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4F7BC2D7" w:rsidR="00467E01" w:rsidRPr="003F68E2" w:rsidRDefault="00B7063C" w:rsidP="00F5380B">
      <w:pPr>
        <w:numPr>
          <w:ilvl w:val="0"/>
          <w:numId w:val="30"/>
        </w:numPr>
        <w:spacing w:before="240"/>
        <w:ind w:left="357" w:hanging="357"/>
        <w:jc w:val="both"/>
        <w:rPr>
          <w:rFonts w:ascii="Tahoma" w:hAnsi="Tahoma" w:cs="Tahoma"/>
          <w:b/>
          <w:sz w:val="22"/>
          <w:szCs w:val="22"/>
        </w:rPr>
      </w:pPr>
      <w:r w:rsidRPr="003F68E2">
        <w:rPr>
          <w:rFonts w:ascii="Tahoma" w:hAnsi="Tahoma" w:cs="Tahoma"/>
          <w:b/>
          <w:sz w:val="22"/>
          <w:szCs w:val="22"/>
        </w:rPr>
        <w:t>Gymnázium, Havířov-Město, Komenského 2, příspěvková organizace</w:t>
      </w:r>
    </w:p>
    <w:p w14:paraId="2B7943F1" w14:textId="1DF95E5D" w:rsidR="004A2DDB" w:rsidRPr="003F68E2" w:rsidRDefault="00A045E6" w:rsidP="00B77CE4">
      <w:pPr>
        <w:numPr>
          <w:ilvl w:val="12"/>
          <w:numId w:val="0"/>
        </w:numPr>
        <w:tabs>
          <w:tab w:val="left" w:pos="2835"/>
        </w:tabs>
        <w:ind w:left="357"/>
        <w:jc w:val="both"/>
        <w:rPr>
          <w:rFonts w:ascii="Tahoma" w:hAnsi="Tahoma" w:cs="Tahoma"/>
          <w:sz w:val="22"/>
          <w:szCs w:val="22"/>
        </w:rPr>
      </w:pPr>
      <w:r w:rsidRPr="003F68E2">
        <w:rPr>
          <w:rFonts w:ascii="Tahoma" w:hAnsi="Tahoma" w:cs="Tahoma"/>
          <w:sz w:val="22"/>
          <w:szCs w:val="22"/>
        </w:rPr>
        <w:t>se sídlem:</w:t>
      </w:r>
      <w:r w:rsidR="00B77CE4" w:rsidRPr="003F68E2">
        <w:t xml:space="preserve"> </w:t>
      </w:r>
      <w:r w:rsidR="00B77CE4" w:rsidRPr="003F68E2">
        <w:rPr>
          <w:rFonts w:ascii="Tahoma" w:hAnsi="Tahoma" w:cs="Tahoma"/>
          <w:sz w:val="22"/>
          <w:szCs w:val="22"/>
        </w:rPr>
        <w:t>J. A. Komenského 328/2, 736 01 Havířov – Město</w:t>
      </w:r>
      <w:r w:rsidR="004A2DDB" w:rsidRPr="003F68E2">
        <w:rPr>
          <w:rFonts w:ascii="Tahoma" w:hAnsi="Tahoma" w:cs="Tahoma"/>
          <w:sz w:val="22"/>
          <w:szCs w:val="22"/>
        </w:rPr>
        <w:tab/>
      </w:r>
    </w:p>
    <w:p w14:paraId="6630385C" w14:textId="45CAD872" w:rsidR="004A2DDB" w:rsidRPr="003F68E2" w:rsidRDefault="00443DFF" w:rsidP="00A60B84">
      <w:pPr>
        <w:numPr>
          <w:ilvl w:val="12"/>
          <w:numId w:val="0"/>
        </w:numPr>
        <w:tabs>
          <w:tab w:val="left" w:pos="2835"/>
        </w:tabs>
        <w:ind w:left="357"/>
        <w:jc w:val="both"/>
        <w:rPr>
          <w:rFonts w:ascii="Tahoma" w:hAnsi="Tahoma" w:cs="Tahoma"/>
          <w:iCs/>
          <w:sz w:val="22"/>
          <w:szCs w:val="22"/>
        </w:rPr>
      </w:pPr>
      <w:r w:rsidRPr="003F68E2">
        <w:rPr>
          <w:rFonts w:ascii="Tahoma" w:hAnsi="Tahoma" w:cs="Tahoma"/>
          <w:sz w:val="22"/>
          <w:szCs w:val="22"/>
        </w:rPr>
        <w:t>z</w:t>
      </w:r>
      <w:r w:rsidR="004A2DDB" w:rsidRPr="003F68E2">
        <w:rPr>
          <w:rFonts w:ascii="Tahoma" w:hAnsi="Tahoma" w:cs="Tahoma"/>
          <w:sz w:val="22"/>
          <w:szCs w:val="22"/>
        </w:rPr>
        <w:t>astoupen</w:t>
      </w:r>
      <w:r w:rsidR="00467E01" w:rsidRPr="003F68E2">
        <w:rPr>
          <w:rFonts w:ascii="Tahoma" w:hAnsi="Tahoma" w:cs="Tahoma"/>
          <w:sz w:val="22"/>
          <w:szCs w:val="22"/>
        </w:rPr>
        <w:t>a</w:t>
      </w:r>
      <w:r w:rsidR="004A2DDB" w:rsidRPr="003F68E2">
        <w:rPr>
          <w:rFonts w:ascii="Tahoma" w:hAnsi="Tahoma" w:cs="Tahoma"/>
          <w:sz w:val="22"/>
          <w:szCs w:val="22"/>
        </w:rPr>
        <w:t>:</w:t>
      </w:r>
      <w:r w:rsidR="00B77CE4" w:rsidRPr="003F68E2">
        <w:rPr>
          <w:rFonts w:ascii="Tahoma" w:hAnsi="Tahoma" w:cs="Tahoma"/>
          <w:sz w:val="22"/>
          <w:szCs w:val="22"/>
        </w:rPr>
        <w:t xml:space="preserve"> PhDr. Petrem Šimkem</w:t>
      </w:r>
      <w:r w:rsidR="004A2DDB" w:rsidRPr="003F68E2">
        <w:rPr>
          <w:rFonts w:ascii="Tahoma" w:hAnsi="Tahoma" w:cs="Tahoma"/>
          <w:sz w:val="22"/>
          <w:szCs w:val="22"/>
        </w:rPr>
        <w:tab/>
      </w:r>
    </w:p>
    <w:p w14:paraId="62EF0A05" w14:textId="0D3361B0" w:rsidR="004A2DDB" w:rsidRPr="003F68E2" w:rsidRDefault="004A2DDB" w:rsidP="00A60B84">
      <w:pPr>
        <w:numPr>
          <w:ilvl w:val="12"/>
          <w:numId w:val="0"/>
        </w:numPr>
        <w:tabs>
          <w:tab w:val="left" w:pos="2835"/>
        </w:tabs>
        <w:ind w:left="357"/>
        <w:jc w:val="both"/>
        <w:rPr>
          <w:rFonts w:ascii="Tahoma" w:hAnsi="Tahoma" w:cs="Tahoma"/>
          <w:sz w:val="22"/>
          <w:szCs w:val="22"/>
        </w:rPr>
      </w:pPr>
      <w:r w:rsidRPr="003F68E2">
        <w:rPr>
          <w:rFonts w:ascii="Tahoma" w:hAnsi="Tahoma" w:cs="Tahoma"/>
          <w:sz w:val="22"/>
          <w:szCs w:val="22"/>
        </w:rPr>
        <w:t>IČ</w:t>
      </w:r>
      <w:r w:rsidR="00511906" w:rsidRPr="003F68E2">
        <w:rPr>
          <w:rFonts w:ascii="Tahoma" w:hAnsi="Tahoma" w:cs="Tahoma"/>
          <w:sz w:val="22"/>
          <w:szCs w:val="22"/>
        </w:rPr>
        <w:t>O</w:t>
      </w:r>
      <w:r w:rsidRPr="003F68E2">
        <w:rPr>
          <w:rFonts w:ascii="Tahoma" w:hAnsi="Tahoma" w:cs="Tahoma"/>
          <w:sz w:val="22"/>
          <w:szCs w:val="22"/>
        </w:rPr>
        <w:t>:</w:t>
      </w:r>
      <w:r w:rsidR="00B77CE4" w:rsidRPr="003F68E2">
        <w:rPr>
          <w:rFonts w:ascii="Tahoma" w:hAnsi="Tahoma" w:cs="Tahoma"/>
          <w:sz w:val="22"/>
          <w:szCs w:val="22"/>
        </w:rPr>
        <w:t xml:space="preserve"> </w:t>
      </w:r>
      <w:r w:rsidR="00F46795" w:rsidRPr="003F68E2">
        <w:rPr>
          <w:rFonts w:ascii="Tahoma" w:hAnsi="Tahoma" w:cs="Tahoma"/>
          <w:sz w:val="22"/>
          <w:szCs w:val="22"/>
        </w:rPr>
        <w:t>62331558</w:t>
      </w:r>
      <w:r w:rsidRPr="003F68E2">
        <w:rPr>
          <w:rFonts w:ascii="Tahoma" w:hAnsi="Tahoma" w:cs="Tahoma"/>
          <w:sz w:val="22"/>
          <w:szCs w:val="22"/>
        </w:rPr>
        <w:tab/>
      </w:r>
    </w:p>
    <w:p w14:paraId="0760518A" w14:textId="22CCF3E8" w:rsidR="00467E01" w:rsidRPr="003F68E2" w:rsidRDefault="004A2DDB" w:rsidP="00A60B84">
      <w:pPr>
        <w:numPr>
          <w:ilvl w:val="12"/>
          <w:numId w:val="0"/>
        </w:numPr>
        <w:tabs>
          <w:tab w:val="left" w:pos="2835"/>
        </w:tabs>
        <w:ind w:left="357"/>
        <w:jc w:val="both"/>
        <w:rPr>
          <w:rFonts w:ascii="Tahoma" w:hAnsi="Tahoma" w:cs="Tahoma"/>
          <w:sz w:val="22"/>
          <w:szCs w:val="22"/>
        </w:rPr>
      </w:pPr>
      <w:r w:rsidRPr="003F68E2">
        <w:rPr>
          <w:rFonts w:ascii="Tahoma" w:hAnsi="Tahoma" w:cs="Tahoma"/>
          <w:sz w:val="22"/>
          <w:szCs w:val="22"/>
        </w:rPr>
        <w:t>DIČ:</w:t>
      </w:r>
      <w:r w:rsidR="00F46795" w:rsidRPr="003F68E2">
        <w:rPr>
          <w:rFonts w:ascii="Tahoma" w:hAnsi="Tahoma" w:cs="Tahoma"/>
          <w:sz w:val="22"/>
          <w:szCs w:val="22"/>
        </w:rPr>
        <w:t xml:space="preserve"> CZ 62331558</w:t>
      </w:r>
      <w:r w:rsidR="00D63794" w:rsidRPr="003F68E2">
        <w:rPr>
          <w:rFonts w:ascii="Tahoma" w:hAnsi="Tahoma" w:cs="Tahoma"/>
          <w:sz w:val="22"/>
          <w:szCs w:val="22"/>
        </w:rPr>
        <w:tab/>
      </w:r>
    </w:p>
    <w:p w14:paraId="1524C7F1" w14:textId="10DA9DEE" w:rsidR="00467E01" w:rsidRPr="003F68E2" w:rsidRDefault="00443DFF" w:rsidP="00A60B84">
      <w:pPr>
        <w:numPr>
          <w:ilvl w:val="12"/>
          <w:numId w:val="0"/>
        </w:numPr>
        <w:tabs>
          <w:tab w:val="left" w:pos="2835"/>
        </w:tabs>
        <w:ind w:left="357"/>
        <w:jc w:val="both"/>
        <w:rPr>
          <w:rFonts w:ascii="Tahoma" w:hAnsi="Tahoma" w:cs="Tahoma"/>
          <w:sz w:val="22"/>
          <w:szCs w:val="22"/>
        </w:rPr>
      </w:pPr>
      <w:r w:rsidRPr="003F68E2">
        <w:rPr>
          <w:rFonts w:ascii="Tahoma" w:hAnsi="Tahoma" w:cs="Tahoma"/>
          <w:sz w:val="22"/>
          <w:szCs w:val="22"/>
        </w:rPr>
        <w:t>bankovní spojení:</w:t>
      </w:r>
      <w:r w:rsidR="00F46795" w:rsidRPr="003F68E2">
        <w:rPr>
          <w:rFonts w:ascii="Tahoma" w:hAnsi="Tahoma" w:cs="Tahoma"/>
          <w:sz w:val="22"/>
          <w:szCs w:val="22"/>
        </w:rPr>
        <w:t xml:space="preserve"> </w:t>
      </w:r>
      <w:r w:rsidR="00823ABF" w:rsidRPr="003F68E2">
        <w:rPr>
          <w:rFonts w:ascii="Tahoma" w:hAnsi="Tahoma" w:cs="Tahoma"/>
          <w:sz w:val="22"/>
          <w:szCs w:val="22"/>
        </w:rPr>
        <w:t>Komerční banka Havířov</w:t>
      </w:r>
      <w:r w:rsidR="005A053C" w:rsidRPr="003F68E2">
        <w:rPr>
          <w:rFonts w:ascii="Tahoma" w:hAnsi="Tahoma" w:cs="Tahoma"/>
          <w:sz w:val="22"/>
          <w:szCs w:val="22"/>
        </w:rPr>
        <w:t>, a. s.</w:t>
      </w:r>
      <w:r w:rsidR="004A2DDB" w:rsidRPr="003F68E2">
        <w:rPr>
          <w:rFonts w:ascii="Tahoma" w:hAnsi="Tahoma" w:cs="Tahoma"/>
          <w:sz w:val="22"/>
          <w:szCs w:val="22"/>
        </w:rPr>
        <w:tab/>
      </w:r>
    </w:p>
    <w:p w14:paraId="3F1733DB" w14:textId="24C12E88" w:rsidR="004A2DDB" w:rsidRPr="003F68E2" w:rsidRDefault="00443DFF" w:rsidP="00A60B84">
      <w:pPr>
        <w:numPr>
          <w:ilvl w:val="12"/>
          <w:numId w:val="0"/>
        </w:numPr>
        <w:tabs>
          <w:tab w:val="left" w:pos="2835"/>
        </w:tabs>
        <w:ind w:left="357"/>
        <w:jc w:val="both"/>
        <w:rPr>
          <w:rFonts w:ascii="Tahoma" w:hAnsi="Tahoma" w:cs="Tahoma"/>
          <w:sz w:val="22"/>
          <w:szCs w:val="22"/>
        </w:rPr>
      </w:pPr>
      <w:r w:rsidRPr="003F68E2">
        <w:rPr>
          <w:rFonts w:ascii="Tahoma" w:hAnsi="Tahoma" w:cs="Tahoma"/>
          <w:sz w:val="22"/>
          <w:szCs w:val="22"/>
        </w:rPr>
        <w:t>č</w:t>
      </w:r>
      <w:r w:rsidR="004A2DDB" w:rsidRPr="003F68E2">
        <w:rPr>
          <w:rFonts w:ascii="Tahoma" w:hAnsi="Tahoma" w:cs="Tahoma"/>
          <w:sz w:val="22"/>
          <w:szCs w:val="22"/>
        </w:rPr>
        <w:t>íslo účtu:</w:t>
      </w:r>
      <w:r w:rsidR="00823ABF" w:rsidRPr="003F68E2">
        <w:rPr>
          <w:rFonts w:ascii="Tahoma" w:hAnsi="Tahoma" w:cs="Tahoma"/>
          <w:sz w:val="22"/>
          <w:szCs w:val="22"/>
        </w:rPr>
        <w:t xml:space="preserve"> 19-3500</w:t>
      </w:r>
      <w:r w:rsidR="000779CA" w:rsidRPr="003F68E2">
        <w:rPr>
          <w:rFonts w:ascii="Tahoma" w:hAnsi="Tahoma" w:cs="Tahoma"/>
          <w:sz w:val="22"/>
          <w:szCs w:val="22"/>
        </w:rPr>
        <w:t>190297/0100</w:t>
      </w:r>
      <w:r w:rsidR="004A2DDB" w:rsidRPr="003F68E2">
        <w:rPr>
          <w:rFonts w:ascii="Tahoma" w:hAnsi="Tahoma" w:cs="Tahoma"/>
          <w:sz w:val="22"/>
          <w:szCs w:val="22"/>
        </w:rPr>
        <w:tab/>
      </w:r>
    </w:p>
    <w:p w14:paraId="765B4299" w14:textId="237FA04C" w:rsidR="004A2DDB" w:rsidRPr="00467E01" w:rsidRDefault="004A2DDB" w:rsidP="00DA2E60">
      <w:pPr>
        <w:spacing w:before="120"/>
        <w:ind w:left="357"/>
        <w:jc w:val="both"/>
        <w:rPr>
          <w:rFonts w:ascii="Tahoma" w:hAnsi="Tahoma" w:cs="Tahoma"/>
          <w:sz w:val="22"/>
          <w:szCs w:val="22"/>
        </w:rPr>
      </w:pPr>
      <w:r w:rsidRPr="003F68E2">
        <w:rPr>
          <w:rFonts w:ascii="Tahoma" w:hAnsi="Tahoma" w:cs="Tahoma"/>
          <w:sz w:val="22"/>
          <w:szCs w:val="22"/>
        </w:rPr>
        <w:t>Osoba oprávněná jednat ve věcech realizace stavby:</w:t>
      </w:r>
      <w:r w:rsidR="00DA2E60" w:rsidRPr="003F68E2">
        <w:rPr>
          <w:rFonts w:ascii="Tahoma" w:hAnsi="Tahoma" w:cs="Tahoma"/>
          <w:sz w:val="22"/>
          <w:szCs w:val="22"/>
        </w:rPr>
        <w:t xml:space="preserve"> </w:t>
      </w:r>
      <w:r w:rsidR="005A053C" w:rsidRPr="003F68E2">
        <w:rPr>
          <w:rFonts w:ascii="Tahoma" w:hAnsi="Tahoma" w:cs="Tahoma"/>
          <w:sz w:val="22"/>
          <w:szCs w:val="22"/>
        </w:rPr>
        <w:t>PhDr. Petr Šimek</w:t>
      </w:r>
      <w:r w:rsidRPr="003F68E2">
        <w:rPr>
          <w:rFonts w:ascii="Tahoma" w:hAnsi="Tahoma" w:cs="Tahoma"/>
          <w:sz w:val="22"/>
          <w:szCs w:val="22"/>
        </w:rPr>
        <w:t>, tel.</w:t>
      </w:r>
      <w:r w:rsidR="00443DFF" w:rsidRPr="003F68E2">
        <w:rPr>
          <w:rFonts w:ascii="Tahoma" w:hAnsi="Tahoma" w:cs="Tahoma"/>
          <w:sz w:val="22"/>
          <w:szCs w:val="22"/>
        </w:rPr>
        <w:t>: </w:t>
      </w:r>
      <w:r w:rsidR="00377B5E" w:rsidRPr="003F68E2">
        <w:rPr>
          <w:rFonts w:ascii="Tahoma" w:hAnsi="Tahoma" w:cs="Tahoma"/>
          <w:sz w:val="22"/>
          <w:szCs w:val="22"/>
        </w:rPr>
        <w:t>736 682 590</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0BCBD183" w:rsidR="004A2DDB" w:rsidRPr="00A60B84" w:rsidRDefault="008D47A6" w:rsidP="008D47A6">
      <w:pPr>
        <w:numPr>
          <w:ilvl w:val="0"/>
          <w:numId w:val="30"/>
        </w:numPr>
        <w:spacing w:before="240"/>
        <w:ind w:left="357" w:hanging="357"/>
        <w:jc w:val="both"/>
        <w:rPr>
          <w:rFonts w:ascii="Tahoma" w:hAnsi="Tahoma" w:cs="Tahoma"/>
          <w:b/>
          <w:sz w:val="22"/>
          <w:szCs w:val="22"/>
        </w:rPr>
      </w:pPr>
      <w:r w:rsidRPr="008D47A6">
        <w:rPr>
          <w:rFonts w:ascii="Tahoma" w:hAnsi="Tahoma" w:cs="Tahoma"/>
          <w:b/>
          <w:sz w:val="22"/>
          <w:szCs w:val="22"/>
        </w:rPr>
        <w:t>FATRA – Stavební a obchodní společnost, spol. s r.o.</w:t>
      </w:r>
    </w:p>
    <w:p w14:paraId="6F68717E" w14:textId="454FAD4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8D47A6">
        <w:rPr>
          <w:rFonts w:ascii="Tahoma" w:hAnsi="Tahoma" w:cs="Tahoma"/>
          <w:sz w:val="22"/>
          <w:szCs w:val="22"/>
        </w:rPr>
        <w:t xml:space="preserve"> </w:t>
      </w:r>
      <w:r w:rsidR="008D47A6" w:rsidRPr="008D47A6">
        <w:rPr>
          <w:rFonts w:ascii="Tahoma" w:hAnsi="Tahoma" w:cs="Tahoma"/>
          <w:sz w:val="22"/>
          <w:szCs w:val="22"/>
        </w:rPr>
        <w:t>Školní 863, 735 14 Orlová - Lutyně</w:t>
      </w:r>
      <w:r>
        <w:rPr>
          <w:rFonts w:ascii="Tahoma" w:hAnsi="Tahoma" w:cs="Tahoma"/>
          <w:sz w:val="22"/>
          <w:szCs w:val="22"/>
        </w:rPr>
        <w:tab/>
      </w:r>
    </w:p>
    <w:p w14:paraId="14D6E025" w14:textId="2A8CEEF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8D47A6">
        <w:rPr>
          <w:rFonts w:ascii="Tahoma" w:hAnsi="Tahoma" w:cs="Tahoma"/>
          <w:sz w:val="22"/>
          <w:szCs w:val="22"/>
        </w:rPr>
        <w:t xml:space="preserve"> </w:t>
      </w:r>
      <w:r w:rsidR="008D47A6" w:rsidRPr="008D47A6">
        <w:rPr>
          <w:rFonts w:ascii="Tahoma" w:hAnsi="Tahoma" w:cs="Tahoma"/>
          <w:sz w:val="22"/>
          <w:szCs w:val="22"/>
        </w:rPr>
        <w:t>Rudolfem Becíkem - jednatelem</w:t>
      </w:r>
      <w:r>
        <w:rPr>
          <w:rFonts w:ascii="Tahoma" w:hAnsi="Tahoma" w:cs="Tahoma"/>
          <w:sz w:val="22"/>
          <w:szCs w:val="22"/>
        </w:rPr>
        <w:tab/>
      </w:r>
    </w:p>
    <w:p w14:paraId="1261982D" w14:textId="02434695"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8D47A6">
        <w:rPr>
          <w:rFonts w:ascii="Tahoma" w:hAnsi="Tahoma" w:cs="Tahoma"/>
          <w:sz w:val="22"/>
          <w:szCs w:val="22"/>
        </w:rPr>
        <w:t xml:space="preserve"> </w:t>
      </w:r>
      <w:r w:rsidR="008D47A6" w:rsidRPr="008D47A6">
        <w:rPr>
          <w:rFonts w:ascii="Tahoma" w:hAnsi="Tahoma" w:cs="Tahoma"/>
          <w:sz w:val="22"/>
          <w:szCs w:val="22"/>
        </w:rPr>
        <w:t>25396293</w:t>
      </w:r>
      <w:r w:rsidR="00443DFF">
        <w:rPr>
          <w:rFonts w:ascii="Tahoma" w:hAnsi="Tahoma" w:cs="Tahoma"/>
          <w:sz w:val="22"/>
          <w:szCs w:val="22"/>
        </w:rPr>
        <w:tab/>
      </w:r>
    </w:p>
    <w:p w14:paraId="4517BAAF" w14:textId="402BF4F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8D47A6" w:rsidRPr="008D47A6">
        <w:t xml:space="preserve"> </w:t>
      </w:r>
      <w:r w:rsidR="008D47A6">
        <w:t>CZ</w:t>
      </w:r>
      <w:r w:rsidR="008D47A6" w:rsidRPr="008D47A6">
        <w:rPr>
          <w:rFonts w:ascii="Tahoma" w:hAnsi="Tahoma" w:cs="Tahoma"/>
          <w:sz w:val="22"/>
          <w:szCs w:val="22"/>
        </w:rPr>
        <w:t>25396293</w:t>
      </w:r>
      <w:r w:rsidR="00443DFF">
        <w:rPr>
          <w:rFonts w:ascii="Tahoma" w:hAnsi="Tahoma" w:cs="Tahoma"/>
          <w:sz w:val="22"/>
          <w:szCs w:val="22"/>
        </w:rPr>
        <w:tab/>
      </w:r>
    </w:p>
    <w:p w14:paraId="3A61983A" w14:textId="062B1A88"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8D47A6">
        <w:rPr>
          <w:rFonts w:ascii="Tahoma" w:hAnsi="Tahoma" w:cs="Tahoma"/>
          <w:sz w:val="22"/>
          <w:szCs w:val="22"/>
        </w:rPr>
        <w:t xml:space="preserve"> </w:t>
      </w:r>
      <w:r w:rsidR="008D47A6" w:rsidRPr="008D47A6">
        <w:rPr>
          <w:rFonts w:ascii="Tahoma" w:hAnsi="Tahoma" w:cs="Tahoma"/>
          <w:sz w:val="22"/>
          <w:szCs w:val="22"/>
        </w:rPr>
        <w:t>Komerční banka, a.s.</w:t>
      </w:r>
      <w:r>
        <w:rPr>
          <w:rFonts w:ascii="Tahoma" w:hAnsi="Tahoma" w:cs="Tahoma"/>
          <w:sz w:val="22"/>
          <w:szCs w:val="22"/>
        </w:rPr>
        <w:tab/>
      </w:r>
    </w:p>
    <w:p w14:paraId="4D19BBF1" w14:textId="03E1E9DB"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8D47A6" w:rsidRPr="008D47A6">
        <w:t xml:space="preserve"> </w:t>
      </w:r>
      <w:r w:rsidR="008D47A6" w:rsidRPr="008D47A6">
        <w:rPr>
          <w:rFonts w:ascii="Tahoma" w:hAnsi="Tahoma" w:cs="Tahoma"/>
          <w:sz w:val="22"/>
          <w:szCs w:val="22"/>
        </w:rPr>
        <w:t>19-3585740277/0100</w:t>
      </w:r>
      <w:r>
        <w:rPr>
          <w:rFonts w:ascii="Tahoma" w:hAnsi="Tahoma" w:cs="Tahoma"/>
          <w:sz w:val="22"/>
          <w:szCs w:val="22"/>
        </w:rPr>
        <w:tab/>
      </w:r>
    </w:p>
    <w:p w14:paraId="6F4BE257" w14:textId="4BDFDCAA"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D47A6">
        <w:rPr>
          <w:rFonts w:ascii="Tahoma" w:hAnsi="Tahoma" w:cs="Tahoma"/>
          <w:sz w:val="22"/>
          <w:szCs w:val="22"/>
        </w:rPr>
        <w:t>Krajským</w:t>
      </w:r>
      <w:r w:rsidR="008D47A6" w:rsidRPr="008D47A6">
        <w:rPr>
          <w:rFonts w:ascii="Tahoma" w:hAnsi="Tahoma" w:cs="Tahoma"/>
          <w:sz w:val="22"/>
          <w:szCs w:val="22"/>
        </w:rPr>
        <w:t xml:space="preserve"> </w:t>
      </w:r>
      <w:r w:rsidRPr="00A045E6">
        <w:rPr>
          <w:rFonts w:ascii="Tahoma" w:hAnsi="Tahoma" w:cs="Tahoma"/>
          <w:sz w:val="22"/>
          <w:szCs w:val="22"/>
        </w:rPr>
        <w:t>soudem v</w:t>
      </w:r>
      <w:r w:rsidR="00443DFF">
        <w:rPr>
          <w:rFonts w:ascii="Tahoma" w:hAnsi="Tahoma" w:cs="Tahoma"/>
          <w:sz w:val="22"/>
          <w:szCs w:val="22"/>
        </w:rPr>
        <w:t> </w:t>
      </w:r>
      <w:r w:rsidR="008D47A6" w:rsidRPr="008D47A6">
        <w:rPr>
          <w:rFonts w:ascii="Tahoma" w:hAnsi="Tahoma" w:cs="Tahoma"/>
          <w:sz w:val="22"/>
          <w:szCs w:val="22"/>
        </w:rPr>
        <w:t>Ostravě</w:t>
      </w:r>
      <w:r w:rsidRPr="00A045E6">
        <w:rPr>
          <w:rFonts w:ascii="Tahoma" w:hAnsi="Tahoma" w:cs="Tahoma"/>
          <w:sz w:val="22"/>
          <w:szCs w:val="22"/>
        </w:rPr>
        <w:t xml:space="preserve">, </w:t>
      </w:r>
      <w:r w:rsidR="00511906">
        <w:rPr>
          <w:rFonts w:ascii="Tahoma" w:hAnsi="Tahoma" w:cs="Tahoma"/>
          <w:sz w:val="22"/>
          <w:szCs w:val="22"/>
        </w:rPr>
        <w:t>sp. zn.</w:t>
      </w:r>
      <w:r w:rsidR="008D47A6">
        <w:rPr>
          <w:rFonts w:ascii="Tahoma" w:hAnsi="Tahoma" w:cs="Tahoma"/>
          <w:sz w:val="22"/>
          <w:szCs w:val="22"/>
        </w:rPr>
        <w:t xml:space="preserve"> C 18310</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4F1238BB" w:rsidR="004A2DDB" w:rsidRPr="00A045E6" w:rsidRDefault="008D47A6" w:rsidP="00A60B84">
      <w:pPr>
        <w:pStyle w:val="dajeOSmluvnStran"/>
        <w:numPr>
          <w:ilvl w:val="0"/>
          <w:numId w:val="0"/>
        </w:numPr>
        <w:spacing w:before="60"/>
        <w:ind w:left="357"/>
        <w:jc w:val="both"/>
        <w:rPr>
          <w:rFonts w:ascii="Tahoma" w:hAnsi="Tahoma" w:cs="Tahoma"/>
          <w:sz w:val="22"/>
          <w:szCs w:val="22"/>
        </w:rPr>
      </w:pPr>
      <w:r w:rsidRPr="008D47A6">
        <w:rPr>
          <w:rFonts w:ascii="Tahoma" w:hAnsi="Tahoma" w:cs="Tahoma"/>
          <w:sz w:val="22"/>
          <w:szCs w:val="22"/>
        </w:rPr>
        <w:t xml:space="preserve">Rudolf Becík, </w:t>
      </w:r>
      <w:r w:rsidR="004A2DDB" w:rsidRPr="00A045E6">
        <w:rPr>
          <w:rFonts w:ascii="Tahoma" w:hAnsi="Tahoma" w:cs="Tahoma"/>
          <w:sz w:val="22"/>
          <w:szCs w:val="22"/>
        </w:rPr>
        <w:t>tel.</w:t>
      </w:r>
      <w:r w:rsidR="00443DFF">
        <w:rPr>
          <w:rFonts w:ascii="Tahoma" w:hAnsi="Tahoma" w:cs="Tahoma"/>
          <w:sz w:val="22"/>
          <w:szCs w:val="22"/>
        </w:rPr>
        <w:t>: </w:t>
      </w:r>
      <w:r w:rsidRPr="008D47A6">
        <w:rPr>
          <w:rFonts w:ascii="Tahoma" w:hAnsi="Tahoma" w:cs="Tahoma"/>
          <w:sz w:val="22"/>
          <w:szCs w:val="22"/>
        </w:rPr>
        <w:t>596 522 322</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59FEEEE1"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stavbu</w:t>
      </w:r>
      <w:r w:rsidRPr="004935E2">
        <w:rPr>
          <w:rFonts w:ascii="Tahoma" w:hAnsi="Tahoma" w:cs="Tahoma"/>
          <w:b/>
          <w:bCs/>
          <w:sz w:val="22"/>
          <w:szCs w:val="22"/>
        </w:rPr>
        <w:t xml:space="preserve"> „</w:t>
      </w:r>
      <w:r w:rsidR="00377B5E" w:rsidRPr="004935E2">
        <w:rPr>
          <w:rFonts w:ascii="Tahoma" w:hAnsi="Tahoma" w:cs="Tahoma"/>
          <w:b/>
          <w:bCs/>
          <w:sz w:val="22"/>
          <w:szCs w:val="22"/>
        </w:rPr>
        <w:t>Oprava</w:t>
      </w:r>
      <w:r w:rsidR="004935E2" w:rsidRPr="004935E2">
        <w:rPr>
          <w:rFonts w:ascii="Tahoma" w:hAnsi="Tahoma" w:cs="Tahoma"/>
          <w:b/>
          <w:bCs/>
          <w:sz w:val="22"/>
          <w:szCs w:val="22"/>
        </w:rPr>
        <w:t xml:space="preserve"> dlažby</w:t>
      </w:r>
      <w:r w:rsidRPr="004935E2">
        <w:rPr>
          <w:rFonts w:ascii="Tahoma" w:hAnsi="Tahoma" w:cs="Tahoma"/>
          <w:b/>
          <w:bCs/>
          <w:sz w:val="22"/>
          <w:szCs w:val="22"/>
        </w:rPr>
        <w:t xml:space="preserve">“ </w:t>
      </w:r>
      <w:r w:rsidRPr="00A045E6">
        <w:rPr>
          <w:rFonts w:ascii="Tahoma" w:hAnsi="Tahoma" w:cs="Tahoma"/>
          <w:sz w:val="22"/>
          <w:szCs w:val="22"/>
        </w:rPr>
        <w:t>(dále jen „stavba“) v rozsahu dle:</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238CEE36" w:rsidR="004A2DDB" w:rsidRPr="00D409ED"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D409ED">
        <w:rPr>
          <w:rFonts w:ascii="Tahoma" w:hAnsi="Tahoma" w:cs="Tahoma"/>
          <w:sz w:val="22"/>
          <w:szCs w:val="22"/>
        </w:rPr>
        <w:t>zpracování dokumentace skutečného provedení stavby ve třech vyhotoveních</w:t>
      </w:r>
      <w:r w:rsidR="00F663D6" w:rsidRPr="00D409ED">
        <w:rPr>
          <w:rFonts w:ascii="Tahoma" w:hAnsi="Tahoma" w:cs="Tahoma"/>
          <w:sz w:val="22"/>
          <w:szCs w:val="22"/>
        </w:rPr>
        <w:t xml:space="preserve">, </w:t>
      </w:r>
      <w:r w:rsidR="00F84903" w:rsidRPr="00D409ED">
        <w:rPr>
          <w:rFonts w:ascii="Tahoma" w:hAnsi="Tahoma" w:cs="Tahoma"/>
          <w:sz w:val="22"/>
          <w:szCs w:val="22"/>
        </w:rPr>
        <w:t>bude</w:t>
      </w:r>
      <w:r w:rsidR="009B3F75" w:rsidRPr="00D409ED">
        <w:rPr>
          <w:rFonts w:ascii="Tahoma" w:hAnsi="Tahoma" w:cs="Tahoma"/>
          <w:sz w:val="22"/>
          <w:szCs w:val="22"/>
        </w:rPr>
        <w:noBreakHyphen/>
      </w:r>
      <w:r w:rsidR="00F84903" w:rsidRPr="00D409ED">
        <w:rPr>
          <w:rFonts w:ascii="Tahoma" w:hAnsi="Tahoma" w:cs="Tahoma"/>
          <w:sz w:val="22"/>
          <w:szCs w:val="22"/>
        </w:rPr>
        <w:t xml:space="preserve">li </w:t>
      </w:r>
      <w:r w:rsidR="00EF3B8F" w:rsidRPr="00D409ED">
        <w:rPr>
          <w:rFonts w:ascii="Tahoma" w:hAnsi="Tahoma" w:cs="Tahoma"/>
          <w:sz w:val="22"/>
          <w:szCs w:val="22"/>
        </w:rPr>
        <w:t xml:space="preserve">k provedení díla </w:t>
      </w:r>
      <w:r w:rsidR="00F84903" w:rsidRPr="00D409ED">
        <w:rPr>
          <w:rFonts w:ascii="Tahoma" w:hAnsi="Tahoma" w:cs="Tahoma"/>
          <w:sz w:val="22"/>
          <w:szCs w:val="22"/>
        </w:rPr>
        <w:t>potřebné</w:t>
      </w:r>
      <w:r w:rsidRPr="00D409ED">
        <w:rPr>
          <w:rFonts w:ascii="Tahoma" w:hAnsi="Tahoma" w:cs="Tahoma"/>
          <w:sz w:val="22"/>
          <w:szCs w:val="22"/>
        </w:rPr>
        <w:t>. Projektová dokumentace skutečného provedení stavby bud</w:t>
      </w:r>
      <w:r w:rsidR="00F663D6" w:rsidRPr="00D409ED">
        <w:rPr>
          <w:rFonts w:ascii="Tahoma" w:hAnsi="Tahoma" w:cs="Tahoma"/>
          <w:sz w:val="22"/>
          <w:szCs w:val="22"/>
        </w:rPr>
        <w:t>e</w:t>
      </w:r>
      <w:r w:rsidRPr="00D409ED">
        <w:rPr>
          <w:rFonts w:ascii="Tahoma" w:hAnsi="Tahoma" w:cs="Tahoma"/>
          <w:sz w:val="22"/>
          <w:szCs w:val="22"/>
        </w:rPr>
        <w:t xml:space="preserve"> objednateli dodán</w:t>
      </w:r>
      <w:r w:rsidR="002E6500" w:rsidRPr="00D409ED">
        <w:rPr>
          <w:rFonts w:ascii="Tahoma" w:hAnsi="Tahoma" w:cs="Tahoma"/>
          <w:sz w:val="22"/>
          <w:szCs w:val="22"/>
        </w:rPr>
        <w:t>a</w:t>
      </w:r>
      <w:r w:rsidRPr="00D409ED">
        <w:rPr>
          <w:rFonts w:ascii="Tahoma" w:hAnsi="Tahoma" w:cs="Tahoma"/>
          <w:sz w:val="22"/>
          <w:szCs w:val="22"/>
        </w:rPr>
        <w:t xml:space="preserve"> také 2x</w:t>
      </w:r>
      <w:r w:rsidR="00055B44" w:rsidRPr="00D409ED">
        <w:rPr>
          <w:rFonts w:ascii="Tahoma" w:hAnsi="Tahoma" w:cs="Tahoma"/>
          <w:sz w:val="22"/>
          <w:szCs w:val="22"/>
        </w:rPr>
        <w:t xml:space="preserve"> </w:t>
      </w:r>
      <w:r w:rsidR="006613BE" w:rsidRPr="00D409ED">
        <w:rPr>
          <w:rFonts w:ascii="Tahoma" w:hAnsi="Tahoma" w:cs="Tahoma"/>
          <w:sz w:val="22"/>
          <w:szCs w:val="22"/>
        </w:rPr>
        <w:t xml:space="preserve">v elektronické podobě </w:t>
      </w:r>
      <w:r w:rsidR="00DE134F" w:rsidRPr="00D409ED">
        <w:rPr>
          <w:rFonts w:ascii="Tahoma" w:hAnsi="Tahoma" w:cs="Tahoma"/>
          <w:sz w:val="22"/>
          <w:szCs w:val="22"/>
        </w:rPr>
        <w:t>na přenosném datovém nosiči</w:t>
      </w:r>
      <w:r w:rsidR="00DE134F" w:rsidRPr="00D409ED">
        <w:rPr>
          <w:rFonts w:ascii="Tahoma" w:hAnsi="Tahoma" w:cs="Tahoma"/>
          <w:snapToGrid w:val="0"/>
          <w:sz w:val="22"/>
          <w:szCs w:val="22"/>
        </w:rPr>
        <w:t>, jehož typ</w:t>
      </w:r>
      <w:r w:rsidRPr="00D409ED">
        <w:rPr>
          <w:rFonts w:ascii="Tahoma" w:hAnsi="Tahoma" w:cs="Tahoma"/>
          <w:sz w:val="22"/>
          <w:szCs w:val="22"/>
        </w:rPr>
        <w:t xml:space="preserve"> </w:t>
      </w:r>
      <w:r w:rsidR="00C033DD" w:rsidRPr="00D409ED">
        <w:rPr>
          <w:rFonts w:ascii="Tahoma" w:hAnsi="Tahoma" w:cs="Tahoma"/>
          <w:snapToGrid w:val="0"/>
          <w:sz w:val="22"/>
          <w:szCs w:val="22"/>
        </w:rPr>
        <w:t>si smluvní strany dohodnou před předáním díla (např. CD, USB flash disk)</w:t>
      </w:r>
      <w:r w:rsidRPr="00D409ED">
        <w:rPr>
          <w:rFonts w:ascii="Tahoma" w:hAnsi="Tahoma" w:cs="Tahoma"/>
          <w:sz w:val="22"/>
          <w:szCs w:val="22"/>
        </w:rPr>
        <w:t>, a to ve formátu pro texty *.doc</w:t>
      </w:r>
      <w:r w:rsidR="00B63BA8" w:rsidRPr="00D409ED">
        <w:rPr>
          <w:rFonts w:ascii="Tahoma" w:hAnsi="Tahoma" w:cs="Tahoma"/>
          <w:sz w:val="22"/>
          <w:szCs w:val="22"/>
        </w:rPr>
        <w:t>/docx</w:t>
      </w:r>
      <w:r w:rsidRPr="00D409ED">
        <w:rPr>
          <w:rFonts w:ascii="Tahoma" w:hAnsi="Tahoma" w:cs="Tahoma"/>
          <w:sz w:val="22"/>
          <w:szCs w:val="22"/>
        </w:rPr>
        <w:t xml:space="preserve"> (*.rtf), pro tabulky *.xls</w:t>
      </w:r>
      <w:r w:rsidR="00B63BA8" w:rsidRPr="00D409ED">
        <w:rPr>
          <w:rFonts w:ascii="Tahoma" w:hAnsi="Tahoma" w:cs="Tahoma"/>
          <w:sz w:val="22"/>
          <w:szCs w:val="22"/>
        </w:rPr>
        <w:t>/xlsx</w:t>
      </w:r>
      <w:r w:rsidRPr="00D409ED">
        <w:rPr>
          <w:rFonts w:ascii="Tahoma" w:hAnsi="Tahoma" w:cs="Tahoma"/>
          <w:sz w:val="22"/>
          <w:szCs w:val="22"/>
        </w:rPr>
        <w:t>, pro skenované dokumenty *.pdf, pro výkresovou dokumentaci *.dwg a zároveň *.pdf.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38F31746" w14:textId="02443B0B"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w:t>
      </w:r>
      <w:r w:rsidR="00281B1F" w:rsidRPr="52E6971A">
        <w:rPr>
          <w:rFonts w:ascii="Tahoma" w:hAnsi="Tahoma" w:cs="Tahoma"/>
          <w:sz w:val="22"/>
          <w:szCs w:val="22"/>
        </w:rPr>
        <w:t>,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0C1ACE"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ACE">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0C1ACE">
        <w:rPr>
          <w:rFonts w:ascii="Tahoma" w:hAnsi="Tahoma" w:cs="Tahoma"/>
          <w:sz w:val="22"/>
          <w:szCs w:val="22"/>
        </w:rPr>
        <w:t> stavebního zákona,</w:t>
      </w:r>
      <w:r w:rsidR="00C46182" w:rsidRPr="000C1ACE">
        <w:rPr>
          <w:rFonts w:ascii="Tahoma" w:hAnsi="Tahoma" w:cs="Tahoma"/>
          <w:sz w:val="22"/>
          <w:szCs w:val="22"/>
        </w:rPr>
        <w:t xml:space="preserve"> bude-li </w:t>
      </w:r>
      <w:r w:rsidR="00EE2A73" w:rsidRPr="000C1ACE">
        <w:rPr>
          <w:rFonts w:ascii="Tahoma" w:hAnsi="Tahoma" w:cs="Tahoma"/>
          <w:sz w:val="22"/>
          <w:szCs w:val="22"/>
        </w:rPr>
        <w:t xml:space="preserve">k provedení díla </w:t>
      </w:r>
      <w:r w:rsidR="00C46182" w:rsidRPr="000C1ACE">
        <w:rPr>
          <w:rFonts w:ascii="Tahoma" w:hAnsi="Tahoma" w:cs="Tahoma"/>
          <w:sz w:val="22"/>
          <w:szCs w:val="22"/>
        </w:rPr>
        <w:t>potřebné</w:t>
      </w:r>
      <w:r w:rsidR="00D2255A" w:rsidRPr="000C1ACE">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5419EC9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1836F2E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0A381532"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IV.</w:t>
      </w:r>
      <w:r w:rsidR="00A045E6">
        <w:rPr>
          <w:rFonts w:ascii="Tahoma" w:hAnsi="Tahoma" w:cs="Tahoma"/>
          <w:b/>
          <w:sz w:val="22"/>
          <w:szCs w:val="22"/>
        </w:rPr>
        <w:br/>
        <w:t>Doba a místo plnění</w:t>
      </w:r>
    </w:p>
    <w:p w14:paraId="6AA903C7" w14:textId="712863D0"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812A51">
        <w:rPr>
          <w:rFonts w:ascii="Tahoma" w:hAnsi="Tahoma" w:cs="Tahoma"/>
          <w:b/>
          <w:bCs/>
          <w:sz w:val="22"/>
          <w:szCs w:val="22"/>
        </w:rPr>
        <w:t>do</w:t>
      </w:r>
      <w:r w:rsidR="00281B1F" w:rsidRPr="00812A51">
        <w:rPr>
          <w:rFonts w:ascii="Tahoma" w:hAnsi="Tahoma" w:cs="Tahoma"/>
          <w:b/>
          <w:bCs/>
          <w:sz w:val="22"/>
          <w:szCs w:val="22"/>
        </w:rPr>
        <w:t> </w:t>
      </w:r>
      <w:r w:rsidR="00053BB3" w:rsidRPr="00812A51">
        <w:rPr>
          <w:rFonts w:ascii="Tahoma" w:hAnsi="Tahoma" w:cs="Tahoma"/>
          <w:b/>
          <w:bCs/>
          <w:sz w:val="22"/>
          <w:szCs w:val="22"/>
        </w:rPr>
        <w:t>40</w:t>
      </w:r>
      <w:r w:rsidRPr="00812A51">
        <w:rPr>
          <w:rFonts w:ascii="Tahoma" w:hAnsi="Tahoma" w:cs="Tahoma"/>
          <w:b/>
          <w:bCs/>
          <w:sz w:val="22"/>
          <w:szCs w:val="22"/>
        </w:rPr>
        <w:t xml:space="preserve"> dnů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1D1D3C12"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053BB3">
        <w:rPr>
          <w:rFonts w:ascii="Tahoma" w:hAnsi="Tahoma" w:cs="Tahoma"/>
          <w:bCs/>
          <w:sz w:val="22"/>
          <w:szCs w:val="22"/>
        </w:rPr>
        <w:t xml:space="preserve">budova </w:t>
      </w:r>
      <w:r w:rsidR="00CF1E12">
        <w:rPr>
          <w:rFonts w:ascii="Tahoma" w:hAnsi="Tahoma" w:cs="Tahoma"/>
          <w:bCs/>
          <w:sz w:val="22"/>
          <w:szCs w:val="22"/>
        </w:rPr>
        <w:t>Gymnázia, Havířov-Město, Komenského 2.</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371D5420"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0E305A" w:rsidRPr="000E305A">
        <w:rPr>
          <w:rFonts w:ascii="Tahoma" w:hAnsi="Tahoma" w:cs="Tahoma"/>
          <w:sz w:val="22"/>
          <w:szCs w:val="22"/>
        </w:rPr>
        <w:t>892 919,80</w:t>
      </w:r>
      <w:r w:rsidR="000E305A">
        <w:rPr>
          <w:rFonts w:ascii="Tahoma" w:hAnsi="Tahoma" w:cs="Tahoma"/>
          <w:sz w:val="22"/>
          <w:szCs w:val="22"/>
        </w:rPr>
        <w:t xml:space="preserve"> </w:t>
      </w:r>
      <w:r>
        <w:rPr>
          <w:rFonts w:ascii="Tahoma" w:hAnsi="Tahoma" w:cs="Tahoma"/>
          <w:b/>
          <w:sz w:val="22"/>
          <w:szCs w:val="22"/>
        </w:rPr>
        <w:t>Kč</w:t>
      </w:r>
    </w:p>
    <w:p w14:paraId="7D4D3771" w14:textId="60966A07"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0E305A" w:rsidRPr="000E305A">
        <w:rPr>
          <w:rFonts w:ascii="Tahoma" w:hAnsi="Tahoma" w:cs="Tahoma"/>
          <w:sz w:val="22"/>
          <w:szCs w:val="22"/>
        </w:rPr>
        <w:t>187 513,16</w:t>
      </w:r>
      <w:r w:rsidR="000E305A">
        <w:rPr>
          <w:rFonts w:ascii="Tahoma" w:hAnsi="Tahoma" w:cs="Tahoma"/>
          <w:sz w:val="22"/>
          <w:szCs w:val="22"/>
        </w:rPr>
        <w:t xml:space="preserve"> </w:t>
      </w:r>
      <w:r>
        <w:rPr>
          <w:rFonts w:ascii="Tahoma" w:hAnsi="Tahoma" w:cs="Tahoma"/>
          <w:b/>
          <w:sz w:val="22"/>
          <w:szCs w:val="22"/>
        </w:rPr>
        <w:t>Kč</w:t>
      </w:r>
    </w:p>
    <w:p w14:paraId="1654F126" w14:textId="1CFBBE7F"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0E305A">
        <w:rPr>
          <w:rFonts w:ascii="Tahoma" w:hAnsi="Tahoma" w:cs="Tahoma"/>
          <w:sz w:val="22"/>
          <w:szCs w:val="22"/>
        </w:rPr>
        <w:t xml:space="preserve">  </w:t>
      </w:r>
      <w:r w:rsidR="000E305A" w:rsidRPr="000E305A">
        <w:rPr>
          <w:rFonts w:ascii="Tahoma" w:hAnsi="Tahoma" w:cs="Tahoma"/>
          <w:b/>
          <w:sz w:val="22"/>
          <w:szCs w:val="22"/>
        </w:rPr>
        <w:t>1 080 432,96</w:t>
      </w:r>
      <w:r w:rsidR="000E305A">
        <w:rPr>
          <w:rFonts w:ascii="Tahoma" w:hAnsi="Tahoma" w:cs="Tahoma"/>
          <w:b/>
          <w:sz w:val="22"/>
          <w:szCs w:val="22"/>
        </w:rPr>
        <w:t xml:space="preserve"> </w:t>
      </w:r>
      <w:r w:rsidRPr="000A73E5">
        <w:rPr>
          <w:rFonts w:ascii="Tahoma" w:hAnsi="Tahoma" w:cs="Tahoma"/>
          <w:b/>
          <w:sz w:val="22"/>
          <w:szCs w:val="22"/>
        </w:rPr>
        <w:t>Kč</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00881447"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8D47A6">
        <w:rPr>
          <w:rFonts w:ascii="Tahoma" w:hAnsi="Tahoma" w:cs="Tahoma"/>
          <w:snapToGrid w:val="0"/>
          <w:sz w:val="22"/>
          <w:szCs w:val="22"/>
        </w:rPr>
        <w:t>ÚRS</w:t>
      </w:r>
      <w:r w:rsidR="002A1A93">
        <w:rPr>
          <w:rFonts w:ascii="Tahoma" w:hAnsi="Tahoma" w:cs="Tahoma"/>
          <w:snapToGrid w:val="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lastRenderedPageBreak/>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299EA631"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2C90177A" w:rsidR="004A2DDB" w:rsidRPr="00967EBD"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4E513A">
        <w:rPr>
          <w:rFonts w:ascii="Tahoma" w:hAnsi="Tahoma" w:cs="Tahoma"/>
          <w:sz w:val="22"/>
          <w:szCs w:val="22"/>
        </w:rPr>
        <w:t>–</w:t>
      </w:r>
      <w:r>
        <w:rPr>
          <w:rFonts w:ascii="Tahoma" w:hAnsi="Tahoma" w:cs="Tahoma"/>
          <w:sz w:val="22"/>
          <w:szCs w:val="22"/>
        </w:rPr>
        <w:t xml:space="preserve"> </w:t>
      </w:r>
      <w:r w:rsidR="004E513A">
        <w:rPr>
          <w:rFonts w:ascii="Tahoma" w:hAnsi="Tahoma" w:cs="Tahoma"/>
          <w:sz w:val="22"/>
          <w:szCs w:val="22"/>
        </w:rPr>
        <w:t>„</w:t>
      </w:r>
      <w:r w:rsidR="004E513A" w:rsidRPr="003357AF">
        <w:rPr>
          <w:rFonts w:ascii="Tahoma" w:hAnsi="Tahoma" w:cs="Tahoma"/>
          <w:b/>
          <w:bCs/>
          <w:sz w:val="22"/>
          <w:szCs w:val="22"/>
        </w:rPr>
        <w:t>Oprava</w:t>
      </w:r>
      <w:r w:rsidR="003357AF" w:rsidRPr="003357AF">
        <w:rPr>
          <w:rFonts w:ascii="Tahoma" w:hAnsi="Tahoma" w:cs="Tahoma"/>
          <w:b/>
          <w:bCs/>
          <w:sz w:val="22"/>
          <w:szCs w:val="22"/>
        </w:rPr>
        <w:t xml:space="preserve"> dlažby</w:t>
      </w:r>
      <w:r w:rsidR="004E513A" w:rsidRPr="003357AF">
        <w:rPr>
          <w:rFonts w:ascii="Tahoma" w:hAnsi="Tahoma" w:cs="Tahoma"/>
          <w:b/>
          <w:bCs/>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lastRenderedPageBreak/>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366322" w:rsidRDefault="00546CB5" w:rsidP="00F5380B">
      <w:pPr>
        <w:numPr>
          <w:ilvl w:val="0"/>
          <w:numId w:val="28"/>
        </w:numPr>
        <w:spacing w:before="60"/>
        <w:ind w:left="714" w:hanging="357"/>
        <w:jc w:val="both"/>
        <w:rPr>
          <w:rFonts w:ascii="Tahoma" w:hAnsi="Tahoma" w:cs="Tahoma"/>
          <w:sz w:val="22"/>
          <w:szCs w:val="22"/>
        </w:rPr>
      </w:pPr>
      <w:r w:rsidRPr="00366322">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60EFD7D8"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741038">
        <w:rPr>
          <w:rFonts w:ascii="Tahoma" w:hAnsi="Tahoma" w:cs="Tahoma"/>
          <w:bCs/>
          <w:color w:val="0000FF"/>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 xml:space="preserve">této smlouvě. K tomu se zhotovitel zavazuje používat </w:t>
      </w:r>
      <w:r w:rsidRPr="004F5D2D">
        <w:rPr>
          <w:rFonts w:ascii="Tahoma" w:hAnsi="Tahoma" w:cs="Tahoma"/>
          <w:bCs/>
          <w:sz w:val="22"/>
          <w:szCs w:val="22"/>
        </w:rPr>
        <w:lastRenderedPageBreak/>
        <w:t>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bookmarkStart w:id="0" w:name="_GoBack"/>
      <w:bookmarkEnd w:id="0"/>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515AA91A"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w:t>
      </w:r>
      <w:r w:rsidR="008303FC" w:rsidRPr="00FD4185">
        <w:rPr>
          <w:rFonts w:ascii="Tahoma" w:hAnsi="Tahoma" w:cs="Tahoma"/>
          <w:sz w:val="22"/>
          <w:szCs w:val="22"/>
        </w:rPr>
        <w:t>na základě písemné výzvy zaslané objednatelem, a to ve lhůtě, kterou objednatel ve výzvě stanoví</w:t>
      </w:r>
      <w:r w:rsidR="00E11701" w:rsidRPr="00FD4185">
        <w:rPr>
          <w:rFonts w:ascii="Tahoma" w:hAnsi="Tahoma" w:cs="Tahoma"/>
          <w:sz w:val="22"/>
          <w:szCs w:val="22"/>
        </w:rPr>
        <w:t>.</w:t>
      </w:r>
    </w:p>
    <w:p w14:paraId="44BCE1B2" w14:textId="0392AD7B"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lastRenderedPageBreak/>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42FC2EFA"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6A2290">
        <w:rPr>
          <w:rFonts w:ascii="Tahoma" w:hAnsi="Tahoma" w:cs="Tahoma"/>
          <w:sz w:val="22"/>
          <w:szCs w:val="22"/>
        </w:rPr>
        <w:t xml:space="preserve">: </w:t>
      </w:r>
      <w:r w:rsidR="00C70C97" w:rsidRPr="006A2290">
        <w:rPr>
          <w:rFonts w:ascii="Tahoma" w:hAnsi="Tahoma" w:cs="Tahoma"/>
          <w:b/>
          <w:bCs/>
          <w:sz w:val="22"/>
          <w:szCs w:val="22"/>
        </w:rPr>
        <w:t>simekpetr</w:t>
      </w:r>
      <w:r w:rsidR="00FC6C7A" w:rsidRPr="006A2290">
        <w:rPr>
          <w:rFonts w:ascii="Tahoma" w:hAnsi="Tahoma" w:cs="Tahoma"/>
          <w:b/>
          <w:bCs/>
          <w:sz w:val="22"/>
          <w:szCs w:val="22"/>
        </w:rPr>
        <w:t>@gkh.cz</w:t>
      </w:r>
      <w:r w:rsidRPr="006A2290">
        <w:rPr>
          <w:rFonts w:ascii="Tahoma" w:hAnsi="Tahoma" w:cs="Tahoma"/>
          <w:b/>
          <w:bCs/>
          <w:sz w:val="22"/>
          <w:szCs w:val="22"/>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5432D1F2"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w:t>
      </w:r>
      <w:r w:rsidR="00FD6C0A">
        <w:rPr>
          <w:rFonts w:ascii="Tahoma" w:hAnsi="Tahoma" w:cs="Tahoma"/>
          <w:sz w:val="22"/>
          <w:szCs w:val="22"/>
        </w:rPr>
        <w:t xml:space="preserve">.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3CAD0A3B"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w:t>
      </w:r>
      <w:r w:rsidRPr="0024375D">
        <w:rPr>
          <w:rFonts w:ascii="Tahoma" w:hAnsi="Tahoma" w:cs="Tahoma"/>
          <w:sz w:val="22"/>
          <w:szCs w:val="22"/>
        </w:rPr>
        <w:lastRenderedPageBreak/>
        <w:t>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20E0808C"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15994D8" w:rsidR="00962017" w:rsidRPr="00962017"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lastRenderedPageBreak/>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078E763F"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7D34ED">
        <w:rPr>
          <w:rFonts w:ascii="Tahoma" w:hAnsi="Tahoma" w:cs="Tahoma"/>
          <w:b/>
          <w:bCs/>
          <w:sz w:val="22"/>
          <w:szCs w:val="22"/>
        </w:rPr>
        <w:t>do </w:t>
      </w:r>
      <w:r w:rsidR="00263A12" w:rsidRPr="007D34ED">
        <w:rPr>
          <w:rFonts w:ascii="Tahoma" w:hAnsi="Tahoma" w:cs="Tahoma"/>
          <w:b/>
          <w:bCs/>
          <w:sz w:val="22"/>
          <w:szCs w:val="22"/>
        </w:rPr>
        <w:t>5 pracovních dnů</w:t>
      </w:r>
      <w:r w:rsidR="009B2259" w:rsidRPr="0073072F">
        <w:rPr>
          <w:rFonts w:ascii="Tahoma" w:hAnsi="Tahoma" w:cs="Tahoma"/>
          <w:color w:val="FF00FF"/>
          <w:sz w:val="22"/>
          <w:szCs w:val="22"/>
        </w:rPr>
        <w:t xml:space="preserve">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lastRenderedPageBreak/>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610677A3" w14:textId="77777777" w:rsidR="008D47A6" w:rsidRDefault="008D47A6" w:rsidP="008D47A6">
      <w:pPr>
        <w:pStyle w:val="Smlouva-slo0"/>
        <w:numPr>
          <w:ilvl w:val="1"/>
          <w:numId w:val="11"/>
        </w:numPr>
        <w:tabs>
          <w:tab w:val="left" w:pos="3119"/>
        </w:tabs>
        <w:snapToGrid w:val="0"/>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r>
        <w:rPr>
          <w:rFonts w:ascii="Tahoma" w:hAnsi="Tahoma" w:cs="Tahoma"/>
          <w:bCs/>
          <w:sz w:val="22"/>
          <w:szCs w:val="22"/>
        </w:rPr>
        <w:t>fatra@fatrastavby.cz, nebo</w:t>
      </w:r>
    </w:p>
    <w:p w14:paraId="5028A38C" w14:textId="77777777" w:rsidR="008D47A6" w:rsidRPr="0019779E" w:rsidRDefault="008D47A6" w:rsidP="008D47A6">
      <w:pPr>
        <w:pStyle w:val="Smlouva-slo0"/>
        <w:numPr>
          <w:ilvl w:val="1"/>
          <w:numId w:val="11"/>
        </w:numPr>
        <w:tabs>
          <w:tab w:val="left" w:pos="3119"/>
        </w:tabs>
        <w:snapToGrid w:val="0"/>
        <w:spacing w:before="60" w:line="240" w:lineRule="auto"/>
        <w:ind w:left="714" w:hanging="357"/>
        <w:jc w:val="left"/>
        <w:rPr>
          <w:rFonts w:ascii="Tahoma" w:hAnsi="Tahoma" w:cs="Tahoma"/>
          <w:sz w:val="22"/>
          <w:szCs w:val="22"/>
        </w:rPr>
      </w:pPr>
      <w:r>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Pr>
          <w:rFonts w:ascii="Tahoma" w:hAnsi="Tahoma" w:cs="Tahoma"/>
          <w:bCs/>
          <w:sz w:val="22"/>
          <w:szCs w:val="22"/>
        </w:rPr>
        <w:t>Školní 863, Orlová-Lutyně, 7</w:t>
      </w:r>
      <w:r>
        <w:rPr>
          <w:rFonts w:ascii="Tahoma" w:hAnsi="Tahoma" w:cs="Tahoma"/>
          <w:sz w:val="22"/>
          <w:szCs w:val="22"/>
        </w:rPr>
        <w:t>35 14</w:t>
      </w:r>
      <w:r w:rsidRPr="0019779E">
        <w:rPr>
          <w:rFonts w:ascii="Tahoma" w:hAnsi="Tahoma" w:cs="Tahoma"/>
          <w:bCs/>
          <w:sz w:val="22"/>
          <w:szCs w:val="22"/>
        </w:rPr>
        <w:t>, nebo</w:t>
      </w:r>
    </w:p>
    <w:p w14:paraId="42170AF3" w14:textId="77777777" w:rsidR="008D47A6" w:rsidRDefault="008D47A6" w:rsidP="008D47A6">
      <w:pPr>
        <w:pStyle w:val="Smlouva-slo0"/>
        <w:numPr>
          <w:ilvl w:val="1"/>
          <w:numId w:val="11"/>
        </w:numPr>
        <w:tabs>
          <w:tab w:val="left" w:pos="3119"/>
        </w:tabs>
        <w:snapToGrid w:val="0"/>
        <w:spacing w:before="60" w:line="240" w:lineRule="auto"/>
        <w:ind w:left="714" w:hanging="357"/>
        <w:jc w:val="left"/>
        <w:rPr>
          <w:rFonts w:ascii="Tahoma" w:hAnsi="Tahoma" w:cs="Tahoma"/>
          <w:sz w:val="22"/>
          <w:szCs w:val="22"/>
        </w:rPr>
      </w:pPr>
      <w:r>
        <w:rPr>
          <w:rFonts w:ascii="Tahoma" w:hAnsi="Tahoma" w:cs="Tahoma"/>
          <w:bCs/>
          <w:sz w:val="22"/>
          <w:szCs w:val="22"/>
        </w:rPr>
        <w:t>do datové schránky:</w:t>
      </w:r>
      <w:r>
        <w:rPr>
          <w:rFonts w:ascii="Tahoma" w:hAnsi="Tahoma" w:cs="Tahoma"/>
          <w:bCs/>
          <w:sz w:val="22"/>
          <w:szCs w:val="22"/>
        </w:rPr>
        <w:tab/>
        <w:t>bm45xpj</w:t>
      </w:r>
      <w:r>
        <w:rPr>
          <w:rFonts w:ascii="Tahoma" w:hAnsi="Tahoma" w:cs="Tahoma"/>
          <w:i/>
          <w:iCs/>
          <w:color w:val="0000FF"/>
          <w:sz w:val="22"/>
          <w:szCs w:val="22"/>
        </w:rPr>
        <w:t>.</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0394BB26"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D9509B">
        <w:rPr>
          <w:rFonts w:ascii="Tahoma" w:hAnsi="Tahoma" w:cs="Tahoma"/>
          <w:sz w:val="22"/>
          <w:szCs w:val="22"/>
        </w:rPr>
        <w:t xml:space="preserve">min. </w:t>
      </w:r>
      <w:r w:rsidR="00B047A8" w:rsidRPr="00D9509B">
        <w:rPr>
          <w:rFonts w:ascii="Tahoma" w:hAnsi="Tahoma" w:cs="Tahoma"/>
          <w:sz w:val="22"/>
          <w:szCs w:val="22"/>
        </w:rPr>
        <w:t>5</w:t>
      </w:r>
      <w:r w:rsidR="00CF0249" w:rsidRPr="00D9509B">
        <w:rPr>
          <w:rFonts w:ascii="Tahoma" w:hAnsi="Tahoma" w:cs="Tahoma"/>
          <w:sz w:val="22"/>
          <w:szCs w:val="22"/>
        </w:rPr>
        <w:t xml:space="preserve"> </w:t>
      </w:r>
      <w:r w:rsidR="00F23DF3" w:rsidRPr="00D9509B">
        <w:rPr>
          <w:rFonts w:ascii="Tahoma" w:hAnsi="Tahoma" w:cs="Tahoma"/>
          <w:sz w:val="22"/>
          <w:szCs w:val="22"/>
        </w:rPr>
        <w:t>mil</w:t>
      </w:r>
      <w:r w:rsidR="00CF0249" w:rsidRPr="00D9509B">
        <w:rPr>
          <w:rFonts w:ascii="Tahoma" w:hAnsi="Tahoma" w:cs="Tahoma"/>
          <w:sz w:val="22"/>
          <w:szCs w:val="22"/>
        </w:rPr>
        <w:t>.</w:t>
      </w:r>
      <w:r w:rsidR="003C5DE1" w:rsidRPr="00D9509B">
        <w:rPr>
          <w:rFonts w:ascii="Tahoma" w:hAnsi="Tahoma" w:cs="Tahoma"/>
          <w:sz w:val="22"/>
          <w:szCs w:val="22"/>
        </w:rPr>
        <w:t> </w:t>
      </w:r>
      <w:r w:rsidR="00CF0249" w:rsidRPr="00D9509B">
        <w:rPr>
          <w:rFonts w:ascii="Tahoma" w:hAnsi="Tahoma" w:cs="Tahoma"/>
          <w:sz w:val="22"/>
          <w:szCs w:val="22"/>
        </w:rPr>
        <w:t>Kč</w:t>
      </w:r>
      <w:r w:rsidR="00CF0249" w:rsidRPr="004365FE">
        <w:rPr>
          <w:rFonts w:ascii="Tahoma" w:hAnsi="Tahoma" w:cs="Tahoma"/>
          <w:sz w:val="22"/>
          <w:szCs w:val="22"/>
        </w:rPr>
        <w:t>.</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5E2B1382"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01A7">
        <w:rPr>
          <w:rFonts w:ascii="Tahoma" w:hAnsi="Tahoma" w:cs="Tahoma"/>
          <w:sz w:val="22"/>
          <w:szCs w:val="22"/>
        </w:rPr>
        <w:t>výši 0,</w:t>
      </w:r>
      <w:r w:rsidR="004F01A7" w:rsidRPr="004F01A7">
        <w:rPr>
          <w:rFonts w:ascii="Tahoma" w:hAnsi="Tahoma" w:cs="Tahoma"/>
          <w:sz w:val="22"/>
          <w:szCs w:val="22"/>
        </w:rPr>
        <w:t>25</w:t>
      </w:r>
      <w:r w:rsidR="001B4AF4" w:rsidRPr="004F01A7">
        <w:rPr>
          <w:rFonts w:ascii="Tahoma" w:hAnsi="Tahoma" w:cs="Tahoma"/>
          <w:sz w:val="22"/>
          <w:szCs w:val="22"/>
        </w:rPr>
        <w:t> </w:t>
      </w:r>
      <w:r w:rsidR="004A2DDB" w:rsidRPr="004F01A7">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44AE2363"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w:t>
      </w:r>
      <w:r w:rsidRPr="004F01A7">
        <w:rPr>
          <w:rFonts w:ascii="Tahoma" w:hAnsi="Tahoma" w:cs="Tahoma"/>
          <w:sz w:val="22"/>
          <w:szCs w:val="22"/>
        </w:rPr>
        <w:t xml:space="preserve"> 0,</w:t>
      </w:r>
      <w:r w:rsidR="004F01A7" w:rsidRPr="004F01A7">
        <w:rPr>
          <w:rFonts w:ascii="Tahoma" w:hAnsi="Tahoma" w:cs="Tahoma"/>
          <w:sz w:val="22"/>
          <w:szCs w:val="22"/>
        </w:rPr>
        <w:t>25</w:t>
      </w:r>
      <w:r w:rsidR="003C5DE1" w:rsidRPr="004F01A7">
        <w:rPr>
          <w:rFonts w:ascii="Tahoma" w:hAnsi="Tahoma" w:cs="Tahoma"/>
          <w:sz w:val="22"/>
          <w:szCs w:val="22"/>
        </w:rPr>
        <w:t> </w:t>
      </w:r>
      <w:r w:rsidRPr="004F01A7">
        <w:rPr>
          <w:rFonts w:ascii="Tahoma" w:hAnsi="Tahoma" w:cs="Tahoma"/>
          <w:sz w:val="22"/>
          <w:szCs w:val="22"/>
        </w:rPr>
        <w:t>% z </w:t>
      </w:r>
      <w:r w:rsidRPr="00571479">
        <w:rPr>
          <w:rFonts w:ascii="Tahoma" w:hAnsi="Tahoma" w:cs="Tahoma"/>
          <w:sz w:val="22"/>
          <w:szCs w:val="22"/>
        </w:rPr>
        <w:t>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054C65FD"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4F01A7">
        <w:rPr>
          <w:rFonts w:ascii="Tahoma" w:hAnsi="Tahoma" w:cs="Tahoma"/>
          <w:sz w:val="22"/>
          <w:szCs w:val="22"/>
        </w:rPr>
        <w:t>výši 0,</w:t>
      </w:r>
      <w:r w:rsidR="00315ABF">
        <w:rPr>
          <w:rFonts w:ascii="Tahoma" w:hAnsi="Tahoma" w:cs="Tahoma"/>
          <w:sz w:val="22"/>
          <w:szCs w:val="22"/>
        </w:rPr>
        <w:t>1</w:t>
      </w:r>
      <w:r w:rsidRPr="004F01A7">
        <w:rPr>
          <w:rFonts w:ascii="Tahoma" w:hAnsi="Tahoma" w:cs="Tahoma"/>
          <w:sz w:val="22"/>
          <w:szCs w:val="22"/>
        </w:rPr>
        <w:t>5</w:t>
      </w:r>
      <w:r w:rsidR="003C5DE1" w:rsidRPr="004F01A7">
        <w:rPr>
          <w:rFonts w:ascii="Tahoma" w:hAnsi="Tahoma" w:cs="Tahoma"/>
          <w:sz w:val="22"/>
          <w:szCs w:val="22"/>
        </w:rPr>
        <w:t> % z </w:t>
      </w:r>
      <w:r w:rsidR="003C5DE1" w:rsidRPr="00C00633">
        <w:rPr>
          <w:rFonts w:ascii="Tahoma" w:hAnsi="Tahoma" w:cs="Tahoma"/>
          <w:sz w:val="22"/>
          <w:szCs w:val="22"/>
        </w:rPr>
        <w:t>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3DCA5026"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315ABF">
        <w:rPr>
          <w:rFonts w:ascii="Tahoma" w:hAnsi="Tahoma" w:cs="Tahoma"/>
          <w:sz w:val="22"/>
          <w:szCs w:val="22"/>
        </w:rPr>
        <w:t>výši 0,01</w:t>
      </w:r>
      <w:r w:rsidR="001B4AF4" w:rsidRPr="00315ABF">
        <w:rPr>
          <w:rFonts w:ascii="Tahoma" w:hAnsi="Tahoma" w:cs="Tahoma"/>
          <w:sz w:val="22"/>
          <w:szCs w:val="22"/>
        </w:rPr>
        <w:t> </w:t>
      </w:r>
      <w:r w:rsidR="00837912" w:rsidRPr="00315ABF">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1B3D23">
        <w:rPr>
          <w:rFonts w:ascii="Tahoma" w:hAnsi="Tahoma" w:cs="Tahoma"/>
          <w:sz w:val="22"/>
          <w:szCs w:val="22"/>
        </w:rPr>
        <w:t>výši 3.000</w:t>
      </w:r>
      <w:r w:rsidR="00837912" w:rsidRPr="001B3D23">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v</w:t>
      </w:r>
      <w:r w:rsidRPr="001B3D23">
        <w:rPr>
          <w:rFonts w:ascii="Tahoma" w:hAnsi="Tahoma" w:cs="Tahoma"/>
          <w:sz w:val="22"/>
          <w:szCs w:val="22"/>
        </w:rPr>
        <w:t xml:space="preserve">ýši </w:t>
      </w:r>
      <w:r w:rsidR="00F7575D" w:rsidRPr="001B3D23">
        <w:rPr>
          <w:rFonts w:ascii="Tahoma" w:hAnsi="Tahoma" w:cs="Tahoma"/>
          <w:sz w:val="22"/>
          <w:szCs w:val="22"/>
        </w:rPr>
        <w:t>0,05 % z </w:t>
      </w:r>
      <w:r w:rsidR="00F7575D" w:rsidRPr="008A4359">
        <w:rPr>
          <w:rFonts w:ascii="Tahoma" w:hAnsi="Tahoma" w:cs="Tahoma"/>
          <w:sz w:val="22"/>
          <w:szCs w:val="22"/>
        </w:rPr>
        <w:t>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B15EDA">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B15EDA">
        <w:rPr>
          <w:rFonts w:ascii="Tahoma" w:hAnsi="Tahoma" w:cs="Tahoma"/>
          <w:sz w:val="22"/>
          <w:szCs w:val="22"/>
        </w:rPr>
        <w:t xml:space="preserve">výši </w:t>
      </w:r>
      <w:r w:rsidR="00E9143C" w:rsidRPr="00B15EDA">
        <w:rPr>
          <w:rFonts w:ascii="Tahoma" w:hAnsi="Tahoma" w:cs="Tahoma"/>
          <w:sz w:val="22"/>
          <w:szCs w:val="22"/>
        </w:rPr>
        <w:t>5</w:t>
      </w:r>
      <w:r w:rsidRPr="00B15EDA">
        <w:rPr>
          <w:rFonts w:ascii="Tahoma" w:hAnsi="Tahoma" w:cs="Tahoma"/>
          <w:sz w:val="22"/>
          <w:szCs w:val="22"/>
        </w:rPr>
        <w:t>.000</w:t>
      </w:r>
      <w:r w:rsidR="00837912" w:rsidRPr="00B15EDA">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509B25B8"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sidRPr="00B15EDA">
        <w:rPr>
          <w:rFonts w:ascii="Tahoma" w:hAnsi="Tahoma" w:cs="Tahoma"/>
          <w:sz w:val="22"/>
          <w:szCs w:val="22"/>
        </w:rPr>
        <w:t>10</w:t>
      </w:r>
      <w:r w:rsidRPr="00B15EDA">
        <w:rPr>
          <w:rFonts w:ascii="Tahoma" w:hAnsi="Tahoma" w:cs="Tahoma"/>
          <w:sz w:val="22"/>
          <w:szCs w:val="22"/>
        </w:rPr>
        <w:t>.000</w:t>
      </w:r>
      <w:r w:rsidR="00837912" w:rsidRPr="00B15EDA">
        <w:rPr>
          <w:rFonts w:ascii="Tahoma" w:hAnsi="Tahoma" w:cs="Tahoma"/>
          <w:sz w:val="22"/>
          <w:szCs w:val="22"/>
        </w:rPr>
        <w:t> </w:t>
      </w:r>
      <w:r w:rsidRPr="00B15EDA">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2525D7">
        <w:rPr>
          <w:rFonts w:ascii="Tahoma" w:hAnsi="Tahoma" w:cs="Tahoma"/>
          <w:sz w:val="22"/>
          <w:szCs w:val="22"/>
        </w:rPr>
        <w:t xml:space="preserve">výši </w:t>
      </w:r>
      <w:r w:rsidR="00E9143C" w:rsidRPr="002525D7">
        <w:rPr>
          <w:rFonts w:ascii="Tahoma" w:hAnsi="Tahoma" w:cs="Tahoma"/>
          <w:sz w:val="22"/>
          <w:szCs w:val="22"/>
        </w:rPr>
        <w:t>2</w:t>
      </w:r>
      <w:r w:rsidRPr="002525D7">
        <w:rPr>
          <w:rFonts w:ascii="Tahoma" w:hAnsi="Tahoma" w:cs="Tahoma"/>
          <w:sz w:val="22"/>
          <w:szCs w:val="22"/>
        </w:rPr>
        <w:t>.000</w:t>
      </w:r>
      <w:r w:rsidR="00837912" w:rsidRPr="002525D7">
        <w:rPr>
          <w:rFonts w:ascii="Tahoma" w:hAnsi="Tahoma" w:cs="Tahoma"/>
          <w:sz w:val="22"/>
          <w:szCs w:val="22"/>
        </w:rPr>
        <w:t> </w:t>
      </w:r>
      <w:r w:rsidRPr="002525D7">
        <w:rPr>
          <w:rFonts w:ascii="Tahoma" w:hAnsi="Tahoma" w:cs="Tahoma"/>
          <w:sz w:val="22"/>
          <w:szCs w:val="22"/>
        </w:rPr>
        <w:t>Kč za</w:t>
      </w:r>
      <w:r w:rsidR="00837912" w:rsidRPr="002525D7">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 xml:space="preserve">opakovaně se přitom považuje nejméně dvakrát) nebude řídit podklady nebo prokazatelně uloženými pokyny objednatele (tj. zejména </w:t>
      </w:r>
      <w:r w:rsidRPr="52E6971A">
        <w:rPr>
          <w:rFonts w:ascii="Tahoma" w:hAnsi="Tahoma" w:cs="Tahoma"/>
          <w:sz w:val="22"/>
          <w:szCs w:val="22"/>
        </w:rPr>
        <w:lastRenderedPageBreak/>
        <w:t>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002525D7">
        <w:rPr>
          <w:rFonts w:ascii="Tahoma" w:hAnsi="Tahoma" w:cs="Tahoma"/>
          <w:sz w:val="22"/>
          <w:szCs w:val="22"/>
        </w:rPr>
        <w:t xml:space="preserve">výši </w:t>
      </w:r>
      <w:r w:rsidR="006002AF" w:rsidRPr="002525D7">
        <w:rPr>
          <w:rFonts w:ascii="Tahoma" w:hAnsi="Tahoma" w:cs="Tahoma"/>
          <w:sz w:val="22"/>
          <w:szCs w:val="22"/>
        </w:rPr>
        <w:t>2.000</w:t>
      </w:r>
      <w:r w:rsidR="000431D2" w:rsidRPr="002525D7">
        <w:rPr>
          <w:rFonts w:ascii="Tahoma" w:hAnsi="Tahoma" w:cs="Tahoma"/>
          <w:sz w:val="22"/>
          <w:szCs w:val="22"/>
        </w:rPr>
        <w:t> </w:t>
      </w:r>
      <w:r w:rsidRPr="002525D7">
        <w:rPr>
          <w:rFonts w:ascii="Tahoma" w:hAnsi="Tahoma" w:cs="Tahoma"/>
          <w:sz w:val="22"/>
          <w:szCs w:val="22"/>
        </w:rPr>
        <w:t>Kč za</w:t>
      </w:r>
      <w:r w:rsidR="000431D2" w:rsidRPr="002525D7">
        <w:rPr>
          <w:rFonts w:ascii="Tahoma" w:hAnsi="Tahoma" w:cs="Tahoma"/>
          <w:sz w:val="22"/>
          <w:szCs w:val="22"/>
        </w:rPr>
        <w:t> </w:t>
      </w:r>
      <w:r w:rsidRPr="52E6971A">
        <w:rPr>
          <w:rFonts w:ascii="Tahoma" w:hAnsi="Tahoma" w:cs="Tahoma"/>
          <w:sz w:val="22"/>
          <w:szCs w:val="22"/>
        </w:rPr>
        <w:t>každý 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vyhotovena ve </w:t>
      </w:r>
      <w:r w:rsidR="00AB082E" w:rsidRPr="00362601">
        <w:rPr>
          <w:rFonts w:ascii="Tahoma" w:hAnsi="Tahoma" w:cs="Tahoma"/>
          <w:sz w:val="22"/>
          <w:szCs w:val="22"/>
        </w:rPr>
        <w:t>dvou</w:t>
      </w:r>
      <w:r w:rsidR="00AD3D0C" w:rsidRPr="001913C5">
        <w:rPr>
          <w:rFonts w:ascii="Tahoma" w:hAnsi="Tahoma" w:cs="Tahoma"/>
          <w:sz w:val="22"/>
          <w:szCs w:val="22"/>
        </w:rPr>
        <w:t xml:space="preserve"> </w:t>
      </w:r>
      <w:r w:rsidR="004A2DDB" w:rsidRPr="001913C5">
        <w:rPr>
          <w:rFonts w:ascii="Tahoma" w:hAnsi="Tahoma" w:cs="Tahoma"/>
          <w:sz w:val="22"/>
          <w:szCs w:val="22"/>
        </w:rPr>
        <w:t xml:space="preserve">stejnopisech s platností originálu, </w:t>
      </w:r>
      <w:r w:rsidR="004A2DDB" w:rsidRPr="00D659ED">
        <w:rPr>
          <w:rFonts w:ascii="Tahoma" w:hAnsi="Tahoma" w:cs="Tahoma"/>
          <w:sz w:val="22"/>
          <w:szCs w:val="22"/>
        </w:rPr>
        <w:t xml:space="preserve">přičemž </w:t>
      </w:r>
      <w:r w:rsidR="00AB082E" w:rsidRPr="00D659ED">
        <w:rPr>
          <w:rFonts w:ascii="Tahoma" w:hAnsi="Tahoma" w:cs="Tahoma"/>
          <w:sz w:val="22"/>
          <w:szCs w:val="22"/>
        </w:rPr>
        <w:t>každá ze smluvních stran obdrží</w:t>
      </w:r>
      <w:r w:rsidR="004A2DDB" w:rsidRPr="00D659ED">
        <w:rPr>
          <w:rFonts w:ascii="Tahoma" w:hAnsi="Tahoma" w:cs="Tahoma"/>
          <w:sz w:val="22"/>
          <w:szCs w:val="22"/>
        </w:rPr>
        <w:t xml:space="preserve"> </w:t>
      </w:r>
      <w:r w:rsidR="004A2DDB" w:rsidRPr="00362601">
        <w:rPr>
          <w:rFonts w:ascii="Tahoma" w:hAnsi="Tahoma" w:cs="Tahoma"/>
          <w:sz w:val="22"/>
          <w:szCs w:val="22"/>
        </w:rPr>
        <w:t>jedno</w:t>
      </w:r>
      <w:r w:rsidR="004A2DDB" w:rsidRPr="001913C5">
        <w:rPr>
          <w:rFonts w:ascii="Tahoma" w:hAnsi="Tahoma" w:cs="Tahoma"/>
          <w:color w:val="FF00FF"/>
          <w:sz w:val="22"/>
          <w:szCs w:val="22"/>
        </w:rPr>
        <w:t xml:space="preserve"> </w:t>
      </w:r>
      <w:r w:rsidR="004A2DDB" w:rsidRPr="00D659ED">
        <w:rPr>
          <w:rFonts w:ascii="Tahoma" w:hAnsi="Tahoma" w:cs="Tahoma"/>
          <w:sz w:val="22"/>
          <w:szCs w:val="22"/>
        </w:rPr>
        <w:t>vyhotovení.</w:t>
      </w:r>
      <w:r w:rsidRPr="00D659ED">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5BAAC1D4"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w:t>
      </w:r>
      <w:r w:rsidRPr="52E6971A">
        <w:rPr>
          <w:rFonts w:ascii="Tahoma" w:hAnsi="Tahoma" w:cs="Tahoma"/>
          <w:sz w:val="22"/>
          <w:szCs w:val="22"/>
        </w:rPr>
        <w:lastRenderedPageBreak/>
        <w:t xml:space="preserve">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r w:rsidR="003F72A5">
        <w:t>www.</w:t>
      </w:r>
      <w:r w:rsidR="003760E5">
        <w:t>gkh.cz</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005122" w:rsidRDefault="00EA771A" w:rsidP="00EA771A">
      <w:pPr>
        <w:pStyle w:val="Smlouva-slo0"/>
        <w:tabs>
          <w:tab w:val="left" w:pos="1701"/>
        </w:tabs>
        <w:spacing w:line="240" w:lineRule="auto"/>
        <w:ind w:left="357"/>
        <w:rPr>
          <w:rFonts w:ascii="Tahoma" w:hAnsi="Tahoma" w:cs="Tahoma"/>
          <w:sz w:val="22"/>
          <w:szCs w:val="22"/>
        </w:rPr>
      </w:pPr>
      <w:r w:rsidRPr="00005122">
        <w:rPr>
          <w:rFonts w:ascii="Tahoma" w:hAnsi="Tahoma" w:cs="Tahoma"/>
          <w:bCs/>
          <w:sz w:val="22"/>
          <w:szCs w:val="22"/>
        </w:rPr>
        <w:t>Příloha č. 1:</w:t>
      </w:r>
      <w:r w:rsidRPr="00005122">
        <w:rPr>
          <w:rFonts w:ascii="Tahoma" w:hAnsi="Tahoma" w:cs="Tahoma"/>
          <w:bCs/>
          <w:sz w:val="22"/>
          <w:szCs w:val="22"/>
        </w:rPr>
        <w:tab/>
      </w:r>
      <w:r w:rsidR="004A2DDB" w:rsidRPr="00005122">
        <w:rPr>
          <w:rFonts w:ascii="Tahoma" w:hAnsi="Tahoma" w:cs="Tahoma"/>
          <w:sz w:val="22"/>
          <w:szCs w:val="22"/>
        </w:rPr>
        <w:t>Souhrnný rozpočet stavby</w:t>
      </w:r>
    </w:p>
    <w:p w14:paraId="1B953FB2" w14:textId="010AE80F" w:rsidR="00F1477D" w:rsidRPr="00AB082E" w:rsidRDefault="00F1477D" w:rsidP="00EA771A">
      <w:pPr>
        <w:pStyle w:val="Smlouva-slo0"/>
        <w:tabs>
          <w:tab w:val="left" w:pos="1701"/>
        </w:tabs>
        <w:spacing w:before="0" w:after="600" w:line="240" w:lineRule="auto"/>
        <w:ind w:left="1701" w:hanging="1344"/>
        <w:rPr>
          <w:rFonts w:ascii="Tahoma" w:hAnsi="Tahoma" w:cs="Tahoma"/>
          <w:snapToGrid/>
          <w:color w:val="0000FF"/>
          <w:sz w:val="22"/>
          <w:szCs w:val="22"/>
        </w:rPr>
      </w:pPr>
    </w:p>
    <w:tbl>
      <w:tblPr>
        <w:tblW w:w="0" w:type="auto"/>
        <w:tblInd w:w="70" w:type="dxa"/>
        <w:tblCellMar>
          <w:left w:w="70" w:type="dxa"/>
          <w:right w:w="70" w:type="dxa"/>
        </w:tblCellMar>
        <w:tblLook w:val="0000" w:firstRow="0" w:lastRow="0" w:firstColumn="0" w:lastColumn="0" w:noHBand="0" w:noVBand="0"/>
      </w:tblPr>
      <w:tblGrid>
        <w:gridCol w:w="3518"/>
        <w:gridCol w:w="1299"/>
        <w:gridCol w:w="4183"/>
      </w:tblGrid>
      <w:tr w:rsidR="004A2DDB" w:rsidRPr="004F5D2D" w14:paraId="05D27F7F" w14:textId="77777777">
        <w:tc>
          <w:tcPr>
            <w:tcW w:w="3544" w:type="dxa"/>
          </w:tcPr>
          <w:p w14:paraId="47B9513A" w14:textId="4A4A8371" w:rsidR="004A2DDB" w:rsidRDefault="004A2DDB" w:rsidP="0051293B">
            <w:pPr>
              <w:rPr>
                <w:rFonts w:ascii="Tahoma" w:hAnsi="Tahoma" w:cs="Tahoma"/>
                <w:sz w:val="22"/>
                <w:szCs w:val="22"/>
              </w:rPr>
            </w:pPr>
            <w:r w:rsidRPr="004F5D2D">
              <w:rPr>
                <w:rFonts w:ascii="Tahoma" w:hAnsi="Tahoma" w:cs="Tahoma"/>
                <w:sz w:val="22"/>
                <w:szCs w:val="22"/>
              </w:rPr>
              <w:t>V </w:t>
            </w:r>
            <w:r w:rsidR="006E4286">
              <w:rPr>
                <w:rFonts w:ascii="Tahoma" w:hAnsi="Tahoma" w:cs="Tahoma"/>
                <w:sz w:val="22"/>
                <w:szCs w:val="22"/>
              </w:rPr>
              <w:t>Havířově</w:t>
            </w:r>
            <w:r w:rsidRPr="004F5D2D">
              <w:rPr>
                <w:rFonts w:ascii="Tahoma" w:hAnsi="Tahoma" w:cs="Tahoma"/>
                <w:sz w:val="22"/>
                <w:szCs w:val="22"/>
              </w:rPr>
              <w:t xml:space="preserve"> dne </w:t>
            </w:r>
            <w:r w:rsidR="006E4286">
              <w:rPr>
                <w:rFonts w:ascii="Tahoma" w:hAnsi="Tahoma" w:cs="Tahoma"/>
                <w:sz w:val="22"/>
                <w:szCs w:val="22"/>
              </w:rPr>
              <w:t>29. 5. 2024</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552B8F1A" w14:textId="77777777" w:rsidR="009C0D02" w:rsidRDefault="009C0D02" w:rsidP="0051293B">
            <w:pPr>
              <w:rPr>
                <w:rFonts w:ascii="Tahoma" w:hAnsi="Tahoma" w:cs="Tahoma"/>
                <w:sz w:val="22"/>
                <w:szCs w:val="22"/>
              </w:rPr>
            </w:pPr>
          </w:p>
          <w:p w14:paraId="031DB5E3" w14:textId="77777777" w:rsidR="009C0D02" w:rsidRDefault="009C0D02" w:rsidP="0051293B">
            <w:pPr>
              <w:rPr>
                <w:rFonts w:ascii="Tahoma" w:hAnsi="Tahoma" w:cs="Tahoma"/>
                <w:sz w:val="22"/>
                <w:szCs w:val="22"/>
              </w:rPr>
            </w:pPr>
          </w:p>
          <w:p w14:paraId="2B6D3152" w14:textId="77777777" w:rsidR="006E4286" w:rsidRDefault="006E4286" w:rsidP="0051293B">
            <w:pPr>
              <w:rPr>
                <w:rFonts w:ascii="Tahoma" w:hAnsi="Tahoma" w:cs="Tahoma"/>
                <w:sz w:val="22"/>
                <w:szCs w:val="22"/>
              </w:rPr>
            </w:pPr>
          </w:p>
          <w:p w14:paraId="6BF6916C" w14:textId="71858C88" w:rsidR="000A4FF3" w:rsidRDefault="006E4286" w:rsidP="0051293B">
            <w:pPr>
              <w:rPr>
                <w:rFonts w:ascii="Tahoma" w:hAnsi="Tahoma" w:cs="Tahoma"/>
                <w:sz w:val="22"/>
                <w:szCs w:val="22"/>
              </w:rPr>
            </w:pPr>
            <w:r>
              <w:rPr>
                <w:rFonts w:ascii="Tahoma" w:hAnsi="Tahoma" w:cs="Tahoma"/>
                <w:sz w:val="22"/>
                <w:szCs w:val="22"/>
              </w:rPr>
              <w:t>……………………….</w:t>
            </w:r>
          </w:p>
          <w:p w14:paraId="6D35C475" w14:textId="63A811C1" w:rsidR="000A4FF3" w:rsidRDefault="007614D3" w:rsidP="0051293B">
            <w:pPr>
              <w:rPr>
                <w:rFonts w:ascii="Tahoma" w:hAnsi="Tahoma" w:cs="Tahoma"/>
                <w:sz w:val="22"/>
                <w:szCs w:val="22"/>
              </w:rPr>
            </w:pPr>
            <w:r>
              <w:rPr>
                <w:rFonts w:ascii="Tahoma" w:hAnsi="Tahoma" w:cs="Tahoma"/>
                <w:sz w:val="22"/>
                <w:szCs w:val="22"/>
              </w:rPr>
              <w:t>PhDr. Petr Šimek</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3B7A12AF" w:rsidR="00AB082E" w:rsidRPr="00080F1B" w:rsidRDefault="00AB082E" w:rsidP="0051293B">
            <w:pPr>
              <w:ind w:left="716" w:hanging="716"/>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578A3FE0" w:rsidR="004A2DDB" w:rsidRDefault="004A2DDB" w:rsidP="0051293B">
            <w:pPr>
              <w:rPr>
                <w:rFonts w:ascii="Tahoma" w:hAnsi="Tahoma" w:cs="Tahoma"/>
                <w:sz w:val="22"/>
                <w:szCs w:val="22"/>
              </w:rPr>
            </w:pPr>
            <w:r w:rsidRPr="004F5D2D">
              <w:rPr>
                <w:rFonts w:ascii="Tahoma" w:hAnsi="Tahoma" w:cs="Tahoma"/>
                <w:sz w:val="22"/>
                <w:szCs w:val="22"/>
              </w:rPr>
              <w:t>V</w:t>
            </w:r>
            <w:r w:rsidR="009C0D02">
              <w:rPr>
                <w:rFonts w:ascii="Tahoma" w:hAnsi="Tahoma" w:cs="Tahoma"/>
                <w:sz w:val="22"/>
                <w:szCs w:val="22"/>
              </w:rPr>
              <w:t xml:space="preserve"> Orlové</w:t>
            </w:r>
            <w:r w:rsidRPr="004F5D2D">
              <w:rPr>
                <w:rFonts w:ascii="Tahoma" w:hAnsi="Tahoma" w:cs="Tahoma"/>
                <w:sz w:val="22"/>
                <w:szCs w:val="22"/>
              </w:rPr>
              <w:t xml:space="preserve"> dne</w:t>
            </w:r>
            <w:r w:rsidR="009C0D02">
              <w:rPr>
                <w:rFonts w:ascii="Tahoma" w:hAnsi="Tahoma" w:cs="Tahoma"/>
                <w:sz w:val="22"/>
                <w:szCs w:val="22"/>
              </w:rPr>
              <w:t xml:space="preserve"> 13. 5. 2024</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25D765FC" w14:textId="77777777" w:rsidR="009C0D02" w:rsidRDefault="009C0D02" w:rsidP="0051293B">
            <w:pPr>
              <w:rPr>
                <w:rFonts w:ascii="Tahoma" w:hAnsi="Tahoma" w:cs="Tahoma"/>
                <w:sz w:val="22"/>
                <w:szCs w:val="22"/>
              </w:rPr>
            </w:pPr>
          </w:p>
          <w:p w14:paraId="537047F2" w14:textId="77777777" w:rsidR="009C0D02" w:rsidRDefault="009C0D02"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20B706FD" w:rsidR="00821E2C" w:rsidRPr="009C0D02" w:rsidRDefault="009C0D02" w:rsidP="0051293B">
            <w:pPr>
              <w:rPr>
                <w:rFonts w:ascii="Tahoma" w:hAnsi="Tahoma" w:cs="Tahoma"/>
                <w:sz w:val="22"/>
                <w:szCs w:val="22"/>
              </w:rPr>
            </w:pPr>
            <w:r w:rsidRPr="009C0D02">
              <w:rPr>
                <w:rFonts w:ascii="Tahoma" w:hAnsi="Tahoma" w:cs="Tahoma"/>
                <w:sz w:val="22"/>
                <w:szCs w:val="22"/>
              </w:rPr>
              <w:t>Rudolf Becík, jednatel společnosti</w:t>
            </w:r>
          </w:p>
          <w:p w14:paraId="76827514" w14:textId="77777777" w:rsidR="000A4FF3" w:rsidRPr="004F5D2D" w:rsidRDefault="000A4FF3" w:rsidP="0051293B">
            <w:pPr>
              <w:rPr>
                <w:rFonts w:ascii="Tahoma" w:hAnsi="Tahoma" w:cs="Tahoma"/>
                <w:sz w:val="22"/>
                <w:szCs w:val="22"/>
              </w:rPr>
            </w:pPr>
          </w:p>
        </w:tc>
      </w:tr>
    </w:tbl>
    <w:p w14:paraId="6E1318F0" w14:textId="78738336" w:rsidR="00594679" w:rsidRPr="001149A5" w:rsidRDefault="00594679" w:rsidP="005D2F87">
      <w:pPr>
        <w:pStyle w:val="Smlouva-slo0"/>
        <w:spacing w:before="720" w:line="240" w:lineRule="auto"/>
        <w:rPr>
          <w:rFonts w:ascii="Tahoma" w:hAnsi="Tahoma" w:cs="Tahoma"/>
          <w:snapToGrid/>
          <w:color w:val="0000FF"/>
          <w:sz w:val="22"/>
          <w:szCs w:val="22"/>
        </w:rPr>
      </w:pPr>
    </w:p>
    <w:sectPr w:rsidR="00594679" w:rsidRPr="001149A5" w:rsidSect="00E00D4F">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E5E" w14:textId="77777777" w:rsidR="004E0389" w:rsidRDefault="004E0389">
      <w:r>
        <w:separator/>
      </w:r>
    </w:p>
  </w:endnote>
  <w:endnote w:type="continuationSeparator" w:id="0">
    <w:p w14:paraId="451F7212" w14:textId="77777777" w:rsidR="004E0389" w:rsidRDefault="004E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AC0A" w14:textId="2986C551"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w:t>
    </w:r>
    <w:r w:rsidR="00837912" w:rsidRPr="00D054EE">
      <w:rPr>
        <w:rFonts w:ascii="Tahoma" w:hAnsi="Tahoma" w:cs="Tahoma"/>
        <w:sz w:val="18"/>
        <w:szCs w:val="18"/>
      </w:rPr>
      <w:t xml:space="preserve">stavbu </w:t>
    </w:r>
    <w:r w:rsidR="009B15F1" w:rsidRPr="00D054EE">
      <w:rPr>
        <w:rFonts w:ascii="Tahoma" w:hAnsi="Tahoma" w:cs="Tahoma"/>
        <w:sz w:val="18"/>
        <w:szCs w:val="18"/>
      </w:rPr>
      <w:t xml:space="preserve">Oprava </w:t>
    </w:r>
    <w:r w:rsidR="00D054EE">
      <w:rPr>
        <w:rFonts w:ascii="Tahoma" w:hAnsi="Tahoma" w:cs="Tahoma"/>
        <w:sz w:val="18"/>
        <w:szCs w:val="18"/>
      </w:rPr>
      <w:t>dlažby</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0F1962">
      <w:rPr>
        <w:rStyle w:val="slostrnky"/>
        <w:rFonts w:ascii="Tahoma" w:hAnsi="Tahoma" w:cs="Tahoma"/>
        <w:noProof/>
        <w:sz w:val="18"/>
        <w:szCs w:val="18"/>
      </w:rPr>
      <w:t>13</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56E7" w14:textId="32F9CF78"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0331BA" w:rsidRPr="00E20933">
      <w:rPr>
        <w:rFonts w:ascii="Tahoma" w:hAnsi="Tahoma" w:cs="Tahoma"/>
        <w:sz w:val="18"/>
        <w:szCs w:val="18"/>
      </w:rPr>
      <w:t xml:space="preserve">Oprava </w:t>
    </w:r>
    <w:r w:rsidR="00270895">
      <w:rPr>
        <w:rFonts w:ascii="Tahoma" w:hAnsi="Tahoma" w:cs="Tahoma"/>
        <w:sz w:val="18"/>
        <w:szCs w:val="18"/>
      </w:rPr>
      <w:t>dlažby</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7F193" w14:textId="77777777" w:rsidR="004E0389" w:rsidRDefault="004E0389">
      <w:r>
        <w:separator/>
      </w:r>
    </w:p>
  </w:footnote>
  <w:footnote w:type="continuationSeparator" w:id="0">
    <w:p w14:paraId="4E84EAD3" w14:textId="77777777" w:rsidR="004E0389" w:rsidRDefault="004E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5122"/>
    <w:rsid w:val="00006673"/>
    <w:rsid w:val="00010AB2"/>
    <w:rsid w:val="000119F3"/>
    <w:rsid w:val="0001221B"/>
    <w:rsid w:val="00012802"/>
    <w:rsid w:val="00017BFA"/>
    <w:rsid w:val="00017CD9"/>
    <w:rsid w:val="000200AE"/>
    <w:rsid w:val="0002231C"/>
    <w:rsid w:val="00024897"/>
    <w:rsid w:val="00030E05"/>
    <w:rsid w:val="00031A53"/>
    <w:rsid w:val="000326A4"/>
    <w:rsid w:val="000331BA"/>
    <w:rsid w:val="00034308"/>
    <w:rsid w:val="0003758E"/>
    <w:rsid w:val="0004190A"/>
    <w:rsid w:val="000431D2"/>
    <w:rsid w:val="00043652"/>
    <w:rsid w:val="00044BAD"/>
    <w:rsid w:val="0004714B"/>
    <w:rsid w:val="00050971"/>
    <w:rsid w:val="00053507"/>
    <w:rsid w:val="00053BB3"/>
    <w:rsid w:val="00054D09"/>
    <w:rsid w:val="00055B44"/>
    <w:rsid w:val="00056BB3"/>
    <w:rsid w:val="000602FC"/>
    <w:rsid w:val="00063D6E"/>
    <w:rsid w:val="000644EF"/>
    <w:rsid w:val="00070D0F"/>
    <w:rsid w:val="0007470A"/>
    <w:rsid w:val="00074802"/>
    <w:rsid w:val="00075A06"/>
    <w:rsid w:val="00075C39"/>
    <w:rsid w:val="0007707B"/>
    <w:rsid w:val="000779CA"/>
    <w:rsid w:val="00080121"/>
    <w:rsid w:val="0008024C"/>
    <w:rsid w:val="00080251"/>
    <w:rsid w:val="00080F1B"/>
    <w:rsid w:val="00080FC0"/>
    <w:rsid w:val="00082AB1"/>
    <w:rsid w:val="00086CDE"/>
    <w:rsid w:val="000873A3"/>
    <w:rsid w:val="00087E7B"/>
    <w:rsid w:val="00090F9C"/>
    <w:rsid w:val="000918C1"/>
    <w:rsid w:val="00095317"/>
    <w:rsid w:val="000A4E91"/>
    <w:rsid w:val="000A4FF3"/>
    <w:rsid w:val="000A73BB"/>
    <w:rsid w:val="000B105C"/>
    <w:rsid w:val="000B187E"/>
    <w:rsid w:val="000B6113"/>
    <w:rsid w:val="000B6880"/>
    <w:rsid w:val="000B7AE1"/>
    <w:rsid w:val="000C1ACE"/>
    <w:rsid w:val="000C33B3"/>
    <w:rsid w:val="000C3A5B"/>
    <w:rsid w:val="000C446D"/>
    <w:rsid w:val="000C46B7"/>
    <w:rsid w:val="000C47A9"/>
    <w:rsid w:val="000C50AC"/>
    <w:rsid w:val="000C57C8"/>
    <w:rsid w:val="000D574B"/>
    <w:rsid w:val="000D7714"/>
    <w:rsid w:val="000E0045"/>
    <w:rsid w:val="000E1ABB"/>
    <w:rsid w:val="000E2323"/>
    <w:rsid w:val="000E305A"/>
    <w:rsid w:val="000E39C5"/>
    <w:rsid w:val="000F1962"/>
    <w:rsid w:val="000F3BC8"/>
    <w:rsid w:val="000F480E"/>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3D23"/>
    <w:rsid w:val="001B4AF4"/>
    <w:rsid w:val="001B4DA6"/>
    <w:rsid w:val="001C0A98"/>
    <w:rsid w:val="001C2E0E"/>
    <w:rsid w:val="001C3B7A"/>
    <w:rsid w:val="001C5190"/>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525D7"/>
    <w:rsid w:val="00255DCE"/>
    <w:rsid w:val="00260A61"/>
    <w:rsid w:val="00263A12"/>
    <w:rsid w:val="0026475A"/>
    <w:rsid w:val="002649B7"/>
    <w:rsid w:val="00265207"/>
    <w:rsid w:val="002661FF"/>
    <w:rsid w:val="0026655F"/>
    <w:rsid w:val="002671E2"/>
    <w:rsid w:val="00270895"/>
    <w:rsid w:val="0027136B"/>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6500"/>
    <w:rsid w:val="002E794E"/>
    <w:rsid w:val="002E7AC6"/>
    <w:rsid w:val="002F32D0"/>
    <w:rsid w:val="003025F1"/>
    <w:rsid w:val="00304CCB"/>
    <w:rsid w:val="00305854"/>
    <w:rsid w:val="00306FA6"/>
    <w:rsid w:val="00307C47"/>
    <w:rsid w:val="00310524"/>
    <w:rsid w:val="00313DF2"/>
    <w:rsid w:val="00315ABF"/>
    <w:rsid w:val="00322F12"/>
    <w:rsid w:val="0032329A"/>
    <w:rsid w:val="0032693C"/>
    <w:rsid w:val="0033250F"/>
    <w:rsid w:val="00335398"/>
    <w:rsid w:val="003357AF"/>
    <w:rsid w:val="003374F3"/>
    <w:rsid w:val="00341925"/>
    <w:rsid w:val="0034241B"/>
    <w:rsid w:val="003449B5"/>
    <w:rsid w:val="003460A4"/>
    <w:rsid w:val="00347590"/>
    <w:rsid w:val="00351B58"/>
    <w:rsid w:val="00352E9C"/>
    <w:rsid w:val="003568C4"/>
    <w:rsid w:val="00356DE1"/>
    <w:rsid w:val="00360409"/>
    <w:rsid w:val="00362601"/>
    <w:rsid w:val="00362C82"/>
    <w:rsid w:val="00363EA8"/>
    <w:rsid w:val="00366322"/>
    <w:rsid w:val="003702F2"/>
    <w:rsid w:val="00371E2D"/>
    <w:rsid w:val="00373FB1"/>
    <w:rsid w:val="003760E5"/>
    <w:rsid w:val="003779E3"/>
    <w:rsid w:val="00377B5E"/>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D5389"/>
    <w:rsid w:val="003D54A2"/>
    <w:rsid w:val="003E63FC"/>
    <w:rsid w:val="003E6642"/>
    <w:rsid w:val="003F03D5"/>
    <w:rsid w:val="003F68E2"/>
    <w:rsid w:val="003F72A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2C78"/>
    <w:rsid w:val="00493068"/>
    <w:rsid w:val="004935E2"/>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5A74"/>
    <w:rsid w:val="004C60B9"/>
    <w:rsid w:val="004C68E7"/>
    <w:rsid w:val="004D2C88"/>
    <w:rsid w:val="004D52E5"/>
    <w:rsid w:val="004D5C5B"/>
    <w:rsid w:val="004D6269"/>
    <w:rsid w:val="004D6D90"/>
    <w:rsid w:val="004E0389"/>
    <w:rsid w:val="004E222E"/>
    <w:rsid w:val="004E2505"/>
    <w:rsid w:val="004E4227"/>
    <w:rsid w:val="004E513A"/>
    <w:rsid w:val="004E6C37"/>
    <w:rsid w:val="004E733D"/>
    <w:rsid w:val="004E7402"/>
    <w:rsid w:val="004F01A7"/>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3AC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053C"/>
    <w:rsid w:val="005A1DB9"/>
    <w:rsid w:val="005A3D90"/>
    <w:rsid w:val="005A3FA7"/>
    <w:rsid w:val="005A7962"/>
    <w:rsid w:val="005A7EA5"/>
    <w:rsid w:val="005B2683"/>
    <w:rsid w:val="005B479A"/>
    <w:rsid w:val="005C0558"/>
    <w:rsid w:val="005C0A3C"/>
    <w:rsid w:val="005C1AF0"/>
    <w:rsid w:val="005C365A"/>
    <w:rsid w:val="005C41C7"/>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356B0"/>
    <w:rsid w:val="0064078E"/>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2290"/>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A08"/>
    <w:rsid w:val="006D4C8F"/>
    <w:rsid w:val="006D5699"/>
    <w:rsid w:val="006D75E5"/>
    <w:rsid w:val="006D7C75"/>
    <w:rsid w:val="006E4286"/>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1038"/>
    <w:rsid w:val="0074276A"/>
    <w:rsid w:val="007434F0"/>
    <w:rsid w:val="00743D90"/>
    <w:rsid w:val="0075022B"/>
    <w:rsid w:val="007560AB"/>
    <w:rsid w:val="00757B5D"/>
    <w:rsid w:val="007613F0"/>
    <w:rsid w:val="007614D3"/>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34ED"/>
    <w:rsid w:val="007D5D10"/>
    <w:rsid w:val="007D6AC6"/>
    <w:rsid w:val="007E0A00"/>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A51"/>
    <w:rsid w:val="00812EF0"/>
    <w:rsid w:val="00814F07"/>
    <w:rsid w:val="00815F7D"/>
    <w:rsid w:val="00817DBB"/>
    <w:rsid w:val="00820BE8"/>
    <w:rsid w:val="0082144B"/>
    <w:rsid w:val="00821A35"/>
    <w:rsid w:val="00821E2C"/>
    <w:rsid w:val="00823ABF"/>
    <w:rsid w:val="008242F3"/>
    <w:rsid w:val="008303FC"/>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0394"/>
    <w:rsid w:val="00863A59"/>
    <w:rsid w:val="00865A47"/>
    <w:rsid w:val="00866A02"/>
    <w:rsid w:val="00866B7E"/>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0DB4"/>
    <w:rsid w:val="008B491E"/>
    <w:rsid w:val="008B6091"/>
    <w:rsid w:val="008C467B"/>
    <w:rsid w:val="008C4F2C"/>
    <w:rsid w:val="008C63A0"/>
    <w:rsid w:val="008D1BA4"/>
    <w:rsid w:val="008D2CB6"/>
    <w:rsid w:val="008D3184"/>
    <w:rsid w:val="008D32D8"/>
    <w:rsid w:val="008D47A6"/>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12D5"/>
    <w:rsid w:val="009341CF"/>
    <w:rsid w:val="00934D34"/>
    <w:rsid w:val="00936568"/>
    <w:rsid w:val="009372BD"/>
    <w:rsid w:val="00941146"/>
    <w:rsid w:val="00941F4D"/>
    <w:rsid w:val="00942E8F"/>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5F1"/>
    <w:rsid w:val="009B184F"/>
    <w:rsid w:val="009B2259"/>
    <w:rsid w:val="009B28E5"/>
    <w:rsid w:val="009B39CA"/>
    <w:rsid w:val="009B3F75"/>
    <w:rsid w:val="009B44E8"/>
    <w:rsid w:val="009B5765"/>
    <w:rsid w:val="009B5D1F"/>
    <w:rsid w:val="009C04AC"/>
    <w:rsid w:val="009C0D02"/>
    <w:rsid w:val="009C335D"/>
    <w:rsid w:val="009C4F7B"/>
    <w:rsid w:val="009C6AE0"/>
    <w:rsid w:val="009D0705"/>
    <w:rsid w:val="009D3077"/>
    <w:rsid w:val="009D314E"/>
    <w:rsid w:val="009D3394"/>
    <w:rsid w:val="009D5822"/>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0A1"/>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3B9F"/>
    <w:rsid w:val="00A84148"/>
    <w:rsid w:val="00A85CE4"/>
    <w:rsid w:val="00A85E96"/>
    <w:rsid w:val="00A931A4"/>
    <w:rsid w:val="00A978EF"/>
    <w:rsid w:val="00AA1584"/>
    <w:rsid w:val="00AA1588"/>
    <w:rsid w:val="00AA1BD6"/>
    <w:rsid w:val="00AA3365"/>
    <w:rsid w:val="00AA5213"/>
    <w:rsid w:val="00AA6ED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47A8"/>
    <w:rsid w:val="00B048AD"/>
    <w:rsid w:val="00B0545C"/>
    <w:rsid w:val="00B05F43"/>
    <w:rsid w:val="00B143FD"/>
    <w:rsid w:val="00B15EDA"/>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6B9A"/>
    <w:rsid w:val="00B672C7"/>
    <w:rsid w:val="00B701CE"/>
    <w:rsid w:val="00B7063C"/>
    <w:rsid w:val="00B70DEA"/>
    <w:rsid w:val="00B73A80"/>
    <w:rsid w:val="00B73FA3"/>
    <w:rsid w:val="00B757BF"/>
    <w:rsid w:val="00B75F40"/>
    <w:rsid w:val="00B77CE4"/>
    <w:rsid w:val="00B80A8A"/>
    <w:rsid w:val="00B852F1"/>
    <w:rsid w:val="00B92A77"/>
    <w:rsid w:val="00B9364F"/>
    <w:rsid w:val="00B937D0"/>
    <w:rsid w:val="00B966C9"/>
    <w:rsid w:val="00B96D43"/>
    <w:rsid w:val="00B978DC"/>
    <w:rsid w:val="00BA529F"/>
    <w:rsid w:val="00BA5C36"/>
    <w:rsid w:val="00BA7D6F"/>
    <w:rsid w:val="00BB2137"/>
    <w:rsid w:val="00BB3051"/>
    <w:rsid w:val="00BB3D33"/>
    <w:rsid w:val="00BB4B4D"/>
    <w:rsid w:val="00BB6E1A"/>
    <w:rsid w:val="00BC11C5"/>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2389"/>
    <w:rsid w:val="00C033DD"/>
    <w:rsid w:val="00C04171"/>
    <w:rsid w:val="00C110BD"/>
    <w:rsid w:val="00C12F5D"/>
    <w:rsid w:val="00C12F8A"/>
    <w:rsid w:val="00C16DBA"/>
    <w:rsid w:val="00C20484"/>
    <w:rsid w:val="00C225CA"/>
    <w:rsid w:val="00C26524"/>
    <w:rsid w:val="00C26BAC"/>
    <w:rsid w:val="00C312B9"/>
    <w:rsid w:val="00C33722"/>
    <w:rsid w:val="00C33DB4"/>
    <w:rsid w:val="00C36291"/>
    <w:rsid w:val="00C36BE6"/>
    <w:rsid w:val="00C37A7A"/>
    <w:rsid w:val="00C37AFA"/>
    <w:rsid w:val="00C41116"/>
    <w:rsid w:val="00C43959"/>
    <w:rsid w:val="00C44CA1"/>
    <w:rsid w:val="00C46182"/>
    <w:rsid w:val="00C47646"/>
    <w:rsid w:val="00C50203"/>
    <w:rsid w:val="00C51E66"/>
    <w:rsid w:val="00C5674D"/>
    <w:rsid w:val="00C6092E"/>
    <w:rsid w:val="00C609F8"/>
    <w:rsid w:val="00C6257A"/>
    <w:rsid w:val="00C62ED3"/>
    <w:rsid w:val="00C6324C"/>
    <w:rsid w:val="00C67D4F"/>
    <w:rsid w:val="00C70C97"/>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818"/>
    <w:rsid w:val="00CE4F76"/>
    <w:rsid w:val="00CE5C6A"/>
    <w:rsid w:val="00CE7067"/>
    <w:rsid w:val="00CE7431"/>
    <w:rsid w:val="00CF0249"/>
    <w:rsid w:val="00CF096C"/>
    <w:rsid w:val="00CF1E12"/>
    <w:rsid w:val="00CF20F9"/>
    <w:rsid w:val="00CF34FF"/>
    <w:rsid w:val="00CF4A7D"/>
    <w:rsid w:val="00CF551A"/>
    <w:rsid w:val="00CF5F93"/>
    <w:rsid w:val="00CF6F45"/>
    <w:rsid w:val="00CF721A"/>
    <w:rsid w:val="00CF7EC4"/>
    <w:rsid w:val="00D0071E"/>
    <w:rsid w:val="00D00D17"/>
    <w:rsid w:val="00D019D5"/>
    <w:rsid w:val="00D02228"/>
    <w:rsid w:val="00D0490A"/>
    <w:rsid w:val="00D053AA"/>
    <w:rsid w:val="00D054EE"/>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409ED"/>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917B6"/>
    <w:rsid w:val="00D93DA4"/>
    <w:rsid w:val="00D9509B"/>
    <w:rsid w:val="00D96CCC"/>
    <w:rsid w:val="00D9706B"/>
    <w:rsid w:val="00DA0AFE"/>
    <w:rsid w:val="00DA1470"/>
    <w:rsid w:val="00DA2E60"/>
    <w:rsid w:val="00DA41C7"/>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F5680"/>
    <w:rsid w:val="00DF6BBD"/>
    <w:rsid w:val="00E00922"/>
    <w:rsid w:val="00E00D4F"/>
    <w:rsid w:val="00E036E3"/>
    <w:rsid w:val="00E0756F"/>
    <w:rsid w:val="00E1093F"/>
    <w:rsid w:val="00E10DF2"/>
    <w:rsid w:val="00E11701"/>
    <w:rsid w:val="00E144C2"/>
    <w:rsid w:val="00E16447"/>
    <w:rsid w:val="00E17FCE"/>
    <w:rsid w:val="00E20933"/>
    <w:rsid w:val="00E232B2"/>
    <w:rsid w:val="00E25403"/>
    <w:rsid w:val="00E26844"/>
    <w:rsid w:val="00E31EE0"/>
    <w:rsid w:val="00E34B85"/>
    <w:rsid w:val="00E365BA"/>
    <w:rsid w:val="00E40316"/>
    <w:rsid w:val="00E41A3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5B9"/>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46795"/>
    <w:rsid w:val="00F5380B"/>
    <w:rsid w:val="00F56DE7"/>
    <w:rsid w:val="00F603FF"/>
    <w:rsid w:val="00F62670"/>
    <w:rsid w:val="00F659D5"/>
    <w:rsid w:val="00F6602B"/>
    <w:rsid w:val="00F661E4"/>
    <w:rsid w:val="00F663D6"/>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C6C7A"/>
    <w:rsid w:val="00FD0687"/>
    <w:rsid w:val="00FD2FCE"/>
    <w:rsid w:val="00FD4185"/>
    <w:rsid w:val="00FD5501"/>
    <w:rsid w:val="00FD6C0A"/>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docId w15:val="{4F5CA6CC-E8C7-4F7C-BB4F-85AD73C7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AFF025AB-9B76-4811-AB7D-6E6B325A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6549</Words>
  <Characters>38640</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Slivová Ludmila</cp:lastModifiedBy>
  <cp:revision>2</cp:revision>
  <cp:lastPrinted>2024-05-27T10:02:00Z</cp:lastPrinted>
  <dcterms:created xsi:type="dcterms:W3CDTF">2024-06-04T07:10:00Z</dcterms:created>
  <dcterms:modified xsi:type="dcterms:W3CDTF">2024-06-04T07:10:00Z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