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3pt;height:844.2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0"/>
                    <w:ind w:left="315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153" w:right="6195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 (+420) 499 422 095</w:t>
                  </w:r>
                </w:p>
                <w:p>
                  <w:pPr>
                    <w:spacing w:before="5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329" w:right="4146"/>
                  </w:pPr>
                  <w:r>
                    <w:rPr/>
                    <w:t>Dodavatel: Horáček Ondřej 158</w:t>
                  </w:r>
                </w:p>
                <w:p>
                  <w:pPr>
                    <w:pStyle w:val="BodyText"/>
                    <w:spacing w:before="4"/>
                    <w:ind w:left="6162" w:right="4367"/>
                    <w:jc w:val="center"/>
                  </w:pPr>
                  <w:r>
                    <w:rPr/>
                    <w:t>Kruh 51401</w:t>
                  </w:r>
                </w:p>
                <w:p>
                  <w:pPr>
                    <w:pStyle w:val="BodyText"/>
                    <w:spacing w:before="27"/>
                    <w:ind w:left="6298" w:right="4367"/>
                    <w:jc w:val="center"/>
                  </w:pPr>
                  <w:r>
                    <w:rPr/>
                    <w:t>IČ: 61199893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35"/>
                    <w:ind w:left="1705" w:right="5895" w:firstLine="8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OBJR-35-502/2024 Nadřazený dokument č. SMLR-30-10/2024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2"/>
                    <w:ind w:left="1706" w:right="2223" w:hanging="14"/>
                  </w:pPr>
                  <w:r>
                    <w:rPr/>
                    <w:t>Těžba dříví s odkoměním na UP 35 dle zadávacího listu 10/35/6/2024 N006/24/V00015094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3.6.2024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19.7.2024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2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54 125,00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 Sněžkou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766" w:val="left" w:leader="none"/>
                    </w:tabs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766" w:val="left" w:leader="none"/>
                    </w:tabs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spacing w:before="1"/>
                    <w:ind w:left="1685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line="278" w:lineRule="auto" w:before="32"/>
                    <w:ind w:left="1692" w:right="2223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</w:t>
                  </w:r>
                  <w:r>
                    <w:rPr>
                      <w:w w:val="99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</w:t>
                  </w:r>
                  <w:r>
                    <w:rPr>
                      <w:w w:val="99"/>
                    </w:rPr>
                    <w:t>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3"/>
                      </w:rPr>
                      <w:t>faktury@kma</w:t>
                    </w:r>
                    <w:r>
                      <w:rPr>
                        <w:b/>
                        <w:w w:val="103"/>
                      </w:rPr>
                      <w:t>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4456" coordorigin="0,0" coordsize="11966,16884">
            <v:shape style="position:absolute;left:0;top:0;width:11966;height:16884" type="#_x0000_t75" stroked="false">
              <v:imagedata r:id="rId8" o:title=""/>
            </v:shape>
            <v:shape style="position:absolute;left:1598;top:893;width:1296;height:1318" type="#_x0000_t75" stroked="false">
              <v:imagedata r:id="rId9" o:title=""/>
            </v:shape>
            <v:shape style="position:absolute;left:7387;top:11736;width:2304;height:792" type="#_x0000_t75" stroked="false">
              <v:imagedata r:id="rId10" o:title=""/>
            </v:shape>
            <v:shape style="position:absolute;left:3126;top:1567;width:6376;height:12326" coordorigin="3126,1567" coordsize="6376,12326" path="m5095,13057l3573,13057,3573,13343,5095,13343,5095,13057m5432,12229l3537,12229,3537,12515,5432,12515,5432,12229m7328,1567l3126,1567,3126,1799,7328,1799,7328,1567m8635,12475l6294,12475,6294,13892,8635,13892,8635,12475m9502,11475l7496,11475,7496,12405,9502,12405,9502,11475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7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96"/>
                    <w:ind w:left="3197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190" w:lineRule="exact" w:before="12"/>
                    <w:ind w:left="3197" w:right="6086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7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 111, fax: (+420) 499 422 095</w:t>
                  </w:r>
                </w:p>
                <w:p>
                  <w:pPr>
                    <w:spacing w:before="12"/>
                    <w:ind w:left="318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69"/>
                    <w:ind w:left="1749" w:right="1669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5"/>
                    <w:ind w:left="1750" w:right="1533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35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41" w:right="1533" w:firstLine="8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tabs>
                      <w:tab w:pos="2706" w:val="left" w:leader="none"/>
                      <w:tab w:pos="3894" w:val="left" w:leader="none"/>
                    </w:tabs>
                    <w:spacing w:before="1"/>
                    <w:ind w:left="173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30"/>
                      <w:sz w:val="21"/>
                    </w:rPr>
                    <w:t>V</w:t>
                    <w:tab/>
                  </w:r>
                  <w:r>
                    <w:rPr>
                      <w:i/>
                      <w:w w:val="340"/>
                      <w:sz w:val="21"/>
                    </w:rPr>
                    <w:t>^</w:t>
                    <w:tab/>
                  </w:r>
                  <w:r>
                    <w:rPr>
                      <w:b/>
                      <w:spacing w:val="-9"/>
                      <w:w w:val="105"/>
                      <w:sz w:val="21"/>
                    </w:rPr>
                    <w:t>....</w:t>
                  </w:r>
                  <w:r>
                    <w:rPr>
                      <w:b/>
                      <w:spacing w:val="-42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dne</w:t>
                  </w:r>
                </w:p>
                <w:p>
                  <w:pPr>
                    <w:pStyle w:val="BodyText"/>
                    <w:spacing w:line="550" w:lineRule="atLeast" w:before="52"/>
                    <w:ind w:left="1741" w:right="7649" w:hanging="7"/>
                  </w:pPr>
                  <w:r>
                    <w:rPr/>
                    <w:t>Souhlasím. Za dodavatele: Horáček Ondřej</w:t>
                  </w:r>
                </w:p>
                <w:p>
                  <w:pPr>
                    <w:pStyle w:val="BodyText"/>
                    <w:spacing w:before="38"/>
                    <w:ind w:left="1750"/>
                  </w:pPr>
                  <w:r>
                    <w:rPr/>
                    <w:t>158</w:t>
                  </w:r>
                </w:p>
                <w:p>
                  <w:pPr>
                    <w:pStyle w:val="BodyText"/>
                    <w:spacing w:before="32"/>
                    <w:ind w:left="1735"/>
                  </w:pPr>
                  <w:r>
                    <w:rPr/>
                    <w:t>Kruh 51401</w:t>
                  </w:r>
                </w:p>
                <w:p>
                  <w:pPr>
                    <w:pStyle w:val="BodyText"/>
                    <w:spacing w:before="27"/>
                    <w:ind w:left="1741"/>
                  </w:pPr>
                  <w:r>
                    <w:rPr>
                      <w:w w:val="95"/>
                    </w:rPr>
                    <w:t>IČ: 61199893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28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spacing w:before="1"/>
                    <w:ind w:left="1735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08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642;top:936;width:1296;height:1310" type="#_x0000_t75" stroked="false">
              <v:imagedata r:id="rId13" o:title=""/>
            </v:shape>
            <v:shape style="position:absolute;left:2491;top:1603;width:4851;height:13429" coordorigin="2491,1603" coordsize="4851,13429" path="m5003,14044l2491,14044,2491,15031,5003,15031,5003,14044m7342,1603l3170,1603,3170,1835,7342,1835,7342,1603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2024-06-04T07:31:22Z</dcterms:created>
  <dcterms:modified xsi:type="dcterms:W3CDTF">2024-06-04T07:31:22Z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</Properties>
</file>