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3A72B5" w14:paraId="3326D841" w14:textId="77777777">
        <w:trPr>
          <w:cantSplit/>
        </w:trPr>
        <w:tc>
          <w:tcPr>
            <w:tcW w:w="10771" w:type="dxa"/>
            <w:gridSpan w:val="19"/>
          </w:tcPr>
          <w:p w14:paraId="3429657A" w14:textId="77777777" w:rsidR="003A72B5" w:rsidRDefault="00650639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6/23/1400/010</w:t>
            </w:r>
          </w:p>
        </w:tc>
      </w:tr>
      <w:tr w:rsidR="003A72B5" w14:paraId="4C80BDA1" w14:textId="77777777">
        <w:trPr>
          <w:cantSplit/>
        </w:trPr>
        <w:tc>
          <w:tcPr>
            <w:tcW w:w="10771" w:type="dxa"/>
            <w:gridSpan w:val="19"/>
          </w:tcPr>
          <w:p w14:paraId="744314C5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 </w:t>
            </w:r>
            <w:proofErr w:type="gramStart"/>
            <w:r>
              <w:rPr>
                <w:rFonts w:ascii="Arial" w:hAnsi="Arial"/>
              </w:rPr>
              <w:t>objednávky:  A</w:t>
            </w:r>
            <w:proofErr w:type="gramEnd"/>
            <w:r>
              <w:rPr>
                <w:rFonts w:ascii="Arial" w:hAnsi="Arial"/>
              </w:rPr>
              <w:t>/0016/24/14</w:t>
            </w:r>
          </w:p>
        </w:tc>
      </w:tr>
      <w:tr w:rsidR="003A72B5" w14:paraId="16584723" w14:textId="77777777">
        <w:trPr>
          <w:cantSplit/>
        </w:trPr>
        <w:tc>
          <w:tcPr>
            <w:tcW w:w="10771" w:type="dxa"/>
            <w:gridSpan w:val="19"/>
          </w:tcPr>
          <w:p w14:paraId="01F7B145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Smluvní strany</w:t>
            </w:r>
          </w:p>
        </w:tc>
      </w:tr>
      <w:tr w:rsidR="003A72B5" w14:paraId="4B4B68F5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DBD7E" w14:textId="77777777" w:rsidR="003A72B5" w:rsidRDefault="006506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3A72B5" w14:paraId="16EC8EE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66535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2CD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66D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D6947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03447286</w:t>
            </w:r>
          </w:p>
        </w:tc>
      </w:tr>
      <w:tr w:rsidR="003A72B5" w14:paraId="28EAC09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3F48A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90ED3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Veletržní 1623/24</w:t>
            </w:r>
            <w:r>
              <w:rPr>
                <w:rFonts w:ascii="Arial" w:hAnsi="Arial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A936F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700EA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CZ03447286</w:t>
            </w:r>
          </w:p>
        </w:tc>
      </w:tr>
      <w:tr w:rsidR="003A72B5" w14:paraId="676EDBEB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2171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</w:rPr>
              <w:t>Praze,  oddíl</w:t>
            </w:r>
            <w:proofErr w:type="gramEnd"/>
            <w:r>
              <w:rPr>
                <w:rFonts w:ascii="Arial" w:hAnsi="Arial"/>
              </w:rPr>
              <w:t xml:space="preserve"> B, vložka 20059</w:t>
            </w:r>
          </w:p>
        </w:tc>
      </w:tr>
      <w:tr w:rsidR="003A72B5" w14:paraId="7A8154A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7A77B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0DCBF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Česká spořitelna </w:t>
            </w:r>
            <w:proofErr w:type="spellStart"/>
            <w:r>
              <w:rPr>
                <w:rFonts w:ascii="Arial" w:hAnsi="Arial"/>
              </w:rPr>
              <w:t>a.s</w:t>
            </w:r>
            <w:proofErr w:type="spellEnd"/>
            <w:r>
              <w:rPr>
                <w:rFonts w:ascii="Arial" w:hAnsi="Arial"/>
              </w:rPr>
              <w:t>, číslo účtu: 6087522/0800</w:t>
            </w:r>
          </w:p>
        </w:tc>
      </w:tr>
      <w:tr w:rsidR="003A72B5" w14:paraId="1FB928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9F053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56FA8" w14:textId="6D544BAD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</w:t>
            </w:r>
            <w:proofErr w:type="spellEnd"/>
          </w:p>
        </w:tc>
      </w:tr>
      <w:tr w:rsidR="003A72B5" w14:paraId="4564EAFC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5EC666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DE895" w14:textId="0D5CC8AD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007870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9587F" w14:textId="15929BA1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</w:t>
            </w:r>
            <w:proofErr w:type="spellEnd"/>
          </w:p>
        </w:tc>
      </w:tr>
      <w:tr w:rsidR="003A72B5" w14:paraId="25B6BF4B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4B97A049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12ECE916" w14:textId="3FFD31F3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xxxxxxxxxxxxxxxxx</w:t>
            </w:r>
            <w:proofErr w:type="spellEnd"/>
          </w:p>
        </w:tc>
      </w:tr>
      <w:tr w:rsidR="003A72B5" w14:paraId="0EDC5A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D572F7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A85BF4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mivq4t3</w:t>
            </w:r>
          </w:p>
        </w:tc>
      </w:tr>
      <w:tr w:rsidR="003A72B5" w14:paraId="5712527E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EAA3" w14:textId="77777777" w:rsidR="003A72B5" w:rsidRDefault="0065063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3A72B5" w14:paraId="2D0F371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39F76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95D17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HAVEL &amp; PARTNERS s.r.o., advokátní kancelář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5127F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3757E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26454807</w:t>
            </w:r>
          </w:p>
        </w:tc>
      </w:tr>
      <w:tr w:rsidR="003A72B5" w14:paraId="6721075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06E47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53713C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Na Florenci 2116/15</w:t>
            </w:r>
            <w:r>
              <w:t xml:space="preserve"> </w:t>
            </w:r>
            <w:r>
              <w:rPr>
                <w:rFonts w:ascii="Arial" w:hAnsi="Arial"/>
              </w:rPr>
              <w:br/>
            </w:r>
            <w:r>
              <w:t xml:space="preserve"> </w:t>
            </w:r>
            <w:r>
              <w:rPr>
                <w:rFonts w:ascii="Arial" w:hAnsi="Arial"/>
              </w:rPr>
              <w:t>11000   Praha 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2BE3A9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C9B492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CZ26454807</w:t>
            </w:r>
          </w:p>
        </w:tc>
      </w:tr>
      <w:tr w:rsidR="003A72B5" w14:paraId="2DCB3E67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23D804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2306DD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spis.zn.C</w:t>
            </w:r>
            <w:proofErr w:type="spellEnd"/>
            <w:r>
              <w:rPr>
                <w:rFonts w:ascii="Arial" w:hAnsi="Arial"/>
              </w:rPr>
              <w:t xml:space="preserve"> 146526 vedená u Městského soudu v Praze</w:t>
            </w:r>
          </w:p>
        </w:tc>
      </w:tr>
      <w:tr w:rsidR="003A72B5" w14:paraId="10ED366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25C178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C0071" w14:textId="77777777" w:rsidR="003A72B5" w:rsidRDefault="003A72B5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9E5CF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23294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45B0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NE</w:t>
            </w:r>
          </w:p>
        </w:tc>
      </w:tr>
      <w:tr w:rsidR="003A72B5" w14:paraId="022AF26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A923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1ABDC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Česká </w:t>
            </w:r>
            <w:r>
              <w:rPr>
                <w:rFonts w:ascii="Arial" w:hAnsi="Arial"/>
              </w:rPr>
              <w:t>spořitelna a.s., číslo účtu: 1814372/0800</w:t>
            </w:r>
          </w:p>
        </w:tc>
      </w:tr>
      <w:tr w:rsidR="003A72B5" w14:paraId="4A6442D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277AB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5A694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473EACF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64D51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0C9E9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4070ADC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D3CFE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9B2E4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74337A8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72958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9F973" w14:textId="14895769" w:rsidR="003A72B5" w:rsidRDefault="00650639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</w:t>
            </w:r>
            <w:proofErr w:type="spellEnd"/>
          </w:p>
        </w:tc>
      </w:tr>
      <w:tr w:rsidR="003A72B5" w14:paraId="429FE50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F9CDF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21A84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zz79uga</w:t>
            </w:r>
          </w:p>
        </w:tc>
      </w:tr>
      <w:tr w:rsidR="003A72B5" w14:paraId="43F3DA7D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0B22751F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2BCE2E2D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7D11B809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Parametry Objednávky</w:t>
            </w:r>
          </w:p>
        </w:tc>
      </w:tr>
      <w:tr w:rsidR="003A72B5" w14:paraId="17BE5BE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E4665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668F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1200 - Právní podpora pro otevřené </w:t>
            </w:r>
            <w:r>
              <w:rPr>
                <w:rFonts w:ascii="Arial" w:hAnsi="Arial"/>
              </w:rPr>
              <w:t>výběrové řízení k pořízení systému C-ITS</w:t>
            </w:r>
            <w:r>
              <w:rPr>
                <w:rFonts w:ascii="Arial" w:hAnsi="Arial"/>
              </w:rPr>
              <w:br/>
              <w:t>Předmětem plnění objednávky je právní podpora pro otevřené výběrové řízení. (zpracování zadávací dokumentaci a smlouva na dodávku a implementaci C-ITS systému v Praze)</w:t>
            </w:r>
            <w:r>
              <w:rPr>
                <w:rFonts w:ascii="Arial" w:hAnsi="Arial"/>
              </w:rPr>
              <w:br/>
            </w:r>
            <w:proofErr w:type="spellStart"/>
            <w:proofErr w:type="gramStart"/>
            <w:r>
              <w:rPr>
                <w:rFonts w:ascii="Arial" w:hAnsi="Arial"/>
              </w:rPr>
              <w:t>max.rozsah</w:t>
            </w:r>
            <w:proofErr w:type="spellEnd"/>
            <w:proofErr w:type="gramEnd"/>
            <w:r>
              <w:rPr>
                <w:rFonts w:ascii="Arial" w:hAnsi="Arial"/>
              </w:rPr>
              <w:t xml:space="preserve"> 150h</w:t>
            </w:r>
          </w:p>
        </w:tc>
      </w:tr>
      <w:tr w:rsidR="003A72B5" w14:paraId="3BDA693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9AD72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F582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nabytím účinnosti objednávky</w:t>
            </w:r>
          </w:p>
        </w:tc>
      </w:tr>
      <w:tr w:rsidR="003A72B5" w14:paraId="1D0165D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47ABD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913B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30.07.2024</w:t>
            </w:r>
          </w:p>
        </w:tc>
      </w:tr>
      <w:tr w:rsidR="003A72B5" w14:paraId="41A86772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CC80A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306CA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330 000,00 CZK</w:t>
            </w:r>
          </w:p>
        </w:tc>
      </w:tr>
      <w:tr w:rsidR="003A72B5" w14:paraId="22C8095D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7495681D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1D569C41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6F1BECC1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6CAF3051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1EB53212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 Praze dne</w:t>
            </w:r>
          </w:p>
        </w:tc>
        <w:tc>
          <w:tcPr>
            <w:tcW w:w="9411" w:type="dxa"/>
            <w:gridSpan w:val="15"/>
            <w:vAlign w:val="center"/>
          </w:tcPr>
          <w:p w14:paraId="284EA8D1" w14:textId="77777777" w:rsidR="003A72B5" w:rsidRDefault="0065063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03.06.2024</w:t>
            </w:r>
          </w:p>
        </w:tc>
      </w:tr>
      <w:tr w:rsidR="003A72B5" w14:paraId="2730DECC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17DD7DD4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62CABABD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18DFF51B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1E77D606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166ACBC4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1A17CF49" w14:textId="77777777" w:rsidR="003A72B5" w:rsidRDefault="00650639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 Dodavatele – objednávku přijal a s podmínkami souhlasí (jméno, příjmení, funkce, datum, razítko, podpis):</w:t>
            </w:r>
          </w:p>
        </w:tc>
      </w:tr>
      <w:tr w:rsidR="003A72B5" w14:paraId="05543D84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765A67FD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2AA37524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0BC893F3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8E07E16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4751DD4C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0FAB015A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5BD1B952" w14:textId="7CF6FA20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xxxxxxxxxxxxxxxx</w:t>
            </w:r>
          </w:p>
        </w:tc>
        <w:tc>
          <w:tcPr>
            <w:tcW w:w="1077" w:type="dxa"/>
            <w:gridSpan w:val="2"/>
            <w:vAlign w:val="center"/>
          </w:tcPr>
          <w:p w14:paraId="17BF776D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27555502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3932A89A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2E5F8215" w14:textId="77777777" w:rsidR="003A72B5" w:rsidRDefault="0065063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210E35CC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3C474896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677AFF73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74A6C101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15B87AD6" w14:textId="77777777" w:rsidR="003A72B5" w:rsidRDefault="003A72B5">
      <w:pPr>
        <w:spacing w:after="0" w:line="1" w:lineRule="auto"/>
        <w:sectPr w:rsidR="003A72B5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3A72B5" w14:paraId="6663A6CC" w14:textId="77777777">
        <w:trPr>
          <w:cantSplit/>
        </w:trPr>
        <w:tc>
          <w:tcPr>
            <w:tcW w:w="10771" w:type="dxa"/>
            <w:vAlign w:val="center"/>
          </w:tcPr>
          <w:p w14:paraId="614D1D23" w14:textId="77777777" w:rsidR="003A72B5" w:rsidRDefault="003A72B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3A72B5" w14:paraId="3E872FB6" w14:textId="77777777">
        <w:trPr>
          <w:cantSplit/>
        </w:trPr>
        <w:tc>
          <w:tcPr>
            <w:tcW w:w="10771" w:type="dxa"/>
            <w:vAlign w:val="center"/>
          </w:tcPr>
          <w:p w14:paraId="1802CD35" w14:textId="77777777" w:rsidR="003A72B5" w:rsidRDefault="00650639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</w:rPr>
              <w:t>50.000,-</w:t>
            </w:r>
            <w:proofErr w:type="gramEnd"/>
            <w:r>
              <w:rPr>
                <w:rFonts w:ascii="Arial" w:hAnsi="Arial"/>
              </w:rPr>
              <w:t xml:space="preserve"> Kč bez DPH, vztahuje se na Objednávku akceptovanou Poskytovatelem </w:t>
            </w:r>
            <w:r>
              <w:rPr>
                <w:rFonts w:ascii="Arial" w:hAnsi="Arial"/>
              </w:rPr>
              <w:t>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3A72B5" w14:paraId="66663975" w14:textId="77777777">
        <w:trPr>
          <w:cantSplit/>
          <w:trHeight w:hRule="exact" w:val="1383"/>
        </w:trPr>
        <w:tc>
          <w:tcPr>
            <w:tcW w:w="10771" w:type="dxa"/>
          </w:tcPr>
          <w:p w14:paraId="633E4191" w14:textId="77777777" w:rsidR="003A72B5" w:rsidRDefault="003A72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AB718EA" w14:textId="77777777" w:rsidR="00650639" w:rsidRDefault="00650639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FEB7" w14:textId="77777777" w:rsidR="00650639" w:rsidRDefault="00650639">
      <w:pPr>
        <w:spacing w:after="0" w:line="240" w:lineRule="auto"/>
      </w:pPr>
      <w:r>
        <w:separator/>
      </w:r>
    </w:p>
  </w:endnote>
  <w:endnote w:type="continuationSeparator" w:id="0">
    <w:p w14:paraId="1FD8B1EB" w14:textId="77777777" w:rsidR="00650639" w:rsidRDefault="0065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3A72B5" w14:paraId="31B3ACF7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7D21670" w14:textId="77777777" w:rsidR="003A72B5" w:rsidRDefault="003A72B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72B5" w14:paraId="62C2EBB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4FF573F" w14:textId="77777777" w:rsidR="003A72B5" w:rsidRDefault="003A72B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72B5" w14:paraId="1F9C1888" w14:textId="77777777">
      <w:trPr>
        <w:cantSplit/>
      </w:trPr>
      <w:tc>
        <w:tcPr>
          <w:tcW w:w="2664" w:type="dxa"/>
        </w:tcPr>
        <w:p w14:paraId="6AD9D7E5" w14:textId="77777777" w:rsidR="003A72B5" w:rsidRDefault="0065063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423C552B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3A72B5" w14:paraId="36ECF3F8" w14:textId="77777777">
      <w:trPr>
        <w:cantSplit/>
      </w:trPr>
      <w:tc>
        <w:tcPr>
          <w:tcW w:w="2664" w:type="dxa"/>
        </w:tcPr>
        <w:p w14:paraId="4265DEF1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9268C9B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3A72B5" w14:paraId="63F196AE" w14:textId="77777777">
      <w:trPr>
        <w:cantSplit/>
      </w:trPr>
      <w:tc>
        <w:tcPr>
          <w:tcW w:w="2664" w:type="dxa"/>
        </w:tcPr>
        <w:p w14:paraId="3B584CE2" w14:textId="317CAF7D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xxxxxxxxxxxxxxxxxxxxxxxxxx</w:t>
          </w:r>
          <w:proofErr w:type="spellEnd"/>
        </w:p>
      </w:tc>
      <w:tc>
        <w:tcPr>
          <w:tcW w:w="8107" w:type="dxa"/>
        </w:tcPr>
        <w:p w14:paraId="458A4122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A72B5" w14:paraId="1CF5A3D6" w14:textId="77777777">
      <w:trPr>
        <w:cantSplit/>
      </w:trPr>
      <w:tc>
        <w:tcPr>
          <w:tcW w:w="2664" w:type="dxa"/>
        </w:tcPr>
        <w:p w14:paraId="462E8F8A" w14:textId="77777777" w:rsidR="003A72B5" w:rsidRDefault="0065063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345846B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3A72B5" w14:paraId="3AC45BC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565BB04" w14:textId="77777777" w:rsidR="003A72B5" w:rsidRDefault="003A72B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72B5" w14:paraId="51AF7D6C" w14:textId="77777777">
      <w:trPr>
        <w:cantSplit/>
      </w:trPr>
      <w:tc>
        <w:tcPr>
          <w:tcW w:w="2664" w:type="dxa"/>
        </w:tcPr>
        <w:p w14:paraId="1A01942C" w14:textId="77777777" w:rsidR="003A72B5" w:rsidRDefault="0065063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499E1C46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zápis v OR </w:t>
          </w:r>
          <w:r>
            <w:rPr>
              <w:rFonts w:ascii="Arial" w:hAnsi="Arial"/>
              <w:sz w:val="11"/>
            </w:rPr>
            <w:t>vedeném MS</w:t>
          </w:r>
        </w:p>
      </w:tc>
    </w:tr>
    <w:tr w:rsidR="003A72B5" w14:paraId="79C74421" w14:textId="77777777">
      <w:trPr>
        <w:cantSplit/>
      </w:trPr>
      <w:tc>
        <w:tcPr>
          <w:tcW w:w="2664" w:type="dxa"/>
        </w:tcPr>
        <w:p w14:paraId="546B89D3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C934B94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3A72B5" w14:paraId="6F283DE1" w14:textId="77777777">
      <w:trPr>
        <w:cantSplit/>
      </w:trPr>
      <w:tc>
        <w:tcPr>
          <w:tcW w:w="2664" w:type="dxa"/>
        </w:tcPr>
        <w:p w14:paraId="6C8D9E3F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0FFCC542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A72B5" w14:paraId="586E3FEE" w14:textId="77777777">
      <w:trPr>
        <w:cantSplit/>
      </w:trPr>
      <w:tc>
        <w:tcPr>
          <w:tcW w:w="2664" w:type="dxa"/>
        </w:tcPr>
        <w:p w14:paraId="75DAD6D3" w14:textId="77777777" w:rsidR="003A72B5" w:rsidRDefault="0065063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77040AE" w14:textId="77777777" w:rsidR="003A72B5" w:rsidRDefault="0065063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B9EC" w14:textId="77777777" w:rsidR="00650639" w:rsidRDefault="00650639">
      <w:pPr>
        <w:spacing w:after="0" w:line="240" w:lineRule="auto"/>
      </w:pPr>
      <w:r>
        <w:separator/>
      </w:r>
    </w:p>
  </w:footnote>
  <w:footnote w:type="continuationSeparator" w:id="0">
    <w:p w14:paraId="68CAE472" w14:textId="77777777" w:rsidR="00650639" w:rsidRDefault="0065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3A72B5" w14:paraId="10B798DC" w14:textId="77777777">
      <w:trPr>
        <w:cantSplit/>
        <w:trHeight w:hRule="exact" w:val="1950"/>
      </w:trPr>
      <w:tc>
        <w:tcPr>
          <w:tcW w:w="10771" w:type="dxa"/>
        </w:tcPr>
        <w:p w14:paraId="26406D8E" w14:textId="77777777" w:rsidR="003A72B5" w:rsidRDefault="00650639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05C37F4" wp14:editId="0CDB5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B5"/>
    <w:rsid w:val="003A72B5"/>
    <w:rsid w:val="006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2570"/>
  <w15:docId w15:val="{7F3D45E3-F43D-4498-9531-5165FEE9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639"/>
  </w:style>
  <w:style w:type="paragraph" w:styleId="Zpat">
    <w:name w:val="footer"/>
    <w:basedOn w:val="Normln"/>
    <w:link w:val="ZpatChar"/>
    <w:uiPriority w:val="99"/>
    <w:unhideWhenUsed/>
    <w:rsid w:val="0065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2024-06-03T14:44:00Z</dcterms:created>
  <dcterms:modified xsi:type="dcterms:W3CDTF">2024-06-03T14:44:00Z</dcterms:modified>
</cp:coreProperties>
</file>