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5"/>
        <w:gridCol w:w="3827"/>
      </w:tblGrid>
      <w:tr w:rsidR="00D87CE2" w:rsidRPr="00452483" w14:paraId="0ACE06C1" w14:textId="77777777" w:rsidTr="00895444">
        <w:trPr>
          <w:trHeight w:hRule="exact" w:val="68"/>
        </w:trPr>
        <w:tc>
          <w:tcPr>
            <w:tcW w:w="5245" w:type="dxa"/>
          </w:tcPr>
          <w:p w14:paraId="55867C94" w14:textId="1BB7BF2A" w:rsidR="00D87CE2" w:rsidRPr="00452483" w:rsidRDefault="00D87CE2" w:rsidP="00884ECB">
            <w:pPr>
              <w:pStyle w:val="101-Activit"/>
              <w:rPr>
                <w:color w:val="AADC14"/>
                <w:sz w:val="20"/>
                <w:szCs w:val="20"/>
                <w:lang w:val="cs-CZ"/>
              </w:rPr>
            </w:pPr>
          </w:p>
        </w:tc>
        <w:tc>
          <w:tcPr>
            <w:tcW w:w="3827" w:type="dxa"/>
          </w:tcPr>
          <w:p w14:paraId="16746832" w14:textId="0A410622" w:rsidR="00EB2350" w:rsidRPr="00DA14EF" w:rsidRDefault="00EB2350" w:rsidP="007F03F9">
            <w:pPr>
              <w:pStyle w:val="102-Adresse"/>
              <w:rPr>
                <w:color w:val="0000FF"/>
                <w:lang w:val="cs-CZ"/>
              </w:rPr>
            </w:pPr>
          </w:p>
        </w:tc>
      </w:tr>
    </w:tbl>
    <w:p w14:paraId="1CE5E39F" w14:textId="4B3E733E" w:rsidR="00012C30" w:rsidRPr="00DA14EF" w:rsidRDefault="00F925E5">
      <w:pPr>
        <w:rPr>
          <w:color w:val="0000FF"/>
          <w:lang w:val="cs-CZ"/>
        </w:rPr>
      </w:pPr>
      <w:r w:rsidRPr="00F925E5">
        <w:rPr>
          <w:color w:val="auto"/>
          <w:lang w:val="cs-CZ"/>
        </w:rPr>
        <w:t xml:space="preserve">V Boskovicích dne </w:t>
      </w:r>
      <w:r w:rsidR="004630D7">
        <w:rPr>
          <w:color w:val="auto"/>
          <w:lang w:val="cs-CZ"/>
        </w:rPr>
        <w:t>1</w:t>
      </w:r>
      <w:r w:rsidR="0041774E">
        <w:rPr>
          <w:color w:val="auto"/>
          <w:lang w:val="cs-CZ"/>
        </w:rPr>
        <w:t>6</w:t>
      </w:r>
      <w:r w:rsidR="004630D7">
        <w:rPr>
          <w:color w:val="auto"/>
          <w:lang w:val="cs-CZ"/>
        </w:rPr>
        <w:t>.4.2024</w:t>
      </w:r>
    </w:p>
    <w:p w14:paraId="3A5A0582" w14:textId="0BE27B0F" w:rsidR="00452483" w:rsidRPr="00F925E5" w:rsidRDefault="00452483">
      <w:pPr>
        <w:rPr>
          <w:color w:val="auto"/>
          <w:lang w:val="cs-CZ"/>
        </w:rPr>
      </w:pPr>
      <w:r w:rsidRPr="00452483">
        <w:rPr>
          <w:lang w:val="cs-CZ"/>
        </w:rPr>
        <w:t>Vyřizuje</w:t>
      </w:r>
      <w:r w:rsidRPr="00F925E5">
        <w:rPr>
          <w:color w:val="auto"/>
          <w:lang w:val="cs-CZ"/>
        </w:rPr>
        <w:t xml:space="preserve">: </w:t>
      </w:r>
      <w:r w:rsidR="005B4253">
        <w:rPr>
          <w:color w:val="auto"/>
          <w:lang w:val="cs-CZ"/>
        </w:rPr>
        <w:t>xxxxxxxxxx</w:t>
      </w:r>
    </w:p>
    <w:p w14:paraId="4061532A" w14:textId="0C2456FE" w:rsidR="00452483" w:rsidRPr="00703653" w:rsidRDefault="00217168" w:rsidP="00C81321">
      <w:pPr>
        <w:rPr>
          <w:color w:val="auto"/>
          <w:lang w:val="cs-CZ"/>
        </w:rPr>
      </w:pPr>
      <w:r>
        <w:rPr>
          <w:lang w:val="cs-CZ"/>
        </w:rPr>
        <w:t>Tel. / E-mail</w:t>
      </w:r>
      <w:r w:rsidRPr="00051344">
        <w:rPr>
          <w:color w:val="auto"/>
          <w:lang w:val="cs-CZ"/>
        </w:rPr>
        <w:t xml:space="preserve">: </w:t>
      </w:r>
      <w:r w:rsidR="005B4253">
        <w:rPr>
          <w:color w:val="auto"/>
          <w:lang w:val="cs-CZ"/>
        </w:rPr>
        <w:t>xxxxxxxxxx</w:t>
      </w:r>
      <w:r w:rsidRPr="00051344">
        <w:rPr>
          <w:color w:val="auto"/>
          <w:lang w:val="cs-CZ"/>
        </w:rPr>
        <w:t xml:space="preserve">, </w:t>
      </w:r>
      <w:r w:rsidR="005B4253" w:rsidRPr="005B4253">
        <w:rPr>
          <w:lang w:val="cs-CZ"/>
        </w:rPr>
        <w:t>xxxxxxxxxx@veolia.com</w:t>
      </w:r>
      <w:r w:rsidR="00051344" w:rsidRPr="00051344">
        <w:rPr>
          <w:color w:val="auto"/>
          <w:lang w:val="cs-CZ"/>
        </w:rPr>
        <w:t xml:space="preserve"> </w:t>
      </w:r>
    </w:p>
    <w:p w14:paraId="70C03E75" w14:textId="77777777" w:rsidR="00452483" w:rsidRDefault="00452483">
      <w:pPr>
        <w:rPr>
          <w:lang w:val="cs-CZ"/>
        </w:rPr>
      </w:pPr>
    </w:p>
    <w:p w14:paraId="1A29044B" w14:textId="56B08D0A" w:rsidR="00452483" w:rsidRPr="000925F6" w:rsidRDefault="00F4661A" w:rsidP="00452483">
      <w:pPr>
        <w:pStyle w:val="104-Expditeur"/>
        <w:spacing w:after="280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NABÍDKA</w:t>
      </w:r>
      <w:r w:rsidR="000C16E9">
        <w:rPr>
          <w:rFonts w:ascii="Arial" w:hAnsi="Arial" w:cs="Arial"/>
          <w:b/>
          <w:lang w:val="cs-CZ"/>
        </w:rPr>
        <w:t xml:space="preserve">/ </w:t>
      </w:r>
      <w:r w:rsidR="000C16E9" w:rsidRPr="000C16E9">
        <w:rPr>
          <w:rFonts w:ascii="Arial" w:hAnsi="Arial" w:cs="Arial"/>
          <w:b/>
          <w:lang w:val="cs-CZ"/>
        </w:rPr>
        <w:t>NÁVRH NA UZAVŘENÍ SMLOUVY O PŘEDÁNÍ A PŘEVZETÍ ODPADŮ</w:t>
      </w:r>
    </w:p>
    <w:p w14:paraId="32967967" w14:textId="77777777" w:rsidR="00452483" w:rsidRPr="00AF1A03" w:rsidRDefault="00452483" w:rsidP="00452483">
      <w:pPr>
        <w:pStyle w:val="104-Expditeur"/>
        <w:rPr>
          <w:rFonts w:ascii="Arial" w:hAnsi="Arial" w:cs="Arial"/>
          <w:lang w:val="cs-CZ"/>
        </w:rPr>
      </w:pPr>
    </w:p>
    <w:p w14:paraId="55A5A1F6" w14:textId="5F5EACF9" w:rsidR="008D6815" w:rsidRPr="004630D7" w:rsidRDefault="00F600C6" w:rsidP="004630D7">
      <w:pPr>
        <w:pStyle w:val="104-Expditeur"/>
        <w:spacing w:after="28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Vážení obchodní přátelé</w:t>
      </w:r>
      <w:r w:rsidR="00452483" w:rsidRPr="00AF1A03">
        <w:rPr>
          <w:rFonts w:ascii="Arial" w:hAnsi="Arial" w:cs="Arial"/>
          <w:lang w:val="cs-CZ"/>
        </w:rPr>
        <w:t>,</w:t>
      </w:r>
      <w:r w:rsidR="004630D7">
        <w:rPr>
          <w:rFonts w:ascii="Arial" w:hAnsi="Arial" w:cs="Arial"/>
          <w:lang w:val="cs-CZ"/>
        </w:rPr>
        <w:t xml:space="preserve"> </w:t>
      </w:r>
      <w:r w:rsidR="008D6815" w:rsidRPr="008D6815">
        <w:rPr>
          <w:lang w:val="cs-CZ"/>
        </w:rPr>
        <w:t xml:space="preserve">dle naší dohody Vám zasílám tuto nabídku jako návrh na uzavření smlouvy o předání a převzetí odpadů za účelem jejich dalšího zpracování. </w:t>
      </w:r>
    </w:p>
    <w:p w14:paraId="72AB6A5B" w14:textId="77777777" w:rsidR="00E31A9F" w:rsidRDefault="008D6815" w:rsidP="004630D7">
      <w:pPr>
        <w:spacing w:after="280"/>
        <w:jc w:val="left"/>
        <w:rPr>
          <w:lang w:val="cs-CZ"/>
        </w:rPr>
      </w:pPr>
      <w:r w:rsidRPr="008D6815">
        <w:rPr>
          <w:lang w:val="cs-CZ"/>
        </w:rPr>
        <w:t xml:space="preserve">Nabídku činí </w:t>
      </w:r>
      <w:r w:rsidR="00FC3599">
        <w:rPr>
          <w:lang w:val="cs-CZ"/>
        </w:rPr>
        <w:t>Recovera Využití zdrojů a.s.</w:t>
      </w:r>
      <w:r w:rsidRPr="008D6815">
        <w:rPr>
          <w:lang w:val="cs-CZ"/>
        </w:rPr>
        <w:t xml:space="preserve">, jako provozovatel zařízení určených k nakládání s odpady oprávněný k převzetí odpadů a k jejich dalšímu zpracování v souladu s právními předpisy, vůči Vaší společnosti: </w:t>
      </w:r>
    </w:p>
    <w:p w14:paraId="342109CA" w14:textId="3D82B5DF" w:rsidR="00E31A9F" w:rsidRDefault="004630D7" w:rsidP="00E31A9F">
      <w:pPr>
        <w:spacing w:after="100" w:afterAutospacing="1"/>
        <w:contextualSpacing/>
        <w:jc w:val="left"/>
        <w:rPr>
          <w:b/>
          <w:bCs/>
          <w:color w:val="auto"/>
        </w:rPr>
      </w:pPr>
      <w:r w:rsidRPr="0077526E">
        <w:rPr>
          <w:b/>
          <w:bCs/>
          <w:color w:val="auto"/>
        </w:rPr>
        <w:t>Nemocnice Boskovice s. r. o., DIČ: CZ26925974,</w:t>
      </w:r>
      <w:r>
        <w:rPr>
          <w:lang w:val="cs-CZ"/>
        </w:rPr>
        <w:t xml:space="preserve"> </w:t>
      </w:r>
      <w:r w:rsidR="00E31A9F" w:rsidRPr="0077526E">
        <w:rPr>
          <w:b/>
          <w:bCs/>
          <w:color w:val="auto"/>
        </w:rPr>
        <w:t>IČ: 26925974,</w:t>
      </w:r>
      <w:r w:rsidR="00E31A9F">
        <w:rPr>
          <w:lang w:val="cs-CZ"/>
        </w:rPr>
        <w:br/>
      </w:r>
    </w:p>
    <w:p w14:paraId="681B9E1B" w14:textId="42E748B7" w:rsidR="00E31A9F" w:rsidRDefault="00E31A9F" w:rsidP="00E31A9F">
      <w:pPr>
        <w:spacing w:after="100" w:afterAutospacing="1"/>
        <w:contextualSpacing/>
        <w:jc w:val="left"/>
        <w:rPr>
          <w:b/>
          <w:bCs/>
          <w:color w:val="auto"/>
        </w:rPr>
      </w:pPr>
      <w:r>
        <w:rPr>
          <w:b/>
          <w:bCs/>
          <w:color w:val="auto"/>
        </w:rPr>
        <w:t xml:space="preserve">1/ </w:t>
      </w:r>
      <w:r w:rsidRPr="0077526E">
        <w:rPr>
          <w:b/>
          <w:bCs/>
          <w:color w:val="auto"/>
        </w:rPr>
        <w:t>Otakara Kubína 179, 680 01 Boskovice,</w:t>
      </w:r>
      <w:r>
        <w:rPr>
          <w:b/>
          <w:bCs/>
          <w:color w:val="auto"/>
        </w:rPr>
        <w:t xml:space="preserve"> </w:t>
      </w:r>
      <w:r w:rsidRPr="0077526E">
        <w:rPr>
          <w:b/>
          <w:bCs/>
          <w:color w:val="auto"/>
        </w:rPr>
        <w:t>IČP: 1008642185</w:t>
      </w:r>
    </w:p>
    <w:p w14:paraId="54FBAD73" w14:textId="10443D35" w:rsidR="00E31A9F" w:rsidRDefault="00E31A9F" w:rsidP="00E31A9F">
      <w:pPr>
        <w:spacing w:after="100" w:afterAutospacing="1"/>
        <w:contextualSpacing/>
        <w:jc w:val="left"/>
        <w:rPr>
          <w:b/>
          <w:bCs/>
          <w:color w:val="auto"/>
        </w:rPr>
      </w:pPr>
      <w:r>
        <w:rPr>
          <w:b/>
          <w:bCs/>
          <w:color w:val="auto"/>
        </w:rPr>
        <w:t xml:space="preserve">2/ </w:t>
      </w:r>
      <w:r w:rsidR="004630D7" w:rsidRPr="0077526E">
        <w:rPr>
          <w:b/>
          <w:bCs/>
          <w:color w:val="auto"/>
        </w:rPr>
        <w:t>Lékárna, Masarykovo náměstí 6/4, 680 01 Boskovice</w:t>
      </w:r>
      <w:r w:rsidR="004630D7">
        <w:rPr>
          <w:lang w:val="cs-CZ"/>
        </w:rPr>
        <w:t xml:space="preserve">, </w:t>
      </w:r>
      <w:r w:rsidR="004630D7" w:rsidRPr="0077526E">
        <w:rPr>
          <w:b/>
          <w:bCs/>
          <w:color w:val="auto"/>
        </w:rPr>
        <w:t>IČP: 269259741</w:t>
      </w:r>
    </w:p>
    <w:p w14:paraId="14C861EA" w14:textId="5A87F55D" w:rsidR="00E31A9F" w:rsidRDefault="00E31A9F" w:rsidP="00E31A9F">
      <w:pPr>
        <w:spacing w:after="100" w:afterAutospacing="1"/>
        <w:contextualSpacing/>
        <w:jc w:val="left"/>
        <w:rPr>
          <w:b/>
          <w:bCs/>
          <w:color w:val="auto"/>
        </w:rPr>
      </w:pPr>
      <w:r>
        <w:rPr>
          <w:b/>
          <w:bCs/>
          <w:color w:val="auto"/>
        </w:rPr>
        <w:t xml:space="preserve">3/  </w:t>
      </w:r>
      <w:r w:rsidRPr="00E31A9F">
        <w:rPr>
          <w:b/>
          <w:bCs/>
          <w:color w:val="auto"/>
        </w:rPr>
        <w:t>Pod Klášterem 55/17, 679 61 Letovice</w:t>
      </w:r>
      <w:r>
        <w:rPr>
          <w:b/>
          <w:bCs/>
          <w:color w:val="auto"/>
        </w:rPr>
        <w:t xml:space="preserve">, IČP : </w:t>
      </w:r>
      <w:r w:rsidRPr="00E31A9F">
        <w:rPr>
          <w:b/>
          <w:bCs/>
          <w:color w:val="auto"/>
        </w:rPr>
        <w:t>2692597401</w:t>
      </w:r>
      <w:r w:rsidR="00467596">
        <w:rPr>
          <w:b/>
          <w:bCs/>
          <w:color w:val="auto"/>
        </w:rPr>
        <w:t>,</w:t>
      </w:r>
    </w:p>
    <w:p w14:paraId="4B05BA15" w14:textId="77777777" w:rsidR="00E31A9F" w:rsidRPr="00E31A9F" w:rsidRDefault="00E31A9F" w:rsidP="00E31A9F">
      <w:pPr>
        <w:spacing w:after="100" w:afterAutospacing="1"/>
        <w:contextualSpacing/>
        <w:jc w:val="left"/>
        <w:rPr>
          <w:b/>
          <w:bCs/>
          <w:color w:val="auto"/>
        </w:rPr>
      </w:pPr>
    </w:p>
    <w:p w14:paraId="04E013CA" w14:textId="2CDCEA52" w:rsidR="008D6815" w:rsidRPr="00703653" w:rsidRDefault="008D6815" w:rsidP="00E31A9F">
      <w:pPr>
        <w:spacing w:after="100" w:afterAutospacing="1"/>
        <w:contextualSpacing/>
        <w:rPr>
          <w:color w:val="222222"/>
          <w:shd w:val="clear" w:color="auto" w:fill="FFFFFF"/>
        </w:rPr>
      </w:pPr>
      <w:r w:rsidRPr="008D6815">
        <w:rPr>
          <w:lang w:val="cs-CZ"/>
        </w:rPr>
        <w:t xml:space="preserve"> jako původci odpadů s povinností je předat ke zpracování. </w:t>
      </w:r>
    </w:p>
    <w:p w14:paraId="0B38A3DF" w14:textId="2F08E4BA" w:rsidR="00732F78" w:rsidRDefault="00732F78" w:rsidP="00732F78">
      <w:pPr>
        <w:pStyle w:val="cena"/>
        <w:tabs>
          <w:tab w:val="left" w:pos="227"/>
          <w:tab w:val="left" w:pos="255"/>
          <w:tab w:val="left" w:pos="284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Sjednaná plnění: </w:t>
      </w:r>
    </w:p>
    <w:p w14:paraId="033B7E94" w14:textId="1C73A06D" w:rsidR="0025268A" w:rsidRDefault="0025268A" w:rsidP="00732F78">
      <w:pPr>
        <w:pStyle w:val="cena"/>
        <w:tabs>
          <w:tab w:val="left" w:pos="227"/>
          <w:tab w:val="left" w:pos="255"/>
          <w:tab w:val="left" w:pos="284"/>
        </w:tabs>
        <w:rPr>
          <w:rFonts w:ascii="Arial" w:hAnsi="Arial" w:cs="Arial"/>
          <w:color w:val="auto"/>
          <w:sz w:val="20"/>
        </w:rPr>
      </w:pPr>
    </w:p>
    <w:p w14:paraId="5F14CAA0" w14:textId="77777777" w:rsidR="004039B4" w:rsidRPr="00B62A30" w:rsidRDefault="004039B4" w:rsidP="004039B4">
      <w:pPr>
        <w:pStyle w:val="cena"/>
        <w:numPr>
          <w:ilvl w:val="0"/>
          <w:numId w:val="1"/>
        </w:numPr>
        <w:tabs>
          <w:tab w:val="left" w:pos="284"/>
        </w:tabs>
        <w:spacing w:after="120"/>
        <w:ind w:firstLine="0"/>
        <w:rPr>
          <w:rFonts w:ascii="Arial" w:eastAsia="Arial" w:hAnsi="Arial" w:cs="Arial"/>
          <w:b/>
          <w:bCs/>
          <w:color w:val="auto"/>
          <w:sz w:val="20"/>
          <w:lang w:eastAsia="en-US"/>
        </w:rPr>
      </w:pPr>
      <w:r w:rsidRPr="00B62A30">
        <w:rPr>
          <w:rFonts w:ascii="Arial" w:eastAsia="Arial" w:hAnsi="Arial" w:cs="Arial"/>
          <w:b/>
          <w:bCs/>
          <w:color w:val="auto"/>
          <w:sz w:val="20"/>
          <w:lang w:eastAsia="en-US"/>
        </w:rPr>
        <w:t>Převzetí odpadů</w:t>
      </w:r>
    </w:p>
    <w:p w14:paraId="16F35FD5" w14:textId="22CC0EF5" w:rsidR="00732F78" w:rsidRDefault="00732F78" w:rsidP="00732F78">
      <w:pPr>
        <w:pStyle w:val="cena"/>
        <w:tabs>
          <w:tab w:val="left" w:pos="227"/>
          <w:tab w:val="left" w:pos="255"/>
          <w:tab w:val="left" w:pos="284"/>
        </w:tabs>
        <w:rPr>
          <w:rFonts w:ascii="Arial" w:hAnsi="Arial" w:cs="Arial"/>
          <w:color w:val="auto"/>
          <w:sz w:val="20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6946"/>
        <w:gridCol w:w="1559"/>
      </w:tblGrid>
      <w:tr w:rsidR="004630D7" w:rsidRPr="004630D7" w14:paraId="74DF7400" w14:textId="77777777" w:rsidTr="004630D7">
        <w:trPr>
          <w:trHeight w:val="454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6B7" w14:textId="77777777" w:rsidR="004630D7" w:rsidRPr="004630D7" w:rsidRDefault="004630D7" w:rsidP="004630D7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kód odpadu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8E54" w14:textId="7A5E1998" w:rsidR="004630D7" w:rsidRPr="004630D7" w:rsidRDefault="004630D7" w:rsidP="004630D7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73659"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Název odpadu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E9CE" w14:textId="77777777" w:rsidR="004630D7" w:rsidRPr="004630D7" w:rsidRDefault="004630D7" w:rsidP="004630D7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Cena v Kč bez DPH za 1 kg</w:t>
            </w:r>
          </w:p>
        </w:tc>
      </w:tr>
      <w:tr w:rsidR="004630D7" w:rsidRPr="004630D7" w14:paraId="564DD1FD" w14:textId="77777777" w:rsidTr="005B4253">
        <w:trPr>
          <w:trHeight w:val="454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210E" w14:textId="6C66DBF6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612" w14:textId="77777777" w:rsidR="004630D7" w:rsidRPr="004630D7" w:rsidRDefault="004630D7" w:rsidP="004630D7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Nechlorované minerální motorové, převodové a mazací oleje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66EDE2A" w14:textId="0272DE16" w:rsidR="004630D7" w:rsidRPr="0041774E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</w:tr>
      <w:tr w:rsidR="004630D7" w:rsidRPr="004630D7" w14:paraId="0BFBAA10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C3DC" w14:textId="7BF26F76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</w:t>
            </w: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672" w14:textId="77777777" w:rsidR="004630D7" w:rsidRPr="004630D7" w:rsidRDefault="004630D7" w:rsidP="004630D7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Obaly obsahující zbytky nebezpečných látek nebo obaly těmito látkami znečištěné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D658DC0" w14:textId="2BD33EC9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</w:tr>
      <w:tr w:rsidR="004630D7" w:rsidRPr="004630D7" w14:paraId="2F4A72D5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DAD7" w14:textId="20E7311A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</w:t>
            </w: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855" w14:textId="77777777" w:rsidR="004630D7" w:rsidRPr="004630D7" w:rsidRDefault="004630D7" w:rsidP="004630D7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Absorpční činidla, filtrační materiály (včetně olejových filtrů jinak blížemneurčených), čistící tkaniny a ochranné oděvy znečištěné nebezpečnými látkami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BA4E0A1" w14:textId="30C70EB6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</w:tr>
      <w:tr w:rsidR="004630D7" w:rsidRPr="004630D7" w14:paraId="78EB9357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100C" w14:textId="67363508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</w:t>
            </w: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7ED1" w14:textId="77777777" w:rsidR="004630D7" w:rsidRPr="004630D7" w:rsidRDefault="004630D7" w:rsidP="004630D7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Olejové filtry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F75E553" w14:textId="5AB28A2F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</w:t>
            </w: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</w:t>
            </w:r>
          </w:p>
        </w:tc>
      </w:tr>
      <w:tr w:rsidR="004630D7" w:rsidRPr="004630D7" w14:paraId="1E47CA58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69EB" w14:textId="6E67B6B2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</w:t>
            </w: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12D8" w14:textId="77777777" w:rsidR="004630D7" w:rsidRPr="004630D7" w:rsidRDefault="004630D7" w:rsidP="004630D7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Ostré předměty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21BC456" w14:textId="63B93501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</w:t>
            </w: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</w:t>
            </w:r>
          </w:p>
        </w:tc>
      </w:tr>
      <w:tr w:rsidR="004630D7" w:rsidRPr="004630D7" w14:paraId="0D5CA213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672A" w14:textId="004434A7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</w:t>
            </w: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7DE4" w14:textId="77777777" w:rsidR="004630D7" w:rsidRPr="004630D7" w:rsidRDefault="004630D7" w:rsidP="004630D7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Časti těla a orgány včetně krevních vaků a krevních konzerv (kromě čísla 18 01 03)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91E602F" w14:textId="7059398F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</w:t>
            </w: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</w:t>
            </w:r>
          </w:p>
        </w:tc>
      </w:tr>
      <w:tr w:rsidR="004630D7" w:rsidRPr="004630D7" w14:paraId="5464053A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72D1" w14:textId="2A616C97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</w:t>
            </w: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9370" w14:textId="77777777" w:rsidR="004630D7" w:rsidRPr="004630D7" w:rsidRDefault="004630D7" w:rsidP="004630D7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Odpady na jejichž sběr a odstraňování jsou kladeny zvláštní požadavky s ohledem na prevenci infekce (kromě 18 01 02)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A1435E2" w14:textId="2EFA21B1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</w:t>
            </w: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</w:t>
            </w:r>
          </w:p>
        </w:tc>
      </w:tr>
      <w:tr w:rsidR="004630D7" w:rsidRPr="004630D7" w14:paraId="2CC57AF8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7204" w14:textId="7B77E512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</w:t>
            </w: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C529" w14:textId="77777777" w:rsidR="004630D7" w:rsidRPr="004630D7" w:rsidRDefault="004630D7" w:rsidP="004630D7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Odpady na jejichž sběr a odstraňování nejsou kladeny zvláštní požadavky s ohledem na prevenci infekce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E23C190" w14:textId="7B4FEC08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</w:t>
            </w: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</w:t>
            </w:r>
          </w:p>
        </w:tc>
      </w:tr>
      <w:tr w:rsidR="004630D7" w:rsidRPr="004630D7" w14:paraId="3141E2D6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44C7" w14:textId="3BA3E4E8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</w:t>
            </w: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411C" w14:textId="77777777" w:rsidR="004630D7" w:rsidRPr="004630D7" w:rsidRDefault="004630D7" w:rsidP="004630D7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Chemikálie, které jsou nebo obsahují nebezpečné látky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780BF90" w14:textId="72E46A30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</w:t>
            </w: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</w:t>
            </w:r>
          </w:p>
        </w:tc>
      </w:tr>
      <w:tr w:rsidR="004630D7" w:rsidRPr="004630D7" w14:paraId="4EDD4B9F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F852" w14:textId="0257DA5C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</w:t>
            </w: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2DB2" w14:textId="77777777" w:rsidR="004630D7" w:rsidRPr="004630D7" w:rsidRDefault="004630D7" w:rsidP="004630D7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Jiná nepoužitelná léčiva neuvedená pod číslem 18 01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95BB936" w14:textId="5CB99F27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</w:t>
            </w: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</w:t>
            </w:r>
          </w:p>
        </w:tc>
      </w:tr>
      <w:tr w:rsidR="004630D7" w:rsidRPr="004630D7" w14:paraId="59675E71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E81C" w14:textId="1EC18783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961" w14:textId="77777777" w:rsidR="004630D7" w:rsidRPr="004630D7" w:rsidRDefault="004630D7" w:rsidP="004630D7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Jiná nepoužitelná léčiva neuvedená pod číslem 20 01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71B325A" w14:textId="3CF675C4" w:rsidR="004630D7" w:rsidRPr="004630D7" w:rsidRDefault="005B4253" w:rsidP="004630D7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</w:tr>
    </w:tbl>
    <w:p w14:paraId="0966A2F3" w14:textId="7AD44E8A" w:rsidR="004630D7" w:rsidRDefault="004630D7" w:rsidP="00732F78">
      <w:pPr>
        <w:pStyle w:val="cena"/>
        <w:tabs>
          <w:tab w:val="left" w:pos="227"/>
          <w:tab w:val="left" w:pos="255"/>
          <w:tab w:val="left" w:pos="284"/>
        </w:tabs>
        <w:rPr>
          <w:rFonts w:ascii="Arial" w:hAnsi="Arial" w:cs="Arial"/>
          <w:color w:val="auto"/>
          <w:sz w:val="18"/>
          <w:szCs w:val="18"/>
        </w:rPr>
      </w:pPr>
    </w:p>
    <w:p w14:paraId="3DD5FB58" w14:textId="55183882" w:rsidR="004630D7" w:rsidRDefault="004630D7" w:rsidP="00732F78">
      <w:pPr>
        <w:pStyle w:val="cena"/>
        <w:tabs>
          <w:tab w:val="left" w:pos="227"/>
          <w:tab w:val="left" w:pos="255"/>
          <w:tab w:val="left" w:pos="284"/>
        </w:tabs>
        <w:rPr>
          <w:rFonts w:ascii="Arial" w:hAnsi="Arial" w:cs="Arial"/>
          <w:color w:val="auto"/>
          <w:sz w:val="18"/>
          <w:szCs w:val="18"/>
        </w:rPr>
      </w:pPr>
    </w:p>
    <w:p w14:paraId="1D3CAF64" w14:textId="3C2152D7" w:rsidR="004630D7" w:rsidRDefault="004630D7" w:rsidP="00732F78">
      <w:pPr>
        <w:pStyle w:val="cena"/>
        <w:tabs>
          <w:tab w:val="left" w:pos="227"/>
          <w:tab w:val="left" w:pos="255"/>
          <w:tab w:val="left" w:pos="284"/>
        </w:tabs>
        <w:rPr>
          <w:rFonts w:ascii="Arial" w:hAnsi="Arial" w:cs="Arial"/>
          <w:color w:val="auto"/>
          <w:sz w:val="18"/>
          <w:szCs w:val="18"/>
        </w:rPr>
      </w:pPr>
    </w:p>
    <w:p w14:paraId="6573CED5" w14:textId="77777777" w:rsidR="004630D7" w:rsidRPr="004630D7" w:rsidRDefault="004630D7" w:rsidP="00732F78">
      <w:pPr>
        <w:pStyle w:val="cena"/>
        <w:tabs>
          <w:tab w:val="left" w:pos="227"/>
          <w:tab w:val="left" w:pos="255"/>
          <w:tab w:val="left" w:pos="284"/>
        </w:tabs>
        <w:rPr>
          <w:rFonts w:ascii="Arial" w:hAnsi="Arial" w:cs="Arial"/>
          <w:color w:val="auto"/>
          <w:sz w:val="18"/>
          <w:szCs w:val="18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6946"/>
        <w:gridCol w:w="1559"/>
      </w:tblGrid>
      <w:tr w:rsidR="004630D7" w:rsidRPr="004630D7" w14:paraId="40FB8056" w14:textId="77777777" w:rsidTr="004630D7">
        <w:trPr>
          <w:trHeight w:val="454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F22" w14:textId="77777777" w:rsidR="004630D7" w:rsidRPr="004630D7" w:rsidRDefault="004630D7" w:rsidP="004630D7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kód odpadu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D36" w14:textId="31EB2B38" w:rsidR="004630D7" w:rsidRPr="004630D7" w:rsidRDefault="00073659" w:rsidP="00073659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Název odpadu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73DC" w14:textId="77777777" w:rsidR="004630D7" w:rsidRPr="004630D7" w:rsidRDefault="004630D7" w:rsidP="004630D7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Cena v Kč bez DPH za 1 kg</w:t>
            </w:r>
          </w:p>
        </w:tc>
      </w:tr>
      <w:tr w:rsidR="005B4253" w:rsidRPr="004630D7" w14:paraId="394038C1" w14:textId="77777777" w:rsidTr="005B4253">
        <w:trPr>
          <w:trHeight w:val="454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2CAD" w14:textId="3D8CFC9B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9C9F" w14:textId="77777777" w:rsidR="005B4253" w:rsidRPr="004630D7" w:rsidRDefault="005B4253" w:rsidP="005B4253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Papírové a lepenkové obaly v kleci objemu 15 m3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3FA6D50" w14:textId="1C8D535C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</w:tr>
      <w:tr w:rsidR="005B4253" w:rsidRPr="004630D7" w14:paraId="54ED4B94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21C5" w14:textId="64C39EB9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84B7" w14:textId="77777777" w:rsidR="005B4253" w:rsidRPr="004630D7" w:rsidRDefault="005B4253" w:rsidP="005B4253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Plastové obaly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FDA4DF3" w14:textId="74C3A864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</w:tr>
      <w:tr w:rsidR="005B4253" w:rsidRPr="004630D7" w14:paraId="6B9CA47B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9D" w14:textId="3FAD05EF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8453" w14:textId="77777777" w:rsidR="005B4253" w:rsidRPr="004630D7" w:rsidRDefault="005B4253" w:rsidP="005B4253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Skleněné obaly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AD15453" w14:textId="111FF878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</w:tr>
      <w:tr w:rsidR="005B4253" w:rsidRPr="004630D7" w14:paraId="48EA7A83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E297" w14:textId="6BC97CC9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7E1" w14:textId="77777777" w:rsidR="005B4253" w:rsidRPr="004630D7" w:rsidRDefault="005B4253" w:rsidP="005B4253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Směsné stavební a demoliční odpady neuvedené pod čísly 17 9 01, 17 09 02, 17 09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E60214D" w14:textId="128BDC0D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</w:tr>
      <w:tr w:rsidR="005B4253" w:rsidRPr="004630D7" w14:paraId="5EBA387B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D106" w14:textId="2BC5187E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C06D" w14:textId="77777777" w:rsidR="005B4253" w:rsidRPr="004630D7" w:rsidRDefault="005B4253" w:rsidP="005B4253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Směs tuků a olejů z odlučovače tuků obsahující pouze jedlé oleje a jedlé tuky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19FE8FE" w14:textId="1A85AB01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</w:tr>
      <w:tr w:rsidR="005B4253" w:rsidRPr="004630D7" w14:paraId="1E0865BE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A937" w14:textId="43495BC9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775A" w14:textId="77777777" w:rsidR="005B4253" w:rsidRPr="004630D7" w:rsidRDefault="005B4253" w:rsidP="005B4253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Papír a lepenka ke skartaci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9347F66" w14:textId="14FDF565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</w:tr>
      <w:tr w:rsidR="005B4253" w:rsidRPr="004630D7" w14:paraId="215A0D7B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DCE6" w14:textId="705308D4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4A35" w14:textId="77777777" w:rsidR="005B4253" w:rsidRPr="004630D7" w:rsidRDefault="005B4253" w:rsidP="005B4253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Biologicky rozložitelný odpad z kuchyní a stravoven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461A740" w14:textId="6DBBE7B9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</w:tr>
      <w:tr w:rsidR="005B4253" w:rsidRPr="004630D7" w14:paraId="460E7199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E940" w14:textId="3C86B2EA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ED40" w14:textId="77777777" w:rsidR="005B4253" w:rsidRPr="004630D7" w:rsidRDefault="005B4253" w:rsidP="005B4253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Biologicky rozložitelný odpad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AB5A883" w14:textId="5CB5A1B6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</w:tr>
      <w:tr w:rsidR="005B4253" w:rsidRPr="004630D7" w14:paraId="7446A3AE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C36A" w14:textId="168A8544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8243" w14:textId="77777777" w:rsidR="005B4253" w:rsidRPr="004630D7" w:rsidRDefault="005B4253" w:rsidP="005B4253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Směsný komunální odpad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5DB2C7D" w14:textId="3F09A68C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</w:tr>
      <w:tr w:rsidR="005B4253" w:rsidRPr="004630D7" w14:paraId="0A8352D1" w14:textId="77777777" w:rsidTr="005B4253">
        <w:trPr>
          <w:trHeight w:val="45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362F" w14:textId="0A389700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792C" w14:textId="77777777" w:rsidR="005B4253" w:rsidRPr="004630D7" w:rsidRDefault="005B4253" w:rsidP="005B4253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 w:rsidRPr="004630D7"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Objemný odpad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E666D7F" w14:textId="7047241F" w:rsidR="005B4253" w:rsidRPr="004630D7" w:rsidRDefault="005B4253" w:rsidP="005B4253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cs-CZ" w:eastAsia="cs-CZ"/>
              </w:rPr>
              <w:t>xxxx</w:t>
            </w:r>
          </w:p>
        </w:tc>
      </w:tr>
    </w:tbl>
    <w:p w14:paraId="41D05A1B" w14:textId="299273FD" w:rsidR="004630D7" w:rsidRDefault="00073659" w:rsidP="00732F78">
      <w:pPr>
        <w:pStyle w:val="cena"/>
        <w:tabs>
          <w:tab w:val="left" w:pos="227"/>
          <w:tab w:val="left" w:pos="255"/>
          <w:tab w:val="left" w:pos="284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V</w:t>
      </w:r>
      <w:r w:rsidR="0041774E">
        <w:rPr>
          <w:rFonts w:ascii="Arial" w:hAnsi="Arial" w:cs="Arial"/>
          <w:color w:val="auto"/>
          <w:sz w:val="20"/>
        </w:rPr>
        <w:t>ýše uvedené ceny jsou včetně dopravy a pronájmu kontejnerů.</w:t>
      </w:r>
    </w:p>
    <w:p w14:paraId="72787DB5" w14:textId="77777777" w:rsidR="0041774E" w:rsidRDefault="0041774E" w:rsidP="00732F78">
      <w:pPr>
        <w:pStyle w:val="cena"/>
        <w:tabs>
          <w:tab w:val="left" w:pos="227"/>
          <w:tab w:val="left" w:pos="255"/>
          <w:tab w:val="left" w:pos="284"/>
        </w:tabs>
        <w:rPr>
          <w:rFonts w:ascii="Arial" w:hAnsi="Arial" w:cs="Arial"/>
          <w:color w:val="auto"/>
          <w:sz w:val="20"/>
        </w:rPr>
      </w:pPr>
    </w:p>
    <w:p w14:paraId="186AC929" w14:textId="325CFD26" w:rsidR="004417CB" w:rsidRPr="00CC4AB6" w:rsidRDefault="00F44A51" w:rsidP="00CC4AB6">
      <w:pPr>
        <w:spacing w:after="280"/>
        <w:rPr>
          <w:lang w:val="cs-CZ"/>
        </w:rPr>
      </w:pPr>
      <w:r w:rsidRPr="008D6815">
        <w:rPr>
          <w:lang w:val="cs-CZ"/>
        </w:rPr>
        <w:t>Cena zahrnuje vystavení průvodní dokumentace, a to na základě údajů o odpadu (včetně základního popisu odpadu se stanovením kritických ukazatelů, identifikačního listu nebezpečného odpadu a případně další dokumentace), které jste povinni nám poskytnout v písemné formě v souladu s právními předpisy</w:t>
      </w:r>
      <w:r w:rsidR="00B62A30">
        <w:rPr>
          <w:lang w:val="cs-CZ"/>
        </w:rPr>
        <w:t xml:space="preserve"> </w:t>
      </w:r>
      <w:r w:rsidRPr="008D6815">
        <w:rPr>
          <w:lang w:val="cs-CZ"/>
        </w:rPr>
        <w:t>a dle zákona č. 541/2020 Sb. a navazujících prováděcích</w:t>
      </w:r>
      <w:r w:rsidR="00B62A30">
        <w:rPr>
          <w:lang w:val="cs-CZ"/>
        </w:rPr>
        <w:t xml:space="preserve"> vyhláškách.</w:t>
      </w:r>
    </w:p>
    <w:p w14:paraId="4E073616" w14:textId="574CA80E" w:rsidR="00C27428" w:rsidRDefault="007B2F86" w:rsidP="00895444">
      <w:pPr>
        <w:pStyle w:val="cena"/>
        <w:spacing w:after="100" w:afterAutospacing="1"/>
        <w:contextualSpacing/>
      </w:pPr>
      <w:r w:rsidRPr="00BA774D">
        <w:rPr>
          <w:rFonts w:ascii="Arial" w:eastAsia="Arial" w:hAnsi="Arial" w:cs="Arial"/>
          <w:color w:val="231F20"/>
          <w:sz w:val="20"/>
          <w:lang w:eastAsia="en-US"/>
        </w:rPr>
        <w:t>Celková cena k vyúčtování zhotovitelem objednateli odpovídá násobku výše uvedených jednotkových cen a příslušných měrných jednotek. Všechny ceny uvedené ve smlouvě jsou bez DPH, která se připočte v souladu s příslušnými platnými předpisy.</w:t>
      </w:r>
      <w:r w:rsidR="00895444">
        <w:rPr>
          <w:rFonts w:ascii="Arial" w:eastAsia="Arial" w:hAnsi="Arial" w:cs="Arial"/>
          <w:color w:val="231F20"/>
          <w:sz w:val="20"/>
          <w:lang w:eastAsia="en-US"/>
        </w:rPr>
        <w:t xml:space="preserve"> </w:t>
      </w:r>
      <w:r w:rsidR="00C27428" w:rsidRPr="00895444">
        <w:rPr>
          <w:rFonts w:ascii="Arial" w:hAnsi="Arial" w:cs="Arial"/>
          <w:sz w:val="20"/>
          <w:szCs w:val="16"/>
        </w:rPr>
        <w:t xml:space="preserve">Výše uvedené ceny </w:t>
      </w:r>
      <w:r w:rsidR="004A5F44">
        <w:rPr>
          <w:rFonts w:ascii="Arial" w:hAnsi="Arial" w:cs="Arial"/>
          <w:sz w:val="20"/>
          <w:szCs w:val="16"/>
        </w:rPr>
        <w:t xml:space="preserve">platné od </w:t>
      </w:r>
      <w:r w:rsidR="004A5F44" w:rsidRPr="004A5F44">
        <w:rPr>
          <w:rFonts w:ascii="Arial" w:hAnsi="Arial" w:cs="Arial"/>
          <w:b/>
          <w:bCs/>
          <w:sz w:val="20"/>
          <w:szCs w:val="16"/>
        </w:rPr>
        <w:t>20.4.2024</w:t>
      </w:r>
      <w:r w:rsidR="004A5F44">
        <w:rPr>
          <w:rFonts w:ascii="Arial" w:hAnsi="Arial" w:cs="Arial"/>
          <w:sz w:val="20"/>
          <w:szCs w:val="16"/>
        </w:rPr>
        <w:t xml:space="preserve"> a garantovány nejdéle do</w:t>
      </w:r>
      <w:r w:rsidR="00C27428" w:rsidRPr="00895444">
        <w:rPr>
          <w:rFonts w:ascii="Arial" w:hAnsi="Arial" w:cs="Arial"/>
          <w:sz w:val="20"/>
          <w:szCs w:val="16"/>
        </w:rPr>
        <w:t xml:space="preserve"> </w:t>
      </w:r>
      <w:r w:rsidR="004417CB" w:rsidRPr="004630D7">
        <w:rPr>
          <w:rFonts w:ascii="Arial" w:hAnsi="Arial" w:cs="Arial"/>
          <w:b/>
          <w:bCs/>
          <w:color w:val="auto"/>
          <w:sz w:val="20"/>
          <w:szCs w:val="16"/>
        </w:rPr>
        <w:t>31.12.2024</w:t>
      </w:r>
      <w:r w:rsidR="005E40AA" w:rsidRPr="00895444">
        <w:rPr>
          <w:rFonts w:ascii="Arial" w:hAnsi="Arial" w:cs="Arial"/>
          <w:color w:val="auto"/>
          <w:sz w:val="20"/>
          <w:szCs w:val="16"/>
        </w:rPr>
        <w:t>.</w:t>
      </w:r>
      <w:r w:rsidR="00C27428" w:rsidRPr="00895444">
        <w:rPr>
          <w:color w:val="auto"/>
          <w:sz w:val="20"/>
          <w:szCs w:val="16"/>
        </w:rPr>
        <w:t xml:space="preserve"> </w:t>
      </w:r>
    </w:p>
    <w:p w14:paraId="3490C3D8" w14:textId="08272551" w:rsidR="004630D7" w:rsidRDefault="00C27428" w:rsidP="00C27428">
      <w:pPr>
        <w:spacing w:after="280"/>
        <w:rPr>
          <w:lang w:val="cs-CZ"/>
        </w:rPr>
      </w:pPr>
      <w:r w:rsidRPr="00CE1851">
        <w:rPr>
          <w:lang w:val="cs-CZ"/>
        </w:rPr>
        <w:t xml:space="preserve">Forma úhrady je fakturou (splatnost faktury je 14 dní od </w:t>
      </w:r>
      <w:r w:rsidR="00857583" w:rsidRPr="009605FB">
        <w:rPr>
          <w:lang w:val="cs-CZ"/>
        </w:rPr>
        <w:t>data</w:t>
      </w:r>
      <w:r w:rsidR="00857583">
        <w:rPr>
          <w:lang w:val="cs-CZ"/>
        </w:rPr>
        <w:t xml:space="preserve"> </w:t>
      </w:r>
      <w:r w:rsidRPr="00CE1851">
        <w:rPr>
          <w:lang w:val="cs-CZ"/>
        </w:rPr>
        <w:t xml:space="preserve">jejího vystavení, při prodlení bude aplikován úrok z prodlení 0,1 % za každý den z prodlení). V souladu se zákonem o dani z přidané hodnoty budou daňové doklady naší společností vystavovány v elektronické formě (dále jen „elektronická faktura“), přičemž tyto elektronické faktury se zasílají z elektronické </w:t>
      </w:r>
      <w:r w:rsidRPr="00CA5FA4">
        <w:rPr>
          <w:color w:val="auto"/>
          <w:lang w:val="cs-CZ"/>
        </w:rPr>
        <w:t xml:space="preserve">adresy </w:t>
      </w:r>
      <w:hyperlink r:id="rId12" w:history="1">
        <w:r w:rsidR="005B4253" w:rsidRPr="007526EC">
          <w:rPr>
            <w:rStyle w:val="Hypertextovodkaz"/>
            <w:lang w:val="cs-CZ"/>
          </w:rPr>
          <w:t>xxxxxxxx@recovera.cz</w:t>
        </w:r>
      </w:hyperlink>
      <w:r w:rsidRPr="00CE1851">
        <w:rPr>
          <w:lang w:val="cs-CZ"/>
        </w:rPr>
        <w:t xml:space="preserve"> na elektronickou adresu Vaší společnosti </w:t>
      </w:r>
      <w:r w:rsidR="005B4253">
        <w:rPr>
          <w:b/>
          <w:bCs/>
          <w:color w:val="auto"/>
        </w:rPr>
        <w:t>xxxxxxxx</w:t>
      </w:r>
      <w:r w:rsidR="004630D7" w:rsidRPr="004C7012">
        <w:rPr>
          <w:b/>
          <w:bCs/>
          <w:color w:val="auto"/>
        </w:rPr>
        <w:t>@nembce.cz</w:t>
      </w:r>
      <w:r w:rsidRPr="00CE1851">
        <w:rPr>
          <w:color w:val="0000FF"/>
          <w:lang w:val="cs-CZ"/>
        </w:rPr>
        <w:t xml:space="preserve">. </w:t>
      </w:r>
      <w:r w:rsidRPr="00CE1851">
        <w:rPr>
          <w:color w:val="auto"/>
          <w:lang w:val="cs-CZ"/>
        </w:rPr>
        <w:t>Při z</w:t>
      </w:r>
      <w:r w:rsidRPr="00CE1851">
        <w:rPr>
          <w:lang w:val="cs-CZ"/>
        </w:rPr>
        <w:t>měně své elektronické adresy je daná strana povinna tuto změnu ihned nahlásit druhé smluvní straně. Vyhrazujeme si právo faktury (daňové doklady) vystavovat a zasílat také jiným obvyklým způsobem.</w:t>
      </w:r>
    </w:p>
    <w:p w14:paraId="20829552" w14:textId="78998503" w:rsidR="00C27428" w:rsidRPr="00C27428" w:rsidRDefault="00FC3599" w:rsidP="00C27428">
      <w:pPr>
        <w:spacing w:after="280"/>
        <w:rPr>
          <w:lang w:val="cs-CZ"/>
        </w:rPr>
      </w:pPr>
      <w:r>
        <w:rPr>
          <w:lang w:val="cs-CZ"/>
        </w:rPr>
        <w:t>Recovera Využití zdrojů a.s.</w:t>
      </w:r>
      <w:r w:rsidR="00C27428" w:rsidRPr="00C27428">
        <w:rPr>
          <w:lang w:val="cs-CZ"/>
        </w:rPr>
        <w:t xml:space="preserve"> si vyhrazuje právo na odstoupení od smluvního vztahu založeného touto nabídkou v případě, že skutečně předávaný odpad bude jiné povahy, než je výše specifikováno, a to s účinky ex tunc. </w:t>
      </w:r>
    </w:p>
    <w:p w14:paraId="064D44A7" w14:textId="77777777" w:rsidR="0041774E" w:rsidRDefault="0041774E" w:rsidP="00C27428">
      <w:pPr>
        <w:spacing w:after="280"/>
        <w:rPr>
          <w:lang w:val="cs-CZ"/>
        </w:rPr>
      </w:pPr>
    </w:p>
    <w:p w14:paraId="4CA73BC9" w14:textId="137B8FED" w:rsidR="00C27428" w:rsidRPr="00C27428" w:rsidRDefault="00C27428" w:rsidP="00C27428">
      <w:pPr>
        <w:spacing w:after="280"/>
        <w:rPr>
          <w:lang w:val="cs-CZ"/>
        </w:rPr>
      </w:pPr>
      <w:r w:rsidRPr="00C27428">
        <w:rPr>
          <w:lang w:val="cs-CZ"/>
        </w:rPr>
        <w:lastRenderedPageBreak/>
        <w:t>Zároveň Vás upozorňujeme, že jako původce odpadů nesete plnou odpovědnost za soulad skutečně předaného odpadu s údaji uvedenými výše a Vámi poskytnutými údaji k předávanému odpadu dle právních předpisů, a jste tak povinni naší společnosti nahradit v plné výši veškerou újmu, která jí v této souvislosti vznikne, včetně škody na zařízení, v němž budeme s převzatým odpadem dále nakládat v dobré víře, že dle těchto údajů je převzatý odpad pro toto zařízení určen, avšak ve skutečnosti tomu tak nebylo.</w:t>
      </w:r>
    </w:p>
    <w:p w14:paraId="46AD756C" w14:textId="47A91714" w:rsidR="00C27428" w:rsidRPr="00C27428" w:rsidRDefault="00C27428" w:rsidP="00C27428">
      <w:pPr>
        <w:spacing w:after="280"/>
        <w:rPr>
          <w:lang w:val="cs-CZ"/>
        </w:rPr>
      </w:pPr>
      <w:r w:rsidRPr="00C27428">
        <w:rPr>
          <w:lang w:val="cs-CZ"/>
        </w:rPr>
        <w:t xml:space="preserve">Příslušná smlouva o předání a převzetí odpadu za účelem jeho dalšího zpracování bude uzavřena v důsledku akceptace tohoto návrhu na uzavření smlouvy tím, že tento návrh potvrdíte, jak uvedeno níže a akceptaci nám doručíte zpět, a to v elektronické formě se zaručeným podpisem založeným na kvalifikovaném certifikátu nebo s vlastnoručním podpisem ve formě skenové kopie na e-mailovou adresu </w:t>
      </w:r>
      <w:r w:rsidR="005B4253">
        <w:rPr>
          <w:color w:val="auto"/>
          <w:lang w:val="cs-CZ"/>
        </w:rPr>
        <w:t>xxxxxxxx</w:t>
      </w:r>
      <w:r w:rsidR="002075CE" w:rsidRPr="002075CE">
        <w:rPr>
          <w:color w:val="auto"/>
          <w:lang w:val="cs-CZ"/>
        </w:rPr>
        <w:t>@veolia.com</w:t>
      </w:r>
      <w:r w:rsidRPr="002075CE">
        <w:rPr>
          <w:color w:val="auto"/>
          <w:lang w:val="cs-CZ"/>
        </w:rPr>
        <w:t xml:space="preserve"> </w:t>
      </w:r>
      <w:r w:rsidR="005E40AA">
        <w:rPr>
          <w:color w:val="auto"/>
          <w:lang w:val="cs-CZ"/>
        </w:rPr>
        <w:br/>
      </w:r>
      <w:r w:rsidRPr="00C27428">
        <w:rPr>
          <w:lang w:val="cs-CZ"/>
        </w:rPr>
        <w:t xml:space="preserve">a následně poštou na naši adresu. Akceptace s dodatkem či odchylkou nebude považována za přijetí tohoto návrhu. </w:t>
      </w:r>
    </w:p>
    <w:p w14:paraId="077E7D31" w14:textId="60CF517E" w:rsidR="00C27428" w:rsidRPr="00C27428" w:rsidRDefault="00C27428" w:rsidP="00C27428">
      <w:pPr>
        <w:spacing w:after="280"/>
        <w:rPr>
          <w:lang w:val="cs-CZ"/>
        </w:rPr>
      </w:pPr>
      <w:r w:rsidRPr="00C27428">
        <w:rPr>
          <w:lang w:val="cs-CZ"/>
        </w:rPr>
        <w:t>Za akceptaci předem děkujeme a těšíme se na spolupráci.</w:t>
      </w:r>
    </w:p>
    <w:p w14:paraId="1A9562D2" w14:textId="541E4562" w:rsidR="00C27428" w:rsidRPr="007C3670" w:rsidRDefault="00C27428" w:rsidP="00C27428">
      <w:pPr>
        <w:spacing w:after="280"/>
      </w:pPr>
      <w:r w:rsidRPr="00C27428">
        <w:rPr>
          <w:lang w:val="cs-CZ"/>
        </w:rPr>
        <w:t xml:space="preserve">S pozdravem </w:t>
      </w:r>
    </w:p>
    <w:p w14:paraId="77633C4E" w14:textId="5E098A93" w:rsidR="00407407" w:rsidRPr="002075CE" w:rsidRDefault="00407407" w:rsidP="00407407">
      <w:pPr>
        <w:rPr>
          <w:color w:val="auto"/>
          <w:lang w:val="cs-CZ"/>
        </w:rPr>
      </w:pPr>
      <w:r w:rsidRPr="002075CE">
        <w:rPr>
          <w:color w:val="auto"/>
          <w:lang w:val="cs-CZ"/>
        </w:rPr>
        <w:t>Recovera Využití zdrojů a.s.</w:t>
      </w:r>
      <w:r w:rsidR="007701BA">
        <w:rPr>
          <w:color w:val="auto"/>
          <w:lang w:val="cs-CZ"/>
        </w:rPr>
        <w:t xml:space="preserve">                                     </w:t>
      </w:r>
    </w:p>
    <w:p w14:paraId="621EE3EA" w14:textId="7098B094" w:rsidR="00407407" w:rsidRPr="00AF1A03" w:rsidRDefault="00407407" w:rsidP="00407407">
      <w:pPr>
        <w:pStyle w:val="201-Bodyespace"/>
        <w:spacing w:after="0" w:line="240" w:lineRule="auto"/>
        <w:rPr>
          <w:lang w:val="cs-CZ"/>
        </w:rPr>
      </w:pPr>
      <w:r w:rsidRPr="00873602">
        <w:rPr>
          <w:lang w:val="cs-CZ"/>
        </w:rPr>
        <w:t>(razítko a podpis)</w:t>
      </w:r>
    </w:p>
    <w:p w14:paraId="2F65AD64" w14:textId="77777777" w:rsidR="00895444" w:rsidRDefault="00895444" w:rsidP="00642764">
      <w:pPr>
        <w:pStyle w:val="203-Signature"/>
        <w:spacing w:after="0"/>
        <w:rPr>
          <w:color w:val="auto"/>
          <w:lang w:val="cs-CZ"/>
        </w:rPr>
      </w:pPr>
      <w:bookmarkStart w:id="0" w:name="_Hlk133215569"/>
    </w:p>
    <w:p w14:paraId="661E6AA4" w14:textId="4F4E3D24" w:rsidR="00642764" w:rsidRPr="00A375A4" w:rsidRDefault="00642764" w:rsidP="00642764">
      <w:pPr>
        <w:rPr>
          <w:color w:val="auto"/>
          <w:lang w:val="cs-CZ"/>
        </w:rPr>
      </w:pPr>
      <w:r w:rsidRPr="00A375A4">
        <w:rPr>
          <w:color w:val="auto"/>
          <w:lang w:val="cs-CZ"/>
        </w:rPr>
        <w:t>Recovera Využití zdrojů a.s.</w:t>
      </w:r>
    </w:p>
    <w:bookmarkEnd w:id="0"/>
    <w:p w14:paraId="37EE12EF" w14:textId="77777777" w:rsidR="00642764" w:rsidRPr="00A375A4" w:rsidRDefault="00642764" w:rsidP="00642764">
      <w:pPr>
        <w:pStyle w:val="201-Bodyespace"/>
        <w:spacing w:after="0" w:line="240" w:lineRule="auto"/>
        <w:rPr>
          <w:color w:val="auto"/>
          <w:lang w:val="cs-CZ"/>
        </w:rPr>
      </w:pPr>
      <w:r w:rsidRPr="00A375A4">
        <w:rPr>
          <w:color w:val="auto"/>
          <w:lang w:val="cs-CZ"/>
        </w:rPr>
        <w:t>(razítko a podpis)</w:t>
      </w:r>
    </w:p>
    <w:p w14:paraId="15B1EA20" w14:textId="44B367CD" w:rsidR="008578ED" w:rsidRPr="0054454C" w:rsidRDefault="007D7824" w:rsidP="00873602">
      <w:pPr>
        <w:pStyle w:val="201-Bodyespace"/>
        <w:spacing w:line="240" w:lineRule="auto"/>
        <w:rPr>
          <w:lang w:val="cs-CZ"/>
        </w:rPr>
      </w:pPr>
      <w:r w:rsidRPr="0054454C">
        <w:rPr>
          <w:lang w:val="cs-CZ"/>
        </w:rPr>
        <w:t>___________________________________________________________________________________</w:t>
      </w:r>
    </w:p>
    <w:p w14:paraId="6AA8191C" w14:textId="1244ECC8" w:rsidR="00D00977" w:rsidRPr="00D00977" w:rsidRDefault="00D00977" w:rsidP="00D00977">
      <w:pPr>
        <w:spacing w:after="280"/>
        <w:rPr>
          <w:b/>
          <w:lang w:val="cs-CZ"/>
        </w:rPr>
      </w:pPr>
      <w:r w:rsidRPr="00D00977">
        <w:rPr>
          <w:b/>
          <w:lang w:val="cs-CZ"/>
        </w:rPr>
        <w:t>* Tímto bez výhrad a zcela přijímáme výše uvedenou nabídku jako návrh na uzavření smlouvy o předání a převzetí odpadu za účelem jeho dalšího zpracování a souhlasíme s uvedenými podmínkami</w:t>
      </w:r>
      <w:r w:rsidRPr="0054454C">
        <w:rPr>
          <w:b/>
          <w:lang w:val="cs-CZ"/>
        </w:rPr>
        <w:t>.</w:t>
      </w:r>
    </w:p>
    <w:p w14:paraId="796774F5" w14:textId="3886B50A" w:rsidR="00D00977" w:rsidRPr="00895444" w:rsidRDefault="00D00977" w:rsidP="00895444">
      <w:pPr>
        <w:spacing w:after="280"/>
        <w:rPr>
          <w:color w:val="auto"/>
          <w:lang w:val="cs-CZ"/>
        </w:rPr>
      </w:pPr>
      <w:r w:rsidRPr="002075CE">
        <w:rPr>
          <w:color w:val="auto"/>
          <w:lang w:val="cs-CZ"/>
        </w:rPr>
        <w:t xml:space="preserve">V ……………………… dne ………………. </w:t>
      </w:r>
      <w:r w:rsidR="002075CE" w:rsidRPr="002075CE">
        <w:rPr>
          <w:color w:val="auto"/>
          <w:lang w:val="cs-CZ"/>
        </w:rPr>
        <w:t>202</w:t>
      </w:r>
      <w:r w:rsidR="00326B57">
        <w:rPr>
          <w:color w:val="auto"/>
          <w:lang w:val="cs-CZ"/>
        </w:rPr>
        <w:t>4</w:t>
      </w:r>
      <w:r w:rsidR="00895444">
        <w:rPr>
          <w:color w:val="auto"/>
          <w:lang w:val="cs-CZ"/>
        </w:rPr>
        <w:t xml:space="preserve">                            </w:t>
      </w:r>
      <w:r w:rsidRPr="00D00977">
        <w:rPr>
          <w:lang w:val="cs-CZ" w:eastAsia="cs-CZ"/>
        </w:rPr>
        <w:t xml:space="preserve">Za </w:t>
      </w:r>
      <w:r w:rsidR="004630D7" w:rsidRPr="0077526E">
        <w:rPr>
          <w:b/>
          <w:bCs/>
          <w:color w:val="auto"/>
        </w:rPr>
        <w:t>Nemocnice Boskovice s.r.o</w:t>
      </w:r>
      <w:r w:rsidR="004630D7">
        <w:rPr>
          <w:b/>
          <w:bCs/>
          <w:color w:val="auto"/>
        </w:rPr>
        <w:t>,</w:t>
      </w:r>
    </w:p>
    <w:p w14:paraId="10FEDFB5" w14:textId="77777777" w:rsidR="00D00977" w:rsidRPr="00D00977" w:rsidRDefault="00D00977" w:rsidP="00D00977">
      <w:pPr>
        <w:rPr>
          <w:lang w:val="cs-CZ" w:eastAsia="cs-CZ"/>
        </w:rPr>
      </w:pPr>
    </w:p>
    <w:p w14:paraId="1CD8CA3E" w14:textId="25CFE9C2" w:rsidR="00D00977" w:rsidRPr="00D00977" w:rsidRDefault="00D00977" w:rsidP="00D00977">
      <w:pPr>
        <w:spacing w:after="280"/>
        <w:rPr>
          <w:lang w:val="cs-CZ"/>
        </w:rPr>
      </w:pPr>
      <w:r w:rsidRPr="00D00977">
        <w:rPr>
          <w:lang w:val="cs-CZ"/>
        </w:rPr>
        <w:t>Jméno, příjmení a funkce oprávněné osoby: ……………………………………………………………</w:t>
      </w:r>
    </w:p>
    <w:p w14:paraId="35D8609C" w14:textId="77777777" w:rsidR="000C26A6" w:rsidRDefault="000C26A6" w:rsidP="00D00977">
      <w:pPr>
        <w:spacing w:after="280"/>
        <w:rPr>
          <w:lang w:val="cs-CZ"/>
        </w:rPr>
      </w:pPr>
    </w:p>
    <w:p w14:paraId="234121B2" w14:textId="5E567521" w:rsidR="00D00977" w:rsidRPr="00D00977" w:rsidRDefault="00D00977" w:rsidP="00D00977">
      <w:pPr>
        <w:spacing w:after="280"/>
        <w:rPr>
          <w:lang w:val="cs-CZ"/>
        </w:rPr>
      </w:pPr>
      <w:r w:rsidRPr="00D00977">
        <w:rPr>
          <w:lang w:val="cs-CZ"/>
        </w:rPr>
        <w:t>Podpis: ………………………...</w:t>
      </w:r>
    </w:p>
    <w:p w14:paraId="70F5E57F" w14:textId="77777777" w:rsidR="0054454C" w:rsidRDefault="0054454C" w:rsidP="00C9037B">
      <w:pPr>
        <w:rPr>
          <w:lang w:val="cs-CZ"/>
        </w:rPr>
      </w:pPr>
    </w:p>
    <w:p w14:paraId="7CDB2F94" w14:textId="77FA9F3C" w:rsidR="00983279" w:rsidRPr="0088517E" w:rsidRDefault="00A744D1" w:rsidP="00C9037B">
      <w:pPr>
        <w:rPr>
          <w:i/>
          <w:iCs/>
          <w:lang w:val="cs-CZ"/>
        </w:rPr>
      </w:pPr>
      <w:r>
        <w:rPr>
          <w:i/>
          <w:iCs/>
          <w:lang w:val="cs-CZ"/>
        </w:rPr>
        <w:t>*</w:t>
      </w:r>
      <w:r w:rsidR="008B3D8A" w:rsidRPr="00257587">
        <w:rPr>
          <w:i/>
          <w:iCs/>
          <w:lang w:val="cs-CZ"/>
        </w:rPr>
        <w:t>Tento dokument se stává v případě potvrzení formuláře objednatele závaznou objednávkou.</w:t>
      </w:r>
    </w:p>
    <w:sectPr w:rsidR="00983279" w:rsidRPr="0088517E" w:rsidSect="00244CC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1418" w:left="1134" w:header="45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DFB1F" w14:textId="77777777" w:rsidR="00397A61" w:rsidRDefault="00397A61" w:rsidP="00D87CE2">
      <w:pPr>
        <w:spacing w:line="240" w:lineRule="auto"/>
      </w:pPr>
      <w:r>
        <w:separator/>
      </w:r>
    </w:p>
  </w:endnote>
  <w:endnote w:type="continuationSeparator" w:id="0">
    <w:p w14:paraId="0DB7B3FE" w14:textId="77777777" w:rsidR="00397A61" w:rsidRDefault="00397A61" w:rsidP="00D87CE2">
      <w:pPr>
        <w:spacing w:line="240" w:lineRule="auto"/>
      </w:pPr>
      <w:r>
        <w:continuationSeparator/>
      </w:r>
    </w:p>
  </w:endnote>
  <w:endnote w:type="continuationNotice" w:id="1">
    <w:p w14:paraId="761A42FD" w14:textId="77777777" w:rsidR="00397A61" w:rsidRDefault="00397A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530EB" w14:textId="55BD1C4A" w:rsidR="00884ECB" w:rsidRDefault="00884ECB">
    <w:pPr>
      <w:pStyle w:val="Zpat"/>
      <w:jc w:val="right"/>
    </w:pPr>
  </w:p>
  <w:p w14:paraId="728C4D45" w14:textId="542B2040" w:rsidR="006B73AD" w:rsidRDefault="00983279" w:rsidP="00983279">
    <w:pPr>
      <w:widowControl/>
      <w:autoSpaceDE w:val="0"/>
      <w:autoSpaceDN w:val="0"/>
      <w:adjustRightInd w:val="0"/>
      <w:spacing w:line="240" w:lineRule="auto"/>
      <w:jc w:val="left"/>
      <w:rPr>
        <w:rFonts w:ascii="Arial-BoldMT" w:eastAsiaTheme="minorHAnsi" w:hAnsi="Arial-BoldMT" w:cs="Arial-BoldMT"/>
        <w:b/>
        <w:bCs/>
        <w:color w:val="auto"/>
        <w:sz w:val="17"/>
        <w:szCs w:val="17"/>
        <w:lang w:val="cs-CZ"/>
      </w:rPr>
    </w:pPr>
    <w:r w:rsidRPr="006B73AD">
      <w:rPr>
        <w:rFonts w:ascii="ArialMT" w:eastAsiaTheme="minorHAnsi" w:hAnsi="ArialMT" w:cs="ArialMT"/>
        <w:b/>
        <w:bCs/>
        <w:noProof/>
        <w:color w:val="auto"/>
        <w:sz w:val="17"/>
        <w:szCs w:val="17"/>
        <w:lang w:val="cs-CZ"/>
      </w:rPr>
      <w:drawing>
        <wp:anchor distT="0" distB="0" distL="114300" distR="114300" simplePos="0" relativeHeight="251658243" behindDoc="1" locked="0" layoutInCell="1" allowOverlap="1" wp14:anchorId="50177BAE" wp14:editId="2FF0990E">
          <wp:simplePos x="0" y="0"/>
          <wp:positionH relativeFrom="column">
            <wp:posOffset>4860925</wp:posOffset>
          </wp:positionH>
          <wp:positionV relativeFrom="paragraph">
            <wp:posOffset>18415</wp:posOffset>
          </wp:positionV>
          <wp:extent cx="1221105" cy="300990"/>
          <wp:effectExtent l="0" t="0" r="0" b="3810"/>
          <wp:wrapTight wrapText="bothSides">
            <wp:wrapPolygon edited="0">
              <wp:start x="0" y="0"/>
              <wp:lineTo x="0" y="20506"/>
              <wp:lineTo x="21229" y="20506"/>
              <wp:lineTo x="21229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105" cy="30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73AD">
      <w:rPr>
        <w:rFonts w:ascii="ArialMT" w:eastAsiaTheme="minorHAnsi" w:hAnsi="ArialMT" w:cs="ArialMT"/>
        <w:b/>
        <w:bCs/>
        <w:color w:val="auto"/>
        <w:sz w:val="17"/>
        <w:szCs w:val="17"/>
        <w:lang w:val="cs-CZ"/>
      </w:rPr>
      <w:t>Recovera Využití zdrojů a.s.</w:t>
    </w:r>
    <w:r w:rsidRPr="004805FD">
      <w:rPr>
        <w:rFonts w:ascii="ArialMT" w:eastAsiaTheme="minorHAnsi" w:hAnsi="ArialMT" w:cs="ArialMT"/>
        <w:color w:val="auto"/>
        <w:sz w:val="17"/>
        <w:szCs w:val="17"/>
        <w:lang w:val="cs-CZ"/>
      </w:rPr>
      <w:t xml:space="preserve"> | Španělská 1073/10, 120 00 PRAHA 2 – VINOHRADY</w:t>
    </w:r>
    <w:r>
      <w:rPr>
        <w:rFonts w:ascii="ArialMT" w:hAnsi="ArialMT" w:cs="ArialMT"/>
        <w:sz w:val="17"/>
        <w:szCs w:val="17"/>
      </w:rPr>
      <w:br/>
    </w:r>
    <w:r w:rsidRPr="004805FD">
      <w:rPr>
        <w:rFonts w:ascii="ArialMT" w:eastAsiaTheme="minorHAnsi" w:hAnsi="ArialMT" w:cs="ArialMT"/>
        <w:color w:val="auto"/>
        <w:sz w:val="17"/>
        <w:szCs w:val="17"/>
        <w:lang w:val="cs-CZ"/>
      </w:rPr>
      <w:t xml:space="preserve">Zákaznická linka </w:t>
    </w:r>
    <w:r w:rsidR="005B4253">
      <w:rPr>
        <w:rFonts w:ascii="ArialMT" w:eastAsiaTheme="minorHAnsi" w:hAnsi="ArialMT" w:cs="ArialMT"/>
        <w:color w:val="auto"/>
        <w:sz w:val="17"/>
        <w:szCs w:val="17"/>
        <w:lang w:val="cs-CZ"/>
      </w:rPr>
      <w:t>xxxxxxxxxx</w:t>
    </w:r>
    <w:r>
      <w:rPr>
        <w:rFonts w:ascii="ArialMT" w:eastAsiaTheme="minorHAnsi" w:hAnsi="ArialMT" w:cs="ArialMT"/>
        <w:color w:val="auto"/>
        <w:sz w:val="17"/>
        <w:szCs w:val="17"/>
        <w:lang w:val="cs-CZ"/>
      </w:rPr>
      <w:t xml:space="preserve"> </w:t>
    </w:r>
    <w:r w:rsidRPr="004805FD">
      <w:rPr>
        <w:rFonts w:ascii="ArialMT" w:eastAsiaTheme="minorHAnsi" w:hAnsi="ArialMT" w:cs="ArialMT"/>
        <w:color w:val="auto"/>
        <w:sz w:val="17"/>
        <w:szCs w:val="17"/>
        <w:lang w:val="cs-CZ"/>
      </w:rPr>
      <w:t xml:space="preserve">| </w:t>
    </w:r>
    <w:hyperlink r:id="rId2" w:history="1">
      <w:r w:rsidR="006B73AD" w:rsidRPr="007D5FB0">
        <w:rPr>
          <w:rStyle w:val="Hypertextovodkaz"/>
          <w:rFonts w:ascii="Arial-BoldMT" w:eastAsiaTheme="minorHAnsi" w:hAnsi="Arial-BoldMT" w:cs="Arial-BoldMT"/>
          <w:b/>
          <w:bCs/>
          <w:sz w:val="17"/>
          <w:szCs w:val="17"/>
          <w:lang w:val="cs-CZ"/>
        </w:rPr>
        <w:t>www.recovera.cz</w:t>
      </w:r>
    </w:hyperlink>
  </w:p>
  <w:p w14:paraId="104A2BB4" w14:textId="77777777" w:rsidR="00F14366" w:rsidRDefault="006B73AD" w:rsidP="006B73AD">
    <w:pPr>
      <w:pStyle w:val="504-SuezCapital"/>
      <w:pBdr>
        <w:bottom w:val="single" w:sz="6" w:space="1" w:color="auto"/>
      </w:pBdr>
      <w:jc w:val="both"/>
      <w:rPr>
        <w:rFonts w:ascii="ArialM" w:hAnsi="ArialM"/>
        <w:sz w:val="17"/>
        <w:szCs w:val="17"/>
        <w:lang w:val="cs-CZ"/>
      </w:rPr>
    </w:pPr>
    <w:r w:rsidRPr="006B73AD">
      <w:rPr>
        <w:rFonts w:ascii="ArialM" w:hAnsi="ArialM"/>
        <w:sz w:val="17"/>
        <w:szCs w:val="17"/>
        <w:lang w:val="cs-CZ"/>
      </w:rPr>
      <w:t xml:space="preserve">IČO: 256 38 955, DIČ: CZ25638955, </w:t>
    </w:r>
  </w:p>
  <w:p w14:paraId="4E357D84" w14:textId="6704DBB2" w:rsidR="00F14366" w:rsidRDefault="006B73AD" w:rsidP="006B73AD">
    <w:pPr>
      <w:pStyle w:val="504-SuezCapital"/>
      <w:pBdr>
        <w:bottom w:val="single" w:sz="6" w:space="1" w:color="auto"/>
      </w:pBdr>
      <w:jc w:val="both"/>
      <w:rPr>
        <w:rFonts w:ascii="ArialM" w:hAnsi="ArialM"/>
        <w:sz w:val="17"/>
        <w:szCs w:val="17"/>
        <w:lang w:val="cs-CZ"/>
      </w:rPr>
    </w:pPr>
    <w:r w:rsidRPr="006B73AD">
      <w:rPr>
        <w:rFonts w:ascii="ArialM" w:hAnsi="ArialM"/>
        <w:sz w:val="17"/>
        <w:szCs w:val="17"/>
        <w:lang w:val="cs-CZ"/>
      </w:rPr>
      <w:t>bankovní spojení:</w:t>
    </w:r>
    <w:r w:rsidR="005B4253">
      <w:rPr>
        <w:rFonts w:ascii="ArialM" w:hAnsi="ArialM"/>
        <w:sz w:val="17"/>
        <w:szCs w:val="17"/>
        <w:lang w:val="cs-CZ"/>
      </w:rPr>
      <w:t xml:space="preserve"> xxxxxxxxxx</w:t>
    </w:r>
    <w:r w:rsidRPr="006B73AD">
      <w:rPr>
        <w:rFonts w:ascii="ArialM" w:hAnsi="ArialM"/>
        <w:sz w:val="17"/>
        <w:szCs w:val="17"/>
        <w:lang w:val="cs-CZ"/>
      </w:rPr>
      <w:t xml:space="preserve">, </w:t>
    </w:r>
  </w:p>
  <w:p w14:paraId="65A0C419" w14:textId="1471BEED" w:rsidR="006B73AD" w:rsidRPr="006B73AD" w:rsidRDefault="006B73AD" w:rsidP="006B73AD">
    <w:pPr>
      <w:pStyle w:val="504-SuezCapital"/>
      <w:pBdr>
        <w:bottom w:val="single" w:sz="6" w:space="1" w:color="auto"/>
      </w:pBdr>
      <w:jc w:val="both"/>
      <w:rPr>
        <w:rFonts w:ascii="ArialM" w:hAnsi="ArialM"/>
        <w:sz w:val="17"/>
        <w:szCs w:val="17"/>
        <w:lang w:val="cs-CZ"/>
      </w:rPr>
    </w:pPr>
    <w:r w:rsidRPr="006B73AD">
      <w:rPr>
        <w:rFonts w:ascii="ArialM" w:hAnsi="ArialM"/>
        <w:sz w:val="17"/>
        <w:szCs w:val="17"/>
        <w:lang w:val="cs-CZ"/>
      </w:rPr>
      <w:t>společnost zapsaná u Městského soudu v Praze, oddíl B, vložka 9378</w:t>
    </w:r>
    <w:r w:rsidR="00187361">
      <w:rPr>
        <w:rFonts w:ascii="ArialM" w:hAnsi="ArialM"/>
        <w:sz w:val="17"/>
        <w:szCs w:val="17"/>
        <w:lang w:val="cs-CZ"/>
      </w:rPr>
      <w:t>.</w:t>
    </w:r>
  </w:p>
  <w:p w14:paraId="311293CB" w14:textId="751D2311" w:rsidR="006B42DB" w:rsidRPr="00983279" w:rsidRDefault="00983279" w:rsidP="00983279">
    <w:pPr>
      <w:widowControl/>
      <w:autoSpaceDE w:val="0"/>
      <w:autoSpaceDN w:val="0"/>
      <w:adjustRightInd w:val="0"/>
      <w:spacing w:line="240" w:lineRule="auto"/>
      <w:jc w:val="left"/>
      <w:rPr>
        <w:rFonts w:ascii="ArialMT" w:eastAsiaTheme="minorHAnsi" w:hAnsi="ArialMT" w:cs="ArialMT"/>
        <w:color w:val="auto"/>
        <w:sz w:val="17"/>
        <w:szCs w:val="17"/>
        <w:lang w:val="cs-CZ"/>
      </w:rPr>
    </w:pPr>
    <w:r w:rsidRPr="002331C2">
      <w:rPr>
        <w:rFonts w:ascii="Arial-BoldMT" w:eastAsiaTheme="minorHAnsi" w:hAnsi="Arial-BoldMT" w:cs="Arial-BoldMT"/>
        <w:color w:val="auto"/>
        <w:sz w:val="17"/>
        <w:szCs w:val="17"/>
        <w:lang w:val="cs-CZ"/>
      </w:rPr>
      <w:t>Adresa pro zasílání pošty: Drčkova 2798/7, 628 00 BRNO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E49E" w14:textId="100F0109" w:rsidR="002331C2" w:rsidRDefault="002331C2" w:rsidP="002331C2">
    <w:pPr>
      <w:widowControl/>
      <w:autoSpaceDE w:val="0"/>
      <w:autoSpaceDN w:val="0"/>
      <w:adjustRightInd w:val="0"/>
      <w:spacing w:line="240" w:lineRule="auto"/>
      <w:jc w:val="left"/>
      <w:rPr>
        <w:rFonts w:ascii="ArialMT" w:eastAsiaTheme="minorHAnsi" w:hAnsi="ArialMT" w:cs="ArialMT"/>
        <w:color w:val="auto"/>
        <w:sz w:val="17"/>
        <w:szCs w:val="17"/>
        <w:lang w:val="cs-CZ"/>
      </w:rPr>
    </w:pPr>
    <w:r>
      <w:rPr>
        <w:rFonts w:ascii="ArialMT" w:eastAsiaTheme="minorHAnsi" w:hAnsi="ArialMT" w:cs="ArialMT"/>
        <w:noProof/>
        <w:color w:val="auto"/>
        <w:sz w:val="17"/>
        <w:szCs w:val="17"/>
        <w:lang w:val="cs-CZ"/>
      </w:rPr>
      <w:drawing>
        <wp:anchor distT="0" distB="0" distL="114300" distR="114300" simplePos="0" relativeHeight="251658241" behindDoc="1" locked="0" layoutInCell="1" allowOverlap="1" wp14:anchorId="5F594B5C" wp14:editId="7FAD01E1">
          <wp:simplePos x="0" y="0"/>
          <wp:positionH relativeFrom="column">
            <wp:posOffset>4860925</wp:posOffset>
          </wp:positionH>
          <wp:positionV relativeFrom="paragraph">
            <wp:posOffset>18415</wp:posOffset>
          </wp:positionV>
          <wp:extent cx="1221105" cy="300990"/>
          <wp:effectExtent l="0" t="0" r="0" b="3810"/>
          <wp:wrapTight wrapText="bothSides">
            <wp:wrapPolygon edited="0">
              <wp:start x="0" y="0"/>
              <wp:lineTo x="0" y="20506"/>
              <wp:lineTo x="21229" y="20506"/>
              <wp:lineTo x="21229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105" cy="30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5FD">
      <w:rPr>
        <w:rFonts w:ascii="ArialMT" w:eastAsiaTheme="minorHAnsi" w:hAnsi="ArialMT" w:cs="ArialMT"/>
        <w:color w:val="auto"/>
        <w:sz w:val="17"/>
        <w:szCs w:val="17"/>
        <w:lang w:val="cs-CZ"/>
      </w:rPr>
      <w:t xml:space="preserve">Recovera Využití zdrojů a. s. | Španělská 1073/10, 120 00 PRAHA 2 – VINOHRADY, </w:t>
    </w:r>
  </w:p>
  <w:p w14:paraId="7CCA5FA7" w14:textId="07D35EC5" w:rsidR="00884ECB" w:rsidRPr="002331C2" w:rsidRDefault="002331C2" w:rsidP="002331C2">
    <w:pPr>
      <w:widowControl/>
      <w:autoSpaceDE w:val="0"/>
      <w:autoSpaceDN w:val="0"/>
      <w:adjustRightInd w:val="0"/>
      <w:spacing w:line="240" w:lineRule="auto"/>
      <w:jc w:val="left"/>
      <w:rPr>
        <w:rFonts w:ascii="Arial-BoldMT" w:eastAsiaTheme="minorHAnsi" w:hAnsi="Arial-BoldMT" w:cs="Arial-BoldMT"/>
        <w:b/>
        <w:bCs/>
        <w:color w:val="auto"/>
        <w:sz w:val="17"/>
        <w:szCs w:val="17"/>
        <w:lang w:val="cs-CZ"/>
      </w:rPr>
    </w:pPr>
    <w:r w:rsidRPr="004805FD">
      <w:rPr>
        <w:rFonts w:ascii="ArialMT" w:eastAsiaTheme="minorHAnsi" w:hAnsi="ArialMT" w:cs="ArialMT"/>
        <w:color w:val="auto"/>
        <w:sz w:val="17"/>
        <w:szCs w:val="17"/>
        <w:lang w:val="cs-CZ"/>
      </w:rPr>
      <w:t>Zákaznická linka 800 102 000</w:t>
    </w:r>
    <w:r>
      <w:rPr>
        <w:rFonts w:ascii="ArialMT" w:eastAsiaTheme="minorHAnsi" w:hAnsi="ArialMT" w:cs="ArialMT"/>
        <w:color w:val="auto"/>
        <w:sz w:val="17"/>
        <w:szCs w:val="17"/>
        <w:lang w:val="cs-CZ"/>
      </w:rPr>
      <w:t xml:space="preserve"> </w:t>
    </w:r>
    <w:r w:rsidRPr="004805FD">
      <w:rPr>
        <w:rFonts w:ascii="ArialMT" w:eastAsiaTheme="minorHAnsi" w:hAnsi="ArialMT" w:cs="ArialMT"/>
        <w:color w:val="auto"/>
        <w:sz w:val="17"/>
        <w:szCs w:val="17"/>
        <w:lang w:val="cs-CZ"/>
      </w:rPr>
      <w:t xml:space="preserve">| </w:t>
    </w:r>
    <w:r w:rsidRPr="004805FD">
      <w:rPr>
        <w:rFonts w:ascii="Arial-BoldMT" w:eastAsiaTheme="minorHAnsi" w:hAnsi="Arial-BoldMT" w:cs="Arial-BoldMT"/>
        <w:b/>
        <w:bCs/>
        <w:color w:val="auto"/>
        <w:sz w:val="17"/>
        <w:szCs w:val="17"/>
        <w:lang w:val="cs-CZ"/>
      </w:rPr>
      <w:t>www.recovera.cz</w:t>
    </w:r>
    <w:r>
      <w:rPr>
        <w:rFonts w:ascii="Arial-BoldMT" w:eastAsiaTheme="minorHAnsi" w:hAnsi="Arial-BoldMT" w:cs="Arial-BoldMT"/>
        <w:b/>
        <w:bCs/>
        <w:color w:val="auto"/>
        <w:sz w:val="17"/>
        <w:szCs w:val="17"/>
        <w:lang w:val="cs-CZ"/>
      </w:rPr>
      <w:br/>
    </w:r>
    <w:r w:rsidRPr="002331C2">
      <w:rPr>
        <w:rFonts w:ascii="Arial-BoldMT" w:eastAsiaTheme="minorHAnsi" w:hAnsi="Arial-BoldMT" w:cs="Arial-BoldMT"/>
        <w:color w:val="auto"/>
        <w:sz w:val="17"/>
        <w:szCs w:val="17"/>
        <w:lang w:val="cs-CZ"/>
      </w:rPr>
      <w:t>Adresa pro zasílání pošty: Drčkova 2798/7, 628 00 BRNO, Tel.: +420 544 425 063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4D4C0" w14:textId="77777777" w:rsidR="00397A61" w:rsidRDefault="00397A61" w:rsidP="00D87CE2">
      <w:pPr>
        <w:spacing w:line="240" w:lineRule="auto"/>
      </w:pPr>
      <w:r>
        <w:separator/>
      </w:r>
    </w:p>
  </w:footnote>
  <w:footnote w:type="continuationSeparator" w:id="0">
    <w:p w14:paraId="44F34F4A" w14:textId="77777777" w:rsidR="00397A61" w:rsidRDefault="00397A61" w:rsidP="00D87CE2">
      <w:pPr>
        <w:spacing w:line="240" w:lineRule="auto"/>
      </w:pPr>
      <w:r>
        <w:continuationSeparator/>
      </w:r>
    </w:p>
  </w:footnote>
  <w:footnote w:type="continuationNotice" w:id="1">
    <w:p w14:paraId="37E1EA58" w14:textId="77777777" w:rsidR="00397A61" w:rsidRDefault="00397A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D5E55" w14:textId="080D3840" w:rsidR="00D87CE2" w:rsidRDefault="00F52F18" w:rsidP="00D87CE2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2" behindDoc="1" locked="0" layoutInCell="1" allowOverlap="1" wp14:anchorId="3FDB1383" wp14:editId="6F3465A8">
          <wp:simplePos x="0" y="0"/>
          <wp:positionH relativeFrom="column">
            <wp:posOffset>0</wp:posOffset>
          </wp:positionH>
          <wp:positionV relativeFrom="paragraph">
            <wp:posOffset>335831</wp:posOffset>
          </wp:positionV>
          <wp:extent cx="2307590" cy="438150"/>
          <wp:effectExtent l="0" t="0" r="0" b="0"/>
          <wp:wrapTight wrapText="bothSides">
            <wp:wrapPolygon edited="0">
              <wp:start x="0" y="0"/>
              <wp:lineTo x="0" y="20661"/>
              <wp:lineTo x="21398" y="20661"/>
              <wp:lineTo x="21398" y="0"/>
              <wp:lineTo x="0" y="0"/>
            </wp:wrapPolygon>
          </wp:wrapTight>
          <wp:docPr id="7" name="Obrázek 7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17328" w14:textId="44956F5B" w:rsidR="00884ECB" w:rsidRDefault="002331C2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10D6E5D" wp14:editId="2DC5E38F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2307590" cy="438150"/>
          <wp:effectExtent l="0" t="0" r="0" b="0"/>
          <wp:wrapTight wrapText="bothSides">
            <wp:wrapPolygon edited="0">
              <wp:start x="0" y="0"/>
              <wp:lineTo x="0" y="20661"/>
              <wp:lineTo x="21398" y="20661"/>
              <wp:lineTo x="21398" y="0"/>
              <wp:lineTo x="0" y="0"/>
            </wp:wrapPolygon>
          </wp:wrapTight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74453"/>
    <w:multiLevelType w:val="hybridMultilevel"/>
    <w:tmpl w:val="4608F6A0"/>
    <w:lvl w:ilvl="0" w:tplc="7B34153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87029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E2"/>
    <w:rsid w:val="000042EF"/>
    <w:rsid w:val="00006D3D"/>
    <w:rsid w:val="00012C30"/>
    <w:rsid w:val="00032366"/>
    <w:rsid w:val="00051344"/>
    <w:rsid w:val="00073659"/>
    <w:rsid w:val="000A2B94"/>
    <w:rsid w:val="000C16E9"/>
    <w:rsid w:val="000C26A6"/>
    <w:rsid w:val="000E53DC"/>
    <w:rsid w:val="000F1719"/>
    <w:rsid w:val="00124038"/>
    <w:rsid w:val="0015571A"/>
    <w:rsid w:val="00187361"/>
    <w:rsid w:val="00192C04"/>
    <w:rsid w:val="001A3051"/>
    <w:rsid w:val="001A33AA"/>
    <w:rsid w:val="001B1267"/>
    <w:rsid w:val="001B721C"/>
    <w:rsid w:val="00203DCB"/>
    <w:rsid w:val="002075CE"/>
    <w:rsid w:val="00214161"/>
    <w:rsid w:val="00217168"/>
    <w:rsid w:val="0022400C"/>
    <w:rsid w:val="002331C2"/>
    <w:rsid w:val="00244CCF"/>
    <w:rsid w:val="00251EDD"/>
    <w:rsid w:val="0025268A"/>
    <w:rsid w:val="00257587"/>
    <w:rsid w:val="0029096B"/>
    <w:rsid w:val="00296F9A"/>
    <w:rsid w:val="002A2F66"/>
    <w:rsid w:val="002B0A01"/>
    <w:rsid w:val="002B2452"/>
    <w:rsid w:val="002B3060"/>
    <w:rsid w:val="002C3F67"/>
    <w:rsid w:val="002F037A"/>
    <w:rsid w:val="00320E9A"/>
    <w:rsid w:val="00326B57"/>
    <w:rsid w:val="00344C04"/>
    <w:rsid w:val="00353F9B"/>
    <w:rsid w:val="00363054"/>
    <w:rsid w:val="003738E1"/>
    <w:rsid w:val="00380E35"/>
    <w:rsid w:val="00387D16"/>
    <w:rsid w:val="00394EC4"/>
    <w:rsid w:val="00397A61"/>
    <w:rsid w:val="003B08A7"/>
    <w:rsid w:val="003B27A1"/>
    <w:rsid w:val="00400F5B"/>
    <w:rsid w:val="00402EC7"/>
    <w:rsid w:val="004039B4"/>
    <w:rsid w:val="00407407"/>
    <w:rsid w:val="00416DD1"/>
    <w:rsid w:val="0041774E"/>
    <w:rsid w:val="0042620A"/>
    <w:rsid w:val="004417CB"/>
    <w:rsid w:val="00452483"/>
    <w:rsid w:val="00453BA4"/>
    <w:rsid w:val="0046107E"/>
    <w:rsid w:val="004621AA"/>
    <w:rsid w:val="004630D7"/>
    <w:rsid w:val="00463F54"/>
    <w:rsid w:val="00467596"/>
    <w:rsid w:val="00470211"/>
    <w:rsid w:val="0047717D"/>
    <w:rsid w:val="00482B89"/>
    <w:rsid w:val="004A5F44"/>
    <w:rsid w:val="004D009F"/>
    <w:rsid w:val="00516CE6"/>
    <w:rsid w:val="0054454C"/>
    <w:rsid w:val="00547367"/>
    <w:rsid w:val="005502C4"/>
    <w:rsid w:val="0055247E"/>
    <w:rsid w:val="005618DA"/>
    <w:rsid w:val="005665ED"/>
    <w:rsid w:val="005923DD"/>
    <w:rsid w:val="005B4253"/>
    <w:rsid w:val="005D409E"/>
    <w:rsid w:val="005E40AA"/>
    <w:rsid w:val="00615DE1"/>
    <w:rsid w:val="00625EF0"/>
    <w:rsid w:val="00642764"/>
    <w:rsid w:val="0064779C"/>
    <w:rsid w:val="006566F3"/>
    <w:rsid w:val="00656B7D"/>
    <w:rsid w:val="00672A94"/>
    <w:rsid w:val="006738FE"/>
    <w:rsid w:val="006B42DB"/>
    <w:rsid w:val="006B73AD"/>
    <w:rsid w:val="006D4CD6"/>
    <w:rsid w:val="006E07CC"/>
    <w:rsid w:val="006E3B94"/>
    <w:rsid w:val="006E6013"/>
    <w:rsid w:val="006F2FBD"/>
    <w:rsid w:val="0070307B"/>
    <w:rsid w:val="00703653"/>
    <w:rsid w:val="00711D68"/>
    <w:rsid w:val="00732F78"/>
    <w:rsid w:val="00736A61"/>
    <w:rsid w:val="007507AA"/>
    <w:rsid w:val="00753F40"/>
    <w:rsid w:val="007701BA"/>
    <w:rsid w:val="00781526"/>
    <w:rsid w:val="00786841"/>
    <w:rsid w:val="0078690E"/>
    <w:rsid w:val="007B2F86"/>
    <w:rsid w:val="007B65C3"/>
    <w:rsid w:val="007C3670"/>
    <w:rsid w:val="007D7824"/>
    <w:rsid w:val="007F03F9"/>
    <w:rsid w:val="007F3D1F"/>
    <w:rsid w:val="007F718C"/>
    <w:rsid w:val="008030DF"/>
    <w:rsid w:val="00807679"/>
    <w:rsid w:val="00813321"/>
    <w:rsid w:val="00815DBB"/>
    <w:rsid w:val="00842FE3"/>
    <w:rsid w:val="00857583"/>
    <w:rsid w:val="008578ED"/>
    <w:rsid w:val="00873602"/>
    <w:rsid w:val="00880A01"/>
    <w:rsid w:val="00884ECB"/>
    <w:rsid w:val="0088517E"/>
    <w:rsid w:val="00895444"/>
    <w:rsid w:val="008A128C"/>
    <w:rsid w:val="008B3D8A"/>
    <w:rsid w:val="008B7AC4"/>
    <w:rsid w:val="008C118A"/>
    <w:rsid w:val="008D6815"/>
    <w:rsid w:val="00956B39"/>
    <w:rsid w:val="009605FB"/>
    <w:rsid w:val="0096473C"/>
    <w:rsid w:val="00964C85"/>
    <w:rsid w:val="00981B97"/>
    <w:rsid w:val="00983279"/>
    <w:rsid w:val="0099129D"/>
    <w:rsid w:val="009C11E3"/>
    <w:rsid w:val="009D1AAC"/>
    <w:rsid w:val="009D71B0"/>
    <w:rsid w:val="009F5185"/>
    <w:rsid w:val="00A01373"/>
    <w:rsid w:val="00A04EFB"/>
    <w:rsid w:val="00A2111C"/>
    <w:rsid w:val="00A2785C"/>
    <w:rsid w:val="00A375A4"/>
    <w:rsid w:val="00A744D1"/>
    <w:rsid w:val="00A76DBD"/>
    <w:rsid w:val="00A86F57"/>
    <w:rsid w:val="00A87F7A"/>
    <w:rsid w:val="00AB4F2D"/>
    <w:rsid w:val="00AE0D72"/>
    <w:rsid w:val="00B05F1A"/>
    <w:rsid w:val="00B07482"/>
    <w:rsid w:val="00B2140D"/>
    <w:rsid w:val="00B3672F"/>
    <w:rsid w:val="00B62A30"/>
    <w:rsid w:val="00B64C92"/>
    <w:rsid w:val="00B87B25"/>
    <w:rsid w:val="00BA774D"/>
    <w:rsid w:val="00BC2D96"/>
    <w:rsid w:val="00C157B3"/>
    <w:rsid w:val="00C27428"/>
    <w:rsid w:val="00C44BBC"/>
    <w:rsid w:val="00C531DF"/>
    <w:rsid w:val="00C647E7"/>
    <w:rsid w:val="00C6679E"/>
    <w:rsid w:val="00C71FC9"/>
    <w:rsid w:val="00C81321"/>
    <w:rsid w:val="00C8632C"/>
    <w:rsid w:val="00C878E4"/>
    <w:rsid w:val="00C9037B"/>
    <w:rsid w:val="00C92B83"/>
    <w:rsid w:val="00CA2808"/>
    <w:rsid w:val="00CA5FA4"/>
    <w:rsid w:val="00CB4308"/>
    <w:rsid w:val="00CC4AB6"/>
    <w:rsid w:val="00CE1851"/>
    <w:rsid w:val="00CE4BFD"/>
    <w:rsid w:val="00CF2B2C"/>
    <w:rsid w:val="00CF3D23"/>
    <w:rsid w:val="00D00977"/>
    <w:rsid w:val="00D15204"/>
    <w:rsid w:val="00D502DC"/>
    <w:rsid w:val="00D87CE2"/>
    <w:rsid w:val="00D91F88"/>
    <w:rsid w:val="00DA14EF"/>
    <w:rsid w:val="00DB6663"/>
    <w:rsid w:val="00DC2C60"/>
    <w:rsid w:val="00E02136"/>
    <w:rsid w:val="00E14743"/>
    <w:rsid w:val="00E20C8A"/>
    <w:rsid w:val="00E31A9F"/>
    <w:rsid w:val="00E4436C"/>
    <w:rsid w:val="00E51574"/>
    <w:rsid w:val="00E51F50"/>
    <w:rsid w:val="00E73626"/>
    <w:rsid w:val="00EB0C12"/>
    <w:rsid w:val="00EB2350"/>
    <w:rsid w:val="00EB7561"/>
    <w:rsid w:val="00EC4305"/>
    <w:rsid w:val="00ED2802"/>
    <w:rsid w:val="00EE0BE2"/>
    <w:rsid w:val="00F05A48"/>
    <w:rsid w:val="00F14366"/>
    <w:rsid w:val="00F44A51"/>
    <w:rsid w:val="00F4661A"/>
    <w:rsid w:val="00F52F18"/>
    <w:rsid w:val="00F600C6"/>
    <w:rsid w:val="00F66C28"/>
    <w:rsid w:val="00F7759A"/>
    <w:rsid w:val="00F82CBD"/>
    <w:rsid w:val="00F925E5"/>
    <w:rsid w:val="00F9468E"/>
    <w:rsid w:val="00FC3599"/>
    <w:rsid w:val="00FD24ED"/>
    <w:rsid w:val="00FE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6D8D9"/>
  <w15:chartTrackingRefBased/>
  <w15:docId w15:val="{E14028A1-F9E3-4170-94C4-2F9415E0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202-Body Sans"/>
    <w:qFormat/>
    <w:rsid w:val="00D87CE2"/>
    <w:pPr>
      <w:widowControl w:val="0"/>
      <w:spacing w:after="0" w:line="280" w:lineRule="exact"/>
      <w:jc w:val="both"/>
    </w:pPr>
    <w:rPr>
      <w:rFonts w:ascii="Arial" w:eastAsia="Arial" w:hAnsi="Arial" w:cs="Arial"/>
      <w:color w:val="231F20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02-Adresse">
    <w:name w:val="102-Adresse"/>
    <w:uiPriority w:val="99"/>
    <w:rsid w:val="00D87CE2"/>
    <w:pPr>
      <w:widowControl w:val="0"/>
      <w:spacing w:after="0" w:line="280" w:lineRule="exact"/>
    </w:pPr>
    <w:rPr>
      <w:rFonts w:ascii="Arial" w:eastAsia="Arial" w:hAnsi="Arial" w:cs="Arial"/>
      <w:color w:val="231F20"/>
      <w:sz w:val="20"/>
      <w:szCs w:val="20"/>
      <w:lang w:val="en-GB"/>
    </w:rPr>
  </w:style>
  <w:style w:type="paragraph" w:customStyle="1" w:styleId="101-Activit">
    <w:name w:val="101-Activité"/>
    <w:link w:val="101-ActivitCar"/>
    <w:uiPriority w:val="99"/>
    <w:rsid w:val="00D87CE2"/>
    <w:pPr>
      <w:widowControl w:val="0"/>
      <w:spacing w:after="0" w:line="280" w:lineRule="exact"/>
    </w:pPr>
    <w:rPr>
      <w:rFonts w:ascii="Arial" w:eastAsia="Arial" w:hAnsi="Arial" w:cs="Arial"/>
      <w:color w:val="9ACA3C"/>
      <w:spacing w:val="4"/>
      <w:sz w:val="18"/>
      <w:szCs w:val="18"/>
      <w:lang w:val="en-GB"/>
    </w:rPr>
  </w:style>
  <w:style w:type="character" w:customStyle="1" w:styleId="101-ActivitCar">
    <w:name w:val="101-Activité Car"/>
    <w:basedOn w:val="Standardnpsmoodstavce"/>
    <w:link w:val="101-Activit"/>
    <w:uiPriority w:val="99"/>
    <w:locked/>
    <w:rsid w:val="00D87CE2"/>
    <w:rPr>
      <w:rFonts w:ascii="Arial" w:eastAsia="Arial" w:hAnsi="Arial" w:cs="Arial"/>
      <w:color w:val="9ACA3C"/>
      <w:spacing w:val="4"/>
      <w:sz w:val="18"/>
      <w:szCs w:val="18"/>
      <w:lang w:val="en-GB"/>
    </w:rPr>
  </w:style>
  <w:style w:type="paragraph" w:styleId="Zhlav">
    <w:name w:val="header"/>
    <w:basedOn w:val="Normln"/>
    <w:link w:val="ZhlavChar"/>
    <w:unhideWhenUsed/>
    <w:rsid w:val="00D87CE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CE2"/>
    <w:rPr>
      <w:rFonts w:ascii="Arial" w:eastAsia="Arial" w:hAnsi="Arial" w:cs="Arial"/>
      <w:color w:val="231F20"/>
      <w:sz w:val="20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D87C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7CE2"/>
    <w:rPr>
      <w:rFonts w:ascii="Arial" w:eastAsia="Arial" w:hAnsi="Arial" w:cs="Arial"/>
      <w:color w:val="231F20"/>
      <w:sz w:val="20"/>
      <w:szCs w:val="20"/>
      <w:lang w:val="en-GB"/>
    </w:rPr>
  </w:style>
  <w:style w:type="paragraph" w:customStyle="1" w:styleId="201-Bodyespace">
    <w:name w:val="201-Body espace"/>
    <w:basedOn w:val="Normln"/>
    <w:uiPriority w:val="99"/>
    <w:rsid w:val="00452483"/>
    <w:pPr>
      <w:spacing w:after="280"/>
    </w:pPr>
  </w:style>
  <w:style w:type="paragraph" w:customStyle="1" w:styleId="203-Signature">
    <w:name w:val="203-Signature"/>
    <w:basedOn w:val="201-Bodyespace"/>
    <w:uiPriority w:val="99"/>
    <w:rsid w:val="00452483"/>
    <w:pPr>
      <w:contextualSpacing/>
      <w:jc w:val="left"/>
    </w:pPr>
  </w:style>
  <w:style w:type="paragraph" w:customStyle="1" w:styleId="104-Expditeur">
    <w:name w:val="104-Expéditeur"/>
    <w:basedOn w:val="Normln"/>
    <w:uiPriority w:val="99"/>
    <w:rsid w:val="00452483"/>
    <w:pPr>
      <w:autoSpaceDE w:val="0"/>
      <w:autoSpaceDN w:val="0"/>
      <w:adjustRightInd w:val="0"/>
      <w:spacing w:after="560" w:line="280" w:lineRule="atLeast"/>
      <w:contextualSpacing/>
      <w:textAlignment w:val="center"/>
    </w:pPr>
    <w:rPr>
      <w:rFonts w:ascii="ArialMT" w:hAnsi="ArialMT" w:cs="ArialMT"/>
      <w:color w:val="000000"/>
    </w:rPr>
  </w:style>
  <w:style w:type="character" w:styleId="Hypertextovodkaz">
    <w:name w:val="Hyperlink"/>
    <w:basedOn w:val="Standardnpsmoodstavce"/>
    <w:uiPriority w:val="99"/>
    <w:unhideWhenUsed/>
    <w:rsid w:val="006B42DB"/>
    <w:rPr>
      <w:color w:val="0563C1" w:themeColor="hyperlink"/>
      <w:u w:val="single"/>
    </w:rPr>
  </w:style>
  <w:style w:type="paragraph" w:customStyle="1" w:styleId="cena">
    <w:name w:val="cena"/>
    <w:rsid w:val="00753F4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157B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71F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FC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FC9"/>
    <w:rPr>
      <w:rFonts w:ascii="Arial" w:eastAsia="Arial" w:hAnsi="Arial" w:cs="Arial"/>
      <w:color w:val="231F20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F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FC9"/>
    <w:rPr>
      <w:rFonts w:ascii="Arial" w:eastAsia="Arial" w:hAnsi="Arial" w:cs="Arial"/>
      <w:b/>
      <w:bCs/>
      <w:color w:val="231F20"/>
      <w:sz w:val="20"/>
      <w:szCs w:val="20"/>
      <w:lang w:val="en-GB"/>
    </w:rPr>
  </w:style>
  <w:style w:type="paragraph" w:customStyle="1" w:styleId="504-SuezCapital">
    <w:name w:val="504-Suez Capital"/>
    <w:basedOn w:val="Normln"/>
    <w:uiPriority w:val="99"/>
    <w:rsid w:val="006B73AD"/>
    <w:pPr>
      <w:autoSpaceDE w:val="0"/>
      <w:autoSpaceDN w:val="0"/>
      <w:adjustRightInd w:val="0"/>
      <w:spacing w:line="288" w:lineRule="auto"/>
      <w:jc w:val="left"/>
      <w:textAlignment w:val="center"/>
    </w:pPr>
    <w:rPr>
      <w:color w:val="030F40"/>
      <w:spacing w:val="-4"/>
      <w:sz w:val="13"/>
      <w:szCs w:val="13"/>
    </w:rPr>
  </w:style>
  <w:style w:type="paragraph" w:styleId="Zkladntext">
    <w:name w:val="Body Text"/>
    <w:basedOn w:val="Normln"/>
    <w:link w:val="ZkladntextChar"/>
    <w:rsid w:val="00363054"/>
    <w:pPr>
      <w:widowControl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36305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il">
    <w:name w:val="il"/>
    <w:basedOn w:val="Standardnpsmoodstavce"/>
    <w:rsid w:val="00CF3D23"/>
  </w:style>
  <w:style w:type="paragraph" w:styleId="Odstavecseseznamem">
    <w:name w:val="List Paragraph"/>
    <w:basedOn w:val="Normln"/>
    <w:uiPriority w:val="34"/>
    <w:qFormat/>
    <w:rsid w:val="00E3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3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xxxxxxxx@recovera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covera.cz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130C1F496C634CBA4F9A0065D0E8F4" ma:contentTypeVersion="6" ma:contentTypeDescription="Vytvoří nový dokument" ma:contentTypeScope="" ma:versionID="bf77059f737ed3a7cbf46672d5a52672">
  <xsd:schema xmlns:xsd="http://www.w3.org/2001/XMLSchema" xmlns:xs="http://www.w3.org/2001/XMLSchema" xmlns:p="http://schemas.microsoft.com/office/2006/metadata/properties" xmlns:ns2="195188c5-c30c-4563-b674-156bcac09653" targetNamespace="http://schemas.microsoft.com/office/2006/metadata/properties" ma:root="true" ma:fieldsID="ec0c415f85ffcfc637a1424b722d2fb2" ns2:_="">
    <xsd:import namespace="195188c5-c30c-4563-b674-156bcac096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88c5-c30c-4563-b674-156bcac096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5188c5-c30c-4563-b674-156bcac09653">INTRANET-1667352321-102</_dlc_DocId>
    <_dlc_DocIdUrl xmlns="195188c5-c30c-4563-b674-156bcac09653">
      <Url>http://intranetsuezcz/OPU/_layouts/15/DocIdRedir.aspx?ID=INTRANET-1667352321-102</Url>
      <Description>INTRANET-1667352321-102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2E70-A6B3-40D7-AD71-63E9F2BB9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7794C-EF5C-4B88-A80D-B01D8CC2D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88c5-c30c-4563-b674-156bcac09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4D77F-1B79-41BF-9A8D-357BA0592526}">
  <ds:schemaRefs>
    <ds:schemaRef ds:uri="http://schemas.microsoft.com/office/2006/metadata/properties"/>
    <ds:schemaRef ds:uri="http://schemas.microsoft.com/office/infopath/2007/PartnerControls"/>
    <ds:schemaRef ds:uri="195188c5-c30c-4563-b674-156bcac09653"/>
  </ds:schemaRefs>
</ds:datastoreItem>
</file>

<file path=customXml/itemProps4.xml><?xml version="1.0" encoding="utf-8"?>
<ds:datastoreItem xmlns:ds="http://schemas.openxmlformats.org/officeDocument/2006/customXml" ds:itemID="{A31FD08D-99F7-4517-92F5-21CE34168B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F7667C-A87F-4CF0-B64E-D6B9BA34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844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Links>
    <vt:vector size="6" baseType="variant"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mailto:e-fakturace@recovera.cz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Horváthová</dc:creator>
  <cp:keywords/>
  <dc:description/>
  <cp:lastModifiedBy>veronika_musilova</cp:lastModifiedBy>
  <cp:revision>4</cp:revision>
  <cp:lastPrinted>2024-03-06T11:21:00Z</cp:lastPrinted>
  <dcterms:created xsi:type="dcterms:W3CDTF">2024-04-10T10:23:00Z</dcterms:created>
  <dcterms:modified xsi:type="dcterms:W3CDTF">2024-06-03T08:53:00Z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fa894663-6806-4667-a8a0-dd0a25760a7b</vt:lpwstr>
  </property>
  <property fmtid="{D5CDD505-2E9C-101B-9397-08002B2CF9AE}" pid="3" name="ContentTypeId">
    <vt:lpwstr>0x01010011130C1F496C634CBA4F9A0065D0E8F4</vt:lpwstr>
  </property>
</Properties>
</file>