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75pt;height:844.9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7" w:lineRule="auto" w:before="8"/>
                    <w:ind w:left="3233" w:right="6292" w:hanging="7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3, 543 01 Vrchiabí IČ:  00088455,  DIČ 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1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fax: (+420) 499 422 095</w:t>
                  </w:r>
                </w:p>
                <w:p>
                  <w:pPr>
                    <w:spacing w:before="25"/>
                    <w:ind w:left="3218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sz w:val="16"/>
                    </w:rPr>
                    <w:t>e-mail   poda!elna@krnap  c.z.  www krnap </w:t>
                  </w:r>
                  <w:r>
                    <w:rPr>
                      <w:i/>
                      <w:sz w:val="16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300" w:right="4280" w:firstLine="7"/>
                  </w:pPr>
                  <w:r>
                    <w:rPr/>
                    <w:t>Dodavatel: HYDRO-M s.r.o</w:t>
                  </w:r>
                </w:p>
                <w:p>
                  <w:pPr>
                    <w:pStyle w:val="BodyText"/>
                    <w:spacing w:line="217" w:lineRule="exact"/>
                    <w:ind w:left="6007" w:right="4048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44"/>
                    <w:ind w:left="6270" w:right="4023"/>
                    <w:jc w:val="center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43"/>
                    <w:ind w:left="5890" w:right="4048"/>
                    <w:jc w:val="center"/>
                  </w:pPr>
                  <w:r>
                    <w:rPr/>
                    <w:t>1C.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8" w:lineRule="auto" w:before="0"/>
                    <w:ind w:left="1829" w:right="6119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Objednávka č. OBJR-34^57/2024 Nadřazený dokument č. SMLR-30-6/2024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829" w:right="0" w:firstLine="0"/>
                    <w:jc w:val="both"/>
                    <w:rPr>
                      <w:i/>
                      <w:sz w:val="14"/>
                    </w:rPr>
                  </w:pPr>
                  <w:r>
                    <w:rPr>
                      <w:b/>
                      <w:sz w:val="20"/>
                    </w:rPr>
                    <w:t>Dodací  adresa: </w:t>
                  </w:r>
                  <w:r>
                    <w:rPr>
                      <w:sz w:val="16"/>
                    </w:rPr>
                    <w:t>(/e-// </w:t>
                  </w:r>
                  <w:r>
                    <w:rPr>
                      <w:i/>
                      <w:sz w:val="14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36"/>
                    <w:ind w:left="1814"/>
                    <w:jc w:val="both"/>
                  </w:pPr>
                  <w:r>
                    <w:rPr>
                      <w:w w:val="105"/>
                    </w:rPr>
                    <w:t>N006/24/V00014073</w:t>
                  </w:r>
                </w:p>
                <w:p>
                  <w:pPr>
                    <w:pStyle w:val="BodyText"/>
                    <w:spacing w:before="29"/>
                    <w:ind w:left="1806"/>
                    <w:jc w:val="both"/>
                  </w:pPr>
                  <w:r>
                    <w:rPr/>
                    <w:t>Těžba dříví s přiblížením na OM (kuň, UKT) na    UP 34 dle ZL 07/34/3/2024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23.5.2024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814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31 7 2024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07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461 834,00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06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 </w:t>
                  </w:r>
                  <w:r>
                    <w:rPr>
                      <w:sz w:val="20"/>
                    </w:rPr>
                    <w:t>Územní pracoviště Černý</w:t>
                  </w:r>
                  <w:r>
                    <w:rPr>
                      <w:spacing w:val="5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Dul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00" w:right="0" w:firstLine="0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759" w:val="left" w:leader="none"/>
                    </w:tabs>
                    <w:spacing w:before="1"/>
                    <w:ind w:left="1806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8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097" w:val="left" w:leader="none"/>
                    </w:tabs>
                    <w:spacing w:before="0"/>
                    <w:ind w:left="1800" w:right="0" w:firstLine="0"/>
                    <w:jc w:val="both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0" w:lineRule="auto" w:before="1"/>
                    <w:ind w:left="1786" w:right="4177"/>
                    <w:jc w:val="both"/>
                    <w:rPr>
                      <w:b/>
                    </w:rPr>
                  </w:pPr>
                  <w:r>
                    <w:rPr/>
                    <w:t>Objednávka je vyhotovena 2x - 1x pro odběratele, 1x pro dodavat Na fakturu uveďte výše uvedené číslo objednávky, jinak nebude u Elektronické faktury zasílejte  na  adresu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75pt;height:844.9pt;mso-position-horizontal-relative:page;mso-position-vertical-relative:page;z-index:-4384" coordorigin="0,0" coordsize="11995,16898">
            <v:shape style="position:absolute;left:0;top:0;width:11995;height:16898" type="#_x0000_t75" stroked="false">
              <v:imagedata r:id="rId6" o:title=""/>
            </v:shape>
            <v:shape style="position:absolute;left:1706;top:1310;width:1238;height:1296" type="#_x0000_t75" stroked="false">
              <v:imagedata r:id="rId7" o:title=""/>
            </v:shape>
            <v:shape style="position:absolute;left:1800;top:11527;width:8316;height:2254" type="#_x0000_t75" stroked="false">
              <v:imagedata r:id="rId8" o:title=""/>
            </v:shape>
            <v:shape style="position:absolute;left:3206;top:1979;width:7588;height:12658" coordorigin="3206,1979" coordsize="7588,12658" path="m4878,13103l3638,13103,3638,13376,4878,13376,4878,13103m5085,11246l3515,11246,3515,11519,5085,11519,5085,11246m5561,12304l3594,12304,3594,12577,5561,12577,5561,12304m7282,1979l3206,1979,3206,2197,7282,2197,7282,1979m10794,10881l7844,10881,7844,14637,10794,14637,10794,1088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00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24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 Krkonošského  národního parku</w:t>
                  </w:r>
                </w:p>
                <w:p>
                  <w:pPr>
                    <w:spacing w:line="180" w:lineRule="exact" w:before="28"/>
                    <w:ind w:left="3240" w:right="6067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543 01 Vrchlabí IČ: 00088455, DIČ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3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  (+420) 499 422 095</w:t>
                  </w:r>
                </w:p>
                <w:p>
                  <w:pPr>
                    <w:spacing w:before="10"/>
                    <w:ind w:left="323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cz.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84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850" w:right="1631"/>
                  </w:pPr>
                  <w:r>
                    <w:rPr>
                      <w:w w:val="105"/>
                    </w:rPr>
                    <w:t>V případě, že zhotovitel </w:t>
                  </w:r>
                  <w:r>
                    <w:rPr>
                      <w:i/>
                      <w:w w:val="105"/>
                    </w:rPr>
                    <w:t>bude v prodleni s poskytnutím plnění (realizaci požadovaných </w:t>
                  </w:r>
                  <w:r>
                    <w:rPr>
                      <w:w w:val="105"/>
                    </w:rPr>
                    <w:t>těžebních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(pěstebních)</w:t>
                  </w:r>
                  <w:r>
                    <w:rPr>
                      <w:spacing w:val="-1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činností)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více</w:t>
                  </w:r>
                  <w:r>
                    <w:rPr>
                      <w:spacing w:val="-1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jak</w:t>
                  </w:r>
                  <w:r>
                    <w:rPr>
                      <w:spacing w:val="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7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kalendářních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dnů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oproti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termínu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stanovenému v prováděcí smlouvě, zavazuje se zhotovitel uhradit objednateli jednorázovou smluvní pokutu ve výši 3 % z celkové ceny za provedení těžebních činností uvedené v prováděcí smlouvě (zhotovitelem akceptované objednávce). Tim však jeho povinnost splnit dílo ve sjednaném rozsahu (provést těžební činnosti) není dotčena a dílo musí provést v dodatečně objednatelem stanovené přiměřené Ihútě Dobu plnění je možné upravit dohodou smluvních stran, pokud nastanou okolnosti vylučující provedení díla ve sjednaném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termínu</w:t>
                  </w:r>
                </w:p>
                <w:p>
                  <w:pPr>
                    <w:pStyle w:val="BodyText"/>
                    <w:spacing w:line="285" w:lineRule="auto"/>
                    <w:ind w:left="1865" w:right="1810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stanovené touto dohodou,  příp   prováděcí 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865"/>
                  </w:pPr>
                  <w:r>
                    <w:rPr/>
                    <w:t>Změny této objednávky  mohou  byt pouze  písemně 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858" w:right="1631" w:firstLine="7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3635" w:val="left" w:leader="none"/>
                    </w:tabs>
                    <w:ind w:left="1865"/>
                  </w:pPr>
                  <w:r>
                    <w:rPr/>
                    <w:t>V</w:t>
                    <w:tab/>
                    <w:t>...........dne</w:t>
                  </w:r>
                </w:p>
                <w:p>
                  <w:pPr>
                    <w:pStyle w:val="BodyText"/>
                    <w:spacing w:line="530" w:lineRule="atLeast" w:before="2"/>
                    <w:ind w:left="1871" w:right="7579"/>
                  </w:pPr>
                  <w:r>
                    <w:rPr/>
                    <w:t>Souhlasím. Za dodavatele: HYDRO-M s.r.o.</w:t>
                  </w:r>
                </w:p>
                <w:p>
                  <w:pPr>
                    <w:pStyle w:val="BodyText"/>
                    <w:spacing w:before="28"/>
                    <w:ind w:left="1871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5"/>
                    <w:ind w:left="1872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37"/>
                    <w:ind w:left="1871"/>
                  </w:pPr>
                  <w:r>
                    <w:rPr/>
                    <w:t>IČ: 27512819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58"/>
                  </w:pPr>
                  <w:r>
                    <w:rPr/>
                    <w:t>Jméno a příjmení podepisujícího, </w:t>
                  </w:r>
                  <w:r>
                    <w:rPr>
                      <w:spacing w:val="54"/>
                    </w:rPr>
                    <w:t> </w:t>
                  </w:r>
                  <w:r>
                    <w:rPr/>
                    <w:t>pozice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9" o:title=""/>
            </v:shape>
            <v:shape style="position:absolute;left:1728;top:1267;width:1260;height:1267" type="#_x0000_t75" stroked="false">
              <v:imagedata r:id="rId10" o:title=""/>
            </v:shape>
            <v:shape style="position:absolute;left:2547;top:1906;width:4745;height:12934" coordorigin="2547,1906" coordsize="4745,12934" path="m4837,13952l2547,13952,2547,14840,4837,14840,4837,13952m7292,1906l3213,1906,3213,2124,7292,2124,7292,1906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2024-06-03T10:34:17Z</dcterms:created>
  <dcterms:modified xsi:type="dcterms:W3CDTF">2024-06-03T10:34:17Z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