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F72F4" w14:textId="77777777" w:rsidR="00480A3A" w:rsidRPr="0056208B" w:rsidRDefault="00480A3A" w:rsidP="0056208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480A3A">
        <w:rPr>
          <w:rFonts w:ascii="Times New Roman" w:hAnsi="Times New Roman" w:cs="Times New Roman"/>
          <w:b/>
          <w:sz w:val="32"/>
          <w:szCs w:val="32"/>
        </w:rPr>
        <w:t>Dohoda o ukončení nájmu</w:t>
      </w:r>
    </w:p>
    <w:p w14:paraId="1269F41A" w14:textId="77777777" w:rsidR="00480A3A" w:rsidRDefault="00480A3A">
      <w:bookmarkStart w:id="1" w:name="_Hlk164694394"/>
    </w:p>
    <w:p w14:paraId="05C64DDC" w14:textId="77777777" w:rsidR="00480A3A" w:rsidRDefault="00480A3A" w:rsidP="0056208B">
      <w:pPr>
        <w:keepNext/>
        <w:keepLines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bookmark1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Exportní garanční a pojišťovací společnost, a.s.</w:t>
      </w:r>
      <w:bookmarkEnd w:id="2"/>
    </w:p>
    <w:p w14:paraId="23A59E2E" w14:textId="77777777" w:rsidR="00480A3A" w:rsidRDefault="00480A3A" w:rsidP="0056208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171717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sídlo: Praha 1, Vodičkova 34/701, PSČ 111 21</w:t>
      </w:r>
    </w:p>
    <w:p w14:paraId="23B21976" w14:textId="77777777" w:rsidR="00480A3A" w:rsidRDefault="00480A3A" w:rsidP="0056208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zastoupená: předsedou představenstva </w:t>
      </w:r>
      <w:r>
        <w:rPr>
          <w:rFonts w:ascii="Times New Roman" w:hAnsi="Times New Roman" w:cs="Times New Roman"/>
          <w:sz w:val="24"/>
          <w:szCs w:val="24"/>
        </w:rPr>
        <w:t xml:space="preserve">Ing. Davidem Havlíčkem, </w:t>
      </w:r>
      <w:proofErr w:type="spellStart"/>
      <w:r>
        <w:rPr>
          <w:rFonts w:ascii="Times New Roman" w:hAnsi="Times New Roman" w:cs="Times New Roman"/>
          <w:sz w:val="24"/>
          <w:szCs w:val="24"/>
        </w:rPr>
        <w:t>Ph.D</w:t>
      </w:r>
      <w:proofErr w:type="spellEnd"/>
      <w:r>
        <w:rPr>
          <w:rFonts w:ascii="Times New Roman" w:hAnsi="Times New Roman" w:cs="Times New Roman"/>
          <w:sz w:val="24"/>
          <w:szCs w:val="24"/>
        </w:rPr>
        <w:t>, CFA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02879A0A" w14:textId="77777777" w:rsidR="00480A3A" w:rsidRDefault="00480A3A" w:rsidP="0056208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171717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IČO: 45279314</w:t>
      </w:r>
    </w:p>
    <w:p w14:paraId="272D20C4" w14:textId="77777777" w:rsidR="00480A3A" w:rsidRDefault="00480A3A" w:rsidP="0056208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171717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DIČ: CZ45279314</w:t>
      </w:r>
    </w:p>
    <w:p w14:paraId="094EBC5A" w14:textId="77777777" w:rsidR="00480A3A" w:rsidRDefault="00480A3A" w:rsidP="0056208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zapsaná v obchodním rejstříku vedeném Městským soudem v Praze, oddíl B, vložka 1619 </w:t>
      </w:r>
    </w:p>
    <w:p w14:paraId="2C9C7534" w14:textId="77777777" w:rsidR="00480A3A" w:rsidRDefault="00480A3A" w:rsidP="0056208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emailový kontakt: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podatelna@egap.cz</w:t>
      </w:r>
    </w:p>
    <w:p w14:paraId="094921B0" w14:textId="77777777" w:rsidR="00480A3A" w:rsidRDefault="00480A3A" w:rsidP="0056208B">
      <w:pPr>
        <w:widowControl w:val="0"/>
        <w:spacing w:after="120" w:line="240" w:lineRule="auto"/>
        <w:rPr>
          <w:rFonts w:ascii="Times New Roman" w:eastAsia="Times New Roman" w:hAnsi="Times New Roman" w:cs="Times New Roman"/>
          <w:color w:val="171717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ID datové schránky: nqkd2ia</w:t>
      </w:r>
    </w:p>
    <w:p w14:paraId="559E0F97" w14:textId="77777777" w:rsidR="00480A3A" w:rsidRDefault="00480A3A" w:rsidP="0056208B">
      <w:pPr>
        <w:widowControl w:val="0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(dále jen „pronajímatel“)</w:t>
      </w:r>
    </w:p>
    <w:p w14:paraId="2BC8E59B" w14:textId="77777777" w:rsidR="00480A3A" w:rsidRDefault="00480A3A" w:rsidP="0056208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171717"/>
          <w:sz w:val="24"/>
          <w:szCs w:val="24"/>
        </w:rPr>
      </w:pP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a</w:t>
      </w:r>
    </w:p>
    <w:p w14:paraId="551D254D" w14:textId="77777777" w:rsidR="0056208B" w:rsidRDefault="0056208B" w:rsidP="0056208B">
      <w:pPr>
        <w:pStyle w:val="Default"/>
        <w:rPr>
          <w:rFonts w:eastAsia="Times New Roman"/>
          <w:color w:val="171717"/>
        </w:rPr>
      </w:pPr>
      <w:bookmarkStart w:id="3" w:name="bookmark2"/>
    </w:p>
    <w:p w14:paraId="5A2CEB70" w14:textId="77777777" w:rsidR="00480A3A" w:rsidRDefault="00480A3A" w:rsidP="0056208B">
      <w:pPr>
        <w:pStyle w:val="Default"/>
        <w:rPr>
          <w:color w:val="auto"/>
        </w:rPr>
      </w:pPr>
      <w:r>
        <w:rPr>
          <w:b/>
          <w:bCs/>
          <w:color w:val="auto"/>
        </w:rPr>
        <w:t xml:space="preserve">Galerie Richter s.r.o. </w:t>
      </w:r>
    </w:p>
    <w:p w14:paraId="08511A2F" w14:textId="77777777" w:rsidR="00480A3A" w:rsidRDefault="00480A3A" w:rsidP="0056208B">
      <w:pPr>
        <w:pStyle w:val="Default"/>
        <w:rPr>
          <w:color w:val="auto"/>
        </w:rPr>
      </w:pPr>
      <w:r>
        <w:rPr>
          <w:color w:val="auto"/>
        </w:rPr>
        <w:t xml:space="preserve">sídlo: Praha 1 - Nové Město, Štěpánská 704/61, PSČ 110 00 </w:t>
      </w:r>
    </w:p>
    <w:p w14:paraId="2A661F2B" w14:textId="77777777" w:rsidR="00480A3A" w:rsidRDefault="00480A3A" w:rsidP="0056208B">
      <w:pPr>
        <w:pStyle w:val="Default"/>
        <w:rPr>
          <w:color w:val="auto"/>
        </w:rPr>
      </w:pPr>
      <w:r>
        <w:rPr>
          <w:color w:val="auto"/>
        </w:rPr>
        <w:t xml:space="preserve">zastoupená: jednatelem Luďkem Richterem </w:t>
      </w:r>
    </w:p>
    <w:p w14:paraId="2AC680E6" w14:textId="77777777" w:rsidR="00480A3A" w:rsidRDefault="00480A3A" w:rsidP="0056208B">
      <w:pPr>
        <w:pStyle w:val="Default"/>
        <w:rPr>
          <w:color w:val="auto"/>
        </w:rPr>
      </w:pPr>
      <w:r>
        <w:rPr>
          <w:color w:val="auto"/>
        </w:rPr>
        <w:t xml:space="preserve">IČO: 03872335 </w:t>
      </w:r>
    </w:p>
    <w:p w14:paraId="1C4BCDF3" w14:textId="77777777" w:rsidR="00480A3A" w:rsidRDefault="00480A3A" w:rsidP="0056208B">
      <w:pPr>
        <w:pStyle w:val="Default"/>
        <w:rPr>
          <w:color w:val="auto"/>
        </w:rPr>
      </w:pPr>
      <w:r>
        <w:rPr>
          <w:color w:val="auto"/>
        </w:rPr>
        <w:t xml:space="preserve">DIČ: CZ03872335 </w:t>
      </w:r>
    </w:p>
    <w:p w14:paraId="2328A750" w14:textId="77777777" w:rsidR="00480A3A" w:rsidRDefault="00480A3A" w:rsidP="0056208B">
      <w:pPr>
        <w:pStyle w:val="Nadpis1"/>
        <w:spacing w:line="240" w:lineRule="auto"/>
        <w:ind w:right="-171"/>
        <w:rPr>
          <w:i w:val="0"/>
          <w:szCs w:val="24"/>
        </w:rPr>
      </w:pPr>
      <w:r>
        <w:rPr>
          <w:i w:val="0"/>
          <w:szCs w:val="24"/>
        </w:rPr>
        <w:t xml:space="preserve">zapsaná v obchodním rejstříku vedeném Městským soudem v Praze, spisová zn. C 239317 </w:t>
      </w:r>
    </w:p>
    <w:p w14:paraId="69A77F34" w14:textId="77777777" w:rsidR="00480A3A" w:rsidRPr="0056208B" w:rsidRDefault="00480A3A" w:rsidP="0056208B">
      <w:pPr>
        <w:pStyle w:val="Nadpis1"/>
        <w:spacing w:line="240" w:lineRule="auto"/>
        <w:ind w:right="-171"/>
        <w:rPr>
          <w:i w:val="0"/>
          <w:szCs w:val="24"/>
        </w:rPr>
      </w:pPr>
      <w:r>
        <w:rPr>
          <w:i w:val="0"/>
          <w:szCs w:val="24"/>
        </w:rPr>
        <w:t>emailový kontak</w:t>
      </w:r>
      <w:r w:rsidR="002314F4">
        <w:rPr>
          <w:i w:val="0"/>
          <w:szCs w:val="24"/>
        </w:rPr>
        <w:t>t: richterovi@gmail.com</w:t>
      </w:r>
    </w:p>
    <w:p w14:paraId="59C7D13F" w14:textId="77777777" w:rsidR="00480A3A" w:rsidRDefault="00480A3A" w:rsidP="0056208B">
      <w:pPr>
        <w:pStyle w:val="Nadpis1"/>
        <w:spacing w:after="120" w:line="240" w:lineRule="auto"/>
        <w:ind w:right="-171"/>
        <w:rPr>
          <w:i w:val="0"/>
          <w:szCs w:val="24"/>
        </w:rPr>
      </w:pPr>
      <w:r>
        <w:rPr>
          <w:i w:val="0"/>
          <w:szCs w:val="24"/>
        </w:rPr>
        <w:t xml:space="preserve">ID datové schránky: qbmyk43 </w:t>
      </w:r>
    </w:p>
    <w:p w14:paraId="61B3322E" w14:textId="77777777" w:rsidR="00480A3A" w:rsidRDefault="00480A3A" w:rsidP="0056208B">
      <w:pPr>
        <w:spacing w:after="12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„nájemce“)</w:t>
      </w:r>
    </w:p>
    <w:bookmarkEnd w:id="3"/>
    <w:bookmarkEnd w:id="1"/>
    <w:p w14:paraId="3298F5D0" w14:textId="77777777" w:rsidR="00480A3A" w:rsidRDefault="00480A3A" w:rsidP="0056208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311B0401" w14:textId="79E72EFA" w:rsidR="00ED1097" w:rsidRPr="0056208B" w:rsidRDefault="00480A3A" w:rsidP="0056208B">
      <w:pPr>
        <w:widowControl w:val="0"/>
        <w:spacing w:after="26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(pronajímatel a nájemce dále společně </w:t>
      </w:r>
      <w:r w:rsidR="00463C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též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„smluvní strany“)</w:t>
      </w:r>
    </w:p>
    <w:p w14:paraId="7475733A" w14:textId="77777777" w:rsidR="00ED1097" w:rsidRPr="0056208B" w:rsidRDefault="00ED1097" w:rsidP="00ED1097">
      <w:pPr>
        <w:ind w:right="-171"/>
        <w:jc w:val="both"/>
        <w:rPr>
          <w:rFonts w:ascii="Times New Roman" w:hAnsi="Times New Roman" w:cs="Times New Roman"/>
          <w:sz w:val="24"/>
        </w:rPr>
      </w:pPr>
      <w:r w:rsidRPr="0056208B">
        <w:rPr>
          <w:rFonts w:ascii="Times New Roman" w:hAnsi="Times New Roman" w:cs="Times New Roman"/>
          <w:sz w:val="24"/>
        </w:rPr>
        <w:t>se dnešního dne dohodli takto:</w:t>
      </w:r>
    </w:p>
    <w:p w14:paraId="58D2623E" w14:textId="77777777" w:rsidR="00ED1097" w:rsidRPr="0056208B" w:rsidRDefault="00ED1097" w:rsidP="00ED1097">
      <w:pPr>
        <w:ind w:right="-171"/>
        <w:jc w:val="both"/>
        <w:rPr>
          <w:rFonts w:ascii="Times New Roman" w:hAnsi="Times New Roman" w:cs="Times New Roman"/>
          <w:sz w:val="24"/>
        </w:rPr>
      </w:pPr>
    </w:p>
    <w:p w14:paraId="1A0FCD33" w14:textId="77777777" w:rsidR="00ED1097" w:rsidRPr="0056208B" w:rsidRDefault="00ED1097" w:rsidP="0056208B">
      <w:pPr>
        <w:jc w:val="center"/>
        <w:rPr>
          <w:rFonts w:ascii="Times New Roman" w:hAnsi="Times New Roman" w:cs="Times New Roman"/>
          <w:b/>
          <w:sz w:val="24"/>
        </w:rPr>
      </w:pPr>
      <w:r w:rsidRPr="0056208B">
        <w:rPr>
          <w:rFonts w:ascii="Times New Roman" w:hAnsi="Times New Roman" w:cs="Times New Roman"/>
          <w:b/>
          <w:sz w:val="24"/>
        </w:rPr>
        <w:t>I.</w:t>
      </w:r>
    </w:p>
    <w:p w14:paraId="6B3FEDD9" w14:textId="0AFAE39F" w:rsidR="00ED1097" w:rsidRPr="00E62103" w:rsidRDefault="00ED1097" w:rsidP="0056208B">
      <w:pPr>
        <w:ind w:right="-171"/>
        <w:jc w:val="both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</w:rPr>
        <w:t xml:space="preserve">Pronajímatel a nájemce uzavřeli dne </w:t>
      </w:r>
      <w:r w:rsidR="006A5D9E" w:rsidRPr="00E62103">
        <w:rPr>
          <w:rFonts w:ascii="Times New Roman" w:hAnsi="Times New Roman" w:cs="Times New Roman"/>
          <w:sz w:val="24"/>
        </w:rPr>
        <w:t>30. 12. 2020</w:t>
      </w:r>
      <w:r w:rsidRPr="00E62103">
        <w:rPr>
          <w:rFonts w:ascii="Times New Roman" w:hAnsi="Times New Roman" w:cs="Times New Roman"/>
          <w:sz w:val="24"/>
        </w:rPr>
        <w:t xml:space="preserve"> smlouvu o nájmu prostor sloužících podnikání o </w:t>
      </w:r>
      <w:r w:rsidRPr="00E62103">
        <w:rPr>
          <w:rFonts w:ascii="Times New Roman" w:hAnsi="Times New Roman" w:cs="Times New Roman"/>
          <w:sz w:val="24"/>
          <w:szCs w:val="24"/>
        </w:rPr>
        <w:t>celkové výměře 10,10 m² (označeny č. 051</w:t>
      </w:r>
      <w:r w:rsidR="00483849" w:rsidRPr="00E62103">
        <w:rPr>
          <w:rFonts w:ascii="Times New Roman" w:hAnsi="Times New Roman" w:cs="Times New Roman"/>
          <w:sz w:val="24"/>
          <w:szCs w:val="24"/>
        </w:rPr>
        <w:t xml:space="preserve"> - prodejna</w:t>
      </w:r>
      <w:r w:rsidRPr="00E62103">
        <w:rPr>
          <w:rFonts w:ascii="Times New Roman" w:hAnsi="Times New Roman" w:cs="Times New Roman"/>
          <w:sz w:val="24"/>
          <w:szCs w:val="24"/>
        </w:rPr>
        <w:t>)</w:t>
      </w:r>
      <w:r w:rsidR="001C0CBD">
        <w:rPr>
          <w:rFonts w:ascii="Times New Roman" w:hAnsi="Times New Roman" w:cs="Times New Roman"/>
          <w:sz w:val="24"/>
          <w:szCs w:val="24"/>
        </w:rPr>
        <w:t xml:space="preserve"> a smlouvu o nájmu výloh pro účely reklamy (</w:t>
      </w:r>
      <w:r w:rsidR="00133CF0">
        <w:rPr>
          <w:rFonts w:ascii="Times New Roman" w:hAnsi="Times New Roman" w:cs="Times New Roman"/>
          <w:sz w:val="24"/>
          <w:szCs w:val="24"/>
        </w:rPr>
        <w:t>výloh</w:t>
      </w:r>
      <w:r w:rsidR="001C0CBD">
        <w:rPr>
          <w:rFonts w:ascii="Times New Roman" w:hAnsi="Times New Roman" w:cs="Times New Roman"/>
          <w:sz w:val="24"/>
          <w:szCs w:val="24"/>
        </w:rPr>
        <w:t>y</w:t>
      </w:r>
      <w:r w:rsidR="00133CF0">
        <w:rPr>
          <w:rFonts w:ascii="Times New Roman" w:hAnsi="Times New Roman" w:cs="Times New Roman"/>
          <w:sz w:val="24"/>
          <w:szCs w:val="24"/>
        </w:rPr>
        <w:t xml:space="preserve"> F a </w:t>
      </w:r>
      <w:r w:rsidR="001C0CBD">
        <w:rPr>
          <w:rFonts w:ascii="Times New Roman" w:hAnsi="Times New Roman" w:cs="Times New Roman"/>
          <w:sz w:val="24"/>
          <w:szCs w:val="24"/>
        </w:rPr>
        <w:t>J)</w:t>
      </w:r>
      <w:r w:rsidR="00627D07">
        <w:rPr>
          <w:rFonts w:ascii="Times New Roman" w:hAnsi="Times New Roman" w:cs="Times New Roman"/>
          <w:sz w:val="24"/>
          <w:szCs w:val="24"/>
        </w:rPr>
        <w:t xml:space="preserve"> </w:t>
      </w:r>
      <w:r w:rsidR="00627D07" w:rsidRPr="00E62103">
        <w:rPr>
          <w:rFonts w:ascii="Times New Roman" w:hAnsi="Times New Roman" w:cs="Times New Roman"/>
          <w:sz w:val="24"/>
          <w:szCs w:val="24"/>
        </w:rPr>
        <w:t>(dále jen „nájemní smlouv</w:t>
      </w:r>
      <w:r w:rsidR="00627D07">
        <w:rPr>
          <w:rFonts w:ascii="Times New Roman" w:hAnsi="Times New Roman" w:cs="Times New Roman"/>
          <w:sz w:val="24"/>
          <w:szCs w:val="24"/>
        </w:rPr>
        <w:t>y</w:t>
      </w:r>
      <w:r w:rsidR="00627D07" w:rsidRPr="00E62103">
        <w:rPr>
          <w:rFonts w:ascii="Times New Roman" w:hAnsi="Times New Roman" w:cs="Times New Roman"/>
          <w:sz w:val="24"/>
          <w:szCs w:val="24"/>
        </w:rPr>
        <w:t>“)</w:t>
      </w:r>
      <w:r w:rsidR="00627D07">
        <w:rPr>
          <w:rFonts w:ascii="Times New Roman" w:hAnsi="Times New Roman" w:cs="Times New Roman"/>
          <w:sz w:val="24"/>
          <w:szCs w:val="24"/>
        </w:rPr>
        <w:t>. Výše uvedené prostory i výlohy</w:t>
      </w:r>
      <w:r w:rsidRPr="00E62103">
        <w:rPr>
          <w:rFonts w:ascii="Times New Roman" w:hAnsi="Times New Roman" w:cs="Times New Roman"/>
          <w:sz w:val="24"/>
        </w:rPr>
        <w:t xml:space="preserve"> </w:t>
      </w:r>
      <w:r w:rsidR="005D29F3" w:rsidRPr="00E62103">
        <w:rPr>
          <w:rFonts w:ascii="Times New Roman" w:hAnsi="Times New Roman" w:cs="Times New Roman"/>
          <w:sz w:val="24"/>
          <w:szCs w:val="24"/>
        </w:rPr>
        <w:t>(</w:t>
      </w:r>
      <w:r w:rsidR="005D29F3">
        <w:rPr>
          <w:rFonts w:ascii="Times New Roman" w:hAnsi="Times New Roman" w:cs="Times New Roman"/>
          <w:sz w:val="24"/>
          <w:szCs w:val="24"/>
        </w:rPr>
        <w:t xml:space="preserve">společně </w:t>
      </w:r>
      <w:r w:rsidR="005D29F3" w:rsidRPr="00E62103">
        <w:rPr>
          <w:rFonts w:ascii="Times New Roman" w:hAnsi="Times New Roman" w:cs="Times New Roman"/>
          <w:sz w:val="24"/>
          <w:szCs w:val="24"/>
        </w:rPr>
        <w:t>dále jen „pronajaté prostory“)</w:t>
      </w:r>
      <w:r w:rsidR="005D29F3">
        <w:rPr>
          <w:rFonts w:ascii="Times New Roman" w:hAnsi="Times New Roman" w:cs="Times New Roman"/>
          <w:sz w:val="24"/>
          <w:szCs w:val="24"/>
        </w:rPr>
        <w:t xml:space="preserve"> </w:t>
      </w:r>
      <w:r w:rsidRPr="00E62103">
        <w:rPr>
          <w:rFonts w:ascii="Times New Roman" w:hAnsi="Times New Roman" w:cs="Times New Roman"/>
          <w:sz w:val="24"/>
        </w:rPr>
        <w:t>se</w:t>
      </w:r>
      <w:r w:rsidRPr="00E62103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Pr="00E62103">
        <w:rPr>
          <w:rFonts w:ascii="Times New Roman" w:hAnsi="Times New Roman" w:cs="Times New Roman"/>
          <w:sz w:val="24"/>
        </w:rPr>
        <w:t xml:space="preserve">nacházejí v prvním nadzemním podlaží v pasáži objektu </w:t>
      </w:r>
      <w:r w:rsidRPr="00E62103">
        <w:rPr>
          <w:rFonts w:ascii="Times New Roman" w:hAnsi="Times New Roman" w:cs="Times New Roman"/>
          <w:sz w:val="24"/>
          <w:szCs w:val="24"/>
        </w:rPr>
        <w:t>v budově č. p. 701, Vodičkova ul. 34, Praha 1.</w:t>
      </w:r>
    </w:p>
    <w:p w14:paraId="0E94933F" w14:textId="77777777" w:rsidR="00ED1097" w:rsidRPr="00E62103" w:rsidRDefault="00ED1097" w:rsidP="00ED1097">
      <w:pPr>
        <w:rPr>
          <w:rFonts w:ascii="Times New Roman" w:hAnsi="Times New Roman" w:cs="Times New Roman"/>
        </w:rPr>
      </w:pPr>
    </w:p>
    <w:p w14:paraId="74E1A3A3" w14:textId="77777777" w:rsidR="00ED1097" w:rsidRPr="00E62103" w:rsidRDefault="00ED1097" w:rsidP="0056208B">
      <w:pPr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E62103">
        <w:rPr>
          <w:rFonts w:ascii="Times New Roman" w:hAnsi="Times New Roman" w:cs="Times New Roman"/>
          <w:b/>
          <w:sz w:val="24"/>
        </w:rPr>
        <w:t>II.</w:t>
      </w:r>
    </w:p>
    <w:p w14:paraId="0F4F968F" w14:textId="1A84E9FD" w:rsidR="00ED1097" w:rsidRPr="00E62103" w:rsidRDefault="00ED1097" w:rsidP="00E62103">
      <w:pPr>
        <w:ind w:right="-142"/>
        <w:jc w:val="both"/>
        <w:rPr>
          <w:rFonts w:ascii="Times New Roman" w:hAnsi="Times New Roman" w:cs="Times New Roman"/>
          <w:sz w:val="24"/>
        </w:rPr>
      </w:pPr>
      <w:r w:rsidRPr="00E62103">
        <w:rPr>
          <w:rFonts w:ascii="Times New Roman" w:hAnsi="Times New Roman" w:cs="Times New Roman"/>
          <w:sz w:val="24"/>
        </w:rPr>
        <w:t xml:space="preserve">Pronajímatel a nájemce se dohodli na ukončení </w:t>
      </w:r>
      <w:r w:rsidR="00627D07">
        <w:rPr>
          <w:rFonts w:ascii="Times New Roman" w:hAnsi="Times New Roman" w:cs="Times New Roman"/>
          <w:sz w:val="24"/>
        </w:rPr>
        <w:t xml:space="preserve">obou </w:t>
      </w:r>
      <w:r w:rsidRPr="00E62103">
        <w:rPr>
          <w:rFonts w:ascii="Times New Roman" w:hAnsi="Times New Roman" w:cs="Times New Roman"/>
          <w:sz w:val="24"/>
        </w:rPr>
        <w:t>nájemní</w:t>
      </w:r>
      <w:r w:rsidR="00627D07">
        <w:rPr>
          <w:rFonts w:ascii="Times New Roman" w:hAnsi="Times New Roman" w:cs="Times New Roman"/>
          <w:sz w:val="24"/>
        </w:rPr>
        <w:t>ch</w:t>
      </w:r>
      <w:r w:rsidRPr="00E62103">
        <w:rPr>
          <w:rFonts w:ascii="Times New Roman" w:hAnsi="Times New Roman" w:cs="Times New Roman"/>
          <w:sz w:val="24"/>
        </w:rPr>
        <w:t xml:space="preserve"> smluv a souvisejícího nájemního vztahu k pronajatým prostorám specifikovaným v čl. I. této dohody ke dni 31. 5. 2024. </w:t>
      </w:r>
    </w:p>
    <w:p w14:paraId="3B57A331" w14:textId="77777777" w:rsidR="00463C59" w:rsidRDefault="00463C59" w:rsidP="0056208B">
      <w:pPr>
        <w:jc w:val="center"/>
        <w:rPr>
          <w:rFonts w:ascii="Times New Roman" w:hAnsi="Times New Roman" w:cs="Times New Roman"/>
          <w:b/>
          <w:sz w:val="24"/>
        </w:rPr>
      </w:pPr>
    </w:p>
    <w:p w14:paraId="5DC6E81C" w14:textId="2D23393D" w:rsidR="00ED1097" w:rsidRPr="00E62103" w:rsidRDefault="00ED1097" w:rsidP="0056208B">
      <w:pPr>
        <w:jc w:val="center"/>
        <w:rPr>
          <w:rFonts w:ascii="Times New Roman" w:hAnsi="Times New Roman" w:cs="Times New Roman"/>
          <w:b/>
          <w:sz w:val="24"/>
        </w:rPr>
      </w:pPr>
      <w:r w:rsidRPr="00E62103">
        <w:rPr>
          <w:rFonts w:ascii="Times New Roman" w:hAnsi="Times New Roman" w:cs="Times New Roman"/>
          <w:b/>
          <w:sz w:val="24"/>
        </w:rPr>
        <w:t>III.</w:t>
      </w:r>
    </w:p>
    <w:p w14:paraId="32C353F0" w14:textId="6754D572" w:rsidR="00ED1097" w:rsidRPr="004D4912" w:rsidRDefault="00ED1097" w:rsidP="00ED1097">
      <w:pPr>
        <w:jc w:val="both"/>
        <w:rPr>
          <w:rFonts w:ascii="Times New Roman" w:hAnsi="Times New Roman" w:cs="Times New Roman"/>
          <w:sz w:val="24"/>
        </w:rPr>
      </w:pPr>
      <w:r w:rsidRPr="00E62103">
        <w:rPr>
          <w:rFonts w:ascii="Times New Roman" w:hAnsi="Times New Roman" w:cs="Times New Roman"/>
          <w:sz w:val="24"/>
        </w:rPr>
        <w:t>S</w:t>
      </w:r>
      <w:r w:rsidR="00463C59">
        <w:rPr>
          <w:rFonts w:ascii="Times New Roman" w:hAnsi="Times New Roman" w:cs="Times New Roman"/>
          <w:sz w:val="24"/>
        </w:rPr>
        <w:t>mluvní s</w:t>
      </w:r>
      <w:r w:rsidRPr="00E62103">
        <w:rPr>
          <w:rFonts w:ascii="Times New Roman" w:hAnsi="Times New Roman" w:cs="Times New Roman"/>
          <w:sz w:val="24"/>
        </w:rPr>
        <w:t>trany prohlašují, že k ukončení nájemní smlouvy dochází po vzájemné dohodě o zkrácení výpovědní lhůty, která nájemci běží od 1. 4. 2024, a to z</w:t>
      </w:r>
      <w:r w:rsidR="009F486B">
        <w:rPr>
          <w:rFonts w:ascii="Times New Roman" w:hAnsi="Times New Roman" w:cs="Times New Roman"/>
          <w:sz w:val="24"/>
        </w:rPr>
        <w:t> </w:t>
      </w:r>
      <w:r w:rsidRPr="00E62103">
        <w:rPr>
          <w:rFonts w:ascii="Times New Roman" w:hAnsi="Times New Roman" w:cs="Times New Roman"/>
          <w:sz w:val="24"/>
        </w:rPr>
        <w:t>důvodu</w:t>
      </w:r>
      <w:r w:rsidR="009F486B">
        <w:rPr>
          <w:rFonts w:ascii="Times New Roman" w:hAnsi="Times New Roman" w:cs="Times New Roman"/>
          <w:sz w:val="24"/>
        </w:rPr>
        <w:t xml:space="preserve">, že nájemce prostory </w:t>
      </w:r>
      <w:r w:rsidR="009F486B">
        <w:rPr>
          <w:rFonts w:ascii="Times New Roman" w:hAnsi="Times New Roman" w:cs="Times New Roman"/>
          <w:sz w:val="24"/>
        </w:rPr>
        <w:lastRenderedPageBreak/>
        <w:t>již nepotřebuje a dále za účelem</w:t>
      </w:r>
      <w:r w:rsidRPr="00E62103">
        <w:rPr>
          <w:rFonts w:ascii="Times New Roman" w:hAnsi="Times New Roman" w:cs="Times New Roman"/>
          <w:sz w:val="24"/>
        </w:rPr>
        <w:t xml:space="preserve"> uvolnění prostor třetí osobě (zájemci o výše uvedené prostory) a </w:t>
      </w:r>
      <w:r w:rsidR="0056208B" w:rsidRPr="00E62103">
        <w:rPr>
          <w:rFonts w:ascii="Times New Roman" w:hAnsi="Times New Roman" w:cs="Times New Roman"/>
          <w:sz w:val="24"/>
        </w:rPr>
        <w:t xml:space="preserve">to </w:t>
      </w:r>
      <w:r w:rsidRPr="00E62103">
        <w:rPr>
          <w:rFonts w:ascii="Times New Roman" w:hAnsi="Times New Roman" w:cs="Times New Roman"/>
          <w:sz w:val="24"/>
        </w:rPr>
        <w:t xml:space="preserve">bez </w:t>
      </w:r>
      <w:r w:rsidRPr="00E62103">
        <w:rPr>
          <w:rFonts w:ascii="Times New Roman" w:hAnsi="Times New Roman" w:cs="Times New Roman"/>
          <w:sz w:val="24"/>
          <w:szCs w:val="24"/>
        </w:rPr>
        <w:t xml:space="preserve">jakéhokoliv porušení smlouvy o nájmu nebytových </w:t>
      </w:r>
      <w:r w:rsidRPr="004D4912">
        <w:rPr>
          <w:rFonts w:ascii="Times New Roman" w:hAnsi="Times New Roman" w:cs="Times New Roman"/>
          <w:sz w:val="24"/>
          <w:szCs w:val="24"/>
        </w:rPr>
        <w:t>prostor ze strany nájemce i</w:t>
      </w:r>
      <w:r w:rsidRPr="004D4912">
        <w:rPr>
          <w:rFonts w:ascii="Times New Roman" w:hAnsi="Times New Roman" w:cs="Times New Roman"/>
          <w:sz w:val="24"/>
        </w:rPr>
        <w:t xml:space="preserve"> pronajímatele.</w:t>
      </w:r>
    </w:p>
    <w:p w14:paraId="0A77E8E5" w14:textId="77777777" w:rsidR="00ED1097" w:rsidRPr="004D4912" w:rsidRDefault="00ED1097" w:rsidP="005620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912">
        <w:rPr>
          <w:rFonts w:ascii="Times New Roman" w:hAnsi="Times New Roman" w:cs="Times New Roman"/>
          <w:b/>
          <w:sz w:val="24"/>
          <w:szCs w:val="24"/>
        </w:rPr>
        <w:t>IV.</w:t>
      </w:r>
    </w:p>
    <w:p w14:paraId="352E5057" w14:textId="197F8369" w:rsidR="00ED1097" w:rsidRPr="00AA1CC7" w:rsidRDefault="00ED1097" w:rsidP="00ED1097">
      <w:pPr>
        <w:pStyle w:val="Odstavecseseznamem"/>
        <w:numPr>
          <w:ilvl w:val="0"/>
          <w:numId w:val="2"/>
        </w:numPr>
        <w:ind w:left="426" w:hanging="426"/>
        <w:jc w:val="both"/>
        <w:rPr>
          <w:sz w:val="24"/>
          <w:szCs w:val="24"/>
          <w:lang w:val="cs-CZ"/>
        </w:rPr>
      </w:pPr>
      <w:r w:rsidRPr="00AA1CC7">
        <w:rPr>
          <w:sz w:val="24"/>
          <w:szCs w:val="24"/>
          <w:lang w:val="cs-CZ"/>
        </w:rPr>
        <w:t>Pronajímatel a nájemce se dohodli, že k 31. 5. 2024 nájemce předá pronajaté prostory pronajímateli ve stavu, v jakém je převzal, včetně</w:t>
      </w:r>
      <w:r w:rsidR="007D30EC">
        <w:rPr>
          <w:sz w:val="24"/>
          <w:szCs w:val="24"/>
          <w:lang w:val="cs-CZ"/>
        </w:rPr>
        <w:t xml:space="preserve"> </w:t>
      </w:r>
      <w:r w:rsidRPr="00AA1CC7">
        <w:rPr>
          <w:sz w:val="24"/>
          <w:szCs w:val="24"/>
          <w:lang w:val="cs-CZ"/>
        </w:rPr>
        <w:t xml:space="preserve">klíčů od vložek vstupních dveří pronajatých prostor a od sociálního zařízení v pasáži. O předání a stavu pronajatých prostor pořídí pronajímatel a nájemce protokol. </w:t>
      </w:r>
    </w:p>
    <w:p w14:paraId="4CCCE775" w14:textId="77777777" w:rsidR="00ED1097" w:rsidRPr="00ED0CC2" w:rsidRDefault="00ED1097" w:rsidP="00ED109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BD842C7" w14:textId="78B84667" w:rsidR="00ED1097" w:rsidRPr="00E62103" w:rsidRDefault="000A0ACD" w:rsidP="00ED1097">
      <w:pPr>
        <w:pStyle w:val="Odstavecseseznamem"/>
        <w:numPr>
          <w:ilvl w:val="0"/>
          <w:numId w:val="2"/>
        </w:numPr>
        <w:ind w:left="426" w:hanging="426"/>
        <w:jc w:val="both"/>
        <w:rPr>
          <w:sz w:val="24"/>
          <w:szCs w:val="24"/>
          <w:lang w:val="cs-CZ"/>
        </w:rPr>
      </w:pPr>
      <w:r w:rsidRPr="00E62103">
        <w:rPr>
          <w:sz w:val="24"/>
          <w:szCs w:val="24"/>
          <w:lang w:val="cs-CZ"/>
        </w:rPr>
        <w:t>S</w:t>
      </w:r>
      <w:r w:rsidR="00463C59">
        <w:rPr>
          <w:sz w:val="24"/>
          <w:szCs w:val="24"/>
          <w:lang w:val="cs-CZ"/>
        </w:rPr>
        <w:t>mluvní s</w:t>
      </w:r>
      <w:r w:rsidRPr="00E62103">
        <w:rPr>
          <w:sz w:val="24"/>
          <w:szCs w:val="24"/>
          <w:lang w:val="cs-CZ"/>
        </w:rPr>
        <w:t>trany</w:t>
      </w:r>
      <w:r w:rsidR="00ED1097" w:rsidRPr="00E62103">
        <w:rPr>
          <w:sz w:val="24"/>
          <w:szCs w:val="24"/>
          <w:lang w:val="cs-CZ"/>
        </w:rPr>
        <w:t xml:space="preserve"> se zavazuj</w:t>
      </w:r>
      <w:r w:rsidRPr="00E62103">
        <w:rPr>
          <w:sz w:val="24"/>
          <w:szCs w:val="24"/>
          <w:lang w:val="cs-CZ"/>
        </w:rPr>
        <w:t>í</w:t>
      </w:r>
      <w:r w:rsidR="00ED1097" w:rsidRPr="00E62103">
        <w:rPr>
          <w:sz w:val="24"/>
          <w:szCs w:val="24"/>
          <w:lang w:val="cs-CZ"/>
        </w:rPr>
        <w:t xml:space="preserve"> uhradit případný </w:t>
      </w:r>
      <w:r w:rsidRPr="00E62103">
        <w:rPr>
          <w:sz w:val="24"/>
          <w:szCs w:val="24"/>
          <w:lang w:val="cs-CZ"/>
        </w:rPr>
        <w:t>přeplatek/</w:t>
      </w:r>
      <w:r w:rsidR="00ED1097" w:rsidRPr="00E62103">
        <w:rPr>
          <w:sz w:val="24"/>
          <w:szCs w:val="24"/>
          <w:lang w:val="cs-CZ"/>
        </w:rPr>
        <w:t>nedoplatek na zálohově placených službách spojených s nájmem po provedení vyúčtování, nejpozději však do data splatnosti uvedeného na vyúčtování doručeném nájemci (možno i elektronicky na e-mailovou adresu v záhlaví této dohody).</w:t>
      </w:r>
    </w:p>
    <w:p w14:paraId="6286ACE0" w14:textId="77777777" w:rsidR="00ED1097" w:rsidRPr="00E62103" w:rsidRDefault="00ED1097" w:rsidP="00ED1097">
      <w:pPr>
        <w:pStyle w:val="Odstavecseseznamem"/>
        <w:ind w:left="426"/>
        <w:jc w:val="both"/>
        <w:rPr>
          <w:sz w:val="24"/>
          <w:szCs w:val="24"/>
          <w:lang w:val="cs-CZ"/>
        </w:rPr>
      </w:pPr>
    </w:p>
    <w:p w14:paraId="63A2EC75" w14:textId="77777777" w:rsidR="00ED1097" w:rsidRPr="00E62103" w:rsidRDefault="00ED1097" w:rsidP="00ED1097">
      <w:pPr>
        <w:pStyle w:val="Odstavecseseznamem"/>
        <w:numPr>
          <w:ilvl w:val="0"/>
          <w:numId w:val="2"/>
        </w:numPr>
        <w:ind w:left="426" w:hanging="426"/>
        <w:jc w:val="both"/>
        <w:rPr>
          <w:sz w:val="24"/>
          <w:szCs w:val="24"/>
          <w:lang w:val="cs-CZ"/>
        </w:rPr>
      </w:pPr>
      <w:r w:rsidRPr="00E62103">
        <w:rPr>
          <w:sz w:val="24"/>
          <w:szCs w:val="24"/>
          <w:lang w:val="cs-CZ"/>
        </w:rPr>
        <w:t>V případě prodlení nájemce s řádným předáním pronajatých prostor pronajímateli se nájemce zavazuje uhradit pronajímateli smluvní pokutu ve výši 1 000,- Kč za každý den prodlení až do dne řádného předání prostor pronajímateli</w:t>
      </w:r>
      <w:bookmarkStart w:id="4" w:name="_Hlk138174805"/>
      <w:r w:rsidRPr="00E62103">
        <w:rPr>
          <w:sz w:val="24"/>
          <w:szCs w:val="24"/>
          <w:lang w:val="cs-CZ"/>
        </w:rPr>
        <w:t>. Sjednáním smluvní pokuty není dotčeno právo pronajímatele na náhradu škody v plné výši.</w:t>
      </w:r>
      <w:bookmarkEnd w:id="4"/>
    </w:p>
    <w:p w14:paraId="7C563199" w14:textId="77777777" w:rsidR="00ED1097" w:rsidRPr="00E62103" w:rsidRDefault="00ED1097" w:rsidP="00ED1097">
      <w:pPr>
        <w:rPr>
          <w:rFonts w:ascii="Times New Roman" w:hAnsi="Times New Roman" w:cs="Times New Roman"/>
          <w:b/>
          <w:sz w:val="24"/>
          <w:szCs w:val="24"/>
        </w:rPr>
      </w:pPr>
    </w:p>
    <w:p w14:paraId="11B9A668" w14:textId="77777777" w:rsidR="00ED1097" w:rsidRPr="00E62103" w:rsidRDefault="00ED1097" w:rsidP="005620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103">
        <w:rPr>
          <w:rFonts w:ascii="Times New Roman" w:hAnsi="Times New Roman" w:cs="Times New Roman"/>
          <w:b/>
          <w:sz w:val="24"/>
          <w:szCs w:val="24"/>
        </w:rPr>
        <w:t>V.</w:t>
      </w:r>
    </w:p>
    <w:p w14:paraId="1A31A5F2" w14:textId="77777777" w:rsidR="00ED1097" w:rsidRPr="00E62103" w:rsidRDefault="00ED1097" w:rsidP="00ED1097">
      <w:pPr>
        <w:pStyle w:val="Odstavecseseznamem"/>
        <w:numPr>
          <w:ilvl w:val="0"/>
          <w:numId w:val="3"/>
        </w:numPr>
        <w:ind w:left="426" w:hanging="426"/>
        <w:jc w:val="both"/>
        <w:rPr>
          <w:sz w:val="24"/>
          <w:szCs w:val="24"/>
          <w:lang w:val="cs-CZ"/>
        </w:rPr>
      </w:pPr>
      <w:r w:rsidRPr="00E62103">
        <w:rPr>
          <w:sz w:val="24"/>
          <w:szCs w:val="24"/>
          <w:lang w:val="cs-CZ"/>
        </w:rPr>
        <w:t xml:space="preserve">Tato dohoda vstupuje v platnost a účinnost dnem podpisu oběma smluvními stranami. </w:t>
      </w:r>
    </w:p>
    <w:p w14:paraId="7DB7F74C" w14:textId="77777777" w:rsidR="00ED1097" w:rsidRPr="00E62103" w:rsidRDefault="00ED1097" w:rsidP="00ED1097">
      <w:pPr>
        <w:rPr>
          <w:rFonts w:ascii="Times New Roman" w:hAnsi="Times New Roman" w:cs="Times New Roman"/>
          <w:sz w:val="24"/>
          <w:szCs w:val="24"/>
        </w:rPr>
      </w:pPr>
    </w:p>
    <w:p w14:paraId="15971C44" w14:textId="77777777" w:rsidR="00ED1097" w:rsidRPr="00E62103" w:rsidRDefault="00ED1097" w:rsidP="00ED1097">
      <w:pPr>
        <w:pStyle w:val="Odstavecseseznamem"/>
        <w:numPr>
          <w:ilvl w:val="0"/>
          <w:numId w:val="3"/>
        </w:numPr>
        <w:ind w:left="426" w:hanging="426"/>
        <w:jc w:val="both"/>
        <w:rPr>
          <w:sz w:val="24"/>
          <w:szCs w:val="24"/>
          <w:lang w:val="cs-CZ"/>
        </w:rPr>
      </w:pPr>
      <w:r w:rsidRPr="00E62103">
        <w:rPr>
          <w:sz w:val="24"/>
          <w:szCs w:val="24"/>
          <w:lang w:val="cs-CZ"/>
        </w:rPr>
        <w:t>Tato dohoda je sepsána ve dvou stejnopisech, z nichž jeden obdrží pronajímatel a jeden nájemce.</w:t>
      </w:r>
    </w:p>
    <w:p w14:paraId="612427B4" w14:textId="77777777" w:rsidR="00ED1097" w:rsidRPr="00E62103" w:rsidRDefault="00ED1097" w:rsidP="00ED1097">
      <w:pPr>
        <w:pStyle w:val="Odstavecseseznamem"/>
        <w:rPr>
          <w:sz w:val="24"/>
          <w:szCs w:val="24"/>
          <w:lang w:val="cs-CZ"/>
        </w:rPr>
      </w:pPr>
    </w:p>
    <w:p w14:paraId="43141DC6" w14:textId="77777777" w:rsidR="00ED1097" w:rsidRPr="00E62103" w:rsidRDefault="00ED1097" w:rsidP="00ED10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103">
        <w:rPr>
          <w:rFonts w:ascii="Times New Roman" w:hAnsi="Times New Roman" w:cs="Times New Roman"/>
          <w:b/>
          <w:sz w:val="24"/>
          <w:szCs w:val="24"/>
        </w:rPr>
        <w:t>VI.</w:t>
      </w:r>
    </w:p>
    <w:p w14:paraId="75C718A8" w14:textId="77777777" w:rsidR="00ED1097" w:rsidRPr="00E62103" w:rsidRDefault="00ED1097" w:rsidP="00ED1097">
      <w:pPr>
        <w:pStyle w:val="Odstavecseseznamem"/>
        <w:rPr>
          <w:sz w:val="24"/>
          <w:szCs w:val="24"/>
          <w:lang w:val="cs-CZ"/>
        </w:rPr>
      </w:pPr>
    </w:p>
    <w:p w14:paraId="7209DC2A" w14:textId="77777777" w:rsidR="00ED1097" w:rsidRPr="00F8723B" w:rsidRDefault="00ED1097" w:rsidP="00077692">
      <w:pPr>
        <w:jc w:val="both"/>
        <w:rPr>
          <w:sz w:val="24"/>
          <w:szCs w:val="24"/>
        </w:rPr>
      </w:pPr>
      <w:r w:rsidRPr="00077692">
        <w:rPr>
          <w:rFonts w:ascii="Times New Roman" w:hAnsi="Times New Roman" w:cs="Times New Roman"/>
          <w:sz w:val="24"/>
          <w:szCs w:val="24"/>
        </w:rPr>
        <w:t xml:space="preserve">Nájemce bere na vědomí, že dohoda o ukončení nájmu výlohy podléhá ze strany pronajímatele povinnosti zveřejnění v registru smluv dle zákona č. 340/2015 Sb., o zvláštních podmínkách účinnosti některých smluv, uveřejňování těchto smluv a o registru smluv (zákon o registru smluv) v platném znění </w:t>
      </w:r>
      <w:bookmarkStart w:id="5" w:name="_Hlk138174824"/>
      <w:r w:rsidRPr="00077692">
        <w:rPr>
          <w:rFonts w:ascii="Times New Roman" w:hAnsi="Times New Roman" w:cs="Times New Roman"/>
          <w:sz w:val="24"/>
          <w:szCs w:val="24"/>
        </w:rPr>
        <w:t xml:space="preserve">a souhlasí s uveřejněním této dohody v registru smluv. Nájemce prohlašuje, že tato dohoda neobsahuje žádné skutečnosti, které by tvořily jeho obchodní tajemství ve smyslu § 504 občanského zákoníku. </w:t>
      </w:r>
      <w:bookmarkEnd w:id="5"/>
      <w:r w:rsidRPr="00077692">
        <w:rPr>
          <w:rFonts w:ascii="Times New Roman" w:hAnsi="Times New Roman" w:cs="Times New Roman"/>
          <w:sz w:val="24"/>
          <w:szCs w:val="24"/>
        </w:rPr>
        <w:t>Pronajímatel a nájemce se dohodli, že dokumentaci vloží do registru smluv pronajímatel.</w:t>
      </w:r>
    </w:p>
    <w:p w14:paraId="7F503043" w14:textId="77777777" w:rsidR="00ED1097" w:rsidRPr="00ED0CC2" w:rsidRDefault="00ED1097" w:rsidP="00ED0CC2">
      <w:pPr>
        <w:ind w:right="-171"/>
        <w:jc w:val="center"/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588808" w14:textId="77777777" w:rsidR="00ED1097" w:rsidRPr="00E62103" w:rsidRDefault="00ED1097" w:rsidP="00ED1097">
      <w:pPr>
        <w:tabs>
          <w:tab w:val="left" w:pos="4820"/>
        </w:tabs>
        <w:rPr>
          <w:rFonts w:ascii="Times New Roman" w:hAnsi="Times New Roman" w:cs="Times New Roman"/>
          <w:sz w:val="24"/>
        </w:rPr>
      </w:pPr>
    </w:p>
    <w:p w14:paraId="596760F7" w14:textId="77777777" w:rsidR="00ED1097" w:rsidRPr="00E62103" w:rsidRDefault="00ED1097" w:rsidP="00ED1097">
      <w:pPr>
        <w:tabs>
          <w:tab w:val="left" w:pos="4820"/>
        </w:tabs>
        <w:rPr>
          <w:rFonts w:ascii="Times New Roman" w:hAnsi="Times New Roman" w:cs="Times New Roman"/>
          <w:sz w:val="24"/>
          <w:szCs w:val="24"/>
        </w:rPr>
      </w:pPr>
      <w:r w:rsidRPr="00E62103">
        <w:rPr>
          <w:rFonts w:ascii="Times New Roman" w:hAnsi="Times New Roman" w:cs="Times New Roman"/>
          <w:sz w:val="24"/>
        </w:rPr>
        <w:t xml:space="preserve">V Praze </w:t>
      </w:r>
      <w:r w:rsidR="00304B7A" w:rsidRPr="00E62103">
        <w:rPr>
          <w:rFonts w:ascii="Times New Roman" w:hAnsi="Times New Roman" w:cs="Times New Roman"/>
          <w:sz w:val="24"/>
        </w:rPr>
        <w:t xml:space="preserve">dne:  </w:t>
      </w:r>
      <w:r w:rsidRPr="00E62103">
        <w:rPr>
          <w:rFonts w:ascii="Times New Roman" w:hAnsi="Times New Roman" w:cs="Times New Roman"/>
          <w:sz w:val="24"/>
        </w:rPr>
        <w:t xml:space="preserve">                               </w:t>
      </w:r>
      <w:r w:rsidR="000A0ACD" w:rsidRPr="00E62103">
        <w:rPr>
          <w:rFonts w:ascii="Times New Roman" w:hAnsi="Times New Roman" w:cs="Times New Roman"/>
          <w:sz w:val="24"/>
        </w:rPr>
        <w:t xml:space="preserve">                         </w:t>
      </w:r>
      <w:r w:rsidR="0056208B" w:rsidRPr="00E62103">
        <w:rPr>
          <w:rFonts w:ascii="Times New Roman" w:hAnsi="Times New Roman" w:cs="Times New Roman"/>
          <w:sz w:val="24"/>
        </w:rPr>
        <w:t xml:space="preserve">           </w:t>
      </w:r>
      <w:r w:rsidR="000A0ACD" w:rsidRPr="00E62103">
        <w:rPr>
          <w:rFonts w:ascii="Times New Roman" w:hAnsi="Times New Roman" w:cs="Times New Roman"/>
          <w:sz w:val="24"/>
        </w:rPr>
        <w:t xml:space="preserve">   </w:t>
      </w:r>
      <w:r w:rsidR="0056208B" w:rsidRPr="00E62103">
        <w:rPr>
          <w:rFonts w:ascii="Times New Roman" w:hAnsi="Times New Roman" w:cs="Times New Roman"/>
          <w:sz w:val="24"/>
        </w:rPr>
        <w:t xml:space="preserve">       </w:t>
      </w:r>
      <w:r w:rsidRPr="00E62103">
        <w:rPr>
          <w:rFonts w:ascii="Times New Roman" w:hAnsi="Times New Roman" w:cs="Times New Roman"/>
          <w:sz w:val="24"/>
        </w:rPr>
        <w:t>V Praze dne</w:t>
      </w:r>
      <w:r w:rsidR="0056208B" w:rsidRPr="00E62103">
        <w:rPr>
          <w:rFonts w:ascii="Times New Roman" w:hAnsi="Times New Roman" w:cs="Times New Roman"/>
          <w:sz w:val="24"/>
        </w:rPr>
        <w:t>:</w:t>
      </w:r>
    </w:p>
    <w:p w14:paraId="6DFFB733" w14:textId="77777777" w:rsidR="00ED1097" w:rsidRPr="00E62103" w:rsidRDefault="0056208B" w:rsidP="000A0AC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62103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</w:t>
      </w:r>
      <w:r w:rsidR="00ED1097" w:rsidRPr="00E62103">
        <w:rPr>
          <w:rFonts w:ascii="Times New Roman" w:hAnsi="Times New Roman" w:cs="Times New Roman"/>
          <w:sz w:val="24"/>
        </w:rPr>
        <w:t xml:space="preserve">          </w:t>
      </w:r>
      <w:r w:rsidR="000A0ACD" w:rsidRPr="00E62103">
        <w:rPr>
          <w:rFonts w:ascii="Times New Roman" w:hAnsi="Times New Roman" w:cs="Times New Roman"/>
          <w:sz w:val="24"/>
        </w:rPr>
        <w:t xml:space="preserve">                                        </w:t>
      </w:r>
      <w:r w:rsidRPr="00E62103">
        <w:rPr>
          <w:rFonts w:ascii="Times New Roman" w:hAnsi="Times New Roman" w:cs="Times New Roman"/>
          <w:sz w:val="24"/>
        </w:rPr>
        <w:t xml:space="preserve">                                  </w:t>
      </w:r>
    </w:p>
    <w:p w14:paraId="062406B5" w14:textId="77777777" w:rsidR="00ED1097" w:rsidRPr="00E62103" w:rsidRDefault="00ED1097" w:rsidP="000A0ACD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62103">
        <w:rPr>
          <w:rFonts w:ascii="Times New Roman" w:hAnsi="Times New Roman" w:cs="Times New Roman"/>
          <w:sz w:val="24"/>
        </w:rPr>
        <w:t xml:space="preserve">za </w:t>
      </w:r>
      <w:r w:rsidR="00483849" w:rsidRPr="00E62103">
        <w:rPr>
          <w:rFonts w:ascii="Times New Roman" w:hAnsi="Times New Roman" w:cs="Times New Roman"/>
          <w:sz w:val="24"/>
        </w:rPr>
        <w:t>pronajímatele …</w:t>
      </w:r>
      <w:r w:rsidR="0056208B" w:rsidRPr="00E62103">
        <w:rPr>
          <w:rFonts w:ascii="Times New Roman" w:hAnsi="Times New Roman" w:cs="Times New Roman"/>
          <w:sz w:val="24"/>
        </w:rPr>
        <w:t>…………….</w:t>
      </w:r>
      <w:r w:rsidRPr="00E62103">
        <w:rPr>
          <w:rFonts w:ascii="Times New Roman" w:hAnsi="Times New Roman" w:cs="Times New Roman"/>
          <w:sz w:val="24"/>
        </w:rPr>
        <w:t xml:space="preserve">                                                 za nájemce</w:t>
      </w:r>
      <w:r w:rsidR="0056208B" w:rsidRPr="00E62103">
        <w:rPr>
          <w:rFonts w:ascii="Times New Roman" w:hAnsi="Times New Roman" w:cs="Times New Roman"/>
          <w:sz w:val="24"/>
        </w:rPr>
        <w:t>…………………..</w:t>
      </w:r>
    </w:p>
    <w:p w14:paraId="2F2205E0" w14:textId="77777777" w:rsidR="00ED1097" w:rsidRPr="00E62103" w:rsidRDefault="00ED1097" w:rsidP="000A0ACD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7483E16" w14:textId="77777777" w:rsidR="000A0ACD" w:rsidRPr="00E62103" w:rsidRDefault="00ED1097" w:rsidP="000A0ACD">
      <w:pPr>
        <w:spacing w:after="0" w:line="240" w:lineRule="auto"/>
        <w:ind w:left="5670" w:right="283" w:hanging="5670"/>
        <w:rPr>
          <w:rFonts w:ascii="Times New Roman" w:hAnsi="Times New Roman" w:cs="Times New Roman"/>
          <w:sz w:val="24"/>
        </w:rPr>
      </w:pPr>
      <w:bookmarkStart w:id="6" w:name="_Hlk130498515"/>
      <w:r w:rsidRPr="00E62103">
        <w:rPr>
          <w:rFonts w:ascii="Times New Roman" w:hAnsi="Times New Roman" w:cs="Times New Roman"/>
          <w:sz w:val="24"/>
        </w:rPr>
        <w:t xml:space="preserve">Ing. David Havlíček, </w:t>
      </w:r>
      <w:proofErr w:type="spellStart"/>
      <w:r w:rsidRPr="00E62103">
        <w:rPr>
          <w:rFonts w:ascii="Times New Roman" w:hAnsi="Times New Roman" w:cs="Times New Roman"/>
          <w:sz w:val="24"/>
        </w:rPr>
        <w:t>Ph.D</w:t>
      </w:r>
      <w:proofErr w:type="spellEnd"/>
      <w:r w:rsidRPr="00E62103">
        <w:rPr>
          <w:rFonts w:ascii="Times New Roman" w:hAnsi="Times New Roman" w:cs="Times New Roman"/>
          <w:sz w:val="24"/>
        </w:rPr>
        <w:t>, CF</w:t>
      </w:r>
      <w:bookmarkEnd w:id="6"/>
      <w:r w:rsidRPr="00E62103">
        <w:rPr>
          <w:rFonts w:ascii="Times New Roman" w:hAnsi="Times New Roman" w:cs="Times New Roman"/>
          <w:sz w:val="24"/>
        </w:rPr>
        <w:t xml:space="preserve">A </w:t>
      </w:r>
      <w:r w:rsidR="000A0ACD" w:rsidRPr="00E62103">
        <w:rPr>
          <w:rFonts w:ascii="Times New Roman" w:hAnsi="Times New Roman" w:cs="Times New Roman"/>
          <w:sz w:val="24"/>
        </w:rPr>
        <w:t xml:space="preserve">                                                 Luděk Richter                                        </w:t>
      </w:r>
    </w:p>
    <w:p w14:paraId="3982B86B" w14:textId="77777777" w:rsidR="00ED1097" w:rsidRPr="00E62103" w:rsidRDefault="000A0ACD" w:rsidP="000A0ACD">
      <w:pPr>
        <w:spacing w:after="0" w:line="240" w:lineRule="auto"/>
        <w:ind w:left="5670" w:right="283" w:hanging="5670"/>
        <w:rPr>
          <w:rFonts w:ascii="Times New Roman" w:hAnsi="Times New Roman" w:cs="Times New Roman"/>
          <w:sz w:val="24"/>
        </w:rPr>
      </w:pPr>
      <w:r w:rsidRPr="00E62103">
        <w:rPr>
          <w:rFonts w:ascii="Times New Roman" w:hAnsi="Times New Roman" w:cs="Times New Roman"/>
          <w:sz w:val="24"/>
        </w:rPr>
        <w:t>předseda představenstva</w:t>
      </w:r>
      <w:r w:rsidR="00ED1097" w:rsidRPr="00E62103">
        <w:rPr>
          <w:rFonts w:ascii="Times New Roman" w:hAnsi="Times New Roman" w:cs="Times New Roman"/>
          <w:sz w:val="24"/>
        </w:rPr>
        <w:t xml:space="preserve">          </w:t>
      </w:r>
      <w:r w:rsidRPr="00E62103">
        <w:rPr>
          <w:rFonts w:ascii="Times New Roman" w:hAnsi="Times New Roman" w:cs="Times New Roman"/>
          <w:sz w:val="24"/>
        </w:rPr>
        <w:t xml:space="preserve">                                                    </w:t>
      </w:r>
      <w:r w:rsidR="0056208B" w:rsidRPr="00E62103">
        <w:rPr>
          <w:rFonts w:ascii="Times New Roman" w:hAnsi="Times New Roman" w:cs="Times New Roman"/>
          <w:sz w:val="24"/>
        </w:rPr>
        <w:t xml:space="preserve">  </w:t>
      </w:r>
      <w:r w:rsidRPr="00E62103">
        <w:rPr>
          <w:rFonts w:ascii="Times New Roman" w:hAnsi="Times New Roman" w:cs="Times New Roman"/>
          <w:sz w:val="24"/>
        </w:rPr>
        <w:t>jednatel</w:t>
      </w:r>
      <w:r w:rsidR="00ED1097" w:rsidRPr="00E62103">
        <w:rPr>
          <w:rFonts w:ascii="Times New Roman" w:hAnsi="Times New Roman" w:cs="Times New Roman"/>
          <w:sz w:val="24"/>
        </w:rPr>
        <w:t xml:space="preserve">                           </w:t>
      </w:r>
      <w:r w:rsidRPr="00E62103">
        <w:rPr>
          <w:rFonts w:ascii="Times New Roman" w:hAnsi="Times New Roman" w:cs="Times New Roman"/>
          <w:sz w:val="24"/>
        </w:rPr>
        <w:t xml:space="preserve">                        </w:t>
      </w:r>
    </w:p>
    <w:p w14:paraId="66E9C652" w14:textId="77777777" w:rsidR="00ED1097" w:rsidRPr="00E62103" w:rsidRDefault="00ED1097" w:rsidP="000A0ACD">
      <w:pPr>
        <w:spacing w:after="0" w:line="240" w:lineRule="auto"/>
        <w:ind w:left="5670" w:right="283" w:hanging="5670"/>
        <w:rPr>
          <w:rFonts w:ascii="Times New Roman" w:hAnsi="Times New Roman" w:cs="Times New Roman"/>
          <w:sz w:val="24"/>
        </w:rPr>
      </w:pPr>
      <w:r w:rsidRPr="00E62103">
        <w:rPr>
          <w:rFonts w:ascii="Times New Roman" w:hAnsi="Times New Roman" w:cs="Times New Roman"/>
          <w:sz w:val="24"/>
        </w:rPr>
        <w:t xml:space="preserve">Exportní garanční a pojišťovací společnost, a.s.            </w:t>
      </w:r>
    </w:p>
    <w:p w14:paraId="529CA0D3" w14:textId="77777777" w:rsidR="00ED1097" w:rsidRPr="00E62103" w:rsidRDefault="00ED1097" w:rsidP="00ED1097">
      <w:pPr>
        <w:ind w:right="-171"/>
        <w:jc w:val="both"/>
        <w:rPr>
          <w:rFonts w:ascii="Times New Roman" w:hAnsi="Times New Roman" w:cs="Times New Roman"/>
          <w:sz w:val="24"/>
        </w:rPr>
      </w:pPr>
    </w:p>
    <w:p w14:paraId="5DD2A095" w14:textId="77777777" w:rsidR="00ED1097" w:rsidRPr="00E62103" w:rsidRDefault="00ED1097" w:rsidP="00480A3A">
      <w:pPr>
        <w:rPr>
          <w:rFonts w:ascii="Times New Roman" w:hAnsi="Times New Roman" w:cs="Times New Roman"/>
        </w:rPr>
      </w:pPr>
    </w:p>
    <w:sectPr w:rsidR="00ED1097" w:rsidRPr="00E62103" w:rsidSect="00E621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7C2CE" w14:textId="77777777" w:rsidR="00444631" w:rsidRDefault="00444631" w:rsidP="00444631">
      <w:pPr>
        <w:spacing w:after="0" w:line="240" w:lineRule="auto"/>
      </w:pPr>
      <w:r>
        <w:separator/>
      </w:r>
    </w:p>
  </w:endnote>
  <w:endnote w:type="continuationSeparator" w:id="0">
    <w:p w14:paraId="4F1AE147" w14:textId="77777777" w:rsidR="00444631" w:rsidRDefault="00444631" w:rsidP="00444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9C4DE" w14:textId="77777777" w:rsidR="00FB11EC" w:rsidRDefault="00FB11E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CA4BB" w14:textId="77777777" w:rsidR="00FB11EC" w:rsidRDefault="00FB11E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9DCC0" w14:textId="77777777" w:rsidR="00FB11EC" w:rsidRDefault="00FB11E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CDAD70" w14:textId="77777777" w:rsidR="00444631" w:rsidRDefault="00444631" w:rsidP="00444631">
      <w:pPr>
        <w:spacing w:after="0" w:line="240" w:lineRule="auto"/>
      </w:pPr>
      <w:r>
        <w:separator/>
      </w:r>
    </w:p>
  </w:footnote>
  <w:footnote w:type="continuationSeparator" w:id="0">
    <w:p w14:paraId="7591F07B" w14:textId="77777777" w:rsidR="00444631" w:rsidRDefault="00444631" w:rsidP="00444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D760B" w14:textId="77777777" w:rsidR="00FB11EC" w:rsidRDefault="00FB11E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844AB" w14:textId="77777777" w:rsidR="00FB11EC" w:rsidRDefault="00FB11E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6E877" w14:textId="77777777" w:rsidR="00FB11EC" w:rsidRDefault="00FB11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030F3"/>
    <w:multiLevelType w:val="hybridMultilevel"/>
    <w:tmpl w:val="CB867D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771B4"/>
    <w:multiLevelType w:val="hybridMultilevel"/>
    <w:tmpl w:val="CB867D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87483"/>
    <w:multiLevelType w:val="hybridMultilevel"/>
    <w:tmpl w:val="936E70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1A2DC4"/>
    <w:multiLevelType w:val="hybridMultilevel"/>
    <w:tmpl w:val="33385D32"/>
    <w:lvl w:ilvl="0" w:tplc="2996A804">
      <w:start w:val="1"/>
      <w:numFmt w:val="decimal"/>
      <w:lvlText w:val="%1."/>
      <w:lvlJc w:val="left"/>
      <w:pPr>
        <w:ind w:left="720" w:hanging="360"/>
      </w:pPr>
      <w:rPr>
        <w:sz w:val="23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A3A"/>
    <w:rsid w:val="000625D5"/>
    <w:rsid w:val="00077692"/>
    <w:rsid w:val="000A0ACD"/>
    <w:rsid w:val="00133CF0"/>
    <w:rsid w:val="001C0CBD"/>
    <w:rsid w:val="002314F4"/>
    <w:rsid w:val="00304B7A"/>
    <w:rsid w:val="00305C0D"/>
    <w:rsid w:val="003179EF"/>
    <w:rsid w:val="003E1539"/>
    <w:rsid w:val="00444631"/>
    <w:rsid w:val="00463C59"/>
    <w:rsid w:val="00480A3A"/>
    <w:rsid w:val="00483849"/>
    <w:rsid w:val="0048503A"/>
    <w:rsid w:val="004D4912"/>
    <w:rsid w:val="0054646E"/>
    <w:rsid w:val="0056208B"/>
    <w:rsid w:val="005D29F3"/>
    <w:rsid w:val="00627D07"/>
    <w:rsid w:val="006A5D9E"/>
    <w:rsid w:val="007173DF"/>
    <w:rsid w:val="007654E6"/>
    <w:rsid w:val="00794A2A"/>
    <w:rsid w:val="007C419D"/>
    <w:rsid w:val="007D30EC"/>
    <w:rsid w:val="008B1510"/>
    <w:rsid w:val="009F486B"/>
    <w:rsid w:val="00AA1CC7"/>
    <w:rsid w:val="00B9666F"/>
    <w:rsid w:val="00BE44CC"/>
    <w:rsid w:val="00BF0AE5"/>
    <w:rsid w:val="00C424CC"/>
    <w:rsid w:val="00E62103"/>
    <w:rsid w:val="00E90AE6"/>
    <w:rsid w:val="00ED0CC2"/>
    <w:rsid w:val="00ED1097"/>
    <w:rsid w:val="00F21837"/>
    <w:rsid w:val="00F8723B"/>
    <w:rsid w:val="00FB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3FB9CB7"/>
  <w15:chartTrackingRefBased/>
  <w15:docId w15:val="{BFCC217A-464A-42DA-A795-57D55FD09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80A3A"/>
    <w:pPr>
      <w:spacing w:line="256" w:lineRule="auto"/>
    </w:pPr>
  </w:style>
  <w:style w:type="paragraph" w:styleId="Nadpis1">
    <w:name w:val="heading 1"/>
    <w:basedOn w:val="Normln"/>
    <w:next w:val="Normln"/>
    <w:link w:val="Nadpis1Char"/>
    <w:qFormat/>
    <w:rsid w:val="00480A3A"/>
    <w:pPr>
      <w:keepNext/>
      <w:tabs>
        <w:tab w:val="left" w:pos="900"/>
      </w:tabs>
      <w:spacing w:after="0" w:line="320" w:lineRule="exact"/>
      <w:jc w:val="both"/>
      <w:outlineLvl w:val="0"/>
    </w:pPr>
    <w:rPr>
      <w:rFonts w:ascii="Times New Roman" w:eastAsia="Times New Roman" w:hAnsi="Times New Roman" w:cs="Times New Roman"/>
      <w:i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80A3A"/>
    <w:rPr>
      <w:rFonts w:ascii="Times New Roman" w:eastAsia="Times New Roman" w:hAnsi="Times New Roman" w:cs="Times New Roman"/>
      <w:i/>
      <w:sz w:val="24"/>
      <w:szCs w:val="20"/>
    </w:rPr>
  </w:style>
  <w:style w:type="character" w:styleId="Hypertextovodkaz">
    <w:name w:val="Hyperlink"/>
    <w:semiHidden/>
    <w:unhideWhenUsed/>
    <w:rsid w:val="00480A3A"/>
    <w:rPr>
      <w:u w:val="single"/>
    </w:rPr>
  </w:style>
  <w:style w:type="paragraph" w:customStyle="1" w:styleId="Default">
    <w:name w:val="Default"/>
    <w:rsid w:val="00480A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44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4631"/>
  </w:style>
  <w:style w:type="paragraph" w:styleId="Zpat">
    <w:name w:val="footer"/>
    <w:basedOn w:val="Normln"/>
    <w:link w:val="ZpatChar"/>
    <w:uiPriority w:val="99"/>
    <w:unhideWhenUsed/>
    <w:rsid w:val="00444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4631"/>
  </w:style>
  <w:style w:type="paragraph" w:styleId="Odstavecseseznamem">
    <w:name w:val="List Paragraph"/>
    <w:basedOn w:val="Normln"/>
    <w:uiPriority w:val="34"/>
    <w:qFormat/>
    <w:rsid w:val="00ED10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305C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5C0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5C0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5C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5C0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5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5C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6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629</Words>
  <Characters>3580</Characters>
  <Application>Microsoft Office Word</Application>
  <DocSecurity>0</DocSecurity>
  <Lines>96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Flekalova Ilona</dc:creator>
  <cp:keywords> EGAPDocsIgnore</cp:keywords>
  <dc:description/>
  <cp:lastModifiedBy>Flekalova Ilona</cp:lastModifiedBy>
  <cp:revision>4</cp:revision>
  <dcterms:created xsi:type="dcterms:W3CDTF">2024-05-15T08:25:00Z</dcterms:created>
  <dcterms:modified xsi:type="dcterms:W3CDTF">2024-05-16T07:05:00Z</dcterms:modified>
</cp:coreProperties>
</file>