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7209" w14:textId="77777777" w:rsidR="00F16C67" w:rsidRDefault="00F16C67" w:rsidP="00F16C67">
      <w:pPr>
        <w:pStyle w:val="StylDoprava"/>
        <w:rPr>
          <w:rFonts w:cs="Arial"/>
          <w:sz w:val="22"/>
          <w:szCs w:val="22"/>
        </w:rPr>
      </w:pPr>
      <w:r>
        <w:rPr>
          <w:rFonts w:cs="Arial"/>
          <w:sz w:val="22"/>
          <w:szCs w:val="22"/>
        </w:rPr>
        <w:t>Č.j. SPU 081870/2024/129/</w:t>
      </w:r>
      <w:proofErr w:type="spellStart"/>
      <w:r>
        <w:rPr>
          <w:rFonts w:cs="Arial"/>
          <w:sz w:val="22"/>
          <w:szCs w:val="22"/>
        </w:rPr>
        <w:t>Sor</w:t>
      </w:r>
      <w:proofErr w:type="spellEnd"/>
    </w:p>
    <w:p w14:paraId="0A3A1534" w14:textId="2E53B3BE" w:rsidR="00CD6426" w:rsidRDefault="00F16C67" w:rsidP="00F16C67">
      <w:pPr>
        <w:pStyle w:val="StylDoprava"/>
        <w:rPr>
          <w:rFonts w:cs="Arial"/>
          <w:sz w:val="22"/>
          <w:szCs w:val="22"/>
        </w:rPr>
      </w:pPr>
      <w:r>
        <w:rPr>
          <w:rFonts w:cs="Arial"/>
          <w:sz w:val="22"/>
          <w:szCs w:val="22"/>
        </w:rPr>
        <w:t>UID:</w:t>
      </w:r>
      <w:r w:rsidR="00464F0C">
        <w:rPr>
          <w:rFonts w:cs="Arial"/>
          <w:sz w:val="22"/>
          <w:szCs w:val="22"/>
        </w:rPr>
        <w:t xml:space="preserve"> </w:t>
      </w:r>
      <w:r>
        <w:rPr>
          <w:rFonts w:cs="Arial"/>
          <w:sz w:val="22"/>
          <w:szCs w:val="22"/>
        </w:rPr>
        <w:t>spuess92094946</w:t>
      </w:r>
    </w:p>
    <w:p w14:paraId="714C1EEA" w14:textId="77777777" w:rsidR="00722FCE" w:rsidRPr="000A26AB" w:rsidRDefault="00722FCE" w:rsidP="00722FCE">
      <w:pPr>
        <w:widowControl/>
        <w:rPr>
          <w:rFonts w:ascii="Arial" w:hAnsi="Arial" w:cs="Arial"/>
          <w:b/>
          <w:sz w:val="22"/>
          <w:szCs w:val="22"/>
        </w:rPr>
      </w:pPr>
      <w:r w:rsidRPr="000A26AB">
        <w:rPr>
          <w:rFonts w:ascii="Arial" w:hAnsi="Arial" w:cs="Arial"/>
          <w:b/>
          <w:sz w:val="22"/>
          <w:szCs w:val="22"/>
        </w:rPr>
        <w:t xml:space="preserve">Česká </w:t>
      </w:r>
      <w:proofErr w:type="gramStart"/>
      <w:r w:rsidRPr="000A26AB">
        <w:rPr>
          <w:rFonts w:ascii="Arial" w:hAnsi="Arial" w:cs="Arial"/>
          <w:b/>
          <w:sz w:val="22"/>
          <w:szCs w:val="22"/>
        </w:rPr>
        <w:t>republika - Státní</w:t>
      </w:r>
      <w:proofErr w:type="gramEnd"/>
      <w:r w:rsidRPr="000A26AB">
        <w:rPr>
          <w:rFonts w:ascii="Arial" w:hAnsi="Arial" w:cs="Arial"/>
          <w:b/>
          <w:sz w:val="22"/>
          <w:szCs w:val="22"/>
        </w:rPr>
        <w:t xml:space="preserve"> pozemkový úřad</w:t>
      </w:r>
    </w:p>
    <w:p w14:paraId="104AEB99"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w:t>
      </w:r>
      <w:proofErr w:type="gramStart"/>
      <w:r w:rsidRPr="000A26AB">
        <w:rPr>
          <w:rFonts w:ascii="Arial" w:hAnsi="Arial" w:cs="Arial"/>
          <w:sz w:val="22"/>
          <w:szCs w:val="22"/>
        </w:rPr>
        <w:t>11a</w:t>
      </w:r>
      <w:proofErr w:type="gramEnd"/>
      <w:r w:rsidRPr="000A26AB">
        <w:rPr>
          <w:rFonts w:ascii="Arial" w:hAnsi="Arial" w:cs="Arial"/>
          <w:sz w:val="22"/>
          <w:szCs w:val="22"/>
        </w:rPr>
        <w:t>, 130 00 Praha 3</w:t>
      </w:r>
      <w:r w:rsidR="00A84EFA" w:rsidRPr="000A26AB">
        <w:rPr>
          <w:rFonts w:ascii="Arial" w:hAnsi="Arial" w:cs="Arial"/>
          <w:sz w:val="22"/>
          <w:szCs w:val="22"/>
        </w:rPr>
        <w:t xml:space="preserve"> - Žižkov</w:t>
      </w:r>
      <w:r w:rsidRPr="000A26AB">
        <w:rPr>
          <w:rFonts w:ascii="Arial" w:hAnsi="Arial" w:cs="Arial"/>
          <w:sz w:val="22"/>
          <w:szCs w:val="22"/>
        </w:rPr>
        <w:t>,</w:t>
      </w:r>
    </w:p>
    <w:p w14:paraId="253D1856" w14:textId="77777777"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Šárka Václavíková, ředitelka Krajského pozemkového úřadu pro Karlovarský kraj</w:t>
      </w:r>
    </w:p>
    <w:p w14:paraId="33DB6738" w14:textId="77777777"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Chebská 48/73, 36006 Karlovy Vary</w:t>
      </w:r>
    </w:p>
    <w:p w14:paraId="0313B03B"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14:paraId="255C7597" w14:textId="7073AA61" w:rsidR="00722FCE" w:rsidRPr="000A26AB" w:rsidRDefault="00722FCE" w:rsidP="00722FCE">
      <w:pPr>
        <w:widowControl/>
        <w:rPr>
          <w:rFonts w:ascii="Arial" w:hAnsi="Arial" w:cs="Arial"/>
          <w:sz w:val="22"/>
          <w:szCs w:val="22"/>
        </w:rPr>
      </w:pPr>
      <w:r w:rsidRPr="000A26AB">
        <w:rPr>
          <w:rFonts w:ascii="Arial" w:hAnsi="Arial" w:cs="Arial"/>
          <w:sz w:val="22"/>
          <w:szCs w:val="22"/>
        </w:rPr>
        <w:t>DIČ: CZ01312774</w:t>
      </w:r>
    </w:p>
    <w:p w14:paraId="6717F780" w14:textId="77777777" w:rsidR="008E7217" w:rsidRDefault="008E7217" w:rsidP="008E7217">
      <w:pPr>
        <w:ind w:left="-810" w:firstLine="810"/>
        <w:rPr>
          <w:rFonts w:ascii="Arial" w:hAnsi="Arial" w:cs="Arial"/>
          <w:sz w:val="22"/>
          <w:szCs w:val="22"/>
        </w:rPr>
      </w:pPr>
      <w:r>
        <w:rPr>
          <w:rFonts w:ascii="Arial" w:hAnsi="Arial" w:cs="Arial"/>
          <w:sz w:val="22"/>
          <w:szCs w:val="22"/>
        </w:rPr>
        <w:t>ID DS: z49per3</w:t>
      </w:r>
    </w:p>
    <w:p w14:paraId="1D7ECB95"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 xml:space="preserve">Bankovní spojení: ČNB, pobočka Praha, se sídlem Na </w:t>
      </w:r>
      <w:r w:rsidR="00641419">
        <w:rPr>
          <w:rFonts w:ascii="Arial" w:hAnsi="Arial" w:cs="Arial"/>
          <w:sz w:val="22"/>
          <w:szCs w:val="22"/>
        </w:rPr>
        <w:t xml:space="preserve">Příkopě </w:t>
      </w:r>
      <w:r w:rsidRPr="000A26AB">
        <w:rPr>
          <w:rFonts w:ascii="Arial" w:hAnsi="Arial" w:cs="Arial"/>
          <w:sz w:val="22"/>
          <w:szCs w:val="22"/>
        </w:rPr>
        <w:t>28</w:t>
      </w:r>
    </w:p>
    <w:p w14:paraId="2454E40E" w14:textId="47F72C84"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00BE011B">
        <w:rPr>
          <w:rFonts w:ascii="Arial" w:hAnsi="Arial" w:cs="Arial"/>
          <w:sz w:val="22"/>
          <w:szCs w:val="22"/>
        </w:rPr>
        <w:t xml:space="preserve"> </w:t>
      </w:r>
      <w:r w:rsidRPr="000A26AB">
        <w:rPr>
          <w:rFonts w:ascii="Arial" w:hAnsi="Arial" w:cs="Arial"/>
          <w:sz w:val="22"/>
          <w:szCs w:val="22"/>
        </w:rPr>
        <w:t>10014-3723001/0710</w:t>
      </w:r>
    </w:p>
    <w:p w14:paraId="67BDA727"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1001922402</w:t>
      </w:r>
    </w:p>
    <w:p w14:paraId="71C27A9A" w14:textId="77777777"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14:paraId="4CE65450" w14:textId="77777777" w:rsidR="00136D24" w:rsidRPr="000A26AB" w:rsidRDefault="00136D24">
      <w:pPr>
        <w:widowControl/>
        <w:rPr>
          <w:rFonts w:ascii="Arial" w:hAnsi="Arial" w:cs="Arial"/>
          <w:color w:val="000000"/>
          <w:sz w:val="22"/>
          <w:szCs w:val="22"/>
        </w:rPr>
      </w:pPr>
    </w:p>
    <w:p w14:paraId="3B3D7055" w14:textId="77777777"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14:paraId="3F0B3C9A" w14:textId="77777777" w:rsidR="00136D24" w:rsidRPr="000A26AB" w:rsidRDefault="00136D24">
      <w:pPr>
        <w:widowControl/>
        <w:tabs>
          <w:tab w:val="left" w:pos="120"/>
        </w:tabs>
        <w:jc w:val="both"/>
        <w:rPr>
          <w:rFonts w:ascii="Arial" w:hAnsi="Arial" w:cs="Arial"/>
          <w:i/>
          <w:iCs/>
          <w:sz w:val="22"/>
          <w:szCs w:val="22"/>
        </w:rPr>
      </w:pPr>
    </w:p>
    <w:p w14:paraId="2D20C3FA" w14:textId="77777777" w:rsidR="00136D24" w:rsidRPr="000A26AB" w:rsidRDefault="00136D24">
      <w:pPr>
        <w:widowControl/>
        <w:rPr>
          <w:rFonts w:ascii="Arial" w:hAnsi="Arial" w:cs="Arial"/>
          <w:color w:val="000000"/>
          <w:sz w:val="22"/>
          <w:szCs w:val="22"/>
        </w:rPr>
      </w:pPr>
      <w:r w:rsidRPr="000A26AB">
        <w:rPr>
          <w:rFonts w:ascii="Arial" w:hAnsi="Arial" w:cs="Arial"/>
          <w:b/>
          <w:color w:val="000000"/>
          <w:sz w:val="22"/>
          <w:szCs w:val="22"/>
        </w:rPr>
        <w:t>CFARMA s.r.o.</w:t>
      </w:r>
      <w:r w:rsidRPr="000A26AB">
        <w:rPr>
          <w:rFonts w:ascii="Arial" w:hAnsi="Arial" w:cs="Arial"/>
          <w:color w:val="000000"/>
          <w:sz w:val="22"/>
          <w:szCs w:val="22"/>
        </w:rPr>
        <w:t>, sídlo Pampelišková 327, Jenišov, PSČ 36001, IČO 26171732, zapsán v obchodním rejstříku vedeném Městským soudem v Praze, oddíl C, vložka 7604</w:t>
      </w:r>
    </w:p>
    <w:p w14:paraId="5D0B141A" w14:textId="77777777"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w:t>
      </w:r>
      <w:proofErr w:type="gramEnd"/>
      <w:r w:rsidRPr="000A26AB">
        <w:rPr>
          <w:rFonts w:ascii="Arial" w:hAnsi="Arial" w:cs="Arial"/>
          <w:color w:val="000000"/>
          <w:sz w:val="22"/>
          <w:szCs w:val="22"/>
        </w:rPr>
        <w:t>k u p u j í c í")</w:t>
      </w:r>
    </w:p>
    <w:p w14:paraId="0D0F11D3" w14:textId="77777777" w:rsidR="00136D24" w:rsidRPr="000A26AB" w:rsidRDefault="00136D24">
      <w:pPr>
        <w:widowControl/>
        <w:rPr>
          <w:rFonts w:ascii="Arial" w:hAnsi="Arial" w:cs="Arial"/>
          <w:color w:val="000000"/>
          <w:sz w:val="22"/>
          <w:szCs w:val="22"/>
        </w:rPr>
      </w:pPr>
    </w:p>
    <w:p w14:paraId="162B801B" w14:textId="77777777"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14:paraId="1DDE44FB" w14:textId="77777777"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14:paraId="73091B5C"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14:paraId="3F6B91E2" w14:textId="77777777" w:rsidR="00136D24" w:rsidRPr="000A26AB" w:rsidRDefault="00136D24">
      <w:pPr>
        <w:pStyle w:val="para"/>
        <w:widowControl/>
        <w:rPr>
          <w:rFonts w:ascii="Arial" w:hAnsi="Arial" w:cs="Arial"/>
          <w:sz w:val="22"/>
          <w:szCs w:val="22"/>
        </w:rPr>
      </w:pPr>
    </w:p>
    <w:p w14:paraId="1CC84F83"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1001922402</w:t>
      </w:r>
    </w:p>
    <w:p w14:paraId="4B9F2836" w14:textId="77777777" w:rsidR="00136D24" w:rsidRPr="000A26AB" w:rsidRDefault="00136D24">
      <w:pPr>
        <w:widowControl/>
        <w:rPr>
          <w:rFonts w:ascii="Arial" w:hAnsi="Arial" w:cs="Arial"/>
          <w:color w:val="000000"/>
          <w:sz w:val="22"/>
          <w:szCs w:val="22"/>
        </w:rPr>
      </w:pPr>
    </w:p>
    <w:p w14:paraId="33D66E5E" w14:textId="77777777"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14:paraId="4454E251" w14:textId="18214A60"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w:t>
      </w:r>
      <w:r w:rsidR="00BE011B">
        <w:rPr>
          <w:rFonts w:ascii="Arial" w:hAnsi="Arial" w:cs="Arial"/>
          <w:sz w:val="22"/>
          <w:szCs w:val="22"/>
        </w:rPr>
        <w:t> </w:t>
      </w:r>
      <w:r w:rsidR="00F56819" w:rsidRPr="000A26AB">
        <w:rPr>
          <w:rFonts w:ascii="Arial" w:hAnsi="Arial" w:cs="Arial"/>
          <w:sz w:val="22"/>
          <w:szCs w:val="22"/>
        </w:rPr>
        <w:t>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Karlovarský kraj, Katastrální pracoviště Cheb na LV 10 002:</w:t>
      </w:r>
    </w:p>
    <w:p w14:paraId="077B12EC"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1791A4E1" w14:textId="77777777"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14:paraId="496F079B"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4383A42B"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2C3DDDD0"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1236</w:t>
      </w:r>
      <w:r w:rsidRPr="000A26AB">
        <w:rPr>
          <w:rFonts w:ascii="Arial" w:hAnsi="Arial" w:cs="Arial"/>
          <w:sz w:val="18"/>
          <w:szCs w:val="18"/>
        </w:rPr>
        <w:tab/>
        <w:t>trvalý travní porost</w:t>
      </w:r>
    </w:p>
    <w:p w14:paraId="5C734662" w14:textId="77777777" w:rsidR="00136D24" w:rsidRPr="000A26AB" w:rsidRDefault="00136D24">
      <w:pPr>
        <w:pStyle w:val="obec1"/>
        <w:widowControl/>
        <w:rPr>
          <w:rFonts w:ascii="Arial" w:hAnsi="Arial" w:cs="Arial"/>
          <w:sz w:val="18"/>
          <w:szCs w:val="18"/>
        </w:rPr>
      </w:pPr>
    </w:p>
    <w:p w14:paraId="4D6004ED"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77A9E471"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1240</w:t>
      </w:r>
      <w:r w:rsidRPr="000A26AB">
        <w:rPr>
          <w:rFonts w:ascii="Arial" w:hAnsi="Arial" w:cs="Arial"/>
          <w:sz w:val="18"/>
          <w:szCs w:val="18"/>
        </w:rPr>
        <w:tab/>
        <w:t>trvalý travní porost</w:t>
      </w:r>
    </w:p>
    <w:p w14:paraId="4BADB5EA" w14:textId="77777777" w:rsidR="00136D24" w:rsidRPr="000A26AB" w:rsidRDefault="00136D24">
      <w:pPr>
        <w:pStyle w:val="obec1"/>
        <w:widowControl/>
        <w:rPr>
          <w:rFonts w:ascii="Arial" w:hAnsi="Arial" w:cs="Arial"/>
          <w:sz w:val="18"/>
          <w:szCs w:val="18"/>
        </w:rPr>
      </w:pPr>
    </w:p>
    <w:p w14:paraId="6228BD61"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4FF6173E"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1241</w:t>
      </w:r>
      <w:r w:rsidRPr="000A26AB">
        <w:rPr>
          <w:rFonts w:ascii="Arial" w:hAnsi="Arial" w:cs="Arial"/>
          <w:sz w:val="18"/>
          <w:szCs w:val="18"/>
        </w:rPr>
        <w:tab/>
        <w:t>trvalý travní porost</w:t>
      </w:r>
    </w:p>
    <w:p w14:paraId="2EE679AB" w14:textId="77777777" w:rsidR="00136D24" w:rsidRPr="000A26AB" w:rsidRDefault="00136D24">
      <w:pPr>
        <w:pStyle w:val="obec1"/>
        <w:widowControl/>
        <w:rPr>
          <w:rFonts w:ascii="Arial" w:hAnsi="Arial" w:cs="Arial"/>
          <w:sz w:val="18"/>
          <w:szCs w:val="18"/>
        </w:rPr>
      </w:pPr>
    </w:p>
    <w:p w14:paraId="5AD66E49"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6F51C633"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4677/3</w:t>
      </w:r>
      <w:r w:rsidRPr="000A26AB">
        <w:rPr>
          <w:rFonts w:ascii="Arial" w:hAnsi="Arial" w:cs="Arial"/>
          <w:sz w:val="18"/>
          <w:szCs w:val="18"/>
        </w:rPr>
        <w:tab/>
        <w:t>ostatní plocha</w:t>
      </w:r>
    </w:p>
    <w:p w14:paraId="2F2D9102" w14:textId="77777777" w:rsidR="00136D24" w:rsidRPr="000A26AB" w:rsidRDefault="00136D24">
      <w:pPr>
        <w:pStyle w:val="obec1"/>
        <w:widowControl/>
        <w:rPr>
          <w:rFonts w:ascii="Arial" w:hAnsi="Arial" w:cs="Arial"/>
          <w:sz w:val="18"/>
          <w:szCs w:val="18"/>
        </w:rPr>
      </w:pPr>
    </w:p>
    <w:p w14:paraId="0220C496"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3E224D37"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4678/10</w:t>
      </w:r>
      <w:r w:rsidRPr="000A26AB">
        <w:rPr>
          <w:rFonts w:ascii="Arial" w:hAnsi="Arial" w:cs="Arial"/>
          <w:sz w:val="18"/>
          <w:szCs w:val="18"/>
        </w:rPr>
        <w:tab/>
        <w:t>ostatní plocha</w:t>
      </w:r>
    </w:p>
    <w:p w14:paraId="44F8FC97" w14:textId="77777777" w:rsidR="00136D24" w:rsidRPr="000A26AB" w:rsidRDefault="00136D24">
      <w:pPr>
        <w:pStyle w:val="obec1"/>
        <w:widowControl/>
        <w:rPr>
          <w:rFonts w:ascii="Arial" w:hAnsi="Arial" w:cs="Arial"/>
          <w:sz w:val="18"/>
          <w:szCs w:val="18"/>
        </w:rPr>
      </w:pPr>
    </w:p>
    <w:p w14:paraId="1EFF13E2"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3AAA9593"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4745</w:t>
      </w:r>
      <w:r w:rsidRPr="000A26AB">
        <w:rPr>
          <w:rFonts w:ascii="Arial" w:hAnsi="Arial" w:cs="Arial"/>
          <w:sz w:val="18"/>
          <w:szCs w:val="18"/>
        </w:rPr>
        <w:tab/>
        <w:t>ostatní plocha</w:t>
      </w:r>
    </w:p>
    <w:p w14:paraId="3D390564" w14:textId="77777777" w:rsidR="00136D24" w:rsidRPr="000A26AB" w:rsidRDefault="00136D24">
      <w:pPr>
        <w:pStyle w:val="obec1"/>
        <w:widowControl/>
        <w:rPr>
          <w:rFonts w:ascii="Arial" w:hAnsi="Arial" w:cs="Arial"/>
          <w:sz w:val="18"/>
          <w:szCs w:val="18"/>
        </w:rPr>
      </w:pPr>
    </w:p>
    <w:p w14:paraId="4F9090C3"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780E74F5"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4750</w:t>
      </w:r>
      <w:r w:rsidRPr="000A26AB">
        <w:rPr>
          <w:rFonts w:ascii="Arial" w:hAnsi="Arial" w:cs="Arial"/>
          <w:sz w:val="18"/>
          <w:szCs w:val="18"/>
        </w:rPr>
        <w:tab/>
        <w:t>ostatní plocha</w:t>
      </w:r>
    </w:p>
    <w:p w14:paraId="5DA9DF53" w14:textId="77777777" w:rsidR="00136D24" w:rsidRPr="000A26AB" w:rsidRDefault="00136D24">
      <w:pPr>
        <w:pStyle w:val="obec1"/>
        <w:widowControl/>
        <w:rPr>
          <w:rFonts w:ascii="Arial" w:hAnsi="Arial" w:cs="Arial"/>
          <w:sz w:val="18"/>
          <w:szCs w:val="18"/>
        </w:rPr>
      </w:pPr>
    </w:p>
    <w:p w14:paraId="58E96AF6"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0DB94A38"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4753</w:t>
      </w:r>
      <w:r w:rsidRPr="000A26AB">
        <w:rPr>
          <w:rFonts w:ascii="Arial" w:hAnsi="Arial" w:cs="Arial"/>
          <w:sz w:val="18"/>
          <w:szCs w:val="18"/>
        </w:rPr>
        <w:tab/>
        <w:t>ostatní plocha</w:t>
      </w:r>
    </w:p>
    <w:p w14:paraId="1860FA92" w14:textId="77777777" w:rsidR="00136D24" w:rsidRPr="000A26AB" w:rsidRDefault="00136D24">
      <w:pPr>
        <w:pStyle w:val="obec1"/>
        <w:widowControl/>
        <w:rPr>
          <w:rFonts w:ascii="Arial" w:hAnsi="Arial" w:cs="Arial"/>
          <w:sz w:val="18"/>
          <w:szCs w:val="18"/>
        </w:rPr>
      </w:pPr>
    </w:p>
    <w:p w14:paraId="5B797DAB"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14:paraId="5ED6DFA9"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Stará Voda</w:t>
      </w:r>
      <w:r w:rsidRPr="000A26AB">
        <w:rPr>
          <w:rFonts w:ascii="Arial" w:hAnsi="Arial" w:cs="Arial"/>
          <w:sz w:val="18"/>
          <w:szCs w:val="18"/>
        </w:rPr>
        <w:tab/>
        <w:t>Stará Voda u Mariánských Lázní</w:t>
      </w:r>
      <w:r w:rsidRPr="000A26AB">
        <w:rPr>
          <w:rFonts w:ascii="Arial" w:hAnsi="Arial" w:cs="Arial"/>
          <w:sz w:val="18"/>
          <w:szCs w:val="18"/>
        </w:rPr>
        <w:tab/>
        <w:t>4760</w:t>
      </w:r>
      <w:r w:rsidRPr="000A26AB">
        <w:rPr>
          <w:rFonts w:ascii="Arial" w:hAnsi="Arial" w:cs="Arial"/>
          <w:sz w:val="18"/>
          <w:szCs w:val="18"/>
        </w:rPr>
        <w:tab/>
        <w:t>ostatní plocha</w:t>
      </w:r>
    </w:p>
    <w:p w14:paraId="744F4EBA"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218C2AD6" w14:textId="77777777"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14:paraId="19541190" w14:textId="77777777" w:rsidR="00136D24" w:rsidRPr="000A26AB" w:rsidRDefault="00136D24">
      <w:pPr>
        <w:widowControl/>
        <w:rPr>
          <w:rFonts w:ascii="Arial" w:hAnsi="Arial" w:cs="Arial"/>
          <w:sz w:val="22"/>
          <w:szCs w:val="22"/>
        </w:rPr>
      </w:pPr>
    </w:p>
    <w:p w14:paraId="49326F2B"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14:paraId="2EDFA4C1" w14:textId="77777777" w:rsidR="00136D24"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14:paraId="5E67C40D" w14:textId="77777777" w:rsidR="00BE011B" w:rsidRPr="000A26AB" w:rsidRDefault="00BE011B">
      <w:pPr>
        <w:pStyle w:val="vnitrniText"/>
        <w:widowControl/>
        <w:rPr>
          <w:rFonts w:ascii="Arial" w:hAnsi="Arial" w:cs="Arial"/>
          <w:sz w:val="22"/>
          <w:szCs w:val="22"/>
        </w:rPr>
      </w:pPr>
    </w:p>
    <w:p w14:paraId="54C05BAD" w14:textId="77777777"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14:paraId="7289D456"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Prodávající touto smlouvou prodává kupujícímu pozemky specifikované v čl. I. této smlouvy a ten je, ve stavu</w:t>
      </w:r>
      <w:r w:rsidR="00D24B06">
        <w:rPr>
          <w:rFonts w:ascii="Arial" w:hAnsi="Arial" w:cs="Arial"/>
          <w:sz w:val="22"/>
          <w:szCs w:val="22"/>
        </w:rPr>
        <w:t>,</w:t>
      </w:r>
      <w:r w:rsidRPr="000A26AB">
        <w:rPr>
          <w:rFonts w:ascii="Arial" w:hAnsi="Arial" w:cs="Arial"/>
          <w:sz w:val="22"/>
          <w:szCs w:val="22"/>
        </w:rPr>
        <w:t xml:space="preserve">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14:paraId="2CA3D4F0" w14:textId="77777777" w:rsidR="00136D24" w:rsidRPr="000A26AB" w:rsidRDefault="00136D24">
      <w:pPr>
        <w:pStyle w:val="vnitrniText"/>
        <w:widowControl/>
        <w:jc w:val="left"/>
        <w:rPr>
          <w:rFonts w:ascii="Arial" w:hAnsi="Arial" w:cs="Arial"/>
          <w:b/>
          <w:bCs/>
          <w:color w:val="000000"/>
          <w:sz w:val="22"/>
          <w:szCs w:val="22"/>
        </w:rPr>
      </w:pPr>
    </w:p>
    <w:p w14:paraId="242CD208"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14:paraId="66824463" w14:textId="77777777"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14:paraId="26B15FB3" w14:textId="77777777">
        <w:tc>
          <w:tcPr>
            <w:tcW w:w="3095" w:type="dxa"/>
            <w:tcBorders>
              <w:top w:val="single" w:sz="6" w:space="0" w:color="auto"/>
              <w:left w:val="single" w:sz="6" w:space="0" w:color="auto"/>
              <w:bottom w:val="single" w:sz="6" w:space="0" w:color="auto"/>
              <w:right w:val="single" w:sz="6" w:space="0" w:color="auto"/>
            </w:tcBorders>
          </w:tcPr>
          <w:p w14:paraId="2E866EBF"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14:paraId="765354A0"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5E263A6" w14:textId="77777777"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Parc.č</w:t>
            </w:r>
            <w:proofErr w:type="spellEnd"/>
            <w:r w:rsidRPr="00322338">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915DC4E"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14:paraId="6D68619B" w14:textId="77777777">
        <w:tc>
          <w:tcPr>
            <w:tcW w:w="3095" w:type="dxa"/>
            <w:tcBorders>
              <w:top w:val="single" w:sz="6" w:space="0" w:color="auto"/>
              <w:left w:val="single" w:sz="6" w:space="0" w:color="auto"/>
              <w:bottom w:val="single" w:sz="6" w:space="0" w:color="auto"/>
              <w:right w:val="single" w:sz="6" w:space="0" w:color="auto"/>
            </w:tcBorders>
          </w:tcPr>
          <w:p w14:paraId="7DB114D0"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0D787803"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1236</w:t>
            </w:r>
          </w:p>
        </w:tc>
        <w:tc>
          <w:tcPr>
            <w:tcW w:w="3096" w:type="dxa"/>
            <w:tcBorders>
              <w:top w:val="single" w:sz="6" w:space="0" w:color="auto"/>
              <w:left w:val="single" w:sz="6" w:space="0" w:color="auto"/>
              <w:bottom w:val="single" w:sz="6" w:space="0" w:color="auto"/>
              <w:right w:val="single" w:sz="6" w:space="0" w:color="auto"/>
            </w:tcBorders>
          </w:tcPr>
          <w:p w14:paraId="61A0B5B9"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530,00 Kč</w:t>
            </w:r>
          </w:p>
        </w:tc>
      </w:tr>
      <w:tr w:rsidR="003237EF" w:rsidRPr="00322338" w14:paraId="31D0702D" w14:textId="77777777">
        <w:tc>
          <w:tcPr>
            <w:tcW w:w="3095" w:type="dxa"/>
            <w:tcBorders>
              <w:top w:val="single" w:sz="6" w:space="0" w:color="auto"/>
              <w:left w:val="single" w:sz="6" w:space="0" w:color="auto"/>
              <w:bottom w:val="single" w:sz="6" w:space="0" w:color="auto"/>
              <w:right w:val="single" w:sz="6" w:space="0" w:color="auto"/>
            </w:tcBorders>
          </w:tcPr>
          <w:p w14:paraId="58756A9F"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2B884495"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1240</w:t>
            </w:r>
          </w:p>
        </w:tc>
        <w:tc>
          <w:tcPr>
            <w:tcW w:w="3096" w:type="dxa"/>
            <w:tcBorders>
              <w:top w:val="single" w:sz="6" w:space="0" w:color="auto"/>
              <w:left w:val="single" w:sz="6" w:space="0" w:color="auto"/>
              <w:bottom w:val="single" w:sz="6" w:space="0" w:color="auto"/>
              <w:right w:val="single" w:sz="6" w:space="0" w:color="auto"/>
            </w:tcBorders>
          </w:tcPr>
          <w:p w14:paraId="25BBD468"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500,00 Kč</w:t>
            </w:r>
          </w:p>
        </w:tc>
      </w:tr>
      <w:tr w:rsidR="003237EF" w:rsidRPr="00322338" w14:paraId="2480F989" w14:textId="77777777">
        <w:tc>
          <w:tcPr>
            <w:tcW w:w="3095" w:type="dxa"/>
            <w:tcBorders>
              <w:top w:val="single" w:sz="6" w:space="0" w:color="auto"/>
              <w:left w:val="single" w:sz="6" w:space="0" w:color="auto"/>
              <w:bottom w:val="single" w:sz="6" w:space="0" w:color="auto"/>
              <w:right w:val="single" w:sz="6" w:space="0" w:color="auto"/>
            </w:tcBorders>
          </w:tcPr>
          <w:p w14:paraId="246C3262"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65D5B0BE"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1241</w:t>
            </w:r>
          </w:p>
        </w:tc>
        <w:tc>
          <w:tcPr>
            <w:tcW w:w="3096" w:type="dxa"/>
            <w:tcBorders>
              <w:top w:val="single" w:sz="6" w:space="0" w:color="auto"/>
              <w:left w:val="single" w:sz="6" w:space="0" w:color="auto"/>
              <w:bottom w:val="single" w:sz="6" w:space="0" w:color="auto"/>
              <w:right w:val="single" w:sz="6" w:space="0" w:color="auto"/>
            </w:tcBorders>
          </w:tcPr>
          <w:p w14:paraId="51EA4C61"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1 210,00 Kč</w:t>
            </w:r>
          </w:p>
        </w:tc>
      </w:tr>
      <w:tr w:rsidR="003237EF" w:rsidRPr="00322338" w14:paraId="36476FB9" w14:textId="77777777">
        <w:tc>
          <w:tcPr>
            <w:tcW w:w="3095" w:type="dxa"/>
            <w:tcBorders>
              <w:top w:val="single" w:sz="6" w:space="0" w:color="auto"/>
              <w:left w:val="single" w:sz="6" w:space="0" w:color="auto"/>
              <w:bottom w:val="single" w:sz="6" w:space="0" w:color="auto"/>
              <w:right w:val="single" w:sz="6" w:space="0" w:color="auto"/>
            </w:tcBorders>
          </w:tcPr>
          <w:p w14:paraId="02F1BD83"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0EFFFBAC"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4677/3</w:t>
            </w:r>
          </w:p>
        </w:tc>
        <w:tc>
          <w:tcPr>
            <w:tcW w:w="3096" w:type="dxa"/>
            <w:tcBorders>
              <w:top w:val="single" w:sz="6" w:space="0" w:color="auto"/>
              <w:left w:val="single" w:sz="6" w:space="0" w:color="auto"/>
              <w:bottom w:val="single" w:sz="6" w:space="0" w:color="auto"/>
              <w:right w:val="single" w:sz="6" w:space="0" w:color="auto"/>
            </w:tcBorders>
          </w:tcPr>
          <w:p w14:paraId="0D66A7FE"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18 410,00 Kč</w:t>
            </w:r>
          </w:p>
        </w:tc>
      </w:tr>
      <w:tr w:rsidR="003237EF" w:rsidRPr="00322338" w14:paraId="3C65A8FD" w14:textId="77777777">
        <w:tc>
          <w:tcPr>
            <w:tcW w:w="3095" w:type="dxa"/>
            <w:tcBorders>
              <w:top w:val="single" w:sz="6" w:space="0" w:color="auto"/>
              <w:left w:val="single" w:sz="6" w:space="0" w:color="auto"/>
              <w:bottom w:val="single" w:sz="6" w:space="0" w:color="auto"/>
              <w:right w:val="single" w:sz="6" w:space="0" w:color="auto"/>
            </w:tcBorders>
          </w:tcPr>
          <w:p w14:paraId="6D95EBBD"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2B81A234"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4678/10</w:t>
            </w:r>
          </w:p>
        </w:tc>
        <w:tc>
          <w:tcPr>
            <w:tcW w:w="3096" w:type="dxa"/>
            <w:tcBorders>
              <w:top w:val="single" w:sz="6" w:space="0" w:color="auto"/>
              <w:left w:val="single" w:sz="6" w:space="0" w:color="auto"/>
              <w:bottom w:val="single" w:sz="6" w:space="0" w:color="auto"/>
              <w:right w:val="single" w:sz="6" w:space="0" w:color="auto"/>
            </w:tcBorders>
          </w:tcPr>
          <w:p w14:paraId="27387823"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2 290,00 Kč</w:t>
            </w:r>
          </w:p>
        </w:tc>
      </w:tr>
      <w:tr w:rsidR="003237EF" w:rsidRPr="00322338" w14:paraId="64AD9C5B" w14:textId="77777777">
        <w:tc>
          <w:tcPr>
            <w:tcW w:w="3095" w:type="dxa"/>
            <w:tcBorders>
              <w:top w:val="single" w:sz="6" w:space="0" w:color="auto"/>
              <w:left w:val="single" w:sz="6" w:space="0" w:color="auto"/>
              <w:bottom w:val="single" w:sz="6" w:space="0" w:color="auto"/>
              <w:right w:val="single" w:sz="6" w:space="0" w:color="auto"/>
            </w:tcBorders>
          </w:tcPr>
          <w:p w14:paraId="2310B652"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532F3B68"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4745</w:t>
            </w:r>
          </w:p>
        </w:tc>
        <w:tc>
          <w:tcPr>
            <w:tcW w:w="3096" w:type="dxa"/>
            <w:tcBorders>
              <w:top w:val="single" w:sz="6" w:space="0" w:color="auto"/>
              <w:left w:val="single" w:sz="6" w:space="0" w:color="auto"/>
              <w:bottom w:val="single" w:sz="6" w:space="0" w:color="auto"/>
              <w:right w:val="single" w:sz="6" w:space="0" w:color="auto"/>
            </w:tcBorders>
          </w:tcPr>
          <w:p w14:paraId="5606F9E5"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19 070,00 Kč</w:t>
            </w:r>
          </w:p>
        </w:tc>
      </w:tr>
      <w:tr w:rsidR="003237EF" w:rsidRPr="00322338" w14:paraId="2DADF426" w14:textId="77777777">
        <w:tc>
          <w:tcPr>
            <w:tcW w:w="3095" w:type="dxa"/>
            <w:tcBorders>
              <w:top w:val="single" w:sz="6" w:space="0" w:color="auto"/>
              <w:left w:val="single" w:sz="6" w:space="0" w:color="auto"/>
              <w:bottom w:val="single" w:sz="6" w:space="0" w:color="auto"/>
              <w:right w:val="single" w:sz="6" w:space="0" w:color="auto"/>
            </w:tcBorders>
          </w:tcPr>
          <w:p w14:paraId="73544AEA"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03CAD684"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4750</w:t>
            </w:r>
          </w:p>
        </w:tc>
        <w:tc>
          <w:tcPr>
            <w:tcW w:w="3096" w:type="dxa"/>
            <w:tcBorders>
              <w:top w:val="single" w:sz="6" w:space="0" w:color="auto"/>
              <w:left w:val="single" w:sz="6" w:space="0" w:color="auto"/>
              <w:bottom w:val="single" w:sz="6" w:space="0" w:color="auto"/>
              <w:right w:val="single" w:sz="6" w:space="0" w:color="auto"/>
            </w:tcBorders>
          </w:tcPr>
          <w:p w14:paraId="179441D3"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14 690,00 Kč</w:t>
            </w:r>
          </w:p>
        </w:tc>
      </w:tr>
      <w:tr w:rsidR="003237EF" w:rsidRPr="00322338" w14:paraId="2F432D5D" w14:textId="77777777">
        <w:tc>
          <w:tcPr>
            <w:tcW w:w="3095" w:type="dxa"/>
            <w:tcBorders>
              <w:top w:val="single" w:sz="6" w:space="0" w:color="auto"/>
              <w:left w:val="single" w:sz="6" w:space="0" w:color="auto"/>
              <w:bottom w:val="single" w:sz="6" w:space="0" w:color="auto"/>
              <w:right w:val="single" w:sz="6" w:space="0" w:color="auto"/>
            </w:tcBorders>
          </w:tcPr>
          <w:p w14:paraId="057C2E00"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07FD6176"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4753</w:t>
            </w:r>
          </w:p>
        </w:tc>
        <w:tc>
          <w:tcPr>
            <w:tcW w:w="3096" w:type="dxa"/>
            <w:tcBorders>
              <w:top w:val="single" w:sz="6" w:space="0" w:color="auto"/>
              <w:left w:val="single" w:sz="6" w:space="0" w:color="auto"/>
              <w:bottom w:val="single" w:sz="6" w:space="0" w:color="auto"/>
              <w:right w:val="single" w:sz="6" w:space="0" w:color="auto"/>
            </w:tcBorders>
          </w:tcPr>
          <w:p w14:paraId="1E90ACD5"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16 240,00 Kč</w:t>
            </w:r>
          </w:p>
        </w:tc>
      </w:tr>
      <w:tr w:rsidR="003237EF" w:rsidRPr="00322338" w14:paraId="6BFB24A1" w14:textId="77777777">
        <w:tc>
          <w:tcPr>
            <w:tcW w:w="3095" w:type="dxa"/>
            <w:tcBorders>
              <w:top w:val="single" w:sz="6" w:space="0" w:color="auto"/>
              <w:left w:val="single" w:sz="6" w:space="0" w:color="auto"/>
              <w:bottom w:val="single" w:sz="6" w:space="0" w:color="auto"/>
              <w:right w:val="single" w:sz="6" w:space="0" w:color="auto"/>
            </w:tcBorders>
          </w:tcPr>
          <w:p w14:paraId="3F30154A"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Stará Voda u Mariánských Lázní</w:t>
            </w:r>
          </w:p>
        </w:tc>
        <w:tc>
          <w:tcPr>
            <w:tcW w:w="3096" w:type="dxa"/>
            <w:tcBorders>
              <w:top w:val="single" w:sz="6" w:space="0" w:color="auto"/>
              <w:left w:val="single" w:sz="6" w:space="0" w:color="auto"/>
              <w:bottom w:val="single" w:sz="6" w:space="0" w:color="auto"/>
              <w:right w:val="single" w:sz="6" w:space="0" w:color="auto"/>
            </w:tcBorders>
          </w:tcPr>
          <w:p w14:paraId="32AD7CD1"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4760</w:t>
            </w:r>
          </w:p>
        </w:tc>
        <w:tc>
          <w:tcPr>
            <w:tcW w:w="3096" w:type="dxa"/>
            <w:tcBorders>
              <w:top w:val="single" w:sz="6" w:space="0" w:color="auto"/>
              <w:left w:val="single" w:sz="6" w:space="0" w:color="auto"/>
              <w:bottom w:val="single" w:sz="6" w:space="0" w:color="auto"/>
              <w:right w:val="single" w:sz="6" w:space="0" w:color="auto"/>
            </w:tcBorders>
          </w:tcPr>
          <w:p w14:paraId="449A3BF6"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10 040,00 Kč</w:t>
            </w:r>
          </w:p>
        </w:tc>
      </w:tr>
    </w:tbl>
    <w:p w14:paraId="1CB933A5" w14:textId="77777777"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14:paraId="10F2921D" w14:textId="77777777">
        <w:tc>
          <w:tcPr>
            <w:tcW w:w="6191" w:type="dxa"/>
            <w:tcBorders>
              <w:top w:val="single" w:sz="6" w:space="0" w:color="auto"/>
              <w:left w:val="single" w:sz="6" w:space="0" w:color="auto"/>
              <w:bottom w:val="single" w:sz="6" w:space="0" w:color="auto"/>
              <w:right w:val="single" w:sz="6" w:space="0" w:color="auto"/>
            </w:tcBorders>
          </w:tcPr>
          <w:p w14:paraId="07FEFDDD"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C5DAE3F"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82 980,00 Kč</w:t>
            </w:r>
          </w:p>
        </w:tc>
      </w:tr>
    </w:tbl>
    <w:p w14:paraId="44DC133D" w14:textId="77777777" w:rsidR="003237EF" w:rsidRPr="00322338" w:rsidRDefault="003237EF" w:rsidP="00A31FE2">
      <w:pPr>
        <w:widowControl/>
        <w:tabs>
          <w:tab w:val="left" w:pos="426"/>
        </w:tabs>
        <w:ind w:left="-142"/>
        <w:rPr>
          <w:rFonts w:ascii="Arial" w:hAnsi="Arial" w:cs="Arial"/>
          <w:sz w:val="18"/>
          <w:szCs w:val="18"/>
        </w:rPr>
      </w:pPr>
    </w:p>
    <w:p w14:paraId="49DAE78C" w14:textId="77777777"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14:paraId="6DF1BE46" w14:textId="77777777"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14:paraId="6E1D6A27" w14:textId="34F4A6A0"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w:t>
      </w:r>
      <w:r w:rsidR="00BE011B">
        <w:rPr>
          <w:rFonts w:ascii="Arial" w:hAnsi="Arial" w:cs="Arial"/>
          <w:sz w:val="22"/>
          <w:szCs w:val="22"/>
        </w:rPr>
        <w:t> </w:t>
      </w:r>
      <w:r w:rsidR="00DF7B96" w:rsidRPr="00322338">
        <w:rPr>
          <w:rFonts w:ascii="Arial" w:hAnsi="Arial" w:cs="Arial"/>
          <w:sz w:val="22"/>
          <w:szCs w:val="22"/>
        </w:rPr>
        <w:t>zaplacení celé kupní ceny.</w:t>
      </w:r>
    </w:p>
    <w:p w14:paraId="797E5B91" w14:textId="77777777"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5) Jestliže kupující poruší omezení stanovené v bodu 4) tohoto článku, zavazuje se za každé jednotlivé porušení zaplatit prodávajícímu smluvní pokutu ve výši </w:t>
      </w:r>
      <w:proofErr w:type="gramStart"/>
      <w:r w:rsidRPr="00322338">
        <w:rPr>
          <w:rFonts w:ascii="Arial" w:hAnsi="Arial" w:cs="Arial"/>
          <w:sz w:val="22"/>
          <w:szCs w:val="22"/>
        </w:rPr>
        <w:t>10%</w:t>
      </w:r>
      <w:proofErr w:type="gramEnd"/>
      <w:r w:rsidRPr="00322338">
        <w:rPr>
          <w:rFonts w:ascii="Arial" w:hAnsi="Arial" w:cs="Arial"/>
          <w:sz w:val="22"/>
          <w:szCs w:val="22"/>
        </w:rPr>
        <w:t xml:space="preserve"> z kupní ceny pozemků.</w:t>
      </w:r>
    </w:p>
    <w:p w14:paraId="324A929F" w14:textId="77777777" w:rsidR="00BE011B" w:rsidRDefault="00BE011B">
      <w:pPr>
        <w:pStyle w:val="para"/>
        <w:widowControl/>
        <w:rPr>
          <w:rFonts w:ascii="Arial" w:hAnsi="Arial" w:cs="Arial"/>
          <w:sz w:val="22"/>
          <w:szCs w:val="22"/>
        </w:rPr>
      </w:pPr>
    </w:p>
    <w:p w14:paraId="2F0C22A9" w14:textId="792C4471"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14:paraId="7F9A8488" w14:textId="7CB3C4F3"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w:t>
      </w:r>
      <w:r w:rsidR="00BE011B">
        <w:rPr>
          <w:rFonts w:ascii="Arial" w:hAnsi="Arial" w:cs="Arial"/>
          <w:sz w:val="22"/>
          <w:szCs w:val="22"/>
        </w:rPr>
        <w:t> </w:t>
      </w:r>
      <w:r w:rsidRPr="000A26AB">
        <w:rPr>
          <w:rFonts w:ascii="Arial" w:hAnsi="Arial" w:cs="Arial"/>
          <w:sz w:val="22"/>
          <w:szCs w:val="22"/>
        </w:rPr>
        <w:t>uzavření smlouvy bránily. Kupující bere na vědomí skutečnost, že prodávající nezajišťuje zpřístupnění a vytyčování hranic pozemků.</w:t>
      </w:r>
    </w:p>
    <w:p w14:paraId="65DB5F1F" w14:textId="2D997297" w:rsidR="00D65B9D" w:rsidRDefault="00D65B9D" w:rsidP="00D65B9D">
      <w:pPr>
        <w:ind w:firstLine="709"/>
        <w:jc w:val="both"/>
        <w:rPr>
          <w:rFonts w:ascii="Arial" w:hAnsi="Arial" w:cs="Arial"/>
          <w:bCs/>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w:t>
      </w:r>
      <w:r w:rsidR="00BE011B">
        <w:rPr>
          <w:rFonts w:ascii="Arial" w:hAnsi="Arial" w:cs="Arial"/>
          <w:bCs/>
          <w:sz w:val="22"/>
          <w:szCs w:val="22"/>
        </w:rPr>
        <w:t> </w:t>
      </w:r>
      <w:r w:rsidRPr="000A26AB">
        <w:rPr>
          <w:rFonts w:ascii="Arial" w:hAnsi="Arial" w:cs="Arial"/>
          <w:bCs/>
          <w:sz w:val="22"/>
          <w:szCs w:val="22"/>
        </w:rPr>
        <w:t>nabyvatele pozemků.</w:t>
      </w:r>
    </w:p>
    <w:p w14:paraId="53AC01D3" w14:textId="77777777" w:rsidR="00BE011B" w:rsidRPr="000A26AB" w:rsidRDefault="00BE011B" w:rsidP="00D65B9D">
      <w:pPr>
        <w:ind w:firstLine="709"/>
        <w:jc w:val="both"/>
        <w:rPr>
          <w:rFonts w:ascii="Arial" w:hAnsi="Arial" w:cs="Arial"/>
          <w:sz w:val="22"/>
          <w:szCs w:val="22"/>
        </w:rPr>
      </w:pPr>
    </w:p>
    <w:p w14:paraId="2BDD2312"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Užívací vztah k prodávanému pozemku: </w:t>
      </w:r>
    </w:p>
    <w:p w14:paraId="0D54652F" w14:textId="08CED1C0" w:rsidR="00136D24" w:rsidRPr="000A26AB" w:rsidRDefault="00136D24">
      <w:pPr>
        <w:pStyle w:val="vnitrniText"/>
        <w:widowControl/>
        <w:rPr>
          <w:rFonts w:ascii="Arial" w:hAnsi="Arial" w:cs="Arial"/>
          <w:sz w:val="22"/>
          <w:szCs w:val="22"/>
        </w:rPr>
      </w:pPr>
      <w:r w:rsidRPr="000A26AB">
        <w:rPr>
          <w:rFonts w:ascii="Arial" w:hAnsi="Arial" w:cs="Arial"/>
          <w:sz w:val="22"/>
          <w:szCs w:val="22"/>
        </w:rPr>
        <w:t>Stará Voda u Mariánských Lázní KN 4760 je řešen pachtovní smlouvou č. 26N22/02, kterou se Státním pozemkovým úřadem uzavřel Sedláček Václav, jakožto pachtýř. S obsahem pachtovní smlouvy byl kupující seznámen před podpisem této smlouvy, což stvrzuje svým podpisem.</w:t>
      </w:r>
    </w:p>
    <w:p w14:paraId="004DA649"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Užívací vztah k prodávaným pozemkům: </w:t>
      </w:r>
    </w:p>
    <w:p w14:paraId="3DF0FDFC"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Stará Voda u Mariánských Lázní KN 1236, </w:t>
      </w:r>
    </w:p>
    <w:p w14:paraId="614C809E"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Stará Voda u Mariánských Lázní KN 1240, </w:t>
      </w:r>
    </w:p>
    <w:p w14:paraId="4EEF0DFB"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Stará Voda u Mariánských Lázní KN 1241, </w:t>
      </w:r>
    </w:p>
    <w:p w14:paraId="43F83531"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Stará Voda u Mariánských Lázní KN 4677/3, </w:t>
      </w:r>
    </w:p>
    <w:p w14:paraId="241D7EEE"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Stará Voda u Mariánských Lázní KN 4678/10, </w:t>
      </w:r>
    </w:p>
    <w:p w14:paraId="1A9B3A0B"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Stará Voda u Mariánských Lázní KN 4745, </w:t>
      </w:r>
    </w:p>
    <w:p w14:paraId="500E79B5"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Stará Voda u Mariánských Lázní KN 4750, </w:t>
      </w:r>
    </w:p>
    <w:p w14:paraId="565FFA0E"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Stará Voda u Mariánských Lázní KN 4753</w:t>
      </w:r>
    </w:p>
    <w:p w14:paraId="3B08DB1B" w14:textId="77777777" w:rsidR="00136D24" w:rsidRDefault="00136D24">
      <w:pPr>
        <w:pStyle w:val="vnitrniText"/>
        <w:widowControl/>
        <w:rPr>
          <w:rFonts w:ascii="Arial" w:hAnsi="Arial" w:cs="Arial"/>
          <w:sz w:val="22"/>
          <w:szCs w:val="22"/>
        </w:rPr>
      </w:pPr>
      <w:r w:rsidRPr="000A26AB">
        <w:rPr>
          <w:rFonts w:ascii="Arial" w:hAnsi="Arial" w:cs="Arial"/>
          <w:sz w:val="22"/>
          <w:szCs w:val="22"/>
        </w:rPr>
        <w:t xml:space="preserve"> je řešen pachtovní smlouvou č. 58N18/02, kterou se Státním pozemkovým úřadem uzavřel CFARMA s.r.o., jakožto pachtýř. S obsahem pachtovní smlouvy byl kupující seznámen před podpisem této smlouvy, což stvrzuje svým podpisem.</w:t>
      </w:r>
    </w:p>
    <w:p w14:paraId="7ACD807E" w14:textId="2FF88605" w:rsidR="00A75B4C" w:rsidRPr="000A26AB" w:rsidRDefault="00A75B4C">
      <w:pPr>
        <w:pStyle w:val="vnitrniText"/>
        <w:widowControl/>
        <w:rPr>
          <w:rFonts w:ascii="Arial" w:hAnsi="Arial" w:cs="Arial"/>
          <w:sz w:val="22"/>
          <w:szCs w:val="22"/>
        </w:rPr>
      </w:pPr>
      <w:r>
        <w:rPr>
          <w:rFonts w:ascii="Arial" w:hAnsi="Arial" w:cs="Arial"/>
          <w:sz w:val="22"/>
          <w:szCs w:val="22"/>
        </w:rPr>
        <w:t xml:space="preserve">3) </w:t>
      </w:r>
      <w:r w:rsidRPr="00A75B4C">
        <w:rPr>
          <w:rFonts w:ascii="Arial" w:hAnsi="Arial" w:cs="Arial"/>
          <w:sz w:val="22"/>
          <w:szCs w:val="22"/>
        </w:rPr>
        <w:t xml:space="preserve">Prodávané pozemky </w:t>
      </w:r>
      <w:proofErr w:type="spellStart"/>
      <w:r w:rsidRPr="00A75B4C">
        <w:rPr>
          <w:rFonts w:ascii="Arial" w:hAnsi="Arial" w:cs="Arial"/>
          <w:sz w:val="22"/>
          <w:szCs w:val="22"/>
        </w:rPr>
        <w:t>p.č</w:t>
      </w:r>
      <w:proofErr w:type="spellEnd"/>
      <w:r w:rsidRPr="00A75B4C">
        <w:rPr>
          <w:rFonts w:ascii="Arial" w:hAnsi="Arial" w:cs="Arial"/>
          <w:sz w:val="22"/>
          <w:szCs w:val="22"/>
        </w:rPr>
        <w:t xml:space="preserve">. 4745, 4750, 4753 a 4760 v </w:t>
      </w:r>
      <w:proofErr w:type="spellStart"/>
      <w:r w:rsidRPr="00A75B4C">
        <w:rPr>
          <w:rFonts w:ascii="Arial" w:hAnsi="Arial" w:cs="Arial"/>
          <w:sz w:val="22"/>
          <w:szCs w:val="22"/>
        </w:rPr>
        <w:t>k.ú</w:t>
      </w:r>
      <w:proofErr w:type="spellEnd"/>
      <w:r w:rsidRPr="00A75B4C">
        <w:rPr>
          <w:rFonts w:ascii="Arial" w:hAnsi="Arial" w:cs="Arial"/>
          <w:sz w:val="22"/>
          <w:szCs w:val="22"/>
        </w:rPr>
        <w:t xml:space="preserve">. Stará Voda u Mariánských Lázní jsou součástí honitby: </w:t>
      </w:r>
      <w:proofErr w:type="gramStart"/>
      <w:r w:rsidRPr="00A75B4C">
        <w:rPr>
          <w:rFonts w:ascii="Arial" w:hAnsi="Arial" w:cs="Arial"/>
          <w:sz w:val="22"/>
          <w:szCs w:val="22"/>
        </w:rPr>
        <w:t>Dohoda - LZ</w:t>
      </w:r>
      <w:proofErr w:type="gramEnd"/>
      <w:r w:rsidRPr="00A75B4C">
        <w:rPr>
          <w:rFonts w:ascii="Arial" w:hAnsi="Arial" w:cs="Arial"/>
          <w:sz w:val="22"/>
          <w:szCs w:val="22"/>
        </w:rPr>
        <w:t xml:space="preserve"> Kladská, Honitba LČR - JEDLOVÁ.</w:t>
      </w:r>
    </w:p>
    <w:p w14:paraId="316BACB9" w14:textId="12F2C8AC" w:rsidR="005A7486" w:rsidRPr="000A26AB" w:rsidRDefault="00A75B4C">
      <w:pPr>
        <w:pStyle w:val="vnitrniText"/>
        <w:widowControl/>
        <w:rPr>
          <w:rFonts w:ascii="Arial" w:hAnsi="Arial" w:cs="Arial"/>
          <w:sz w:val="22"/>
          <w:szCs w:val="22"/>
        </w:rPr>
      </w:pPr>
      <w:r>
        <w:rPr>
          <w:rFonts w:ascii="Arial" w:hAnsi="Arial" w:cs="Arial"/>
          <w:sz w:val="22"/>
          <w:szCs w:val="22"/>
        </w:rPr>
        <w:t>4</w:t>
      </w:r>
      <w:r w:rsidR="005A7486" w:rsidRPr="000A26AB">
        <w:rPr>
          <w:rFonts w:ascii="Arial" w:hAnsi="Arial" w:cs="Arial"/>
          <w:sz w:val="22"/>
          <w:szCs w:val="22"/>
        </w:rPr>
        <w:t>) Kupující bere na vědomí a je srozuměn s tím, že se na prodávaných pozemcích p</w:t>
      </w:r>
      <w:r w:rsidR="00BE011B">
        <w:rPr>
          <w:rFonts w:ascii="Arial" w:hAnsi="Arial" w:cs="Arial"/>
          <w:sz w:val="22"/>
          <w:szCs w:val="22"/>
        </w:rPr>
        <w:t>. </w:t>
      </w:r>
      <w:r w:rsidR="005A7486" w:rsidRPr="000A26AB">
        <w:rPr>
          <w:rFonts w:ascii="Arial" w:hAnsi="Arial" w:cs="Arial"/>
          <w:sz w:val="22"/>
          <w:szCs w:val="22"/>
        </w:rPr>
        <w:t>č.</w:t>
      </w:r>
      <w:r w:rsidR="00BE011B">
        <w:rPr>
          <w:rFonts w:ascii="Arial" w:hAnsi="Arial" w:cs="Arial"/>
          <w:sz w:val="22"/>
          <w:szCs w:val="22"/>
        </w:rPr>
        <w:t> </w:t>
      </w:r>
      <w:r w:rsidR="005A7486" w:rsidRPr="000A26AB">
        <w:rPr>
          <w:rFonts w:ascii="Arial" w:hAnsi="Arial" w:cs="Arial"/>
          <w:sz w:val="22"/>
          <w:szCs w:val="22"/>
        </w:rPr>
        <w:t xml:space="preserve">4750, 4745 v </w:t>
      </w:r>
      <w:proofErr w:type="spellStart"/>
      <w:r w:rsidR="005A7486" w:rsidRPr="000A26AB">
        <w:rPr>
          <w:rFonts w:ascii="Arial" w:hAnsi="Arial" w:cs="Arial"/>
          <w:sz w:val="22"/>
          <w:szCs w:val="22"/>
        </w:rPr>
        <w:t>k.ú</w:t>
      </w:r>
      <w:proofErr w:type="spellEnd"/>
      <w:r w:rsidR="005A7486" w:rsidRPr="000A26AB">
        <w:rPr>
          <w:rFonts w:ascii="Arial" w:hAnsi="Arial" w:cs="Arial"/>
          <w:sz w:val="22"/>
          <w:szCs w:val="22"/>
        </w:rPr>
        <w:t xml:space="preserve">. Stará Voda u Mariánských Lázní může dle dostupných podkladů nacházet stavba vodního díla, konkrétně stavba k vodohospodářským melioracím </w:t>
      </w:r>
      <w:proofErr w:type="gramStart"/>
      <w:r w:rsidR="005A7486" w:rsidRPr="000A26AB">
        <w:rPr>
          <w:rFonts w:ascii="Arial" w:hAnsi="Arial" w:cs="Arial"/>
          <w:sz w:val="22"/>
          <w:szCs w:val="22"/>
        </w:rPr>
        <w:t>pozemků - podrobné</w:t>
      </w:r>
      <w:proofErr w:type="gramEnd"/>
      <w:r w:rsidR="005A7486" w:rsidRPr="000A26AB">
        <w:rPr>
          <w:rFonts w:ascii="Arial" w:hAnsi="Arial" w:cs="Arial"/>
          <w:sz w:val="22"/>
          <w:szCs w:val="22"/>
        </w:rPr>
        <w:t xml:space="preserve"> odvodňovací zařízení. Tato stavba vodního díla je součástí předmětného pozemku a</w:t>
      </w:r>
      <w:r w:rsidR="00BE011B">
        <w:rPr>
          <w:rFonts w:ascii="Arial" w:hAnsi="Arial" w:cs="Arial"/>
          <w:sz w:val="22"/>
          <w:szCs w:val="22"/>
        </w:rPr>
        <w:t> </w:t>
      </w:r>
      <w:r w:rsidR="005A7486" w:rsidRPr="000A26AB">
        <w:rPr>
          <w:rFonts w:ascii="Arial" w:hAnsi="Arial" w:cs="Arial"/>
          <w:sz w:val="22"/>
          <w:szCs w:val="22"/>
        </w:rPr>
        <w:t xml:space="preserve">spolu s ním přechází vlastnické právo na kupujícího. </w:t>
      </w:r>
    </w:p>
    <w:p w14:paraId="0ACE011D" w14:textId="052C2340" w:rsidR="005A7486" w:rsidRPr="000A26AB" w:rsidRDefault="00A75B4C">
      <w:pPr>
        <w:pStyle w:val="vnitrniText"/>
        <w:widowControl/>
        <w:rPr>
          <w:rFonts w:ascii="Arial" w:hAnsi="Arial" w:cs="Arial"/>
          <w:sz w:val="22"/>
          <w:szCs w:val="22"/>
        </w:rPr>
      </w:pPr>
      <w:r>
        <w:rPr>
          <w:rFonts w:ascii="Arial" w:hAnsi="Arial" w:cs="Arial"/>
          <w:sz w:val="22"/>
          <w:szCs w:val="22"/>
        </w:rPr>
        <w:t>5</w:t>
      </w:r>
      <w:r w:rsidR="005A7486" w:rsidRPr="000A26AB">
        <w:rPr>
          <w:rFonts w:ascii="Arial" w:hAnsi="Arial" w:cs="Arial"/>
          <w:sz w:val="22"/>
          <w:szCs w:val="22"/>
        </w:rPr>
        <w:t>) Kupující, jakožto vlastník vodního díla bere na vědomí povinnosti vlastníka vodního díla, vyplývající z ustanovení § 59 zákona č. 254/2001 Sb., o vodách a o změně některých zákonů (vodní zákon), ve znění pozdějších předpisů.</w:t>
      </w:r>
    </w:p>
    <w:p w14:paraId="498549A2" w14:textId="01EA6332" w:rsidR="00136D24" w:rsidRPr="000A26AB" w:rsidRDefault="00A75B4C">
      <w:pPr>
        <w:pStyle w:val="vnitrniText"/>
        <w:widowControl/>
        <w:rPr>
          <w:rFonts w:ascii="Arial" w:hAnsi="Arial" w:cs="Arial"/>
          <w:sz w:val="22"/>
          <w:szCs w:val="22"/>
        </w:rPr>
      </w:pPr>
      <w:bookmarkStart w:id="0" w:name="_Hlk154055174"/>
      <w:r>
        <w:rPr>
          <w:rFonts w:ascii="Arial" w:hAnsi="Arial" w:cs="Arial"/>
        </w:rPr>
        <w:t>6</w:t>
      </w:r>
      <w:r w:rsidR="00331706">
        <w:rPr>
          <w:rFonts w:ascii="Arial" w:hAnsi="Arial" w:cs="Arial"/>
        </w:rPr>
        <w:t xml:space="preserve">) </w:t>
      </w:r>
      <w:r w:rsidR="00331706">
        <w:rPr>
          <w:rFonts w:ascii="Arial" w:hAnsi="Arial" w:cs="Arial"/>
          <w:sz w:val="22"/>
          <w:szCs w:val="22"/>
        </w:rPr>
        <w:t>Kupující nabývá pozemk</w:t>
      </w:r>
      <w:r w:rsidR="00331706">
        <w:rPr>
          <w:rFonts w:ascii="Arial" w:hAnsi="Arial" w:cs="Arial"/>
        </w:rPr>
        <w:t>y</w:t>
      </w:r>
      <w:r w:rsidR="00331706">
        <w:rPr>
          <w:rFonts w:ascii="Arial" w:hAnsi="Arial" w:cs="Arial"/>
          <w:sz w:val="22"/>
          <w:szCs w:val="22"/>
        </w:rPr>
        <w:t xml:space="preserve"> ve smyslu § 1918 zákona č. 89/2012 Sb., Občanský zákoník tak, jak stojí a </w:t>
      </w:r>
      <w:proofErr w:type="gramStart"/>
      <w:r w:rsidR="00331706">
        <w:rPr>
          <w:rFonts w:ascii="Arial" w:hAnsi="Arial" w:cs="Arial"/>
          <w:sz w:val="22"/>
          <w:szCs w:val="22"/>
        </w:rPr>
        <w:t>leží</w:t>
      </w:r>
      <w:proofErr w:type="gramEnd"/>
      <w:r w:rsidR="00331706">
        <w:rPr>
          <w:rFonts w:ascii="Arial" w:hAnsi="Arial" w:cs="Arial"/>
          <w:sz w:val="22"/>
          <w:szCs w:val="22"/>
        </w:rPr>
        <w:t>. V souladu s ustanovením § 1916 odst. 2 zákona č. 89/2012 Sb., Občanský zákoník se pak kupující vzdává svého práva z vadného plnění a zavazuje se, že nebude po</w:t>
      </w:r>
      <w:r w:rsidR="00BE011B">
        <w:rPr>
          <w:rFonts w:ascii="Arial" w:hAnsi="Arial" w:cs="Arial"/>
          <w:sz w:val="22"/>
          <w:szCs w:val="22"/>
        </w:rPr>
        <w:t> </w:t>
      </w:r>
      <w:r w:rsidR="00331706">
        <w:rPr>
          <w:rFonts w:ascii="Arial" w:hAnsi="Arial" w:cs="Arial"/>
          <w:sz w:val="22"/>
          <w:szCs w:val="22"/>
        </w:rPr>
        <w:t>prodávajícím uplatňovat jakákoliv práva z vad předávan</w:t>
      </w:r>
      <w:r w:rsidR="00331706">
        <w:rPr>
          <w:rFonts w:ascii="Arial" w:hAnsi="Arial" w:cs="Arial"/>
        </w:rPr>
        <w:t>ýc</w:t>
      </w:r>
      <w:r w:rsidR="00331706">
        <w:rPr>
          <w:rFonts w:ascii="Arial" w:hAnsi="Arial" w:cs="Arial"/>
          <w:sz w:val="22"/>
          <w:szCs w:val="22"/>
        </w:rPr>
        <w:t>h pozemk</w:t>
      </w:r>
      <w:r w:rsidR="00331706">
        <w:rPr>
          <w:rFonts w:ascii="Arial" w:hAnsi="Arial" w:cs="Arial"/>
        </w:rPr>
        <w:t>ů</w:t>
      </w:r>
      <w:r w:rsidR="00331706">
        <w:rPr>
          <w:rFonts w:ascii="Arial" w:hAnsi="Arial" w:cs="Arial"/>
          <w:sz w:val="22"/>
          <w:szCs w:val="22"/>
        </w:rPr>
        <w:t>.</w:t>
      </w:r>
      <w:bookmarkEnd w:id="0"/>
    </w:p>
    <w:p w14:paraId="1966A11F" w14:textId="77777777" w:rsidR="00F357C4" w:rsidRPr="000A26AB" w:rsidRDefault="00F357C4">
      <w:pPr>
        <w:pStyle w:val="para"/>
        <w:widowControl/>
        <w:rPr>
          <w:rFonts w:ascii="Arial" w:hAnsi="Arial" w:cs="Arial"/>
          <w:sz w:val="22"/>
          <w:szCs w:val="22"/>
        </w:rPr>
      </w:pPr>
    </w:p>
    <w:p w14:paraId="113FF0DD"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14:paraId="5D081684" w14:textId="5190F988"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1) Smluvní strany se dohodly, že prodávající podá návrh na vklad vlastnického práva na</w:t>
      </w:r>
      <w:r w:rsidR="00BE011B">
        <w:rPr>
          <w:rFonts w:ascii="Arial" w:hAnsi="Arial" w:cs="Arial"/>
          <w:sz w:val="22"/>
          <w:szCs w:val="22"/>
        </w:rPr>
        <w:t> </w:t>
      </w:r>
      <w:r w:rsidRPr="000A26AB">
        <w:rPr>
          <w:rFonts w:ascii="Arial" w:hAnsi="Arial" w:cs="Arial"/>
          <w:sz w:val="22"/>
          <w:szCs w:val="22"/>
        </w:rPr>
        <w:t xml:space="preserve">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k</w:t>
      </w:r>
      <w:r w:rsidR="00BE011B">
        <w:rPr>
          <w:rFonts w:ascii="Arial" w:hAnsi="Arial" w:cs="Arial"/>
          <w:sz w:val="22"/>
          <w:szCs w:val="22"/>
        </w:rPr>
        <w:t> </w:t>
      </w:r>
      <w:r w:rsidRPr="000A26AB">
        <w:rPr>
          <w:rFonts w:ascii="Arial" w:hAnsi="Arial" w:cs="Arial"/>
          <w:sz w:val="22"/>
          <w:szCs w:val="22"/>
        </w:rPr>
        <w:t>prodávaným pozemkům</w:t>
      </w:r>
      <w:r w:rsidRPr="000A26AB">
        <w:rPr>
          <w:rFonts w:ascii="Arial" w:hAnsi="Arial" w:cs="Arial"/>
          <w:color w:val="000000"/>
          <w:sz w:val="22"/>
          <w:szCs w:val="22"/>
        </w:rPr>
        <w:t>.</w:t>
      </w:r>
    </w:p>
    <w:p w14:paraId="1A54A3B1" w14:textId="77777777" w:rsidR="00375C58" w:rsidRDefault="00375C58" w:rsidP="00375C58">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C1879B2" w14:textId="77777777" w:rsidR="00375C58" w:rsidRDefault="00375C58" w:rsidP="00375C58">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12016494" w14:textId="77777777" w:rsidR="00375C58" w:rsidRPr="001D58B7" w:rsidRDefault="00375C58" w:rsidP="00375C58">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5A7C3D1C" w14:textId="77777777" w:rsidR="00136D24" w:rsidRPr="000A26AB" w:rsidRDefault="00136D24">
      <w:pPr>
        <w:widowControl/>
        <w:rPr>
          <w:rFonts w:ascii="Arial" w:hAnsi="Arial" w:cs="Arial"/>
          <w:b/>
          <w:bCs/>
          <w:sz w:val="22"/>
          <w:szCs w:val="22"/>
        </w:rPr>
      </w:pPr>
    </w:p>
    <w:p w14:paraId="6B412F9D"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14:paraId="3ECC8F13"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14:paraId="48999B40"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Tato smlouva je vyhotovena ve 3 stejnopisech, z nichž každý má platnost originálu. Kupující </w:t>
      </w:r>
      <w:proofErr w:type="gramStart"/>
      <w:r w:rsidRPr="000A26AB">
        <w:rPr>
          <w:rFonts w:ascii="Arial" w:hAnsi="Arial" w:cs="Arial"/>
          <w:sz w:val="22"/>
          <w:szCs w:val="22"/>
        </w:rPr>
        <w:t>obdrží</w:t>
      </w:r>
      <w:proofErr w:type="gramEnd"/>
      <w:r w:rsidRPr="000A26AB">
        <w:rPr>
          <w:rFonts w:ascii="Arial" w:hAnsi="Arial" w:cs="Arial"/>
          <w:sz w:val="22"/>
          <w:szCs w:val="22"/>
        </w:rPr>
        <w:t xml:space="preserve"> 1 stejnopis(y) a ostatní jsou určeny pro prodávajícího.</w:t>
      </w:r>
    </w:p>
    <w:p w14:paraId="47E5CDCD" w14:textId="77777777"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w:t>
      </w:r>
      <w:r>
        <w:rPr>
          <w:rFonts w:ascii="Arial" w:hAnsi="Arial" w:cs="Arial"/>
          <w:sz w:val="22"/>
          <w:szCs w:val="22"/>
          <w:lang w:eastAsia="ar-SA"/>
        </w:rPr>
        <w:lastRenderedPageBreak/>
        <w:t>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00880BEE" w14:textId="417BB110" w:rsidR="00136D24" w:rsidRDefault="00A277E3" w:rsidP="00A277E3">
      <w:pPr>
        <w:pStyle w:val="vnitrniText"/>
        <w:widowControl/>
        <w:rPr>
          <w:rFonts w:ascii="Arial" w:hAnsi="Arial" w:cs="Arial"/>
          <w:sz w:val="22"/>
          <w:szCs w:val="22"/>
        </w:rPr>
      </w:pPr>
      <w:r>
        <w:rPr>
          <w:rFonts w:ascii="Arial" w:hAnsi="Arial" w:cs="Arial"/>
          <w:sz w:val="22"/>
          <w:szCs w:val="22"/>
        </w:rPr>
        <w:t xml:space="preserve">4) </w:t>
      </w:r>
      <w:r w:rsidR="00467976" w:rsidRPr="0046797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w:t>
      </w:r>
      <w:r w:rsidR="00BE011B">
        <w:rPr>
          <w:rFonts w:ascii="Arial" w:hAnsi="Arial" w:cs="Arial"/>
          <w:sz w:val="22"/>
          <w:szCs w:val="22"/>
        </w:rPr>
        <w:t> </w:t>
      </w:r>
      <w:r w:rsidR="00467976" w:rsidRPr="00467976">
        <w:rPr>
          <w:rFonts w:ascii="Arial" w:hAnsi="Arial" w:cs="Arial"/>
          <w:sz w:val="22"/>
          <w:szCs w:val="22"/>
        </w:rPr>
        <w:t>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67976" w:rsidRPr="00467976">
        <w:rPr>
          <w:sz w:val="22"/>
          <w:szCs w:val="22"/>
        </w:rPr>
        <w:t xml:space="preserve"> </w:t>
      </w:r>
      <w:r w:rsidR="00467976" w:rsidRPr="0046797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E3E4927" w14:textId="77777777" w:rsidR="00A277E3" w:rsidRPr="000A26AB" w:rsidRDefault="00A277E3" w:rsidP="00A277E3">
      <w:pPr>
        <w:pStyle w:val="vnitrniText"/>
        <w:widowControl/>
        <w:rPr>
          <w:rFonts w:ascii="Arial" w:hAnsi="Arial" w:cs="Arial"/>
          <w:sz w:val="22"/>
          <w:szCs w:val="22"/>
        </w:rPr>
      </w:pPr>
    </w:p>
    <w:p w14:paraId="36895701" w14:textId="77777777"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14:paraId="4DDB8DB7" w14:textId="004256DF"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w:t>
      </w:r>
      <w:r w:rsidR="00BE011B">
        <w:rPr>
          <w:rFonts w:ascii="Arial" w:hAnsi="Arial" w:cs="Arial"/>
          <w:sz w:val="22"/>
          <w:szCs w:val="22"/>
        </w:rPr>
        <w:t> </w:t>
      </w:r>
      <w:r w:rsidR="00842ADC" w:rsidRPr="000A26AB">
        <w:rPr>
          <w:rFonts w:ascii="Arial" w:hAnsi="Arial" w:cs="Arial"/>
          <w:sz w:val="22"/>
          <w:szCs w:val="22"/>
        </w:rPr>
        <w:t>7.</w:t>
      </w:r>
      <w:r w:rsidR="00BE011B">
        <w:rPr>
          <w:rFonts w:ascii="Arial" w:hAnsi="Arial" w:cs="Arial"/>
          <w:sz w:val="22"/>
          <w:szCs w:val="22"/>
        </w:rPr>
        <w:t> </w:t>
      </w:r>
      <w:r w:rsidR="00842ADC" w:rsidRPr="000A26AB">
        <w:rPr>
          <w:rFonts w:ascii="Arial" w:hAnsi="Arial" w:cs="Arial"/>
          <w:sz w:val="22"/>
          <w:szCs w:val="22"/>
        </w:rPr>
        <w:t>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w:t>
      </w:r>
      <w:r w:rsidR="00BE011B">
        <w:rPr>
          <w:rFonts w:ascii="Arial" w:hAnsi="Arial" w:cs="Arial"/>
          <w:sz w:val="22"/>
          <w:szCs w:val="22"/>
        </w:rPr>
        <w:t> </w:t>
      </w:r>
      <w:r w:rsidR="00842ADC" w:rsidRPr="000A26AB">
        <w:rPr>
          <w:rFonts w:ascii="Arial" w:hAnsi="Arial" w:cs="Arial"/>
          <w:sz w:val="22"/>
          <w:szCs w:val="22"/>
        </w:rPr>
        <w:t>7.</w:t>
      </w:r>
      <w:r w:rsidR="00BE011B">
        <w:rPr>
          <w:rFonts w:ascii="Arial" w:hAnsi="Arial" w:cs="Arial"/>
          <w:sz w:val="22"/>
          <w:szCs w:val="22"/>
        </w:rPr>
        <w:t> </w:t>
      </w:r>
      <w:r w:rsidR="00842ADC" w:rsidRPr="000A26AB">
        <w:rPr>
          <w:rFonts w:ascii="Arial" w:hAnsi="Arial" w:cs="Arial"/>
          <w:sz w:val="22"/>
          <w:szCs w:val="22"/>
        </w:rPr>
        <w:t>2016</w:t>
      </w:r>
      <w:r w:rsidRPr="000A26AB">
        <w:rPr>
          <w:rFonts w:ascii="Arial" w:hAnsi="Arial" w:cs="Arial"/>
          <w:sz w:val="22"/>
          <w:szCs w:val="22"/>
        </w:rPr>
        <w:t>.</w:t>
      </w:r>
    </w:p>
    <w:p w14:paraId="7AD882D6" w14:textId="667993DA"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w:t>
      </w:r>
      <w:r w:rsidR="00BE011B">
        <w:rPr>
          <w:rFonts w:ascii="Arial" w:hAnsi="Arial" w:cs="Arial"/>
          <w:sz w:val="22"/>
          <w:szCs w:val="22"/>
        </w:rPr>
        <w:t> </w:t>
      </w:r>
      <w:r w:rsidR="00842ADC" w:rsidRPr="000A26AB">
        <w:rPr>
          <w:rFonts w:ascii="Arial" w:hAnsi="Arial" w:cs="Arial"/>
          <w:sz w:val="22"/>
          <w:szCs w:val="22"/>
        </w:rPr>
        <w:t>7.</w:t>
      </w:r>
      <w:r w:rsidR="00BE011B">
        <w:rPr>
          <w:rFonts w:ascii="Arial" w:hAnsi="Arial" w:cs="Arial"/>
          <w:sz w:val="22"/>
          <w:szCs w:val="22"/>
        </w:rPr>
        <w:t> </w:t>
      </w:r>
      <w:r w:rsidR="00842ADC" w:rsidRPr="000A26AB">
        <w:rPr>
          <w:rFonts w:ascii="Arial" w:hAnsi="Arial" w:cs="Arial"/>
          <w:sz w:val="22"/>
          <w:szCs w:val="22"/>
        </w:rPr>
        <w:t>2016</w:t>
      </w:r>
      <w:r w:rsidRPr="000A26AB">
        <w:rPr>
          <w:rFonts w:ascii="Arial" w:hAnsi="Arial" w:cs="Arial"/>
          <w:sz w:val="22"/>
          <w:szCs w:val="22"/>
        </w:rPr>
        <w:t>, převedeny</w:t>
      </w:r>
    </w:p>
    <w:p w14:paraId="5F205862" w14:textId="77777777"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14:paraId="76EB7F31" w14:textId="2350646A"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w:t>
      </w:r>
      <w:r w:rsidR="00BE011B">
        <w:rPr>
          <w:rFonts w:ascii="Arial" w:hAnsi="Arial" w:cs="Arial"/>
          <w:sz w:val="22"/>
          <w:szCs w:val="22"/>
        </w:rPr>
        <w:t> </w:t>
      </w:r>
      <w:r w:rsidRPr="000A26AB">
        <w:rPr>
          <w:rFonts w:ascii="Arial" w:hAnsi="Arial" w:cs="Arial"/>
          <w:sz w:val="22"/>
          <w:szCs w:val="22"/>
        </w:rPr>
        <w:t>výše uvedeném prohlášení má za následek neplatnost této smlouvy od samého počátku.</w:t>
      </w:r>
    </w:p>
    <w:p w14:paraId="437B619A" w14:textId="5447DD5B" w:rsidR="008545DD"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zákonné podmínky ve smyslu § 16 odst. 1 zákona č.</w:t>
      </w:r>
      <w:r w:rsidR="00BE011B">
        <w:rPr>
          <w:rFonts w:ascii="Arial" w:hAnsi="Arial" w:cs="Arial"/>
          <w:sz w:val="22"/>
          <w:szCs w:val="22"/>
        </w:rPr>
        <w:t> </w:t>
      </w:r>
      <w:r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w:t>
      </w:r>
      <w:r w:rsidR="00BE011B">
        <w:rPr>
          <w:rFonts w:ascii="Arial" w:hAnsi="Arial" w:cs="Arial"/>
          <w:sz w:val="22"/>
          <w:szCs w:val="22"/>
        </w:rPr>
        <w:t> </w:t>
      </w:r>
      <w:r w:rsidR="00842ADC" w:rsidRPr="000A26AB">
        <w:rPr>
          <w:rFonts w:ascii="Arial" w:hAnsi="Arial" w:cs="Arial"/>
          <w:sz w:val="22"/>
          <w:szCs w:val="22"/>
        </w:rPr>
        <w:t>znění účinném ke dni 31. 7. 2016</w:t>
      </w:r>
      <w:r w:rsidRPr="000A26AB">
        <w:rPr>
          <w:rFonts w:ascii="Arial" w:hAnsi="Arial" w:cs="Arial"/>
          <w:sz w:val="22"/>
          <w:szCs w:val="22"/>
        </w:rPr>
        <w:t>.</w:t>
      </w:r>
    </w:p>
    <w:p w14:paraId="6F5C32E0" w14:textId="77777777" w:rsidR="00136D24" w:rsidRPr="000A26AB" w:rsidRDefault="00136D24">
      <w:pPr>
        <w:widowControl/>
        <w:ind w:firstLine="426"/>
        <w:jc w:val="both"/>
        <w:rPr>
          <w:rFonts w:ascii="Arial" w:hAnsi="Arial" w:cs="Arial"/>
          <w:sz w:val="22"/>
          <w:szCs w:val="22"/>
        </w:rPr>
      </w:pPr>
    </w:p>
    <w:p w14:paraId="3F18A4B9" w14:textId="77777777"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14:paraId="2F743608" w14:textId="77777777"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14:paraId="1849AF2B" w14:textId="77777777" w:rsidR="00136D24" w:rsidRPr="000A26AB" w:rsidRDefault="00136D24">
      <w:pPr>
        <w:widowControl/>
        <w:jc w:val="both"/>
        <w:rPr>
          <w:rFonts w:ascii="Arial" w:hAnsi="Arial" w:cs="Arial"/>
          <w:sz w:val="22"/>
          <w:szCs w:val="22"/>
        </w:rPr>
      </w:pPr>
    </w:p>
    <w:p w14:paraId="5DD1CB6D" w14:textId="77777777" w:rsidR="00136D24" w:rsidRPr="000A26AB" w:rsidRDefault="00136D24">
      <w:pPr>
        <w:widowControl/>
        <w:jc w:val="both"/>
        <w:rPr>
          <w:rFonts w:ascii="Arial" w:hAnsi="Arial" w:cs="Arial"/>
          <w:sz w:val="22"/>
          <w:szCs w:val="22"/>
        </w:rPr>
      </w:pPr>
    </w:p>
    <w:p w14:paraId="54760763" w14:textId="4072735F"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Karlových Varech dne </w:t>
      </w:r>
      <w:r w:rsidRPr="000A26AB">
        <w:rPr>
          <w:rFonts w:ascii="Arial" w:hAnsi="Arial" w:cs="Arial"/>
          <w:sz w:val="22"/>
          <w:szCs w:val="22"/>
        </w:rPr>
        <w:tab/>
      </w:r>
      <w:r w:rsidR="00BE011B" w:rsidRPr="000A26AB">
        <w:rPr>
          <w:rFonts w:ascii="Arial" w:hAnsi="Arial" w:cs="Arial"/>
          <w:sz w:val="22"/>
          <w:szCs w:val="22"/>
        </w:rPr>
        <w:t xml:space="preserve">V Karlových Varech dne </w:t>
      </w:r>
    </w:p>
    <w:p w14:paraId="4F06454B" w14:textId="77777777" w:rsidR="00136D24" w:rsidRPr="000A26AB" w:rsidRDefault="00136D24">
      <w:pPr>
        <w:widowControl/>
        <w:rPr>
          <w:rFonts w:ascii="Arial" w:hAnsi="Arial" w:cs="Arial"/>
          <w:sz w:val="22"/>
          <w:szCs w:val="22"/>
        </w:rPr>
      </w:pPr>
    </w:p>
    <w:p w14:paraId="3E9D3067" w14:textId="77777777" w:rsidR="00136D24" w:rsidRPr="000A26AB" w:rsidRDefault="00136D24">
      <w:pPr>
        <w:widowControl/>
        <w:rPr>
          <w:rFonts w:ascii="Arial" w:hAnsi="Arial" w:cs="Arial"/>
          <w:sz w:val="22"/>
          <w:szCs w:val="22"/>
        </w:rPr>
      </w:pPr>
    </w:p>
    <w:p w14:paraId="2F56B74F" w14:textId="77777777" w:rsidR="00136D24" w:rsidRPr="000A26AB" w:rsidRDefault="00136D24">
      <w:pPr>
        <w:widowControl/>
        <w:rPr>
          <w:rFonts w:ascii="Arial" w:hAnsi="Arial" w:cs="Arial"/>
          <w:sz w:val="22"/>
          <w:szCs w:val="22"/>
        </w:rPr>
      </w:pPr>
    </w:p>
    <w:p w14:paraId="2CC32E03" w14:textId="77777777" w:rsidR="00136D24" w:rsidRPr="000A26AB" w:rsidRDefault="00136D24">
      <w:pPr>
        <w:widowControl/>
        <w:rPr>
          <w:rFonts w:ascii="Arial" w:hAnsi="Arial" w:cs="Arial"/>
          <w:sz w:val="22"/>
          <w:szCs w:val="22"/>
        </w:rPr>
      </w:pPr>
    </w:p>
    <w:p w14:paraId="56C8FA89"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14:paraId="7740449D"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CFARMA s.r.o.</w:t>
      </w:r>
    </w:p>
    <w:p w14:paraId="77953BFC"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t>kupující</w:t>
      </w:r>
    </w:p>
    <w:p w14:paraId="332B239D"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Karlovarský kraj</w:t>
      </w:r>
      <w:r w:rsidRPr="000A26AB">
        <w:rPr>
          <w:rFonts w:ascii="Arial" w:hAnsi="Arial" w:cs="Arial"/>
          <w:sz w:val="22"/>
          <w:szCs w:val="22"/>
        </w:rPr>
        <w:tab/>
      </w:r>
    </w:p>
    <w:p w14:paraId="19021BA0"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Šárka Václavíková</w:t>
      </w:r>
      <w:r w:rsidRPr="000A26AB">
        <w:rPr>
          <w:rFonts w:ascii="Arial" w:hAnsi="Arial" w:cs="Arial"/>
          <w:sz w:val="22"/>
          <w:szCs w:val="22"/>
        </w:rPr>
        <w:tab/>
      </w:r>
    </w:p>
    <w:p w14:paraId="00EA7796"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14:paraId="3DFA5A48" w14:textId="77777777" w:rsidR="00136D24" w:rsidRPr="000A26AB" w:rsidRDefault="00136D24">
      <w:pPr>
        <w:widowControl/>
        <w:ind w:left="5104" w:hanging="5104"/>
        <w:rPr>
          <w:rFonts w:ascii="Arial" w:hAnsi="Arial" w:cs="Arial"/>
          <w:sz w:val="22"/>
          <w:szCs w:val="22"/>
        </w:rPr>
      </w:pPr>
    </w:p>
    <w:p w14:paraId="48665D1D" w14:textId="77777777" w:rsidR="00136D24" w:rsidRPr="000A26AB" w:rsidRDefault="00136D24">
      <w:pPr>
        <w:widowControl/>
        <w:rPr>
          <w:rFonts w:ascii="Arial" w:hAnsi="Arial" w:cs="Arial"/>
          <w:sz w:val="22"/>
          <w:szCs w:val="22"/>
        </w:rPr>
      </w:pPr>
    </w:p>
    <w:p w14:paraId="1A0F087D" w14:textId="77777777" w:rsidR="00136D24" w:rsidRPr="000A26AB" w:rsidRDefault="00136D24">
      <w:pPr>
        <w:widowControl/>
        <w:rPr>
          <w:rFonts w:ascii="Arial" w:hAnsi="Arial" w:cs="Arial"/>
          <w:sz w:val="22"/>
          <w:szCs w:val="22"/>
        </w:rPr>
      </w:pPr>
      <w:r w:rsidRPr="000A26AB">
        <w:rPr>
          <w:rFonts w:ascii="Arial" w:hAnsi="Arial" w:cs="Arial"/>
          <w:sz w:val="22"/>
          <w:szCs w:val="22"/>
        </w:rPr>
        <w:lastRenderedPageBreak/>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1054202, 1054302, 1054402, 2137502, 2137902, 2138902, 2139002, 2139102, 2139402</w:t>
      </w:r>
      <w:r w:rsidRPr="000A26AB">
        <w:rPr>
          <w:rFonts w:ascii="Arial" w:hAnsi="Arial" w:cs="Arial"/>
          <w:color w:val="000000"/>
          <w:sz w:val="22"/>
          <w:szCs w:val="22"/>
        </w:rPr>
        <w:br/>
      </w:r>
    </w:p>
    <w:p w14:paraId="29F02E1E" w14:textId="77777777"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14:paraId="7E25F7F5" w14:textId="77777777"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Karlovarský kraj</w:t>
      </w:r>
    </w:p>
    <w:p w14:paraId="11A661A6" w14:textId="77777777" w:rsidR="008C265A" w:rsidRPr="000A26AB" w:rsidRDefault="008C265A" w:rsidP="008C265A">
      <w:pPr>
        <w:widowControl/>
        <w:rPr>
          <w:rFonts w:ascii="Arial" w:hAnsi="Arial" w:cs="Arial"/>
          <w:sz w:val="22"/>
          <w:szCs w:val="22"/>
        </w:rPr>
      </w:pPr>
      <w:r w:rsidRPr="000A26AB">
        <w:rPr>
          <w:rFonts w:ascii="Arial" w:hAnsi="Arial" w:cs="Arial"/>
          <w:sz w:val="22"/>
          <w:szCs w:val="22"/>
        </w:rPr>
        <w:t>Ing. Tereza Vlčková</w:t>
      </w:r>
    </w:p>
    <w:p w14:paraId="36FCE9A8" w14:textId="77777777" w:rsidR="008C265A" w:rsidRDefault="008C265A" w:rsidP="008C265A">
      <w:pPr>
        <w:widowControl/>
        <w:rPr>
          <w:rFonts w:ascii="Arial" w:hAnsi="Arial" w:cs="Arial"/>
          <w:sz w:val="22"/>
          <w:szCs w:val="22"/>
        </w:rPr>
      </w:pPr>
    </w:p>
    <w:p w14:paraId="1B644A0D" w14:textId="77777777" w:rsidR="00BE011B" w:rsidRDefault="00BE011B" w:rsidP="008C265A">
      <w:pPr>
        <w:widowControl/>
        <w:rPr>
          <w:rFonts w:ascii="Arial" w:hAnsi="Arial" w:cs="Arial"/>
          <w:sz w:val="22"/>
          <w:szCs w:val="22"/>
        </w:rPr>
      </w:pPr>
    </w:p>
    <w:p w14:paraId="62EE6A35" w14:textId="77777777" w:rsidR="00BE011B" w:rsidRPr="000A26AB" w:rsidRDefault="00BE011B" w:rsidP="008C265A">
      <w:pPr>
        <w:widowControl/>
        <w:rPr>
          <w:rFonts w:ascii="Arial" w:hAnsi="Arial" w:cs="Arial"/>
          <w:sz w:val="22"/>
          <w:szCs w:val="22"/>
        </w:rPr>
      </w:pPr>
    </w:p>
    <w:p w14:paraId="1F9CAF65" w14:textId="77777777"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14:paraId="5901759B" w14:textId="77777777"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14:paraId="280992D4" w14:textId="77777777" w:rsidR="008C265A" w:rsidRPr="000A26AB" w:rsidRDefault="008C265A">
      <w:pPr>
        <w:widowControl/>
        <w:tabs>
          <w:tab w:val="left" w:pos="120"/>
        </w:tabs>
        <w:jc w:val="both"/>
        <w:rPr>
          <w:rFonts w:ascii="Arial" w:hAnsi="Arial" w:cs="Arial"/>
          <w:sz w:val="22"/>
          <w:szCs w:val="22"/>
        </w:rPr>
      </w:pPr>
    </w:p>
    <w:p w14:paraId="1252887D" w14:textId="77777777"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Bc. Petra Šorbanová</w:t>
      </w:r>
    </w:p>
    <w:p w14:paraId="034AE31A" w14:textId="77777777" w:rsidR="00136D24" w:rsidRDefault="00136D24">
      <w:pPr>
        <w:widowControl/>
        <w:jc w:val="both"/>
        <w:rPr>
          <w:rFonts w:ascii="Arial" w:hAnsi="Arial" w:cs="Arial"/>
          <w:sz w:val="22"/>
          <w:szCs w:val="22"/>
        </w:rPr>
      </w:pPr>
    </w:p>
    <w:p w14:paraId="53D3AE1C" w14:textId="77777777" w:rsidR="00BE011B" w:rsidRDefault="00BE011B">
      <w:pPr>
        <w:widowControl/>
        <w:jc w:val="both"/>
        <w:rPr>
          <w:rFonts w:ascii="Arial" w:hAnsi="Arial" w:cs="Arial"/>
          <w:sz w:val="22"/>
          <w:szCs w:val="22"/>
        </w:rPr>
      </w:pPr>
    </w:p>
    <w:p w14:paraId="61295059" w14:textId="77777777" w:rsidR="00BE011B" w:rsidRPr="000A26AB" w:rsidRDefault="00BE011B">
      <w:pPr>
        <w:widowControl/>
        <w:jc w:val="both"/>
        <w:rPr>
          <w:rFonts w:ascii="Arial" w:hAnsi="Arial" w:cs="Arial"/>
          <w:sz w:val="22"/>
          <w:szCs w:val="22"/>
        </w:rPr>
      </w:pPr>
    </w:p>
    <w:p w14:paraId="6AF71F0E" w14:textId="77777777" w:rsidR="00136D24" w:rsidRPr="000A26AB" w:rsidRDefault="00136D24">
      <w:pPr>
        <w:widowControl/>
        <w:jc w:val="both"/>
        <w:rPr>
          <w:rFonts w:ascii="Arial" w:hAnsi="Arial" w:cs="Arial"/>
          <w:sz w:val="22"/>
          <w:szCs w:val="22"/>
        </w:rPr>
      </w:pPr>
      <w:r w:rsidRPr="000A26AB">
        <w:rPr>
          <w:rFonts w:ascii="Arial" w:hAnsi="Arial" w:cs="Arial"/>
          <w:sz w:val="22"/>
          <w:szCs w:val="22"/>
        </w:rPr>
        <w:t>.......................................</w:t>
      </w:r>
    </w:p>
    <w:p w14:paraId="256F4849" w14:textId="77777777"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14:paraId="3934EE2A" w14:textId="77777777" w:rsidR="00CD75A6" w:rsidRPr="000A26AB" w:rsidRDefault="00CD75A6" w:rsidP="00CD75A6">
      <w:pPr>
        <w:widowControl/>
        <w:rPr>
          <w:rFonts w:ascii="Arial" w:hAnsi="Arial" w:cs="Arial"/>
          <w:sz w:val="22"/>
          <w:szCs w:val="22"/>
        </w:rPr>
      </w:pPr>
    </w:p>
    <w:p w14:paraId="3EA18C56" w14:textId="77777777" w:rsidR="00CD75A6" w:rsidRPr="000A26AB" w:rsidRDefault="00CD75A6" w:rsidP="00CD75A6">
      <w:pPr>
        <w:widowControl/>
        <w:rPr>
          <w:rFonts w:ascii="Arial" w:hAnsi="Arial" w:cs="Arial"/>
          <w:sz w:val="22"/>
          <w:szCs w:val="22"/>
        </w:rPr>
      </w:pPr>
    </w:p>
    <w:p w14:paraId="5691993B" w14:textId="77777777" w:rsidR="00CD75A6" w:rsidRPr="000A26AB" w:rsidRDefault="00CD75A6" w:rsidP="00CD75A6">
      <w:pPr>
        <w:widowControl/>
        <w:jc w:val="both"/>
        <w:rPr>
          <w:rFonts w:ascii="Arial" w:hAnsi="Arial" w:cs="Arial"/>
          <w:sz w:val="22"/>
          <w:szCs w:val="22"/>
        </w:rPr>
      </w:pPr>
    </w:p>
    <w:p w14:paraId="2AB04C0B"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14:paraId="48621325"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14:paraId="7585416A"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14:paraId="142B6A95" w14:textId="77777777" w:rsidR="00CD75A6" w:rsidRPr="000A26AB" w:rsidRDefault="00CD75A6" w:rsidP="00CD75A6">
      <w:pPr>
        <w:jc w:val="both"/>
        <w:rPr>
          <w:rFonts w:ascii="Arial" w:hAnsi="Arial" w:cs="Arial"/>
          <w:sz w:val="22"/>
          <w:szCs w:val="22"/>
        </w:rPr>
      </w:pPr>
    </w:p>
    <w:p w14:paraId="60A49F55"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w:t>
      </w:r>
    </w:p>
    <w:p w14:paraId="26816B7A"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14:paraId="4E04FADD" w14:textId="77777777" w:rsidR="00CD75A6" w:rsidRPr="000A26AB" w:rsidRDefault="00CD75A6" w:rsidP="00CD75A6">
      <w:pPr>
        <w:jc w:val="both"/>
        <w:rPr>
          <w:rFonts w:ascii="Arial" w:hAnsi="Arial" w:cs="Arial"/>
          <w:i/>
          <w:sz w:val="22"/>
          <w:szCs w:val="22"/>
        </w:rPr>
      </w:pPr>
    </w:p>
    <w:p w14:paraId="3018DE6E"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w:t>
      </w:r>
    </w:p>
    <w:p w14:paraId="4519FC40"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14:paraId="10EEF85F" w14:textId="77777777" w:rsidR="00A277E3" w:rsidRDefault="00A277E3" w:rsidP="00A277E3">
      <w:pPr>
        <w:jc w:val="both"/>
        <w:rPr>
          <w:rFonts w:ascii="Arial" w:hAnsi="Arial" w:cs="Arial"/>
          <w:color w:val="FF0000"/>
          <w:sz w:val="22"/>
          <w:szCs w:val="22"/>
        </w:rPr>
      </w:pPr>
    </w:p>
    <w:p w14:paraId="3ABB152D" w14:textId="77777777" w:rsidR="00A277E3" w:rsidRDefault="00A277E3" w:rsidP="00A277E3">
      <w:pPr>
        <w:jc w:val="both"/>
        <w:rPr>
          <w:rFonts w:ascii="Arial" w:hAnsi="Arial" w:cs="Arial"/>
          <w:sz w:val="22"/>
          <w:szCs w:val="22"/>
        </w:rPr>
      </w:pPr>
      <w:r>
        <w:rPr>
          <w:rFonts w:ascii="Arial" w:hAnsi="Arial" w:cs="Arial"/>
          <w:sz w:val="22"/>
          <w:szCs w:val="22"/>
        </w:rPr>
        <w:t>………………………</w:t>
      </w:r>
    </w:p>
    <w:p w14:paraId="36282FD2" w14:textId="77777777" w:rsidR="00A277E3" w:rsidRDefault="00A277E3" w:rsidP="00A277E3">
      <w:pPr>
        <w:jc w:val="both"/>
        <w:rPr>
          <w:rFonts w:ascii="Arial" w:hAnsi="Arial" w:cs="Arial"/>
          <w:sz w:val="22"/>
          <w:szCs w:val="22"/>
        </w:rPr>
      </w:pPr>
      <w:r>
        <w:rPr>
          <w:rFonts w:ascii="Arial" w:hAnsi="Arial" w:cs="Arial"/>
          <w:sz w:val="22"/>
          <w:szCs w:val="22"/>
        </w:rPr>
        <w:t>ID verze</w:t>
      </w:r>
    </w:p>
    <w:p w14:paraId="3EBF6847" w14:textId="77777777" w:rsidR="00052C6E" w:rsidRPr="000A26AB" w:rsidRDefault="00052C6E" w:rsidP="00052C6E">
      <w:pPr>
        <w:jc w:val="both"/>
        <w:rPr>
          <w:rFonts w:ascii="Arial" w:hAnsi="Arial" w:cs="Arial"/>
          <w:sz w:val="22"/>
          <w:szCs w:val="22"/>
        </w:rPr>
      </w:pPr>
    </w:p>
    <w:p w14:paraId="50102F3A"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w:t>
      </w:r>
    </w:p>
    <w:p w14:paraId="17F0B032"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14:paraId="07A425C4" w14:textId="77777777" w:rsidR="00052C6E" w:rsidRPr="000A26AB" w:rsidRDefault="00052C6E" w:rsidP="00052C6E">
      <w:pPr>
        <w:jc w:val="both"/>
        <w:rPr>
          <w:rFonts w:ascii="Arial" w:hAnsi="Arial" w:cs="Arial"/>
          <w:sz w:val="22"/>
          <w:szCs w:val="22"/>
        </w:rPr>
      </w:pPr>
    </w:p>
    <w:p w14:paraId="3F497B23" w14:textId="77777777" w:rsidR="00052C6E" w:rsidRPr="000A26AB" w:rsidRDefault="00052C6E" w:rsidP="00052C6E">
      <w:pPr>
        <w:jc w:val="both"/>
        <w:rPr>
          <w:rFonts w:ascii="Arial" w:hAnsi="Arial" w:cs="Arial"/>
          <w:sz w:val="22"/>
          <w:szCs w:val="22"/>
        </w:rPr>
      </w:pPr>
    </w:p>
    <w:p w14:paraId="0105CAA1"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proofErr w:type="gramEnd"/>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
    <w:p w14:paraId="563B3EF4" w14:textId="77777777"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14:paraId="39EB06E3" w14:textId="77777777"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14:paraId="0873F528" w14:textId="77777777"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E8CB" w14:textId="77777777" w:rsidR="001A4EC4" w:rsidRDefault="001A4EC4">
      <w:r>
        <w:separator/>
      </w:r>
    </w:p>
  </w:endnote>
  <w:endnote w:type="continuationSeparator" w:id="0">
    <w:p w14:paraId="7D4862E8" w14:textId="77777777" w:rsidR="001A4EC4" w:rsidRDefault="001A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A55F" w14:textId="77777777" w:rsidR="001A4EC4" w:rsidRDefault="001A4EC4">
      <w:r>
        <w:separator/>
      </w:r>
    </w:p>
  </w:footnote>
  <w:footnote w:type="continuationSeparator" w:id="0">
    <w:p w14:paraId="424DA46F" w14:textId="77777777" w:rsidR="001A4EC4" w:rsidRDefault="001A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869A"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07A57"/>
    <w:rsid w:val="000248F3"/>
    <w:rsid w:val="00035BE1"/>
    <w:rsid w:val="00052C6E"/>
    <w:rsid w:val="000A26AB"/>
    <w:rsid w:val="000A4868"/>
    <w:rsid w:val="000B4F47"/>
    <w:rsid w:val="000D38CD"/>
    <w:rsid w:val="00102C16"/>
    <w:rsid w:val="00136D24"/>
    <w:rsid w:val="00173C52"/>
    <w:rsid w:val="0019321D"/>
    <w:rsid w:val="001A4EC4"/>
    <w:rsid w:val="001A65E1"/>
    <w:rsid w:val="001D58B7"/>
    <w:rsid w:val="00205461"/>
    <w:rsid w:val="002055A2"/>
    <w:rsid w:val="0023011E"/>
    <w:rsid w:val="00233297"/>
    <w:rsid w:val="002359DB"/>
    <w:rsid w:val="002750DE"/>
    <w:rsid w:val="00303F00"/>
    <w:rsid w:val="00322338"/>
    <w:rsid w:val="003237EF"/>
    <w:rsid w:val="00331706"/>
    <w:rsid w:val="00371BEF"/>
    <w:rsid w:val="00375C58"/>
    <w:rsid w:val="003D4A9D"/>
    <w:rsid w:val="00417673"/>
    <w:rsid w:val="0043604A"/>
    <w:rsid w:val="00464F0C"/>
    <w:rsid w:val="00465601"/>
    <w:rsid w:val="00467976"/>
    <w:rsid w:val="004A7F09"/>
    <w:rsid w:val="005505FF"/>
    <w:rsid w:val="00562C72"/>
    <w:rsid w:val="0056566C"/>
    <w:rsid w:val="005A7486"/>
    <w:rsid w:val="005C47E0"/>
    <w:rsid w:val="0062466E"/>
    <w:rsid w:val="00625710"/>
    <w:rsid w:val="00634F8F"/>
    <w:rsid w:val="006356A1"/>
    <w:rsid w:val="00641419"/>
    <w:rsid w:val="00642CA5"/>
    <w:rsid w:val="00643661"/>
    <w:rsid w:val="006530CD"/>
    <w:rsid w:val="006917C4"/>
    <w:rsid w:val="0069488F"/>
    <w:rsid w:val="006B26DB"/>
    <w:rsid w:val="006D719F"/>
    <w:rsid w:val="00712BA6"/>
    <w:rsid w:val="00722FCE"/>
    <w:rsid w:val="00724A2B"/>
    <w:rsid w:val="00765C52"/>
    <w:rsid w:val="00777E8C"/>
    <w:rsid w:val="007E3A0A"/>
    <w:rsid w:val="007F4AFB"/>
    <w:rsid w:val="00822906"/>
    <w:rsid w:val="00822E17"/>
    <w:rsid w:val="00831AF0"/>
    <w:rsid w:val="00842ADC"/>
    <w:rsid w:val="00843C30"/>
    <w:rsid w:val="008545DD"/>
    <w:rsid w:val="00864044"/>
    <w:rsid w:val="00881E28"/>
    <w:rsid w:val="00885D35"/>
    <w:rsid w:val="008C265A"/>
    <w:rsid w:val="008E7217"/>
    <w:rsid w:val="009113EB"/>
    <w:rsid w:val="00944D59"/>
    <w:rsid w:val="00984A46"/>
    <w:rsid w:val="009D4171"/>
    <w:rsid w:val="00A277E3"/>
    <w:rsid w:val="00A31C3B"/>
    <w:rsid w:val="00A31FE2"/>
    <w:rsid w:val="00A439D2"/>
    <w:rsid w:val="00A517A6"/>
    <w:rsid w:val="00A75050"/>
    <w:rsid w:val="00A75B4C"/>
    <w:rsid w:val="00A84EFA"/>
    <w:rsid w:val="00AD0A43"/>
    <w:rsid w:val="00AD297E"/>
    <w:rsid w:val="00B201D6"/>
    <w:rsid w:val="00B56780"/>
    <w:rsid w:val="00BA4773"/>
    <w:rsid w:val="00BE011B"/>
    <w:rsid w:val="00BE51AF"/>
    <w:rsid w:val="00C02AD1"/>
    <w:rsid w:val="00C06373"/>
    <w:rsid w:val="00C448A0"/>
    <w:rsid w:val="00C70A46"/>
    <w:rsid w:val="00C9419D"/>
    <w:rsid w:val="00CD6426"/>
    <w:rsid w:val="00CD75A6"/>
    <w:rsid w:val="00D24B06"/>
    <w:rsid w:val="00D4440D"/>
    <w:rsid w:val="00D63429"/>
    <w:rsid w:val="00D65B9D"/>
    <w:rsid w:val="00DF4204"/>
    <w:rsid w:val="00DF7B96"/>
    <w:rsid w:val="00E26F89"/>
    <w:rsid w:val="00E66585"/>
    <w:rsid w:val="00E85DC1"/>
    <w:rsid w:val="00EC3E05"/>
    <w:rsid w:val="00F16C67"/>
    <w:rsid w:val="00F357C4"/>
    <w:rsid w:val="00F56819"/>
    <w:rsid w:val="00F629A0"/>
    <w:rsid w:val="00F901F2"/>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A38B2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843C30"/>
    <w:rPr>
      <w:rFonts w:cs="Times New Roman"/>
      <w:color w:val="0000FF"/>
      <w:u w:val="single"/>
    </w:rPr>
  </w:style>
  <w:style w:type="paragraph" w:customStyle="1" w:styleId="StylDoprava">
    <w:name w:val="Styl Doprava"/>
    <w:basedOn w:val="Normln"/>
    <w:rsid w:val="00CD6426"/>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75C58"/>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761170">
      <w:marLeft w:val="0"/>
      <w:marRight w:val="0"/>
      <w:marTop w:val="0"/>
      <w:marBottom w:val="0"/>
      <w:divBdr>
        <w:top w:val="none" w:sz="0" w:space="0" w:color="auto"/>
        <w:left w:val="none" w:sz="0" w:space="0" w:color="auto"/>
        <w:bottom w:val="none" w:sz="0" w:space="0" w:color="auto"/>
        <w:right w:val="none" w:sz="0" w:space="0" w:color="auto"/>
      </w:divBdr>
    </w:div>
    <w:div w:id="1425761171">
      <w:marLeft w:val="0"/>
      <w:marRight w:val="0"/>
      <w:marTop w:val="0"/>
      <w:marBottom w:val="0"/>
      <w:divBdr>
        <w:top w:val="none" w:sz="0" w:space="0" w:color="auto"/>
        <w:left w:val="none" w:sz="0" w:space="0" w:color="auto"/>
        <w:bottom w:val="none" w:sz="0" w:space="0" w:color="auto"/>
        <w:right w:val="none" w:sz="0" w:space="0" w:color="auto"/>
      </w:divBdr>
    </w:div>
    <w:div w:id="1425761172">
      <w:marLeft w:val="0"/>
      <w:marRight w:val="0"/>
      <w:marTop w:val="0"/>
      <w:marBottom w:val="0"/>
      <w:divBdr>
        <w:top w:val="none" w:sz="0" w:space="0" w:color="auto"/>
        <w:left w:val="none" w:sz="0" w:space="0" w:color="auto"/>
        <w:bottom w:val="none" w:sz="0" w:space="0" w:color="auto"/>
        <w:right w:val="none" w:sz="0" w:space="0" w:color="auto"/>
      </w:divBdr>
    </w:div>
    <w:div w:id="1425761173">
      <w:marLeft w:val="0"/>
      <w:marRight w:val="0"/>
      <w:marTop w:val="0"/>
      <w:marBottom w:val="0"/>
      <w:divBdr>
        <w:top w:val="none" w:sz="0" w:space="0" w:color="auto"/>
        <w:left w:val="none" w:sz="0" w:space="0" w:color="auto"/>
        <w:bottom w:val="none" w:sz="0" w:space="0" w:color="auto"/>
        <w:right w:val="none" w:sz="0" w:space="0" w:color="auto"/>
      </w:divBdr>
    </w:div>
    <w:div w:id="1425761174">
      <w:marLeft w:val="0"/>
      <w:marRight w:val="0"/>
      <w:marTop w:val="0"/>
      <w:marBottom w:val="0"/>
      <w:divBdr>
        <w:top w:val="none" w:sz="0" w:space="0" w:color="auto"/>
        <w:left w:val="none" w:sz="0" w:space="0" w:color="auto"/>
        <w:bottom w:val="none" w:sz="0" w:space="0" w:color="auto"/>
        <w:right w:val="none" w:sz="0" w:space="0" w:color="auto"/>
      </w:divBdr>
    </w:div>
    <w:div w:id="1425761175">
      <w:marLeft w:val="0"/>
      <w:marRight w:val="0"/>
      <w:marTop w:val="0"/>
      <w:marBottom w:val="0"/>
      <w:divBdr>
        <w:top w:val="none" w:sz="0" w:space="0" w:color="auto"/>
        <w:left w:val="none" w:sz="0" w:space="0" w:color="auto"/>
        <w:bottom w:val="none" w:sz="0" w:space="0" w:color="auto"/>
        <w:right w:val="none" w:sz="0" w:space="0" w:color="auto"/>
      </w:divBdr>
    </w:div>
    <w:div w:id="1425761176">
      <w:marLeft w:val="0"/>
      <w:marRight w:val="0"/>
      <w:marTop w:val="0"/>
      <w:marBottom w:val="0"/>
      <w:divBdr>
        <w:top w:val="none" w:sz="0" w:space="0" w:color="auto"/>
        <w:left w:val="none" w:sz="0" w:space="0" w:color="auto"/>
        <w:bottom w:val="none" w:sz="0" w:space="0" w:color="auto"/>
        <w:right w:val="none" w:sz="0" w:space="0" w:color="auto"/>
      </w:divBdr>
    </w:div>
    <w:div w:id="1425761177">
      <w:marLeft w:val="0"/>
      <w:marRight w:val="0"/>
      <w:marTop w:val="0"/>
      <w:marBottom w:val="0"/>
      <w:divBdr>
        <w:top w:val="none" w:sz="0" w:space="0" w:color="auto"/>
        <w:left w:val="none" w:sz="0" w:space="0" w:color="auto"/>
        <w:bottom w:val="none" w:sz="0" w:space="0" w:color="auto"/>
        <w:right w:val="none" w:sz="0" w:space="0" w:color="auto"/>
      </w:divBdr>
    </w:div>
    <w:div w:id="1425761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10589</Characters>
  <Application>Microsoft Office Word</Application>
  <DocSecurity>0</DocSecurity>
  <Lines>88</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2024-05-31T09:34:00Z</dcterms:created>
  <dcterms:modified xsi:type="dcterms:W3CDTF">2024-05-31T09:35:00Z</dcterms:modified>
</cp:coreProperties>
</file>