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8695" w14:textId="59EEF8B9" w:rsidR="006111B7" w:rsidRDefault="00542FA8" w:rsidP="00723953">
      <w:pPr>
        <w:pStyle w:val="RLnzevsmlouvy"/>
        <w:spacing w:after="480"/>
        <w:rPr>
          <w:rFonts w:ascii="Times New Roman" w:hAnsi="Times New Roman"/>
          <w:b w:val="0"/>
          <w:szCs w:val="22"/>
        </w:rPr>
      </w:pPr>
      <w:r w:rsidRPr="00AA4249">
        <w:rPr>
          <w:rFonts w:ascii="Times New Roman" w:hAnsi="Times New Roman" w:cs="Times New Roman"/>
        </w:rPr>
        <w:t xml:space="preserve">Kupní SmlouvA </w:t>
      </w:r>
    </w:p>
    <w:p w14:paraId="5920C650" w14:textId="77777777" w:rsidR="006111B7" w:rsidRPr="00F27448" w:rsidRDefault="006111B7" w:rsidP="006111B7">
      <w:pPr>
        <w:pStyle w:val="RLdajeosmluvnstran"/>
        <w:spacing w:after="60" w:line="240" w:lineRule="auto"/>
        <w:jc w:val="left"/>
        <w:rPr>
          <w:rFonts w:ascii="Times New Roman" w:hAnsi="Times New Roman"/>
          <w:b/>
          <w:szCs w:val="22"/>
        </w:rPr>
      </w:pPr>
      <w:r w:rsidRPr="00F27448">
        <w:rPr>
          <w:rFonts w:ascii="Times New Roman" w:hAnsi="Times New Roman"/>
          <w:b/>
          <w:szCs w:val="22"/>
        </w:rPr>
        <w:t>Prodávající:</w:t>
      </w:r>
    </w:p>
    <w:p w14:paraId="5964D024" w14:textId="0A185D01" w:rsidR="006111B7" w:rsidRPr="00155B0A" w:rsidRDefault="00DD2D1E" w:rsidP="006111B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55B0A">
        <w:rPr>
          <w:rFonts w:ascii="Times New Roman" w:hAnsi="Times New Roman" w:cs="Times New Roman"/>
          <w:b/>
          <w:color w:val="auto"/>
          <w:sz w:val="22"/>
          <w:szCs w:val="22"/>
        </w:rPr>
        <w:t>MARTINEK LKW, s.r.o.</w:t>
      </w:r>
    </w:p>
    <w:p w14:paraId="0B91D032" w14:textId="39015C16" w:rsidR="006111B7" w:rsidRPr="00F27448" w:rsidRDefault="006111B7" w:rsidP="006111B7">
      <w:pPr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5721">
        <w:rPr>
          <w:sz w:val="22"/>
          <w:szCs w:val="22"/>
        </w:rPr>
        <w:t>Petrov 526</w:t>
      </w:r>
      <w:r w:rsidR="00D46381">
        <w:rPr>
          <w:sz w:val="22"/>
          <w:szCs w:val="22"/>
        </w:rPr>
        <w:t>, 696 65 Petrov</w:t>
      </w:r>
    </w:p>
    <w:p w14:paraId="73ECBCD7" w14:textId="2A9685E5" w:rsidR="006111B7" w:rsidRPr="00F27448" w:rsidRDefault="006111B7" w:rsidP="006111B7">
      <w:pPr>
        <w:spacing w:after="60"/>
        <w:ind w:left="567" w:hanging="567"/>
        <w:rPr>
          <w:sz w:val="22"/>
          <w:szCs w:val="22"/>
        </w:rPr>
      </w:pPr>
      <w:r w:rsidRPr="00F27448"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6381">
        <w:rPr>
          <w:sz w:val="22"/>
          <w:szCs w:val="22"/>
        </w:rPr>
        <w:t>05941342</w:t>
      </w:r>
    </w:p>
    <w:p w14:paraId="5C158A87" w14:textId="13074A0E" w:rsidR="006111B7" w:rsidRPr="00F27448" w:rsidRDefault="006111B7" w:rsidP="006111B7">
      <w:pPr>
        <w:spacing w:after="60"/>
        <w:ind w:left="567" w:hanging="567"/>
        <w:rPr>
          <w:sz w:val="22"/>
          <w:szCs w:val="22"/>
        </w:rPr>
      </w:pPr>
      <w:r w:rsidRPr="00F27448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6381">
        <w:rPr>
          <w:sz w:val="22"/>
          <w:szCs w:val="22"/>
        </w:rPr>
        <w:t>CZ05941342</w:t>
      </w:r>
    </w:p>
    <w:p w14:paraId="417031C9" w14:textId="4D784F92" w:rsidR="006111B7" w:rsidRPr="00F27448" w:rsidRDefault="006111B7" w:rsidP="006111B7">
      <w:pPr>
        <w:spacing w:after="60"/>
        <w:ind w:left="567" w:hanging="567"/>
        <w:rPr>
          <w:sz w:val="22"/>
          <w:szCs w:val="22"/>
        </w:rPr>
      </w:pPr>
      <w:r w:rsidRPr="00F27448">
        <w:rPr>
          <w:sz w:val="22"/>
          <w:szCs w:val="22"/>
        </w:rPr>
        <w:t>Zastoupená:</w:t>
      </w:r>
      <w:r w:rsidRPr="00F2744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27FA">
        <w:rPr>
          <w:sz w:val="22"/>
          <w:szCs w:val="22"/>
        </w:rPr>
        <w:t>Jan Martinek</w:t>
      </w:r>
    </w:p>
    <w:p w14:paraId="0832D692" w14:textId="77777777" w:rsidR="006111B7" w:rsidRDefault="006111B7" w:rsidP="006111B7">
      <w:pPr>
        <w:spacing w:after="60"/>
        <w:ind w:left="567" w:hanging="567"/>
        <w:rPr>
          <w:sz w:val="22"/>
          <w:szCs w:val="22"/>
        </w:rPr>
      </w:pPr>
    </w:p>
    <w:p w14:paraId="215E5DC2" w14:textId="4F2B00F4" w:rsidR="006111B7" w:rsidRPr="00B75C7F" w:rsidRDefault="006111B7" w:rsidP="006111B7">
      <w:pPr>
        <w:spacing w:after="60"/>
        <w:ind w:left="567" w:hanging="567"/>
        <w:rPr>
          <w:sz w:val="22"/>
          <w:szCs w:val="22"/>
        </w:rPr>
      </w:pPr>
      <w:r w:rsidRPr="00B75C7F">
        <w:rPr>
          <w:sz w:val="22"/>
          <w:szCs w:val="22"/>
        </w:rPr>
        <w:t xml:space="preserve">Bankovní </w:t>
      </w:r>
      <w:proofErr w:type="gramStart"/>
      <w:r w:rsidRPr="00B75C7F">
        <w:rPr>
          <w:sz w:val="22"/>
          <w:szCs w:val="22"/>
        </w:rPr>
        <w:t xml:space="preserve">spojení:   </w:t>
      </w:r>
      <w:proofErr w:type="gramEnd"/>
      <w:r w:rsidRPr="00B75C7F">
        <w:rPr>
          <w:sz w:val="22"/>
          <w:szCs w:val="22"/>
        </w:rPr>
        <w:t xml:space="preserve">        </w:t>
      </w:r>
      <w:r w:rsidR="00B75C7F">
        <w:rPr>
          <w:sz w:val="22"/>
          <w:szCs w:val="22"/>
        </w:rPr>
        <w:t>278899022/0300</w:t>
      </w:r>
    </w:p>
    <w:p w14:paraId="3C3F903A" w14:textId="0DF56116" w:rsidR="006111B7" w:rsidRPr="00B75C7F" w:rsidRDefault="006111B7" w:rsidP="006111B7">
      <w:pPr>
        <w:autoSpaceDE w:val="0"/>
        <w:autoSpaceDN w:val="0"/>
        <w:adjustRightInd w:val="0"/>
        <w:spacing w:after="60"/>
        <w:ind w:left="567" w:hanging="567"/>
        <w:rPr>
          <w:sz w:val="22"/>
          <w:szCs w:val="22"/>
        </w:rPr>
      </w:pPr>
      <w:r w:rsidRPr="00B75C7F">
        <w:rPr>
          <w:sz w:val="22"/>
          <w:szCs w:val="22"/>
        </w:rPr>
        <w:t xml:space="preserve">zapsaná </w:t>
      </w:r>
      <w:r w:rsidRPr="00B75C7F">
        <w:rPr>
          <w:sz w:val="22"/>
          <w:szCs w:val="22"/>
        </w:rPr>
        <w:tab/>
      </w:r>
      <w:r w:rsidRPr="00B75C7F">
        <w:rPr>
          <w:sz w:val="22"/>
          <w:szCs w:val="22"/>
        </w:rPr>
        <w:tab/>
      </w:r>
      <w:r w:rsidR="00B75C7F">
        <w:rPr>
          <w:sz w:val="22"/>
          <w:szCs w:val="22"/>
        </w:rPr>
        <w:t xml:space="preserve"> u Krajského soudu v Brně,</w:t>
      </w:r>
      <w:r w:rsidRPr="00B75C7F">
        <w:rPr>
          <w:sz w:val="22"/>
          <w:szCs w:val="22"/>
        </w:rPr>
        <w:t xml:space="preserve"> oddíl </w:t>
      </w:r>
      <w:r w:rsidR="00B75C7F">
        <w:rPr>
          <w:sz w:val="22"/>
          <w:szCs w:val="22"/>
        </w:rPr>
        <w:t>C</w:t>
      </w:r>
      <w:r w:rsidRPr="00B75C7F">
        <w:rPr>
          <w:sz w:val="22"/>
          <w:szCs w:val="22"/>
        </w:rPr>
        <w:t xml:space="preserve">., </w:t>
      </w:r>
      <w:proofErr w:type="spellStart"/>
      <w:r w:rsidRPr="00B75C7F">
        <w:rPr>
          <w:sz w:val="22"/>
          <w:szCs w:val="22"/>
        </w:rPr>
        <w:t>vl</w:t>
      </w:r>
      <w:proofErr w:type="spellEnd"/>
      <w:r w:rsidRPr="00B75C7F">
        <w:rPr>
          <w:sz w:val="22"/>
          <w:szCs w:val="22"/>
        </w:rPr>
        <w:t>. č</w:t>
      </w:r>
      <w:r w:rsidR="00B75C7F">
        <w:rPr>
          <w:sz w:val="22"/>
          <w:szCs w:val="22"/>
        </w:rPr>
        <w:t>99079</w:t>
      </w:r>
    </w:p>
    <w:p w14:paraId="6D8CD61D" w14:textId="3B5DE4CC" w:rsidR="006111B7" w:rsidRPr="00F30DF7" w:rsidRDefault="006111B7" w:rsidP="006111B7">
      <w:pPr>
        <w:spacing w:after="60"/>
        <w:ind w:left="567" w:hanging="567"/>
        <w:rPr>
          <w:sz w:val="22"/>
          <w:szCs w:val="22"/>
        </w:rPr>
      </w:pPr>
      <w:r w:rsidRPr="00B75C7F">
        <w:rPr>
          <w:sz w:val="22"/>
          <w:szCs w:val="22"/>
        </w:rPr>
        <w:t xml:space="preserve">Kontaktní </w:t>
      </w:r>
      <w:proofErr w:type="gramStart"/>
      <w:r w:rsidRPr="00B75C7F">
        <w:rPr>
          <w:sz w:val="22"/>
          <w:szCs w:val="22"/>
        </w:rPr>
        <w:t xml:space="preserve">osoba:  </w:t>
      </w:r>
      <w:r w:rsidRPr="00B75C7F">
        <w:rPr>
          <w:sz w:val="22"/>
          <w:szCs w:val="22"/>
        </w:rPr>
        <w:tab/>
      </w:r>
      <w:proofErr w:type="gramEnd"/>
      <w:r w:rsidR="00D74992">
        <w:rPr>
          <w:sz w:val="22"/>
          <w:szCs w:val="22"/>
        </w:rPr>
        <w:t>XXXXXXXXXXXXXXXXXXXXXXXXXXXXXXXXXXXXX</w:t>
      </w:r>
    </w:p>
    <w:p w14:paraId="1A5DC217" w14:textId="77777777" w:rsidR="006111B7" w:rsidRDefault="006111B7" w:rsidP="00542FA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b/>
          <w:szCs w:val="22"/>
        </w:rPr>
      </w:pPr>
    </w:p>
    <w:p w14:paraId="19EBA11C" w14:textId="77777777" w:rsidR="00542FA8" w:rsidRPr="00D63CF0" w:rsidRDefault="00542FA8" w:rsidP="00542FA8">
      <w:pPr>
        <w:pStyle w:val="RLdajeosmluvnstran"/>
        <w:tabs>
          <w:tab w:val="left" w:pos="8390"/>
        </w:tabs>
        <w:spacing w:after="60"/>
        <w:jc w:val="left"/>
        <w:rPr>
          <w:rFonts w:ascii="Times New Roman" w:hAnsi="Times New Roman"/>
          <w:szCs w:val="22"/>
        </w:rPr>
      </w:pPr>
      <w:r w:rsidRPr="00D63CF0">
        <w:rPr>
          <w:rFonts w:ascii="Times New Roman" w:hAnsi="Times New Roman"/>
          <w:b/>
          <w:szCs w:val="22"/>
        </w:rPr>
        <w:t>Kupující:</w:t>
      </w:r>
      <w:r>
        <w:rPr>
          <w:rFonts w:ascii="Times New Roman" w:hAnsi="Times New Roman"/>
          <w:b/>
          <w:szCs w:val="22"/>
        </w:rPr>
        <w:tab/>
      </w:r>
    </w:p>
    <w:p w14:paraId="7F905DD9" w14:textId="77777777" w:rsidR="00542FA8" w:rsidRPr="00155B0A" w:rsidRDefault="00542FA8" w:rsidP="00542FA8">
      <w:pPr>
        <w:spacing w:after="60"/>
        <w:rPr>
          <w:b/>
          <w:bCs/>
          <w:sz w:val="22"/>
          <w:szCs w:val="22"/>
        </w:rPr>
      </w:pPr>
      <w:r w:rsidRPr="00155B0A">
        <w:rPr>
          <w:b/>
          <w:bCs/>
          <w:sz w:val="22"/>
          <w:szCs w:val="22"/>
        </w:rPr>
        <w:t xml:space="preserve">Vysoká škola báňská – Technická univerzita Ostrava  </w:t>
      </w:r>
    </w:p>
    <w:p w14:paraId="606D5440" w14:textId="7E651DB5" w:rsidR="00542FA8" w:rsidRPr="00155B0A" w:rsidRDefault="00542FA8" w:rsidP="00542FA8">
      <w:pPr>
        <w:spacing w:after="60"/>
        <w:rPr>
          <w:b/>
          <w:bCs/>
          <w:sz w:val="22"/>
          <w:szCs w:val="22"/>
        </w:rPr>
      </w:pPr>
      <w:r w:rsidRPr="00155B0A">
        <w:rPr>
          <w:b/>
          <w:bCs/>
          <w:sz w:val="22"/>
        </w:rPr>
        <w:t>Fakulta</w:t>
      </w:r>
      <w:r w:rsidR="00AB27FA" w:rsidRPr="00155B0A">
        <w:rPr>
          <w:b/>
          <w:bCs/>
          <w:sz w:val="22"/>
        </w:rPr>
        <w:t xml:space="preserve"> hornicko-geologická</w:t>
      </w:r>
    </w:p>
    <w:p w14:paraId="5D46165B" w14:textId="77777777" w:rsidR="00542FA8" w:rsidRPr="00DE027A" w:rsidRDefault="006111B7" w:rsidP="00542FA8">
      <w:pPr>
        <w:spacing w:after="60"/>
        <w:rPr>
          <w:sz w:val="22"/>
          <w:szCs w:val="22"/>
        </w:rPr>
      </w:pPr>
      <w:r>
        <w:rPr>
          <w:sz w:val="22"/>
          <w:szCs w:val="22"/>
        </w:rPr>
        <w:t>Sídlo</w:t>
      </w:r>
      <w:r w:rsidR="00542FA8" w:rsidRPr="00DE027A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42FA8" w:rsidRPr="00DE027A">
        <w:rPr>
          <w:sz w:val="22"/>
          <w:szCs w:val="22"/>
        </w:rPr>
        <w:t xml:space="preserve"> </w:t>
      </w:r>
      <w:r w:rsidR="00542FA8" w:rsidRPr="00DE027A">
        <w:rPr>
          <w:sz w:val="22"/>
          <w:szCs w:val="22"/>
        </w:rPr>
        <w:tab/>
      </w:r>
      <w:r w:rsidR="00542FA8" w:rsidRPr="00DE027A">
        <w:rPr>
          <w:sz w:val="22"/>
          <w:szCs w:val="22"/>
        </w:rPr>
        <w:tab/>
      </w:r>
      <w:r w:rsidR="00542FA8" w:rsidRPr="00CA4670">
        <w:rPr>
          <w:sz w:val="22"/>
          <w:szCs w:val="22"/>
        </w:rPr>
        <w:t xml:space="preserve">17. listopadu 15/2172, 708 </w:t>
      </w:r>
      <w:r w:rsidR="00542FA8">
        <w:rPr>
          <w:sz w:val="22"/>
          <w:szCs w:val="22"/>
        </w:rPr>
        <w:t>00</w:t>
      </w:r>
      <w:r w:rsidR="00542FA8" w:rsidRPr="00CA4670">
        <w:rPr>
          <w:sz w:val="22"/>
          <w:szCs w:val="22"/>
        </w:rPr>
        <w:t xml:space="preserve"> Ostrava-Poruba</w:t>
      </w:r>
    </w:p>
    <w:p w14:paraId="64D48B9B" w14:textId="77777777" w:rsidR="00542FA8" w:rsidRPr="00DE027A" w:rsidRDefault="00542FA8" w:rsidP="00542FA8">
      <w:pPr>
        <w:spacing w:after="60"/>
        <w:rPr>
          <w:sz w:val="22"/>
          <w:szCs w:val="22"/>
        </w:rPr>
      </w:pPr>
      <w:proofErr w:type="gramStart"/>
      <w:r w:rsidRPr="00DE027A">
        <w:rPr>
          <w:sz w:val="22"/>
          <w:szCs w:val="22"/>
        </w:rPr>
        <w:t>IČ :</w:t>
      </w:r>
      <w:proofErr w:type="gramEnd"/>
      <w:r w:rsidRPr="00DE027A">
        <w:rPr>
          <w:sz w:val="22"/>
          <w:szCs w:val="22"/>
        </w:rPr>
        <w:tab/>
      </w:r>
      <w:r w:rsidRPr="00DE027A">
        <w:rPr>
          <w:sz w:val="22"/>
          <w:szCs w:val="22"/>
        </w:rPr>
        <w:tab/>
      </w:r>
      <w:r w:rsidRPr="00DE027A">
        <w:rPr>
          <w:sz w:val="22"/>
          <w:szCs w:val="22"/>
        </w:rPr>
        <w:tab/>
        <w:t>61989100</w:t>
      </w:r>
    </w:p>
    <w:p w14:paraId="48FC9E63" w14:textId="77777777" w:rsidR="00542FA8" w:rsidRPr="00DE027A" w:rsidRDefault="00542FA8" w:rsidP="00542FA8">
      <w:pPr>
        <w:spacing w:after="60"/>
        <w:rPr>
          <w:sz w:val="22"/>
          <w:szCs w:val="22"/>
        </w:rPr>
      </w:pPr>
      <w:r w:rsidRPr="00DE027A">
        <w:rPr>
          <w:sz w:val="22"/>
          <w:szCs w:val="22"/>
        </w:rPr>
        <w:t xml:space="preserve">DIČ: </w:t>
      </w:r>
      <w:r w:rsidRPr="00DE027A">
        <w:rPr>
          <w:sz w:val="22"/>
          <w:szCs w:val="22"/>
        </w:rPr>
        <w:tab/>
      </w:r>
      <w:r w:rsidRPr="00DE027A">
        <w:rPr>
          <w:sz w:val="22"/>
          <w:szCs w:val="22"/>
        </w:rPr>
        <w:tab/>
      </w:r>
      <w:r w:rsidRPr="00DE027A">
        <w:rPr>
          <w:sz w:val="22"/>
          <w:szCs w:val="22"/>
        </w:rPr>
        <w:tab/>
        <w:t xml:space="preserve">CZ61989100 </w:t>
      </w:r>
    </w:p>
    <w:p w14:paraId="1E551714" w14:textId="0E150C2B" w:rsidR="00542FA8" w:rsidRDefault="00542FA8" w:rsidP="00542FA8">
      <w:pPr>
        <w:rPr>
          <w:sz w:val="22"/>
          <w:szCs w:val="22"/>
        </w:rPr>
      </w:pPr>
      <w:r w:rsidRPr="00DE027A">
        <w:rPr>
          <w:sz w:val="22"/>
          <w:szCs w:val="22"/>
        </w:rPr>
        <w:t>Zastoupená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AB27FA">
        <w:rPr>
          <w:sz w:val="22"/>
          <w:szCs w:val="22"/>
        </w:rPr>
        <w:t>Prof.</w:t>
      </w:r>
      <w:proofErr w:type="gramEnd"/>
      <w:r w:rsidR="00AB27FA">
        <w:rPr>
          <w:sz w:val="22"/>
          <w:szCs w:val="22"/>
        </w:rPr>
        <w:t xml:space="preserve"> Ing. Hana Staňková</w:t>
      </w:r>
      <w:r w:rsidR="000D3C1F">
        <w:rPr>
          <w:sz w:val="22"/>
          <w:szCs w:val="22"/>
        </w:rPr>
        <w:t>, Ph.D.</w:t>
      </w:r>
    </w:p>
    <w:p w14:paraId="41632F4F" w14:textId="77777777" w:rsidR="00542FA8" w:rsidRPr="00AE177F" w:rsidRDefault="00542FA8" w:rsidP="00542FA8">
      <w:pPr>
        <w:rPr>
          <w:sz w:val="22"/>
          <w:szCs w:val="22"/>
        </w:rPr>
      </w:pPr>
    </w:p>
    <w:p w14:paraId="151AC9C3" w14:textId="55D499F2" w:rsidR="00542FA8" w:rsidRPr="00DE027A" w:rsidRDefault="00542FA8" w:rsidP="00542FA8">
      <w:pPr>
        <w:spacing w:after="60"/>
        <w:rPr>
          <w:sz w:val="22"/>
          <w:szCs w:val="22"/>
        </w:rPr>
      </w:pPr>
      <w:r w:rsidRPr="00DE027A">
        <w:rPr>
          <w:sz w:val="22"/>
          <w:szCs w:val="22"/>
        </w:rPr>
        <w:t xml:space="preserve">Bankovní spojení: </w:t>
      </w:r>
      <w:r w:rsidRPr="00DE027A">
        <w:rPr>
          <w:sz w:val="22"/>
          <w:szCs w:val="22"/>
        </w:rPr>
        <w:tab/>
      </w:r>
      <w:r w:rsidR="002E6181">
        <w:rPr>
          <w:sz w:val="22"/>
          <w:szCs w:val="22"/>
        </w:rPr>
        <w:t>2800285795/2010</w:t>
      </w:r>
      <w:r w:rsidR="002E6181" w:rsidRPr="006701AD">
        <w:rPr>
          <w:sz w:val="22"/>
          <w:szCs w:val="22"/>
        </w:rPr>
        <w:tab/>
      </w:r>
    </w:p>
    <w:p w14:paraId="3FBAEC12" w14:textId="458698A7" w:rsidR="00542FA8" w:rsidRDefault="00542FA8" w:rsidP="00542FA8">
      <w:pPr>
        <w:spacing w:after="60"/>
        <w:ind w:left="2127" w:hanging="2127"/>
        <w:rPr>
          <w:bCs/>
          <w:iCs/>
          <w:sz w:val="22"/>
          <w:szCs w:val="22"/>
        </w:rPr>
      </w:pPr>
      <w:r w:rsidRPr="00DE027A">
        <w:rPr>
          <w:bCs/>
          <w:iCs/>
          <w:sz w:val="22"/>
          <w:szCs w:val="22"/>
        </w:rPr>
        <w:t xml:space="preserve">Kontaktní osoba: </w:t>
      </w:r>
      <w:r w:rsidRPr="00DE027A">
        <w:rPr>
          <w:bCs/>
          <w:iCs/>
          <w:sz w:val="22"/>
          <w:szCs w:val="22"/>
        </w:rPr>
        <w:tab/>
      </w:r>
      <w:r w:rsidR="00D74992">
        <w:rPr>
          <w:bCs/>
          <w:iCs/>
          <w:sz w:val="22"/>
          <w:szCs w:val="22"/>
        </w:rPr>
        <w:t>XXXXXXXXXXXXXXXXXXXXXXXXXXXXXXXXXXXXXX</w:t>
      </w:r>
    </w:p>
    <w:p w14:paraId="5CF2DE20" w14:textId="77777777" w:rsidR="00542FA8" w:rsidRPr="00D63CF0" w:rsidRDefault="00542FA8" w:rsidP="00542FA8">
      <w:pPr>
        <w:pStyle w:val="RLdajeosmluvnstran"/>
        <w:rPr>
          <w:rFonts w:ascii="Times New Roman" w:hAnsi="Times New Roman"/>
          <w:szCs w:val="22"/>
        </w:rPr>
      </w:pPr>
    </w:p>
    <w:p w14:paraId="6C404BFD" w14:textId="77777777" w:rsidR="00542FA8" w:rsidRPr="00D63CF0" w:rsidRDefault="00542FA8" w:rsidP="00542FA8">
      <w:pPr>
        <w:pStyle w:val="RLdajeosmluvnstran"/>
        <w:rPr>
          <w:rFonts w:ascii="Times New Roman" w:hAnsi="Times New Roman"/>
          <w:szCs w:val="22"/>
        </w:rPr>
      </w:pPr>
      <w:r w:rsidRPr="00D63CF0">
        <w:rPr>
          <w:rFonts w:ascii="Times New Roman" w:hAnsi="Times New Roman"/>
          <w:szCs w:val="22"/>
        </w:rPr>
        <w:t>uzavřel</w:t>
      </w:r>
      <w:r>
        <w:rPr>
          <w:rFonts w:ascii="Times New Roman" w:hAnsi="Times New Roman"/>
          <w:szCs w:val="22"/>
        </w:rPr>
        <w:t>i</w:t>
      </w:r>
      <w:r w:rsidRPr="00D63CF0">
        <w:rPr>
          <w:rFonts w:ascii="Times New Roman" w:hAnsi="Times New Roman"/>
          <w:szCs w:val="22"/>
        </w:rPr>
        <w:t xml:space="preserve"> tuto smlouvu v souladu s ustanovením § 2079 a násl. zákona č. 89/2012 Sb., občanský zákoník (dále jen „</w:t>
      </w:r>
      <w:r w:rsidRPr="00D63CF0">
        <w:rPr>
          <w:rStyle w:val="RLProhlensmluvnchstranChar"/>
          <w:rFonts w:ascii="Times New Roman" w:hAnsi="Times New Roman"/>
          <w:szCs w:val="22"/>
        </w:rPr>
        <w:t>občanský zákoník</w:t>
      </w:r>
      <w:r w:rsidRPr="00D63CF0">
        <w:rPr>
          <w:rFonts w:ascii="Times New Roman" w:hAnsi="Times New Roman"/>
          <w:szCs w:val="22"/>
        </w:rPr>
        <w:t>“)</w:t>
      </w:r>
    </w:p>
    <w:p w14:paraId="79B01075" w14:textId="77777777" w:rsidR="00542FA8" w:rsidRPr="00D63CF0" w:rsidRDefault="00542FA8" w:rsidP="00542FA8">
      <w:pPr>
        <w:pStyle w:val="RLdajeosmluvnstran"/>
        <w:rPr>
          <w:rFonts w:ascii="Times New Roman" w:hAnsi="Times New Roman"/>
          <w:szCs w:val="22"/>
        </w:rPr>
      </w:pPr>
      <w:r w:rsidRPr="00D63CF0">
        <w:rPr>
          <w:rFonts w:ascii="Times New Roman" w:hAnsi="Times New Roman"/>
          <w:szCs w:val="22"/>
        </w:rPr>
        <w:t>(dále jen „</w:t>
      </w:r>
      <w:r w:rsidRPr="00D63CF0">
        <w:rPr>
          <w:rStyle w:val="RLProhlensmluvnchstranChar"/>
          <w:rFonts w:ascii="Times New Roman" w:hAnsi="Times New Roman"/>
          <w:szCs w:val="22"/>
        </w:rPr>
        <w:t>Smlouva</w:t>
      </w:r>
      <w:r w:rsidRPr="00D63CF0">
        <w:rPr>
          <w:rFonts w:ascii="Times New Roman" w:hAnsi="Times New Roman"/>
          <w:szCs w:val="22"/>
        </w:rPr>
        <w:t>“)</w:t>
      </w:r>
    </w:p>
    <w:p w14:paraId="74A9E76E" w14:textId="77777777" w:rsidR="00542FA8" w:rsidRPr="00D63CF0" w:rsidRDefault="00542FA8" w:rsidP="00542FA8">
      <w:pPr>
        <w:rPr>
          <w:b/>
          <w:sz w:val="22"/>
          <w:szCs w:val="22"/>
        </w:rPr>
      </w:pPr>
    </w:p>
    <w:p w14:paraId="3520522F" w14:textId="77777777" w:rsidR="00542FA8" w:rsidRPr="00D63CF0" w:rsidRDefault="00542FA8" w:rsidP="00542FA8">
      <w:pPr>
        <w:jc w:val="both"/>
        <w:rPr>
          <w:b/>
          <w:sz w:val="22"/>
          <w:szCs w:val="22"/>
        </w:rPr>
      </w:pPr>
      <w:r w:rsidRPr="00D63CF0">
        <w:rPr>
          <w:sz w:val="22"/>
          <w:szCs w:val="22"/>
        </w:rPr>
        <w:t>Pro případ, že dojde ke změně kteréhokoli ze shora uvedených údajů, je smluvní strana, u které daná změna nastala, povinna informovat o této skutečnosti druhou smluvní stranu, a to průkazným způsobem (formou doporučeného dopisu) a bez zbytečného odkladu. V případě, že z důvodu porušení tohoto závazku vznikne druhé smluvní straně škoda, zavazuje se strana, která škodu způsobila, tuto v plné výši nahradit.</w:t>
      </w:r>
    </w:p>
    <w:p w14:paraId="33FDAC38" w14:textId="77777777" w:rsidR="00542FA8" w:rsidRPr="00D63CF0" w:rsidRDefault="00542FA8" w:rsidP="00542FA8">
      <w:pPr>
        <w:pStyle w:val="Zkladntextodsazen2"/>
        <w:ind w:firstLine="0"/>
        <w:rPr>
          <w:b/>
          <w:szCs w:val="22"/>
        </w:rPr>
      </w:pPr>
      <w:r>
        <w:rPr>
          <w:szCs w:val="22"/>
          <w:lang w:val="cs-CZ" w:eastAsia="cs-CZ"/>
        </w:rPr>
        <w:tab/>
      </w:r>
    </w:p>
    <w:p w14:paraId="25C49D56" w14:textId="77777777" w:rsidR="00542FA8" w:rsidRPr="00C67AD4" w:rsidRDefault="00542FA8" w:rsidP="00542FA8">
      <w:pPr>
        <w:jc w:val="center"/>
        <w:rPr>
          <w:b/>
          <w:bCs/>
          <w:sz w:val="22"/>
          <w:szCs w:val="22"/>
        </w:rPr>
      </w:pPr>
      <w:r w:rsidRPr="00C67AD4">
        <w:rPr>
          <w:b/>
          <w:sz w:val="22"/>
          <w:szCs w:val="22"/>
        </w:rPr>
        <w:t>Článek I</w:t>
      </w:r>
    </w:p>
    <w:p w14:paraId="02D4C08A" w14:textId="77777777" w:rsidR="00542FA8" w:rsidRPr="00000C8D" w:rsidRDefault="00542FA8" w:rsidP="00542FA8">
      <w:pPr>
        <w:pStyle w:val="1"/>
        <w:jc w:val="center"/>
        <w:rPr>
          <w:b/>
          <w:sz w:val="22"/>
          <w:szCs w:val="22"/>
        </w:rPr>
      </w:pPr>
      <w:r w:rsidRPr="00000C8D">
        <w:rPr>
          <w:b/>
          <w:sz w:val="22"/>
          <w:szCs w:val="22"/>
        </w:rPr>
        <w:t>Předmět smlouvy</w:t>
      </w:r>
    </w:p>
    <w:p w14:paraId="36EB2EDF" w14:textId="77777777" w:rsidR="00542FA8" w:rsidRDefault="00542FA8" w:rsidP="00542FA8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000C8D">
        <w:rPr>
          <w:sz w:val="22"/>
          <w:szCs w:val="22"/>
        </w:rPr>
        <w:t>Touto smlouvou se prodávající zavazuje dodat za podmínek zde sjednaných kupujícímu zboží</w:t>
      </w:r>
      <w:r>
        <w:rPr>
          <w:sz w:val="22"/>
          <w:szCs w:val="22"/>
        </w:rPr>
        <w:t>,</w:t>
      </w:r>
      <w:r w:rsidRPr="00000C8D">
        <w:rPr>
          <w:sz w:val="22"/>
          <w:szCs w:val="22"/>
        </w:rPr>
        <w:t xml:space="preserve"> jak </w:t>
      </w:r>
      <w:r>
        <w:rPr>
          <w:sz w:val="22"/>
          <w:szCs w:val="22"/>
        </w:rPr>
        <w:t xml:space="preserve">je </w:t>
      </w:r>
      <w:r w:rsidRPr="00000C8D">
        <w:rPr>
          <w:sz w:val="22"/>
          <w:szCs w:val="22"/>
        </w:rPr>
        <w:t>uvedeno v</w:t>
      </w:r>
      <w:r>
        <w:rPr>
          <w:sz w:val="22"/>
          <w:szCs w:val="22"/>
        </w:rPr>
        <w:t xml:space="preserve"> čl. I odst. 2 této smlouvy, </w:t>
      </w:r>
      <w:r w:rsidRPr="00000C8D">
        <w:rPr>
          <w:sz w:val="22"/>
          <w:szCs w:val="22"/>
        </w:rPr>
        <w:t>převést na kupujícího vlastnické právo k tomuto zboží</w:t>
      </w:r>
      <w:r>
        <w:rPr>
          <w:sz w:val="22"/>
          <w:szCs w:val="22"/>
        </w:rPr>
        <w:t xml:space="preserve"> a kupující se zavazuje zboží převzít a zaplati</w:t>
      </w:r>
      <w:r w:rsidR="00056BBD">
        <w:rPr>
          <w:sz w:val="22"/>
          <w:szCs w:val="22"/>
        </w:rPr>
        <w:t>t sjednanou cenu podle článku III</w:t>
      </w:r>
      <w:r>
        <w:rPr>
          <w:sz w:val="22"/>
          <w:szCs w:val="22"/>
        </w:rPr>
        <w:t>. této smlouvy.</w:t>
      </w:r>
    </w:p>
    <w:p w14:paraId="7771F874" w14:textId="1872F3A3" w:rsidR="00542FA8" w:rsidRPr="00136B39" w:rsidRDefault="00542FA8" w:rsidP="003018DE">
      <w:pPr>
        <w:numPr>
          <w:ilvl w:val="0"/>
          <w:numId w:val="7"/>
        </w:numPr>
        <w:spacing w:before="120"/>
        <w:jc w:val="both"/>
        <w:rPr>
          <w:b/>
          <w:bCs/>
          <w:sz w:val="22"/>
          <w:szCs w:val="22"/>
        </w:rPr>
      </w:pPr>
      <w:r w:rsidRPr="003018DE">
        <w:rPr>
          <w:sz w:val="22"/>
          <w:szCs w:val="22"/>
        </w:rPr>
        <w:t>Zbožím se pro účely této smlouvy rozumí:</w:t>
      </w:r>
      <w:r w:rsidR="00811D9B">
        <w:rPr>
          <w:sz w:val="22"/>
          <w:szCs w:val="22"/>
        </w:rPr>
        <w:t xml:space="preserve"> </w:t>
      </w:r>
      <w:r w:rsidR="00811D9B" w:rsidRPr="00136B39">
        <w:rPr>
          <w:b/>
          <w:bCs/>
          <w:sz w:val="22"/>
          <w:szCs w:val="22"/>
        </w:rPr>
        <w:t>stavební buňka 1K3 včetně</w:t>
      </w:r>
      <w:r w:rsidR="00136B39" w:rsidRPr="00136B39">
        <w:rPr>
          <w:b/>
          <w:bCs/>
          <w:sz w:val="22"/>
          <w:szCs w:val="22"/>
        </w:rPr>
        <w:t xml:space="preserve"> složení hydraulickou rukou</w:t>
      </w:r>
    </w:p>
    <w:p w14:paraId="69D0AFE8" w14:textId="38314B2E" w:rsidR="004D17AD" w:rsidRDefault="00542FA8" w:rsidP="00136B39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3018DE">
        <w:rPr>
          <w:sz w:val="22"/>
          <w:szCs w:val="22"/>
        </w:rPr>
        <w:t xml:space="preserve">Bližší specifikace zboží je </w:t>
      </w:r>
      <w:r w:rsidRPr="00B75C7F">
        <w:rPr>
          <w:sz w:val="22"/>
          <w:szCs w:val="22"/>
        </w:rPr>
        <w:t xml:space="preserve">v nabídce prodávajícího č. </w:t>
      </w:r>
      <w:r w:rsidR="00B75C7F" w:rsidRPr="00B75C7F">
        <w:rPr>
          <w:sz w:val="22"/>
          <w:szCs w:val="22"/>
        </w:rPr>
        <w:t xml:space="preserve">1 </w:t>
      </w:r>
      <w:r w:rsidRPr="00B75C7F">
        <w:rPr>
          <w:sz w:val="22"/>
          <w:szCs w:val="22"/>
        </w:rPr>
        <w:t xml:space="preserve">ze dne </w:t>
      </w:r>
      <w:r w:rsidR="00B75C7F" w:rsidRPr="00B75C7F">
        <w:rPr>
          <w:sz w:val="22"/>
          <w:szCs w:val="22"/>
        </w:rPr>
        <w:t>22.5.2024</w:t>
      </w:r>
      <w:r w:rsidRPr="00B75C7F">
        <w:rPr>
          <w:sz w:val="22"/>
          <w:szCs w:val="22"/>
        </w:rPr>
        <w:t>, která je přílohou č. 1 k této smlouvě a tvoří nedílnou součást této smlouvy.</w:t>
      </w:r>
    </w:p>
    <w:p w14:paraId="5B258815" w14:textId="77777777" w:rsidR="00136B39" w:rsidRPr="00136B39" w:rsidRDefault="00136B39" w:rsidP="00136B39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</w:p>
    <w:p w14:paraId="05F947AD" w14:textId="77777777" w:rsidR="00542FA8" w:rsidRDefault="00542FA8" w:rsidP="00542FA8">
      <w:pPr>
        <w:pStyle w:val="1"/>
        <w:ind w:left="0" w:firstLine="0"/>
        <w:jc w:val="center"/>
        <w:rPr>
          <w:sz w:val="22"/>
          <w:szCs w:val="22"/>
        </w:rPr>
      </w:pPr>
    </w:p>
    <w:p w14:paraId="473F7D02" w14:textId="77777777" w:rsidR="00542FA8" w:rsidRDefault="00542FA8" w:rsidP="00542FA8">
      <w:pPr>
        <w:pStyle w:val="1"/>
        <w:ind w:left="0" w:firstLine="0"/>
        <w:jc w:val="center"/>
        <w:rPr>
          <w:sz w:val="22"/>
          <w:szCs w:val="22"/>
        </w:rPr>
      </w:pPr>
    </w:p>
    <w:p w14:paraId="69AB824D" w14:textId="77777777" w:rsidR="00542FA8" w:rsidRPr="00C67AD4" w:rsidRDefault="00542FA8" w:rsidP="00542FA8">
      <w:pPr>
        <w:pStyle w:val="1"/>
        <w:ind w:left="0" w:firstLine="0"/>
        <w:jc w:val="center"/>
        <w:rPr>
          <w:b/>
          <w:sz w:val="22"/>
          <w:szCs w:val="22"/>
        </w:rPr>
      </w:pPr>
      <w:r w:rsidRPr="00C67AD4">
        <w:rPr>
          <w:b/>
          <w:sz w:val="22"/>
          <w:szCs w:val="22"/>
        </w:rPr>
        <w:lastRenderedPageBreak/>
        <w:t>Článek II.</w:t>
      </w:r>
    </w:p>
    <w:p w14:paraId="73B2B63C" w14:textId="77777777" w:rsidR="00542FA8" w:rsidRPr="00000C8D" w:rsidRDefault="00542FA8" w:rsidP="00542FA8">
      <w:pPr>
        <w:jc w:val="center"/>
        <w:rPr>
          <w:b/>
          <w:sz w:val="22"/>
          <w:szCs w:val="22"/>
        </w:rPr>
      </w:pPr>
      <w:r w:rsidRPr="00000C8D">
        <w:rPr>
          <w:b/>
          <w:sz w:val="22"/>
          <w:szCs w:val="22"/>
        </w:rPr>
        <w:t>Doba a místo plnění, předání zboží</w:t>
      </w:r>
    </w:p>
    <w:p w14:paraId="2A061C13" w14:textId="79ED5EF3" w:rsidR="00542FA8" w:rsidRDefault="00542FA8" w:rsidP="00542FA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</w:t>
      </w:r>
      <w:r w:rsidR="00FE6FB4">
        <w:rPr>
          <w:b/>
          <w:bCs/>
          <w:sz w:val="22"/>
          <w:szCs w:val="22"/>
        </w:rPr>
        <w:t>Planetárium Ostrava</w:t>
      </w:r>
      <w:r w:rsidRPr="00000C8D">
        <w:rPr>
          <w:sz w:val="22"/>
          <w:szCs w:val="22"/>
        </w:rPr>
        <w:t xml:space="preserve"> </w:t>
      </w:r>
      <w:r>
        <w:rPr>
          <w:sz w:val="22"/>
          <w:szCs w:val="22"/>
        </w:rPr>
        <w:t>na adrese</w:t>
      </w:r>
      <w:r w:rsidR="00FE6FB4">
        <w:rPr>
          <w:sz w:val="22"/>
          <w:szCs w:val="22"/>
        </w:rPr>
        <w:t xml:space="preserve"> </w:t>
      </w:r>
      <w:r w:rsidR="00FE6FB4" w:rsidRPr="00E139C9">
        <w:rPr>
          <w:b/>
          <w:bCs/>
          <w:sz w:val="22"/>
          <w:szCs w:val="22"/>
        </w:rPr>
        <w:t>K Planetáriu 502</w:t>
      </w:r>
      <w:r w:rsidR="00E139C9" w:rsidRPr="00E139C9">
        <w:rPr>
          <w:b/>
          <w:bCs/>
          <w:sz w:val="22"/>
          <w:szCs w:val="22"/>
        </w:rPr>
        <w:t>, Ostrava Krásné Pole</w:t>
      </w:r>
    </w:p>
    <w:p w14:paraId="476FDD8B" w14:textId="6849C982" w:rsidR="00542FA8" w:rsidRDefault="00056BBD" w:rsidP="00542FA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Prodávající se zavazuje dodat zboží do místa plnění do</w:t>
      </w:r>
      <w:r w:rsidR="00E139C9">
        <w:rPr>
          <w:sz w:val="22"/>
          <w:szCs w:val="22"/>
        </w:rPr>
        <w:t xml:space="preserve"> </w:t>
      </w:r>
      <w:r w:rsidR="00B75C7F">
        <w:rPr>
          <w:sz w:val="22"/>
          <w:szCs w:val="22"/>
        </w:rPr>
        <w:t>14 dnů od zaplacení zboží kupujícím.</w:t>
      </w:r>
    </w:p>
    <w:p w14:paraId="2992F2C4" w14:textId="77777777" w:rsidR="00542FA8" w:rsidRDefault="00542FA8" w:rsidP="00542FA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Zboží bude předáno na základě písemného předávajícího protokolu, který bude podepsán oběma smluvními stranami.</w:t>
      </w:r>
    </w:p>
    <w:p w14:paraId="057817CF" w14:textId="77777777" w:rsidR="000B199E" w:rsidRDefault="000B199E" w:rsidP="000B199E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Vlastnické právo ke zboží </w:t>
      </w:r>
      <w:r w:rsidR="006B0EA3">
        <w:rPr>
          <w:sz w:val="22"/>
          <w:szCs w:val="22"/>
        </w:rPr>
        <w:t xml:space="preserve">a nebezpečí škody </w:t>
      </w:r>
      <w:r>
        <w:rPr>
          <w:sz w:val="22"/>
          <w:szCs w:val="22"/>
        </w:rPr>
        <w:t>přechází na kupujícího okamžikem převzetí zboží.</w:t>
      </w:r>
    </w:p>
    <w:p w14:paraId="6B360211" w14:textId="77777777" w:rsidR="000B199E" w:rsidRDefault="000B199E" w:rsidP="000B199E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0B199E">
        <w:rPr>
          <w:sz w:val="22"/>
          <w:szCs w:val="22"/>
        </w:rPr>
        <w:t>Kupující je oprávněn odmítnout převzetí zboží, pokud zboží nebude dodáno řádně v souladu s touto smlouvou a ve sjednané kvalitě</w:t>
      </w:r>
      <w:r w:rsidR="00056BBD">
        <w:rPr>
          <w:sz w:val="22"/>
          <w:szCs w:val="22"/>
        </w:rPr>
        <w:t xml:space="preserve"> a obalu</w:t>
      </w:r>
      <w:r w:rsidRPr="000B199E">
        <w:rPr>
          <w:sz w:val="22"/>
          <w:szCs w:val="22"/>
        </w:rPr>
        <w:t>, přičemž v takovém případě kupující důvody odmítnutí převzetí zboží písemně prodávajícímu sdělí</w:t>
      </w:r>
      <w:r>
        <w:rPr>
          <w:sz w:val="22"/>
          <w:szCs w:val="22"/>
        </w:rPr>
        <w:t>.</w:t>
      </w:r>
    </w:p>
    <w:p w14:paraId="11FA23EA" w14:textId="77777777" w:rsidR="00C4184F" w:rsidRPr="000B199E" w:rsidRDefault="00C4184F" w:rsidP="000B199E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Prodávající se tímto zavazuje, že zboží bude splňovat veškeré technické, právní, bezpečnostní a jiné normy a bude vyhovovat všem technickým, bezpečnostním, právním a jiným obecně závazným právním předpisům a současně prohlašuje, že zboží je prosté všech věcných či právních vad a dále že zboží bude po kvalitativní a kvantitativní stránce splňovat veškeré požadavky k</w:t>
      </w:r>
      <w:r w:rsidR="00056BBD">
        <w:rPr>
          <w:sz w:val="22"/>
          <w:szCs w:val="22"/>
        </w:rPr>
        <w:t>upujícího uvedené v této smlouvě</w:t>
      </w:r>
      <w:r>
        <w:rPr>
          <w:sz w:val="22"/>
          <w:szCs w:val="22"/>
        </w:rPr>
        <w:t>, resp. že zboží bude zcela vyhovovat účelu, pro nějž kupující předmětné zboží kupuje.</w:t>
      </w:r>
    </w:p>
    <w:p w14:paraId="4625B01D" w14:textId="77777777" w:rsidR="00CD1871" w:rsidRPr="0059647D" w:rsidRDefault="00CD1871" w:rsidP="00542FA8">
      <w:pPr>
        <w:spacing w:before="120"/>
        <w:jc w:val="both"/>
        <w:rPr>
          <w:sz w:val="22"/>
          <w:szCs w:val="22"/>
        </w:rPr>
      </w:pPr>
    </w:p>
    <w:p w14:paraId="2EE21D6E" w14:textId="77777777" w:rsidR="00542FA8" w:rsidRPr="00C67AD4" w:rsidRDefault="00C67AD4" w:rsidP="00542FA8">
      <w:pPr>
        <w:ind w:left="360"/>
        <w:jc w:val="center"/>
        <w:rPr>
          <w:b/>
          <w:sz w:val="22"/>
          <w:szCs w:val="22"/>
        </w:rPr>
      </w:pPr>
      <w:r w:rsidRPr="00C67AD4">
        <w:rPr>
          <w:b/>
          <w:sz w:val="22"/>
          <w:szCs w:val="22"/>
        </w:rPr>
        <w:t>Článek III</w:t>
      </w:r>
      <w:r w:rsidR="00542FA8" w:rsidRPr="00C67AD4">
        <w:rPr>
          <w:b/>
          <w:sz w:val="22"/>
          <w:szCs w:val="22"/>
        </w:rPr>
        <w:t>.</w:t>
      </w:r>
    </w:p>
    <w:p w14:paraId="338FD715" w14:textId="77777777" w:rsidR="00542FA8" w:rsidRPr="00000C8D" w:rsidRDefault="00542FA8" w:rsidP="00542FA8">
      <w:pPr>
        <w:pStyle w:val="1"/>
        <w:jc w:val="center"/>
        <w:rPr>
          <w:b/>
          <w:sz w:val="22"/>
          <w:szCs w:val="22"/>
        </w:rPr>
      </w:pPr>
      <w:r w:rsidRPr="00000C8D">
        <w:rPr>
          <w:b/>
          <w:sz w:val="22"/>
          <w:szCs w:val="22"/>
        </w:rPr>
        <w:t>Kupní cena a platební podmínky</w:t>
      </w:r>
    </w:p>
    <w:p w14:paraId="303B1D77" w14:textId="77777777" w:rsidR="00542FA8" w:rsidRPr="00000C8D" w:rsidRDefault="00542FA8" w:rsidP="00542FA8">
      <w:pPr>
        <w:pStyle w:val="1"/>
        <w:numPr>
          <w:ilvl w:val="0"/>
          <w:numId w:val="1"/>
        </w:numPr>
        <w:spacing w:before="120" w:after="0"/>
        <w:ind w:left="357" w:hanging="357"/>
        <w:rPr>
          <w:sz w:val="22"/>
          <w:szCs w:val="22"/>
        </w:rPr>
      </w:pPr>
      <w:r>
        <w:rPr>
          <w:sz w:val="22"/>
          <w:szCs w:val="22"/>
        </w:rPr>
        <w:t>Smluvní strany se dohodly</w:t>
      </w:r>
      <w:r w:rsidR="00056BBD">
        <w:rPr>
          <w:sz w:val="22"/>
          <w:szCs w:val="22"/>
        </w:rPr>
        <w:t xml:space="preserve"> na kupní ceně zboží ve</w:t>
      </w:r>
      <w:r w:rsidRPr="00000C8D">
        <w:rPr>
          <w:sz w:val="22"/>
          <w:szCs w:val="22"/>
        </w:rPr>
        <w:t xml:space="preserve"> výši:</w:t>
      </w:r>
    </w:p>
    <w:p w14:paraId="66E63A17" w14:textId="623C9090" w:rsidR="00542FA8" w:rsidRPr="00B80B84" w:rsidRDefault="00542FA8" w:rsidP="00542FA8">
      <w:pPr>
        <w:pStyle w:val="1"/>
        <w:tabs>
          <w:tab w:val="left" w:pos="5812"/>
        </w:tabs>
        <w:spacing w:before="120" w:after="0"/>
        <w:ind w:left="357" w:firstLine="0"/>
        <w:rPr>
          <w:b/>
          <w:bCs/>
          <w:sz w:val="22"/>
          <w:szCs w:val="22"/>
        </w:rPr>
      </w:pPr>
      <w:r w:rsidRPr="00B80B84">
        <w:rPr>
          <w:b/>
          <w:bCs/>
          <w:sz w:val="22"/>
          <w:szCs w:val="22"/>
        </w:rPr>
        <w:t xml:space="preserve">                                Cena bez DPH:</w:t>
      </w:r>
      <w:r w:rsidRPr="00B80B84">
        <w:rPr>
          <w:b/>
          <w:bCs/>
          <w:sz w:val="22"/>
          <w:szCs w:val="22"/>
        </w:rPr>
        <w:tab/>
      </w:r>
      <w:r w:rsidR="00AD230B" w:rsidRPr="00B80B84">
        <w:rPr>
          <w:b/>
          <w:bCs/>
          <w:sz w:val="22"/>
          <w:szCs w:val="22"/>
        </w:rPr>
        <w:t>1</w:t>
      </w:r>
      <w:r w:rsidR="00865D83">
        <w:rPr>
          <w:b/>
          <w:bCs/>
          <w:sz w:val="22"/>
          <w:szCs w:val="22"/>
        </w:rPr>
        <w:t>15</w:t>
      </w:r>
      <w:r w:rsidR="00AD230B" w:rsidRPr="00B80B84">
        <w:rPr>
          <w:b/>
          <w:bCs/>
          <w:sz w:val="22"/>
          <w:szCs w:val="22"/>
        </w:rPr>
        <w:t xml:space="preserve"> 000</w:t>
      </w:r>
      <w:r w:rsidRPr="00B80B84">
        <w:rPr>
          <w:b/>
          <w:bCs/>
          <w:sz w:val="22"/>
          <w:szCs w:val="22"/>
        </w:rPr>
        <w:t>,- Kč</w:t>
      </w:r>
    </w:p>
    <w:p w14:paraId="294F78B9" w14:textId="0BDB63FE" w:rsidR="00542FA8" w:rsidRPr="00B80B84" w:rsidRDefault="00542FA8" w:rsidP="00542FA8">
      <w:pPr>
        <w:pStyle w:val="1"/>
        <w:tabs>
          <w:tab w:val="left" w:pos="5812"/>
        </w:tabs>
        <w:spacing w:before="120" w:after="0"/>
        <w:ind w:left="357" w:firstLine="0"/>
        <w:rPr>
          <w:b/>
          <w:bCs/>
          <w:sz w:val="22"/>
          <w:szCs w:val="22"/>
        </w:rPr>
      </w:pPr>
      <w:r w:rsidRPr="00B80B84">
        <w:rPr>
          <w:b/>
          <w:bCs/>
          <w:sz w:val="22"/>
          <w:szCs w:val="22"/>
        </w:rPr>
        <w:t xml:space="preserve">                                DPH 21%                       </w:t>
      </w:r>
      <w:r w:rsidRPr="00B80B84">
        <w:rPr>
          <w:b/>
          <w:bCs/>
          <w:sz w:val="22"/>
          <w:szCs w:val="22"/>
        </w:rPr>
        <w:tab/>
      </w:r>
      <w:r w:rsidR="00AE6530" w:rsidRPr="00B80B84">
        <w:rPr>
          <w:b/>
          <w:bCs/>
          <w:sz w:val="22"/>
          <w:szCs w:val="22"/>
        </w:rPr>
        <w:t xml:space="preserve">  2</w:t>
      </w:r>
      <w:r w:rsidR="00015BF3">
        <w:rPr>
          <w:b/>
          <w:bCs/>
          <w:sz w:val="22"/>
          <w:szCs w:val="22"/>
        </w:rPr>
        <w:t>4</w:t>
      </w:r>
      <w:r w:rsidR="00AE6530" w:rsidRPr="00B80B84">
        <w:rPr>
          <w:b/>
          <w:bCs/>
          <w:sz w:val="22"/>
          <w:szCs w:val="22"/>
        </w:rPr>
        <w:t xml:space="preserve"> </w:t>
      </w:r>
      <w:r w:rsidR="00015BF3">
        <w:rPr>
          <w:b/>
          <w:bCs/>
          <w:sz w:val="22"/>
          <w:szCs w:val="22"/>
        </w:rPr>
        <w:t>15</w:t>
      </w:r>
      <w:r w:rsidR="00AE6530" w:rsidRPr="00B80B84">
        <w:rPr>
          <w:b/>
          <w:bCs/>
          <w:sz w:val="22"/>
          <w:szCs w:val="22"/>
        </w:rPr>
        <w:t>0</w:t>
      </w:r>
      <w:r w:rsidRPr="00B80B84">
        <w:rPr>
          <w:b/>
          <w:bCs/>
          <w:sz w:val="22"/>
          <w:szCs w:val="22"/>
        </w:rPr>
        <w:t>,- Kč</w:t>
      </w:r>
    </w:p>
    <w:p w14:paraId="68D7080D" w14:textId="0D1EE019" w:rsidR="00542FA8" w:rsidRPr="00B80B84" w:rsidRDefault="00542FA8" w:rsidP="00542FA8">
      <w:pPr>
        <w:pStyle w:val="1"/>
        <w:tabs>
          <w:tab w:val="left" w:pos="5812"/>
        </w:tabs>
        <w:spacing w:before="120" w:after="0"/>
        <w:ind w:left="357" w:firstLine="0"/>
        <w:rPr>
          <w:b/>
          <w:bCs/>
          <w:sz w:val="22"/>
          <w:szCs w:val="22"/>
        </w:rPr>
      </w:pPr>
      <w:r w:rsidRPr="00B80B84">
        <w:rPr>
          <w:b/>
          <w:bCs/>
          <w:sz w:val="22"/>
          <w:szCs w:val="22"/>
        </w:rPr>
        <w:t xml:space="preserve">                                Celková cena s </w:t>
      </w:r>
      <w:proofErr w:type="gramStart"/>
      <w:r w:rsidRPr="00B80B84">
        <w:rPr>
          <w:b/>
          <w:bCs/>
          <w:sz w:val="22"/>
          <w:szCs w:val="22"/>
        </w:rPr>
        <w:t xml:space="preserve">DPH:   </w:t>
      </w:r>
      <w:proofErr w:type="gramEnd"/>
      <w:r w:rsidRPr="00B80B84">
        <w:rPr>
          <w:b/>
          <w:bCs/>
          <w:sz w:val="22"/>
          <w:szCs w:val="22"/>
        </w:rPr>
        <w:t xml:space="preserve">   </w:t>
      </w:r>
      <w:r w:rsidRPr="00B80B84">
        <w:rPr>
          <w:b/>
          <w:bCs/>
          <w:sz w:val="22"/>
          <w:szCs w:val="22"/>
        </w:rPr>
        <w:tab/>
      </w:r>
      <w:r w:rsidR="00AD230B" w:rsidRPr="00B80B84">
        <w:rPr>
          <w:b/>
          <w:bCs/>
          <w:sz w:val="22"/>
          <w:szCs w:val="22"/>
        </w:rPr>
        <w:t>1</w:t>
      </w:r>
      <w:r w:rsidR="00865D83">
        <w:rPr>
          <w:b/>
          <w:bCs/>
          <w:sz w:val="22"/>
          <w:szCs w:val="22"/>
        </w:rPr>
        <w:t>39</w:t>
      </w:r>
      <w:r w:rsidR="00AD230B" w:rsidRPr="00B80B84">
        <w:rPr>
          <w:b/>
          <w:bCs/>
          <w:sz w:val="22"/>
          <w:szCs w:val="22"/>
        </w:rPr>
        <w:t xml:space="preserve"> </w:t>
      </w:r>
      <w:r w:rsidR="00865D83">
        <w:rPr>
          <w:b/>
          <w:bCs/>
          <w:sz w:val="22"/>
          <w:szCs w:val="22"/>
        </w:rPr>
        <w:t>15</w:t>
      </w:r>
      <w:r w:rsidR="00AD230B" w:rsidRPr="00B80B84">
        <w:rPr>
          <w:b/>
          <w:bCs/>
          <w:sz w:val="22"/>
          <w:szCs w:val="22"/>
        </w:rPr>
        <w:t>0</w:t>
      </w:r>
      <w:r w:rsidRPr="00B80B84">
        <w:rPr>
          <w:b/>
          <w:bCs/>
          <w:sz w:val="22"/>
          <w:szCs w:val="22"/>
        </w:rPr>
        <w:t>,-Kč</w:t>
      </w:r>
    </w:p>
    <w:p w14:paraId="1C5CD96E" w14:textId="579B1DFA" w:rsidR="00542FA8" w:rsidRPr="00B80B84" w:rsidRDefault="00542FA8" w:rsidP="00542FA8">
      <w:pPr>
        <w:pStyle w:val="1"/>
        <w:spacing w:before="120" w:after="0"/>
        <w:ind w:left="357" w:firstLine="0"/>
        <w:rPr>
          <w:b/>
          <w:bCs/>
          <w:sz w:val="22"/>
          <w:szCs w:val="22"/>
        </w:rPr>
      </w:pPr>
      <w:r w:rsidRPr="00B80B84">
        <w:rPr>
          <w:b/>
          <w:bCs/>
          <w:sz w:val="22"/>
          <w:szCs w:val="22"/>
        </w:rPr>
        <w:t xml:space="preserve">(Slovy: </w:t>
      </w:r>
      <w:r w:rsidR="00AE6530" w:rsidRPr="00B80B84">
        <w:rPr>
          <w:b/>
          <w:bCs/>
          <w:sz w:val="22"/>
          <w:szCs w:val="22"/>
        </w:rPr>
        <w:t>sto dvacet čtyři tisíc šest set třicet</w:t>
      </w:r>
      <w:r w:rsidR="00C67AD4" w:rsidRPr="00B80B84">
        <w:rPr>
          <w:b/>
          <w:bCs/>
          <w:sz w:val="22"/>
          <w:szCs w:val="22"/>
        </w:rPr>
        <w:t>.</w:t>
      </w:r>
      <w:r w:rsidR="00D74992">
        <w:rPr>
          <w:b/>
          <w:bCs/>
          <w:sz w:val="22"/>
          <w:szCs w:val="22"/>
        </w:rPr>
        <w:t xml:space="preserve"> </w:t>
      </w:r>
      <w:proofErr w:type="gramStart"/>
      <w:r w:rsidR="00C67AD4" w:rsidRPr="00B80B84">
        <w:rPr>
          <w:b/>
          <w:bCs/>
          <w:sz w:val="22"/>
          <w:szCs w:val="22"/>
        </w:rPr>
        <w:t>korun</w:t>
      </w:r>
      <w:proofErr w:type="gramEnd"/>
      <w:r w:rsidR="00B80B84" w:rsidRPr="00B80B84">
        <w:rPr>
          <w:b/>
          <w:bCs/>
          <w:sz w:val="22"/>
          <w:szCs w:val="22"/>
        </w:rPr>
        <w:t xml:space="preserve"> </w:t>
      </w:r>
      <w:r w:rsidR="00C67AD4" w:rsidRPr="00B80B84">
        <w:rPr>
          <w:b/>
          <w:bCs/>
          <w:sz w:val="22"/>
          <w:szCs w:val="22"/>
        </w:rPr>
        <w:t>českých s</w:t>
      </w:r>
      <w:r w:rsidRPr="00B80B84">
        <w:rPr>
          <w:b/>
          <w:bCs/>
          <w:sz w:val="22"/>
          <w:szCs w:val="22"/>
        </w:rPr>
        <w:t> DPH).</w:t>
      </w:r>
    </w:p>
    <w:p w14:paraId="3A67662D" w14:textId="7B4C8949" w:rsidR="00542FA8" w:rsidRPr="00000C8D" w:rsidRDefault="00542FA8" w:rsidP="00542FA8">
      <w:pPr>
        <w:pStyle w:val="1"/>
        <w:spacing w:before="120" w:after="0"/>
        <w:ind w:left="357" w:firstLine="0"/>
        <w:rPr>
          <w:sz w:val="22"/>
          <w:szCs w:val="22"/>
        </w:rPr>
      </w:pPr>
      <w:r>
        <w:rPr>
          <w:sz w:val="22"/>
          <w:szCs w:val="22"/>
        </w:rPr>
        <w:t>K ceně bude připočteno DPH dle platných a účinných právních předpisů.</w:t>
      </w:r>
    </w:p>
    <w:p w14:paraId="2BC791CF" w14:textId="77777777" w:rsidR="00542FA8" w:rsidRPr="00000C8D" w:rsidRDefault="00542FA8" w:rsidP="00542FA8">
      <w:pPr>
        <w:pStyle w:val="1"/>
        <w:numPr>
          <w:ilvl w:val="0"/>
          <w:numId w:val="1"/>
        </w:numPr>
        <w:spacing w:before="120" w:after="0"/>
        <w:ind w:left="357" w:hanging="357"/>
        <w:rPr>
          <w:sz w:val="22"/>
          <w:szCs w:val="22"/>
        </w:rPr>
      </w:pPr>
      <w:r w:rsidRPr="00000C8D">
        <w:rPr>
          <w:sz w:val="22"/>
          <w:szCs w:val="22"/>
        </w:rPr>
        <w:t>Ta</w:t>
      </w:r>
      <w:r w:rsidR="00056BBD">
        <w:rPr>
          <w:sz w:val="22"/>
          <w:szCs w:val="22"/>
        </w:rPr>
        <w:t>k</w:t>
      </w:r>
      <w:r w:rsidRPr="00000C8D">
        <w:rPr>
          <w:sz w:val="22"/>
          <w:szCs w:val="22"/>
        </w:rPr>
        <w:t>to sjednaná kupní cena je konečná a zahrnuje veškeré náklady sp</w:t>
      </w:r>
      <w:r>
        <w:rPr>
          <w:sz w:val="22"/>
          <w:szCs w:val="22"/>
        </w:rPr>
        <w:t>ojené s prodejem a koupí zboží, z</w:t>
      </w:r>
      <w:r w:rsidR="00056BBD">
        <w:rPr>
          <w:sz w:val="22"/>
          <w:szCs w:val="22"/>
        </w:rPr>
        <w:t>e</w:t>
      </w:r>
      <w:r>
        <w:rPr>
          <w:sz w:val="22"/>
          <w:szCs w:val="22"/>
        </w:rPr>
        <w:t>jm. balné a dopravu do místa plnění.</w:t>
      </w:r>
    </w:p>
    <w:p w14:paraId="22318B4B" w14:textId="77777777" w:rsidR="00542FA8" w:rsidRPr="00000C8D" w:rsidRDefault="00542FA8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before="120"/>
        <w:ind w:left="357" w:hanging="357"/>
        <w:jc w:val="both"/>
        <w:rPr>
          <w:sz w:val="22"/>
          <w:szCs w:val="22"/>
        </w:rPr>
      </w:pPr>
      <w:r w:rsidRPr="00000C8D">
        <w:rPr>
          <w:sz w:val="22"/>
          <w:szCs w:val="22"/>
        </w:rPr>
        <w:t>Cena bude zaplacena na základě faktury vystavené prodávajícím</w:t>
      </w:r>
      <w:r>
        <w:rPr>
          <w:sz w:val="22"/>
          <w:szCs w:val="22"/>
        </w:rPr>
        <w:t xml:space="preserve"> po převzetí zboží kupujícím</w:t>
      </w:r>
      <w:r w:rsidRPr="00000C8D">
        <w:rPr>
          <w:sz w:val="22"/>
          <w:szCs w:val="22"/>
        </w:rPr>
        <w:t xml:space="preserve">. Faktura vystavená prodávajícím musí obsahovat náležitosti stanovené právními předpisy s tím, že zvlášť budou ve faktuře vyčísleny ceny zboží bez DPH, </w:t>
      </w:r>
      <w:proofErr w:type="gramStart"/>
      <w:r w:rsidRPr="00000C8D">
        <w:rPr>
          <w:sz w:val="22"/>
          <w:szCs w:val="22"/>
        </w:rPr>
        <w:t>zvlášť  DPH</w:t>
      </w:r>
      <w:proofErr w:type="gramEnd"/>
      <w:r w:rsidRPr="00000C8D">
        <w:rPr>
          <w:sz w:val="22"/>
          <w:szCs w:val="22"/>
        </w:rPr>
        <w:t xml:space="preserve"> a celková cena zboží s DPH. </w:t>
      </w:r>
    </w:p>
    <w:p w14:paraId="61B96E99" w14:textId="77777777" w:rsidR="00542FA8" w:rsidRPr="00000C8D" w:rsidRDefault="00542FA8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before="120"/>
        <w:jc w:val="both"/>
        <w:rPr>
          <w:sz w:val="22"/>
          <w:szCs w:val="22"/>
        </w:rPr>
      </w:pPr>
      <w:r w:rsidRPr="00000C8D">
        <w:rPr>
          <w:sz w:val="22"/>
          <w:szCs w:val="22"/>
        </w:rPr>
        <w:t xml:space="preserve">Lhůta splatnosti faktury je 30 dnů ode dne doručení faktury kupujícímu. </w:t>
      </w:r>
    </w:p>
    <w:p w14:paraId="21D4BFD2" w14:textId="77777777" w:rsidR="00F523F9" w:rsidRDefault="009141A2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</w:t>
      </w:r>
      <w:r w:rsidR="00D570A2">
        <w:rPr>
          <w:sz w:val="22"/>
          <w:szCs w:val="22"/>
        </w:rPr>
        <w:t xml:space="preserve"> na tom, že závazek zaplatit kupní cenu je splněn dnem odepsání příslušné částky z účtu kupujícího ve prospěch účtu prodávajícího uvedeného v této smlouvě.</w:t>
      </w:r>
    </w:p>
    <w:p w14:paraId="79CFA5C4" w14:textId="77777777" w:rsidR="00542FA8" w:rsidRPr="00000C8D" w:rsidRDefault="00542FA8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before="120" w:after="120"/>
        <w:jc w:val="both"/>
        <w:rPr>
          <w:sz w:val="22"/>
          <w:szCs w:val="22"/>
        </w:rPr>
      </w:pPr>
      <w:r w:rsidRPr="00000C8D">
        <w:rPr>
          <w:sz w:val="22"/>
          <w:szCs w:val="22"/>
        </w:rPr>
        <w:t>Kupující nebude poskytovat prodávajícímu jakékoliv zálohy na úhradu ceny zboží nebo jeho části.</w:t>
      </w:r>
    </w:p>
    <w:p w14:paraId="2E173F2C" w14:textId="77777777" w:rsidR="00542FA8" w:rsidRDefault="00542FA8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 w:rsidRPr="00000C8D">
        <w:rPr>
          <w:sz w:val="22"/>
          <w:szCs w:val="22"/>
        </w:rPr>
        <w:t xml:space="preserve">Kupující je oprávněn před uplynutím lhůty splatnosti faktury vrátit bez zaplacení fakturu, která neobsahuje náležitosti stanovené touto smlouvou nebo budou-li tyto údaje uvedeny chybně. Prodávající je povinen fakturu nově vyhotovit. V takovém případě není kupující v prodlení se zaplacením ceny zboží. Okamžikem doručení náležitě doplněné či opravené faktury začne běžet nová lhůta splatnosti faktury v délce 30 kalendářních dnů. </w:t>
      </w:r>
    </w:p>
    <w:p w14:paraId="4CDF5546" w14:textId="77777777" w:rsidR="001310A6" w:rsidRDefault="001310A6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oprávněn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109 zákona o DPH provést zajišťovací úhradu DPH přímo na účet příslušného finančního úřadu, jestliže se prodávající stane ke dni uskutečnění zdanitelného plnění nespolehlivým plátcem. V takovém případě pak není kupující povinen uhradit částku odpovídající DPH prodávajícímu a prodávajícímu je povinen uhradit pouze částku kupní ceny bez DPH.</w:t>
      </w:r>
    </w:p>
    <w:p w14:paraId="2ED7338D" w14:textId="77777777" w:rsidR="001310A6" w:rsidRDefault="001310A6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Veškeré platby dle této smlouvy budou kupujícím hrazeny na účet prodávajícího uvedený v záhlaví této smlouvy.</w:t>
      </w:r>
    </w:p>
    <w:p w14:paraId="10E168E4" w14:textId="77777777" w:rsidR="001310A6" w:rsidRDefault="001310A6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Účet prodávajícího v záhlaví této smlouvy je účtem zveřejněným správcem daně způsobem umožňujícím dálkový přístup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96 zákona o DPH. Dojde-li během trvání této smlouvy ke změně identifikace zveřejněného účtu, zavazuje se prodávající bez zbytečného odkladu písemně informovat kupujícího o takové změně. Pokud se kdykoliv ukáže, že účet prodávajícího, na který prodávající požaduje provést úhradu kupní ceny, není zveřejněným účtem, není kupující povinen úhradu kupní ceny na takový účet provést; v takovém případě se nejedná o prodlení se zaplacením kupní ceny na straně kupujícího. </w:t>
      </w:r>
    </w:p>
    <w:p w14:paraId="32819CF0" w14:textId="77777777" w:rsidR="001310A6" w:rsidRPr="00000C8D" w:rsidRDefault="001310A6" w:rsidP="00542FA8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přebírá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1765 občanského zákoníku nebezpečí změny okolností, a to zejména v souvislosti se zvýšením nákladů na dodání zboží dle této smlouvy.</w:t>
      </w:r>
    </w:p>
    <w:p w14:paraId="3AA941C7" w14:textId="77777777" w:rsidR="00C67AD4" w:rsidRDefault="000B199E" w:rsidP="00C67AD4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IV.</w:t>
      </w:r>
    </w:p>
    <w:p w14:paraId="0A4D4D55" w14:textId="77777777" w:rsidR="00C67AD4" w:rsidRPr="00000C8D" w:rsidRDefault="000B199E" w:rsidP="00C67AD4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Záruka za jakost</w:t>
      </w:r>
    </w:p>
    <w:p w14:paraId="529C67C8" w14:textId="77777777" w:rsidR="00C67AD4" w:rsidRDefault="00C67AD4" w:rsidP="00C67AD4">
      <w:pPr>
        <w:rPr>
          <w:sz w:val="22"/>
          <w:szCs w:val="22"/>
        </w:rPr>
      </w:pPr>
    </w:p>
    <w:p w14:paraId="55463C72" w14:textId="20C04614" w:rsidR="00A726FC" w:rsidRDefault="004D17AD" w:rsidP="004D17AD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poskytuje kupujícímu záruku za jakost zboží dodaného dle této smlouvy v délce </w:t>
      </w:r>
      <w:r w:rsidR="00B75C7F" w:rsidRPr="00B75C7F">
        <w:rPr>
          <w:sz w:val="22"/>
          <w:szCs w:val="22"/>
        </w:rPr>
        <w:t>24</w:t>
      </w:r>
      <w:r w:rsidRPr="00B75C7F">
        <w:rPr>
          <w:sz w:val="22"/>
          <w:szCs w:val="22"/>
        </w:rPr>
        <w:t xml:space="preserve"> měsíců ode dne převzetí zboží kupujícím dle předávacího protokolu. Prodávající se zavazuje, </w:t>
      </w:r>
      <w:r w:rsidRPr="00B80B84">
        <w:rPr>
          <w:sz w:val="22"/>
          <w:szCs w:val="22"/>
          <w:highlight w:val="yellow"/>
        </w:rPr>
        <w:t>že</w:t>
      </w:r>
      <w:r>
        <w:rPr>
          <w:sz w:val="22"/>
          <w:szCs w:val="22"/>
        </w:rPr>
        <w:t xml:space="preserve"> zboží bude po dobu záruční doby způsobilé k použití ke smluvenému účelu a zachová si smluvené vlastnosti – není-li účel a vlastnosti výslovně sjednán touto smlouvou, platí pro účel a vlastnosti obvyklé.</w:t>
      </w:r>
    </w:p>
    <w:p w14:paraId="0289C4A0" w14:textId="445351F5" w:rsidR="004D17AD" w:rsidRPr="00B75C7F" w:rsidRDefault="004D17AD" w:rsidP="004D17AD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Reklamace může být kupujícím uplatněna elektronickou formou prostřednictvím emailové </w:t>
      </w:r>
      <w:r w:rsidRPr="00B75C7F">
        <w:rPr>
          <w:sz w:val="22"/>
          <w:szCs w:val="22"/>
        </w:rPr>
        <w:t>adresy</w:t>
      </w:r>
      <w:r w:rsidR="00B75C7F" w:rsidRPr="00B75C7F">
        <w:rPr>
          <w:sz w:val="22"/>
          <w:szCs w:val="22"/>
        </w:rPr>
        <w:t>: martineklkw@seznam.cz.</w:t>
      </w:r>
    </w:p>
    <w:p w14:paraId="7A48CE1E" w14:textId="77777777" w:rsidR="004D17AD" w:rsidRPr="00B75C7F" w:rsidRDefault="004D17AD" w:rsidP="004D17AD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oprávněn oznámit prodávajícímu vadu zboží kdykoliv poté, co vadu zjistil, nejpozději </w:t>
      </w:r>
      <w:r w:rsidRPr="00B75C7F">
        <w:rPr>
          <w:sz w:val="22"/>
          <w:szCs w:val="22"/>
        </w:rPr>
        <w:t>však do konce záruční doby.</w:t>
      </w:r>
    </w:p>
    <w:p w14:paraId="5618443E" w14:textId="44FBACD7" w:rsidR="00F72B98" w:rsidRPr="00B75C7F" w:rsidRDefault="00F72B98" w:rsidP="004D17AD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B75C7F">
        <w:rPr>
          <w:sz w:val="22"/>
          <w:szCs w:val="22"/>
        </w:rPr>
        <w:t xml:space="preserve">Prodávající je povinen odstranit oznámenou vadu zboží nejpozději do </w:t>
      </w:r>
      <w:r w:rsidR="00B75C7F" w:rsidRPr="00B75C7F">
        <w:rPr>
          <w:sz w:val="22"/>
          <w:szCs w:val="22"/>
        </w:rPr>
        <w:t xml:space="preserve">30 </w:t>
      </w:r>
      <w:r w:rsidRPr="00B75C7F">
        <w:rPr>
          <w:sz w:val="22"/>
          <w:szCs w:val="22"/>
        </w:rPr>
        <w:t>kalendářních dnů od jejího nahlášení.</w:t>
      </w:r>
    </w:p>
    <w:p w14:paraId="7BFEEC4A" w14:textId="77777777" w:rsidR="00F72B98" w:rsidRDefault="00F72B98" w:rsidP="004D17AD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Cestovní náklady, náklady na materiál a jiné náklady, které prodávajícímu vzniknou v souvislosti s prováděním záručních oprav, hradí v plné výši prodávající.</w:t>
      </w:r>
    </w:p>
    <w:p w14:paraId="7922736D" w14:textId="4EC573CA" w:rsidR="00542FA8" w:rsidRPr="005B03F1" w:rsidRDefault="00542FA8" w:rsidP="00542FA8">
      <w:pPr>
        <w:rPr>
          <w:b/>
        </w:rPr>
      </w:pPr>
    </w:p>
    <w:p w14:paraId="39B305A6" w14:textId="77777777" w:rsidR="00542FA8" w:rsidRPr="00A726FC" w:rsidRDefault="00542FA8" w:rsidP="00542FA8">
      <w:pPr>
        <w:pStyle w:val="Nadpis1"/>
        <w:spacing w:before="0"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A726FC">
        <w:rPr>
          <w:rFonts w:ascii="Times New Roman" w:hAnsi="Times New Roman"/>
          <w:sz w:val="22"/>
          <w:szCs w:val="22"/>
        </w:rPr>
        <w:t>Článek V.</w:t>
      </w:r>
    </w:p>
    <w:p w14:paraId="23EC7E42" w14:textId="77777777" w:rsidR="00542FA8" w:rsidRPr="00000C8D" w:rsidRDefault="00A726FC" w:rsidP="00542FA8">
      <w:pPr>
        <w:pStyle w:val="Nadpis1"/>
        <w:spacing w:before="0" w:after="0"/>
        <w:ind w:right="-28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</w:t>
      </w:r>
    </w:p>
    <w:p w14:paraId="42B4725C" w14:textId="77777777" w:rsidR="00542FA8" w:rsidRPr="00000C8D" w:rsidRDefault="00542FA8" w:rsidP="00542FA8">
      <w:pPr>
        <w:jc w:val="both"/>
        <w:rPr>
          <w:sz w:val="22"/>
          <w:szCs w:val="22"/>
          <w:lang w:eastAsia="ar-SA"/>
        </w:rPr>
      </w:pPr>
    </w:p>
    <w:p w14:paraId="1F93F8BC" w14:textId="14B7A64F" w:rsidR="00542FA8" w:rsidRDefault="00542FA8" w:rsidP="00542FA8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ind w:left="426" w:hanging="426"/>
        <w:rPr>
          <w:sz w:val="22"/>
          <w:szCs w:val="22"/>
        </w:rPr>
      </w:pPr>
      <w:r w:rsidRPr="00000C8D">
        <w:rPr>
          <w:sz w:val="22"/>
          <w:szCs w:val="22"/>
        </w:rPr>
        <w:t xml:space="preserve">Nedodá-li prodávající kupujícímu zboží ve lhůtě dle </w:t>
      </w:r>
      <w:r w:rsidR="008F7B37">
        <w:rPr>
          <w:sz w:val="22"/>
          <w:szCs w:val="22"/>
        </w:rPr>
        <w:t>čl. II.</w:t>
      </w:r>
      <w:r>
        <w:rPr>
          <w:sz w:val="22"/>
          <w:szCs w:val="22"/>
        </w:rPr>
        <w:t xml:space="preserve"> odst. 2 této smlouvy</w:t>
      </w:r>
      <w:r w:rsidRPr="00000C8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má </w:t>
      </w:r>
      <w:r w:rsidRPr="00000C8D">
        <w:rPr>
          <w:sz w:val="22"/>
          <w:szCs w:val="22"/>
        </w:rPr>
        <w:t>kupující</w:t>
      </w:r>
      <w:r>
        <w:rPr>
          <w:sz w:val="22"/>
          <w:szCs w:val="22"/>
        </w:rPr>
        <w:t xml:space="preserve"> nárok na</w:t>
      </w:r>
      <w:r w:rsidRPr="00000C8D">
        <w:rPr>
          <w:sz w:val="22"/>
          <w:szCs w:val="22"/>
        </w:rPr>
        <w:t xml:space="preserve"> smluvní pokutu ve </w:t>
      </w:r>
      <w:r w:rsidRPr="00582A36">
        <w:rPr>
          <w:sz w:val="22"/>
          <w:szCs w:val="22"/>
        </w:rPr>
        <w:t xml:space="preserve">výši </w:t>
      </w:r>
      <w:r w:rsidR="0057279E">
        <w:rPr>
          <w:sz w:val="22"/>
          <w:szCs w:val="22"/>
        </w:rPr>
        <w:t>0,1</w:t>
      </w:r>
      <w:r>
        <w:rPr>
          <w:sz w:val="22"/>
          <w:szCs w:val="22"/>
        </w:rPr>
        <w:t xml:space="preserve"> % z kupní ceny</w:t>
      </w:r>
      <w:r w:rsidRPr="00000C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zboží </w:t>
      </w:r>
      <w:r w:rsidRPr="00000C8D">
        <w:rPr>
          <w:sz w:val="22"/>
          <w:szCs w:val="22"/>
        </w:rPr>
        <w:t>za každý den prodlení.</w:t>
      </w:r>
    </w:p>
    <w:p w14:paraId="0AB9F873" w14:textId="6B16DF52" w:rsidR="008F7B37" w:rsidRDefault="008F7B37" w:rsidP="00542FA8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ind w:left="426" w:hanging="426"/>
        <w:rPr>
          <w:sz w:val="22"/>
          <w:szCs w:val="22"/>
        </w:rPr>
      </w:pPr>
      <w:r>
        <w:rPr>
          <w:sz w:val="22"/>
          <w:szCs w:val="22"/>
        </w:rPr>
        <w:t>Neodstraní-li prodávající reklamovanou vadu zb</w:t>
      </w:r>
      <w:r w:rsidR="00056BBD">
        <w:rPr>
          <w:sz w:val="22"/>
          <w:szCs w:val="22"/>
        </w:rPr>
        <w:t>oží ve lhůtě dle čl. IV. odst. 4</w:t>
      </w:r>
      <w:r>
        <w:rPr>
          <w:sz w:val="22"/>
          <w:szCs w:val="22"/>
        </w:rPr>
        <w:t xml:space="preserve"> této smlouvy, má kupující nárok na smluvní pokutu ve výši</w:t>
      </w:r>
      <w:r w:rsidR="0028549C">
        <w:rPr>
          <w:sz w:val="22"/>
          <w:szCs w:val="22"/>
        </w:rPr>
        <w:t xml:space="preserve"> </w:t>
      </w:r>
      <w:proofErr w:type="gramStart"/>
      <w:r w:rsidR="0028549C">
        <w:rPr>
          <w:sz w:val="22"/>
          <w:szCs w:val="22"/>
        </w:rPr>
        <w:t>0,1</w:t>
      </w:r>
      <w:r>
        <w:rPr>
          <w:sz w:val="22"/>
          <w:szCs w:val="22"/>
        </w:rPr>
        <w:t>%</w:t>
      </w:r>
      <w:proofErr w:type="gramEnd"/>
      <w:r>
        <w:rPr>
          <w:sz w:val="22"/>
          <w:szCs w:val="22"/>
        </w:rPr>
        <w:t xml:space="preserve"> z kupní ceny </w:t>
      </w:r>
      <w:r w:rsidR="00056BBD">
        <w:rPr>
          <w:sz w:val="22"/>
          <w:szCs w:val="22"/>
        </w:rPr>
        <w:t>reklamovaného zboží za každý den</w:t>
      </w:r>
      <w:r>
        <w:rPr>
          <w:sz w:val="22"/>
          <w:szCs w:val="22"/>
        </w:rPr>
        <w:t xml:space="preserve"> prodlení.</w:t>
      </w:r>
    </w:p>
    <w:p w14:paraId="1B7D1771" w14:textId="77777777" w:rsidR="00542FA8" w:rsidRDefault="00542FA8" w:rsidP="00056BBD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ind w:left="426" w:hanging="426"/>
        <w:rPr>
          <w:sz w:val="22"/>
          <w:szCs w:val="22"/>
        </w:rPr>
      </w:pPr>
      <w:r w:rsidRPr="00056BBD">
        <w:rPr>
          <w:sz w:val="22"/>
          <w:szCs w:val="22"/>
        </w:rPr>
        <w:t>Bude-li kupující v prodlení s úhradou faktury, je povinen zaplatit prodávajícímu úrok z prodlení ve výši dle platného předpisu.</w:t>
      </w:r>
    </w:p>
    <w:p w14:paraId="28F8FE5A" w14:textId="77777777" w:rsidR="00542FA8" w:rsidRDefault="00542FA8" w:rsidP="00056BBD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ind w:left="426" w:hanging="426"/>
        <w:rPr>
          <w:sz w:val="22"/>
          <w:szCs w:val="22"/>
        </w:rPr>
      </w:pPr>
      <w:r w:rsidRPr="00056BBD">
        <w:rPr>
          <w:sz w:val="22"/>
          <w:szCs w:val="22"/>
        </w:rPr>
        <w:t>Smluvní pokuta je splatná do třiceti kalendářních dní od data, kdy byla povinné stran</w:t>
      </w:r>
      <w:r w:rsidR="00056BBD">
        <w:rPr>
          <w:sz w:val="22"/>
          <w:szCs w:val="22"/>
        </w:rPr>
        <w:t>ě doručena písemná výzva k jejímu</w:t>
      </w:r>
      <w:r w:rsidRPr="00056BBD">
        <w:rPr>
          <w:sz w:val="22"/>
          <w:szCs w:val="22"/>
        </w:rPr>
        <w:t xml:space="preserve"> zaplacení, a to na účet uvedený v písemné výzvě.</w:t>
      </w:r>
    </w:p>
    <w:p w14:paraId="7342944A" w14:textId="77777777" w:rsidR="0033228F" w:rsidRPr="00056BBD" w:rsidRDefault="0033228F" w:rsidP="00056BBD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ind w:left="426" w:hanging="426"/>
        <w:rPr>
          <w:sz w:val="22"/>
          <w:szCs w:val="22"/>
        </w:rPr>
      </w:pPr>
      <w:r w:rsidRPr="00056BBD">
        <w:rPr>
          <w:sz w:val="22"/>
          <w:szCs w:val="22"/>
        </w:rPr>
        <w:t>Ujednáním o smluvní pokutě není dotčeno právo stran na náhradu škody v plné výši a věřitel je oprávněn domáhat se náhrady škody v plné výši, i když přesahuje výši smluvní pokuty.</w:t>
      </w:r>
    </w:p>
    <w:p w14:paraId="17A81978" w14:textId="77777777" w:rsidR="006B0EA3" w:rsidRPr="00000C8D" w:rsidRDefault="006B0EA3" w:rsidP="00273EC9">
      <w:pPr>
        <w:tabs>
          <w:tab w:val="left" w:pos="1068"/>
        </w:tabs>
        <w:suppressAutoHyphens/>
        <w:spacing w:before="120"/>
        <w:jc w:val="both"/>
        <w:rPr>
          <w:sz w:val="22"/>
          <w:szCs w:val="22"/>
        </w:rPr>
      </w:pPr>
    </w:p>
    <w:p w14:paraId="26E5DBF9" w14:textId="77777777" w:rsidR="00542FA8" w:rsidRPr="006B0EA3" w:rsidRDefault="00542FA8" w:rsidP="006B0EA3">
      <w:pPr>
        <w:pStyle w:val="Bezmezer"/>
        <w:jc w:val="center"/>
        <w:rPr>
          <w:b/>
        </w:rPr>
      </w:pPr>
      <w:r w:rsidRPr="006B0EA3">
        <w:rPr>
          <w:b/>
        </w:rPr>
        <w:t>Článek VI.</w:t>
      </w:r>
    </w:p>
    <w:p w14:paraId="5B34AEF4" w14:textId="77777777" w:rsidR="00273EC9" w:rsidRPr="00F73569" w:rsidRDefault="00273EC9" w:rsidP="00F73569">
      <w:pPr>
        <w:pStyle w:val="Nadpis1"/>
        <w:spacing w:before="0"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F73569">
        <w:rPr>
          <w:rFonts w:ascii="Times New Roman" w:hAnsi="Times New Roman"/>
          <w:sz w:val="22"/>
          <w:szCs w:val="22"/>
        </w:rPr>
        <w:t>Odstoupení od smlouvy</w:t>
      </w:r>
    </w:p>
    <w:p w14:paraId="28C610A3" w14:textId="77777777" w:rsidR="008F7B37" w:rsidRDefault="008F7B37" w:rsidP="00A52C19">
      <w:pPr>
        <w:pStyle w:val="Odstavecseseznamem"/>
        <w:numPr>
          <w:ilvl w:val="0"/>
          <w:numId w:val="12"/>
        </w:numPr>
        <w:tabs>
          <w:tab w:val="left" w:pos="567"/>
        </w:tabs>
        <w:suppressAutoHyphens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Odstoupit</w:t>
      </w:r>
      <w:r w:rsidRPr="008F7B37">
        <w:rPr>
          <w:sz w:val="22"/>
          <w:szCs w:val="22"/>
        </w:rPr>
        <w:t xml:space="preserve"> od smlouvy </w:t>
      </w:r>
      <w:r>
        <w:rPr>
          <w:sz w:val="22"/>
          <w:szCs w:val="22"/>
        </w:rPr>
        <w:t>lze v případech stanovených občanským zákoníkem a touto smlouvou</w:t>
      </w:r>
      <w:r w:rsidRPr="008F7B37">
        <w:rPr>
          <w:sz w:val="22"/>
          <w:szCs w:val="22"/>
        </w:rPr>
        <w:t>.</w:t>
      </w:r>
    </w:p>
    <w:p w14:paraId="5178FE1A" w14:textId="77777777" w:rsidR="008F7B37" w:rsidRDefault="00874FB4" w:rsidP="00A52C19">
      <w:pPr>
        <w:pStyle w:val="Odstavecseseznamem"/>
        <w:numPr>
          <w:ilvl w:val="0"/>
          <w:numId w:val="12"/>
        </w:numPr>
        <w:tabs>
          <w:tab w:val="left" w:pos="567"/>
        </w:tabs>
        <w:suppressAutoHyphens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Porušením smluvní povinnosti podstatným způsobem /dle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1977 občanského zákoníku) se pro účely této smlouvy rozumí zejména tyto porušení:</w:t>
      </w:r>
    </w:p>
    <w:p w14:paraId="29B910D3" w14:textId="77777777" w:rsidR="00874FB4" w:rsidRDefault="00874FB4" w:rsidP="00A52C19">
      <w:pPr>
        <w:pStyle w:val="Odstavecseseznamem"/>
        <w:tabs>
          <w:tab w:val="left" w:pos="567"/>
        </w:tabs>
        <w:suppressAutoHyphens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prodlení prodávajícího s dodáním zboží po dobu delší než 7 dnů oproti termínu plnění stanoveném podle této Smlouvy,</w:t>
      </w:r>
    </w:p>
    <w:p w14:paraId="3BC73F47" w14:textId="77777777" w:rsidR="00874FB4" w:rsidRDefault="00874FB4" w:rsidP="00A52C19">
      <w:pPr>
        <w:pStyle w:val="Odstavecseseznamem"/>
        <w:tabs>
          <w:tab w:val="left" w:pos="567"/>
        </w:tabs>
        <w:suppressAutoHyphens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prodlení prodávajícího</w:t>
      </w:r>
      <w:r w:rsidR="00066284">
        <w:rPr>
          <w:sz w:val="22"/>
          <w:szCs w:val="22"/>
        </w:rPr>
        <w:t xml:space="preserve"> s odstraněním vady zboží delší</w:t>
      </w:r>
      <w:r>
        <w:rPr>
          <w:sz w:val="22"/>
          <w:szCs w:val="22"/>
        </w:rPr>
        <w:t xml:space="preserve"> než 7 dnů.</w:t>
      </w:r>
    </w:p>
    <w:p w14:paraId="65D34B5A" w14:textId="77777777" w:rsidR="00874FB4" w:rsidRDefault="00A52C19" w:rsidP="00A52C19">
      <w:pPr>
        <w:tabs>
          <w:tab w:val="left" w:pos="567"/>
        </w:tabs>
        <w:suppressAutoHyphens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 </w:t>
      </w:r>
      <w:r w:rsidR="00874FB4">
        <w:rPr>
          <w:sz w:val="22"/>
          <w:szCs w:val="22"/>
        </w:rPr>
        <w:t xml:space="preserve">Kupující je oprávněn rovněž odstoupit od smlouvy, </w:t>
      </w:r>
      <w:r w:rsidR="006F627F">
        <w:rPr>
          <w:sz w:val="22"/>
          <w:szCs w:val="22"/>
        </w:rPr>
        <w:t xml:space="preserve">bylo-li soudem rozhodnuto o tom, že prodávající je v úpadku ve smyslu </w:t>
      </w:r>
      <w:proofErr w:type="spellStart"/>
      <w:r w:rsidR="006F627F">
        <w:rPr>
          <w:sz w:val="22"/>
          <w:szCs w:val="22"/>
        </w:rPr>
        <w:t>zák.č</w:t>
      </w:r>
      <w:proofErr w:type="spellEnd"/>
      <w:r w:rsidR="006F627F">
        <w:rPr>
          <w:sz w:val="22"/>
          <w:szCs w:val="22"/>
        </w:rPr>
        <w:t>. 182/2006 Sb., o úpadku a způsobech jeho řešení (insolvenční zákon), ve znění pozdějších před</w:t>
      </w:r>
      <w:r w:rsidR="00066284">
        <w:rPr>
          <w:sz w:val="22"/>
          <w:szCs w:val="22"/>
        </w:rPr>
        <w:t>pisů, nebo podá-li prodávající</w:t>
      </w:r>
      <w:r w:rsidR="006F627F">
        <w:rPr>
          <w:sz w:val="22"/>
          <w:szCs w:val="22"/>
        </w:rPr>
        <w:t xml:space="preserve"> sám na sebe insolvenční návrh.</w:t>
      </w:r>
    </w:p>
    <w:p w14:paraId="75FE9D40" w14:textId="77777777" w:rsidR="00A52C19" w:rsidRPr="00A52C19" w:rsidRDefault="00A52C19" w:rsidP="00A52C19">
      <w:pPr>
        <w:tabs>
          <w:tab w:val="left" w:pos="567"/>
        </w:tabs>
        <w:suppressAutoHyphens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52C19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  </w:t>
      </w:r>
      <w:r w:rsidRPr="00A52C19">
        <w:rPr>
          <w:sz w:val="22"/>
          <w:szCs w:val="22"/>
        </w:rPr>
        <w:t xml:space="preserve"> Odstoupení od smlouvy musí být vůči druhé smluvní straně učiněno písemným oznámením o odstoupení od této smlouvy, účinky odstoupení nastávají dnem doručení oznámení druhé straně. V pochybnostech se má za to, že odstoupení bylo doručeno 10 dnů od jeho odeslání v poštovní zásilce s dodejkou, resp. 10 dnů od jeho odeslání prostřednictvím informačního systému datových schránek.</w:t>
      </w:r>
    </w:p>
    <w:p w14:paraId="49F39371" w14:textId="77777777" w:rsidR="00A726FC" w:rsidRPr="00A726FC" w:rsidRDefault="00A726FC" w:rsidP="00542FA8">
      <w:pPr>
        <w:tabs>
          <w:tab w:val="left" w:pos="1068"/>
        </w:tabs>
        <w:suppressAutoHyphens/>
        <w:spacing w:before="120"/>
        <w:ind w:left="425" w:hanging="425"/>
        <w:jc w:val="center"/>
        <w:rPr>
          <w:b/>
          <w:sz w:val="22"/>
          <w:szCs w:val="22"/>
        </w:rPr>
      </w:pPr>
      <w:r w:rsidRPr="00A726FC">
        <w:rPr>
          <w:b/>
          <w:sz w:val="22"/>
          <w:szCs w:val="22"/>
        </w:rPr>
        <w:t>Článek VII.</w:t>
      </w:r>
    </w:p>
    <w:p w14:paraId="206C3C68" w14:textId="77777777" w:rsidR="00542FA8" w:rsidRPr="00A726FC" w:rsidRDefault="00542FA8" w:rsidP="00542FA8">
      <w:pPr>
        <w:pStyle w:val="Nadpis1"/>
        <w:spacing w:before="0"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A726FC">
        <w:rPr>
          <w:rFonts w:ascii="Times New Roman" w:hAnsi="Times New Roman"/>
          <w:sz w:val="22"/>
          <w:szCs w:val="22"/>
        </w:rPr>
        <w:t>Ostatní ujednání</w:t>
      </w:r>
    </w:p>
    <w:p w14:paraId="735619E6" w14:textId="77777777" w:rsidR="00542FA8" w:rsidRPr="00A726FC" w:rsidRDefault="00542FA8" w:rsidP="00542FA8">
      <w:pPr>
        <w:jc w:val="both"/>
        <w:rPr>
          <w:b/>
          <w:sz w:val="22"/>
          <w:szCs w:val="22"/>
          <w:lang w:eastAsia="ar-SA"/>
        </w:rPr>
      </w:pPr>
    </w:p>
    <w:p w14:paraId="492C8EA1" w14:textId="77777777" w:rsidR="00542FA8" w:rsidRPr="003871F2" w:rsidRDefault="00542FA8" w:rsidP="003871F2">
      <w:pPr>
        <w:pStyle w:val="Odstavecseseznamem"/>
        <w:numPr>
          <w:ilvl w:val="0"/>
          <w:numId w:val="17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3871F2">
        <w:rPr>
          <w:sz w:val="22"/>
          <w:szCs w:val="22"/>
        </w:rPr>
        <w:t>Prodávající není bez předchozího písemného souhlasu kupujícího oprávněn postoupit práva a povinnosti z této smlouvy na třetí osobu.</w:t>
      </w:r>
    </w:p>
    <w:p w14:paraId="4D689CEA" w14:textId="77777777" w:rsidR="00542FA8" w:rsidRPr="003871F2" w:rsidRDefault="00542FA8" w:rsidP="003871F2">
      <w:pPr>
        <w:pStyle w:val="Odstavecseseznamem"/>
        <w:numPr>
          <w:ilvl w:val="0"/>
          <w:numId w:val="17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3871F2">
        <w:rPr>
          <w:sz w:val="22"/>
          <w:szCs w:val="22"/>
        </w:rPr>
        <w:t xml:space="preserve">Otázky touto smlouvou neupravené se řídí příslušnými ustanoveními občanského zákoníku. </w:t>
      </w:r>
    </w:p>
    <w:p w14:paraId="4158A276" w14:textId="77777777" w:rsidR="00DC553B" w:rsidRPr="003871F2" w:rsidRDefault="00542FA8" w:rsidP="003871F2">
      <w:pPr>
        <w:pStyle w:val="Odstavecseseznamem"/>
        <w:numPr>
          <w:ilvl w:val="0"/>
          <w:numId w:val="17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3871F2">
        <w:rPr>
          <w:sz w:val="22"/>
          <w:szCs w:val="22"/>
        </w:rPr>
        <w:t xml:space="preserve">Prodávající bere na vědomí povinnosti kupujícího zveřejnit údaje uvedené v této smlouvě v souladu se zákonem č. 134/2016 Sb., o zadávání veřejných zakázek, ve znění pozdějších předpisů, se zákonem č. 106/1999 Sb., o svobodném přístupu k informacím, ve znění pozdějších předpisů, se zákonem č. 340/2015 Sb., o registru smluv a jinými obecně závaznými normami, a to způsobem, jenž vyplývá z uvedených předpisů či o němž rozhodne kupující. </w:t>
      </w:r>
    </w:p>
    <w:p w14:paraId="194A4F4F" w14:textId="77777777" w:rsidR="00542FA8" w:rsidRPr="00000C8D" w:rsidRDefault="00542FA8" w:rsidP="00542FA8">
      <w:pPr>
        <w:shd w:val="clear" w:color="auto" w:fill="FFFFFF"/>
        <w:suppressAutoHyphens/>
        <w:spacing w:before="120"/>
        <w:ind w:left="426" w:hanging="426"/>
        <w:jc w:val="both"/>
        <w:rPr>
          <w:sz w:val="22"/>
          <w:szCs w:val="22"/>
        </w:rPr>
      </w:pPr>
    </w:p>
    <w:p w14:paraId="52D14545" w14:textId="77777777" w:rsidR="00542FA8" w:rsidRPr="00DC553B" w:rsidRDefault="00542FA8" w:rsidP="00542FA8">
      <w:pPr>
        <w:pStyle w:val="Nadpis1"/>
        <w:spacing w:before="0" w:after="0"/>
        <w:ind w:left="426" w:right="-284" w:hanging="426"/>
        <w:jc w:val="center"/>
        <w:rPr>
          <w:rFonts w:ascii="Times New Roman" w:hAnsi="Times New Roman"/>
          <w:sz w:val="22"/>
          <w:szCs w:val="22"/>
        </w:rPr>
      </w:pPr>
      <w:r w:rsidRPr="00DC553B">
        <w:rPr>
          <w:rFonts w:ascii="Times New Roman" w:hAnsi="Times New Roman"/>
          <w:sz w:val="22"/>
          <w:szCs w:val="22"/>
        </w:rPr>
        <w:t>Článek VII</w:t>
      </w:r>
      <w:r w:rsidR="00A726FC" w:rsidRPr="00DC553B">
        <w:rPr>
          <w:rFonts w:ascii="Times New Roman" w:hAnsi="Times New Roman"/>
          <w:sz w:val="22"/>
          <w:szCs w:val="22"/>
        </w:rPr>
        <w:t>I</w:t>
      </w:r>
      <w:r w:rsidRPr="00DC553B">
        <w:rPr>
          <w:rFonts w:ascii="Times New Roman" w:hAnsi="Times New Roman"/>
          <w:sz w:val="22"/>
          <w:szCs w:val="22"/>
        </w:rPr>
        <w:t>.</w:t>
      </w:r>
    </w:p>
    <w:p w14:paraId="415B396C" w14:textId="77777777" w:rsidR="00542FA8" w:rsidRPr="00000C8D" w:rsidRDefault="00542FA8" w:rsidP="00542FA8">
      <w:pPr>
        <w:pStyle w:val="Nadpis1"/>
        <w:spacing w:before="0" w:after="0"/>
        <w:ind w:left="426" w:right="-284" w:hanging="426"/>
        <w:jc w:val="center"/>
        <w:rPr>
          <w:rFonts w:ascii="Times New Roman" w:hAnsi="Times New Roman"/>
          <w:sz w:val="22"/>
          <w:szCs w:val="22"/>
        </w:rPr>
      </w:pPr>
      <w:r w:rsidRPr="00000C8D">
        <w:rPr>
          <w:rFonts w:ascii="Times New Roman" w:hAnsi="Times New Roman"/>
          <w:sz w:val="22"/>
          <w:szCs w:val="22"/>
        </w:rPr>
        <w:t>Závěrečná ustanovení</w:t>
      </w:r>
    </w:p>
    <w:p w14:paraId="63B6A99E" w14:textId="77777777" w:rsidR="00542FA8" w:rsidRPr="00000C8D" w:rsidRDefault="00542FA8" w:rsidP="001B0FDD">
      <w:pPr>
        <w:pStyle w:val="Nadpis3"/>
        <w:spacing w:before="0" w:after="0"/>
        <w:ind w:left="284" w:hanging="284"/>
        <w:rPr>
          <w:rFonts w:ascii="Times New Roman" w:hAnsi="Times New Roman"/>
          <w:b w:val="0"/>
          <w:bCs w:val="0"/>
          <w:sz w:val="22"/>
          <w:szCs w:val="22"/>
        </w:rPr>
      </w:pPr>
      <w:r w:rsidRPr="00000C8D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7195F3E1" w14:textId="06A1EE5D" w:rsidR="00542FA8" w:rsidRPr="001B0FDD" w:rsidRDefault="00542FA8" w:rsidP="001B0FDD">
      <w:pPr>
        <w:pStyle w:val="Odstavecseseznamem"/>
        <w:numPr>
          <w:ilvl w:val="0"/>
          <w:numId w:val="17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1B0FDD">
        <w:rPr>
          <w:sz w:val="22"/>
          <w:szCs w:val="22"/>
        </w:rPr>
        <w:t>Tato smlouva nabývá platnosti dnem podpisu oběma smluvními stranami a účinnosti dnem zveřejnění v Registru smluv.</w:t>
      </w:r>
    </w:p>
    <w:p w14:paraId="20B9E4A5" w14:textId="48583953" w:rsidR="00542FA8" w:rsidRPr="001B0FDD" w:rsidRDefault="006B6C8C" w:rsidP="001B0FDD">
      <w:pPr>
        <w:pStyle w:val="Odstavecseseznamem"/>
        <w:numPr>
          <w:ilvl w:val="0"/>
          <w:numId w:val="17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1B0FDD">
        <w:rPr>
          <w:sz w:val="22"/>
          <w:szCs w:val="22"/>
        </w:rPr>
        <w:t>Zveřejnění</w:t>
      </w:r>
      <w:r w:rsidR="00542FA8" w:rsidRPr="001B0FDD">
        <w:rPr>
          <w:sz w:val="22"/>
          <w:szCs w:val="22"/>
        </w:rPr>
        <w:t xml:space="preserve"> této smlouvy dle ustanovení § 5 zákona č. 340/2015 Sb., o registru smluv provede na základě dohody smluvních stran kupující, a to tak, aby potvrzení o provedení registrace smlouvy bylo zasláno oběma smluvním stranám.</w:t>
      </w:r>
    </w:p>
    <w:p w14:paraId="1685429E" w14:textId="0978759C" w:rsidR="00542FA8" w:rsidRPr="001B0FDD" w:rsidRDefault="00542FA8" w:rsidP="001B0FDD">
      <w:pPr>
        <w:pStyle w:val="Odstavecseseznamem"/>
        <w:numPr>
          <w:ilvl w:val="0"/>
          <w:numId w:val="17"/>
        </w:numPr>
        <w:suppressAutoHyphens/>
        <w:spacing w:before="120"/>
        <w:ind w:left="284" w:hanging="284"/>
        <w:jc w:val="both"/>
        <w:rPr>
          <w:sz w:val="22"/>
          <w:szCs w:val="22"/>
        </w:rPr>
      </w:pPr>
      <w:r w:rsidRPr="001B0FDD">
        <w:rPr>
          <w:sz w:val="22"/>
          <w:szCs w:val="22"/>
        </w:rPr>
        <w:t>Případné spory obou smluvních stran budou řešeny přednostně dohodou. Nedojde-li k dohodě, budou spory řešeny příslušným soudem.</w:t>
      </w:r>
    </w:p>
    <w:p w14:paraId="2FFC8723" w14:textId="3553CAFC" w:rsidR="00542FA8" w:rsidRPr="001B0FDD" w:rsidRDefault="00542FA8" w:rsidP="001B0FDD">
      <w:pPr>
        <w:pStyle w:val="Odstavecseseznamem"/>
        <w:numPr>
          <w:ilvl w:val="0"/>
          <w:numId w:val="17"/>
        </w:numPr>
        <w:suppressAutoHyphens/>
        <w:spacing w:before="120"/>
        <w:ind w:left="284" w:hanging="284"/>
        <w:jc w:val="both"/>
        <w:rPr>
          <w:sz w:val="22"/>
          <w:szCs w:val="22"/>
        </w:rPr>
      </w:pPr>
      <w:r w:rsidRPr="001B0FDD">
        <w:rPr>
          <w:sz w:val="22"/>
          <w:szCs w:val="22"/>
        </w:rPr>
        <w:t xml:space="preserve"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 </w:t>
      </w:r>
    </w:p>
    <w:p w14:paraId="05D91DF0" w14:textId="01688359" w:rsidR="00542FA8" w:rsidRPr="001B0FDD" w:rsidRDefault="00542FA8" w:rsidP="001B0FDD">
      <w:pPr>
        <w:pStyle w:val="Odstavecseseznamem"/>
        <w:numPr>
          <w:ilvl w:val="0"/>
          <w:numId w:val="17"/>
        </w:numPr>
        <w:suppressAutoHyphens/>
        <w:spacing w:before="120"/>
        <w:ind w:left="284" w:hanging="284"/>
        <w:jc w:val="both"/>
        <w:rPr>
          <w:sz w:val="22"/>
          <w:szCs w:val="22"/>
        </w:rPr>
      </w:pPr>
      <w:r w:rsidRPr="001B0FDD">
        <w:rPr>
          <w:sz w:val="22"/>
          <w:szCs w:val="22"/>
        </w:rPr>
        <w:t>Nedílnou součástí této smlouvy je:</w:t>
      </w:r>
    </w:p>
    <w:p w14:paraId="755E39F4" w14:textId="230A91F5" w:rsidR="00542FA8" w:rsidRPr="00000C8D" w:rsidRDefault="00542FA8" w:rsidP="00542FA8">
      <w:pPr>
        <w:suppressAutoHyphens/>
        <w:spacing w:before="120"/>
        <w:ind w:left="360"/>
        <w:jc w:val="both"/>
        <w:rPr>
          <w:sz w:val="22"/>
          <w:szCs w:val="22"/>
        </w:rPr>
      </w:pPr>
      <w:r w:rsidRPr="00B75C7F">
        <w:rPr>
          <w:sz w:val="22"/>
          <w:szCs w:val="22"/>
        </w:rPr>
        <w:t>Příloha č. 1: Cenová nabídka č.</w:t>
      </w:r>
      <w:r w:rsidR="00B75C7F" w:rsidRPr="00B75C7F">
        <w:rPr>
          <w:sz w:val="22"/>
          <w:szCs w:val="22"/>
        </w:rPr>
        <w:t xml:space="preserve"> 1</w:t>
      </w:r>
      <w:r w:rsidRPr="00B75C7F">
        <w:rPr>
          <w:sz w:val="22"/>
          <w:szCs w:val="22"/>
        </w:rPr>
        <w:t xml:space="preserve"> ze dne </w:t>
      </w:r>
      <w:r w:rsidR="00B75C7F" w:rsidRPr="00B75C7F">
        <w:rPr>
          <w:sz w:val="22"/>
          <w:szCs w:val="22"/>
        </w:rPr>
        <w:t>22.5.2024</w:t>
      </w:r>
    </w:p>
    <w:p w14:paraId="15E05E52" w14:textId="77777777" w:rsidR="00542FA8" w:rsidRDefault="00542FA8" w:rsidP="00542FA8">
      <w:pPr>
        <w:tabs>
          <w:tab w:val="left" w:pos="5103"/>
          <w:tab w:val="left" w:pos="5580"/>
        </w:tabs>
        <w:rPr>
          <w:sz w:val="22"/>
          <w:szCs w:val="22"/>
        </w:rPr>
      </w:pPr>
    </w:p>
    <w:p w14:paraId="5B8F1EB1" w14:textId="77777777" w:rsidR="00542FA8" w:rsidRPr="00000C8D" w:rsidRDefault="00542FA8" w:rsidP="00542FA8">
      <w:pPr>
        <w:tabs>
          <w:tab w:val="left" w:pos="5103"/>
          <w:tab w:val="left" w:pos="5580"/>
        </w:tabs>
        <w:rPr>
          <w:sz w:val="22"/>
          <w:szCs w:val="22"/>
        </w:rPr>
      </w:pPr>
    </w:p>
    <w:p w14:paraId="1C996144" w14:textId="77777777" w:rsidR="00542FA8" w:rsidRPr="00000C8D" w:rsidRDefault="00542FA8" w:rsidP="00542FA8">
      <w:pPr>
        <w:widowControl w:val="0"/>
        <w:tabs>
          <w:tab w:val="left" w:pos="4395"/>
          <w:tab w:val="left" w:pos="4962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33535EF" w14:textId="77777777" w:rsidR="00542FA8" w:rsidRPr="00000C8D" w:rsidRDefault="00542FA8" w:rsidP="00542FA8">
      <w:pPr>
        <w:widowControl w:val="0"/>
        <w:tabs>
          <w:tab w:val="left" w:pos="4395"/>
          <w:tab w:val="left" w:pos="4962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B75C7F">
        <w:rPr>
          <w:color w:val="000000"/>
          <w:sz w:val="22"/>
          <w:szCs w:val="22"/>
        </w:rPr>
        <w:t xml:space="preserve">V Ostravě, </w:t>
      </w:r>
      <w:r w:rsidRPr="00B75C7F">
        <w:rPr>
          <w:color w:val="000000"/>
          <w:spacing w:val="1"/>
          <w:sz w:val="22"/>
          <w:szCs w:val="22"/>
        </w:rPr>
        <w:t>dn</w:t>
      </w:r>
      <w:r w:rsidRPr="00B75C7F">
        <w:rPr>
          <w:color w:val="000000"/>
          <w:sz w:val="22"/>
          <w:szCs w:val="22"/>
        </w:rPr>
        <w:t xml:space="preserve">e: _____________    </w:t>
      </w:r>
      <w:r w:rsidRPr="00B75C7F">
        <w:rPr>
          <w:color w:val="000000"/>
          <w:sz w:val="22"/>
          <w:szCs w:val="22"/>
        </w:rPr>
        <w:tab/>
        <w:t xml:space="preserve">           V </w:t>
      </w:r>
      <w:r w:rsidR="006B6C8C" w:rsidRPr="00B75C7F">
        <w:rPr>
          <w:color w:val="000000"/>
          <w:sz w:val="22"/>
          <w:szCs w:val="22"/>
        </w:rPr>
        <w:t>…</w:t>
      </w:r>
      <w:proofErr w:type="gramStart"/>
      <w:r w:rsidR="006B6C8C" w:rsidRPr="00B75C7F">
        <w:rPr>
          <w:color w:val="000000"/>
          <w:sz w:val="22"/>
          <w:szCs w:val="22"/>
        </w:rPr>
        <w:t>…….</w:t>
      </w:r>
      <w:proofErr w:type="gramEnd"/>
      <w:r w:rsidRPr="00B75C7F">
        <w:rPr>
          <w:color w:val="000000"/>
          <w:sz w:val="22"/>
          <w:szCs w:val="22"/>
        </w:rPr>
        <w:t>, dne ___________</w:t>
      </w:r>
    </w:p>
    <w:p w14:paraId="6B62EF8F" w14:textId="77777777" w:rsidR="00542FA8" w:rsidRPr="00000C8D" w:rsidRDefault="00542FA8" w:rsidP="00542FA8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color w:val="000000"/>
          <w:sz w:val="22"/>
          <w:szCs w:val="22"/>
        </w:rPr>
      </w:pPr>
    </w:p>
    <w:p w14:paraId="4D8D23B4" w14:textId="77777777" w:rsidR="00542FA8" w:rsidRPr="00000C8D" w:rsidRDefault="00542FA8" w:rsidP="00542FA8">
      <w:pPr>
        <w:widowControl w:val="0"/>
        <w:tabs>
          <w:tab w:val="left" w:pos="4395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position w:val="-1"/>
          <w:sz w:val="22"/>
          <w:szCs w:val="22"/>
        </w:rPr>
        <w:t>K</w:t>
      </w:r>
      <w:r w:rsidRPr="00000C8D">
        <w:rPr>
          <w:color w:val="000000"/>
          <w:position w:val="-1"/>
          <w:sz w:val="22"/>
          <w:szCs w:val="22"/>
        </w:rPr>
        <w:t>upující:</w:t>
      </w:r>
      <w:r w:rsidRPr="00000C8D">
        <w:rPr>
          <w:color w:val="000000"/>
          <w:position w:val="-1"/>
          <w:sz w:val="22"/>
          <w:szCs w:val="22"/>
        </w:rPr>
        <w:tab/>
      </w:r>
      <w:r w:rsidRPr="00000C8D">
        <w:rPr>
          <w:color w:val="000000"/>
          <w:position w:val="-1"/>
          <w:sz w:val="22"/>
          <w:szCs w:val="22"/>
        </w:rPr>
        <w:tab/>
        <w:t xml:space="preserve"> </w:t>
      </w:r>
      <w:r>
        <w:rPr>
          <w:color w:val="000000"/>
          <w:position w:val="-1"/>
          <w:sz w:val="22"/>
          <w:szCs w:val="22"/>
        </w:rPr>
        <w:t>P</w:t>
      </w:r>
      <w:r w:rsidRPr="00000C8D">
        <w:rPr>
          <w:color w:val="000000"/>
          <w:position w:val="-1"/>
          <w:sz w:val="22"/>
          <w:szCs w:val="22"/>
        </w:rPr>
        <w:t>rodávající:</w:t>
      </w:r>
    </w:p>
    <w:p w14:paraId="7FEB30ED" w14:textId="77777777" w:rsidR="00542FA8" w:rsidRPr="00000C8D" w:rsidRDefault="00542FA8" w:rsidP="00542FA8">
      <w:pPr>
        <w:rPr>
          <w:b/>
          <w:sz w:val="22"/>
          <w:szCs w:val="22"/>
        </w:rPr>
      </w:pPr>
      <w:r w:rsidRPr="00000C8D">
        <w:rPr>
          <w:b/>
          <w:sz w:val="22"/>
          <w:szCs w:val="22"/>
        </w:rPr>
        <w:t xml:space="preserve"> </w:t>
      </w:r>
    </w:p>
    <w:p w14:paraId="7CC0E29D" w14:textId="77777777" w:rsidR="00542FA8" w:rsidRPr="00000C8D" w:rsidRDefault="00542FA8" w:rsidP="00542FA8">
      <w:pPr>
        <w:rPr>
          <w:sz w:val="22"/>
          <w:szCs w:val="22"/>
        </w:rPr>
      </w:pPr>
      <w:r w:rsidRPr="00000C8D">
        <w:rPr>
          <w:sz w:val="22"/>
          <w:szCs w:val="22"/>
        </w:rPr>
        <w:t>___________________________</w:t>
      </w:r>
      <w:r w:rsidRPr="00000C8D">
        <w:rPr>
          <w:sz w:val="22"/>
          <w:szCs w:val="22"/>
        </w:rPr>
        <w:tab/>
      </w:r>
      <w:r w:rsidRPr="00000C8D">
        <w:rPr>
          <w:sz w:val="22"/>
          <w:szCs w:val="22"/>
        </w:rPr>
        <w:tab/>
      </w:r>
      <w:r w:rsidRPr="00000C8D">
        <w:rPr>
          <w:sz w:val="22"/>
          <w:szCs w:val="22"/>
        </w:rPr>
        <w:tab/>
        <w:t xml:space="preserve"> ____________________________ </w:t>
      </w:r>
    </w:p>
    <w:p w14:paraId="0EC29E3E" w14:textId="77B1A2D0" w:rsidR="00542FA8" w:rsidRDefault="00542FA8" w:rsidP="00542FA8">
      <w:pPr>
        <w:tabs>
          <w:tab w:val="left" w:pos="5013"/>
        </w:tabs>
        <w:rPr>
          <w:sz w:val="22"/>
          <w:szCs w:val="22"/>
        </w:rPr>
      </w:pPr>
      <w:r>
        <w:rPr>
          <w:sz w:val="22"/>
          <w:szCs w:val="22"/>
        </w:rPr>
        <w:t xml:space="preserve">za VŠB-TUO, Fakultu </w:t>
      </w:r>
      <w:r w:rsidR="00277774">
        <w:rPr>
          <w:sz w:val="22"/>
          <w:szCs w:val="22"/>
        </w:rPr>
        <w:t>ho</w:t>
      </w:r>
      <w:r w:rsidR="003871F2">
        <w:rPr>
          <w:sz w:val="22"/>
          <w:szCs w:val="22"/>
        </w:rPr>
        <w:t>rnicko-geologickou</w:t>
      </w:r>
      <w:r>
        <w:rPr>
          <w:sz w:val="22"/>
          <w:szCs w:val="22"/>
        </w:rPr>
        <w:tab/>
        <w:t xml:space="preserve">za </w:t>
      </w:r>
      <w:r w:rsidR="006B6C8C" w:rsidRPr="00277774">
        <w:rPr>
          <w:sz w:val="22"/>
          <w:szCs w:val="22"/>
          <w:highlight w:val="yellow"/>
        </w:rPr>
        <w:t>……………</w:t>
      </w:r>
      <w:proofErr w:type="gramStart"/>
      <w:r w:rsidR="006B6C8C" w:rsidRPr="00277774">
        <w:rPr>
          <w:sz w:val="22"/>
          <w:szCs w:val="22"/>
          <w:highlight w:val="yellow"/>
        </w:rPr>
        <w:t>…….</w:t>
      </w:r>
      <w:proofErr w:type="gramEnd"/>
      <w:r w:rsidR="006B6C8C" w:rsidRPr="00277774">
        <w:rPr>
          <w:sz w:val="22"/>
          <w:szCs w:val="22"/>
          <w:highlight w:val="yellow"/>
        </w:rPr>
        <w:t>.</w:t>
      </w:r>
    </w:p>
    <w:p w14:paraId="746425F0" w14:textId="62C2FD2B" w:rsidR="00611CEA" w:rsidRPr="00277774" w:rsidRDefault="00277774" w:rsidP="00277774">
      <w:pPr>
        <w:tabs>
          <w:tab w:val="left" w:pos="5013"/>
        </w:tabs>
        <w:rPr>
          <w:sz w:val="22"/>
          <w:szCs w:val="22"/>
        </w:rPr>
      </w:pPr>
      <w:r>
        <w:rPr>
          <w:sz w:val="22"/>
          <w:szCs w:val="22"/>
        </w:rPr>
        <w:t>Prof. Ing. Hana Staňková, Ph.D.</w:t>
      </w:r>
      <w:r w:rsidR="00542FA8" w:rsidRPr="0072505A">
        <w:rPr>
          <w:sz w:val="22"/>
          <w:szCs w:val="22"/>
        </w:rPr>
        <w:tab/>
      </w:r>
      <w:r w:rsidR="006B6C8C" w:rsidRPr="00277774">
        <w:rPr>
          <w:sz w:val="22"/>
          <w:szCs w:val="22"/>
          <w:highlight w:val="yellow"/>
        </w:rPr>
        <w:t>…………</w:t>
      </w:r>
      <w:r w:rsidR="00542FA8" w:rsidRPr="00277774">
        <w:rPr>
          <w:sz w:val="22"/>
          <w:szCs w:val="22"/>
          <w:highlight w:val="yellow"/>
        </w:rPr>
        <w:tab/>
      </w:r>
      <w:r w:rsidR="006B6C8C" w:rsidRPr="00277774">
        <w:rPr>
          <w:sz w:val="22"/>
          <w:szCs w:val="22"/>
          <w:highlight w:val="yellow"/>
        </w:rPr>
        <w:t>……………….</w:t>
      </w:r>
      <w:r w:rsidR="00542FA8">
        <w:rPr>
          <w:sz w:val="22"/>
          <w:szCs w:val="22"/>
        </w:rPr>
        <w:tab/>
      </w:r>
    </w:p>
    <w:sectPr w:rsidR="00611CEA" w:rsidRPr="00277774" w:rsidSect="00AC0E96">
      <w:headerReference w:type="default" r:id="rId7"/>
      <w:footerReference w:type="default" r:id="rId8"/>
      <w:headerReference w:type="first" r:id="rId9"/>
      <w:pgSz w:w="11906" w:h="16838"/>
      <w:pgMar w:top="9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E31D" w14:textId="77777777" w:rsidR="000230F4" w:rsidRDefault="000230F4">
      <w:r>
        <w:separator/>
      </w:r>
    </w:p>
  </w:endnote>
  <w:endnote w:type="continuationSeparator" w:id="0">
    <w:p w14:paraId="3D0F7A65" w14:textId="77777777" w:rsidR="000230F4" w:rsidRDefault="0002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EB28" w14:textId="7067AA60" w:rsidR="00AC0E96" w:rsidRDefault="006B0E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6034">
      <w:rPr>
        <w:noProof/>
      </w:rPr>
      <w:t>4</w:t>
    </w:r>
    <w:r>
      <w:fldChar w:fldCharType="end"/>
    </w:r>
  </w:p>
  <w:p w14:paraId="433C2E01" w14:textId="77777777" w:rsidR="00AC0E96" w:rsidRDefault="00AC0E96" w:rsidP="00A34481">
    <w:pPr>
      <w:pStyle w:val="Zpat"/>
      <w:tabs>
        <w:tab w:val="clear" w:pos="9072"/>
        <w:tab w:val="right" w:pos="9540"/>
      </w:tabs>
      <w:ind w:left="-540" w:right="-4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FFD9" w14:textId="77777777" w:rsidR="000230F4" w:rsidRDefault="000230F4">
      <w:r>
        <w:separator/>
      </w:r>
    </w:p>
  </w:footnote>
  <w:footnote w:type="continuationSeparator" w:id="0">
    <w:p w14:paraId="2CE14A1C" w14:textId="77777777" w:rsidR="000230F4" w:rsidRDefault="0002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83E2" w14:textId="77777777" w:rsidR="00AC0E96" w:rsidRPr="00107367" w:rsidRDefault="006B0EA3" w:rsidP="00107367">
    <w:pPr>
      <w:pStyle w:val="Zhlav"/>
      <w:jc w:val="right"/>
      <w:rPr>
        <w:i/>
        <w:lang w:val="cs-CZ"/>
      </w:rPr>
    </w:pPr>
    <w:r>
      <w:rPr>
        <w:lang w:val="cs-CZ"/>
      </w:rPr>
      <w:tab/>
      <w:t xml:space="preserve">                                                                                 </w:t>
    </w:r>
    <w:r>
      <w:rPr>
        <w:lang w:val="cs-CZ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7521" w14:textId="77777777" w:rsidR="00AC0E96" w:rsidRPr="00107367" w:rsidRDefault="006B0EA3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8387DAD"/>
    <w:multiLevelType w:val="hybridMultilevel"/>
    <w:tmpl w:val="1CAA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DCE"/>
    <w:multiLevelType w:val="hybridMultilevel"/>
    <w:tmpl w:val="0EBCC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0E22"/>
    <w:multiLevelType w:val="hybridMultilevel"/>
    <w:tmpl w:val="287204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67D79"/>
    <w:multiLevelType w:val="hybridMultilevel"/>
    <w:tmpl w:val="D690E5A0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6F57"/>
    <w:multiLevelType w:val="hybridMultilevel"/>
    <w:tmpl w:val="38904E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43F8"/>
    <w:multiLevelType w:val="hybridMultilevel"/>
    <w:tmpl w:val="0EBCC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12CAA"/>
    <w:multiLevelType w:val="hybridMultilevel"/>
    <w:tmpl w:val="ADA04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803314"/>
    <w:multiLevelType w:val="hybridMultilevel"/>
    <w:tmpl w:val="6C2C5508"/>
    <w:lvl w:ilvl="0" w:tplc="7E9230A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92CD2"/>
    <w:multiLevelType w:val="hybridMultilevel"/>
    <w:tmpl w:val="08086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154A"/>
    <w:multiLevelType w:val="hybridMultilevel"/>
    <w:tmpl w:val="DCAE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427EC"/>
    <w:multiLevelType w:val="hybridMultilevel"/>
    <w:tmpl w:val="851884BC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7A31"/>
    <w:multiLevelType w:val="hybridMultilevel"/>
    <w:tmpl w:val="18FA7B86"/>
    <w:lvl w:ilvl="0" w:tplc="DECCCC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E3931"/>
    <w:multiLevelType w:val="hybridMultilevel"/>
    <w:tmpl w:val="4094D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2200D"/>
    <w:multiLevelType w:val="hybridMultilevel"/>
    <w:tmpl w:val="49E4FEB0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DB3C54"/>
    <w:multiLevelType w:val="multilevel"/>
    <w:tmpl w:val="48BE2464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A8"/>
    <w:rsid w:val="00015BF3"/>
    <w:rsid w:val="000230F4"/>
    <w:rsid w:val="00056BBD"/>
    <w:rsid w:val="00066284"/>
    <w:rsid w:val="000B199E"/>
    <w:rsid w:val="000D3C1F"/>
    <w:rsid w:val="001310A6"/>
    <w:rsid w:val="00136B39"/>
    <w:rsid w:val="00155B0A"/>
    <w:rsid w:val="001B0FDD"/>
    <w:rsid w:val="00273EC9"/>
    <w:rsid w:val="00277774"/>
    <w:rsid w:val="0028549C"/>
    <w:rsid w:val="002E6181"/>
    <w:rsid w:val="003018DE"/>
    <w:rsid w:val="0033228F"/>
    <w:rsid w:val="003871F2"/>
    <w:rsid w:val="003A5D15"/>
    <w:rsid w:val="003C540E"/>
    <w:rsid w:val="003D38DF"/>
    <w:rsid w:val="003F4294"/>
    <w:rsid w:val="004B5163"/>
    <w:rsid w:val="004D17AD"/>
    <w:rsid w:val="00526034"/>
    <w:rsid w:val="0052630C"/>
    <w:rsid w:val="00542FA8"/>
    <w:rsid w:val="0057279E"/>
    <w:rsid w:val="005D1FBF"/>
    <w:rsid w:val="006111B7"/>
    <w:rsid w:val="00611CEA"/>
    <w:rsid w:val="006B0EA3"/>
    <w:rsid w:val="006B6C8C"/>
    <w:rsid w:val="006F627F"/>
    <w:rsid w:val="00723953"/>
    <w:rsid w:val="00811D9B"/>
    <w:rsid w:val="00850154"/>
    <w:rsid w:val="008551F6"/>
    <w:rsid w:val="00865D83"/>
    <w:rsid w:val="00874FB4"/>
    <w:rsid w:val="008F7B37"/>
    <w:rsid w:val="009141A2"/>
    <w:rsid w:val="00960110"/>
    <w:rsid w:val="009F29FD"/>
    <w:rsid w:val="00A05A87"/>
    <w:rsid w:val="00A34192"/>
    <w:rsid w:val="00A52C19"/>
    <w:rsid w:val="00A726FC"/>
    <w:rsid w:val="00AB27FA"/>
    <w:rsid w:val="00AC0E96"/>
    <w:rsid w:val="00AD230B"/>
    <w:rsid w:val="00AE6530"/>
    <w:rsid w:val="00B30E61"/>
    <w:rsid w:val="00B45721"/>
    <w:rsid w:val="00B75C7F"/>
    <w:rsid w:val="00B80B84"/>
    <w:rsid w:val="00BD7AC9"/>
    <w:rsid w:val="00C4184F"/>
    <w:rsid w:val="00C67AD4"/>
    <w:rsid w:val="00C94B9E"/>
    <w:rsid w:val="00CD1871"/>
    <w:rsid w:val="00D37979"/>
    <w:rsid w:val="00D46381"/>
    <w:rsid w:val="00D570A2"/>
    <w:rsid w:val="00D74992"/>
    <w:rsid w:val="00D85D6C"/>
    <w:rsid w:val="00D97A83"/>
    <w:rsid w:val="00DC553B"/>
    <w:rsid w:val="00DD2D1E"/>
    <w:rsid w:val="00DE5DB8"/>
    <w:rsid w:val="00E139C9"/>
    <w:rsid w:val="00F13B2B"/>
    <w:rsid w:val="00F523F9"/>
    <w:rsid w:val="00F72B98"/>
    <w:rsid w:val="00F73569"/>
    <w:rsid w:val="00FD0FE6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CD38"/>
  <w15:docId w15:val="{B34E7FED-0059-43D5-BF16-6BA6ACEF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2F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542FA8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A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42FA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Zhlav">
    <w:name w:val="header"/>
    <w:basedOn w:val="Normln"/>
    <w:link w:val="ZhlavChar"/>
    <w:unhideWhenUsed/>
    <w:rsid w:val="00542FA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542FA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542FA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42FA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RLdajeosmluvnstran">
    <w:name w:val="RL  údaje o smluvní straně"/>
    <w:basedOn w:val="Normln"/>
    <w:rsid w:val="00542FA8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42FA8"/>
    <w:pPr>
      <w:spacing w:after="120" w:line="280" w:lineRule="exact"/>
      <w:jc w:val="center"/>
    </w:pPr>
    <w:rPr>
      <w:rFonts w:ascii="Garamond" w:hAnsi="Garamond"/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542FA8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semiHidden/>
    <w:unhideWhenUsed/>
    <w:rsid w:val="00542FA8"/>
    <w:pPr>
      <w:ind w:firstLine="708"/>
      <w:jc w:val="both"/>
    </w:pPr>
    <w:rPr>
      <w:sz w:val="22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42FA8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RLnzevsmlouvy">
    <w:name w:val="RL název smlouvy"/>
    <w:basedOn w:val="Normln"/>
    <w:next w:val="Normln"/>
    <w:rsid w:val="00542FA8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42FA8"/>
    <w:pPr>
      <w:ind w:left="708"/>
    </w:pPr>
  </w:style>
  <w:style w:type="paragraph" w:customStyle="1" w:styleId="1">
    <w:name w:val="1)"/>
    <w:basedOn w:val="Normln"/>
    <w:rsid w:val="00542FA8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542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F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F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42F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FA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1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1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DC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3322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3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Dana PROSICKÁ</dc:creator>
  <cp:lastModifiedBy>Musalek Radim</cp:lastModifiedBy>
  <cp:revision>32</cp:revision>
  <dcterms:created xsi:type="dcterms:W3CDTF">2022-10-13T12:54:00Z</dcterms:created>
  <dcterms:modified xsi:type="dcterms:W3CDTF">2024-05-31T09:14:00Z</dcterms:modified>
</cp:coreProperties>
</file>