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BF89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x-none"/>
        </w:rPr>
      </w:pPr>
      <w:r>
        <w:rPr>
          <w:rFonts w:ascii="Times New Roman" w:hAnsi="Times New Roman"/>
          <w:b/>
          <w:bCs/>
          <w:sz w:val="32"/>
          <w:szCs w:val="32"/>
          <w:lang w:val="x-none"/>
        </w:rPr>
        <w:t>Smlouv</w:t>
      </w:r>
      <w:r w:rsidR="0024340F"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  <w:lang w:val="x-none"/>
        </w:rPr>
        <w:t xml:space="preserve"> o dílo </w:t>
      </w:r>
    </w:p>
    <w:p w14:paraId="61A6C4C2" w14:textId="77777777" w:rsidR="0024340F" w:rsidRDefault="0024340F" w:rsidP="002434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D72616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DCEB24" w14:textId="77777777" w:rsidR="0024340F" w:rsidRPr="0024340F" w:rsidRDefault="0024340F" w:rsidP="0024340F">
      <w:pPr>
        <w:pStyle w:val="Zkladntext"/>
        <w:tabs>
          <w:tab w:val="left" w:pos="0"/>
        </w:tabs>
        <w:rPr>
          <w:rFonts w:ascii="Times New Roman" w:hAnsi="Times New Roman"/>
          <w:b/>
          <w:bCs/>
          <w:sz w:val="22"/>
          <w:szCs w:val="22"/>
        </w:rPr>
      </w:pPr>
      <w:r w:rsidRPr="0024340F">
        <w:rPr>
          <w:rFonts w:ascii="Times New Roman" w:hAnsi="Times New Roman"/>
          <w:b/>
          <w:bCs/>
          <w:sz w:val="22"/>
          <w:szCs w:val="22"/>
        </w:rPr>
        <w:t xml:space="preserve">Objednatel:   </w:t>
      </w:r>
      <w:r w:rsidRPr="0024340F">
        <w:rPr>
          <w:rFonts w:ascii="Times New Roman" w:hAnsi="Times New Roman"/>
          <w:b/>
          <w:sz w:val="22"/>
          <w:szCs w:val="22"/>
        </w:rPr>
        <w:t>Centrum sociálních služeb Jindřichův Hradec</w:t>
      </w:r>
      <w:r w:rsidRPr="0024340F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B35930D" w14:textId="77777777" w:rsidR="0024340F" w:rsidRPr="0024340F" w:rsidRDefault="0024340F" w:rsidP="0024340F">
      <w:pPr>
        <w:pStyle w:val="Zkladntext"/>
        <w:tabs>
          <w:tab w:val="left" w:pos="0"/>
        </w:tabs>
        <w:rPr>
          <w:rFonts w:ascii="Times New Roman" w:hAnsi="Times New Roman"/>
          <w:bCs/>
          <w:sz w:val="22"/>
          <w:szCs w:val="22"/>
        </w:rPr>
      </w:pPr>
      <w:r w:rsidRPr="0024340F">
        <w:rPr>
          <w:rFonts w:ascii="Times New Roman" w:hAnsi="Times New Roman"/>
          <w:bCs/>
          <w:sz w:val="22"/>
          <w:szCs w:val="22"/>
        </w:rPr>
        <w:t xml:space="preserve">Sídlem: </w:t>
      </w:r>
      <w:r w:rsidRPr="0024340F">
        <w:rPr>
          <w:rFonts w:ascii="Times New Roman" w:hAnsi="Times New Roman"/>
          <w:bCs/>
          <w:sz w:val="22"/>
          <w:szCs w:val="22"/>
        </w:rPr>
        <w:tab/>
      </w:r>
      <w:r w:rsidRPr="0024340F">
        <w:rPr>
          <w:rFonts w:ascii="Times New Roman" w:hAnsi="Times New Roman"/>
          <w:sz w:val="22"/>
          <w:szCs w:val="22"/>
        </w:rPr>
        <w:t>Česká 1175, 377 01 Jindřichův Hradec II</w:t>
      </w:r>
    </w:p>
    <w:p w14:paraId="015744CD" w14:textId="77777777" w:rsidR="0024340F" w:rsidRPr="0024340F" w:rsidRDefault="0024340F" w:rsidP="0024340F">
      <w:pPr>
        <w:spacing w:after="0"/>
        <w:rPr>
          <w:rFonts w:ascii="Times New Roman" w:hAnsi="Times New Roman"/>
          <w:bCs/>
        </w:rPr>
      </w:pPr>
      <w:r w:rsidRPr="0024340F">
        <w:rPr>
          <w:rFonts w:ascii="Times New Roman" w:hAnsi="Times New Roman"/>
        </w:rPr>
        <w:t>Zastoupený:</w:t>
      </w:r>
      <w:r w:rsidRPr="0024340F">
        <w:rPr>
          <w:rFonts w:ascii="Times New Roman" w:hAnsi="Times New Roman"/>
        </w:rPr>
        <w:tab/>
      </w:r>
      <w:r w:rsidRPr="0024340F">
        <w:rPr>
          <w:rFonts w:ascii="Times New Roman" w:hAnsi="Times New Roman"/>
          <w:bCs/>
        </w:rPr>
        <w:t>Ing. Mgr. Radkou Vegrichtovou, ředitelkou</w:t>
      </w:r>
    </w:p>
    <w:p w14:paraId="0BF70F51" w14:textId="77777777" w:rsidR="0024340F" w:rsidRPr="0024340F" w:rsidRDefault="0024340F" w:rsidP="0024340F">
      <w:pPr>
        <w:pStyle w:val="Zkladntext"/>
        <w:tabs>
          <w:tab w:val="left" w:pos="0"/>
        </w:tabs>
        <w:rPr>
          <w:rFonts w:ascii="Times New Roman" w:hAnsi="Times New Roman"/>
          <w:bCs/>
          <w:sz w:val="22"/>
          <w:szCs w:val="22"/>
        </w:rPr>
      </w:pPr>
      <w:r w:rsidRPr="0024340F">
        <w:rPr>
          <w:rFonts w:ascii="Times New Roman" w:hAnsi="Times New Roman"/>
          <w:bCs/>
          <w:sz w:val="22"/>
          <w:szCs w:val="22"/>
        </w:rPr>
        <w:t>IČO:</w:t>
      </w:r>
      <w:r w:rsidRPr="0024340F">
        <w:rPr>
          <w:rFonts w:ascii="Times New Roman" w:hAnsi="Times New Roman"/>
          <w:bCs/>
          <w:sz w:val="22"/>
          <w:szCs w:val="22"/>
        </w:rPr>
        <w:tab/>
      </w:r>
      <w:r w:rsidRPr="0024340F">
        <w:rPr>
          <w:rFonts w:ascii="Times New Roman" w:hAnsi="Times New Roman"/>
          <w:bCs/>
          <w:sz w:val="22"/>
          <w:szCs w:val="22"/>
        </w:rPr>
        <w:tab/>
        <w:t>750 11 191</w:t>
      </w:r>
    </w:p>
    <w:p w14:paraId="20135BAA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 w:rsidRPr="0024340F">
        <w:rPr>
          <w:rFonts w:ascii="Times New Roman" w:hAnsi="Times New Roman"/>
          <w:lang w:val="x-none"/>
        </w:rPr>
        <w:t>(dále objednatel)</w:t>
      </w:r>
    </w:p>
    <w:p w14:paraId="21B04171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01CB627C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 w:rsidRPr="0024340F">
        <w:rPr>
          <w:rFonts w:ascii="Times New Roman" w:hAnsi="Times New Roman"/>
          <w:lang w:val="x-none"/>
        </w:rPr>
        <w:t>a</w:t>
      </w:r>
    </w:p>
    <w:p w14:paraId="728DE362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48590EDE" w14:textId="77777777" w:rsidR="0024340F" w:rsidRPr="006F2565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 w:rsidRPr="006F2565">
        <w:rPr>
          <w:rFonts w:ascii="Times New Roman" w:hAnsi="Times New Roman"/>
          <w:b/>
          <w:bCs/>
        </w:rPr>
        <w:t>Zhotovitel:</w:t>
      </w:r>
      <w:r w:rsidR="006F2565" w:rsidRPr="006F2565">
        <w:rPr>
          <w:rFonts w:ascii="Times New Roman" w:hAnsi="Times New Roman"/>
          <w:b/>
          <w:bCs/>
        </w:rPr>
        <w:t xml:space="preserve">  Miloš  Novotný</w:t>
      </w:r>
      <w:r w:rsidRPr="006F2565">
        <w:rPr>
          <w:rFonts w:ascii="Times New Roman" w:hAnsi="Times New Roman"/>
          <w:b/>
          <w:bCs/>
        </w:rPr>
        <w:tab/>
      </w:r>
      <w:r w:rsidRPr="006F2565">
        <w:rPr>
          <w:rFonts w:ascii="Times New Roman" w:hAnsi="Times New Roman"/>
          <w:lang w:val="x-none"/>
        </w:rPr>
        <w:t xml:space="preserve"> </w:t>
      </w:r>
    </w:p>
    <w:p w14:paraId="1B9C2EF2" w14:textId="77777777" w:rsidR="0024340F" w:rsidRPr="006F2565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6F2565">
        <w:rPr>
          <w:rFonts w:ascii="Times New Roman" w:hAnsi="Times New Roman"/>
        </w:rPr>
        <w:t>Sídlem:</w:t>
      </w:r>
      <w:r w:rsidRPr="006F2565">
        <w:rPr>
          <w:rFonts w:ascii="Times New Roman" w:hAnsi="Times New Roman"/>
        </w:rPr>
        <w:tab/>
      </w:r>
      <w:r w:rsidR="006F2565" w:rsidRPr="006F2565">
        <w:rPr>
          <w:rFonts w:ascii="Times New Roman" w:hAnsi="Times New Roman"/>
        </w:rPr>
        <w:t xml:space="preserve">      Dlouhá 455/V, 380 01 Dčice </w:t>
      </w:r>
    </w:p>
    <w:p w14:paraId="51C1BAA7" w14:textId="77777777" w:rsidR="0024340F" w:rsidRPr="006F2565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6F2565">
        <w:rPr>
          <w:rFonts w:ascii="Times New Roman" w:hAnsi="Times New Roman"/>
        </w:rPr>
        <w:t>Zastoupený:</w:t>
      </w:r>
      <w:r w:rsidR="006F2565" w:rsidRPr="006F2565">
        <w:rPr>
          <w:rFonts w:ascii="Times New Roman" w:hAnsi="Times New Roman"/>
        </w:rPr>
        <w:t xml:space="preserve">  Miloš Novotný</w:t>
      </w:r>
    </w:p>
    <w:p w14:paraId="1022701D" w14:textId="77777777" w:rsidR="0024340F" w:rsidRPr="006F2565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 w:rsidRPr="006F2565">
        <w:rPr>
          <w:rFonts w:ascii="Times New Roman" w:hAnsi="Times New Roman"/>
          <w:lang w:val="x-none"/>
        </w:rPr>
        <w:t>IČO:</w:t>
      </w:r>
      <w:r w:rsidR="006F2565" w:rsidRPr="006F2565">
        <w:rPr>
          <w:rFonts w:ascii="Times New Roman" w:hAnsi="Times New Roman"/>
          <w:lang w:val="x-none"/>
        </w:rPr>
        <w:tab/>
      </w:r>
      <w:r w:rsidR="006F2565" w:rsidRPr="006F2565">
        <w:rPr>
          <w:rFonts w:ascii="Times New Roman" w:hAnsi="Times New Roman"/>
          <w:lang w:val="x-none"/>
        </w:rPr>
        <w:tab/>
        <w:t>438 58 490</w:t>
      </w:r>
    </w:p>
    <w:p w14:paraId="1433BB0A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</w:rPr>
      </w:pPr>
      <w:r w:rsidRPr="006F2565">
        <w:rPr>
          <w:rFonts w:ascii="Times New Roman" w:hAnsi="Times New Roman"/>
          <w:lang w:val="x-none"/>
        </w:rPr>
        <w:t>DIČ</w:t>
      </w:r>
      <w:r w:rsidRPr="006F2565">
        <w:rPr>
          <w:rFonts w:ascii="Times New Roman" w:hAnsi="Times New Roman"/>
        </w:rPr>
        <w:t>:</w:t>
      </w:r>
      <w:r w:rsidR="006F2565" w:rsidRPr="006F2565">
        <w:rPr>
          <w:rFonts w:ascii="Times New Roman" w:hAnsi="Times New Roman"/>
        </w:rPr>
        <w:tab/>
      </w:r>
      <w:r w:rsidR="006F2565" w:rsidRPr="006F2565">
        <w:rPr>
          <w:rFonts w:ascii="Times New Roman" w:hAnsi="Times New Roman"/>
        </w:rPr>
        <w:tab/>
        <w:t>CZ6604052411</w:t>
      </w:r>
    </w:p>
    <w:p w14:paraId="1F9B3272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 w:rsidRPr="0024340F">
        <w:rPr>
          <w:rFonts w:ascii="Times New Roman" w:hAnsi="Times New Roman"/>
          <w:lang w:val="x-none"/>
        </w:rPr>
        <w:t>(dále zhotovitel)</w:t>
      </w:r>
    </w:p>
    <w:p w14:paraId="1FEB01A7" w14:textId="77777777" w:rsidR="0024340F" w:rsidRPr="0024340F" w:rsidRDefault="0024340F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15AB2D0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I.</w:t>
      </w:r>
    </w:p>
    <w:p w14:paraId="62EB1259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Předmět smlouvy</w:t>
      </w:r>
    </w:p>
    <w:p w14:paraId="6F2BD1FF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7F24128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Touto smlouvou se zhotovitel zavazuje pro objednatele provést v čl. II. popsané dílo za sjednanou cenu a na svůj náklad a své nebezpečí a objednatel se zavazuje dílo převzít a zaplatit za něj sjednanou cenu.</w:t>
      </w:r>
    </w:p>
    <w:p w14:paraId="25E7BEA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4689DF04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II.</w:t>
      </w:r>
    </w:p>
    <w:p w14:paraId="323D67D5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Předmět plnění</w:t>
      </w:r>
    </w:p>
    <w:p w14:paraId="78C525E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3E4AF7DD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1)</w:t>
      </w:r>
      <w:r>
        <w:rPr>
          <w:rFonts w:ascii="Times New Roman" w:hAnsi="Times New Roman"/>
          <w:lang w:val="x-none"/>
        </w:rPr>
        <w:tab/>
        <w:t xml:space="preserve">Zhotovitel se zavazuje provést pro objednatele </w:t>
      </w:r>
      <w:r w:rsidR="00741CA1">
        <w:rPr>
          <w:rFonts w:ascii="Times New Roman" w:hAnsi="Times New Roman"/>
          <w:lang w:val="x-none"/>
        </w:rPr>
        <w:t>dodávku a montáž markýz na Domově seniorů Dačice dle vlastní prohlídky a zaměření</w:t>
      </w:r>
      <w:r>
        <w:rPr>
          <w:rFonts w:ascii="Times New Roman" w:hAnsi="Times New Roman"/>
          <w:lang w:val="x-none"/>
        </w:rPr>
        <w:t>.</w:t>
      </w:r>
    </w:p>
    <w:p w14:paraId="5D13ABEE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56B7B0B6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2)</w:t>
      </w:r>
      <w:r>
        <w:rPr>
          <w:rFonts w:ascii="Times New Roman" w:hAnsi="Times New Roman"/>
          <w:lang w:val="x-none"/>
        </w:rPr>
        <w:tab/>
        <w:t xml:space="preserve">Zhotovitel prohlašuje, že se plně obeznámil s </w:t>
      </w:r>
      <w:r w:rsidR="00741CA1">
        <w:rPr>
          <w:rFonts w:ascii="Times New Roman" w:hAnsi="Times New Roman"/>
          <w:lang w:val="x-none"/>
        </w:rPr>
        <w:t>místem provedení,</w:t>
      </w:r>
      <w:r>
        <w:rPr>
          <w:rFonts w:ascii="Times New Roman" w:hAnsi="Times New Roman"/>
          <w:lang w:val="x-none"/>
        </w:rPr>
        <w:t xml:space="preserve"> a prohlašuje, že neshledal žádné překážky, které by bránily zahájení realizace díla včetně jeho řádného dokončení dle této smlouvy.</w:t>
      </w:r>
    </w:p>
    <w:p w14:paraId="60031B7E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lang w:val="x-none"/>
        </w:rPr>
      </w:pPr>
    </w:p>
    <w:p w14:paraId="7242A7C2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III.</w:t>
      </w:r>
    </w:p>
    <w:p w14:paraId="022AA86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Doba splnění</w:t>
      </w:r>
    </w:p>
    <w:p w14:paraId="398B32B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2C24576B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1)</w:t>
      </w:r>
      <w:r>
        <w:rPr>
          <w:rFonts w:ascii="Times New Roman" w:hAnsi="Times New Roman"/>
          <w:lang w:val="x-none"/>
        </w:rPr>
        <w:tab/>
      </w:r>
      <w:r w:rsidR="0024340F">
        <w:rPr>
          <w:rFonts w:ascii="Times New Roman" w:hAnsi="Times New Roman"/>
        </w:rPr>
        <w:t>S</w:t>
      </w:r>
      <w:r w:rsidR="0024340F">
        <w:rPr>
          <w:rFonts w:ascii="Times New Roman" w:hAnsi="Times New Roman"/>
          <w:lang w:val="x-none"/>
        </w:rPr>
        <w:t xml:space="preserve">tavba bude zahájena dne </w:t>
      </w:r>
      <w:r w:rsidR="006F2565" w:rsidRPr="006F2565">
        <w:rPr>
          <w:rFonts w:ascii="Times New Roman" w:hAnsi="Times New Roman"/>
          <w:lang w:val="x-none"/>
        </w:rPr>
        <w:t>01</w:t>
      </w:r>
      <w:r w:rsidR="007330C5" w:rsidRPr="006F2565">
        <w:rPr>
          <w:rFonts w:ascii="Times New Roman" w:hAnsi="Times New Roman"/>
        </w:rPr>
        <w:t>.</w:t>
      </w:r>
      <w:r w:rsidR="006F2565" w:rsidRPr="006F2565">
        <w:rPr>
          <w:rFonts w:ascii="Times New Roman" w:hAnsi="Times New Roman"/>
        </w:rPr>
        <w:t>07.2024</w:t>
      </w:r>
      <w:r w:rsidR="0024340F">
        <w:rPr>
          <w:rFonts w:ascii="Times New Roman" w:hAnsi="Times New Roman"/>
        </w:rPr>
        <w:t xml:space="preserve"> a bude dokončena </w:t>
      </w:r>
      <w:r>
        <w:rPr>
          <w:rFonts w:ascii="Times New Roman" w:hAnsi="Times New Roman"/>
          <w:lang w:val="x-none"/>
        </w:rPr>
        <w:t>včetně zařizovacích předmětů</w:t>
      </w:r>
      <w:r w:rsidR="0024340F">
        <w:rPr>
          <w:rFonts w:ascii="Times New Roman" w:hAnsi="Times New Roman"/>
        </w:rPr>
        <w:t>,</w:t>
      </w:r>
      <w:r w:rsidR="0024340F">
        <w:rPr>
          <w:rFonts w:ascii="Times New Roman" w:hAnsi="Times New Roman"/>
          <w:lang w:val="x-none"/>
        </w:rPr>
        <w:t xml:space="preserve"> úklidu a likvidace odpadů a předána</w:t>
      </w:r>
      <w:r>
        <w:rPr>
          <w:rFonts w:ascii="Times New Roman" w:hAnsi="Times New Roman"/>
          <w:lang w:val="x-none"/>
        </w:rPr>
        <w:t xml:space="preserve"> </w:t>
      </w:r>
      <w:r w:rsidR="0024340F">
        <w:rPr>
          <w:rFonts w:ascii="Times New Roman" w:hAnsi="Times New Roman"/>
        </w:rPr>
        <w:t>dne</w:t>
      </w:r>
      <w:r w:rsidR="0024340F">
        <w:rPr>
          <w:rFonts w:ascii="Times New Roman" w:hAnsi="Times New Roman"/>
          <w:lang w:val="x-none"/>
        </w:rPr>
        <w:t xml:space="preserve"> </w:t>
      </w:r>
      <w:r w:rsidR="006F2565">
        <w:rPr>
          <w:rFonts w:ascii="Times New Roman" w:hAnsi="Times New Roman"/>
          <w:lang w:val="x-none"/>
        </w:rPr>
        <w:t>30.09.2024</w:t>
      </w:r>
      <w:r w:rsidR="0024340F">
        <w:rPr>
          <w:rFonts w:ascii="Times New Roman" w:hAnsi="Times New Roman"/>
          <w:lang w:val="x-none"/>
        </w:rPr>
        <w:t>.</w:t>
      </w:r>
    </w:p>
    <w:p w14:paraId="093A674F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209A0776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2)</w:t>
      </w:r>
      <w:r>
        <w:rPr>
          <w:rFonts w:ascii="Times New Roman" w:hAnsi="Times New Roman"/>
          <w:lang w:val="x-none"/>
        </w:rPr>
        <w:tab/>
        <w:t xml:space="preserve">Zhotovitel je povinen práce přerušit na základě rozhodnutí objednatele a dále v případě, že zjistí při provádění </w:t>
      </w:r>
      <w:r w:rsidR="00741CA1">
        <w:rPr>
          <w:rFonts w:ascii="Times New Roman" w:hAnsi="Times New Roman"/>
          <w:lang w:val="x-none"/>
        </w:rPr>
        <w:t>díla</w:t>
      </w:r>
      <w:r>
        <w:rPr>
          <w:rFonts w:ascii="Times New Roman" w:hAnsi="Times New Roman"/>
          <w:lang w:val="x-none"/>
        </w:rPr>
        <w:t xml:space="preserve"> skryté překážky znemožňující je</w:t>
      </w:r>
      <w:r w:rsidR="00741CA1">
        <w:rPr>
          <w:rFonts w:ascii="Times New Roman" w:hAnsi="Times New Roman"/>
          <w:lang w:val="x-none"/>
        </w:rPr>
        <w:t>ho</w:t>
      </w:r>
      <w:r>
        <w:rPr>
          <w:rFonts w:ascii="Times New Roman" w:hAnsi="Times New Roman"/>
          <w:lang w:val="x-none"/>
        </w:rPr>
        <w:t xml:space="preserve"> provedení dohodnutým způsobem. Tuto skutečnost bude zhotovitel povinen oznámit bezodkladně, nejpozději do dvou dnů objednateli a obě strany uzavřou dohodu o změně provedení stavby a podmínkách jejího provedení. </w:t>
      </w:r>
    </w:p>
    <w:p w14:paraId="501CF17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01683388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3)</w:t>
      </w:r>
      <w:r>
        <w:rPr>
          <w:rFonts w:ascii="Times New Roman" w:hAnsi="Times New Roman"/>
          <w:lang w:val="x-none"/>
        </w:rPr>
        <w:tab/>
        <w:t xml:space="preserve">Zhotovitel se zavazuje, že úpravu lhůty plnění bude uplatňovat pouze v případě, že z důvodů výše uvedených nebude technicky možné stavbu dokončit ve lhůtě smluvené. Zhotovitel se zavazuje, </w:t>
      </w:r>
      <w:r>
        <w:rPr>
          <w:rFonts w:ascii="Times New Roman" w:hAnsi="Times New Roman"/>
          <w:lang w:val="x-none"/>
        </w:rPr>
        <w:lastRenderedPageBreak/>
        <w:t xml:space="preserve">že i v těchto případech vyvine maximální úsilí k dodržení původní lhůty pro dokončení stavby. </w:t>
      </w:r>
    </w:p>
    <w:p w14:paraId="158D9EF5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7517D978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IV.</w:t>
      </w:r>
    </w:p>
    <w:p w14:paraId="2EFECC5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Splatnost a platební místo</w:t>
      </w:r>
    </w:p>
    <w:p w14:paraId="7FF1EB83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Cena díla </w:t>
      </w:r>
    </w:p>
    <w:p w14:paraId="7EE4EC7C" w14:textId="77777777" w:rsidR="004D5083" w:rsidRDefault="004D5083" w:rsidP="0024340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76" w:lineRule="auto"/>
        <w:ind w:right="612"/>
        <w:rPr>
          <w:rFonts w:ascii="Times New Roman" w:hAnsi="Times New Roman"/>
          <w:lang w:val="x-none"/>
        </w:rPr>
      </w:pPr>
    </w:p>
    <w:p w14:paraId="2F514077" w14:textId="77777777" w:rsidR="007330C5" w:rsidRDefault="004D5083" w:rsidP="00947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lang w:val="x-none"/>
        </w:rPr>
        <w:t>1)</w:t>
      </w:r>
      <w:r>
        <w:rPr>
          <w:rFonts w:ascii="Times New Roman" w:hAnsi="Times New Roman"/>
          <w:lang w:val="x-none"/>
        </w:rPr>
        <w:tab/>
        <w:t xml:space="preserve">Účastníci dohodli cenu za zhotovené dílo podle této smlouvy ve výši  </w:t>
      </w:r>
      <w:r w:rsidR="006F2565">
        <w:rPr>
          <w:rFonts w:ascii="Times New Roman" w:hAnsi="Times New Roman"/>
          <w:lang w:val="x-none"/>
        </w:rPr>
        <w:t xml:space="preserve">525 120,- </w:t>
      </w:r>
      <w:r>
        <w:rPr>
          <w:rFonts w:ascii="Times New Roman" w:hAnsi="Times New Roman"/>
          <w:lang w:val="x-none"/>
        </w:rPr>
        <w:t xml:space="preserve">Kč bez DPH (slovy: </w:t>
      </w:r>
      <w:r w:rsidR="006F2565">
        <w:rPr>
          <w:rFonts w:ascii="Times New Roman" w:hAnsi="Times New Roman"/>
          <w:lang w:val="x-none"/>
        </w:rPr>
        <w:t>pětsetdvacetpěttisícstodvacet</w:t>
      </w:r>
      <w:r>
        <w:rPr>
          <w:rFonts w:ascii="Times New Roman" w:hAnsi="Times New Roman"/>
          <w:lang w:val="x-none"/>
        </w:rPr>
        <w:t xml:space="preserve">). </w:t>
      </w:r>
      <w:r w:rsidR="00842947">
        <w:rPr>
          <w:rFonts w:ascii="Times New Roman" w:hAnsi="Times New Roman"/>
        </w:rPr>
        <w:t>Objednatel je plátce DPH.</w:t>
      </w:r>
      <w:r w:rsidR="007330C5" w:rsidRPr="007330C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22F2F7" w14:textId="77777777" w:rsidR="007330C5" w:rsidRDefault="007330C5" w:rsidP="00947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CFD07C" w14:textId="77777777" w:rsidR="009474EC" w:rsidRPr="007330C5" w:rsidRDefault="007330C5" w:rsidP="00947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7330C5">
        <w:rPr>
          <w:rFonts w:ascii="Times New Roman" w:hAnsi="Times New Roman"/>
          <w:bCs/>
          <w:sz w:val="24"/>
          <w:szCs w:val="24"/>
        </w:rPr>
        <w:t>2)</w:t>
      </w:r>
      <w:r w:rsidRPr="007330C5">
        <w:rPr>
          <w:rFonts w:ascii="Times New Roman" w:hAnsi="Times New Roman"/>
          <w:bCs/>
          <w:sz w:val="24"/>
          <w:szCs w:val="24"/>
        </w:rPr>
        <w:tab/>
      </w:r>
      <w:r w:rsidRPr="007330C5">
        <w:rPr>
          <w:rFonts w:ascii="Times New Roman" w:hAnsi="Times New Roman"/>
          <w:lang w:val="x-none"/>
        </w:rPr>
        <w:t>Cena</w:t>
      </w:r>
      <w:r w:rsidRPr="007330C5">
        <w:rPr>
          <w:rFonts w:ascii="Times New Roman" w:hAnsi="Times New Roman"/>
        </w:rPr>
        <w:t xml:space="preserve"> za dílo</w:t>
      </w:r>
      <w:r w:rsidRPr="007330C5">
        <w:rPr>
          <w:rFonts w:ascii="Times New Roman" w:hAnsi="Times New Roman"/>
          <w:lang w:val="x-none"/>
        </w:rPr>
        <w:t xml:space="preserve"> pokrývá všechny náklady a rizika plynoucí z nejistot charakteru zakázky. Smluvní cena je stanovena jako cena nejvýše přípustná, tuto cenu je možno překročit pouze v případě změny DPH. Smluvní cena zahrnuje veškeré práce a materiály potřebné k řádnému provedení </w:t>
      </w:r>
      <w:r w:rsidR="00741CA1">
        <w:rPr>
          <w:rFonts w:ascii="Times New Roman" w:hAnsi="Times New Roman"/>
          <w:lang w:val="x-none"/>
        </w:rPr>
        <w:t>díla</w:t>
      </w:r>
      <w:r w:rsidRPr="007330C5">
        <w:rPr>
          <w:rFonts w:ascii="Times New Roman" w:hAnsi="Times New Roman"/>
          <w:lang w:val="x-none"/>
        </w:rPr>
        <w:t xml:space="preserve"> v souladu s ČSN tak, aby dílo bylo řádně dokončeno. Žádné vícepráce nebudou investorem hrazeny</w:t>
      </w:r>
      <w:r>
        <w:rPr>
          <w:rFonts w:ascii="Times New Roman" w:hAnsi="Times New Roman"/>
        </w:rPr>
        <w:t>.</w:t>
      </w:r>
    </w:p>
    <w:p w14:paraId="4D7E0E52" w14:textId="77777777" w:rsidR="004D5083" w:rsidRDefault="004D5083" w:rsidP="009474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 </w:t>
      </w:r>
    </w:p>
    <w:p w14:paraId="77F8417E" w14:textId="77777777" w:rsidR="004D5083" w:rsidRDefault="00741CA1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x-none"/>
        </w:rPr>
      </w:pPr>
      <w:r>
        <w:rPr>
          <w:rFonts w:ascii="Times New Roman" w:hAnsi="Times New Roman"/>
          <w:lang w:val="x-none"/>
        </w:rPr>
        <w:t>3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 xml:space="preserve">Smluvní strany berou na vědomí, že zaplacením se rozumí připsání dlužné částky na účet zhotovitele č. </w:t>
      </w:r>
      <w:r w:rsidR="006F2565">
        <w:rPr>
          <w:rFonts w:ascii="Times New Roman" w:hAnsi="Times New Roman"/>
          <w:lang w:val="x-none"/>
        </w:rPr>
        <w:t>5977959349/0800</w:t>
      </w:r>
      <w:r w:rsidR="004D5083">
        <w:rPr>
          <w:rFonts w:ascii="Times New Roman" w:hAnsi="Times New Roman"/>
          <w:lang w:val="x-none"/>
        </w:rPr>
        <w:t xml:space="preserve">, vedený </w:t>
      </w:r>
      <w:r w:rsidR="007330C5">
        <w:rPr>
          <w:rFonts w:ascii="Times New Roman" w:hAnsi="Times New Roman"/>
        </w:rPr>
        <w:t xml:space="preserve">u </w:t>
      </w:r>
      <w:r w:rsidR="006F2565">
        <w:rPr>
          <w:rFonts w:ascii="Times New Roman" w:hAnsi="Times New Roman"/>
        </w:rPr>
        <w:t>České apořitelny.</w:t>
      </w:r>
      <w:r w:rsidR="004D5083">
        <w:rPr>
          <w:rFonts w:ascii="Times New Roman" w:hAnsi="Times New Roman"/>
          <w:lang w:val="x-none"/>
        </w:rPr>
        <w:t xml:space="preserve"> </w:t>
      </w:r>
      <w:r w:rsidR="004D5083">
        <w:rPr>
          <w:rFonts w:ascii="Calibri" w:hAnsi="Calibri" w:cs="Calibri"/>
          <w:lang w:val="x-none"/>
        </w:rPr>
        <w:t xml:space="preserve"> </w:t>
      </w:r>
    </w:p>
    <w:p w14:paraId="09F57996" w14:textId="77777777" w:rsidR="009474EC" w:rsidRDefault="009474EC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x-none"/>
        </w:rPr>
      </w:pPr>
    </w:p>
    <w:p w14:paraId="294617E1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010EE8E9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3409E1C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V.</w:t>
      </w:r>
    </w:p>
    <w:p w14:paraId="7A274C6F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Povinnosti zhotovitele</w:t>
      </w:r>
    </w:p>
    <w:p w14:paraId="50AC2C0E" w14:textId="77777777" w:rsidR="004D5083" w:rsidRDefault="004D5083" w:rsidP="0024340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782302B4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1)</w:t>
      </w:r>
      <w:r>
        <w:rPr>
          <w:rFonts w:ascii="Times New Roman" w:hAnsi="Times New Roman"/>
          <w:lang w:val="x-none"/>
        </w:rPr>
        <w:tab/>
        <w:t xml:space="preserve">Zhotovitel se zavazuje provést </w:t>
      </w:r>
      <w:r w:rsidR="00A7178B">
        <w:rPr>
          <w:rFonts w:ascii="Times New Roman" w:hAnsi="Times New Roman"/>
          <w:lang w:val="x-none"/>
        </w:rPr>
        <w:t>dílo</w:t>
      </w:r>
      <w:r>
        <w:rPr>
          <w:rFonts w:ascii="Times New Roman" w:hAnsi="Times New Roman"/>
          <w:lang w:val="x-none"/>
        </w:rPr>
        <w:t xml:space="preserve"> včas </w:t>
      </w:r>
      <w:r w:rsidR="00A7178B">
        <w:rPr>
          <w:rFonts w:ascii="Times New Roman" w:hAnsi="Times New Roman"/>
          <w:lang w:val="x-none"/>
        </w:rPr>
        <w:t xml:space="preserve">a </w:t>
      </w:r>
      <w:r>
        <w:rPr>
          <w:rFonts w:ascii="Times New Roman" w:hAnsi="Times New Roman"/>
          <w:lang w:val="x-none"/>
        </w:rPr>
        <w:t>předat bez vad a nedodělků.</w:t>
      </w:r>
    </w:p>
    <w:p w14:paraId="722BA9A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1017513E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2)</w:t>
      </w:r>
      <w:r>
        <w:rPr>
          <w:rFonts w:ascii="Times New Roman" w:hAnsi="Times New Roman"/>
          <w:lang w:val="x-none"/>
        </w:rPr>
        <w:tab/>
        <w:t xml:space="preserve">Zhotovitel se zavazuje udržovat na </w:t>
      </w:r>
      <w:r w:rsidR="00A7178B">
        <w:rPr>
          <w:rFonts w:ascii="Times New Roman" w:hAnsi="Times New Roman"/>
          <w:lang w:val="x-none"/>
        </w:rPr>
        <w:t>místě práce</w:t>
      </w:r>
      <w:r>
        <w:rPr>
          <w:rFonts w:ascii="Times New Roman" w:hAnsi="Times New Roman"/>
          <w:lang w:val="x-none"/>
        </w:rPr>
        <w:t xml:space="preserve"> pořádek, odstraňovat odpady v souladu se zákonem a dodržovat veškeré bezpečnostní a požární předpisy. Odpovídá za škody vzniklé na stavbě za podmínek stanovených zákonem. </w:t>
      </w:r>
    </w:p>
    <w:p w14:paraId="69948393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01888642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3)</w:t>
      </w:r>
      <w:r>
        <w:rPr>
          <w:rFonts w:ascii="Times New Roman" w:hAnsi="Times New Roman"/>
          <w:lang w:val="x-none"/>
        </w:rPr>
        <w:tab/>
        <w:t xml:space="preserve">Zhotovitel </w:t>
      </w:r>
      <w:r w:rsidR="00A7178B">
        <w:rPr>
          <w:rFonts w:ascii="Times New Roman" w:hAnsi="Times New Roman"/>
          <w:lang w:val="x-none"/>
        </w:rPr>
        <w:t>bude dílo provádět v domě seniorů, kde bude probíhat běžný provoz</w:t>
      </w:r>
      <w:r>
        <w:rPr>
          <w:rFonts w:ascii="Times New Roman" w:hAnsi="Times New Roman"/>
          <w:lang w:val="x-none"/>
        </w:rPr>
        <w:t xml:space="preserve">. </w:t>
      </w:r>
    </w:p>
    <w:p w14:paraId="6D933C02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4472151C" w14:textId="77777777" w:rsidR="004D5083" w:rsidRDefault="00A7178B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4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>Zhotovitel se zavazuje provést veškeré příslušné zkoušky a revize, vyhotovit dokumentaci skutečného provedení stavby a dodat veškeré atesty a prohlášení o shodě od použitých materiálů.</w:t>
      </w:r>
    </w:p>
    <w:p w14:paraId="67A0A644" w14:textId="77777777" w:rsidR="00842947" w:rsidRDefault="00842947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19176967" w14:textId="77777777" w:rsidR="00842947" w:rsidRDefault="00A7178B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42947">
        <w:rPr>
          <w:rFonts w:ascii="Times New Roman" w:hAnsi="Times New Roman"/>
        </w:rPr>
        <w:t>)</w:t>
      </w:r>
      <w:r w:rsidR="00842947">
        <w:rPr>
          <w:rFonts w:ascii="Times New Roman" w:hAnsi="Times New Roman"/>
        </w:rPr>
        <w:tab/>
        <w:t xml:space="preserve">Zhotovitel poskytuje objednateli záruční dobu na dílo v trvání 60 měsíců. Záruční doba začíná plynout ode dne převzetí díla. </w:t>
      </w:r>
    </w:p>
    <w:p w14:paraId="32336112" w14:textId="77777777" w:rsidR="00842947" w:rsidRDefault="00842947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</w:p>
    <w:p w14:paraId="781FC268" w14:textId="77777777" w:rsidR="00842947" w:rsidRPr="00842947" w:rsidRDefault="0076202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42947">
        <w:rPr>
          <w:rFonts w:ascii="Times New Roman" w:hAnsi="Times New Roman"/>
        </w:rPr>
        <w:t>) Zhotovitel se zavazuje nastoupit k odstranění reklamačních vad v průběhu záruční doby po jejich nahlášení do 5 kalendářních dnů.</w:t>
      </w:r>
    </w:p>
    <w:p w14:paraId="75720BEF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3340CF4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lang w:val="x-none"/>
        </w:rPr>
      </w:pPr>
    </w:p>
    <w:p w14:paraId="585CAF95" w14:textId="77777777" w:rsidR="00AE3AA6" w:rsidRDefault="00AE3AA6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lang w:val="x-none"/>
        </w:rPr>
      </w:pPr>
    </w:p>
    <w:p w14:paraId="76C8CA55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VI.</w:t>
      </w:r>
    </w:p>
    <w:p w14:paraId="10070B9A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Povinnosti objednatele</w:t>
      </w:r>
    </w:p>
    <w:p w14:paraId="7954DBFF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lang w:val="x-none"/>
        </w:rPr>
      </w:pPr>
    </w:p>
    <w:p w14:paraId="4788C9A9" w14:textId="77777777" w:rsidR="004D5083" w:rsidRDefault="009474EC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1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 xml:space="preserve">Objednatel se zavazuje předat </w:t>
      </w:r>
      <w:r w:rsidR="00762023">
        <w:rPr>
          <w:rFonts w:ascii="Times New Roman" w:hAnsi="Times New Roman"/>
          <w:lang w:val="x-none"/>
        </w:rPr>
        <w:t>místo provádění díla</w:t>
      </w:r>
      <w:r>
        <w:rPr>
          <w:rFonts w:ascii="Times New Roman" w:hAnsi="Times New Roman"/>
          <w:lang w:val="x-none"/>
        </w:rPr>
        <w:t xml:space="preserve"> zhotoviteli </w:t>
      </w:r>
      <w:r w:rsidR="00762023">
        <w:rPr>
          <w:rFonts w:ascii="Times New Roman" w:hAnsi="Times New Roman"/>
          <w:lang w:val="x-none"/>
        </w:rPr>
        <w:t>v</w:t>
      </w:r>
      <w:r>
        <w:rPr>
          <w:rFonts w:ascii="Times New Roman" w:hAnsi="Times New Roman"/>
          <w:lang w:val="x-none"/>
        </w:rPr>
        <w:t xml:space="preserve"> den zahájení stavby uvedeným v </w:t>
      </w:r>
      <w:r>
        <w:rPr>
          <w:rFonts w:ascii="Times New Roman" w:hAnsi="Times New Roman"/>
        </w:rPr>
        <w:t>čl. III bod 1)</w:t>
      </w:r>
      <w:r w:rsidR="004D5083">
        <w:rPr>
          <w:rFonts w:ascii="Times New Roman" w:hAnsi="Times New Roman"/>
          <w:lang w:val="x-none"/>
        </w:rPr>
        <w:t>.</w:t>
      </w:r>
    </w:p>
    <w:p w14:paraId="65AD3454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40BD75D9" w14:textId="77777777" w:rsidR="004D5083" w:rsidRDefault="0076202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2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>Objednatel se zavazuje zajistit zhotoviteli stavební odběr el. energie</w:t>
      </w:r>
      <w:r w:rsidR="00AE4DF8">
        <w:rPr>
          <w:rFonts w:ascii="Times New Roman" w:hAnsi="Times New Roman"/>
          <w:lang w:val="x-none"/>
        </w:rPr>
        <w:t>.</w:t>
      </w:r>
    </w:p>
    <w:p w14:paraId="3F5EDEEC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359ADC73" w14:textId="77777777" w:rsidR="004D5083" w:rsidRDefault="0076202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3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>Objednatel se zavazuje platit vystavené a jím odsouhlasené daňové doklady v termínech splatnosti dle této smlouvy.</w:t>
      </w:r>
    </w:p>
    <w:p w14:paraId="11080404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7B8ED7EE" w14:textId="77777777" w:rsidR="004D5083" w:rsidRDefault="0076202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4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>Objednatel oznámí zhotoviteli jméno osoby jím pověřené prováděním dozoru.</w:t>
      </w:r>
    </w:p>
    <w:p w14:paraId="31FEB46E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135CBA41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6761FE5E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VII.</w:t>
      </w:r>
    </w:p>
    <w:p w14:paraId="3568432D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Sankce</w:t>
      </w:r>
    </w:p>
    <w:p w14:paraId="7BE5E5D1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3DAE864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1)</w:t>
      </w:r>
      <w:r>
        <w:rPr>
          <w:rFonts w:ascii="Times New Roman" w:hAnsi="Times New Roman"/>
          <w:lang w:val="x-none"/>
        </w:rPr>
        <w:tab/>
        <w:t xml:space="preserve">Objednatel se zavazuje, že v případě prodlení s úhradou dílčího nebo konečného daňového dokladu uhradí zhotoviteli smluvní pokutu ve výši </w:t>
      </w:r>
      <w:r w:rsidR="00E21CA2">
        <w:rPr>
          <w:rFonts w:ascii="Times New Roman" w:hAnsi="Times New Roman"/>
        </w:rPr>
        <w:t>0,5</w:t>
      </w:r>
      <w:r w:rsidR="007330C5">
        <w:rPr>
          <w:rFonts w:ascii="Times New Roman" w:hAnsi="Times New Roman"/>
        </w:rPr>
        <w:t xml:space="preserve"> </w:t>
      </w:r>
      <w:r w:rsidR="009474EC">
        <w:rPr>
          <w:rFonts w:ascii="Times New Roman" w:hAnsi="Times New Roman"/>
        </w:rPr>
        <w:t xml:space="preserve">% </w:t>
      </w:r>
      <w:r>
        <w:rPr>
          <w:rFonts w:ascii="Times New Roman" w:hAnsi="Times New Roman"/>
          <w:lang w:val="x-none"/>
        </w:rPr>
        <w:t xml:space="preserve">z účtované částky za každý započatý den prodlení. </w:t>
      </w:r>
    </w:p>
    <w:p w14:paraId="6B62154D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2CD81E1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2)</w:t>
      </w:r>
      <w:r>
        <w:rPr>
          <w:rFonts w:ascii="Times New Roman" w:hAnsi="Times New Roman"/>
          <w:lang w:val="x-none"/>
        </w:rPr>
        <w:tab/>
        <w:t xml:space="preserve">Zhotovitel se zavazuje, že v případě nedodržení termínu ukončení díla dle článku III. odst. 1. této smlouvy uhradí objednateli smluvní pokutu ve výši </w:t>
      </w:r>
      <w:r w:rsidR="009474EC">
        <w:rPr>
          <w:rFonts w:ascii="Times New Roman" w:hAnsi="Times New Roman"/>
        </w:rPr>
        <w:t xml:space="preserve"> </w:t>
      </w:r>
      <w:r w:rsidR="00E21CA2">
        <w:rPr>
          <w:rFonts w:ascii="Times New Roman" w:hAnsi="Times New Roman"/>
        </w:rPr>
        <w:t>0,5</w:t>
      </w:r>
      <w:r w:rsidR="007330C5">
        <w:rPr>
          <w:rFonts w:ascii="Times New Roman" w:hAnsi="Times New Roman"/>
        </w:rPr>
        <w:t xml:space="preserve"> </w:t>
      </w:r>
      <w:r w:rsidR="009474EC">
        <w:rPr>
          <w:rFonts w:ascii="Times New Roman" w:hAnsi="Times New Roman"/>
        </w:rPr>
        <w:t xml:space="preserve">% </w:t>
      </w:r>
      <w:r>
        <w:rPr>
          <w:rFonts w:ascii="Times New Roman" w:hAnsi="Times New Roman"/>
          <w:lang w:val="x-none"/>
        </w:rPr>
        <w:t>z ceny díla za každý započatý den prodlení. Smluvní pokuta je splatná do 14 dnů ode dne doručení daňového dokladu.</w:t>
      </w:r>
    </w:p>
    <w:p w14:paraId="7A0625A6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58DF4957" w14:textId="77777777" w:rsidR="004D5083" w:rsidRDefault="00842947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3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>Právo objednatele na smluvní pokutu dle výše uvedených ujednání nebrání objednateli, aby uplatnil též právo na náhradu mu vzniklé škody.</w:t>
      </w:r>
    </w:p>
    <w:p w14:paraId="090D6826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62612F9A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456C10D2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5DCE1504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VIII.</w:t>
      </w:r>
    </w:p>
    <w:p w14:paraId="4609144B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Předání a převzetí díla</w:t>
      </w:r>
    </w:p>
    <w:p w14:paraId="655C52EA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21E5DAC3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1)</w:t>
      </w:r>
      <w:r>
        <w:rPr>
          <w:rFonts w:ascii="Times New Roman" w:hAnsi="Times New Roman"/>
          <w:lang w:val="x-none"/>
        </w:rPr>
        <w:tab/>
        <w:t xml:space="preserve">Zhotovitel je povinen </w:t>
      </w:r>
      <w:r w:rsidR="00842947">
        <w:rPr>
          <w:rFonts w:ascii="Times New Roman" w:hAnsi="Times New Roman"/>
        </w:rPr>
        <w:t>oznámit</w:t>
      </w:r>
      <w:r>
        <w:rPr>
          <w:rFonts w:ascii="Times New Roman" w:hAnsi="Times New Roman"/>
          <w:lang w:val="x-none"/>
        </w:rPr>
        <w:t xml:space="preserve"> objednavateli nejpozději </w:t>
      </w:r>
      <w:r w:rsidR="00762023">
        <w:rPr>
          <w:rFonts w:ascii="Times New Roman" w:hAnsi="Times New Roman"/>
          <w:lang w:val="x-none"/>
        </w:rPr>
        <w:t>3</w:t>
      </w:r>
      <w:r>
        <w:rPr>
          <w:rFonts w:ascii="Times New Roman" w:hAnsi="Times New Roman"/>
          <w:lang w:val="x-none"/>
        </w:rPr>
        <w:t xml:space="preserve"> dn</w:t>
      </w:r>
      <w:r w:rsidR="00762023">
        <w:rPr>
          <w:rFonts w:ascii="Times New Roman" w:hAnsi="Times New Roman"/>
          <w:lang w:val="x-none"/>
        </w:rPr>
        <w:t>y</w:t>
      </w:r>
      <w:r>
        <w:rPr>
          <w:rFonts w:ascii="Times New Roman" w:hAnsi="Times New Roman"/>
          <w:lang w:val="x-none"/>
        </w:rPr>
        <w:t xml:space="preserve"> přede dnem, kdy bude </w:t>
      </w:r>
      <w:r w:rsidR="00762023">
        <w:rPr>
          <w:rFonts w:ascii="Times New Roman" w:hAnsi="Times New Roman"/>
          <w:lang w:val="x-none"/>
        </w:rPr>
        <w:t>dílo</w:t>
      </w:r>
      <w:r>
        <w:rPr>
          <w:rFonts w:ascii="Times New Roman" w:hAnsi="Times New Roman"/>
          <w:lang w:val="x-none"/>
        </w:rPr>
        <w:t xml:space="preserve"> připraven</w:t>
      </w:r>
      <w:r w:rsidR="00762023">
        <w:rPr>
          <w:rFonts w:ascii="Times New Roman" w:hAnsi="Times New Roman"/>
          <w:lang w:val="x-none"/>
        </w:rPr>
        <w:t>o</w:t>
      </w:r>
      <w:r>
        <w:rPr>
          <w:rFonts w:ascii="Times New Roman" w:hAnsi="Times New Roman"/>
          <w:lang w:val="x-none"/>
        </w:rPr>
        <w:t xml:space="preserve"> k </w:t>
      </w:r>
      <w:r w:rsidR="00762023">
        <w:rPr>
          <w:rFonts w:ascii="Times New Roman" w:hAnsi="Times New Roman"/>
          <w:lang w:val="x-none"/>
        </w:rPr>
        <w:t>předání</w:t>
      </w:r>
      <w:r>
        <w:rPr>
          <w:rFonts w:ascii="Times New Roman" w:hAnsi="Times New Roman"/>
          <w:lang w:val="x-none"/>
        </w:rPr>
        <w:t>. Na základě návrhu zhotovitele jsou pak smluvní strany povinny dohodnout termín předání a převzetí.</w:t>
      </w:r>
    </w:p>
    <w:p w14:paraId="0A063912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2BC80CEE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2)</w:t>
      </w:r>
      <w:r>
        <w:rPr>
          <w:rFonts w:ascii="Times New Roman" w:hAnsi="Times New Roman"/>
          <w:lang w:val="x-none"/>
        </w:rPr>
        <w:tab/>
        <w:t>Zhotovitel je povinen připravit pro přejímací řízení veškeré protokoly, revize a atesty tak, aby bylo možno provést úspěšně řízení o užívání stavby.</w:t>
      </w:r>
    </w:p>
    <w:p w14:paraId="34A4D27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3229F392" w14:textId="77777777" w:rsidR="004D5083" w:rsidRDefault="00842947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3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>Zápis o převzetí stavby pořizuje objednavatel</w:t>
      </w:r>
      <w:r w:rsidR="00AE4DF8">
        <w:rPr>
          <w:rFonts w:ascii="Times New Roman" w:hAnsi="Times New Roman"/>
          <w:lang w:val="x-none"/>
        </w:rPr>
        <w:t xml:space="preserve"> po dohodě se zhotovitelem</w:t>
      </w:r>
      <w:r w:rsidR="004D5083">
        <w:rPr>
          <w:rFonts w:ascii="Times New Roman" w:hAnsi="Times New Roman"/>
          <w:lang w:val="x-none"/>
        </w:rPr>
        <w:t>. Kromě údajů obvyklých se v zápise uvede zejména soupis příloh a popřípadě i záznam o nutných, dodatečných pracích za úhradu. Jestliže objednavatel odmítne dílo převzít, je povinen uvést důvody. Po odstranění nedostatků, pro které objednatel odmítl stavbu převzít, se provede další přejímací řízení v nezbytně nutném rozsahu. V takovém případě je možno k původnímu zápisu sepsat dodatek, ve kterém objednatel prohlašuje, že dílo přebírá.</w:t>
      </w:r>
    </w:p>
    <w:p w14:paraId="0E71FC9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</w:p>
    <w:p w14:paraId="45F2CF98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IX.</w:t>
      </w:r>
    </w:p>
    <w:p w14:paraId="0F12C54D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Závěrečná ustanovení</w:t>
      </w:r>
    </w:p>
    <w:p w14:paraId="5E27CE99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lang w:val="x-none"/>
        </w:rPr>
      </w:pPr>
    </w:p>
    <w:p w14:paraId="382DA331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1)</w:t>
      </w:r>
      <w:r>
        <w:rPr>
          <w:rFonts w:ascii="Times New Roman" w:hAnsi="Times New Roman"/>
          <w:lang w:val="x-none"/>
        </w:rPr>
        <w:tab/>
        <w:t>Tato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14:paraId="49DA5FF3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599FBC4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2)</w:t>
      </w:r>
      <w:r>
        <w:rPr>
          <w:rFonts w:ascii="Times New Roman" w:hAnsi="Times New Roman"/>
          <w:lang w:val="x-none"/>
        </w:rPr>
        <w:tab/>
        <w:t xml:space="preserve">Tato smlouva se řídí právním řádem České republiky, a to zejména ustanovením § 2586 a </w:t>
      </w:r>
      <w:r>
        <w:rPr>
          <w:rFonts w:ascii="Times New Roman" w:hAnsi="Times New Roman"/>
          <w:lang w:val="x-none"/>
        </w:rPr>
        <w:lastRenderedPageBreak/>
        <w:t>násl. zákona č. 89/2012 Sb., občanský zákoník, v platném a účinném znění.</w:t>
      </w:r>
    </w:p>
    <w:p w14:paraId="6005CE52" w14:textId="77777777" w:rsidR="008D3259" w:rsidRDefault="008D3259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59C90F48" w14:textId="77777777" w:rsidR="008D3259" w:rsidRPr="008D3259" w:rsidRDefault="008D3259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Zhotovitel bere na vědomí, že smlouva</w:t>
      </w:r>
      <w:r w:rsidR="00B06265">
        <w:rPr>
          <w:rFonts w:ascii="Times New Roman" w:hAnsi="Times New Roman"/>
        </w:rPr>
        <w:t xml:space="preserve"> včetně případných příloh</w:t>
      </w:r>
      <w:r>
        <w:rPr>
          <w:rFonts w:ascii="Times New Roman" w:hAnsi="Times New Roman"/>
        </w:rPr>
        <w:t xml:space="preserve"> bude zveřejněna v Registru smluv </w:t>
      </w:r>
      <w:hyperlink r:id="rId5" w:history="1">
        <w:r w:rsidRPr="00661BA1">
          <w:rPr>
            <w:rStyle w:val="Hypertextovodkaz"/>
            <w:rFonts w:ascii="Times New Roman" w:hAnsi="Times New Roman"/>
          </w:rPr>
          <w:t>https://smlouvy.gov.cz/</w:t>
        </w:r>
      </w:hyperlink>
      <w:r w:rsidR="00B06265">
        <w:rPr>
          <w:rFonts w:ascii="Times New Roman" w:hAnsi="Times New Roman"/>
        </w:rPr>
        <w:t>, dle zákona č. 340/2015 Sb., o registru smluv v platném znění. Smluvní strany prohlašují, že tato smlouva neobsahuje žádná obchodní tajemství.</w:t>
      </w:r>
    </w:p>
    <w:p w14:paraId="115C21CA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</w:p>
    <w:p w14:paraId="1688F3B0" w14:textId="77777777" w:rsidR="004D5083" w:rsidRDefault="008D3259" w:rsidP="002434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4</w:t>
      </w:r>
      <w:r w:rsidR="004D5083">
        <w:rPr>
          <w:rFonts w:ascii="Times New Roman" w:hAnsi="Times New Roman"/>
          <w:lang w:val="x-none"/>
        </w:rPr>
        <w:t>)</w:t>
      </w:r>
      <w:r w:rsidR="004D5083">
        <w:rPr>
          <w:rFonts w:ascii="Times New Roman" w:hAnsi="Times New Roman"/>
          <w:lang w:val="x-none"/>
        </w:rPr>
        <w:tab/>
        <w:t>Tato smlouva je vyhotovena ve dvou originálech, z nichž každá ze smluvních stran obdrží po jednom.</w:t>
      </w:r>
    </w:p>
    <w:p w14:paraId="1EF96E59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620B03C7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5B9CD304" w14:textId="77777777" w:rsidR="00AE4DF8" w:rsidRDefault="00AE4DF8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2A58259C" w14:textId="77777777" w:rsidR="00AE4DF8" w:rsidRDefault="00AE4DF8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12A78D65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 w:rsidRPr="007330C5">
        <w:rPr>
          <w:rFonts w:ascii="Times New Roman" w:hAnsi="Times New Roman"/>
          <w:lang w:val="x-none"/>
        </w:rPr>
        <w:t>V </w:t>
      </w:r>
      <w:r w:rsidR="006F2565">
        <w:rPr>
          <w:rFonts w:ascii="Times New Roman" w:hAnsi="Times New Roman"/>
          <w:lang w:val="x-none"/>
        </w:rPr>
        <w:t>Jindřichově Hradci</w:t>
      </w:r>
      <w:r w:rsidRPr="007330C5">
        <w:rPr>
          <w:rFonts w:ascii="Times New Roman" w:hAnsi="Times New Roman"/>
          <w:lang w:val="x-none"/>
        </w:rPr>
        <w:t xml:space="preserve"> dne </w:t>
      </w:r>
      <w:r w:rsidR="006F2565">
        <w:rPr>
          <w:rFonts w:ascii="Times New Roman" w:hAnsi="Times New Roman"/>
          <w:lang w:val="x-none"/>
        </w:rPr>
        <w:t>20.5.2024</w:t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  <w:t xml:space="preserve">   </w:t>
      </w:r>
      <w:r w:rsidR="006F2565">
        <w:rPr>
          <w:rFonts w:ascii="Times New Roman" w:hAnsi="Times New Roman"/>
          <w:lang w:val="x-none"/>
        </w:rPr>
        <w:t xml:space="preserve">       </w:t>
      </w:r>
      <w:r>
        <w:rPr>
          <w:rFonts w:ascii="Times New Roman" w:hAnsi="Times New Roman"/>
          <w:lang w:val="x-none"/>
        </w:rPr>
        <w:t xml:space="preserve"> </w:t>
      </w:r>
      <w:r w:rsidR="007330C5" w:rsidRPr="007330C5">
        <w:rPr>
          <w:rFonts w:ascii="Times New Roman" w:hAnsi="Times New Roman"/>
          <w:lang w:val="x-none"/>
        </w:rPr>
        <w:t>V</w:t>
      </w:r>
      <w:r w:rsidR="006F2565">
        <w:rPr>
          <w:rFonts w:ascii="Times New Roman" w:hAnsi="Times New Roman"/>
          <w:lang w:val="x-none"/>
        </w:rPr>
        <w:t xml:space="preserve"> Dačic</w:t>
      </w:r>
      <w:r w:rsidR="00946888">
        <w:rPr>
          <w:rFonts w:ascii="Times New Roman" w:hAnsi="Times New Roman"/>
          <w:lang w:val="x-none"/>
        </w:rPr>
        <w:t>í</w:t>
      </w:r>
      <w:r w:rsidR="006F2565">
        <w:rPr>
          <w:rFonts w:ascii="Times New Roman" w:hAnsi="Times New Roman"/>
          <w:lang w:val="x-none"/>
        </w:rPr>
        <w:t>ch</w:t>
      </w:r>
      <w:r w:rsidR="007330C5" w:rsidRPr="007330C5">
        <w:rPr>
          <w:rFonts w:ascii="Times New Roman" w:hAnsi="Times New Roman"/>
          <w:lang w:val="x-none"/>
        </w:rPr>
        <w:t xml:space="preserve"> dne </w:t>
      </w:r>
      <w:r w:rsidR="006F2565">
        <w:rPr>
          <w:rFonts w:ascii="Times New Roman" w:hAnsi="Times New Roman"/>
          <w:lang w:val="x-none"/>
        </w:rPr>
        <w:t>6.5.2024</w:t>
      </w:r>
    </w:p>
    <w:p w14:paraId="40E8064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2044A5AF" w14:textId="77777777" w:rsidR="007330C5" w:rsidRDefault="007330C5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0494FBA7" w14:textId="77777777" w:rsidR="007330C5" w:rsidRDefault="007330C5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6286D74F" w14:textId="77777777" w:rsidR="007330C5" w:rsidRDefault="007330C5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69FEE0E4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720679F2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__________________                                          </w:t>
      </w:r>
      <w:r>
        <w:rPr>
          <w:rFonts w:ascii="Times New Roman" w:hAnsi="Times New Roman"/>
          <w:lang w:val="x-none"/>
        </w:rPr>
        <w:tab/>
        <w:t xml:space="preserve">           __________________</w:t>
      </w:r>
    </w:p>
    <w:p w14:paraId="7D812110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       objednatel </w:t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lang w:val="x-none"/>
        </w:rPr>
        <w:tab/>
        <w:t xml:space="preserve">           zhotovitel</w:t>
      </w:r>
    </w:p>
    <w:p w14:paraId="5DDE4F3B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34928458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x-none"/>
        </w:rPr>
      </w:pPr>
    </w:p>
    <w:p w14:paraId="73EBEBBF" w14:textId="77777777" w:rsidR="004D5083" w:rsidRDefault="004D5083" w:rsidP="00243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x-none"/>
        </w:rPr>
      </w:pPr>
    </w:p>
    <w:sectPr w:rsidR="004D5083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0A6F"/>
    <w:multiLevelType w:val="singleLevel"/>
    <w:tmpl w:val="FFFFFFFF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1" w15:restartNumberingAfterBreak="0">
    <w:nsid w:val="0B87208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B8533E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ED6F034"/>
    <w:multiLevelType w:val="singleLevel"/>
    <w:tmpl w:val="FFFFFFFF"/>
    <w:lvl w:ilvl="0">
      <w:numFmt w:val="bullet"/>
      <w:lvlText w:val="·"/>
      <w:lvlJc w:val="left"/>
      <w:pPr>
        <w:tabs>
          <w:tab w:val="num" w:pos="1492"/>
        </w:tabs>
        <w:ind w:left="1492" w:hanging="360"/>
      </w:pPr>
      <w:rPr>
        <w:rFonts w:ascii="Symbol" w:hAnsi="Symbol"/>
        <w:sz w:val="24"/>
      </w:rPr>
    </w:lvl>
  </w:abstractNum>
  <w:abstractNum w:abstractNumId="4" w15:restartNumberingAfterBreak="0">
    <w:nsid w:val="300E483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336415F9"/>
    <w:multiLevelType w:val="singleLevel"/>
    <w:tmpl w:val="FFFFFFFF"/>
    <w:lvl w:ilvl="0">
      <w:numFmt w:val="bullet"/>
      <w:lvlText w:val="·"/>
      <w:lvlJc w:val="left"/>
      <w:pPr>
        <w:tabs>
          <w:tab w:val="num" w:pos="643"/>
        </w:tabs>
        <w:ind w:left="643" w:hanging="360"/>
      </w:pPr>
      <w:rPr>
        <w:rFonts w:ascii="Symbol" w:hAnsi="Symbol"/>
        <w:sz w:val="24"/>
      </w:rPr>
    </w:lvl>
  </w:abstractNum>
  <w:abstractNum w:abstractNumId="6" w15:restartNumberingAfterBreak="0">
    <w:nsid w:val="362C1BD2"/>
    <w:multiLevelType w:val="multilevel"/>
    <w:tmpl w:val="FFFFFFFF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90DC47A"/>
    <w:multiLevelType w:val="singleLevel"/>
    <w:tmpl w:val="FFFFFFFF"/>
    <w:lvl w:ilvl="0">
      <w:numFmt w:val="bullet"/>
      <w:lvlText w:val="·"/>
      <w:lvlJc w:val="left"/>
      <w:pPr>
        <w:tabs>
          <w:tab w:val="num" w:pos="926"/>
        </w:tabs>
        <w:ind w:left="926" w:hanging="360"/>
      </w:pPr>
      <w:rPr>
        <w:rFonts w:ascii="Symbol" w:hAnsi="Symbol"/>
        <w:sz w:val="24"/>
      </w:rPr>
    </w:lvl>
  </w:abstractNum>
  <w:abstractNum w:abstractNumId="8" w15:restartNumberingAfterBreak="0">
    <w:nsid w:val="406032E5"/>
    <w:multiLevelType w:val="multilevel"/>
    <w:tmpl w:val="FFFFFFFF"/>
    <w:lvl w:ilvl="0">
      <w:start w:val="5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4C4DBE8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560C390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18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65EA3A5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6B406B22"/>
    <w:multiLevelType w:val="singleLevel"/>
    <w:tmpl w:val="FFFFFFFF"/>
    <w:lvl w:ilvl="0">
      <w:numFmt w:val="bullet"/>
      <w:lvlText w:val="·"/>
      <w:lvlJc w:val="left"/>
      <w:pPr>
        <w:tabs>
          <w:tab w:val="num" w:pos="1209"/>
        </w:tabs>
        <w:ind w:left="1209" w:hanging="360"/>
      </w:pPr>
      <w:rPr>
        <w:rFonts w:ascii="Symbol" w:hAnsi="Symbol"/>
        <w:sz w:val="24"/>
      </w:rPr>
    </w:lvl>
  </w:abstractNum>
  <w:abstractNum w:abstractNumId="13" w15:restartNumberingAfterBreak="0">
    <w:nsid w:val="6D95AF8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75A8E35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636954563">
    <w:abstractNumId w:val="13"/>
  </w:num>
  <w:num w:numId="2" w16cid:durableId="604189370">
    <w:abstractNumId w:val="11"/>
  </w:num>
  <w:num w:numId="3" w16cid:durableId="1407918355">
    <w:abstractNumId w:val="1"/>
  </w:num>
  <w:num w:numId="4" w16cid:durableId="215746573">
    <w:abstractNumId w:val="2"/>
  </w:num>
  <w:num w:numId="5" w16cid:durableId="455220221">
    <w:abstractNumId w:val="3"/>
  </w:num>
  <w:num w:numId="6" w16cid:durableId="1918589934">
    <w:abstractNumId w:val="12"/>
  </w:num>
  <w:num w:numId="7" w16cid:durableId="1940288407">
    <w:abstractNumId w:val="7"/>
  </w:num>
  <w:num w:numId="8" w16cid:durableId="1006982607">
    <w:abstractNumId w:val="5"/>
  </w:num>
  <w:num w:numId="9" w16cid:durableId="808404159">
    <w:abstractNumId w:val="14"/>
  </w:num>
  <w:num w:numId="10" w16cid:durableId="546181174">
    <w:abstractNumId w:val="0"/>
  </w:num>
  <w:num w:numId="11" w16cid:durableId="596405142">
    <w:abstractNumId w:val="8"/>
  </w:num>
  <w:num w:numId="12" w16cid:durableId="872884467">
    <w:abstractNumId w:val="9"/>
  </w:num>
  <w:num w:numId="13" w16cid:durableId="1054541550">
    <w:abstractNumId w:val="10"/>
  </w:num>
  <w:num w:numId="14" w16cid:durableId="66542577">
    <w:abstractNumId w:val="10"/>
    <w:lvlOverride w:ilvl="0">
      <w:startOverride w:val="1"/>
    </w:lvlOverride>
  </w:num>
  <w:num w:numId="15" w16cid:durableId="2088455862">
    <w:abstractNumId w:val="4"/>
  </w:num>
  <w:num w:numId="16" w16cid:durableId="1810897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0F"/>
    <w:rsid w:val="0024340F"/>
    <w:rsid w:val="0029756F"/>
    <w:rsid w:val="004D5083"/>
    <w:rsid w:val="00661BA1"/>
    <w:rsid w:val="006F2565"/>
    <w:rsid w:val="007330C5"/>
    <w:rsid w:val="00741CA1"/>
    <w:rsid w:val="00762023"/>
    <w:rsid w:val="007C3898"/>
    <w:rsid w:val="00842947"/>
    <w:rsid w:val="008D3259"/>
    <w:rsid w:val="00946888"/>
    <w:rsid w:val="009474EC"/>
    <w:rsid w:val="00A7178B"/>
    <w:rsid w:val="00AE3AA6"/>
    <w:rsid w:val="00AE4DF8"/>
    <w:rsid w:val="00B06265"/>
    <w:rsid w:val="00E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B47A6"/>
  <w14:defaultImageDpi w14:val="0"/>
  <w15:docId w15:val="{73258B6D-7707-4373-919C-D7B72D7C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340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4340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Zkladntext">
    <w:name w:val="Body Text"/>
    <w:basedOn w:val="Normln"/>
    <w:link w:val="ZkladntextChar"/>
    <w:uiPriority w:val="99"/>
    <w:semiHidden/>
    <w:rsid w:val="0024340F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4340F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D325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3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Petr Šulc</cp:lastModifiedBy>
  <cp:revision>2</cp:revision>
  <dcterms:created xsi:type="dcterms:W3CDTF">2024-05-31T09:10:00Z</dcterms:created>
  <dcterms:modified xsi:type="dcterms:W3CDTF">2024-05-31T09:10:00Z</dcterms:modified>
</cp:coreProperties>
</file>