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3EDE761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KK01660/2024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698205C0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351700">
        <w:rPr>
          <w:rFonts w:eastAsia="Times New Roman"/>
          <w:b/>
          <w:bCs/>
          <w:lang w:eastAsia="cs-CZ"/>
        </w:rPr>
        <w:t>Obec Sadov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4221824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č.p. 34, 36001 Sadov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0C7945E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254959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1748FEDC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CZ00254959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66EEDDF1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Eduard Frisch,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2E0D48B1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6B19A2C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94-4112341/0710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0B143E12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3E920803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vzdbbke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2E4F5A34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51700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8A470B7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51700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1A0DEEB2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51700">
        <w:rPr>
          <w:sz w:val="22"/>
          <w:szCs w:val="22"/>
        </w:rPr>
        <w:t>Podprogram 1 - Lesov, oprava komunikace na p.p.č. 270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55B7266E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51700">
        <w:rPr>
          <w:sz w:val="22"/>
          <w:szCs w:val="22"/>
        </w:rPr>
        <w:t>2490695044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40A17E1E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1427EE78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a) Povrch komunikace 475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1A59DA78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2646E552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="00351700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6871D30C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351700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1A2DE482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351700">
              <w:rPr>
                <w:rFonts w:eastAsia="Times New Roman"/>
                <w:lang w:eastAsia="cs-CZ"/>
              </w:rPr>
              <w:t>Eduard Frisch,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51700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47144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36FE1-81B4-495B-9567-3082005CBAF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3E02A8-634D-474C-86DE-C3FC0E5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2184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2024-05-29T10:18:00Z</dcterms:created>
  <dcterms:modified xsi:type="dcterms:W3CDTF">2024-05-29T10:18:00Z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