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727" w:rsidRPr="00757933" w:rsidRDefault="00CE6727" w:rsidP="00CE6727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757933">
        <w:rPr>
          <w:rFonts w:ascii="Times New Roman" w:hAnsi="Times New Roman" w:cs="Times New Roman"/>
          <w:b/>
          <w:sz w:val="32"/>
          <w:szCs w:val="24"/>
        </w:rPr>
        <w:t>SMLOUVA O VYPOŘÁDÁNÍ ZÁVAZKŮ</w:t>
      </w:r>
    </w:p>
    <w:p w:rsidR="00CE6727" w:rsidRPr="00CE6727" w:rsidRDefault="00CE6727" w:rsidP="00CE6727">
      <w:pPr>
        <w:jc w:val="center"/>
        <w:rPr>
          <w:rFonts w:ascii="Times New Roman" w:hAnsi="Times New Roman" w:cs="Times New Roman"/>
          <w:sz w:val="24"/>
          <w:szCs w:val="24"/>
        </w:rPr>
      </w:pPr>
      <w:r w:rsidRPr="00CE6727">
        <w:rPr>
          <w:rFonts w:ascii="Times New Roman" w:hAnsi="Times New Roman" w:cs="Times New Roman"/>
          <w:sz w:val="24"/>
          <w:szCs w:val="24"/>
        </w:rPr>
        <w:t xml:space="preserve">uzavřená dle </w:t>
      </w: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Pr="00CE6727">
        <w:rPr>
          <w:rFonts w:ascii="Times New Roman" w:hAnsi="Times New Roman" w:cs="Times New Roman"/>
          <w:sz w:val="24"/>
          <w:szCs w:val="24"/>
        </w:rPr>
        <w:t>1746, odst. 2 zákona č. 89/2012 Sb., občanský zákoník, v platném znění,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6727">
        <w:rPr>
          <w:rFonts w:ascii="Times New Roman" w:hAnsi="Times New Roman" w:cs="Times New Roman"/>
          <w:sz w:val="24"/>
          <w:szCs w:val="24"/>
        </w:rPr>
        <w:t>mezi těmito smluvními stranami:</w:t>
      </w:r>
      <w:r w:rsidR="00757933">
        <w:rPr>
          <w:rFonts w:ascii="Times New Roman" w:hAnsi="Times New Roman" w:cs="Times New Roman"/>
          <w:sz w:val="24"/>
          <w:szCs w:val="24"/>
        </w:rPr>
        <w:br/>
      </w:r>
    </w:p>
    <w:p w:rsidR="005113E8" w:rsidRPr="005D7BB7" w:rsidRDefault="005113E8" w:rsidP="005D7BB7">
      <w:pPr>
        <w:pStyle w:val="Normlnweb"/>
        <w:rPr>
          <w:rFonts w:eastAsiaTheme="minorHAnsi"/>
          <w:lang w:eastAsia="en-US"/>
        </w:rPr>
      </w:pPr>
      <w:r w:rsidRPr="005D7BB7">
        <w:rPr>
          <w:rFonts w:eastAsiaTheme="minorHAnsi"/>
          <w:lang w:eastAsia="en-US"/>
        </w:rPr>
        <w:t>Základní škola speciální a Praktická škola, Praha 6, Rooseveltova 8,</w:t>
      </w:r>
      <w:r w:rsidR="005D7BB7">
        <w:rPr>
          <w:rFonts w:eastAsiaTheme="minorHAnsi"/>
          <w:lang w:eastAsia="en-US"/>
        </w:rPr>
        <w:br/>
      </w:r>
      <w:r w:rsidRPr="005D7BB7">
        <w:rPr>
          <w:rFonts w:eastAsiaTheme="minorHAnsi"/>
          <w:lang w:eastAsia="en-US"/>
        </w:rPr>
        <w:t>se sídlem Rooseveltova 169/8, 160 00 Praha 6</w:t>
      </w:r>
      <w:r w:rsidR="005D7BB7">
        <w:rPr>
          <w:rFonts w:eastAsiaTheme="minorHAnsi"/>
          <w:lang w:eastAsia="en-US"/>
        </w:rPr>
        <w:br/>
      </w:r>
      <w:r w:rsidRPr="005D7BB7">
        <w:rPr>
          <w:rFonts w:eastAsiaTheme="minorHAnsi"/>
          <w:lang w:eastAsia="en-US"/>
        </w:rPr>
        <w:t>IČ: 68407157</w:t>
      </w:r>
      <w:r w:rsidR="005D7BB7">
        <w:rPr>
          <w:rFonts w:eastAsiaTheme="minorHAnsi"/>
          <w:lang w:eastAsia="en-US"/>
        </w:rPr>
        <w:br/>
      </w:r>
      <w:r w:rsidRPr="005D7BB7">
        <w:rPr>
          <w:rFonts w:eastAsiaTheme="minorHAnsi"/>
          <w:lang w:eastAsia="en-US"/>
        </w:rPr>
        <w:t>zastoupená Mgr. Evou Klípovou – ředitelkou škol</w:t>
      </w:r>
    </w:p>
    <w:p w:rsidR="00CE6727" w:rsidRPr="00CE6727" w:rsidRDefault="00063844" w:rsidP="00CE6727">
      <w:pPr>
        <w:rPr>
          <w:rFonts w:ascii="Times New Roman" w:hAnsi="Times New Roman" w:cs="Times New Roman"/>
          <w:sz w:val="24"/>
          <w:szCs w:val="24"/>
        </w:rPr>
      </w:pPr>
      <w:r w:rsidRPr="00CE6727">
        <w:rPr>
          <w:rFonts w:ascii="Times New Roman" w:hAnsi="Times New Roman" w:cs="Times New Roman"/>
          <w:sz w:val="24"/>
          <w:szCs w:val="24"/>
        </w:rPr>
        <w:t xml:space="preserve"> </w:t>
      </w:r>
      <w:r w:rsidR="00CE6727" w:rsidRPr="00CE6727">
        <w:rPr>
          <w:rFonts w:ascii="Times New Roman" w:hAnsi="Times New Roman" w:cs="Times New Roman"/>
          <w:sz w:val="24"/>
          <w:szCs w:val="24"/>
        </w:rPr>
        <w:t>(dále jen „</w:t>
      </w:r>
      <w:r w:rsidR="00CE6727" w:rsidRPr="00063844">
        <w:rPr>
          <w:rFonts w:ascii="Times New Roman" w:hAnsi="Times New Roman" w:cs="Times New Roman"/>
          <w:b/>
          <w:sz w:val="24"/>
          <w:szCs w:val="24"/>
        </w:rPr>
        <w:t>objednatel</w:t>
      </w:r>
      <w:r w:rsidR="00CE6727" w:rsidRPr="00CE6727">
        <w:rPr>
          <w:rFonts w:ascii="Times New Roman" w:hAnsi="Times New Roman" w:cs="Times New Roman"/>
          <w:sz w:val="24"/>
          <w:szCs w:val="24"/>
        </w:rPr>
        <w:t>“)</w:t>
      </w:r>
    </w:p>
    <w:p w:rsidR="00CE6727" w:rsidRPr="00CE6727" w:rsidRDefault="00CE6727" w:rsidP="00CE6727">
      <w:pPr>
        <w:rPr>
          <w:rFonts w:ascii="Times New Roman" w:hAnsi="Times New Roman" w:cs="Times New Roman"/>
          <w:sz w:val="24"/>
          <w:szCs w:val="24"/>
        </w:rPr>
      </w:pPr>
      <w:r w:rsidRPr="00CE6727">
        <w:rPr>
          <w:rFonts w:ascii="Times New Roman" w:hAnsi="Times New Roman" w:cs="Times New Roman"/>
          <w:sz w:val="24"/>
          <w:szCs w:val="24"/>
        </w:rPr>
        <w:t>a</w:t>
      </w:r>
    </w:p>
    <w:p w:rsidR="00CE6727" w:rsidRDefault="00F92E39" w:rsidP="00CE67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SIMIK</w:t>
      </w:r>
      <w:r w:rsidR="00C6152F">
        <w:rPr>
          <w:rFonts w:ascii="Times New Roman" w:hAnsi="Times New Roman" w:cs="Times New Roman"/>
          <w:sz w:val="24"/>
          <w:szCs w:val="24"/>
        </w:rPr>
        <w:t xml:space="preserve"> s.r.o.</w:t>
      </w:r>
      <w:r w:rsidR="00E90BF2">
        <w:rPr>
          <w:rFonts w:ascii="Times New Roman" w:hAnsi="Times New Roman" w:cs="Times New Roman"/>
          <w:sz w:val="24"/>
          <w:szCs w:val="24"/>
        </w:rPr>
        <w:br/>
      </w:r>
      <w:r w:rsidR="005D7BB7">
        <w:rPr>
          <w:rFonts w:ascii="Times New Roman" w:hAnsi="Times New Roman" w:cs="Times New Roman"/>
          <w:sz w:val="24"/>
          <w:szCs w:val="24"/>
        </w:rPr>
        <w:t>Křižíkova 177/29, 186 00 Praha 8</w:t>
      </w:r>
      <w:r w:rsidR="005D7BB7">
        <w:rPr>
          <w:rFonts w:ascii="Times New Roman" w:hAnsi="Times New Roman" w:cs="Times New Roman"/>
          <w:sz w:val="24"/>
          <w:szCs w:val="24"/>
        </w:rPr>
        <w:br/>
      </w:r>
      <w:r w:rsidR="00CE6727" w:rsidRPr="00CE6727">
        <w:rPr>
          <w:rFonts w:ascii="Times New Roman" w:hAnsi="Times New Roman" w:cs="Times New Roman"/>
          <w:sz w:val="24"/>
          <w:szCs w:val="24"/>
        </w:rPr>
        <w:t xml:space="preserve">IČ: </w:t>
      </w:r>
      <w:r>
        <w:rPr>
          <w:rFonts w:ascii="Times New Roman" w:hAnsi="Times New Roman" w:cs="Times New Roman"/>
          <w:sz w:val="24"/>
          <w:szCs w:val="24"/>
        </w:rPr>
        <w:t>26187299</w:t>
      </w:r>
      <w:r w:rsidR="00C6152F">
        <w:rPr>
          <w:rFonts w:ascii="Times New Roman" w:hAnsi="Times New Roman" w:cs="Times New Roman"/>
          <w:sz w:val="24"/>
          <w:szCs w:val="24"/>
        </w:rPr>
        <w:br/>
        <w:t>DIČ: CZ</w:t>
      </w:r>
      <w:r>
        <w:rPr>
          <w:rFonts w:ascii="Times New Roman" w:hAnsi="Times New Roman" w:cs="Times New Roman"/>
          <w:sz w:val="24"/>
          <w:szCs w:val="24"/>
        </w:rPr>
        <w:t>26187299</w:t>
      </w:r>
    </w:p>
    <w:p w:rsidR="00063844" w:rsidRPr="00CE6727" w:rsidRDefault="00063844" w:rsidP="00CE67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</w:t>
      </w:r>
      <w:r w:rsidR="00B5623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D7BB7">
        <w:rPr>
          <w:rFonts w:ascii="Times New Roman" w:hAnsi="Times New Roman" w:cs="Times New Roman"/>
          <w:sz w:val="24"/>
          <w:szCs w:val="24"/>
        </w:rPr>
        <w:t xml:space="preserve">Ing. Karel Vodička – jednatel </w:t>
      </w:r>
    </w:p>
    <w:p w:rsidR="00CE6727" w:rsidRPr="00CE6727" w:rsidRDefault="00063844" w:rsidP="00CE67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</w:t>
      </w:r>
      <w:r w:rsidR="00CE6727" w:rsidRPr="00CE6727">
        <w:rPr>
          <w:rFonts w:ascii="Times New Roman" w:hAnsi="Times New Roman" w:cs="Times New Roman"/>
          <w:sz w:val="24"/>
          <w:szCs w:val="24"/>
        </w:rPr>
        <w:t xml:space="preserve">en </w:t>
      </w:r>
      <w:r w:rsidR="00E90BF2">
        <w:rPr>
          <w:rFonts w:ascii="Times New Roman" w:hAnsi="Times New Roman" w:cs="Times New Roman"/>
          <w:sz w:val="24"/>
          <w:szCs w:val="24"/>
        </w:rPr>
        <w:t>„</w:t>
      </w:r>
      <w:r w:rsidR="00CE6727" w:rsidRPr="00063844">
        <w:rPr>
          <w:rFonts w:ascii="Times New Roman" w:hAnsi="Times New Roman" w:cs="Times New Roman"/>
          <w:b/>
          <w:sz w:val="24"/>
          <w:szCs w:val="24"/>
        </w:rPr>
        <w:t>dodavatel</w:t>
      </w:r>
      <w:r w:rsidR="00CE6727" w:rsidRPr="00CE6727">
        <w:rPr>
          <w:rFonts w:ascii="Times New Roman" w:hAnsi="Times New Roman" w:cs="Times New Roman"/>
          <w:sz w:val="24"/>
          <w:szCs w:val="24"/>
        </w:rPr>
        <w:t>“)</w:t>
      </w:r>
    </w:p>
    <w:p w:rsidR="00CE6727" w:rsidRPr="00063844" w:rsidRDefault="00063844" w:rsidP="000638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844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CE6727" w:rsidRPr="00063844">
        <w:rPr>
          <w:rFonts w:ascii="Times New Roman" w:hAnsi="Times New Roman" w:cs="Times New Roman"/>
          <w:b/>
          <w:sz w:val="24"/>
          <w:szCs w:val="24"/>
        </w:rPr>
        <w:t>Popis skutkového stavu</w:t>
      </w:r>
    </w:p>
    <w:p w:rsidR="00063844" w:rsidRDefault="00CE6727" w:rsidP="0006384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63844">
        <w:rPr>
          <w:rFonts w:ascii="Times New Roman" w:hAnsi="Times New Roman" w:cs="Times New Roman"/>
          <w:sz w:val="24"/>
          <w:szCs w:val="24"/>
        </w:rPr>
        <w:t xml:space="preserve">Smluvní strany uzavřely dne </w:t>
      </w:r>
      <w:r w:rsidR="005D7BB7">
        <w:rPr>
          <w:rFonts w:ascii="Times New Roman" w:hAnsi="Times New Roman" w:cs="Times New Roman"/>
          <w:sz w:val="24"/>
          <w:szCs w:val="24"/>
        </w:rPr>
        <w:t>31. 10. 2018</w:t>
      </w:r>
      <w:r w:rsidR="00063844" w:rsidRPr="00063844">
        <w:rPr>
          <w:rFonts w:ascii="Times New Roman" w:hAnsi="Times New Roman" w:cs="Times New Roman"/>
          <w:sz w:val="24"/>
          <w:szCs w:val="24"/>
        </w:rPr>
        <w:t xml:space="preserve"> </w:t>
      </w:r>
      <w:r w:rsidR="005D7BB7" w:rsidRPr="005D7BB7">
        <w:rPr>
          <w:rFonts w:ascii="Times New Roman" w:hAnsi="Times New Roman" w:cs="Times New Roman"/>
          <w:sz w:val="24"/>
          <w:szCs w:val="24"/>
        </w:rPr>
        <w:t>spojené se zpracováním mzdové agendy zaměstnanců školy v souladu s platnou legislativou a s požadavky zřizovatele</w:t>
      </w:r>
      <w:r w:rsidR="00D24340">
        <w:rPr>
          <w:rFonts w:ascii="Times New Roman" w:hAnsi="Times New Roman" w:cs="Times New Roman"/>
          <w:sz w:val="24"/>
          <w:szCs w:val="24"/>
        </w:rPr>
        <w:t>.</w:t>
      </w:r>
      <w:r w:rsidR="00B562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3844" w:rsidRDefault="00063844" w:rsidP="0006384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63844">
        <w:rPr>
          <w:rFonts w:ascii="Times New Roman" w:hAnsi="Times New Roman" w:cs="Times New Roman"/>
          <w:sz w:val="24"/>
          <w:szCs w:val="24"/>
        </w:rPr>
        <w:t>Objednatel j</w:t>
      </w:r>
      <w:r w:rsidR="00CE6727" w:rsidRPr="00063844">
        <w:rPr>
          <w:rFonts w:ascii="Times New Roman" w:hAnsi="Times New Roman" w:cs="Times New Roman"/>
          <w:sz w:val="24"/>
          <w:szCs w:val="24"/>
        </w:rPr>
        <w:t>e pov</w:t>
      </w:r>
      <w:r w:rsidRPr="00063844">
        <w:rPr>
          <w:rFonts w:ascii="Times New Roman" w:hAnsi="Times New Roman" w:cs="Times New Roman"/>
          <w:sz w:val="24"/>
          <w:szCs w:val="24"/>
        </w:rPr>
        <w:t>inným subjektem pro zveřejňování</w:t>
      </w:r>
      <w:r w:rsidR="00CE6727" w:rsidRPr="00063844">
        <w:rPr>
          <w:rFonts w:ascii="Times New Roman" w:hAnsi="Times New Roman" w:cs="Times New Roman"/>
          <w:sz w:val="24"/>
          <w:szCs w:val="24"/>
        </w:rPr>
        <w:t xml:space="preserve"> v Registru smluv uvedené v ustanovení odst. 1. tohoto článku a má povinnost uzavřenou </w:t>
      </w:r>
      <w:r w:rsidR="00F92E39">
        <w:rPr>
          <w:rFonts w:ascii="Times New Roman" w:hAnsi="Times New Roman" w:cs="Times New Roman"/>
          <w:sz w:val="24"/>
          <w:szCs w:val="24"/>
        </w:rPr>
        <w:t>smlouvu</w:t>
      </w:r>
      <w:r w:rsidR="00CE6727" w:rsidRPr="00063844">
        <w:rPr>
          <w:rFonts w:ascii="Times New Roman" w:hAnsi="Times New Roman" w:cs="Times New Roman"/>
          <w:sz w:val="24"/>
          <w:szCs w:val="24"/>
        </w:rPr>
        <w:t xml:space="preserve"> zveřejnit</w:t>
      </w:r>
      <w:r w:rsidRPr="00063844">
        <w:rPr>
          <w:rFonts w:ascii="Times New Roman" w:hAnsi="Times New Roman" w:cs="Times New Roman"/>
          <w:sz w:val="24"/>
          <w:szCs w:val="24"/>
        </w:rPr>
        <w:t xml:space="preserve"> </w:t>
      </w:r>
      <w:r w:rsidR="00CE6727" w:rsidRPr="00063844">
        <w:rPr>
          <w:rFonts w:ascii="Times New Roman" w:hAnsi="Times New Roman" w:cs="Times New Roman"/>
          <w:sz w:val="24"/>
          <w:szCs w:val="24"/>
        </w:rPr>
        <w:t>postupem podle zákona č. 340/2015 Sb.</w:t>
      </w:r>
      <w:r w:rsidRPr="00063844">
        <w:rPr>
          <w:rFonts w:ascii="Times New Roman" w:hAnsi="Times New Roman" w:cs="Times New Roman"/>
          <w:sz w:val="24"/>
          <w:szCs w:val="24"/>
        </w:rPr>
        <w:t xml:space="preserve"> </w:t>
      </w:r>
      <w:r w:rsidR="00CE6727" w:rsidRPr="00063844">
        <w:rPr>
          <w:rFonts w:ascii="Times New Roman" w:hAnsi="Times New Roman" w:cs="Times New Roman"/>
          <w:sz w:val="24"/>
          <w:szCs w:val="24"/>
        </w:rPr>
        <w:t>1 zákon o registru smluv, ve znění pozdějších</w:t>
      </w:r>
      <w:r w:rsidRPr="00063844">
        <w:rPr>
          <w:rFonts w:ascii="Times New Roman" w:hAnsi="Times New Roman" w:cs="Times New Roman"/>
          <w:sz w:val="24"/>
          <w:szCs w:val="24"/>
        </w:rPr>
        <w:t xml:space="preserve"> </w:t>
      </w:r>
      <w:r w:rsidR="00CE6727" w:rsidRPr="00063844">
        <w:rPr>
          <w:rFonts w:ascii="Times New Roman" w:hAnsi="Times New Roman" w:cs="Times New Roman"/>
          <w:sz w:val="24"/>
          <w:szCs w:val="24"/>
        </w:rPr>
        <w:t>předpisů (dále jen „ZRS</w:t>
      </w:r>
      <w:r w:rsidRPr="00063844">
        <w:rPr>
          <w:rFonts w:ascii="Times New Roman" w:hAnsi="Times New Roman" w:cs="Times New Roman"/>
          <w:sz w:val="24"/>
          <w:szCs w:val="24"/>
        </w:rPr>
        <w:t>“</w:t>
      </w:r>
      <w:r w:rsidR="00CE6727" w:rsidRPr="00063844">
        <w:rPr>
          <w:rFonts w:ascii="Times New Roman" w:hAnsi="Times New Roman" w:cs="Times New Roman"/>
          <w:sz w:val="24"/>
          <w:szCs w:val="24"/>
        </w:rPr>
        <w:t>).</w:t>
      </w:r>
    </w:p>
    <w:p w:rsidR="00063844" w:rsidRDefault="00CE6727" w:rsidP="00CE672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63844">
        <w:rPr>
          <w:rFonts w:ascii="Times New Roman" w:hAnsi="Times New Roman" w:cs="Times New Roman"/>
          <w:sz w:val="24"/>
          <w:szCs w:val="24"/>
        </w:rPr>
        <w:t xml:space="preserve">Obě smluvní strany shodně konstatují, že k uveřejnění </w:t>
      </w:r>
      <w:r w:rsidR="00F92E39">
        <w:rPr>
          <w:rFonts w:ascii="Times New Roman" w:hAnsi="Times New Roman" w:cs="Times New Roman"/>
          <w:sz w:val="24"/>
          <w:szCs w:val="24"/>
        </w:rPr>
        <w:t xml:space="preserve">smlouvy, </w:t>
      </w:r>
      <w:r w:rsidRPr="00063844">
        <w:rPr>
          <w:rFonts w:ascii="Times New Roman" w:hAnsi="Times New Roman" w:cs="Times New Roman"/>
          <w:sz w:val="24"/>
          <w:szCs w:val="24"/>
        </w:rPr>
        <w:t>uvedené v odst. I tohoto článku</w:t>
      </w:r>
      <w:r w:rsidR="00C6152F" w:rsidRPr="00C6152F">
        <w:rPr>
          <w:rFonts w:ascii="Times New Roman" w:hAnsi="Times New Roman" w:cs="Times New Roman"/>
          <w:sz w:val="24"/>
          <w:szCs w:val="24"/>
        </w:rPr>
        <w:t xml:space="preserve"> </w:t>
      </w:r>
      <w:r w:rsidR="00C6152F" w:rsidRPr="00063844">
        <w:rPr>
          <w:rFonts w:ascii="Times New Roman" w:hAnsi="Times New Roman" w:cs="Times New Roman"/>
          <w:sz w:val="24"/>
          <w:szCs w:val="24"/>
        </w:rPr>
        <w:t>v Registru smluv</w:t>
      </w:r>
      <w:r w:rsidR="00C6152F">
        <w:rPr>
          <w:rFonts w:ascii="Times New Roman" w:hAnsi="Times New Roman" w:cs="Times New Roman"/>
          <w:sz w:val="24"/>
          <w:szCs w:val="24"/>
        </w:rPr>
        <w:t xml:space="preserve"> nedošlo</w:t>
      </w:r>
      <w:r w:rsidRPr="00063844">
        <w:rPr>
          <w:rFonts w:ascii="Times New Roman" w:hAnsi="Times New Roman" w:cs="Times New Roman"/>
          <w:sz w:val="24"/>
          <w:szCs w:val="24"/>
        </w:rPr>
        <w:t>, a že jsou si</w:t>
      </w:r>
      <w:r w:rsidR="00063844" w:rsidRPr="00063844">
        <w:rPr>
          <w:rFonts w:ascii="Times New Roman" w:hAnsi="Times New Roman" w:cs="Times New Roman"/>
          <w:sz w:val="24"/>
          <w:szCs w:val="24"/>
        </w:rPr>
        <w:t xml:space="preserve"> </w:t>
      </w:r>
      <w:r w:rsidRPr="00063844">
        <w:rPr>
          <w:rFonts w:ascii="Times New Roman" w:hAnsi="Times New Roman" w:cs="Times New Roman"/>
          <w:sz w:val="24"/>
          <w:szCs w:val="24"/>
        </w:rPr>
        <w:t>vědomy právních následků s tím spojených.</w:t>
      </w:r>
      <w:r w:rsidR="00063844">
        <w:rPr>
          <w:rFonts w:ascii="Times New Roman" w:hAnsi="Times New Roman" w:cs="Times New Roman"/>
          <w:sz w:val="24"/>
          <w:szCs w:val="24"/>
        </w:rPr>
        <w:t xml:space="preserve"> </w:t>
      </w:r>
      <w:r w:rsidR="00F92E39">
        <w:rPr>
          <w:rFonts w:ascii="Times New Roman" w:hAnsi="Times New Roman" w:cs="Times New Roman"/>
          <w:sz w:val="24"/>
          <w:szCs w:val="24"/>
        </w:rPr>
        <w:t>Ze smlouvy</w:t>
      </w:r>
      <w:r w:rsidR="00C6152F">
        <w:rPr>
          <w:rFonts w:ascii="Times New Roman" w:hAnsi="Times New Roman" w:cs="Times New Roman"/>
          <w:sz w:val="24"/>
          <w:szCs w:val="24"/>
        </w:rPr>
        <w:t xml:space="preserve"> </w:t>
      </w:r>
      <w:r w:rsidR="00757933">
        <w:rPr>
          <w:rFonts w:ascii="Times New Roman" w:hAnsi="Times New Roman" w:cs="Times New Roman"/>
          <w:sz w:val="24"/>
          <w:szCs w:val="24"/>
        </w:rPr>
        <w:t>bylo již plněno.</w:t>
      </w:r>
    </w:p>
    <w:p w:rsidR="00CE6727" w:rsidRPr="00063844" w:rsidRDefault="00CE6727" w:rsidP="00CE672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63844">
        <w:rPr>
          <w:rFonts w:ascii="Times New Roman" w:hAnsi="Times New Roman" w:cs="Times New Roman"/>
          <w:sz w:val="24"/>
          <w:szCs w:val="24"/>
        </w:rPr>
        <w:t xml:space="preserve">V zájmu úpravy vzájemných práv a povinností vyplývajících z původně sjednané </w:t>
      </w:r>
      <w:r w:rsidR="00B56231">
        <w:rPr>
          <w:rFonts w:ascii="Times New Roman" w:hAnsi="Times New Roman" w:cs="Times New Roman"/>
          <w:sz w:val="24"/>
          <w:szCs w:val="24"/>
        </w:rPr>
        <w:t>smlouvy a jejích dodatků</w:t>
      </w:r>
      <w:r w:rsidRPr="00063844">
        <w:rPr>
          <w:rFonts w:ascii="Times New Roman" w:hAnsi="Times New Roman" w:cs="Times New Roman"/>
          <w:sz w:val="24"/>
          <w:szCs w:val="24"/>
        </w:rPr>
        <w:t>,</w:t>
      </w:r>
      <w:r w:rsidR="00063844" w:rsidRPr="00063844">
        <w:rPr>
          <w:rFonts w:ascii="Times New Roman" w:hAnsi="Times New Roman" w:cs="Times New Roman"/>
          <w:sz w:val="24"/>
          <w:szCs w:val="24"/>
        </w:rPr>
        <w:t xml:space="preserve"> </w:t>
      </w:r>
      <w:r w:rsidRPr="00063844">
        <w:rPr>
          <w:rFonts w:ascii="Times New Roman" w:hAnsi="Times New Roman" w:cs="Times New Roman"/>
          <w:sz w:val="24"/>
          <w:szCs w:val="24"/>
        </w:rPr>
        <w:t xml:space="preserve">s ohledem na skutečnost, že obě strany jednaly s vědomím závaznosti uzavřené </w:t>
      </w:r>
      <w:r w:rsidR="00B56231">
        <w:rPr>
          <w:rFonts w:ascii="Times New Roman" w:hAnsi="Times New Roman" w:cs="Times New Roman"/>
          <w:sz w:val="24"/>
          <w:szCs w:val="24"/>
        </w:rPr>
        <w:t>smlouvy</w:t>
      </w:r>
      <w:r w:rsidR="00063844" w:rsidRPr="00063844">
        <w:rPr>
          <w:rFonts w:ascii="Times New Roman" w:hAnsi="Times New Roman" w:cs="Times New Roman"/>
          <w:sz w:val="24"/>
          <w:szCs w:val="24"/>
        </w:rPr>
        <w:t xml:space="preserve"> </w:t>
      </w:r>
      <w:r w:rsidRPr="00063844">
        <w:rPr>
          <w:rFonts w:ascii="Times New Roman" w:hAnsi="Times New Roman" w:cs="Times New Roman"/>
          <w:sz w:val="24"/>
          <w:szCs w:val="24"/>
        </w:rPr>
        <w:t>a v souladu s jejím obsahem plnily, co si vzájemně ujednaly, a ve snaze napravit stav</w:t>
      </w:r>
      <w:r w:rsidR="00063844" w:rsidRPr="00063844">
        <w:rPr>
          <w:rFonts w:ascii="Times New Roman" w:hAnsi="Times New Roman" w:cs="Times New Roman"/>
          <w:sz w:val="24"/>
          <w:szCs w:val="24"/>
        </w:rPr>
        <w:t xml:space="preserve"> </w:t>
      </w:r>
      <w:r w:rsidRPr="00063844">
        <w:rPr>
          <w:rFonts w:ascii="Times New Roman" w:hAnsi="Times New Roman" w:cs="Times New Roman"/>
          <w:sz w:val="24"/>
          <w:szCs w:val="24"/>
        </w:rPr>
        <w:t>vzniklý v důsledku neuveřejněn</w:t>
      </w:r>
      <w:r w:rsidR="00757933">
        <w:rPr>
          <w:rFonts w:ascii="Times New Roman" w:hAnsi="Times New Roman" w:cs="Times New Roman"/>
          <w:sz w:val="24"/>
          <w:szCs w:val="24"/>
        </w:rPr>
        <w:t>í</w:t>
      </w:r>
      <w:r w:rsidRPr="00063844">
        <w:rPr>
          <w:rFonts w:ascii="Times New Roman" w:hAnsi="Times New Roman" w:cs="Times New Roman"/>
          <w:sz w:val="24"/>
          <w:szCs w:val="24"/>
        </w:rPr>
        <w:t xml:space="preserve"> </w:t>
      </w:r>
      <w:r w:rsidR="00B56231">
        <w:rPr>
          <w:rFonts w:ascii="Times New Roman" w:hAnsi="Times New Roman" w:cs="Times New Roman"/>
          <w:sz w:val="24"/>
          <w:szCs w:val="24"/>
        </w:rPr>
        <w:t>smlouvy</w:t>
      </w:r>
      <w:r w:rsidRPr="00063844">
        <w:rPr>
          <w:rFonts w:ascii="Times New Roman" w:hAnsi="Times New Roman" w:cs="Times New Roman"/>
          <w:sz w:val="24"/>
          <w:szCs w:val="24"/>
        </w:rPr>
        <w:t xml:space="preserve"> v Registru smluv, sjednávají smluvní strany tuto</w:t>
      </w:r>
      <w:r w:rsidR="00063844" w:rsidRPr="00063844">
        <w:rPr>
          <w:rFonts w:ascii="Times New Roman" w:hAnsi="Times New Roman" w:cs="Times New Roman"/>
          <w:sz w:val="24"/>
          <w:szCs w:val="24"/>
        </w:rPr>
        <w:t xml:space="preserve"> </w:t>
      </w:r>
      <w:r w:rsidR="00063844">
        <w:rPr>
          <w:rFonts w:ascii="Times New Roman" w:hAnsi="Times New Roman" w:cs="Times New Roman"/>
          <w:sz w:val="24"/>
          <w:szCs w:val="24"/>
        </w:rPr>
        <w:t>smlouvu ve znění, j</w:t>
      </w:r>
      <w:r w:rsidRPr="00063844">
        <w:rPr>
          <w:rFonts w:ascii="Times New Roman" w:hAnsi="Times New Roman" w:cs="Times New Roman"/>
          <w:sz w:val="24"/>
          <w:szCs w:val="24"/>
        </w:rPr>
        <w:t>ak je dále uvedeno.</w:t>
      </w:r>
    </w:p>
    <w:p w:rsidR="00CE6727" w:rsidRPr="00063844" w:rsidRDefault="00757933" w:rsidP="000638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CE6727" w:rsidRPr="00063844">
        <w:rPr>
          <w:rFonts w:ascii="Times New Roman" w:hAnsi="Times New Roman" w:cs="Times New Roman"/>
          <w:b/>
          <w:sz w:val="24"/>
          <w:szCs w:val="24"/>
        </w:rPr>
        <w:t>II.</w:t>
      </w:r>
      <w:r w:rsidR="00063844" w:rsidRPr="000638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6727" w:rsidRPr="00063844">
        <w:rPr>
          <w:rFonts w:ascii="Times New Roman" w:hAnsi="Times New Roman" w:cs="Times New Roman"/>
          <w:b/>
          <w:sz w:val="24"/>
          <w:szCs w:val="24"/>
        </w:rPr>
        <w:t>Práva a závazky smluvních stran</w:t>
      </w:r>
    </w:p>
    <w:p w:rsidR="00CE6727" w:rsidRPr="00063844" w:rsidRDefault="00CE6727" w:rsidP="00CE6727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63844">
        <w:rPr>
          <w:rFonts w:ascii="Times New Roman" w:hAnsi="Times New Roman" w:cs="Times New Roman"/>
          <w:sz w:val="24"/>
          <w:szCs w:val="24"/>
        </w:rPr>
        <w:t>Smluvní strany si tímto ujednáním vzájemně stvrzují, že obsah vzájemných práv</w:t>
      </w:r>
      <w:r w:rsidR="00063844" w:rsidRPr="00063844">
        <w:rPr>
          <w:rFonts w:ascii="Times New Roman" w:hAnsi="Times New Roman" w:cs="Times New Roman"/>
          <w:sz w:val="24"/>
          <w:szCs w:val="24"/>
        </w:rPr>
        <w:t xml:space="preserve"> </w:t>
      </w:r>
      <w:r w:rsidRPr="00063844">
        <w:rPr>
          <w:rFonts w:ascii="Times New Roman" w:hAnsi="Times New Roman" w:cs="Times New Roman"/>
          <w:sz w:val="24"/>
          <w:szCs w:val="24"/>
        </w:rPr>
        <w:t>a povinností, který touto smlouvou nově sjednávají, je zcela a beze zbytku vyjádřen textem</w:t>
      </w:r>
      <w:r w:rsidR="00063844" w:rsidRPr="00063844">
        <w:rPr>
          <w:rFonts w:ascii="Times New Roman" w:hAnsi="Times New Roman" w:cs="Times New Roman"/>
          <w:sz w:val="24"/>
          <w:szCs w:val="24"/>
        </w:rPr>
        <w:t xml:space="preserve"> </w:t>
      </w:r>
      <w:r w:rsidRPr="00063844">
        <w:rPr>
          <w:rFonts w:ascii="Times New Roman" w:hAnsi="Times New Roman" w:cs="Times New Roman"/>
          <w:sz w:val="24"/>
          <w:szCs w:val="24"/>
        </w:rPr>
        <w:t xml:space="preserve">původně sjednané </w:t>
      </w:r>
      <w:r w:rsidR="00B56231">
        <w:rPr>
          <w:rFonts w:ascii="Times New Roman" w:hAnsi="Times New Roman" w:cs="Times New Roman"/>
          <w:sz w:val="24"/>
          <w:szCs w:val="24"/>
        </w:rPr>
        <w:t>smlouvy</w:t>
      </w:r>
      <w:r w:rsidR="00C6152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B56231">
        <w:rPr>
          <w:rFonts w:ascii="Times New Roman" w:hAnsi="Times New Roman" w:cs="Times New Roman"/>
          <w:sz w:val="24"/>
          <w:szCs w:val="24"/>
        </w:rPr>
        <w:t>(a jejích dodatků)</w:t>
      </w:r>
      <w:r w:rsidRPr="00063844">
        <w:rPr>
          <w:rFonts w:ascii="Times New Roman" w:hAnsi="Times New Roman" w:cs="Times New Roman"/>
          <w:sz w:val="24"/>
          <w:szCs w:val="24"/>
        </w:rPr>
        <w:t>, která tvoří pro tyto účely přílohu této smlouvy. Lhůty se</w:t>
      </w:r>
      <w:r w:rsidR="00063844" w:rsidRPr="00063844">
        <w:rPr>
          <w:rFonts w:ascii="Times New Roman" w:hAnsi="Times New Roman" w:cs="Times New Roman"/>
          <w:sz w:val="24"/>
          <w:szCs w:val="24"/>
        </w:rPr>
        <w:t xml:space="preserve"> </w:t>
      </w:r>
      <w:r w:rsidRPr="00063844">
        <w:rPr>
          <w:rFonts w:ascii="Times New Roman" w:hAnsi="Times New Roman" w:cs="Times New Roman"/>
          <w:sz w:val="24"/>
          <w:szCs w:val="24"/>
        </w:rPr>
        <w:t>rovněž řídí původně sj</w:t>
      </w:r>
      <w:r w:rsidR="00063844" w:rsidRPr="00063844">
        <w:rPr>
          <w:rFonts w:ascii="Times New Roman" w:hAnsi="Times New Roman" w:cs="Times New Roman"/>
          <w:sz w:val="24"/>
          <w:szCs w:val="24"/>
        </w:rPr>
        <w:t xml:space="preserve">ednanou </w:t>
      </w:r>
      <w:r w:rsidR="00B56231">
        <w:rPr>
          <w:rFonts w:ascii="Times New Roman" w:hAnsi="Times New Roman" w:cs="Times New Roman"/>
          <w:sz w:val="24"/>
          <w:szCs w:val="24"/>
        </w:rPr>
        <w:t>smlouvou</w:t>
      </w:r>
      <w:r w:rsidR="00063844" w:rsidRPr="00063844">
        <w:rPr>
          <w:rFonts w:ascii="Times New Roman" w:hAnsi="Times New Roman" w:cs="Times New Roman"/>
          <w:sz w:val="24"/>
          <w:szCs w:val="24"/>
        </w:rPr>
        <w:t xml:space="preserve"> a počítají se od uplynutí 31 dnů</w:t>
      </w:r>
      <w:r w:rsidRPr="00063844">
        <w:rPr>
          <w:rFonts w:ascii="Times New Roman" w:hAnsi="Times New Roman" w:cs="Times New Roman"/>
          <w:sz w:val="24"/>
          <w:szCs w:val="24"/>
        </w:rPr>
        <w:t xml:space="preserve"> od data jejího</w:t>
      </w:r>
      <w:r w:rsidR="00063844" w:rsidRPr="00063844">
        <w:rPr>
          <w:rFonts w:ascii="Times New Roman" w:hAnsi="Times New Roman" w:cs="Times New Roman"/>
          <w:sz w:val="24"/>
          <w:szCs w:val="24"/>
        </w:rPr>
        <w:t xml:space="preserve"> </w:t>
      </w:r>
      <w:r w:rsidR="00063844">
        <w:rPr>
          <w:rFonts w:ascii="Times New Roman" w:hAnsi="Times New Roman" w:cs="Times New Roman"/>
          <w:sz w:val="24"/>
          <w:szCs w:val="24"/>
        </w:rPr>
        <w:t>uzavření</w:t>
      </w:r>
      <w:r w:rsidRPr="00063844">
        <w:rPr>
          <w:rFonts w:ascii="Times New Roman" w:hAnsi="Times New Roman" w:cs="Times New Roman"/>
          <w:sz w:val="24"/>
          <w:szCs w:val="24"/>
        </w:rPr>
        <w:t>.</w:t>
      </w:r>
    </w:p>
    <w:p w:rsidR="00CE6727" w:rsidRPr="00063844" w:rsidRDefault="00CE6727" w:rsidP="00CE6727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63844">
        <w:rPr>
          <w:rFonts w:ascii="Times New Roman" w:hAnsi="Times New Roman" w:cs="Times New Roman"/>
          <w:sz w:val="24"/>
          <w:szCs w:val="24"/>
        </w:rPr>
        <w:lastRenderedPageBreak/>
        <w:t>Smluvní strany prohlašují, že veškerá vzájemně poskytnutá plnění na základě původně</w:t>
      </w:r>
      <w:r w:rsidR="00063844" w:rsidRPr="00063844">
        <w:rPr>
          <w:rFonts w:ascii="Times New Roman" w:hAnsi="Times New Roman" w:cs="Times New Roman"/>
          <w:sz w:val="24"/>
          <w:szCs w:val="24"/>
        </w:rPr>
        <w:t xml:space="preserve"> </w:t>
      </w:r>
      <w:r w:rsidRPr="00063844">
        <w:rPr>
          <w:rFonts w:ascii="Times New Roman" w:hAnsi="Times New Roman" w:cs="Times New Roman"/>
          <w:sz w:val="24"/>
          <w:szCs w:val="24"/>
        </w:rPr>
        <w:t xml:space="preserve">sjednané </w:t>
      </w:r>
      <w:r w:rsidR="00B56231">
        <w:rPr>
          <w:rFonts w:ascii="Times New Roman" w:hAnsi="Times New Roman" w:cs="Times New Roman"/>
          <w:sz w:val="24"/>
          <w:szCs w:val="24"/>
        </w:rPr>
        <w:t>smlouvy</w:t>
      </w:r>
      <w:r w:rsidRPr="00063844">
        <w:rPr>
          <w:rFonts w:ascii="Times New Roman" w:hAnsi="Times New Roman" w:cs="Times New Roman"/>
          <w:sz w:val="24"/>
          <w:szCs w:val="24"/>
        </w:rPr>
        <w:t xml:space="preserve"> považuji za plnění dle této smlouvy a že v souvislosti se vzájemně</w:t>
      </w:r>
      <w:r w:rsidR="00063844" w:rsidRPr="00063844">
        <w:rPr>
          <w:rFonts w:ascii="Times New Roman" w:hAnsi="Times New Roman" w:cs="Times New Roman"/>
          <w:sz w:val="24"/>
          <w:szCs w:val="24"/>
        </w:rPr>
        <w:t xml:space="preserve"> </w:t>
      </w:r>
      <w:r w:rsidRPr="00063844">
        <w:rPr>
          <w:rFonts w:ascii="Times New Roman" w:hAnsi="Times New Roman" w:cs="Times New Roman"/>
          <w:sz w:val="24"/>
          <w:szCs w:val="24"/>
        </w:rPr>
        <w:t>poskytnutým plněním nebudou vzájemně vznášet v</w:t>
      </w:r>
      <w:r w:rsidR="00757933">
        <w:rPr>
          <w:rFonts w:ascii="Times New Roman" w:hAnsi="Times New Roman" w:cs="Times New Roman"/>
          <w:sz w:val="24"/>
          <w:szCs w:val="24"/>
        </w:rPr>
        <w:t>ů</w:t>
      </w:r>
      <w:r w:rsidRPr="00063844">
        <w:rPr>
          <w:rFonts w:ascii="Times New Roman" w:hAnsi="Times New Roman" w:cs="Times New Roman"/>
          <w:sz w:val="24"/>
          <w:szCs w:val="24"/>
        </w:rPr>
        <w:t>či druhé smluvní straně nároky z</w:t>
      </w:r>
      <w:r w:rsidR="00063844" w:rsidRPr="00063844">
        <w:rPr>
          <w:rFonts w:ascii="Times New Roman" w:hAnsi="Times New Roman" w:cs="Times New Roman"/>
          <w:sz w:val="24"/>
          <w:szCs w:val="24"/>
        </w:rPr>
        <w:t> </w:t>
      </w:r>
      <w:r w:rsidRPr="00063844">
        <w:rPr>
          <w:rFonts w:ascii="Times New Roman" w:hAnsi="Times New Roman" w:cs="Times New Roman"/>
          <w:sz w:val="24"/>
          <w:szCs w:val="24"/>
        </w:rPr>
        <w:t>titulu</w:t>
      </w:r>
      <w:r w:rsidR="00063844" w:rsidRPr="00063844">
        <w:rPr>
          <w:rFonts w:ascii="Times New Roman" w:hAnsi="Times New Roman" w:cs="Times New Roman"/>
          <w:sz w:val="24"/>
          <w:szCs w:val="24"/>
        </w:rPr>
        <w:t xml:space="preserve"> </w:t>
      </w:r>
      <w:r w:rsidR="00757933">
        <w:rPr>
          <w:rFonts w:ascii="Times New Roman" w:hAnsi="Times New Roman" w:cs="Times New Roman"/>
          <w:sz w:val="24"/>
          <w:szCs w:val="24"/>
        </w:rPr>
        <w:t>bezdů</w:t>
      </w:r>
      <w:r w:rsidRPr="00063844">
        <w:rPr>
          <w:rFonts w:ascii="Times New Roman" w:hAnsi="Times New Roman" w:cs="Times New Roman"/>
          <w:sz w:val="24"/>
          <w:szCs w:val="24"/>
        </w:rPr>
        <w:t>vodného obohacení.</w:t>
      </w:r>
    </w:p>
    <w:p w:rsidR="00CE6727" w:rsidRPr="00063844" w:rsidRDefault="00CE6727" w:rsidP="00CE6727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63844">
        <w:rPr>
          <w:rFonts w:ascii="Times New Roman" w:hAnsi="Times New Roman" w:cs="Times New Roman"/>
          <w:sz w:val="24"/>
          <w:szCs w:val="24"/>
        </w:rPr>
        <w:t>Smluvní strany prohlašují, že veškerá budoucí plněni z této smlouvy, která mají být od</w:t>
      </w:r>
      <w:r w:rsidR="00063844" w:rsidRPr="00063844">
        <w:rPr>
          <w:rFonts w:ascii="Times New Roman" w:hAnsi="Times New Roman" w:cs="Times New Roman"/>
          <w:sz w:val="24"/>
          <w:szCs w:val="24"/>
        </w:rPr>
        <w:t xml:space="preserve"> </w:t>
      </w:r>
      <w:r w:rsidRPr="00063844">
        <w:rPr>
          <w:rFonts w:ascii="Times New Roman" w:hAnsi="Times New Roman" w:cs="Times New Roman"/>
          <w:sz w:val="24"/>
          <w:szCs w:val="24"/>
        </w:rPr>
        <w:t>okamžiku jejího uveřejnění v RS plněna v souladu s obsahem vzájemných závazku</w:t>
      </w:r>
      <w:r w:rsidR="00063844" w:rsidRPr="00063844">
        <w:rPr>
          <w:rFonts w:ascii="Times New Roman" w:hAnsi="Times New Roman" w:cs="Times New Roman"/>
          <w:sz w:val="24"/>
          <w:szCs w:val="24"/>
        </w:rPr>
        <w:t xml:space="preserve"> </w:t>
      </w:r>
      <w:r w:rsidRPr="00063844">
        <w:rPr>
          <w:rFonts w:ascii="Times New Roman" w:hAnsi="Times New Roman" w:cs="Times New Roman"/>
          <w:sz w:val="24"/>
          <w:szCs w:val="24"/>
        </w:rPr>
        <w:t>vyjádřeným v příloze této smlouvy, budou splněna podle sjednaných podmínek.</w:t>
      </w:r>
    </w:p>
    <w:p w:rsidR="00CE6727" w:rsidRPr="00063844" w:rsidRDefault="00CE6727" w:rsidP="00CE6727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63844">
        <w:rPr>
          <w:rFonts w:ascii="Times New Roman" w:hAnsi="Times New Roman" w:cs="Times New Roman"/>
          <w:sz w:val="24"/>
          <w:szCs w:val="24"/>
        </w:rPr>
        <w:t>Smluvní strana, která je povinným subjektem pro zveřejňování v registru smluv dle ZRS</w:t>
      </w:r>
      <w:r w:rsidR="00063844" w:rsidRPr="00063844">
        <w:rPr>
          <w:rFonts w:ascii="Times New Roman" w:hAnsi="Times New Roman" w:cs="Times New Roman"/>
          <w:sz w:val="24"/>
          <w:szCs w:val="24"/>
        </w:rPr>
        <w:t xml:space="preserve"> </w:t>
      </w:r>
      <w:r w:rsidRPr="00063844">
        <w:rPr>
          <w:rFonts w:ascii="Times New Roman" w:hAnsi="Times New Roman" w:cs="Times New Roman"/>
          <w:sz w:val="24"/>
          <w:szCs w:val="24"/>
        </w:rPr>
        <w:t xml:space="preserve">smlouvy uvedené v </w:t>
      </w:r>
      <w:r w:rsidR="00757933">
        <w:rPr>
          <w:rFonts w:ascii="Times New Roman" w:hAnsi="Times New Roman" w:cs="Times New Roman"/>
          <w:sz w:val="24"/>
          <w:szCs w:val="24"/>
        </w:rPr>
        <w:t>č</w:t>
      </w:r>
      <w:r w:rsidRPr="00063844">
        <w:rPr>
          <w:rFonts w:ascii="Times New Roman" w:hAnsi="Times New Roman" w:cs="Times New Roman"/>
          <w:sz w:val="24"/>
          <w:szCs w:val="24"/>
        </w:rPr>
        <w:t>l. I. odst. 1 této smlouvy, se tímto zavazuje druhé smluvní straně</w:t>
      </w:r>
      <w:r w:rsidR="00063844" w:rsidRPr="00063844">
        <w:rPr>
          <w:rFonts w:ascii="Times New Roman" w:hAnsi="Times New Roman" w:cs="Times New Roman"/>
          <w:sz w:val="24"/>
          <w:szCs w:val="24"/>
        </w:rPr>
        <w:t xml:space="preserve"> </w:t>
      </w:r>
      <w:r w:rsidRPr="00063844">
        <w:rPr>
          <w:rFonts w:ascii="Times New Roman" w:hAnsi="Times New Roman" w:cs="Times New Roman"/>
          <w:sz w:val="24"/>
          <w:szCs w:val="24"/>
        </w:rPr>
        <w:t>k neprodlenému zveřejnění této smlouvy a její kompletní přílohy v registru smluv v</w:t>
      </w:r>
      <w:r w:rsidR="00063844" w:rsidRPr="00063844">
        <w:rPr>
          <w:rFonts w:ascii="Times New Roman" w:hAnsi="Times New Roman" w:cs="Times New Roman"/>
          <w:sz w:val="24"/>
          <w:szCs w:val="24"/>
        </w:rPr>
        <w:t> </w:t>
      </w:r>
      <w:r w:rsidRPr="00063844">
        <w:rPr>
          <w:rFonts w:ascii="Times New Roman" w:hAnsi="Times New Roman" w:cs="Times New Roman"/>
          <w:sz w:val="24"/>
          <w:szCs w:val="24"/>
        </w:rPr>
        <w:t>souladu</w:t>
      </w:r>
      <w:r w:rsidR="00063844" w:rsidRPr="00063844">
        <w:rPr>
          <w:rFonts w:ascii="Times New Roman" w:hAnsi="Times New Roman" w:cs="Times New Roman"/>
          <w:sz w:val="24"/>
          <w:szCs w:val="24"/>
        </w:rPr>
        <w:t xml:space="preserve"> </w:t>
      </w:r>
      <w:r w:rsidRPr="00063844">
        <w:rPr>
          <w:rFonts w:ascii="Times New Roman" w:hAnsi="Times New Roman" w:cs="Times New Roman"/>
          <w:sz w:val="24"/>
          <w:szCs w:val="24"/>
        </w:rPr>
        <w:t xml:space="preserve">s ustanovením </w:t>
      </w:r>
      <w:r w:rsidR="00063844">
        <w:rPr>
          <w:rFonts w:ascii="Times New Roman" w:hAnsi="Times New Roman" w:cs="Times New Roman"/>
          <w:sz w:val="24"/>
          <w:szCs w:val="24"/>
        </w:rPr>
        <w:t>§</w:t>
      </w:r>
      <w:r w:rsidRPr="00063844">
        <w:rPr>
          <w:rFonts w:ascii="Times New Roman" w:hAnsi="Times New Roman" w:cs="Times New Roman"/>
          <w:sz w:val="24"/>
          <w:szCs w:val="24"/>
        </w:rPr>
        <w:t xml:space="preserve"> 5 ZRS.</w:t>
      </w:r>
    </w:p>
    <w:p w:rsidR="00CE6727" w:rsidRPr="00CE6727" w:rsidRDefault="00CE6727" w:rsidP="00CE6727">
      <w:pPr>
        <w:rPr>
          <w:rFonts w:ascii="Times New Roman" w:hAnsi="Times New Roman" w:cs="Times New Roman"/>
          <w:sz w:val="24"/>
          <w:szCs w:val="24"/>
        </w:rPr>
      </w:pPr>
    </w:p>
    <w:p w:rsidR="00CE6727" w:rsidRPr="00063844" w:rsidRDefault="00063844" w:rsidP="000638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844">
        <w:rPr>
          <w:rFonts w:ascii="Times New Roman" w:hAnsi="Times New Roman" w:cs="Times New Roman"/>
          <w:b/>
          <w:sz w:val="24"/>
          <w:szCs w:val="24"/>
        </w:rPr>
        <w:t>III</w:t>
      </w:r>
      <w:r w:rsidR="00CE6727" w:rsidRPr="00063844">
        <w:rPr>
          <w:rFonts w:ascii="Times New Roman" w:hAnsi="Times New Roman" w:cs="Times New Roman"/>
          <w:b/>
          <w:sz w:val="24"/>
          <w:szCs w:val="24"/>
        </w:rPr>
        <w:t>.</w:t>
      </w:r>
      <w:r w:rsidRPr="000638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6727" w:rsidRPr="00063844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CE6727" w:rsidRPr="00063844" w:rsidRDefault="00CE6727" w:rsidP="00063844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63844">
        <w:rPr>
          <w:rFonts w:ascii="Times New Roman" w:hAnsi="Times New Roman" w:cs="Times New Roman"/>
          <w:sz w:val="24"/>
          <w:szCs w:val="24"/>
        </w:rPr>
        <w:t>Tato smlouva o vypořádání závazku nabývá účinnosti dnem uveřejnění v Registru smluv.</w:t>
      </w:r>
    </w:p>
    <w:p w:rsidR="00CE6727" w:rsidRPr="00063844" w:rsidRDefault="00CE6727" w:rsidP="00CE6727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63844">
        <w:rPr>
          <w:rFonts w:ascii="Times New Roman" w:hAnsi="Times New Roman" w:cs="Times New Roman"/>
          <w:sz w:val="24"/>
          <w:szCs w:val="24"/>
        </w:rPr>
        <w:t>Tato smlouva o vypořádání závazku je vyhotovena ve dvou stejnopisech, každý</w:t>
      </w:r>
      <w:r w:rsidR="00063844" w:rsidRPr="00063844">
        <w:rPr>
          <w:rFonts w:ascii="Times New Roman" w:hAnsi="Times New Roman" w:cs="Times New Roman"/>
          <w:sz w:val="24"/>
          <w:szCs w:val="24"/>
        </w:rPr>
        <w:t xml:space="preserve"> </w:t>
      </w:r>
      <w:r w:rsidRPr="00063844">
        <w:rPr>
          <w:rFonts w:ascii="Times New Roman" w:hAnsi="Times New Roman" w:cs="Times New Roman"/>
          <w:sz w:val="24"/>
          <w:szCs w:val="24"/>
        </w:rPr>
        <w:t>s hodnotou originálu, přičemž každá ze smluvních stran obdrží jeden stejnopis.</w:t>
      </w:r>
    </w:p>
    <w:p w:rsidR="00CE6727" w:rsidRDefault="00CE6727" w:rsidP="00CE6727">
      <w:pPr>
        <w:rPr>
          <w:rFonts w:ascii="Times New Roman" w:hAnsi="Times New Roman" w:cs="Times New Roman"/>
          <w:sz w:val="24"/>
          <w:szCs w:val="24"/>
        </w:rPr>
      </w:pPr>
    </w:p>
    <w:p w:rsidR="00757933" w:rsidRPr="00CE6727" w:rsidRDefault="00757933" w:rsidP="00CE6727">
      <w:pPr>
        <w:rPr>
          <w:rFonts w:ascii="Times New Roman" w:hAnsi="Times New Roman" w:cs="Times New Roman"/>
          <w:sz w:val="24"/>
          <w:szCs w:val="24"/>
        </w:rPr>
      </w:pPr>
    </w:p>
    <w:p w:rsidR="00063844" w:rsidRDefault="00CE6727" w:rsidP="00063844">
      <w:pPr>
        <w:rPr>
          <w:rFonts w:ascii="Times New Roman" w:hAnsi="Times New Roman" w:cs="Times New Roman"/>
          <w:sz w:val="24"/>
          <w:szCs w:val="24"/>
        </w:rPr>
      </w:pPr>
      <w:r w:rsidRPr="00CE6727">
        <w:rPr>
          <w:rFonts w:ascii="Times New Roman" w:hAnsi="Times New Roman" w:cs="Times New Roman"/>
          <w:sz w:val="24"/>
          <w:szCs w:val="24"/>
        </w:rPr>
        <w:t xml:space="preserve">V Praze dne </w:t>
      </w:r>
      <w:r w:rsidR="00C6152F">
        <w:rPr>
          <w:rFonts w:ascii="Times New Roman" w:hAnsi="Times New Roman" w:cs="Times New Roman"/>
          <w:sz w:val="24"/>
          <w:szCs w:val="24"/>
        </w:rPr>
        <w:tab/>
      </w:r>
      <w:r w:rsidR="005D7BB7">
        <w:rPr>
          <w:rFonts w:ascii="Times New Roman" w:hAnsi="Times New Roman" w:cs="Times New Roman"/>
          <w:sz w:val="24"/>
          <w:szCs w:val="24"/>
        </w:rPr>
        <w:t>3</w:t>
      </w:r>
      <w:r w:rsidR="003D678A">
        <w:rPr>
          <w:rFonts w:ascii="Times New Roman" w:hAnsi="Times New Roman" w:cs="Times New Roman"/>
          <w:sz w:val="24"/>
          <w:szCs w:val="24"/>
        </w:rPr>
        <w:t>1</w:t>
      </w:r>
      <w:r w:rsidR="005D7BB7">
        <w:rPr>
          <w:rFonts w:ascii="Times New Roman" w:hAnsi="Times New Roman" w:cs="Times New Roman"/>
          <w:sz w:val="24"/>
          <w:szCs w:val="24"/>
        </w:rPr>
        <w:t>.</w:t>
      </w:r>
      <w:r w:rsidR="003D678A">
        <w:rPr>
          <w:rFonts w:ascii="Times New Roman" w:hAnsi="Times New Roman" w:cs="Times New Roman"/>
          <w:sz w:val="24"/>
          <w:szCs w:val="24"/>
        </w:rPr>
        <w:t xml:space="preserve"> 5.</w:t>
      </w:r>
      <w:r w:rsidR="005D7BB7">
        <w:rPr>
          <w:rFonts w:ascii="Times New Roman" w:hAnsi="Times New Roman" w:cs="Times New Roman"/>
          <w:sz w:val="24"/>
          <w:szCs w:val="24"/>
        </w:rPr>
        <w:t>2024</w:t>
      </w:r>
      <w:r w:rsidR="00C6152F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C6152F">
        <w:rPr>
          <w:rFonts w:ascii="Times New Roman" w:hAnsi="Times New Roman" w:cs="Times New Roman"/>
          <w:sz w:val="24"/>
          <w:szCs w:val="24"/>
        </w:rPr>
        <w:tab/>
      </w:r>
      <w:r w:rsidR="00C6152F">
        <w:rPr>
          <w:rFonts w:ascii="Times New Roman" w:hAnsi="Times New Roman" w:cs="Times New Roman"/>
          <w:sz w:val="24"/>
          <w:szCs w:val="24"/>
        </w:rPr>
        <w:tab/>
      </w:r>
      <w:r w:rsidR="00C6152F">
        <w:rPr>
          <w:rFonts w:ascii="Times New Roman" w:hAnsi="Times New Roman" w:cs="Times New Roman"/>
          <w:sz w:val="24"/>
          <w:szCs w:val="24"/>
        </w:rPr>
        <w:tab/>
      </w:r>
      <w:r w:rsidR="00C6152F">
        <w:rPr>
          <w:rFonts w:ascii="Times New Roman" w:hAnsi="Times New Roman" w:cs="Times New Roman"/>
          <w:sz w:val="24"/>
          <w:szCs w:val="24"/>
        </w:rPr>
        <w:tab/>
      </w:r>
      <w:r w:rsidR="00063844" w:rsidRPr="00CE6727">
        <w:rPr>
          <w:rFonts w:ascii="Times New Roman" w:hAnsi="Times New Roman" w:cs="Times New Roman"/>
          <w:sz w:val="24"/>
          <w:szCs w:val="24"/>
        </w:rPr>
        <w:t xml:space="preserve">V Praze dne </w:t>
      </w:r>
      <w:r w:rsidR="005D7BB7">
        <w:rPr>
          <w:rFonts w:ascii="Times New Roman" w:hAnsi="Times New Roman" w:cs="Times New Roman"/>
          <w:sz w:val="24"/>
          <w:szCs w:val="24"/>
        </w:rPr>
        <w:t>3</w:t>
      </w:r>
      <w:r w:rsidR="003D678A">
        <w:rPr>
          <w:rFonts w:ascii="Times New Roman" w:hAnsi="Times New Roman" w:cs="Times New Roman"/>
          <w:sz w:val="24"/>
          <w:szCs w:val="24"/>
        </w:rPr>
        <w:t>1</w:t>
      </w:r>
      <w:r w:rsidR="005D7BB7">
        <w:rPr>
          <w:rFonts w:ascii="Times New Roman" w:hAnsi="Times New Roman" w:cs="Times New Roman"/>
          <w:sz w:val="24"/>
          <w:szCs w:val="24"/>
        </w:rPr>
        <w:t xml:space="preserve">. </w:t>
      </w:r>
      <w:r w:rsidR="003D678A">
        <w:rPr>
          <w:rFonts w:ascii="Times New Roman" w:hAnsi="Times New Roman" w:cs="Times New Roman"/>
          <w:sz w:val="24"/>
          <w:szCs w:val="24"/>
        </w:rPr>
        <w:t>5</w:t>
      </w:r>
      <w:r w:rsidR="005D7BB7">
        <w:rPr>
          <w:rFonts w:ascii="Times New Roman" w:hAnsi="Times New Roman" w:cs="Times New Roman"/>
          <w:sz w:val="24"/>
          <w:szCs w:val="24"/>
        </w:rPr>
        <w:t>. 2024</w:t>
      </w:r>
    </w:p>
    <w:p w:rsidR="00757933" w:rsidRDefault="00757933" w:rsidP="00CE6727">
      <w:pPr>
        <w:rPr>
          <w:rFonts w:ascii="Times New Roman" w:hAnsi="Times New Roman" w:cs="Times New Roman"/>
          <w:sz w:val="24"/>
          <w:szCs w:val="24"/>
        </w:rPr>
      </w:pPr>
    </w:p>
    <w:p w:rsidR="00757933" w:rsidRDefault="00757933" w:rsidP="00CE6727">
      <w:pPr>
        <w:rPr>
          <w:rFonts w:ascii="Times New Roman" w:hAnsi="Times New Roman" w:cs="Times New Roman"/>
          <w:sz w:val="24"/>
          <w:szCs w:val="24"/>
        </w:rPr>
      </w:pPr>
    </w:p>
    <w:p w:rsidR="00B56231" w:rsidRDefault="00B56231" w:rsidP="00CE6727">
      <w:pPr>
        <w:rPr>
          <w:rFonts w:ascii="Times New Roman" w:hAnsi="Times New Roman" w:cs="Times New Roman"/>
          <w:sz w:val="24"/>
          <w:szCs w:val="24"/>
        </w:rPr>
      </w:pPr>
    </w:p>
    <w:p w:rsidR="00B56231" w:rsidRDefault="00B56231" w:rsidP="00CE6727">
      <w:pPr>
        <w:rPr>
          <w:rFonts w:ascii="Times New Roman" w:hAnsi="Times New Roman" w:cs="Times New Roman"/>
          <w:sz w:val="24"/>
          <w:szCs w:val="24"/>
        </w:rPr>
      </w:pPr>
    </w:p>
    <w:p w:rsidR="00757933" w:rsidRDefault="00757933" w:rsidP="00CE6727">
      <w:pPr>
        <w:rPr>
          <w:rFonts w:ascii="Times New Roman" w:hAnsi="Times New Roman" w:cs="Times New Roman"/>
          <w:sz w:val="24"/>
          <w:szCs w:val="24"/>
        </w:rPr>
      </w:pPr>
    </w:p>
    <w:p w:rsidR="00CE6727" w:rsidRDefault="00CE6727" w:rsidP="00CE6727">
      <w:pPr>
        <w:rPr>
          <w:rFonts w:ascii="Times New Roman" w:hAnsi="Times New Roman" w:cs="Times New Roman"/>
          <w:sz w:val="24"/>
          <w:szCs w:val="24"/>
        </w:rPr>
      </w:pPr>
      <w:r w:rsidRPr="00CE6727">
        <w:rPr>
          <w:rFonts w:ascii="Times New Roman" w:hAnsi="Times New Roman" w:cs="Times New Roman"/>
          <w:sz w:val="24"/>
          <w:szCs w:val="24"/>
        </w:rPr>
        <w:t xml:space="preserve">objednatel </w:t>
      </w:r>
      <w:r w:rsidR="00C6152F">
        <w:rPr>
          <w:rFonts w:ascii="Times New Roman" w:hAnsi="Times New Roman" w:cs="Times New Roman"/>
          <w:sz w:val="24"/>
          <w:szCs w:val="24"/>
        </w:rPr>
        <w:tab/>
      </w:r>
      <w:r w:rsidR="00C6152F">
        <w:rPr>
          <w:rFonts w:ascii="Times New Roman" w:hAnsi="Times New Roman" w:cs="Times New Roman"/>
          <w:sz w:val="24"/>
          <w:szCs w:val="24"/>
        </w:rPr>
        <w:tab/>
      </w:r>
      <w:r w:rsidR="00C6152F">
        <w:rPr>
          <w:rFonts w:ascii="Times New Roman" w:hAnsi="Times New Roman" w:cs="Times New Roman"/>
          <w:sz w:val="24"/>
          <w:szCs w:val="24"/>
        </w:rPr>
        <w:tab/>
      </w:r>
      <w:r w:rsidR="00C6152F">
        <w:rPr>
          <w:rFonts w:ascii="Times New Roman" w:hAnsi="Times New Roman" w:cs="Times New Roman"/>
          <w:sz w:val="24"/>
          <w:szCs w:val="24"/>
        </w:rPr>
        <w:tab/>
      </w:r>
      <w:r w:rsidR="00C6152F">
        <w:rPr>
          <w:rFonts w:ascii="Times New Roman" w:hAnsi="Times New Roman" w:cs="Times New Roman"/>
          <w:sz w:val="24"/>
          <w:szCs w:val="24"/>
        </w:rPr>
        <w:tab/>
      </w:r>
      <w:r w:rsidR="00C6152F">
        <w:rPr>
          <w:rFonts w:ascii="Times New Roman" w:hAnsi="Times New Roman" w:cs="Times New Roman"/>
          <w:sz w:val="24"/>
          <w:szCs w:val="24"/>
        </w:rPr>
        <w:tab/>
      </w:r>
      <w:r w:rsidR="00C6152F">
        <w:rPr>
          <w:rFonts w:ascii="Times New Roman" w:hAnsi="Times New Roman" w:cs="Times New Roman"/>
          <w:sz w:val="24"/>
          <w:szCs w:val="24"/>
        </w:rPr>
        <w:tab/>
      </w:r>
      <w:r w:rsidRPr="00CE6727">
        <w:rPr>
          <w:rFonts w:ascii="Times New Roman" w:hAnsi="Times New Roman" w:cs="Times New Roman"/>
          <w:sz w:val="24"/>
          <w:szCs w:val="24"/>
        </w:rPr>
        <w:t>dodavatel</w:t>
      </w:r>
      <w:r w:rsidR="00063844">
        <w:rPr>
          <w:rFonts w:ascii="Times New Roman" w:hAnsi="Times New Roman" w:cs="Times New Roman"/>
          <w:sz w:val="24"/>
          <w:szCs w:val="24"/>
        </w:rPr>
        <w:br/>
      </w:r>
      <w:r w:rsidR="00C6152F">
        <w:rPr>
          <w:rFonts w:ascii="Times New Roman" w:hAnsi="Times New Roman" w:cs="Times New Roman"/>
          <w:sz w:val="24"/>
          <w:szCs w:val="24"/>
        </w:rPr>
        <w:t xml:space="preserve">Mgr. </w:t>
      </w:r>
      <w:r w:rsidR="005D7BB7">
        <w:rPr>
          <w:rFonts w:ascii="Times New Roman" w:hAnsi="Times New Roman" w:cs="Times New Roman"/>
          <w:sz w:val="24"/>
          <w:szCs w:val="24"/>
        </w:rPr>
        <w:t>Eva Klípová</w:t>
      </w:r>
      <w:r w:rsidR="00C6152F">
        <w:rPr>
          <w:rFonts w:ascii="Times New Roman" w:hAnsi="Times New Roman" w:cs="Times New Roman"/>
          <w:sz w:val="24"/>
          <w:szCs w:val="24"/>
        </w:rPr>
        <w:tab/>
      </w:r>
      <w:r w:rsidR="00C6152F">
        <w:rPr>
          <w:rFonts w:ascii="Times New Roman" w:hAnsi="Times New Roman" w:cs="Times New Roman"/>
          <w:sz w:val="24"/>
          <w:szCs w:val="24"/>
        </w:rPr>
        <w:tab/>
      </w:r>
      <w:r w:rsidR="00C6152F">
        <w:rPr>
          <w:rFonts w:ascii="Times New Roman" w:hAnsi="Times New Roman" w:cs="Times New Roman"/>
          <w:sz w:val="24"/>
          <w:szCs w:val="24"/>
        </w:rPr>
        <w:tab/>
      </w:r>
      <w:r w:rsidR="00C6152F">
        <w:rPr>
          <w:rFonts w:ascii="Times New Roman" w:hAnsi="Times New Roman" w:cs="Times New Roman"/>
          <w:sz w:val="24"/>
          <w:szCs w:val="24"/>
        </w:rPr>
        <w:tab/>
      </w:r>
      <w:r w:rsidR="00C6152F">
        <w:rPr>
          <w:rFonts w:ascii="Times New Roman" w:hAnsi="Times New Roman" w:cs="Times New Roman"/>
          <w:sz w:val="24"/>
          <w:szCs w:val="24"/>
        </w:rPr>
        <w:tab/>
      </w:r>
      <w:r w:rsidR="008372CB">
        <w:rPr>
          <w:rFonts w:ascii="Times New Roman" w:hAnsi="Times New Roman" w:cs="Times New Roman"/>
          <w:sz w:val="24"/>
          <w:szCs w:val="24"/>
        </w:rPr>
        <w:tab/>
        <w:t xml:space="preserve">Ing. Karel Vodička </w:t>
      </w:r>
      <w:r w:rsidR="00757933">
        <w:rPr>
          <w:rFonts w:ascii="Times New Roman" w:hAnsi="Times New Roman" w:cs="Times New Roman"/>
          <w:sz w:val="24"/>
          <w:szCs w:val="24"/>
        </w:rPr>
        <w:br/>
        <w:t>ředitelka školy</w:t>
      </w:r>
      <w:r w:rsidR="00C6152F">
        <w:rPr>
          <w:rFonts w:ascii="Times New Roman" w:hAnsi="Times New Roman" w:cs="Times New Roman"/>
          <w:sz w:val="24"/>
          <w:szCs w:val="24"/>
        </w:rPr>
        <w:tab/>
      </w:r>
      <w:r w:rsidR="00C6152F">
        <w:rPr>
          <w:rFonts w:ascii="Times New Roman" w:hAnsi="Times New Roman" w:cs="Times New Roman"/>
          <w:sz w:val="24"/>
          <w:szCs w:val="24"/>
        </w:rPr>
        <w:tab/>
      </w:r>
      <w:r w:rsidR="00C6152F">
        <w:rPr>
          <w:rFonts w:ascii="Times New Roman" w:hAnsi="Times New Roman" w:cs="Times New Roman"/>
          <w:sz w:val="24"/>
          <w:szCs w:val="24"/>
        </w:rPr>
        <w:tab/>
      </w:r>
      <w:r w:rsidR="00C6152F">
        <w:rPr>
          <w:rFonts w:ascii="Times New Roman" w:hAnsi="Times New Roman" w:cs="Times New Roman"/>
          <w:sz w:val="24"/>
          <w:szCs w:val="24"/>
        </w:rPr>
        <w:tab/>
      </w:r>
      <w:r w:rsidR="00C6152F">
        <w:rPr>
          <w:rFonts w:ascii="Times New Roman" w:hAnsi="Times New Roman" w:cs="Times New Roman"/>
          <w:sz w:val="24"/>
          <w:szCs w:val="24"/>
        </w:rPr>
        <w:tab/>
      </w:r>
      <w:r w:rsidR="00C6152F">
        <w:rPr>
          <w:rFonts w:ascii="Times New Roman" w:hAnsi="Times New Roman" w:cs="Times New Roman"/>
          <w:sz w:val="24"/>
          <w:szCs w:val="24"/>
        </w:rPr>
        <w:tab/>
      </w:r>
      <w:r w:rsidR="00F92E39">
        <w:rPr>
          <w:rFonts w:ascii="Times New Roman" w:hAnsi="Times New Roman" w:cs="Times New Roman"/>
          <w:sz w:val="24"/>
          <w:szCs w:val="24"/>
        </w:rPr>
        <w:t>SIMIK</w:t>
      </w:r>
      <w:r w:rsidR="00C6152F">
        <w:rPr>
          <w:rFonts w:ascii="Times New Roman" w:hAnsi="Times New Roman" w:cs="Times New Roman"/>
          <w:sz w:val="24"/>
          <w:szCs w:val="24"/>
        </w:rPr>
        <w:t xml:space="preserve"> s. r. o.</w:t>
      </w:r>
    </w:p>
    <w:p w:rsidR="00757933" w:rsidRDefault="00757933" w:rsidP="00CE6727">
      <w:pPr>
        <w:rPr>
          <w:rFonts w:ascii="Times New Roman" w:hAnsi="Times New Roman" w:cs="Times New Roman"/>
          <w:sz w:val="24"/>
          <w:szCs w:val="24"/>
        </w:rPr>
      </w:pPr>
    </w:p>
    <w:p w:rsidR="00B56231" w:rsidRDefault="00B56231" w:rsidP="00CE6727">
      <w:pPr>
        <w:rPr>
          <w:rFonts w:ascii="Times New Roman" w:hAnsi="Times New Roman" w:cs="Times New Roman"/>
          <w:sz w:val="24"/>
          <w:szCs w:val="24"/>
        </w:rPr>
      </w:pPr>
    </w:p>
    <w:p w:rsidR="00F92E39" w:rsidRPr="00CE6727" w:rsidRDefault="00CE6727" w:rsidP="00CE6727">
      <w:pPr>
        <w:rPr>
          <w:rFonts w:ascii="Times New Roman" w:hAnsi="Times New Roman" w:cs="Times New Roman"/>
          <w:sz w:val="24"/>
          <w:szCs w:val="24"/>
        </w:rPr>
      </w:pPr>
      <w:r w:rsidRPr="00CE6727">
        <w:rPr>
          <w:rFonts w:ascii="Times New Roman" w:hAnsi="Times New Roman" w:cs="Times New Roman"/>
          <w:sz w:val="24"/>
          <w:szCs w:val="24"/>
        </w:rPr>
        <w:t xml:space="preserve">Příloha č. 1 </w:t>
      </w:r>
      <w:r w:rsidR="00F92E39">
        <w:rPr>
          <w:rFonts w:ascii="Times New Roman" w:hAnsi="Times New Roman" w:cs="Times New Roman"/>
          <w:sz w:val="24"/>
          <w:szCs w:val="24"/>
        </w:rPr>
        <w:t xml:space="preserve">– smlouva </w:t>
      </w:r>
      <w:r w:rsidR="00C6152F">
        <w:rPr>
          <w:rFonts w:ascii="Times New Roman" w:hAnsi="Times New Roman" w:cs="Times New Roman"/>
          <w:sz w:val="24"/>
          <w:szCs w:val="24"/>
        </w:rPr>
        <w:t>z</w:t>
      </w:r>
      <w:r w:rsidR="00F92E39">
        <w:rPr>
          <w:rFonts w:ascii="Times New Roman" w:hAnsi="Times New Roman" w:cs="Times New Roman"/>
          <w:sz w:val="24"/>
          <w:szCs w:val="24"/>
        </w:rPr>
        <w:t>e</w:t>
      </w:r>
      <w:r w:rsidR="00C6152F">
        <w:rPr>
          <w:rFonts w:ascii="Times New Roman" w:hAnsi="Times New Roman" w:cs="Times New Roman"/>
          <w:sz w:val="24"/>
          <w:szCs w:val="24"/>
        </w:rPr>
        <w:t xml:space="preserve"> dne </w:t>
      </w:r>
      <w:r w:rsidR="005D7BB7">
        <w:rPr>
          <w:rFonts w:ascii="Times New Roman" w:hAnsi="Times New Roman" w:cs="Times New Roman"/>
          <w:sz w:val="24"/>
          <w:szCs w:val="24"/>
        </w:rPr>
        <w:t>31. 10. 2018</w:t>
      </w:r>
    </w:p>
    <w:sectPr w:rsidR="00F92E39" w:rsidRPr="00CE6727" w:rsidSect="00757933">
      <w:footerReference w:type="first" r:id="rId7"/>
      <w:pgSz w:w="11906" w:h="16838"/>
      <w:pgMar w:top="56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0A01" w:rsidRDefault="00570A01" w:rsidP="00063844">
      <w:pPr>
        <w:spacing w:after="0" w:line="240" w:lineRule="auto"/>
      </w:pPr>
      <w:r>
        <w:separator/>
      </w:r>
    </w:p>
  </w:endnote>
  <w:endnote w:type="continuationSeparator" w:id="0">
    <w:p w:rsidR="00570A01" w:rsidRDefault="00570A01" w:rsidP="00063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844" w:rsidRPr="00063844" w:rsidRDefault="00063844" w:rsidP="00063844">
    <w:pPr>
      <w:pStyle w:val="Zpat"/>
      <w:rPr>
        <w:rFonts w:ascii="Times New Roman" w:hAnsi="Times New Roman" w:cs="Times New Roman"/>
      </w:rPr>
    </w:pPr>
    <w:r>
      <w:rPr>
        <w:vertAlign w:val="superscript"/>
      </w:rPr>
      <w:t xml:space="preserve">1 </w:t>
    </w:r>
    <w:r w:rsidRPr="00063844">
      <w:rPr>
        <w:rFonts w:ascii="Times New Roman" w:hAnsi="Times New Roman" w:cs="Times New Roman"/>
      </w:rPr>
      <w:t xml:space="preserve">V případě jakýchkoli změn </w:t>
    </w:r>
    <w:r>
      <w:rPr>
        <w:rFonts w:ascii="Times New Roman" w:hAnsi="Times New Roman" w:cs="Times New Roman"/>
      </w:rPr>
      <w:t>smlouvy na veřejnou zakázku musí být tyto změny v souladu s §</w:t>
    </w:r>
    <w:r w:rsidRPr="00063844">
      <w:rPr>
        <w:rFonts w:ascii="Times New Roman" w:hAnsi="Times New Roman" w:cs="Times New Roman"/>
      </w:rPr>
      <w:t xml:space="preserve"> 222 zákona</w:t>
    </w:r>
    <w:r>
      <w:rPr>
        <w:rFonts w:ascii="Times New Roman" w:hAnsi="Times New Roman" w:cs="Times New Roman"/>
      </w:rPr>
      <w:t xml:space="preserve"> č</w:t>
    </w:r>
    <w:r w:rsidRPr="00063844">
      <w:rPr>
        <w:rFonts w:ascii="Times New Roman" w:hAnsi="Times New Roman" w:cs="Times New Roman"/>
      </w:rPr>
      <w:t>. 134/2016, o zadáván</w:t>
    </w:r>
    <w:r>
      <w:rPr>
        <w:rFonts w:ascii="Times New Roman" w:hAnsi="Times New Roman" w:cs="Times New Roman"/>
      </w:rPr>
      <w:t>í</w:t>
    </w:r>
    <w:r w:rsidRPr="00063844">
      <w:rPr>
        <w:rFonts w:ascii="Times New Roman" w:hAnsi="Times New Roman" w:cs="Times New Roman"/>
      </w:rPr>
      <w:t xml:space="preserve"> veřejných zakázek, jinak by mohl být postup zadavatele považován za přestupek dle </w:t>
    </w:r>
    <w:r>
      <w:rPr>
        <w:rFonts w:ascii="Times New Roman" w:hAnsi="Times New Roman" w:cs="Times New Roman"/>
      </w:rPr>
      <w:t>§</w:t>
    </w:r>
    <w:r w:rsidRPr="00063844">
      <w:rPr>
        <w:rFonts w:ascii="Times New Roman" w:hAnsi="Times New Roman" w:cs="Times New Roman"/>
      </w:rPr>
      <w:t xml:space="preserve"> 268</w:t>
    </w:r>
    <w:r>
      <w:rPr>
        <w:rFonts w:ascii="Times New Roman" w:hAnsi="Times New Roman" w:cs="Times New Roman"/>
      </w:rPr>
      <w:t xml:space="preserve"> </w:t>
    </w:r>
    <w:r w:rsidRPr="00063844">
      <w:rPr>
        <w:rFonts w:ascii="Times New Roman" w:hAnsi="Times New Roman" w:cs="Times New Roman"/>
      </w:rPr>
      <w:t>tohoto zákona.</w:t>
    </w:r>
  </w:p>
  <w:p w:rsidR="00063844" w:rsidRDefault="000638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0A01" w:rsidRDefault="00570A01" w:rsidP="00063844">
      <w:pPr>
        <w:spacing w:after="0" w:line="240" w:lineRule="auto"/>
      </w:pPr>
      <w:r>
        <w:separator/>
      </w:r>
    </w:p>
  </w:footnote>
  <w:footnote w:type="continuationSeparator" w:id="0">
    <w:p w:rsidR="00570A01" w:rsidRDefault="00570A01" w:rsidP="00063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25E7F"/>
    <w:multiLevelType w:val="hybridMultilevel"/>
    <w:tmpl w:val="FDF8B1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4395C"/>
    <w:multiLevelType w:val="hybridMultilevel"/>
    <w:tmpl w:val="6A98AB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F5A08"/>
    <w:multiLevelType w:val="hybridMultilevel"/>
    <w:tmpl w:val="6C684A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F40CA"/>
    <w:multiLevelType w:val="hybridMultilevel"/>
    <w:tmpl w:val="B8DEBB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A1E53"/>
    <w:multiLevelType w:val="hybridMultilevel"/>
    <w:tmpl w:val="91A61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55A3A"/>
    <w:multiLevelType w:val="hybridMultilevel"/>
    <w:tmpl w:val="E1F05C1C"/>
    <w:lvl w:ilvl="0" w:tplc="3E78E12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1B18D0"/>
    <w:multiLevelType w:val="hybridMultilevel"/>
    <w:tmpl w:val="BB66E4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390714"/>
    <w:multiLevelType w:val="hybridMultilevel"/>
    <w:tmpl w:val="07E2CEEA"/>
    <w:lvl w:ilvl="0" w:tplc="D542E77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BDF2B01"/>
    <w:multiLevelType w:val="hybridMultilevel"/>
    <w:tmpl w:val="E5E87E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727"/>
    <w:rsid w:val="00063844"/>
    <w:rsid w:val="001464CD"/>
    <w:rsid w:val="003D678A"/>
    <w:rsid w:val="0041323A"/>
    <w:rsid w:val="005113E8"/>
    <w:rsid w:val="00570A01"/>
    <w:rsid w:val="005D7BB7"/>
    <w:rsid w:val="006053CE"/>
    <w:rsid w:val="006D5D5D"/>
    <w:rsid w:val="0072667B"/>
    <w:rsid w:val="00757933"/>
    <w:rsid w:val="00820E6C"/>
    <w:rsid w:val="008372CB"/>
    <w:rsid w:val="00A53BF8"/>
    <w:rsid w:val="00AC1F0A"/>
    <w:rsid w:val="00B56231"/>
    <w:rsid w:val="00C6152F"/>
    <w:rsid w:val="00CE6727"/>
    <w:rsid w:val="00D24340"/>
    <w:rsid w:val="00E90BF2"/>
    <w:rsid w:val="00EB0408"/>
    <w:rsid w:val="00F9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0588A7"/>
  <w15:docId w15:val="{73DFD9DB-6CC3-4B5F-925B-687B808E2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384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63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3844"/>
  </w:style>
  <w:style w:type="paragraph" w:styleId="Zpat">
    <w:name w:val="footer"/>
    <w:basedOn w:val="Normln"/>
    <w:link w:val="ZpatChar"/>
    <w:uiPriority w:val="99"/>
    <w:unhideWhenUsed/>
    <w:rsid w:val="00063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3844"/>
  </w:style>
  <w:style w:type="paragraph" w:styleId="Normlnweb">
    <w:name w:val="Normal (Web)"/>
    <w:basedOn w:val="Normln"/>
    <w:uiPriority w:val="99"/>
    <w:semiHidden/>
    <w:unhideWhenUsed/>
    <w:rsid w:val="00511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3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Svobodová</dc:creator>
  <cp:keywords/>
  <dc:description/>
  <cp:lastModifiedBy>Růžena Bechyňová</cp:lastModifiedBy>
  <cp:revision>2</cp:revision>
  <cp:lastPrinted>2023-06-01T12:53:00Z</cp:lastPrinted>
  <dcterms:created xsi:type="dcterms:W3CDTF">2024-05-31T08:41:00Z</dcterms:created>
  <dcterms:modified xsi:type="dcterms:W3CDTF">2024-05-31T08:41:00Z</dcterms:modified>
</cp:coreProperties>
</file>