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AC2C5" w14:textId="77777777" w:rsidR="00274A46" w:rsidRDefault="00274A46">
      <w:pPr>
        <w:pStyle w:val="Nzev"/>
      </w:pPr>
    </w:p>
    <w:p w14:paraId="33CED8F5" w14:textId="77777777" w:rsidR="007D08E2" w:rsidRDefault="00646310">
      <w:pPr>
        <w:pStyle w:val="Nzev"/>
      </w:pPr>
      <w:r>
        <w:t xml:space="preserve"> </w:t>
      </w:r>
      <w:r w:rsidR="00D023A7" w:rsidRPr="00D023A7">
        <w:t>Smlouva o dílo</w:t>
      </w:r>
    </w:p>
    <w:p w14:paraId="2165FD3B" w14:textId="77777777" w:rsidR="007D08E2" w:rsidRDefault="007D08E2">
      <w:pPr>
        <w:pStyle w:val="Podnadpis"/>
      </w:pPr>
      <w:r>
        <w:t>uzavřená dále uvedeného dne, měsíce a roku</w:t>
      </w:r>
      <w:r w:rsidR="007069E2">
        <w:t>,</w:t>
      </w:r>
      <w:r w:rsidR="007069E2">
        <w:br/>
      </w:r>
      <w:r>
        <w:t xml:space="preserve">dle § </w:t>
      </w:r>
      <w:r w:rsidR="00D023A7">
        <w:t>2586</w:t>
      </w:r>
      <w:r>
        <w:t xml:space="preserve"> zákona č. </w:t>
      </w:r>
      <w:r w:rsidR="00D023A7">
        <w:t>89/2012</w:t>
      </w:r>
      <w:r>
        <w:t xml:space="preserve"> Sb., </w:t>
      </w:r>
      <w:r w:rsidR="007069E2">
        <w:t>v platném znění</w:t>
      </w:r>
      <w:r>
        <w:t>,</w:t>
      </w:r>
      <w:r w:rsidR="007069E2">
        <w:t xml:space="preserve"> takto</w:t>
      </w:r>
      <w:r>
        <w:t>:</w:t>
      </w:r>
    </w:p>
    <w:p w14:paraId="60B08C2F" w14:textId="77777777" w:rsidR="00CD5297" w:rsidRDefault="00CD5297">
      <w:pPr>
        <w:pStyle w:val="Podnadpis"/>
      </w:pPr>
    </w:p>
    <w:p w14:paraId="6FFED96A" w14:textId="77777777" w:rsidR="007D08E2" w:rsidRDefault="007D08E2">
      <w:pPr>
        <w:pStyle w:val="Nadpis1"/>
      </w:pPr>
      <w:r>
        <w:t>Účastníci</w:t>
      </w:r>
    </w:p>
    <w:p w14:paraId="1EE79864" w14:textId="77777777" w:rsidR="00870322" w:rsidRPr="00F401CE" w:rsidRDefault="00870322" w:rsidP="00870322">
      <w:pPr>
        <w:pStyle w:val="slovanseznam"/>
        <w:rPr>
          <w:b/>
        </w:rPr>
      </w:pPr>
      <w:r w:rsidRPr="00F401CE">
        <w:rPr>
          <w:b/>
        </w:rPr>
        <w:t>Objednatel:  Roudnické městské služby, příspěvková organizace</w:t>
      </w:r>
    </w:p>
    <w:p w14:paraId="35CE08EC" w14:textId="2136644E" w:rsidR="00870322" w:rsidRDefault="00870322" w:rsidP="00870322">
      <w:pPr>
        <w:pStyle w:val="slovanseznam"/>
        <w:numPr>
          <w:ilvl w:val="0"/>
          <w:numId w:val="0"/>
        </w:numPr>
        <w:ind w:left="709"/>
        <w:jc w:val="left"/>
      </w:pPr>
      <w:r w:rsidRPr="00F401CE">
        <w:t>Žižkova 2482, 413 01 Roudnice nad Labem</w:t>
      </w:r>
      <w:r w:rsidRPr="00F401CE">
        <w:br/>
        <w:t>IČO 467738 51, DIČ CZ46773851</w:t>
      </w:r>
      <w:r w:rsidRPr="00F401CE">
        <w:br/>
      </w:r>
      <w:proofErr w:type="gramStart"/>
      <w:r>
        <w:t>zastoupený :</w:t>
      </w:r>
      <w:proofErr w:type="gramEnd"/>
      <w:r>
        <w:t xml:space="preserve">  ing. Martin Chudoba – ředitel RMS</w:t>
      </w:r>
    </w:p>
    <w:p w14:paraId="3C392259" w14:textId="77777777" w:rsidR="00870322" w:rsidRDefault="00870322" w:rsidP="00870322">
      <w:pPr>
        <w:pStyle w:val="slovanseznam"/>
        <w:numPr>
          <w:ilvl w:val="0"/>
          <w:numId w:val="0"/>
        </w:numPr>
        <w:spacing w:before="0"/>
        <w:ind w:left="709"/>
        <w:jc w:val="left"/>
      </w:pPr>
      <w:r>
        <w:t xml:space="preserve">OR: Krajský soud Ústí nad Labem, </w:t>
      </w:r>
      <w:proofErr w:type="spellStart"/>
      <w:r>
        <w:t>Pr</w:t>
      </w:r>
      <w:proofErr w:type="spellEnd"/>
      <w:r>
        <w:t xml:space="preserve"> 989, zapsaná dne 8. 8. 2013</w:t>
      </w:r>
    </w:p>
    <w:p w14:paraId="76E77749" w14:textId="769D1C98" w:rsidR="00870322" w:rsidRDefault="00870322" w:rsidP="00870322">
      <w:pPr>
        <w:pStyle w:val="slovanseznam"/>
        <w:numPr>
          <w:ilvl w:val="0"/>
          <w:numId w:val="0"/>
        </w:numPr>
        <w:spacing w:before="0"/>
        <w:ind w:left="709"/>
        <w:jc w:val="left"/>
      </w:pPr>
      <w:r>
        <w:t xml:space="preserve">Bankovní spojení: </w:t>
      </w:r>
      <w:r w:rsidR="005044EC">
        <w:t>XXXXX</w:t>
      </w:r>
    </w:p>
    <w:p w14:paraId="28D82C40" w14:textId="0394ACDE" w:rsidR="00870322" w:rsidRDefault="00870322" w:rsidP="00870322">
      <w:pPr>
        <w:pStyle w:val="slovanseznam"/>
        <w:numPr>
          <w:ilvl w:val="0"/>
          <w:numId w:val="0"/>
        </w:numPr>
        <w:spacing w:before="0"/>
        <w:ind w:left="709"/>
        <w:jc w:val="left"/>
      </w:pPr>
      <w:proofErr w:type="spellStart"/>
      <w:r>
        <w:t>Č.ú</w:t>
      </w:r>
      <w:proofErr w:type="spellEnd"/>
      <w:r>
        <w:t xml:space="preserve">: </w:t>
      </w:r>
      <w:r w:rsidR="005044EC">
        <w:t>XXXXXX</w:t>
      </w:r>
      <w:r>
        <w:br/>
        <w:t>dále jen „objednatel“</w:t>
      </w:r>
    </w:p>
    <w:p w14:paraId="08264921" w14:textId="77777777" w:rsidR="00CD5297" w:rsidRDefault="00CD5297" w:rsidP="00646310">
      <w:pPr>
        <w:pStyle w:val="slovanseznam"/>
        <w:numPr>
          <w:ilvl w:val="0"/>
          <w:numId w:val="0"/>
        </w:numPr>
        <w:spacing w:before="0"/>
        <w:ind w:left="709"/>
        <w:jc w:val="left"/>
      </w:pPr>
    </w:p>
    <w:p w14:paraId="3FD01B1B" w14:textId="77777777" w:rsidR="00186F5E" w:rsidRDefault="00186F5E" w:rsidP="00646310">
      <w:pPr>
        <w:pStyle w:val="slovanseznam"/>
        <w:numPr>
          <w:ilvl w:val="0"/>
          <w:numId w:val="0"/>
        </w:numPr>
        <w:spacing w:before="0"/>
        <w:ind w:left="709"/>
        <w:jc w:val="left"/>
      </w:pPr>
    </w:p>
    <w:p w14:paraId="2DACA36A" w14:textId="40D75DCD" w:rsidR="00646310" w:rsidRDefault="00646310" w:rsidP="00186F5E">
      <w:pPr>
        <w:pStyle w:val="slovanseznam"/>
        <w:spacing w:before="0"/>
        <w:jc w:val="left"/>
      </w:pPr>
      <w:r>
        <w:rPr>
          <w:b/>
        </w:rPr>
        <w:t>Zhotovitel: LIMPA s.r.o.,</w:t>
      </w:r>
      <w:r w:rsidR="00186F5E">
        <w:rPr>
          <w:b/>
        </w:rPr>
        <w:t xml:space="preserve"> </w:t>
      </w:r>
      <w:proofErr w:type="spellStart"/>
      <w:r w:rsidR="00D82456">
        <w:rPr>
          <w:b/>
        </w:rPr>
        <w:t>Pracnerova</w:t>
      </w:r>
      <w:proofErr w:type="spellEnd"/>
      <w:r>
        <w:rPr>
          <w:b/>
        </w:rPr>
        <w:t xml:space="preserve"> 758, 413 01 Roudnice nad Labem</w:t>
      </w:r>
      <w:r w:rsidR="007069E2">
        <w:br/>
      </w:r>
      <w:r>
        <w:t xml:space="preserve">zastoupený: </w:t>
      </w:r>
      <w:r w:rsidR="00CD5297">
        <w:t>I</w:t>
      </w:r>
      <w:r w:rsidR="00CA2818">
        <w:t>ng</w:t>
      </w:r>
      <w:r>
        <w:t>.</w:t>
      </w:r>
      <w:r w:rsidR="00186F5E">
        <w:t xml:space="preserve"> </w:t>
      </w:r>
      <w:r>
        <w:t>Miloslav Duchoň</w:t>
      </w:r>
      <w:r w:rsidR="00D82456">
        <w:t xml:space="preserve"> – na základě plné moci</w:t>
      </w:r>
    </w:p>
    <w:p w14:paraId="5305F3B8" w14:textId="31AEAE22" w:rsidR="00186F5E" w:rsidRDefault="00186F5E" w:rsidP="00186F5E">
      <w:pPr>
        <w:pStyle w:val="slovanseznam"/>
        <w:numPr>
          <w:ilvl w:val="0"/>
          <w:numId w:val="0"/>
        </w:numPr>
        <w:spacing w:before="0"/>
        <w:jc w:val="left"/>
      </w:pPr>
      <w:r>
        <w:t xml:space="preserve">              OR: Krajský soud Ústí nad Labem,</w:t>
      </w:r>
      <w:r w:rsidR="00D21F6F">
        <w:t xml:space="preserve"> </w:t>
      </w:r>
      <w:r>
        <w:t>oddíl C,</w:t>
      </w:r>
      <w:r w:rsidR="00D21F6F">
        <w:t xml:space="preserve"> </w:t>
      </w:r>
      <w:r>
        <w:t>vložka 30157,</w:t>
      </w:r>
      <w:r w:rsidR="00334CE1">
        <w:t xml:space="preserve"> </w:t>
      </w:r>
      <w:r>
        <w:t>zapsána dne 23.5.2013</w:t>
      </w:r>
    </w:p>
    <w:p w14:paraId="2663CE5C" w14:textId="639B2D9E" w:rsidR="00186F5E" w:rsidRDefault="00186F5E" w:rsidP="00186F5E">
      <w:pPr>
        <w:pStyle w:val="slovanseznam"/>
        <w:numPr>
          <w:ilvl w:val="0"/>
          <w:numId w:val="0"/>
        </w:numPr>
        <w:spacing w:before="0"/>
        <w:jc w:val="left"/>
      </w:pPr>
      <w:r>
        <w:t xml:space="preserve">              Bankovní spojení: </w:t>
      </w:r>
      <w:r w:rsidR="005044EC">
        <w:t>XXXXXX</w:t>
      </w:r>
    </w:p>
    <w:p w14:paraId="5DF06434" w14:textId="15249406" w:rsidR="007D08E2" w:rsidRDefault="00186F5E" w:rsidP="00186F5E">
      <w:pPr>
        <w:pStyle w:val="slovanseznam"/>
        <w:numPr>
          <w:ilvl w:val="0"/>
          <w:numId w:val="0"/>
        </w:numPr>
        <w:spacing w:before="0"/>
        <w:jc w:val="left"/>
      </w:pPr>
      <w:r>
        <w:t xml:space="preserve">              </w:t>
      </w:r>
      <w:proofErr w:type="spellStart"/>
      <w:proofErr w:type="gramStart"/>
      <w:r>
        <w:t>Č.ú</w:t>
      </w:r>
      <w:proofErr w:type="spellEnd"/>
      <w:r>
        <w:t>.</w:t>
      </w:r>
      <w:r w:rsidR="00D21F6F">
        <w:t xml:space="preserve"> </w:t>
      </w:r>
      <w:r>
        <w:t>:</w:t>
      </w:r>
      <w:proofErr w:type="gramEnd"/>
      <w:r>
        <w:t xml:space="preserve"> </w:t>
      </w:r>
      <w:r w:rsidR="005044EC">
        <w:t>XXXXXX</w:t>
      </w:r>
      <w:r w:rsidR="007069E2">
        <w:br/>
      </w:r>
      <w:r>
        <w:t xml:space="preserve">              K uzavření smlouvy o dílo a dohod o změnách, dodatcích nebo zrušení této smlouvy je oprávněn:</w:t>
      </w:r>
      <w:r w:rsidR="007069E2">
        <w:br/>
      </w:r>
      <w:r>
        <w:t xml:space="preserve">              </w:t>
      </w:r>
      <w:r w:rsidR="005044EC">
        <w:t>XXXXXXXX</w:t>
      </w:r>
    </w:p>
    <w:p w14:paraId="6A41155A" w14:textId="015170B0" w:rsidR="00186F5E" w:rsidRDefault="00186F5E" w:rsidP="00186F5E">
      <w:pPr>
        <w:pStyle w:val="slovanseznam"/>
        <w:numPr>
          <w:ilvl w:val="0"/>
          <w:numId w:val="0"/>
        </w:numPr>
        <w:spacing w:before="0"/>
        <w:jc w:val="left"/>
      </w:pPr>
      <w:r>
        <w:t xml:space="preserve">              K jednání o věcech technických je oprávněn:</w:t>
      </w:r>
      <w:r w:rsidR="00CD5297">
        <w:t xml:space="preserve"> </w:t>
      </w:r>
      <w:r w:rsidR="005044EC">
        <w:t>XXXXXXX</w:t>
      </w:r>
      <w:r w:rsidR="00CA2818">
        <w:t xml:space="preserve"> </w:t>
      </w:r>
      <w:r>
        <w:t>tel.</w:t>
      </w:r>
      <w:r w:rsidR="00CA2818">
        <w:t xml:space="preserve"> </w:t>
      </w:r>
      <w:r w:rsidR="005044EC">
        <w:t>XXXXX</w:t>
      </w:r>
    </w:p>
    <w:p w14:paraId="5DDCFE34" w14:textId="77777777" w:rsidR="00084B7C" w:rsidRDefault="00084B7C" w:rsidP="00186F5E">
      <w:pPr>
        <w:pStyle w:val="slovanseznam"/>
        <w:numPr>
          <w:ilvl w:val="0"/>
          <w:numId w:val="0"/>
        </w:numPr>
        <w:spacing w:before="0"/>
        <w:jc w:val="left"/>
      </w:pPr>
      <w:r>
        <w:t xml:space="preserve">              Dále jen „zhotovitel“</w:t>
      </w:r>
    </w:p>
    <w:p w14:paraId="0210E8EF" w14:textId="77777777" w:rsidR="00CD5297" w:rsidRDefault="00084B7C" w:rsidP="00186F5E">
      <w:pPr>
        <w:pStyle w:val="slovanseznam"/>
        <w:numPr>
          <w:ilvl w:val="0"/>
          <w:numId w:val="0"/>
        </w:numPr>
        <w:spacing w:before="0"/>
        <w:jc w:val="left"/>
      </w:pPr>
      <w:r>
        <w:t xml:space="preserve">        </w:t>
      </w:r>
    </w:p>
    <w:p w14:paraId="5DC4DCB5" w14:textId="77777777" w:rsidR="00D023A7" w:rsidRDefault="00D023A7" w:rsidP="00D023A7">
      <w:pPr>
        <w:pStyle w:val="Nadpis1"/>
      </w:pPr>
      <w:bookmarkStart w:id="0" w:name="_Ref373780311"/>
      <w:r>
        <w:t xml:space="preserve">Předmět </w:t>
      </w:r>
      <w:r w:rsidR="00124946">
        <w:t>s</w:t>
      </w:r>
      <w:r>
        <w:t>mlouvy</w:t>
      </w:r>
      <w:bookmarkEnd w:id="0"/>
    </w:p>
    <w:p w14:paraId="6453FB53" w14:textId="155B134A" w:rsidR="00D023A7" w:rsidRDefault="00D023A7" w:rsidP="00D023A7">
      <w:pPr>
        <w:pStyle w:val="slovanseznam"/>
      </w:pPr>
      <w:r>
        <w:t>Zhotovitel se zavazuje provést na svůj náklad a nebezpečí pro objednatele dílo, které spočívá v</w:t>
      </w:r>
      <w:r w:rsidR="00D43654">
        <w:t>e</w:t>
      </w:r>
      <w:r w:rsidR="00510FFA">
        <w:t xml:space="preserve"> zhotovení </w:t>
      </w:r>
      <w:r w:rsidR="00F401CE">
        <w:t>„Oprava</w:t>
      </w:r>
      <w:r w:rsidR="00334CE1">
        <w:t xml:space="preserve"> chodníku ul. Čechova u parkoviště</w:t>
      </w:r>
      <w:r w:rsidR="00F401CE">
        <w:t xml:space="preserve">“ </w:t>
      </w:r>
      <w:r>
        <w:t xml:space="preserve">(dále jen „dílo“) dle </w:t>
      </w:r>
      <w:r w:rsidR="00510FFA">
        <w:t>nabídky zhotovitel</w:t>
      </w:r>
      <w:r>
        <w:t xml:space="preserve">e ze </w:t>
      </w:r>
      <w:r w:rsidR="00334CE1">
        <w:t>dne 16.5.2024</w:t>
      </w:r>
      <w:r>
        <w:t xml:space="preserve"> a objednatel se zavazuje dílo převzít a zaplatit níže sjednanou cenu díla. </w:t>
      </w:r>
    </w:p>
    <w:p w14:paraId="04DD7B65" w14:textId="77777777" w:rsidR="000444BA" w:rsidRDefault="000444BA" w:rsidP="00D023A7">
      <w:pPr>
        <w:pStyle w:val="slovanseznam"/>
      </w:pPr>
      <w:r>
        <w:t>Zhotovitel potvrzuje, že se v plném rozsahu seznámil s rozsahem a povahou díla, že jsou mu známy veškeré technické, kvalitativní a jiné podmínky nezbytné k realizaci díla, že disponuje takovými kapacitami a odbornými znalostmi, které jsou k provedení stavby nezbytné.</w:t>
      </w:r>
    </w:p>
    <w:p w14:paraId="3FD375CF" w14:textId="77777777" w:rsidR="00D023A7" w:rsidRDefault="00D023A7" w:rsidP="00D023A7">
      <w:pPr>
        <w:pStyle w:val="Nadpis1"/>
      </w:pPr>
      <w:r>
        <w:t>Čas a místo plnění</w:t>
      </w:r>
    </w:p>
    <w:p w14:paraId="2E5B4ECE" w14:textId="055D0564" w:rsidR="00D43654" w:rsidRPr="00D43654" w:rsidRDefault="00D43654" w:rsidP="00D023A7">
      <w:pPr>
        <w:pStyle w:val="slovanseznam"/>
      </w:pPr>
      <w:r w:rsidRPr="00D43654">
        <w:rPr>
          <w:rFonts w:cs="Calibri"/>
          <w:szCs w:val="22"/>
        </w:rPr>
        <w:t xml:space="preserve">Předpokládaný termín započatí prací: </w:t>
      </w:r>
      <w:r w:rsidR="00334CE1">
        <w:rPr>
          <w:rFonts w:cs="Calibri"/>
          <w:szCs w:val="22"/>
        </w:rPr>
        <w:t>8/2024</w:t>
      </w:r>
    </w:p>
    <w:p w14:paraId="7FEB0F0C" w14:textId="77777777" w:rsidR="00D43654" w:rsidRDefault="00D43654" w:rsidP="00D43654">
      <w:pPr>
        <w:pStyle w:val="slovanseznam"/>
        <w:numPr>
          <w:ilvl w:val="0"/>
          <w:numId w:val="0"/>
        </w:numPr>
        <w:ind w:left="709"/>
        <w:rPr>
          <w:rFonts w:cs="Calibri"/>
          <w:szCs w:val="22"/>
        </w:rPr>
      </w:pPr>
      <w:r w:rsidRPr="00D43654">
        <w:rPr>
          <w:rFonts w:cs="Calibri"/>
          <w:szCs w:val="22"/>
        </w:rPr>
        <w:t>Skutečný termín zahájení bude stanoven protokolárním předání staveniště</w:t>
      </w:r>
      <w:r>
        <w:rPr>
          <w:rFonts w:cs="Calibri"/>
          <w:szCs w:val="22"/>
        </w:rPr>
        <w:t>.</w:t>
      </w:r>
    </w:p>
    <w:p w14:paraId="77AD33DF" w14:textId="2F7431A4" w:rsidR="00D43654" w:rsidRDefault="00D43654" w:rsidP="00D43654">
      <w:pPr>
        <w:pStyle w:val="Bezmezer"/>
        <w:ind w:left="709"/>
        <w:rPr>
          <w:rFonts w:cs="Calibri"/>
        </w:rPr>
      </w:pPr>
      <w:r w:rsidRPr="00D43654">
        <w:rPr>
          <w:rFonts w:cs="Calibri"/>
        </w:rPr>
        <w:t xml:space="preserve">Doba realizace zakázky max. </w:t>
      </w:r>
      <w:r w:rsidR="00334CE1">
        <w:rPr>
          <w:rFonts w:cs="Calibri"/>
        </w:rPr>
        <w:t>21 d</w:t>
      </w:r>
      <w:r w:rsidRPr="00D43654">
        <w:rPr>
          <w:rFonts w:cs="Calibri"/>
        </w:rPr>
        <w:t>nů od tohoto předání.</w:t>
      </w:r>
    </w:p>
    <w:p w14:paraId="4AABDD3C" w14:textId="77777777" w:rsidR="00D43654" w:rsidRPr="00D43654" w:rsidRDefault="00D43654" w:rsidP="00D43654">
      <w:pPr>
        <w:ind w:left="709"/>
        <w:rPr>
          <w:rFonts w:cs="Calibri"/>
          <w:szCs w:val="22"/>
        </w:rPr>
      </w:pPr>
      <w:r w:rsidRPr="00D43654">
        <w:rPr>
          <w:rFonts w:cs="Calibri"/>
          <w:szCs w:val="22"/>
        </w:rPr>
        <w:t xml:space="preserve">Dílo bude dokončeno </w:t>
      </w:r>
      <w:proofErr w:type="gramStart"/>
      <w:r w:rsidRPr="00D43654">
        <w:rPr>
          <w:rFonts w:cs="Calibri"/>
          <w:szCs w:val="22"/>
        </w:rPr>
        <w:t>do :</w:t>
      </w:r>
      <w:proofErr w:type="gramEnd"/>
      <w:r w:rsidRPr="00D43654">
        <w:rPr>
          <w:rFonts w:cs="Calibri"/>
          <w:szCs w:val="22"/>
        </w:rPr>
        <w:t xml:space="preserve">  30.10.2024</w:t>
      </w:r>
    </w:p>
    <w:p w14:paraId="3E531DF0" w14:textId="51BDF980" w:rsidR="00510FFA" w:rsidRDefault="00510FFA" w:rsidP="00D023A7">
      <w:pPr>
        <w:pStyle w:val="slovanseznam"/>
      </w:pPr>
      <w:r>
        <w:t>Dílo bude prováděno v místě:</w:t>
      </w:r>
      <w:r w:rsidR="00F401CE">
        <w:t xml:space="preserve"> </w:t>
      </w:r>
      <w:r w:rsidR="00334CE1">
        <w:t>ul. Čechova</w:t>
      </w:r>
      <w:r w:rsidR="00F401CE">
        <w:t xml:space="preserve">, Roudnice nad Labem </w:t>
      </w:r>
    </w:p>
    <w:p w14:paraId="15B0638C" w14:textId="77777777" w:rsidR="00CD5297" w:rsidRDefault="00CD5297" w:rsidP="00CD5297">
      <w:pPr>
        <w:pStyle w:val="slovanseznam"/>
        <w:numPr>
          <w:ilvl w:val="0"/>
          <w:numId w:val="0"/>
        </w:numPr>
        <w:ind w:left="709"/>
      </w:pPr>
    </w:p>
    <w:p w14:paraId="2AE79FCB" w14:textId="77777777" w:rsidR="00274A46" w:rsidRDefault="00274A46" w:rsidP="00CD5297">
      <w:pPr>
        <w:pStyle w:val="slovanseznam"/>
        <w:numPr>
          <w:ilvl w:val="0"/>
          <w:numId w:val="0"/>
        </w:numPr>
        <w:ind w:left="709"/>
      </w:pPr>
    </w:p>
    <w:p w14:paraId="12E9EF7D" w14:textId="77777777" w:rsidR="00D023A7" w:rsidRDefault="00D023A7" w:rsidP="00D023A7">
      <w:pPr>
        <w:pStyle w:val="Nadpis1"/>
      </w:pPr>
      <w:r>
        <w:lastRenderedPageBreak/>
        <w:t>Cena díla</w:t>
      </w:r>
    </w:p>
    <w:p w14:paraId="33953F7D" w14:textId="7D71D667" w:rsidR="00D023A7" w:rsidRDefault="00D023A7" w:rsidP="00D023A7">
      <w:pPr>
        <w:pStyle w:val="slovanseznam"/>
      </w:pPr>
      <w:r>
        <w:t xml:space="preserve">Cena za provedení díla </w:t>
      </w:r>
      <w:r w:rsidR="00510FFA">
        <w:t>je</w:t>
      </w:r>
      <w:r>
        <w:t xml:space="preserve"> stanovena </w:t>
      </w:r>
      <w:r w:rsidR="00510FFA">
        <w:t xml:space="preserve">dohodou účastníků </w:t>
      </w:r>
      <w:r w:rsidR="00A70145">
        <w:t xml:space="preserve">a cenovou nabídkou zhotovitele ze dne </w:t>
      </w:r>
      <w:r w:rsidR="00334CE1">
        <w:t>16.5.2024</w:t>
      </w:r>
      <w:r w:rsidR="00D37E09">
        <w:t xml:space="preserve"> na částku ve výši </w:t>
      </w:r>
      <w:r w:rsidR="00334CE1">
        <w:t>157 249,95</w:t>
      </w:r>
      <w:r w:rsidR="00D37E09">
        <w:t xml:space="preserve"> Kč bez DPH</w:t>
      </w:r>
      <w:r w:rsidR="00A70145">
        <w:t>.</w:t>
      </w:r>
      <w:r w:rsidR="009D5930">
        <w:t xml:space="preserve"> </w:t>
      </w:r>
      <w:r w:rsidR="00A70145">
        <w:t>Cena zahrnuje</w:t>
      </w:r>
      <w:r w:rsidR="00943783">
        <w:t xml:space="preserve"> veškeré náklady potřebné k vytvoření díla, jakož i přiměřený zisk zhotovitele</w:t>
      </w:r>
      <w:r>
        <w:t>.</w:t>
      </w:r>
      <w:r w:rsidR="00D21F6F">
        <w:t xml:space="preserve"> </w:t>
      </w:r>
      <w:r w:rsidR="00A70145">
        <w:t>Zhotovitel zpracoval cenovou nabídku dle předané technické zprávy.</w:t>
      </w:r>
    </w:p>
    <w:p w14:paraId="7FB17746" w14:textId="77777777" w:rsidR="00510FFA" w:rsidRDefault="00510FFA" w:rsidP="00D023A7">
      <w:pPr>
        <w:pStyle w:val="slovanseznam"/>
      </w:pPr>
      <w:r>
        <w:t>K ceně bude připočtena daň z přidané hodnoty ve výši sazby platné ke dni zdanitelného plnění.</w:t>
      </w:r>
    </w:p>
    <w:p w14:paraId="5639A29A" w14:textId="77777777" w:rsidR="009D5930" w:rsidRDefault="009D5930" w:rsidP="00D023A7">
      <w:pPr>
        <w:pStyle w:val="slovanseznam"/>
      </w:pPr>
      <w:r>
        <w:t>Změna smluvní ceny je možná pouze v souladu s ustanoveními čl. 9. této smlouvy.</w:t>
      </w:r>
    </w:p>
    <w:p w14:paraId="7C1FD69E" w14:textId="77777777" w:rsidR="009D5930" w:rsidRDefault="009D5930" w:rsidP="00D023A7">
      <w:pPr>
        <w:pStyle w:val="slovanseznam"/>
      </w:pPr>
      <w:r>
        <w:t>Práce požadované nad rámec této smlouvy o dílo (dále jen vícepráce),</w:t>
      </w:r>
      <w:r w:rsidR="00F401CE">
        <w:t xml:space="preserve"> </w:t>
      </w:r>
      <w:r>
        <w:t>budou vždy objednány v samostatných objednávkách případně v dodatcích této smlouvy.</w:t>
      </w:r>
      <w:r w:rsidR="00D21F6F">
        <w:t xml:space="preserve"> </w:t>
      </w:r>
      <w:r>
        <w:t>Rozsah případných méněprací i částka,</w:t>
      </w:r>
      <w:r w:rsidR="00D21F6F">
        <w:t xml:space="preserve"> </w:t>
      </w:r>
      <w:r>
        <w:t>která bude odečtena z celkové ceny plnění musí být vždy určena v oboustranně podepsaném dodatku této smlouvy.</w:t>
      </w:r>
    </w:p>
    <w:p w14:paraId="6C796215" w14:textId="77777777" w:rsidR="00D023A7" w:rsidRDefault="00D023A7" w:rsidP="00D023A7">
      <w:pPr>
        <w:pStyle w:val="Nadpis1"/>
      </w:pPr>
      <w:r>
        <w:t>Platební podmínky</w:t>
      </w:r>
    </w:p>
    <w:p w14:paraId="07B4B50C" w14:textId="77777777" w:rsidR="00D023A7" w:rsidRDefault="00D023A7" w:rsidP="00D023A7">
      <w:pPr>
        <w:pStyle w:val="slovanseznam"/>
      </w:pPr>
      <w:r>
        <w:t xml:space="preserve">Cena díla je splatná ve lhůtě </w:t>
      </w:r>
      <w:r w:rsidR="009D5930">
        <w:t>21</w:t>
      </w:r>
      <w:r>
        <w:t xml:space="preserve"> dnů od doručení daňového dokladu (faktury) objednateli a bude zaplacena formou bankovního převodu na účet zhotovitele uvedený v záhlaví smlouvy.</w:t>
      </w:r>
    </w:p>
    <w:p w14:paraId="3A9232C0" w14:textId="77777777" w:rsidR="00D023A7" w:rsidRDefault="00D023A7" w:rsidP="00D023A7">
      <w:pPr>
        <w:pStyle w:val="Nadpis1"/>
      </w:pPr>
      <w:r>
        <w:t xml:space="preserve">Způsob převzetí </w:t>
      </w:r>
      <w:r w:rsidR="00ED1E2D">
        <w:t>díla</w:t>
      </w:r>
    </w:p>
    <w:p w14:paraId="15B1BBBB" w14:textId="5F3E0AEC" w:rsidR="00D023A7" w:rsidRDefault="00D023A7" w:rsidP="00D023A7">
      <w:pPr>
        <w:pStyle w:val="slovanseznam"/>
      </w:pPr>
      <w:r>
        <w:t xml:space="preserve">Zhotovitel předmět díla předá </w:t>
      </w:r>
      <w:r w:rsidR="00510FFA">
        <w:t xml:space="preserve">v termínu dle čl. </w:t>
      </w:r>
      <w:r w:rsidR="00334CE1">
        <w:t>3</w:t>
      </w:r>
      <w:r>
        <w:t xml:space="preserve"> formou písemného předávacího protokolu, přičemž k převzetí předmětu díla poskytne objednatel nezbytnou součinnost.</w:t>
      </w:r>
    </w:p>
    <w:p w14:paraId="5E7BAF73" w14:textId="77777777" w:rsidR="00D023A7" w:rsidRDefault="00D023A7" w:rsidP="00D023A7">
      <w:pPr>
        <w:pStyle w:val="Nadpis1"/>
      </w:pPr>
      <w:r>
        <w:t>Odpovědnost za vady, reklamační řízení</w:t>
      </w:r>
    </w:p>
    <w:p w14:paraId="4A06C9A9" w14:textId="77777777" w:rsidR="00D023A7" w:rsidRDefault="00D023A7" w:rsidP="00D023A7">
      <w:pPr>
        <w:pStyle w:val="slovanseznam"/>
      </w:pPr>
      <w:r>
        <w:t xml:space="preserve">Na výše uvedený předmět díla dle </w:t>
      </w:r>
      <w:r w:rsidR="00124946">
        <w:t>článku</w:t>
      </w:r>
      <w:r>
        <w:t xml:space="preserve"> </w:t>
      </w:r>
      <w:r w:rsidR="00A20CAA">
        <w:fldChar w:fldCharType="begin"/>
      </w:r>
      <w:r>
        <w:instrText xml:space="preserve"> REF _Ref373780311 \r \h </w:instrText>
      </w:r>
      <w:r w:rsidR="00A20CAA">
        <w:fldChar w:fldCharType="separate"/>
      </w:r>
      <w:r w:rsidR="00084B7C">
        <w:t>2</w:t>
      </w:r>
      <w:r w:rsidR="00A20CAA">
        <w:fldChar w:fldCharType="end"/>
      </w:r>
      <w:r>
        <w:t xml:space="preserve"> poskytuje zhotovitel záruku po dobu </w:t>
      </w:r>
      <w:r w:rsidR="00510FFA">
        <w:t>dvaceti čtyř</w:t>
      </w:r>
      <w:r>
        <w:t xml:space="preserve"> měsíců od předání objednateli. Záruka se nevztahuje na závady způsobené špatnou obsluh</w:t>
      </w:r>
      <w:r w:rsidR="00CD5297">
        <w:t>ou a na závady na původní díly.</w:t>
      </w:r>
    </w:p>
    <w:p w14:paraId="01732E0B" w14:textId="77777777" w:rsidR="00D023A7" w:rsidRDefault="00D023A7" w:rsidP="00D023A7">
      <w:pPr>
        <w:pStyle w:val="Nadpis1"/>
      </w:pPr>
      <w:r>
        <w:t>Smluvní sankce</w:t>
      </w:r>
    </w:p>
    <w:p w14:paraId="3ABA00B6" w14:textId="77777777" w:rsidR="00D023A7" w:rsidRDefault="00D023A7" w:rsidP="00D023A7">
      <w:pPr>
        <w:pStyle w:val="slovanseznam"/>
      </w:pPr>
      <w:r>
        <w:t xml:space="preserve">Pro případ prodlení </w:t>
      </w:r>
      <w:r w:rsidR="009C1164">
        <w:t>zhotovitele s dokončením a předáním</w:t>
      </w:r>
      <w:r>
        <w:t xml:space="preserve"> díla sjednávají účastníci smluvní pokutu ve výši </w:t>
      </w:r>
      <w:r w:rsidR="00F11021">
        <w:t>1.000,-Kč za každý započatý den prodlení.</w:t>
      </w:r>
      <w:r w:rsidR="00D21F6F">
        <w:t xml:space="preserve"> </w:t>
      </w:r>
      <w:r w:rsidR="00F11021">
        <w:t>V případě prodlení objednatele s platbou uhradí zhotoviteli smluvní pokutu ve výši 0,05% z fakturované částky za každý započatý den prodlení.</w:t>
      </w:r>
    </w:p>
    <w:p w14:paraId="0CBA201C" w14:textId="77777777" w:rsidR="00943783" w:rsidRDefault="00943783" w:rsidP="00D023A7">
      <w:pPr>
        <w:pStyle w:val="slovanseznam"/>
      </w:pPr>
      <w:r>
        <w:t>Započtení smluvní pokuty oproti fakturovaným částkám, které druhá strana oprávněně požaduje za plnění závazků z této smlouvy, není přípustné. Smluvní pokuta musí být uplatněna vystavením faktury.</w:t>
      </w:r>
    </w:p>
    <w:p w14:paraId="5B6E96E1" w14:textId="77777777" w:rsidR="00124946" w:rsidRDefault="00124946" w:rsidP="00124946">
      <w:pPr>
        <w:pStyle w:val="Nadpis1"/>
        <w:numPr>
          <w:ilvl w:val="0"/>
          <w:numId w:val="24"/>
        </w:numPr>
      </w:pPr>
      <w:r>
        <w:t>Závěrečná ustanovení</w:t>
      </w:r>
    </w:p>
    <w:p w14:paraId="3C9F253B" w14:textId="77777777" w:rsidR="00124946" w:rsidRDefault="00124946" w:rsidP="00124946">
      <w:pPr>
        <w:pStyle w:val="slovanseznam"/>
      </w:pPr>
      <w:r>
        <w:t>Tato smlouva nabývá platnosti a účinnosti okamžikem podpisu oběma účastníky.</w:t>
      </w:r>
    </w:p>
    <w:p w14:paraId="40642D10" w14:textId="77777777" w:rsidR="00124946" w:rsidRDefault="00124946" w:rsidP="00124946">
      <w:pPr>
        <w:pStyle w:val="slovanseznam"/>
      </w:pPr>
      <w: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14:paraId="5E21967A" w14:textId="77777777" w:rsidR="00124946" w:rsidRDefault="00124946" w:rsidP="00124946">
      <w:pPr>
        <w:pStyle w:val="slovanseznam"/>
        <w:rPr>
          <w:color w:val="000000"/>
        </w:rPr>
      </w:pPr>
      <w:r>
        <w:lastRenderedPageBreak/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4996B417" w14:textId="77777777" w:rsidR="00124946" w:rsidRDefault="00D43654" w:rsidP="00124946">
      <w:pPr>
        <w:pStyle w:val="slovanseznam"/>
      </w:pPr>
      <w:r w:rsidRPr="008E66A1">
        <w:rPr>
          <w:szCs w:val="22"/>
        </w:rPr>
        <w:t>Objednatel prohlašuje, že Roudnické městské služby, příspěvková organizace, pokud postupují podle zákona č. 106/1999 Sb., o svobodném přístupu k informacím, v platném znění, jsou povinny poskytovat veškeré informace o této smlouvě a o jiných skutečnostech týkajících se tohoto závazkového právního vztahu, i když nejsou v této Smlouvě výslovně uvedeny</w:t>
      </w:r>
      <w:r>
        <w:rPr>
          <w:szCs w:val="22"/>
        </w:rPr>
        <w:t>.</w:t>
      </w:r>
      <w:r>
        <w:rPr>
          <w:szCs w:val="24"/>
        </w:rPr>
        <w:t xml:space="preserve"> </w:t>
      </w:r>
      <w:r w:rsidR="00124946">
        <w:rPr>
          <w:szCs w:val="24"/>
        </w:rPr>
        <w:t>Účastníci prohlašují, že jsou plně svéprávní</w:t>
      </w:r>
      <w:r w:rsidR="00124946" w:rsidRPr="00B44341">
        <w:rPr>
          <w:szCs w:val="24"/>
        </w:rPr>
        <w:t xml:space="preserve">, že právní </w:t>
      </w:r>
      <w:r w:rsidR="00124946">
        <w:rPr>
          <w:szCs w:val="24"/>
        </w:rPr>
        <w:t>jednání spojená s uzavřením této smlouvy učinili</w:t>
      </w:r>
      <w:r w:rsidR="00124946" w:rsidRPr="00B44341">
        <w:rPr>
          <w:szCs w:val="24"/>
        </w:rPr>
        <w:t xml:space="preserve"> svobodně a vážně, že nikdo z nich nejednal v tísni ani za jednostranně nevýhodných podmínek, že s obsahem </w:t>
      </w:r>
      <w:r w:rsidR="00124946">
        <w:rPr>
          <w:szCs w:val="24"/>
        </w:rPr>
        <w:t>smlouvy se řádně seznámili</w:t>
      </w:r>
      <w:r w:rsidR="00124946" w:rsidRPr="00B44341">
        <w:rPr>
          <w:szCs w:val="24"/>
        </w:rPr>
        <w:t xml:space="preserve">, </w:t>
      </w:r>
      <w:r w:rsidR="00124946">
        <w:rPr>
          <w:szCs w:val="24"/>
        </w:rPr>
        <w:t xml:space="preserve">porozuměli mu, </w:t>
      </w:r>
      <w:r w:rsidR="00124946" w:rsidRPr="00B44341">
        <w:rPr>
          <w:szCs w:val="24"/>
        </w:rPr>
        <w:t xml:space="preserve">souhlasí s ním a na důkaz toho </w:t>
      </w:r>
      <w:r w:rsidR="00124946">
        <w:rPr>
          <w:szCs w:val="24"/>
        </w:rPr>
        <w:t xml:space="preserve">smlouvu </w:t>
      </w:r>
      <w:r w:rsidR="00124946" w:rsidRPr="00B44341">
        <w:rPr>
          <w:szCs w:val="24"/>
        </w:rPr>
        <w:t>podepisují.</w:t>
      </w:r>
    </w:p>
    <w:p w14:paraId="3587B42B" w14:textId="77777777" w:rsidR="00124946" w:rsidRDefault="00124946" w:rsidP="00124946">
      <w:pPr>
        <w:pStyle w:val="slovanseznam"/>
      </w:pPr>
      <w:r>
        <w:rPr>
          <w:color w:val="000000"/>
        </w:rPr>
        <w:t xml:space="preserve">Tuto smlouvu je možné měnit pouze písemnou dohodou smluvních stran ve formě číslovaných dodatků. </w:t>
      </w:r>
    </w:p>
    <w:p w14:paraId="321798FC" w14:textId="77777777" w:rsidR="00124946" w:rsidRPr="00CD5297" w:rsidRDefault="00124946" w:rsidP="00124946">
      <w:pPr>
        <w:pStyle w:val="slovanseznam"/>
      </w:pPr>
      <w:r>
        <w:rPr>
          <w:color w:val="000000"/>
        </w:rPr>
        <w:t>Tato smlouva je uzavřena ve čtyřech vyhotoveních, z nichž každý z účastníků obdrží dvě vyhotovení.</w:t>
      </w:r>
    </w:p>
    <w:p w14:paraId="4E54BA56" w14:textId="77777777" w:rsidR="00CD5297" w:rsidRDefault="00CD5297" w:rsidP="00CD5297">
      <w:pPr>
        <w:pStyle w:val="slovanseznam"/>
        <w:numPr>
          <w:ilvl w:val="0"/>
          <w:numId w:val="0"/>
        </w:numPr>
        <w:ind w:left="709"/>
      </w:pPr>
    </w:p>
    <w:p w14:paraId="237D5753" w14:textId="77777777" w:rsidR="00CD5297" w:rsidRDefault="00CD5297" w:rsidP="00CD5297">
      <w:pPr>
        <w:pStyle w:val="slovanseznam"/>
        <w:numPr>
          <w:ilvl w:val="0"/>
          <w:numId w:val="0"/>
        </w:numPr>
        <w:ind w:left="709"/>
      </w:pPr>
    </w:p>
    <w:p w14:paraId="1A8BDC14" w14:textId="77777777" w:rsidR="00084B7C" w:rsidRDefault="00084B7C" w:rsidP="00CD5297">
      <w:pPr>
        <w:pStyle w:val="slovanseznam"/>
        <w:numPr>
          <w:ilvl w:val="0"/>
          <w:numId w:val="0"/>
        </w:numPr>
        <w:ind w:left="709"/>
      </w:pPr>
    </w:p>
    <w:p w14:paraId="0286A557" w14:textId="77777777" w:rsidR="007D08E2" w:rsidRDefault="007D08E2">
      <w:pPr>
        <w:pStyle w:val="Datum"/>
      </w:pPr>
      <w:r>
        <w:t>V</w:t>
      </w:r>
      <w:r w:rsidR="00F11021">
        <w:t> Roudnici nad Labem dne:                                                                   V Roudnici nad Labem dne:</w:t>
      </w:r>
    </w:p>
    <w:p w14:paraId="0281A552" w14:textId="77777777" w:rsidR="002C678A" w:rsidRDefault="00F11021" w:rsidP="00F11021">
      <w:pPr>
        <w:pStyle w:val="Datum"/>
        <w:spacing w:after="0"/>
      </w:pPr>
      <w:r>
        <w:t>Za zhotovitele:</w:t>
      </w:r>
      <w:r w:rsidR="002C678A">
        <w:tab/>
      </w:r>
      <w:r w:rsidR="002C678A">
        <w:tab/>
      </w:r>
      <w:r w:rsidR="002C678A">
        <w:tab/>
      </w:r>
      <w:r w:rsidR="002C678A">
        <w:tab/>
      </w:r>
      <w:r w:rsidR="002C678A">
        <w:tab/>
      </w:r>
      <w:r w:rsidR="002C678A">
        <w:tab/>
      </w:r>
      <w:r w:rsidR="002C678A">
        <w:tab/>
        <w:t xml:space="preserve">Za objednatele: </w:t>
      </w:r>
    </w:p>
    <w:p w14:paraId="42AFDC6F" w14:textId="77777777" w:rsidR="002C678A" w:rsidRDefault="002C678A" w:rsidP="00F11021">
      <w:pPr>
        <w:pStyle w:val="Datum"/>
        <w:spacing w:after="0"/>
      </w:pPr>
    </w:p>
    <w:p w14:paraId="6FA86E26" w14:textId="77777777" w:rsidR="00084B7C" w:rsidRDefault="00084B7C" w:rsidP="00F11021">
      <w:pPr>
        <w:pStyle w:val="Datum"/>
        <w:spacing w:after="0"/>
      </w:pPr>
    </w:p>
    <w:p w14:paraId="2B96AC94" w14:textId="77777777" w:rsidR="002C678A" w:rsidRDefault="002C678A" w:rsidP="00F11021">
      <w:pPr>
        <w:pStyle w:val="Datum"/>
        <w:spacing w:after="0"/>
      </w:pPr>
      <w:r>
        <w:t>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</w:t>
      </w:r>
    </w:p>
    <w:p w14:paraId="4E677E82" w14:textId="62329BC7" w:rsidR="00F11021" w:rsidRDefault="00F11021" w:rsidP="00F11021">
      <w:pPr>
        <w:pStyle w:val="Datum"/>
        <w:spacing w:after="0"/>
      </w:pPr>
      <w:r>
        <w:t xml:space="preserve"> </w:t>
      </w:r>
      <w:r w:rsidR="005044EC">
        <w:t>XXXXX</w:t>
      </w:r>
      <w:r w:rsidR="005044EC">
        <w:tab/>
      </w:r>
      <w:r w:rsidR="005044EC">
        <w:tab/>
      </w:r>
      <w:r w:rsidR="005044EC">
        <w:tab/>
      </w:r>
      <w:r>
        <w:t xml:space="preserve">                                     </w:t>
      </w:r>
      <w:r w:rsidR="00CA2818">
        <w:t xml:space="preserve"> </w:t>
      </w:r>
      <w:r>
        <w:t xml:space="preserve">   </w:t>
      </w:r>
      <w:r w:rsidR="002C678A">
        <w:tab/>
      </w:r>
      <w:r w:rsidR="002C678A">
        <w:tab/>
      </w:r>
      <w:r w:rsidR="002C678A">
        <w:tab/>
        <w:t xml:space="preserve">      Ing. Martin Chudoba</w:t>
      </w:r>
    </w:p>
    <w:p w14:paraId="736D2BC6" w14:textId="77777777" w:rsidR="00F11021" w:rsidRDefault="00F11021" w:rsidP="00F11021">
      <w:pPr>
        <w:pStyle w:val="Datum"/>
        <w:spacing w:after="0"/>
      </w:pPr>
      <w:r>
        <w:t xml:space="preserve">                            </w:t>
      </w:r>
    </w:p>
    <w:p w14:paraId="3E353002" w14:textId="77777777" w:rsidR="00F11021" w:rsidRDefault="00F11021">
      <w:pPr>
        <w:pStyle w:val="Datum"/>
      </w:pPr>
    </w:p>
    <w:p w14:paraId="197F97EB" w14:textId="77777777" w:rsidR="00F11021" w:rsidRDefault="00F11021">
      <w:pPr>
        <w:pStyle w:val="Datum"/>
      </w:pPr>
    </w:p>
    <w:p w14:paraId="4EF3C805" w14:textId="77777777" w:rsidR="00F11021" w:rsidRDefault="00F11021">
      <w:pPr>
        <w:pStyle w:val="Datum"/>
      </w:pPr>
    </w:p>
    <w:p w14:paraId="794D43C0" w14:textId="77777777" w:rsidR="00510FFA" w:rsidRDefault="00510FFA">
      <w:pPr>
        <w:pStyle w:val="Podpis"/>
      </w:pPr>
      <w:r>
        <w:br/>
      </w:r>
    </w:p>
    <w:sectPr w:rsidR="00510FFA" w:rsidSect="00A70145">
      <w:headerReference w:type="default" r:id="rId9"/>
      <w:footerReference w:type="default" r:id="rId10"/>
      <w:footerReference w:type="first" r:id="rId11"/>
      <w:pgSz w:w="11907" w:h="16840"/>
      <w:pgMar w:top="284" w:right="1134" w:bottom="1418" w:left="1418" w:header="708" w:footer="708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BA1AE" w14:textId="77777777" w:rsidR="0060420F" w:rsidRDefault="0060420F">
      <w:r>
        <w:separator/>
      </w:r>
    </w:p>
  </w:endnote>
  <w:endnote w:type="continuationSeparator" w:id="0">
    <w:p w14:paraId="5B5E9E81" w14:textId="77777777" w:rsidR="0060420F" w:rsidRDefault="0060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D769B" w14:textId="77777777" w:rsidR="007D08E2" w:rsidRDefault="007D08E2">
    <w:pPr>
      <w:pStyle w:val="Zpa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ECBAE" w14:textId="77777777" w:rsidR="002C678A" w:rsidRDefault="002C678A">
    <w:pPr>
      <w:pStyle w:val="Zpat"/>
    </w:pPr>
    <w:r>
      <w:t>[Sem zadejte text.]</w:t>
    </w:r>
  </w:p>
  <w:p w14:paraId="3F98C54D" w14:textId="77777777" w:rsidR="007D08E2" w:rsidRDefault="007D08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2032F" w14:textId="77777777" w:rsidR="0060420F" w:rsidRDefault="0060420F">
      <w:r>
        <w:separator/>
      </w:r>
    </w:p>
  </w:footnote>
  <w:footnote w:type="continuationSeparator" w:id="0">
    <w:p w14:paraId="3A721921" w14:textId="77777777" w:rsidR="0060420F" w:rsidRDefault="00604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6B8D1" w14:textId="77777777"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A20CAA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A20CAA">
      <w:rPr>
        <w:rStyle w:val="slostrnky"/>
      </w:rPr>
      <w:fldChar w:fldCharType="separate"/>
    </w:r>
    <w:r w:rsidR="00084B7C">
      <w:rPr>
        <w:rStyle w:val="slostrnky"/>
        <w:noProof/>
      </w:rPr>
      <w:t>3</w:t>
    </w:r>
    <w:r w:rsidR="00A20CAA">
      <w:rPr>
        <w:rStyle w:val="slostrnky"/>
      </w:rPr>
      <w:fldChar w:fldCharType="end"/>
    </w:r>
    <w:r>
      <w:rPr>
        <w:rStyle w:val="slostrnky"/>
      </w:rPr>
      <w:t>/</w:t>
    </w:r>
    <w:r w:rsidR="00EE7CFC">
      <w:rPr>
        <w:rStyle w:val="slostrnky"/>
        <w:noProof/>
      </w:rPr>
      <w:fldChar w:fldCharType="begin"/>
    </w:r>
    <w:r w:rsidR="00EE7CFC">
      <w:rPr>
        <w:rStyle w:val="slostrnky"/>
        <w:noProof/>
      </w:rPr>
      <w:instrText xml:space="preserve"> NUMPAGES  \* MERGEFORMAT </w:instrText>
    </w:r>
    <w:r w:rsidR="00EE7CFC">
      <w:rPr>
        <w:rStyle w:val="slostrnky"/>
        <w:noProof/>
      </w:rPr>
      <w:fldChar w:fldCharType="separate"/>
    </w:r>
    <w:r w:rsidR="00084B7C">
      <w:rPr>
        <w:rStyle w:val="slostrnky"/>
        <w:noProof/>
      </w:rPr>
      <w:t>3</w:t>
    </w:r>
    <w:r w:rsidR="00EE7CFC">
      <w:rPr>
        <w:rStyle w:val="slostrnky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4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5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6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7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0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4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7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0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12412343">
    <w:abstractNumId w:val="4"/>
  </w:num>
  <w:num w:numId="2" w16cid:durableId="688064617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 w16cid:durableId="348724324">
    <w:abstractNumId w:val="0"/>
  </w:num>
  <w:num w:numId="4" w16cid:durableId="1496410961">
    <w:abstractNumId w:val="17"/>
  </w:num>
  <w:num w:numId="5" w16cid:durableId="1923952426">
    <w:abstractNumId w:val="18"/>
  </w:num>
  <w:num w:numId="6" w16cid:durableId="642586450">
    <w:abstractNumId w:val="20"/>
  </w:num>
  <w:num w:numId="7" w16cid:durableId="2051145843">
    <w:abstractNumId w:val="15"/>
  </w:num>
  <w:num w:numId="8" w16cid:durableId="540441138">
    <w:abstractNumId w:val="13"/>
  </w:num>
  <w:num w:numId="9" w16cid:durableId="1985041445">
    <w:abstractNumId w:val="7"/>
  </w:num>
  <w:num w:numId="10" w16cid:durableId="1123232474">
    <w:abstractNumId w:val="19"/>
  </w:num>
  <w:num w:numId="11" w16cid:durableId="199637224">
    <w:abstractNumId w:val="5"/>
  </w:num>
  <w:num w:numId="12" w16cid:durableId="988678832">
    <w:abstractNumId w:val="16"/>
  </w:num>
  <w:num w:numId="13" w16cid:durableId="1983852750">
    <w:abstractNumId w:val="1"/>
  </w:num>
  <w:num w:numId="14" w16cid:durableId="673462535">
    <w:abstractNumId w:val="2"/>
  </w:num>
  <w:num w:numId="15" w16cid:durableId="1518347764">
    <w:abstractNumId w:val="9"/>
  </w:num>
  <w:num w:numId="16" w16cid:durableId="2108959810">
    <w:abstractNumId w:val="6"/>
  </w:num>
  <w:num w:numId="17" w16cid:durableId="32731820">
    <w:abstractNumId w:val="3"/>
  </w:num>
  <w:num w:numId="18" w16cid:durableId="817917929">
    <w:abstractNumId w:val="11"/>
  </w:num>
  <w:num w:numId="19" w16cid:durableId="189683070">
    <w:abstractNumId w:val="1"/>
  </w:num>
  <w:num w:numId="20" w16cid:durableId="312148147">
    <w:abstractNumId w:val="10"/>
  </w:num>
  <w:num w:numId="21" w16cid:durableId="1927836181">
    <w:abstractNumId w:val="19"/>
  </w:num>
  <w:num w:numId="22" w16cid:durableId="1195002206">
    <w:abstractNumId w:val="19"/>
  </w:num>
  <w:num w:numId="23" w16cid:durableId="1181509793">
    <w:abstractNumId w:val="19"/>
  </w:num>
  <w:num w:numId="24" w16cid:durableId="2110538947">
    <w:abstractNumId w:val="14"/>
  </w:num>
  <w:num w:numId="25" w16cid:durableId="1777019997">
    <w:abstractNumId w:val="14"/>
  </w:num>
  <w:num w:numId="26" w16cid:durableId="1747680223">
    <w:abstractNumId w:val="14"/>
  </w:num>
  <w:num w:numId="27" w16cid:durableId="1094325609">
    <w:abstractNumId w:val="14"/>
  </w:num>
  <w:num w:numId="28" w16cid:durableId="1222332088">
    <w:abstractNumId w:val="14"/>
  </w:num>
  <w:num w:numId="29" w16cid:durableId="133332890">
    <w:abstractNumId w:val="14"/>
  </w:num>
  <w:num w:numId="30" w16cid:durableId="1456367695">
    <w:abstractNumId w:val="13"/>
  </w:num>
  <w:num w:numId="31" w16cid:durableId="1834564607">
    <w:abstractNumId w:val="7"/>
  </w:num>
  <w:num w:numId="32" w16cid:durableId="869336493">
    <w:abstractNumId w:val="19"/>
  </w:num>
  <w:num w:numId="33" w16cid:durableId="1501585199">
    <w:abstractNumId w:val="5"/>
  </w:num>
  <w:num w:numId="34" w16cid:durableId="1138494622">
    <w:abstractNumId w:val="16"/>
  </w:num>
  <w:num w:numId="35" w16cid:durableId="767165460">
    <w:abstractNumId w:val="12"/>
  </w:num>
  <w:num w:numId="36" w16cid:durableId="3183899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92"/>
    <w:rsid w:val="000444BA"/>
    <w:rsid w:val="00066777"/>
    <w:rsid w:val="00084B7C"/>
    <w:rsid w:val="000F0EDE"/>
    <w:rsid w:val="001030B1"/>
    <w:rsid w:val="00124946"/>
    <w:rsid w:val="00186F5E"/>
    <w:rsid w:val="001E182B"/>
    <w:rsid w:val="00274A46"/>
    <w:rsid w:val="0029151D"/>
    <w:rsid w:val="002C678A"/>
    <w:rsid w:val="00334CE1"/>
    <w:rsid w:val="0036061B"/>
    <w:rsid w:val="00382B7E"/>
    <w:rsid w:val="003E50B1"/>
    <w:rsid w:val="00413D46"/>
    <w:rsid w:val="00417007"/>
    <w:rsid w:val="00420EEC"/>
    <w:rsid w:val="00465333"/>
    <w:rsid w:val="00484F48"/>
    <w:rsid w:val="004D2A77"/>
    <w:rsid w:val="005044EC"/>
    <w:rsid w:val="00510FFA"/>
    <w:rsid w:val="00535FB5"/>
    <w:rsid w:val="00560AC8"/>
    <w:rsid w:val="005C0E3E"/>
    <w:rsid w:val="005C3813"/>
    <w:rsid w:val="005C52DF"/>
    <w:rsid w:val="00602C1F"/>
    <w:rsid w:val="0060420F"/>
    <w:rsid w:val="00642250"/>
    <w:rsid w:val="00646310"/>
    <w:rsid w:val="006D1C61"/>
    <w:rsid w:val="007069E2"/>
    <w:rsid w:val="00715B62"/>
    <w:rsid w:val="007A104A"/>
    <w:rsid w:val="007C3992"/>
    <w:rsid w:val="007D08E2"/>
    <w:rsid w:val="00825EC3"/>
    <w:rsid w:val="0086755B"/>
    <w:rsid w:val="00870322"/>
    <w:rsid w:val="008F2851"/>
    <w:rsid w:val="00943783"/>
    <w:rsid w:val="0099023A"/>
    <w:rsid w:val="009C1164"/>
    <w:rsid w:val="009D5930"/>
    <w:rsid w:val="009E6E92"/>
    <w:rsid w:val="00A14588"/>
    <w:rsid w:val="00A20CAA"/>
    <w:rsid w:val="00A2298B"/>
    <w:rsid w:val="00A25399"/>
    <w:rsid w:val="00A70145"/>
    <w:rsid w:val="00A741A4"/>
    <w:rsid w:val="00A82EB4"/>
    <w:rsid w:val="00A90AD4"/>
    <w:rsid w:val="00AF6105"/>
    <w:rsid w:val="00B50BB1"/>
    <w:rsid w:val="00B67E7B"/>
    <w:rsid w:val="00B80B9B"/>
    <w:rsid w:val="00BC432F"/>
    <w:rsid w:val="00C33EA5"/>
    <w:rsid w:val="00C53E5D"/>
    <w:rsid w:val="00C96AE4"/>
    <w:rsid w:val="00CA2818"/>
    <w:rsid w:val="00CD5297"/>
    <w:rsid w:val="00D023A7"/>
    <w:rsid w:val="00D21F6F"/>
    <w:rsid w:val="00D37E09"/>
    <w:rsid w:val="00D4341C"/>
    <w:rsid w:val="00D43654"/>
    <w:rsid w:val="00D82456"/>
    <w:rsid w:val="00E45817"/>
    <w:rsid w:val="00E809A5"/>
    <w:rsid w:val="00ED1E2D"/>
    <w:rsid w:val="00EE45DC"/>
    <w:rsid w:val="00EE7CFC"/>
    <w:rsid w:val="00EF1A84"/>
    <w:rsid w:val="00F11021"/>
    <w:rsid w:val="00F401CE"/>
    <w:rsid w:val="00F40FD0"/>
    <w:rsid w:val="00F5297B"/>
    <w:rsid w:val="00F9588E"/>
    <w:rsid w:val="00FB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D83A9"/>
  <w15:docId w15:val="{9C4CE76D-20A1-4861-828B-B57D14BD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3654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9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4"/>
      </w:numPr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</w:pPr>
  </w:style>
  <w:style w:type="paragraph" w:styleId="slovanseznam3">
    <w:name w:val="List Number 3"/>
    <w:basedOn w:val="Seznam3"/>
    <w:rsid w:val="00A741A4"/>
    <w:pPr>
      <w:numPr>
        <w:ilvl w:val="3"/>
        <w:numId w:val="26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7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741A4"/>
    <w:pPr>
      <w:numPr>
        <w:ilvl w:val="5"/>
        <w:numId w:val="28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link w:val="Zpat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paragraph" w:styleId="Textbubliny">
    <w:name w:val="Balloon Text"/>
    <w:basedOn w:val="Normln"/>
    <w:link w:val="TextbublinyChar"/>
    <w:semiHidden/>
    <w:unhideWhenUsed/>
    <w:rsid w:val="00274A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274A46"/>
    <w:rPr>
      <w:rFonts w:ascii="Segoe UI" w:hAnsi="Segoe UI" w:cs="Segoe UI"/>
      <w:sz w:val="18"/>
      <w:szCs w:val="18"/>
    </w:rPr>
  </w:style>
  <w:style w:type="character" w:customStyle="1" w:styleId="ZpatChar">
    <w:name w:val="Zápatí Char"/>
    <w:link w:val="Zpat"/>
    <w:uiPriority w:val="99"/>
    <w:rsid w:val="002C678A"/>
    <w:rPr>
      <w:rFonts w:ascii="Calibri" w:hAnsi="Calibri"/>
      <w:sz w:val="18"/>
    </w:rPr>
  </w:style>
  <w:style w:type="paragraph" w:styleId="Bezmezer">
    <w:name w:val="No Spacing"/>
    <w:uiPriority w:val="1"/>
    <w:qFormat/>
    <w:rsid w:val="00D4365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1FB39-2073-4FDF-9EBC-14BE1D24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836</Words>
  <Characters>4934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subject/>
  <dc:creator>Alexander Klimeš</dc:creator>
  <cp:keywords/>
  <cp:lastModifiedBy>viznerova</cp:lastModifiedBy>
  <cp:revision>2</cp:revision>
  <cp:lastPrinted>2018-08-24T05:42:00Z</cp:lastPrinted>
  <dcterms:created xsi:type="dcterms:W3CDTF">2024-05-31T08:39:00Z</dcterms:created>
  <dcterms:modified xsi:type="dcterms:W3CDTF">2024-05-31T08:39:00Z</dcterms:modified>
</cp:coreProperties>
</file>