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D66" w:rsidRPr="00193D66" w:rsidRDefault="00193D66" w:rsidP="00193D66">
      <w:pPr>
        <w:jc w:val="center"/>
        <w:rPr>
          <w:b/>
          <w:snapToGrid w:val="0"/>
          <w:sz w:val="28"/>
          <w:szCs w:val="28"/>
        </w:rPr>
      </w:pPr>
      <w:r w:rsidRPr="00193D66">
        <w:rPr>
          <w:b/>
          <w:snapToGrid w:val="0"/>
          <w:sz w:val="28"/>
          <w:szCs w:val="28"/>
        </w:rPr>
        <w:t>SMLOUVA O DÍLO</w:t>
      </w:r>
    </w:p>
    <w:p w:rsidR="00193D66" w:rsidRPr="0080239C" w:rsidRDefault="00193D66" w:rsidP="00193D66">
      <w:pPr>
        <w:jc w:val="center"/>
        <w:rPr>
          <w:snapToGrid w:val="0"/>
        </w:rPr>
      </w:pPr>
      <w:r w:rsidRPr="0080239C">
        <w:rPr>
          <w:snapToGrid w:val="0"/>
        </w:rPr>
        <w:t xml:space="preserve">č. </w:t>
      </w:r>
      <w:r w:rsidRPr="00773329">
        <w:rPr>
          <w:snapToGrid w:val="0"/>
        </w:rPr>
        <w:t>Z</w:t>
      </w:r>
      <w:r w:rsidRPr="0080239C">
        <w:rPr>
          <w:snapToGrid w:val="0"/>
        </w:rPr>
        <w:t>hotovitele:</w:t>
      </w:r>
      <w:r>
        <w:rPr>
          <w:snapToGrid w:val="0"/>
        </w:rPr>
        <w:t xml:space="preserve"> ……….</w:t>
      </w:r>
    </w:p>
    <w:p w:rsidR="00193D66" w:rsidRPr="0080239C" w:rsidRDefault="00193D66" w:rsidP="00193D66">
      <w:pPr>
        <w:jc w:val="center"/>
        <w:rPr>
          <w:snapToGrid w:val="0"/>
        </w:rPr>
      </w:pPr>
      <w:r w:rsidRPr="0080239C">
        <w:rPr>
          <w:snapToGrid w:val="0"/>
        </w:rPr>
        <w:t xml:space="preserve">č. </w:t>
      </w:r>
      <w:r w:rsidRPr="00773329">
        <w:rPr>
          <w:snapToGrid w:val="0"/>
        </w:rPr>
        <w:t>O</w:t>
      </w:r>
      <w:r w:rsidRPr="0080239C">
        <w:rPr>
          <w:snapToGrid w:val="0"/>
        </w:rPr>
        <w:t>bjednatele:</w:t>
      </w:r>
      <w:r w:rsidR="00841734">
        <w:rPr>
          <w:snapToGrid w:val="0"/>
        </w:rPr>
        <w:t xml:space="preserve"> 2/08/011/24</w:t>
      </w:r>
    </w:p>
    <w:p w:rsidR="00193D66" w:rsidRPr="0080239C" w:rsidRDefault="00193D66" w:rsidP="00193D66"/>
    <w:p w:rsidR="00193D66" w:rsidRDefault="00193D66" w:rsidP="00193D66">
      <w:pPr>
        <w:rPr>
          <w:snapToGrid w:val="0"/>
        </w:rPr>
      </w:pPr>
      <w:r w:rsidRPr="00773329">
        <w:rPr>
          <w:snapToGrid w:val="0"/>
        </w:rPr>
        <w:t xml:space="preserve">uzavřená </w:t>
      </w:r>
      <w:r>
        <w:rPr>
          <w:snapToGrid w:val="0"/>
        </w:rPr>
        <w:t>dle ustanovení § 2586 a n.</w:t>
      </w:r>
      <w:r w:rsidRPr="00773329">
        <w:rPr>
          <w:snapToGrid w:val="0"/>
        </w:rPr>
        <w:t xml:space="preserve"> zákona č. 89/2012 Sb., občanského zákoníku (dále jen „</w:t>
      </w:r>
      <w:r w:rsidRPr="0080239C">
        <w:rPr>
          <w:i/>
          <w:snapToGrid w:val="0"/>
        </w:rPr>
        <w:t>OZ</w:t>
      </w:r>
      <w:r w:rsidRPr="00773329">
        <w:rPr>
          <w:snapToGrid w:val="0"/>
        </w:rPr>
        <w:t>“)</w:t>
      </w:r>
    </w:p>
    <w:p w:rsidR="00193D66" w:rsidRDefault="00193D66" w:rsidP="00193D66"/>
    <w:p w:rsidR="00193D66" w:rsidRPr="0080239C" w:rsidRDefault="00193D66" w:rsidP="00797C66">
      <w:pPr>
        <w:pStyle w:val="Nadpis1"/>
      </w:pPr>
      <w:r w:rsidRPr="004F302A">
        <w:t>Smluvní strany</w:t>
      </w:r>
    </w:p>
    <w:p w:rsidR="00193D66" w:rsidRDefault="00193D66" w:rsidP="00797C66">
      <w:pPr>
        <w:pStyle w:val="Nadpis2"/>
      </w:pPr>
      <w:r w:rsidRPr="0080239C">
        <w:t>Zhotovitel:</w:t>
      </w:r>
      <w:r>
        <w:t xml:space="preserve"> </w:t>
      </w:r>
    </w:p>
    <w:p w:rsidR="007F139E" w:rsidRDefault="007F139E" w:rsidP="00193D66">
      <w:pPr>
        <w:rPr>
          <w:highlight w:val="yellow"/>
        </w:rPr>
      </w:pPr>
    </w:p>
    <w:p w:rsidR="00A723A0" w:rsidRPr="00A723A0" w:rsidRDefault="00B67CAE" w:rsidP="00A723A0">
      <w:pPr>
        <w:rPr>
          <w:b/>
        </w:rPr>
      </w:pPr>
      <w:proofErr w:type="spellStart"/>
      <w:r>
        <w:rPr>
          <w:b/>
        </w:rPr>
        <w:t>Čistonoš</w:t>
      </w:r>
      <w:proofErr w:type="spellEnd"/>
      <w:r w:rsidR="00A723A0" w:rsidRPr="00A723A0">
        <w:rPr>
          <w:b/>
        </w:rPr>
        <w:t xml:space="preserve"> s.r.o.</w:t>
      </w:r>
    </w:p>
    <w:p w:rsidR="00A723A0" w:rsidRPr="00A723A0" w:rsidRDefault="00A723A0" w:rsidP="00A723A0">
      <w:r w:rsidRPr="00A723A0">
        <w:t xml:space="preserve">se sídlem: </w:t>
      </w:r>
      <w:r w:rsidR="00B67CAE">
        <w:t>J. E. Purkyně 3</w:t>
      </w:r>
      <w:r w:rsidR="00D77307">
        <w:t>,</w:t>
      </w:r>
      <w:r w:rsidR="00D77307" w:rsidRPr="00D77307">
        <w:t xml:space="preserve"> 354 91, Lázně Kynžvart</w:t>
      </w:r>
    </w:p>
    <w:p w:rsidR="00A723A0" w:rsidRPr="00A723A0" w:rsidRDefault="00A723A0" w:rsidP="00A723A0">
      <w:r w:rsidRPr="00A723A0">
        <w:t xml:space="preserve">IČO: </w:t>
      </w:r>
      <w:r w:rsidR="00B67CAE">
        <w:t>06095062</w:t>
      </w:r>
    </w:p>
    <w:p w:rsidR="00A723A0" w:rsidRPr="00A723A0" w:rsidRDefault="00A723A0" w:rsidP="00A723A0">
      <w:r w:rsidRPr="00A723A0">
        <w:t>DIČ: CZ</w:t>
      </w:r>
      <w:r w:rsidR="00B67CAE">
        <w:t>06095062</w:t>
      </w:r>
    </w:p>
    <w:p w:rsidR="00A723A0" w:rsidRPr="00A723A0" w:rsidRDefault="00A723A0" w:rsidP="00A723A0">
      <w:r w:rsidRPr="00A723A0">
        <w:t>Zapsaná v OR K</w:t>
      </w:r>
      <w:r w:rsidR="008D3405">
        <w:t>rajského soudu</w:t>
      </w:r>
      <w:r w:rsidRPr="00A723A0">
        <w:t xml:space="preserve"> v Plzni,</w:t>
      </w:r>
      <w:r w:rsidR="00B67CAE">
        <w:t xml:space="preserve"> oddíl C, vložka 34583</w:t>
      </w:r>
    </w:p>
    <w:p w:rsidR="00A723A0" w:rsidRPr="00A723A0" w:rsidRDefault="00A723A0" w:rsidP="00A723A0">
      <w:r w:rsidRPr="00A723A0">
        <w:t xml:space="preserve">Zastoupená: </w:t>
      </w:r>
      <w:r w:rsidR="00B67CAE">
        <w:t xml:space="preserve">Ing. Danielem Andrlíkem, </w:t>
      </w:r>
      <w:r w:rsidRPr="00A723A0">
        <w:t>jednatelem</w:t>
      </w:r>
    </w:p>
    <w:p w:rsidR="00A723A0" w:rsidRPr="00A723A0" w:rsidRDefault="00A723A0" w:rsidP="00A723A0"/>
    <w:p w:rsidR="00A723A0" w:rsidRPr="00A723A0" w:rsidRDefault="00A723A0" w:rsidP="00A723A0">
      <w:r w:rsidRPr="00A723A0">
        <w:t>dále jen „</w:t>
      </w:r>
      <w:r>
        <w:rPr>
          <w:i/>
        </w:rPr>
        <w:t>z</w:t>
      </w:r>
      <w:r w:rsidRPr="00A723A0">
        <w:rPr>
          <w:i/>
        </w:rPr>
        <w:t>hotovitel</w:t>
      </w:r>
      <w:r w:rsidRPr="00A723A0">
        <w:t xml:space="preserve">“ </w:t>
      </w:r>
    </w:p>
    <w:p w:rsidR="00193D66" w:rsidRDefault="00193D66" w:rsidP="00193D66">
      <w:r w:rsidRPr="00773329">
        <w:t xml:space="preserve">  </w:t>
      </w:r>
      <w:r>
        <w:rPr>
          <w:highlight w:val="yellow"/>
        </w:rPr>
        <w:t xml:space="preserve">    </w:t>
      </w:r>
    </w:p>
    <w:p w:rsidR="00193D66" w:rsidRPr="0080239C" w:rsidRDefault="00193D66" w:rsidP="00797C66">
      <w:pPr>
        <w:pStyle w:val="Nadpis2"/>
      </w:pPr>
      <w:r w:rsidRPr="004F302A">
        <w:t xml:space="preserve">Objednatel:  </w:t>
      </w:r>
      <w:r w:rsidRPr="004F302A">
        <w:tab/>
      </w:r>
      <w:r w:rsidRPr="004F302A">
        <w:tab/>
      </w:r>
    </w:p>
    <w:p w:rsidR="007F139E" w:rsidRDefault="007F139E" w:rsidP="00193D66">
      <w:pPr>
        <w:rPr>
          <w:b/>
        </w:rPr>
      </w:pPr>
    </w:p>
    <w:p w:rsidR="00193D66" w:rsidRPr="00193D66" w:rsidRDefault="00193D66" w:rsidP="00193D66">
      <w:pPr>
        <w:rPr>
          <w:b/>
        </w:rPr>
      </w:pPr>
      <w:r w:rsidRPr="00193D66">
        <w:rPr>
          <w:b/>
        </w:rPr>
        <w:t>Údržba silnic Karlovarského kraje, a.s.</w:t>
      </w:r>
    </w:p>
    <w:p w:rsidR="00193D66" w:rsidRDefault="00193D66" w:rsidP="00193D66">
      <w:r>
        <w:t>se sídlem:</w:t>
      </w:r>
      <w:r>
        <w:tab/>
        <w:t>Na Vlečce 177, 360 01 Otovice</w:t>
      </w:r>
    </w:p>
    <w:p w:rsidR="00193D66" w:rsidRDefault="00193D66" w:rsidP="00193D66">
      <w:r>
        <w:t>IČO:</w:t>
      </w:r>
      <w:r>
        <w:tab/>
      </w:r>
      <w:r>
        <w:tab/>
        <w:t xml:space="preserve">26402068 </w:t>
      </w:r>
    </w:p>
    <w:p w:rsidR="00193D66" w:rsidRDefault="00193D66" w:rsidP="00193D66">
      <w:r>
        <w:t>DIČ:</w:t>
      </w:r>
      <w:r>
        <w:tab/>
      </w:r>
      <w:r>
        <w:tab/>
        <w:t>CZ 26402068</w:t>
      </w:r>
    </w:p>
    <w:p w:rsidR="00193D66" w:rsidRDefault="00193D66" w:rsidP="00193D66">
      <w:r w:rsidRPr="0080239C">
        <w:t>Zapsa</w:t>
      </w:r>
      <w:r w:rsidRPr="00773329">
        <w:t>ná u Krajského soudu v Plzni, obchodní rejstřík odd. B, vložka 1197</w:t>
      </w:r>
    </w:p>
    <w:p w:rsidR="00193D66" w:rsidRDefault="00193D66" w:rsidP="00193D66">
      <w:r>
        <w:t>Zastoupená:</w:t>
      </w:r>
      <w:r>
        <w:tab/>
      </w:r>
      <w:r w:rsidRPr="00522285">
        <w:t xml:space="preserve">Ing. Martinem </w:t>
      </w:r>
      <w:proofErr w:type="spellStart"/>
      <w:r w:rsidRPr="00522285">
        <w:t>Leichterem</w:t>
      </w:r>
      <w:proofErr w:type="spellEnd"/>
      <w:r w:rsidRPr="00522285">
        <w:t>, MBA, předsedou představenstva</w:t>
      </w:r>
      <w:r>
        <w:t xml:space="preserve"> a</w:t>
      </w:r>
      <w:r>
        <w:tab/>
      </w:r>
    </w:p>
    <w:p w:rsidR="00193D66" w:rsidRDefault="00193D66" w:rsidP="00193D66">
      <w:r>
        <w:tab/>
        <w:t xml:space="preserve"> </w:t>
      </w:r>
      <w:r>
        <w:tab/>
      </w:r>
      <w:r w:rsidRPr="00522285">
        <w:t>Ing. Pavlem Raškou, členem představenstva</w:t>
      </w:r>
    </w:p>
    <w:p w:rsidR="00193D66" w:rsidRDefault="00193D66" w:rsidP="00193D66"/>
    <w:p w:rsidR="00193D66" w:rsidRDefault="00C6372E" w:rsidP="00193D66">
      <w:pPr>
        <w:rPr>
          <w:i/>
        </w:rPr>
      </w:pPr>
      <w:r>
        <w:t xml:space="preserve">dále jen </w:t>
      </w:r>
      <w:r w:rsidRPr="00C6372E">
        <w:rPr>
          <w:i/>
        </w:rPr>
        <w:t>„</w:t>
      </w:r>
      <w:r w:rsidR="00130826">
        <w:rPr>
          <w:i/>
        </w:rPr>
        <w:t>o</w:t>
      </w:r>
      <w:r w:rsidRPr="00C6372E">
        <w:rPr>
          <w:i/>
        </w:rPr>
        <w:t>bjednatel“</w:t>
      </w:r>
    </w:p>
    <w:p w:rsidR="007F139E" w:rsidRDefault="007F139E" w:rsidP="00193D66"/>
    <w:p w:rsidR="00A55930" w:rsidRPr="00A55930" w:rsidRDefault="00F61385" w:rsidP="00A55930">
      <w:pPr>
        <w:pStyle w:val="Nadpis1"/>
        <w:jc w:val="both"/>
      </w:pPr>
      <w:r>
        <w:t>Předmět smlouvy</w:t>
      </w:r>
    </w:p>
    <w:p w:rsidR="003C5EE7" w:rsidRDefault="00A55930" w:rsidP="00654360">
      <w:pPr>
        <w:pStyle w:val="Nadpis2"/>
      </w:pPr>
      <w:r w:rsidRPr="00A55930">
        <w:t>Zhotovitel se na základě této</w:t>
      </w:r>
      <w:r w:rsidR="00130826">
        <w:t xml:space="preserve"> smlouvy zavazuje provádět pro o</w:t>
      </w:r>
      <w:r w:rsidRPr="00A55930">
        <w:t xml:space="preserve">bjednatele </w:t>
      </w:r>
      <w:r w:rsidR="003C5EE7">
        <w:t xml:space="preserve">samostatně </w:t>
      </w:r>
      <w:r w:rsidRPr="00A55930">
        <w:t xml:space="preserve">úklidové a čisticí práce v prostorách objektu </w:t>
      </w:r>
      <w:r w:rsidR="000E2C24" w:rsidRPr="00A55930">
        <w:t>objednatele – středisko</w:t>
      </w:r>
      <w:r w:rsidR="008D3405">
        <w:t xml:space="preserve"> Velká </w:t>
      </w:r>
      <w:proofErr w:type="spellStart"/>
      <w:r w:rsidR="008D3405">
        <w:t>Hleďsebe</w:t>
      </w:r>
      <w:proofErr w:type="spellEnd"/>
      <w:r w:rsidR="008D3405">
        <w:t xml:space="preserve">, U Potoka 396, 354 71 Velká </w:t>
      </w:r>
      <w:proofErr w:type="spellStart"/>
      <w:r w:rsidR="008D3405">
        <w:t>Hleďsebe</w:t>
      </w:r>
      <w:proofErr w:type="spellEnd"/>
      <w:r w:rsidR="00BA712D">
        <w:t xml:space="preserve">. Konkrétní specifikace, </w:t>
      </w:r>
      <w:r w:rsidRPr="00A55930">
        <w:t xml:space="preserve">rozsah </w:t>
      </w:r>
      <w:r w:rsidR="00BA712D">
        <w:t xml:space="preserve">a četnost </w:t>
      </w:r>
      <w:r w:rsidRPr="00A55930">
        <w:t xml:space="preserve">jednotlivých úklidových činností </w:t>
      </w:r>
      <w:r w:rsidR="00654360">
        <w:t xml:space="preserve">během období jednoho roku </w:t>
      </w:r>
      <w:r w:rsidRPr="00A55930">
        <w:t>jsou obsaženy v Příloze č. 1 této smlouvy</w:t>
      </w:r>
      <w:r w:rsidR="008D3405">
        <w:t xml:space="preserve">, </w:t>
      </w:r>
      <w:r w:rsidRPr="00A55930">
        <w:t>která je její nedílnou součástí.</w:t>
      </w:r>
    </w:p>
    <w:p w:rsidR="003C5EE7" w:rsidRDefault="003C5EE7" w:rsidP="003C5EE7">
      <w:pPr>
        <w:pStyle w:val="Nadpis2"/>
      </w:pPr>
      <w:r w:rsidRPr="003C5EE7">
        <w:t xml:space="preserve">Práce budou prováděny dle obvyklých technologických a pracovních postupů v souladu touto smlouvou, veškerými právními předpisy a podmínkami vztahujícími se k předmětu smlouvy, včetně pravidel použití standardních čistících a desinfekčních </w:t>
      </w:r>
      <w:r>
        <w:t>prostředků.</w:t>
      </w:r>
    </w:p>
    <w:p w:rsidR="00740C31" w:rsidRPr="00740C31" w:rsidRDefault="00740C31" w:rsidP="00740C31"/>
    <w:p w:rsidR="00797C66" w:rsidRPr="00797C66" w:rsidRDefault="00193D66" w:rsidP="002A747E">
      <w:pPr>
        <w:pStyle w:val="Nadpis1"/>
        <w:jc w:val="both"/>
      </w:pPr>
      <w:r w:rsidRPr="004F302A">
        <w:lastRenderedPageBreak/>
        <w:t>Cena díla</w:t>
      </w:r>
    </w:p>
    <w:p w:rsidR="00F61385" w:rsidRDefault="00B6583D" w:rsidP="00BA712D">
      <w:pPr>
        <w:pStyle w:val="Nadpis2"/>
      </w:pPr>
      <w:r w:rsidRPr="00B6583D">
        <w:t>Cena z</w:t>
      </w:r>
      <w:r w:rsidR="006E2CFE">
        <w:t>a činnost specifikovanou v čl.</w:t>
      </w:r>
      <w:r w:rsidR="004052CD">
        <w:t xml:space="preserve"> 2</w:t>
      </w:r>
      <w:r w:rsidRPr="00B6583D">
        <w:t>.1</w:t>
      </w:r>
      <w:r w:rsidR="004052CD">
        <w:t>.</w:t>
      </w:r>
      <w:r w:rsidR="006E2CFE">
        <w:t>této smlouvy</w:t>
      </w:r>
      <w:r w:rsidRPr="00B6583D">
        <w:t xml:space="preserve"> je </w:t>
      </w:r>
      <w:r w:rsidR="006E2CFE">
        <w:t xml:space="preserve">stanovena </w:t>
      </w:r>
      <w:r w:rsidR="00BA712D">
        <w:t xml:space="preserve">dohodou obou stran, </w:t>
      </w:r>
      <w:r w:rsidR="00BA712D" w:rsidRPr="00BA712D">
        <w:t>odpovídá 1/12 z ceny úklidových prací provedené za 1 rok</w:t>
      </w:r>
      <w:r w:rsidR="00F61385">
        <w:t xml:space="preserve">, je fakturována 1x měsíčně </w:t>
      </w:r>
      <w:r w:rsidR="00BA712D">
        <w:t xml:space="preserve"> </w:t>
      </w:r>
      <w:r w:rsidR="00FA4468">
        <w:br/>
      </w:r>
      <w:r w:rsidR="00BA712D">
        <w:t>a činí:</w:t>
      </w:r>
    </w:p>
    <w:p w:rsidR="00EE7FC8" w:rsidRDefault="008D3405" w:rsidP="00F61385">
      <w:pPr>
        <w:pStyle w:val="Nadpis2"/>
        <w:numPr>
          <w:ilvl w:val="0"/>
          <w:numId w:val="0"/>
        </w:numPr>
        <w:ind w:left="567"/>
      </w:pPr>
      <w:r>
        <w:t>10 500</w:t>
      </w:r>
      <w:r w:rsidR="00B6583D" w:rsidRPr="00B6583D">
        <w:t xml:space="preserve"> Kč (slovy </w:t>
      </w:r>
      <w:r>
        <w:t xml:space="preserve">deset tisíc pět set </w:t>
      </w:r>
      <w:r w:rsidR="00B6583D" w:rsidRPr="00B6583D">
        <w:t>korun česk</w:t>
      </w:r>
      <w:r w:rsidR="00F61385">
        <w:t>ých) bez DPH</w:t>
      </w:r>
      <w:r w:rsidR="00A723A0">
        <w:t>.</w:t>
      </w:r>
      <w:r w:rsidR="00F61385">
        <w:t xml:space="preserve"> </w:t>
      </w:r>
    </w:p>
    <w:p w:rsidR="006E2CFE" w:rsidRDefault="006E2CFE" w:rsidP="006E2CFE">
      <w:pPr>
        <w:pStyle w:val="Nadpis2"/>
      </w:pPr>
      <w:r w:rsidRPr="006E2CFE">
        <w:t>Nárok na cenu vzniká zhotoviteli provedením předmětného díla v příslušném kalendářním měsíci dle skutečně provedeného díla potvrzeného odpovědným pracovníkem objednatele.</w:t>
      </w:r>
    </w:p>
    <w:p w:rsidR="00193D66" w:rsidRPr="00B6583D" w:rsidRDefault="00193D66" w:rsidP="00B6583D">
      <w:pPr>
        <w:pStyle w:val="Nadpis2"/>
      </w:pPr>
      <w:r w:rsidRPr="00B6583D">
        <w:t>C</w:t>
      </w:r>
      <w:r w:rsidR="00130826">
        <w:t>ena bude o</w:t>
      </w:r>
      <w:r w:rsidRPr="00B6583D">
        <w:t>b</w:t>
      </w:r>
      <w:r w:rsidR="00130826">
        <w:t>jednatelem uhrazena na základě z</w:t>
      </w:r>
      <w:r w:rsidRPr="00B6583D">
        <w:t>hotovitelem vystavené faktury</w:t>
      </w:r>
      <w:r w:rsidR="00B6583D" w:rsidRPr="00B6583D">
        <w:t>.</w:t>
      </w:r>
      <w:r w:rsidRPr="00B6583D">
        <w:t xml:space="preserve"> Není-li dohodnuto jinak, je splatnost vystavené faktury smluvními stranami dohodnuta na 21 (slovy: dvacet jedna) kalendářních dnů o</w:t>
      </w:r>
      <w:r w:rsidR="00130826">
        <w:t>de dne jejího řádného doručení o</w:t>
      </w:r>
      <w:r w:rsidRPr="00B6583D">
        <w:t>bjednateli.</w:t>
      </w:r>
    </w:p>
    <w:p w:rsidR="00193D66" w:rsidRPr="0080239C" w:rsidRDefault="00193D66" w:rsidP="00797C66">
      <w:pPr>
        <w:pStyle w:val="Nadpis2"/>
      </w:pPr>
      <w:r w:rsidRPr="0080239C">
        <w:t xml:space="preserve">Cena za provedení </w:t>
      </w:r>
      <w:r w:rsidR="006E2CFE">
        <w:t xml:space="preserve">předmětného </w:t>
      </w:r>
      <w:r w:rsidRPr="0080239C">
        <w:t>díla je úplná a konečná a zahrnuje jeho kompletní provedení dle této smlouvy. Zhotovitel s ohledem na tuto skutečnost (není-li dohodnuto jinak) nemá nárok na zaplacení jakékoli částky nad rámec ceny za provedení díla.</w:t>
      </w:r>
      <w:r w:rsidR="002669F4">
        <w:t xml:space="preserve"> </w:t>
      </w:r>
      <w:r w:rsidR="002669F4" w:rsidRPr="002669F4">
        <w:t>Jakákoliv změna ceny může být provedena pouze písemným dodatkem.</w:t>
      </w:r>
    </w:p>
    <w:p w:rsidR="00193D66" w:rsidRDefault="00193D66" w:rsidP="00193D66">
      <w:pPr>
        <w:rPr>
          <w:i/>
        </w:rPr>
      </w:pPr>
    </w:p>
    <w:p w:rsidR="00193D66" w:rsidRDefault="006E2CFE" w:rsidP="002A747E">
      <w:pPr>
        <w:pStyle w:val="Nadpis1"/>
      </w:pPr>
      <w:r>
        <w:t>Místo a d</w:t>
      </w:r>
      <w:r w:rsidR="00193D66" w:rsidRPr="0080239C">
        <w:t>oba plnění</w:t>
      </w:r>
    </w:p>
    <w:p w:rsidR="006E2CFE" w:rsidRPr="003049A4" w:rsidRDefault="006E2CFE" w:rsidP="00C6372E">
      <w:pPr>
        <w:pStyle w:val="Nadpis2"/>
      </w:pPr>
      <w:r>
        <w:t xml:space="preserve">Místem plnění je dle čl. 2.1. této </w:t>
      </w:r>
      <w:r w:rsidRPr="003049A4">
        <w:t xml:space="preserve">smlouvy, tj. budova </w:t>
      </w:r>
      <w:r w:rsidR="00145A55" w:rsidRPr="003049A4">
        <w:t>střediska</w:t>
      </w:r>
      <w:r w:rsidRPr="003049A4">
        <w:t xml:space="preserve"> společnosti</w:t>
      </w:r>
      <w:r w:rsidR="00145A55" w:rsidRPr="003049A4">
        <w:t xml:space="preserve"> ve Velké </w:t>
      </w:r>
      <w:proofErr w:type="spellStart"/>
      <w:r w:rsidR="00145A55" w:rsidRPr="003049A4">
        <w:t>Hleďsebi</w:t>
      </w:r>
      <w:proofErr w:type="spellEnd"/>
      <w:r w:rsidRPr="003049A4">
        <w:t>.</w:t>
      </w:r>
    </w:p>
    <w:p w:rsidR="00C6372E" w:rsidRPr="003049A4" w:rsidRDefault="003D3AD4" w:rsidP="00C6372E">
      <w:pPr>
        <w:pStyle w:val="Nadpis2"/>
      </w:pPr>
      <w:r w:rsidRPr="003049A4">
        <w:t xml:space="preserve">Úklidové práce budou probíhat </w:t>
      </w:r>
      <w:r w:rsidR="00145A55" w:rsidRPr="003049A4">
        <w:t>2x týdně</w:t>
      </w:r>
      <w:r w:rsidR="00AF4B0F" w:rsidRPr="003049A4">
        <w:t xml:space="preserve"> v pracovní dny</w:t>
      </w:r>
      <w:r w:rsidR="005F243E" w:rsidRPr="003049A4">
        <w:t xml:space="preserve"> vždy v úterý a ve čtvrtek.</w:t>
      </w:r>
    </w:p>
    <w:p w:rsidR="00193D66" w:rsidRPr="009F7A6B" w:rsidRDefault="00193D66" w:rsidP="002A747E">
      <w:pPr>
        <w:jc w:val="both"/>
      </w:pPr>
    </w:p>
    <w:p w:rsidR="0014025F" w:rsidRDefault="00130826" w:rsidP="0014025F">
      <w:pPr>
        <w:pStyle w:val="Nadpis1"/>
      </w:pPr>
      <w:r>
        <w:t xml:space="preserve">Práva a </w:t>
      </w:r>
      <w:r w:rsidR="00582FDA">
        <w:t>povinnosti zhotovitele</w:t>
      </w:r>
    </w:p>
    <w:p w:rsidR="00145A55" w:rsidRDefault="005945F1" w:rsidP="00130826">
      <w:pPr>
        <w:pStyle w:val="Nadpis2"/>
        <w:rPr>
          <w:rFonts w:eastAsia="SimSun"/>
          <w:lang w:eastAsia="zh-CN"/>
        </w:rPr>
      </w:pPr>
      <w:r w:rsidRPr="00145A55">
        <w:rPr>
          <w:rFonts w:eastAsia="SimSun"/>
          <w:lang w:eastAsia="zh-CN"/>
        </w:rPr>
        <w:t>Zh</w:t>
      </w:r>
      <w:r w:rsidR="0014025F" w:rsidRPr="00145A55">
        <w:rPr>
          <w:rFonts w:eastAsia="SimSun"/>
          <w:lang w:eastAsia="zh-CN"/>
        </w:rPr>
        <w:t>otovitel je povinen provádět dílo dle svých odborných schopností, znalostí a na svůj náklad. Zhotovitel je především povinen dodržovat technologii jednotlivých úklidových</w:t>
      </w:r>
      <w:r w:rsidRPr="00145A55">
        <w:rPr>
          <w:rFonts w:eastAsia="SimSun"/>
          <w:lang w:eastAsia="zh-CN"/>
        </w:rPr>
        <w:t xml:space="preserve"> </w:t>
      </w:r>
      <w:r w:rsidR="0014025F" w:rsidRPr="00145A55">
        <w:rPr>
          <w:rFonts w:eastAsia="SimSun"/>
          <w:lang w:eastAsia="zh-CN"/>
        </w:rPr>
        <w:t xml:space="preserve">prací v souladu se seznamem úklidových prací obsažených v Příloze č. </w:t>
      </w:r>
      <w:proofErr w:type="gramStart"/>
      <w:r w:rsidR="0014025F" w:rsidRPr="00145A55">
        <w:rPr>
          <w:rFonts w:eastAsia="SimSun"/>
          <w:lang w:eastAsia="zh-CN"/>
        </w:rPr>
        <w:t>1</w:t>
      </w:r>
      <w:r w:rsidR="001A2633" w:rsidRPr="00145A55">
        <w:rPr>
          <w:rFonts w:eastAsia="SimSun"/>
          <w:lang w:eastAsia="zh-CN"/>
        </w:rPr>
        <w:t xml:space="preserve"> </w:t>
      </w:r>
      <w:r w:rsidR="00145A55">
        <w:rPr>
          <w:rFonts w:eastAsia="SimSun"/>
          <w:lang w:eastAsia="zh-CN"/>
        </w:rPr>
        <w:t>.</w:t>
      </w:r>
      <w:proofErr w:type="gramEnd"/>
    </w:p>
    <w:p w:rsidR="0014025F" w:rsidRPr="00145A55" w:rsidRDefault="0014025F" w:rsidP="00130826">
      <w:pPr>
        <w:pStyle w:val="Nadpis2"/>
        <w:rPr>
          <w:rFonts w:eastAsia="SimSun"/>
          <w:lang w:eastAsia="zh-CN"/>
        </w:rPr>
      </w:pPr>
      <w:r w:rsidRPr="00145A55">
        <w:rPr>
          <w:rFonts w:eastAsia="SimSun"/>
          <w:lang w:eastAsia="zh-CN"/>
        </w:rPr>
        <w:t xml:space="preserve">Zhotovitel bude plně respektovat a dodržovat zásady objednatele v rámci BOZP, PO, vnitřních směrnic či pokynů pro odpadové hospodářství a provozních řádů objektů. </w:t>
      </w:r>
    </w:p>
    <w:p w:rsidR="0014025F" w:rsidRPr="002159D0" w:rsidRDefault="0014025F" w:rsidP="00130826">
      <w:pPr>
        <w:pStyle w:val="Nadpis2"/>
        <w:rPr>
          <w:rFonts w:eastAsia="SimSun"/>
          <w:b/>
          <w:lang w:eastAsia="zh-CN"/>
        </w:rPr>
      </w:pPr>
      <w:r w:rsidRPr="002159D0">
        <w:rPr>
          <w:rFonts w:eastAsia="SimSun"/>
          <w:lang w:eastAsia="zh-CN"/>
        </w:rPr>
        <w:t>Zhotovitel se zavazuje předmětnými pracemi pověřit výlučně osoby důvěryhodné. Zhotovitel je povinen (proti podpisu) své zaměstnance řádně poučit a seznámit je s předpisy Bezpečnosti a ochrany zdraví při práci.</w:t>
      </w:r>
      <w:r w:rsidR="00130826">
        <w:rPr>
          <w:rFonts w:eastAsia="SimSun"/>
          <w:lang w:eastAsia="zh-CN"/>
        </w:rPr>
        <w:t xml:space="preserve"> </w:t>
      </w:r>
    </w:p>
    <w:p w:rsidR="0014025F" w:rsidRPr="002159D0" w:rsidRDefault="0014025F" w:rsidP="00130826">
      <w:pPr>
        <w:pStyle w:val="Nadpis2"/>
        <w:rPr>
          <w:rFonts w:eastAsia="SimSun"/>
          <w:b/>
          <w:lang w:eastAsia="zh-CN"/>
        </w:rPr>
      </w:pPr>
      <w:r w:rsidRPr="002159D0">
        <w:rPr>
          <w:rFonts w:eastAsia="SimSun"/>
          <w:lang w:eastAsia="zh-CN"/>
        </w:rPr>
        <w:t xml:space="preserve">Zhotovitel se zavazuje zachovávat mlčenlivost o všech skutečnostech, o kterých se dozví při své činnosti a které mají charakter hospodářského, bankovního, obchodního nebo </w:t>
      </w:r>
      <w:r w:rsidRPr="002159D0">
        <w:rPr>
          <w:rFonts w:eastAsia="SimSun"/>
          <w:lang w:eastAsia="zh-CN"/>
        </w:rPr>
        <w:lastRenderedPageBreak/>
        <w:t>jiného tajemství a o skutečnostech, jejichž prezentování navenek by se mohlo jakýmkoliv způsobem dot</w:t>
      </w:r>
      <w:r w:rsidR="00130826">
        <w:rPr>
          <w:rFonts w:eastAsia="SimSun"/>
          <w:lang w:eastAsia="zh-CN"/>
        </w:rPr>
        <w:t>knou</w:t>
      </w:r>
      <w:r w:rsidR="00A723A0">
        <w:rPr>
          <w:rFonts w:eastAsia="SimSun"/>
          <w:lang w:eastAsia="zh-CN"/>
        </w:rPr>
        <w:t>t zájmů nebo dobrého jména o</w:t>
      </w:r>
      <w:r w:rsidRPr="002159D0">
        <w:rPr>
          <w:rFonts w:eastAsia="SimSun"/>
          <w:lang w:eastAsia="zh-CN"/>
        </w:rPr>
        <w:t>bjednatele.</w:t>
      </w:r>
    </w:p>
    <w:p w:rsidR="0014025F" w:rsidRPr="002159D0" w:rsidRDefault="0014025F" w:rsidP="00130826">
      <w:pPr>
        <w:pStyle w:val="Nadpis2"/>
        <w:rPr>
          <w:rFonts w:eastAsia="SimSun"/>
          <w:b/>
          <w:lang w:eastAsia="zh-CN"/>
        </w:rPr>
      </w:pPr>
      <w:r w:rsidRPr="002159D0">
        <w:rPr>
          <w:rFonts w:eastAsia="SimSun"/>
          <w:lang w:eastAsia="zh-CN"/>
        </w:rPr>
        <w:t>Povinnost zachovávat mlčenlivost se vztahuje i na veškeré pracovníky zhotovitele a to trvá i po zániku této smlouvy.</w:t>
      </w:r>
    </w:p>
    <w:p w:rsidR="0014025F" w:rsidRPr="00B45707" w:rsidRDefault="0014025F" w:rsidP="00B45707">
      <w:pPr>
        <w:pStyle w:val="Nadpis2"/>
        <w:rPr>
          <w:rFonts w:eastAsia="SimSun"/>
          <w:lang w:eastAsia="zh-CN"/>
        </w:rPr>
      </w:pPr>
      <w:r w:rsidRPr="002159D0">
        <w:rPr>
          <w:rFonts w:eastAsia="SimSun"/>
          <w:lang w:eastAsia="zh-CN"/>
        </w:rPr>
        <w:t xml:space="preserve">Zhotovitel je </w:t>
      </w:r>
      <w:r w:rsidR="000E2C24" w:rsidRPr="002159D0">
        <w:rPr>
          <w:rFonts w:eastAsia="SimSun"/>
          <w:lang w:eastAsia="zh-CN"/>
        </w:rPr>
        <w:t xml:space="preserve">povinen </w:t>
      </w:r>
      <w:r w:rsidR="000E2C24">
        <w:rPr>
          <w:rFonts w:eastAsia="SimSun"/>
          <w:lang w:eastAsia="zh-CN"/>
        </w:rPr>
        <w:t>vytvořit</w:t>
      </w:r>
      <w:r w:rsidRPr="002159D0">
        <w:rPr>
          <w:rFonts w:eastAsia="SimSun"/>
          <w:lang w:eastAsia="zh-CN"/>
        </w:rPr>
        <w:t xml:space="preserve"> svým zaměstnancům veškeré potřebné podmínky nutné ke kvalitnímu provádění sjednaného předmětu smlouvy, a to </w:t>
      </w:r>
      <w:r w:rsidR="00B45707">
        <w:rPr>
          <w:rFonts w:eastAsia="SimSun"/>
          <w:lang w:eastAsia="zh-CN"/>
        </w:rPr>
        <w:t>p</w:t>
      </w:r>
      <w:r w:rsidR="00B45707" w:rsidRPr="00B45707">
        <w:rPr>
          <w:rFonts w:eastAsia="SimSun"/>
          <w:lang w:eastAsia="zh-CN"/>
        </w:rPr>
        <w:t xml:space="preserve">oskytnutím </w:t>
      </w:r>
      <w:r w:rsidR="00B45707">
        <w:rPr>
          <w:rFonts w:eastAsia="SimSun" w:cs="Times New Roman"/>
          <w:szCs w:val="24"/>
          <w:lang w:eastAsia="zh-CN"/>
        </w:rPr>
        <w:t>dostatku</w:t>
      </w:r>
      <w:r w:rsidRPr="00B45707">
        <w:rPr>
          <w:rFonts w:eastAsia="SimSun" w:cs="Times New Roman"/>
          <w:szCs w:val="24"/>
          <w:lang w:eastAsia="zh-CN"/>
        </w:rPr>
        <w:t xml:space="preserve"> vhodných kvalitních čistících a dezinfekčních prostředků,</w:t>
      </w:r>
      <w:r w:rsidR="00B45707">
        <w:rPr>
          <w:rFonts w:eastAsia="SimSun" w:cs="Times New Roman"/>
          <w:szCs w:val="24"/>
          <w:lang w:eastAsia="zh-CN"/>
        </w:rPr>
        <w:t xml:space="preserve"> potřebných</w:t>
      </w:r>
      <w:r w:rsidRPr="00B45707">
        <w:rPr>
          <w:rFonts w:eastAsia="SimSun" w:cs="Times New Roman"/>
          <w:szCs w:val="24"/>
          <w:lang w:eastAsia="zh-CN"/>
        </w:rPr>
        <w:t xml:space="preserve"> kvalitní</w:t>
      </w:r>
      <w:r w:rsidR="00B45707">
        <w:rPr>
          <w:rFonts w:eastAsia="SimSun" w:cs="Times New Roman"/>
          <w:szCs w:val="24"/>
          <w:lang w:eastAsia="zh-CN"/>
        </w:rPr>
        <w:t>ch pomůcek</w:t>
      </w:r>
      <w:r w:rsidRPr="00B45707">
        <w:rPr>
          <w:rFonts w:eastAsia="SimSun" w:cs="Times New Roman"/>
          <w:szCs w:val="24"/>
          <w:lang w:eastAsia="zh-CN"/>
        </w:rPr>
        <w:t xml:space="preserve"> a mechanis</w:t>
      </w:r>
      <w:r w:rsidR="00B45707">
        <w:rPr>
          <w:rFonts w:eastAsia="SimSun" w:cs="Times New Roman"/>
          <w:szCs w:val="24"/>
          <w:lang w:eastAsia="zh-CN"/>
        </w:rPr>
        <w:t xml:space="preserve">mů a </w:t>
      </w:r>
      <w:r w:rsidRPr="00B45707">
        <w:rPr>
          <w:rFonts w:eastAsia="SimSun" w:cs="Times New Roman"/>
          <w:szCs w:val="24"/>
          <w:lang w:eastAsia="zh-CN"/>
        </w:rPr>
        <w:t>vhodné</w:t>
      </w:r>
      <w:r w:rsidR="00B45707">
        <w:rPr>
          <w:rFonts w:eastAsia="SimSun" w:cs="Times New Roman"/>
          <w:szCs w:val="24"/>
          <w:lang w:eastAsia="zh-CN"/>
        </w:rPr>
        <w:t>ho</w:t>
      </w:r>
      <w:r w:rsidRPr="00B45707">
        <w:rPr>
          <w:rFonts w:eastAsia="SimSun" w:cs="Times New Roman"/>
          <w:szCs w:val="24"/>
          <w:lang w:eastAsia="zh-CN"/>
        </w:rPr>
        <w:t xml:space="preserve"> pracovní oblečení, obuv</w:t>
      </w:r>
      <w:r w:rsidR="00B45707">
        <w:rPr>
          <w:rFonts w:eastAsia="SimSun" w:cs="Times New Roman"/>
          <w:szCs w:val="24"/>
          <w:lang w:eastAsia="zh-CN"/>
        </w:rPr>
        <w:t>i</w:t>
      </w:r>
      <w:r w:rsidRPr="00B45707">
        <w:rPr>
          <w:rFonts w:eastAsia="SimSun" w:cs="Times New Roman"/>
          <w:szCs w:val="24"/>
          <w:lang w:eastAsia="zh-CN"/>
        </w:rPr>
        <w:t xml:space="preserve"> </w:t>
      </w:r>
      <w:r w:rsidR="00B45707">
        <w:rPr>
          <w:rFonts w:eastAsia="SimSun" w:cs="Times New Roman"/>
          <w:szCs w:val="24"/>
          <w:lang w:eastAsia="zh-CN"/>
        </w:rPr>
        <w:br/>
      </w:r>
      <w:r w:rsidRPr="00B45707">
        <w:rPr>
          <w:rFonts w:eastAsia="SimSun" w:cs="Times New Roman"/>
          <w:szCs w:val="24"/>
          <w:lang w:eastAsia="zh-CN"/>
        </w:rPr>
        <w:t>a osobní</w:t>
      </w:r>
      <w:r w:rsidR="00B45707">
        <w:rPr>
          <w:rFonts w:eastAsia="SimSun" w:cs="Times New Roman"/>
          <w:szCs w:val="24"/>
          <w:lang w:eastAsia="zh-CN"/>
        </w:rPr>
        <w:t>ch ochranných a pracovních prostředků a zajiš</w:t>
      </w:r>
      <w:r w:rsidR="003D3AD4">
        <w:rPr>
          <w:rFonts w:eastAsia="SimSun" w:cs="Times New Roman"/>
          <w:szCs w:val="24"/>
          <w:lang w:eastAsia="zh-CN"/>
        </w:rPr>
        <w:t>t</w:t>
      </w:r>
      <w:r w:rsidR="00B45707">
        <w:rPr>
          <w:rFonts w:eastAsia="SimSun" w:cs="Times New Roman"/>
          <w:szCs w:val="24"/>
          <w:lang w:eastAsia="zh-CN"/>
        </w:rPr>
        <w:t>ěním</w:t>
      </w:r>
      <w:r w:rsidRPr="00B45707">
        <w:rPr>
          <w:rFonts w:eastAsia="SimSun" w:cs="Times New Roman"/>
          <w:szCs w:val="24"/>
          <w:lang w:eastAsia="zh-CN"/>
        </w:rPr>
        <w:t xml:space="preserve"> j</w:t>
      </w:r>
      <w:r w:rsidR="00B45707">
        <w:rPr>
          <w:rFonts w:eastAsia="SimSun" w:cs="Times New Roman"/>
          <w:szCs w:val="24"/>
          <w:lang w:eastAsia="zh-CN"/>
        </w:rPr>
        <w:t>ejich pravidelné obměny</w:t>
      </w:r>
      <w:r w:rsidRPr="00B45707">
        <w:rPr>
          <w:rFonts w:eastAsia="SimSun" w:cs="Times New Roman"/>
          <w:szCs w:val="24"/>
          <w:lang w:eastAsia="zh-CN"/>
        </w:rPr>
        <w:t>.</w:t>
      </w:r>
    </w:p>
    <w:p w:rsidR="00130826" w:rsidRPr="00130826" w:rsidRDefault="0014025F" w:rsidP="00130826">
      <w:pPr>
        <w:pStyle w:val="Nadpis2"/>
        <w:rPr>
          <w:rFonts w:eastAsia="SimSun"/>
          <w:lang w:eastAsia="zh-CN"/>
        </w:rPr>
      </w:pPr>
      <w:r w:rsidRPr="002159D0">
        <w:rPr>
          <w:rFonts w:eastAsia="SimSun"/>
          <w:lang w:eastAsia="zh-CN"/>
        </w:rPr>
        <w:t>Zhotovitel je dále povinen zajistit, aby jeho zaměstnanci šetrně manipulovali s technikou objednatele (počítači, telefony, tiskárnami, faxy, apod.). Jiná manipulace s technikou je při úklidu nepřípustná.</w:t>
      </w:r>
    </w:p>
    <w:p w:rsidR="0014025F" w:rsidRPr="002159D0" w:rsidRDefault="0014025F" w:rsidP="00130826">
      <w:pPr>
        <w:pStyle w:val="Nadpis2"/>
        <w:rPr>
          <w:rFonts w:eastAsia="SimSun"/>
          <w:b/>
          <w:lang w:eastAsia="zh-CN"/>
        </w:rPr>
      </w:pPr>
      <w:r w:rsidRPr="002159D0">
        <w:rPr>
          <w:rFonts w:eastAsia="SimSun"/>
          <w:lang w:eastAsia="zh-CN"/>
        </w:rPr>
        <w:t>Zhotovitel je povinen užívat elektrickou energii a vodu v úklidovém prostoru úsporně.</w:t>
      </w:r>
    </w:p>
    <w:p w:rsidR="0014025F" w:rsidRPr="002159D0" w:rsidRDefault="0014025F" w:rsidP="00130826">
      <w:pPr>
        <w:pStyle w:val="Nadpis2"/>
        <w:rPr>
          <w:rFonts w:eastAsia="SimSun"/>
          <w:b/>
          <w:lang w:eastAsia="zh-CN"/>
        </w:rPr>
      </w:pPr>
      <w:r w:rsidRPr="002159D0">
        <w:rPr>
          <w:rFonts w:eastAsia="SimSun"/>
          <w:lang w:eastAsia="zh-CN"/>
        </w:rPr>
        <w:t>Veškeré vady, nedostatky a škody na nábytku, zařízení, elektrických a vodních instalacích zjištěné zhotovitelem budou neprodleně hlášeny objednateli.</w:t>
      </w:r>
    </w:p>
    <w:p w:rsidR="003D3AD4" w:rsidRDefault="0014025F" w:rsidP="003D3AD4">
      <w:pPr>
        <w:pStyle w:val="Nadpis2"/>
        <w:rPr>
          <w:rFonts w:eastAsia="SimSun"/>
          <w:lang w:eastAsia="zh-CN"/>
        </w:rPr>
      </w:pPr>
      <w:r w:rsidRPr="002159D0">
        <w:rPr>
          <w:rFonts w:eastAsia="SimSun"/>
          <w:lang w:eastAsia="zh-CN"/>
        </w:rPr>
        <w:t xml:space="preserve">Zhotovitel se zavazuje, že všechny prokazatelně ztracené </w:t>
      </w:r>
      <w:r w:rsidR="00B45707">
        <w:rPr>
          <w:rFonts w:eastAsia="SimSun"/>
          <w:lang w:eastAsia="zh-CN"/>
        </w:rPr>
        <w:t>předměty</w:t>
      </w:r>
      <w:r w:rsidRPr="002159D0">
        <w:rPr>
          <w:rFonts w:eastAsia="SimSun"/>
          <w:lang w:eastAsia="zh-CN"/>
        </w:rPr>
        <w:t xml:space="preserve">, nalezené v místě provádění smluvních prací pracovníky zhotovitele, budou neodkladně předány majiteli. </w:t>
      </w:r>
      <w:r w:rsidR="00B45707">
        <w:rPr>
          <w:rFonts w:eastAsia="SimSun"/>
          <w:lang w:eastAsia="zh-CN"/>
        </w:rPr>
        <w:br/>
        <w:t xml:space="preserve">V případě, že majitel nalezeného předmětu </w:t>
      </w:r>
      <w:r w:rsidRPr="002159D0">
        <w:rPr>
          <w:rFonts w:eastAsia="SimSun"/>
          <w:lang w:eastAsia="zh-CN"/>
        </w:rPr>
        <w:t>není znám, věc bude předána zástupci objednatele.</w:t>
      </w:r>
    </w:p>
    <w:p w:rsidR="004824C7" w:rsidRDefault="004824C7" w:rsidP="004824C7">
      <w:pPr>
        <w:rPr>
          <w:lang w:eastAsia="zh-CN"/>
        </w:rPr>
      </w:pPr>
    </w:p>
    <w:p w:rsidR="00A227B0" w:rsidRPr="004824C7" w:rsidRDefault="00A227B0" w:rsidP="004824C7">
      <w:pPr>
        <w:rPr>
          <w:lang w:eastAsia="zh-CN"/>
        </w:rPr>
      </w:pPr>
    </w:p>
    <w:p w:rsidR="00193D66" w:rsidRDefault="00193D66" w:rsidP="00EF48EC">
      <w:pPr>
        <w:pStyle w:val="Nadpis1"/>
      </w:pPr>
      <w:r w:rsidRPr="00773329">
        <w:t xml:space="preserve">Práva a povinnosti </w:t>
      </w:r>
      <w:r w:rsidR="00740C31">
        <w:t>o</w:t>
      </w:r>
      <w:r w:rsidR="00C6372E">
        <w:t>bjednatele</w:t>
      </w:r>
    </w:p>
    <w:p w:rsidR="00193D66" w:rsidRDefault="007F139E" w:rsidP="007F139E">
      <w:pPr>
        <w:pStyle w:val="Nadpis2"/>
      </w:pPr>
      <w:r w:rsidRPr="007F139E">
        <w:t>Objednatel je povinen poskytnout zhotoviteli veškerou potřebnou součinnost, zejména při zjišťování vstupů do uklízených</w:t>
      </w:r>
      <w:r>
        <w:t xml:space="preserve"> </w:t>
      </w:r>
      <w:r w:rsidRPr="007F139E">
        <w:t>prostor.</w:t>
      </w:r>
    </w:p>
    <w:p w:rsidR="00EF48EC" w:rsidRDefault="007F139E" w:rsidP="007F139E">
      <w:pPr>
        <w:pStyle w:val="Nadpis2"/>
      </w:pPr>
      <w:r w:rsidRPr="007F139E">
        <w:t xml:space="preserve">Objednatel se zavazuje poskytnout zhotoviteli bezúplatně uzamykané prostory </w:t>
      </w:r>
      <w:r>
        <w:br/>
      </w:r>
      <w:r w:rsidRPr="007F139E">
        <w:t>pro uložení prostředk</w:t>
      </w:r>
      <w:r w:rsidR="00A723A0">
        <w:t xml:space="preserve">ů na úklidové práce, vodu a el. </w:t>
      </w:r>
      <w:r w:rsidRPr="007F139E">
        <w:t>energii nezbytnou k výkonu úklidových prací.</w:t>
      </w:r>
    </w:p>
    <w:p w:rsidR="007F139E" w:rsidRDefault="007F139E" w:rsidP="007F139E">
      <w:pPr>
        <w:pStyle w:val="Nadpis2"/>
      </w:pPr>
      <w:r w:rsidRPr="007F139E">
        <w:t>Objednatel je povinen umožnit zaměstnancům zhotovitele řádné plnění jejich pracovních povinností.</w:t>
      </w:r>
    </w:p>
    <w:p w:rsidR="007F139E" w:rsidRPr="003049A4" w:rsidRDefault="007F139E" w:rsidP="007F139E">
      <w:pPr>
        <w:pStyle w:val="Nadpis2"/>
      </w:pPr>
      <w:r w:rsidRPr="007F139E">
        <w:t xml:space="preserve">Objednatel je </w:t>
      </w:r>
      <w:r w:rsidRPr="003049A4">
        <w:t>oprávněn pravidelně kontrolovat provádění díla a zaznamenávat do knihy reklamací zjištěné nedostatky a požadovat odstranění vady.</w:t>
      </w:r>
      <w:r w:rsidR="003D3AD4" w:rsidRPr="003049A4">
        <w:t xml:space="preserve"> Kontrolní den proběhne vždy 15. den v </w:t>
      </w:r>
      <w:proofErr w:type="gramStart"/>
      <w:r w:rsidR="003D3AD4" w:rsidRPr="003049A4">
        <w:t xml:space="preserve">měsíci </w:t>
      </w:r>
      <w:r w:rsidR="00126E9D" w:rsidRPr="003049A4">
        <w:t xml:space="preserve"> po</w:t>
      </w:r>
      <w:proofErr w:type="gramEnd"/>
      <w:r w:rsidR="00126E9D" w:rsidRPr="003049A4">
        <w:t xml:space="preserve"> provedeném úklidu </w:t>
      </w:r>
      <w:r w:rsidR="00711CBF" w:rsidRPr="003049A4">
        <w:t>za účasti</w:t>
      </w:r>
      <w:r w:rsidR="003D3AD4" w:rsidRPr="003049A4">
        <w:t xml:space="preserve"> objednatele i zhotovitele a bude o něm proveden zápis, který bude přílohou měsíční fakturace.</w:t>
      </w:r>
    </w:p>
    <w:p w:rsidR="007F139E" w:rsidRPr="003049A4" w:rsidRDefault="007F139E" w:rsidP="007F139E">
      <w:pPr>
        <w:pStyle w:val="Nadpis2"/>
      </w:pPr>
      <w:r w:rsidRPr="003049A4">
        <w:t>Běžným úklidem a úklidovým servisem se rozumí rozsah prací stanovený v Příloze č.</w:t>
      </w:r>
      <w:r w:rsidR="0014025F" w:rsidRPr="003049A4">
        <w:t xml:space="preserve"> </w:t>
      </w:r>
      <w:r w:rsidRPr="003049A4">
        <w:t>1</w:t>
      </w:r>
      <w:r w:rsidR="00940273" w:rsidRPr="003049A4">
        <w:t xml:space="preserve">, </w:t>
      </w:r>
      <w:r w:rsidRPr="003049A4">
        <w:t xml:space="preserve">která je nedílnou součástí této smlouvy. Práce nad uvedený rámec budou řešeny na základě zvláštní objednávky objednatele. V případě, že nevhodné pokyny objednatele nebo nepřipravenost uklízených prostor překážejí v řádném provádění díla, je zhotovitel povinen oznámit tuto skutečnost a je oprávněn přerušit </w:t>
      </w:r>
      <w:r w:rsidR="003D3AD4" w:rsidRPr="003049A4">
        <w:br/>
      </w:r>
      <w:r w:rsidRPr="003049A4">
        <w:t xml:space="preserve">v nezbytném rozsahu provádění díla do doby změny pokynů objednatele či předání prostor nebo písemného sdělení objednatele, že objednatel trvá na provedení díla. O dobu, </w:t>
      </w:r>
      <w:r w:rsidRPr="003049A4">
        <w:lastRenderedPageBreak/>
        <w:t>po kterou bylo nutno provádění díla přerušit, se prodlužuje lhůta stanovení pro jeho dokončení. V případě opakovaného provádění prací následkem nevhodnosti pokynů objednatele je zhotovitel oprávněn vyúčtovat objednateli cenu za tyto opakované práce.</w:t>
      </w:r>
    </w:p>
    <w:p w:rsidR="007F139E" w:rsidRPr="003049A4" w:rsidRDefault="007F139E" w:rsidP="007F139E">
      <w:pPr>
        <w:pStyle w:val="Nadpis2"/>
      </w:pPr>
      <w:r w:rsidRPr="003049A4">
        <w:t>Objednatel je povinen, v přiměřeném předstihu, oznámit zhotoviteli provozní změny, které mají vliv na provádění sjednaných výkonů a tím i hodnotu fakturace za příslušné období.</w:t>
      </w:r>
    </w:p>
    <w:p w:rsidR="003D3AD4" w:rsidRPr="003049A4" w:rsidRDefault="007F139E" w:rsidP="00193D66">
      <w:pPr>
        <w:pStyle w:val="Nadpis2"/>
      </w:pPr>
      <w:r w:rsidRPr="003049A4">
        <w:t xml:space="preserve">Objednatel zajistí zaměstnancům zhotovitele přístup k místům a předmětům plnění této smlouvy v dohodnuté pracovní době. </w:t>
      </w:r>
    </w:p>
    <w:p w:rsidR="004824C7" w:rsidRPr="003049A4" w:rsidRDefault="004824C7" w:rsidP="004824C7"/>
    <w:p w:rsidR="00C61432" w:rsidRPr="003049A4" w:rsidRDefault="00C61432" w:rsidP="00901FD0">
      <w:pPr>
        <w:pStyle w:val="Nadpis1"/>
      </w:pPr>
      <w:r w:rsidRPr="003049A4">
        <w:t>Odpovědnost za škodu</w:t>
      </w:r>
    </w:p>
    <w:p w:rsidR="00C61432" w:rsidRPr="003049A4" w:rsidRDefault="00C61432" w:rsidP="00C61432">
      <w:pPr>
        <w:pStyle w:val="Nadpis2"/>
        <w:rPr>
          <w:rFonts w:eastAsia="SimSun"/>
          <w:lang w:eastAsia="zh-CN"/>
        </w:rPr>
      </w:pPr>
      <w:r w:rsidRPr="003049A4">
        <w:rPr>
          <w:rFonts w:eastAsia="SimSun"/>
          <w:lang w:eastAsia="zh-CN"/>
        </w:rPr>
        <w:t>Zhotovitel nese plnou zodpovědnost za pracovní úraz nebo nemoc z povolání svých zaměstnanců.</w:t>
      </w:r>
    </w:p>
    <w:p w:rsidR="006B243E" w:rsidRPr="003049A4" w:rsidRDefault="00C61432" w:rsidP="006B243E">
      <w:pPr>
        <w:pStyle w:val="Nadpis2"/>
        <w:rPr>
          <w:rFonts w:eastAsia="SimSun"/>
          <w:lang w:eastAsia="zh-CN"/>
        </w:rPr>
      </w:pPr>
      <w:r w:rsidRPr="003049A4">
        <w:rPr>
          <w:rFonts w:eastAsia="SimSun"/>
          <w:lang w:eastAsia="zh-CN"/>
        </w:rPr>
        <w:t>Zhotovitel v plném rozsahu odpovídá za škody způsobené objednateli svými pracovníky a to bez ohledu na zavinění.</w:t>
      </w:r>
    </w:p>
    <w:p w:rsidR="004824C7" w:rsidRPr="003049A4" w:rsidRDefault="004824C7" w:rsidP="004824C7">
      <w:pPr>
        <w:rPr>
          <w:lang w:eastAsia="zh-CN"/>
        </w:rPr>
      </w:pPr>
    </w:p>
    <w:p w:rsidR="00193D66" w:rsidRPr="003049A4" w:rsidRDefault="005945F1" w:rsidP="00901FD0">
      <w:pPr>
        <w:pStyle w:val="Nadpis1"/>
      </w:pPr>
      <w:r w:rsidRPr="003049A4">
        <w:t>Reklamace</w:t>
      </w:r>
    </w:p>
    <w:p w:rsidR="004824C7" w:rsidRDefault="00E244EB" w:rsidP="00E244EB">
      <w:pPr>
        <w:pStyle w:val="Nadpis2"/>
      </w:pPr>
      <w:r w:rsidRPr="003049A4">
        <w:t>Objednatel je povinen zaznamenávat zjištěné</w:t>
      </w:r>
      <w:r w:rsidRPr="00E244EB">
        <w:t xml:space="preserve"> </w:t>
      </w:r>
      <w:r w:rsidRPr="003049A4">
        <w:t xml:space="preserve">nedostatky </w:t>
      </w:r>
      <w:r w:rsidR="00DB6695" w:rsidRPr="003049A4">
        <w:t xml:space="preserve">ihned </w:t>
      </w:r>
      <w:r w:rsidRPr="003049A4">
        <w:t>do</w:t>
      </w:r>
      <w:r w:rsidRPr="00E244EB">
        <w:t xml:space="preserve"> knihy reklamací</w:t>
      </w:r>
      <w:r w:rsidR="004824C7">
        <w:t xml:space="preserve">, která bude umístěna </w:t>
      </w:r>
      <w:r w:rsidR="006B243E">
        <w:t>na vrátnici budovy</w:t>
      </w:r>
      <w:r w:rsidR="004824C7">
        <w:t xml:space="preserve"> a bude dostupná oběma smluvním stranám</w:t>
      </w:r>
      <w:r w:rsidRPr="00E244EB">
        <w:t xml:space="preserve">. </w:t>
      </w:r>
    </w:p>
    <w:p w:rsidR="00E244EB" w:rsidRDefault="00E244EB" w:rsidP="00E244EB">
      <w:pPr>
        <w:pStyle w:val="Nadpis2"/>
      </w:pPr>
      <w:r w:rsidRPr="00E244EB">
        <w:t>Na neuvedené reklamace nebude brán zřetel. V knize reklamací smluvní strany též vyznačí termín projednání reklamace a termín odstranění vady. Uznané vady zhotovitelem, které budou uvedeny v knize reklamací, odstraní zhotovitel bez zbytečného odkladu nejpozději do 24 hodin.</w:t>
      </w:r>
    </w:p>
    <w:p w:rsidR="00E244EB" w:rsidRDefault="00E244EB" w:rsidP="00E244EB">
      <w:pPr>
        <w:pStyle w:val="Nadpis2"/>
      </w:pPr>
      <w:r w:rsidRPr="00E244EB">
        <w:t>Po up</w:t>
      </w:r>
      <w:r w:rsidR="006B243E">
        <w:t>lynutí každého měsíčního období</w:t>
      </w:r>
      <w:r w:rsidRPr="00E244EB">
        <w:t xml:space="preserve"> je objednatel oprávněn uplatnit u zhotovitele nárok na případnou slevu za opakující se neodstraněné závady, a to až do maximální výše 25</w:t>
      </w:r>
      <w:r w:rsidR="0043603D">
        <w:t xml:space="preserve"> </w:t>
      </w:r>
      <w:r w:rsidRPr="00E244EB">
        <w:t>% z ceny služeb za konkrétní období fakturace. Poskytnutá sleva bude objednateli započítána v nejbližší fakturaci.</w:t>
      </w:r>
    </w:p>
    <w:p w:rsidR="00E244EB" w:rsidRDefault="00E244EB" w:rsidP="00E244EB">
      <w:pPr>
        <w:pStyle w:val="Nadpis2"/>
      </w:pPr>
      <w:r w:rsidRPr="00E244EB">
        <w:t>V případě vzniku událostí, kterou nemůže zhotovitel ovlivnit, tj. situace způsobené vyšší mocí, není objednatel oprávněn požadovat slevu.</w:t>
      </w:r>
    </w:p>
    <w:p w:rsidR="00E244EB" w:rsidRDefault="006B243E" w:rsidP="006B243E">
      <w:pPr>
        <w:pStyle w:val="Nadpis2"/>
      </w:pPr>
      <w:r w:rsidRPr="006B243E">
        <w:t>Neprovedené práce z titulu omezení provozu dočasného vyloučení prostor z provozu nebo oprav a rekonstrukčních prací nebudou fakturovány. Tato skutečnost bude vzájemně dohodnuta předem smluvními stranami.</w:t>
      </w:r>
    </w:p>
    <w:p w:rsidR="004824C7" w:rsidRDefault="004824C7" w:rsidP="004824C7"/>
    <w:p w:rsidR="00A227B0" w:rsidRDefault="00A227B0" w:rsidP="004824C7"/>
    <w:p w:rsidR="004824C7" w:rsidRPr="004824C7" w:rsidRDefault="004824C7" w:rsidP="004824C7">
      <w:pPr>
        <w:pStyle w:val="Nadpis1"/>
      </w:pPr>
      <w:r w:rsidRPr="004824C7">
        <w:lastRenderedPageBreak/>
        <w:t>Platnost a účinnost smlouvy</w:t>
      </w:r>
    </w:p>
    <w:p w:rsidR="004824C7" w:rsidRPr="004824C7" w:rsidRDefault="004824C7" w:rsidP="004824C7">
      <w:pPr>
        <w:pStyle w:val="Nadpis2"/>
        <w:rPr>
          <w:rFonts w:eastAsia="SimSun"/>
          <w:lang w:eastAsia="zh-CN"/>
        </w:rPr>
      </w:pPr>
      <w:r w:rsidRPr="004824C7">
        <w:rPr>
          <w:rFonts w:eastAsia="SimSun"/>
          <w:lang w:eastAsia="zh-CN"/>
        </w:rPr>
        <w:t xml:space="preserve">Smlouva nabývá </w:t>
      </w:r>
      <w:r w:rsidR="00FC3AA4">
        <w:rPr>
          <w:rFonts w:eastAsia="SimSun"/>
          <w:lang w:eastAsia="zh-CN"/>
        </w:rPr>
        <w:t>plat</w:t>
      </w:r>
      <w:r w:rsidRPr="004824C7">
        <w:rPr>
          <w:rFonts w:eastAsia="SimSun"/>
          <w:lang w:eastAsia="zh-CN"/>
        </w:rPr>
        <w:t>nosti dnem podpisu oběma smluvními stranami.</w:t>
      </w:r>
    </w:p>
    <w:p w:rsidR="004824C7" w:rsidRPr="004D381C" w:rsidRDefault="004824C7" w:rsidP="004824C7">
      <w:pPr>
        <w:pStyle w:val="Nadpis2"/>
        <w:rPr>
          <w:rFonts w:eastAsia="SimSun"/>
          <w:lang w:eastAsia="zh-CN"/>
        </w:rPr>
      </w:pPr>
      <w:r w:rsidRPr="002159D0">
        <w:rPr>
          <w:rFonts w:eastAsia="SimSun"/>
          <w:lang w:eastAsia="zh-CN"/>
        </w:rPr>
        <w:t xml:space="preserve">Smlouva se uzavírá na dobu </w:t>
      </w:r>
      <w:r>
        <w:rPr>
          <w:rFonts w:eastAsia="SimSun"/>
          <w:lang w:eastAsia="zh-CN"/>
        </w:rPr>
        <w:t>neurčitou</w:t>
      </w:r>
      <w:r w:rsidRPr="002159D0">
        <w:rPr>
          <w:rFonts w:eastAsia="SimSun"/>
          <w:lang w:eastAsia="zh-CN"/>
        </w:rPr>
        <w:t xml:space="preserve">. </w:t>
      </w:r>
    </w:p>
    <w:p w:rsidR="004D381C" w:rsidRPr="004D381C" w:rsidRDefault="004824C7" w:rsidP="009869C2">
      <w:pPr>
        <w:pStyle w:val="Nadpis2"/>
      </w:pPr>
      <w:r w:rsidRPr="004D381C">
        <w:t>Změnit nebo doplnit tuto smlouvu mohou smluvní strany pouze formou písemných</w:t>
      </w:r>
      <w:r w:rsidR="009869C2">
        <w:t xml:space="preserve"> </w:t>
      </w:r>
      <w:r w:rsidR="004D381C" w:rsidRPr="004D381C">
        <w:t>dodatků, které budou vzestupně číslovány, výslovně prohlášeny za dodatek této smlouvy a podepsány oprávněnými zástupci smluvních stran.</w:t>
      </w:r>
    </w:p>
    <w:p w:rsidR="00193D66" w:rsidRDefault="004D381C" w:rsidP="004D381C">
      <w:pPr>
        <w:pStyle w:val="Nadpis2"/>
      </w:pPr>
      <w:r w:rsidRPr="004D381C">
        <w:t xml:space="preserve">Smluvní vztah lze ukončit písemnou dohodou nebo na základě výpovědi. Oznámení </w:t>
      </w:r>
      <w:r w:rsidR="00552DDB">
        <w:br/>
      </w:r>
      <w:r w:rsidRPr="004D381C">
        <w:t xml:space="preserve">o výpovědi musí být učiněno písemnou formou a doručeno do sídla druhého účastníka. Výpovědní lhůta činí tři měsíce a její běh počíná prvního dne měsíce následujícího </w:t>
      </w:r>
      <w:r w:rsidR="00552DDB">
        <w:br/>
      </w:r>
      <w:r w:rsidRPr="004D381C">
        <w:t>po doručení oznámení výpovědi.</w:t>
      </w:r>
    </w:p>
    <w:p w:rsidR="00A227B0" w:rsidRDefault="00A227B0" w:rsidP="004D381C">
      <w:pPr>
        <w:rPr>
          <w:sz w:val="28"/>
        </w:rPr>
      </w:pPr>
    </w:p>
    <w:p w:rsidR="009869C2" w:rsidRDefault="009869C2" w:rsidP="004D381C">
      <w:pPr>
        <w:rPr>
          <w:sz w:val="28"/>
        </w:rPr>
      </w:pPr>
    </w:p>
    <w:p w:rsidR="009869C2" w:rsidRPr="00A96D56" w:rsidRDefault="009869C2" w:rsidP="004D381C">
      <w:pPr>
        <w:rPr>
          <w:sz w:val="28"/>
        </w:rPr>
      </w:pPr>
    </w:p>
    <w:p w:rsidR="00193D66" w:rsidRDefault="00193D66" w:rsidP="00901FD0">
      <w:pPr>
        <w:pStyle w:val="Nadpis1"/>
      </w:pPr>
      <w:r>
        <w:t>Ostatní ujednání</w:t>
      </w:r>
    </w:p>
    <w:p w:rsidR="00193D66" w:rsidRPr="0080239C" w:rsidRDefault="00193D66" w:rsidP="00EC6089">
      <w:pPr>
        <w:pStyle w:val="Nadpis2"/>
      </w:pPr>
      <w:r w:rsidRPr="0080239C">
        <w:t>Účinnosti smlouva nabývá dnem jejího uveřejnění v registru smluv ve smyslu ust</w:t>
      </w:r>
      <w:r>
        <w:t>anovení</w:t>
      </w:r>
      <w:r w:rsidRPr="0080239C">
        <w:t xml:space="preserve"> § 6 odst. 1 zák. č. 340/2015 Sb., o zvláštních podmínkách účinnosti některých smluv, uveřejňování těchto smluv a o registru smluv (zákon o registru smluv).</w:t>
      </w:r>
    </w:p>
    <w:p w:rsidR="00193D66" w:rsidRPr="0080239C" w:rsidRDefault="00193D66" w:rsidP="00EC6089">
      <w:pPr>
        <w:pStyle w:val="Nadpis2"/>
      </w:pPr>
      <w:r w:rsidRPr="0080239C">
        <w:t>Smluvní strany zároveň prohlašují, že souhlasí s uveřejněním celého textu této smlouvy v registru smluv a že žádné údaje v této smlouvě uvedené nepovažují za obchodní tajemství.</w:t>
      </w:r>
    </w:p>
    <w:p w:rsidR="00193D66" w:rsidRPr="0080239C" w:rsidRDefault="00193D66" w:rsidP="00EC6089">
      <w:pPr>
        <w:pStyle w:val="Nadpis2"/>
      </w:pPr>
      <w:r w:rsidRPr="0080239C">
        <w:t xml:space="preserve">Smluvní strany se dohodly, že uveřejnění smlouvy v registru smluv provede </w:t>
      </w:r>
      <w:r w:rsidR="00E244EB">
        <w:t>o</w:t>
      </w:r>
      <w:r>
        <w:t>bjednatel</w:t>
      </w:r>
      <w:r w:rsidRPr="0080239C">
        <w:t>, a to neprodleně po jejím podpisu oběma smluvními stranami.</w:t>
      </w:r>
    </w:p>
    <w:p w:rsidR="00193D66" w:rsidRPr="0080239C" w:rsidRDefault="00EC6089" w:rsidP="00E244EB">
      <w:pPr>
        <w:pStyle w:val="Nadpis2"/>
      </w:pPr>
      <w:r w:rsidRPr="0080239C">
        <w:t>Práva a povinnosti smluvních stran výslovně v této smlouvě neupravené se řídí OZ</w:t>
      </w:r>
      <w:r w:rsidR="00E244EB">
        <w:t>.</w:t>
      </w:r>
    </w:p>
    <w:p w:rsidR="00193D66" w:rsidRPr="0080239C" w:rsidRDefault="00193D66" w:rsidP="00EC6089">
      <w:pPr>
        <w:pStyle w:val="Nadpis2"/>
      </w:pPr>
      <w:r w:rsidRPr="0080239C">
        <w:t>Smluvní strany se dohodly, že v případě zániku právního vztahu založeného touto smlouvou zůstávají v platnosti a účinnosti i nadále ustanovení, z jejichž povahy vyplývá, že mají zůstat nedotčena zánikem právního vztahu založeného touto smlouvou.</w:t>
      </w:r>
    </w:p>
    <w:p w:rsidR="00193D66" w:rsidRPr="0080239C" w:rsidRDefault="00193D66" w:rsidP="00EC6089">
      <w:pPr>
        <w:pStyle w:val="Nadpis2"/>
      </w:pPr>
      <w:r>
        <w:t>Poruší-li smluvní strana povinnost z této smlouvy či může-li a má-li o takovém porušení vědět, oznámí to bez zbytečného odkladu druhé smluvní straně, které z toho může vzniknout újma, a upozorní ji na možné následky; v takovém případě nemá poškozená smluvní strana právo na náhradu té újmy, které mohla po oznámení zabránit.</w:t>
      </w:r>
    </w:p>
    <w:p w:rsidR="00193D66" w:rsidRPr="0080239C" w:rsidRDefault="00193D66" w:rsidP="00EC6089">
      <w:pPr>
        <w:pStyle w:val="Nadpis2"/>
      </w:pPr>
      <w:r>
        <w:t>Smlouva se vyhotovuje</w:t>
      </w:r>
      <w:r w:rsidR="00E244EB">
        <w:t xml:space="preserve"> ve dvou stejnopisech, z nichž objednatel i z</w:t>
      </w:r>
      <w:r>
        <w:t xml:space="preserve">hotovitel obdrží jedno vyhotovení. </w:t>
      </w:r>
    </w:p>
    <w:p w:rsidR="00193D66" w:rsidRDefault="00193D66" w:rsidP="00EC6089">
      <w:pPr>
        <w:pStyle w:val="Nadpis2"/>
      </w:pPr>
      <w:r w:rsidRPr="0080239C">
        <w:t xml:space="preserve">Smluvní strany prohlašují, že si tuto smlouvu před jejím podpisem přečetly, že je uzavírána dle jejich </w:t>
      </w:r>
      <w:r w:rsidR="000E2C24" w:rsidRPr="0080239C">
        <w:t>vůle,</w:t>
      </w:r>
      <w:r w:rsidRPr="0080239C">
        <w:t xml:space="preserve"> a nikoliv v tísni.</w:t>
      </w:r>
    </w:p>
    <w:p w:rsidR="00A227B0" w:rsidRDefault="00A227B0" w:rsidP="00A227B0"/>
    <w:p w:rsidR="000E2C24" w:rsidRDefault="000E2C24" w:rsidP="00A227B0"/>
    <w:p w:rsidR="000E2C24" w:rsidRPr="00A227B0" w:rsidRDefault="000E2C24" w:rsidP="00A227B0"/>
    <w:p w:rsidR="00503AC6" w:rsidRDefault="00503AC6" w:rsidP="00503AC6"/>
    <w:p w:rsidR="00503AC6" w:rsidRDefault="00C61432" w:rsidP="00503AC6">
      <w:pPr>
        <w:rPr>
          <w:i/>
        </w:rPr>
      </w:pPr>
      <w:r>
        <w:rPr>
          <w:i/>
        </w:rPr>
        <w:lastRenderedPageBreak/>
        <w:t>Příloha č. 1</w:t>
      </w:r>
      <w:r w:rsidR="00503AC6">
        <w:rPr>
          <w:i/>
        </w:rPr>
        <w:t xml:space="preserve"> – </w:t>
      </w:r>
      <w:r w:rsidR="00EE04DE">
        <w:rPr>
          <w:i/>
        </w:rPr>
        <w:t>Krycí list nabídky - cenová nabídka, specifikace prací</w:t>
      </w:r>
    </w:p>
    <w:p w:rsidR="00A227B0" w:rsidRDefault="00C61432" w:rsidP="00193D66">
      <w:pPr>
        <w:rPr>
          <w:i/>
        </w:rPr>
      </w:pPr>
      <w:r>
        <w:rPr>
          <w:i/>
        </w:rPr>
        <w:t>Příloha č. 2</w:t>
      </w:r>
      <w:r w:rsidRPr="0080239C">
        <w:rPr>
          <w:i/>
        </w:rPr>
        <w:t xml:space="preserve"> - </w:t>
      </w:r>
      <w:r w:rsidRPr="004C7E85">
        <w:rPr>
          <w:i/>
        </w:rPr>
        <w:t>Doplňující kontaktní údaj</w:t>
      </w:r>
      <w:r w:rsidR="00A227B0">
        <w:rPr>
          <w:i/>
        </w:rPr>
        <w:t>e</w:t>
      </w:r>
    </w:p>
    <w:p w:rsidR="000E2C24" w:rsidRDefault="000E2C24" w:rsidP="00193D66"/>
    <w:p w:rsidR="000E2C24" w:rsidRDefault="000E2C24" w:rsidP="00193D66"/>
    <w:p w:rsidR="00193D66" w:rsidRPr="00BA5F8A" w:rsidRDefault="00582FDA" w:rsidP="00193D66">
      <w:r>
        <w:t>Za z</w:t>
      </w:r>
      <w:r w:rsidR="00193D66">
        <w:t>hotovitele:</w:t>
      </w:r>
      <w:r w:rsidR="00105FCB">
        <w:t xml:space="preserve"> </w:t>
      </w:r>
    </w:p>
    <w:p w:rsidR="00193D66" w:rsidRDefault="00193D66" w:rsidP="00193D66"/>
    <w:p w:rsidR="00193D66" w:rsidRDefault="00193D66" w:rsidP="00193D66">
      <w:r>
        <w:t>V</w:t>
      </w:r>
      <w:r w:rsidR="00A227B0">
        <w:t> Lázních Kynžvart</w:t>
      </w:r>
      <w:r>
        <w:t xml:space="preserve"> dne: </w:t>
      </w:r>
      <w:r w:rsidR="00105FCB">
        <w:t>27.5.2024</w:t>
      </w:r>
    </w:p>
    <w:p w:rsidR="00193D66" w:rsidRPr="00BA5F8A" w:rsidRDefault="00193D66" w:rsidP="00193D66"/>
    <w:p w:rsidR="00193D66" w:rsidRPr="00BA5F8A" w:rsidRDefault="00193D66" w:rsidP="00193D66"/>
    <w:p w:rsidR="00193D66" w:rsidRDefault="00193D66" w:rsidP="00193D66">
      <w:r w:rsidRPr="00BA5F8A">
        <w:t>………………………………………..</w:t>
      </w:r>
    </w:p>
    <w:p w:rsidR="00193D66" w:rsidRDefault="00582FDA" w:rsidP="00193D66">
      <w:r>
        <w:t xml:space="preserve">           </w:t>
      </w:r>
      <w:r w:rsidR="00A227B0">
        <w:t>Ing. Daniel Andrlík</w:t>
      </w:r>
    </w:p>
    <w:p w:rsidR="00A227B0" w:rsidRDefault="000E3B5F" w:rsidP="00193D66">
      <w:r>
        <w:tab/>
        <w:t xml:space="preserve">       jednatel</w:t>
      </w:r>
    </w:p>
    <w:p w:rsidR="000E3B5F" w:rsidRDefault="000E3B5F" w:rsidP="00193D66">
      <w:r>
        <w:tab/>
      </w:r>
      <w:proofErr w:type="spellStart"/>
      <w:r>
        <w:t>Čistonoš</w:t>
      </w:r>
      <w:proofErr w:type="spellEnd"/>
      <w:r>
        <w:t>, s.r.o.</w:t>
      </w:r>
    </w:p>
    <w:p w:rsidR="00EC6089" w:rsidRDefault="00EC6089" w:rsidP="00193D66"/>
    <w:p w:rsidR="00A227B0" w:rsidRDefault="00A227B0" w:rsidP="00193D66"/>
    <w:p w:rsidR="00BE7D40" w:rsidRDefault="00BE7D40" w:rsidP="00193D66"/>
    <w:p w:rsidR="00193D66" w:rsidRDefault="00193D66" w:rsidP="00193D66">
      <w:r>
        <w:t xml:space="preserve">Za </w:t>
      </w:r>
      <w:r w:rsidR="00A723A0">
        <w:t>o</w:t>
      </w:r>
      <w:r>
        <w:t>bjednatele:</w:t>
      </w:r>
      <w:r w:rsidR="00105FCB">
        <w:t xml:space="preserve"> </w:t>
      </w:r>
    </w:p>
    <w:p w:rsidR="00193D66" w:rsidRDefault="00193D66" w:rsidP="00193D66"/>
    <w:p w:rsidR="00A227B0" w:rsidRDefault="00A227B0" w:rsidP="00193D66"/>
    <w:p w:rsidR="00193D66" w:rsidRPr="00503AC6" w:rsidRDefault="00193D66" w:rsidP="00193D66">
      <w:r>
        <w:t>V Otovicích, dne</w:t>
      </w:r>
      <w:r w:rsidR="00105FCB">
        <w:t xml:space="preserve"> </w:t>
      </w:r>
      <w:r w:rsidR="00105FCB">
        <w:t>24.5.2024</w:t>
      </w:r>
    </w:p>
    <w:p w:rsidR="00193D66" w:rsidRDefault="00193D66" w:rsidP="00193D66">
      <w:pPr>
        <w:rPr>
          <w:bCs/>
        </w:rPr>
      </w:pPr>
    </w:p>
    <w:p w:rsidR="00552DDB" w:rsidRDefault="00552DDB" w:rsidP="00193D66">
      <w:pPr>
        <w:rPr>
          <w:bCs/>
        </w:rPr>
      </w:pPr>
    </w:p>
    <w:p w:rsidR="00193D66" w:rsidRDefault="00193D66" w:rsidP="00193D66">
      <w:r>
        <w:rPr>
          <w:bCs/>
        </w:rPr>
        <w:t xml:space="preserve">        …..……………………………</w:t>
      </w:r>
      <w:r>
        <w:rPr>
          <w:bCs/>
        </w:rPr>
        <w:tab/>
      </w:r>
      <w:r>
        <w:rPr>
          <w:bCs/>
        </w:rPr>
        <w:tab/>
        <w:t xml:space="preserve">                …..……………………………..</w:t>
      </w:r>
    </w:p>
    <w:p w:rsidR="00193D66" w:rsidRDefault="00193D66" w:rsidP="00193D66">
      <w:r>
        <w:t xml:space="preserve">           Ing. Martin Leichter, MBA</w:t>
      </w:r>
      <w:r>
        <w:tab/>
      </w:r>
      <w:r>
        <w:tab/>
      </w:r>
      <w:r>
        <w:tab/>
      </w:r>
      <w:r>
        <w:tab/>
        <w:t xml:space="preserve">    Ing. Pavel Raška</w:t>
      </w:r>
    </w:p>
    <w:p w:rsidR="00193D66" w:rsidRDefault="00193D66" w:rsidP="00193D66">
      <w:r>
        <w:t xml:space="preserve">             předseda představenstva</w:t>
      </w:r>
      <w:r>
        <w:tab/>
      </w:r>
      <w:r>
        <w:tab/>
      </w:r>
      <w:r>
        <w:tab/>
      </w:r>
      <w:r>
        <w:tab/>
        <w:t xml:space="preserve">  člen představenstva</w:t>
      </w:r>
    </w:p>
    <w:p w:rsidR="00582FDA" w:rsidRDefault="00193D66" w:rsidP="00193D66">
      <w:r w:rsidRPr="00B00AF6">
        <w:t>Údržba silnic Karlovarského kraje, a.s.</w:t>
      </w:r>
      <w:r>
        <w:tab/>
        <w:t xml:space="preserve">         </w:t>
      </w:r>
      <w:r w:rsidR="00582FDA">
        <w:t xml:space="preserve">  </w:t>
      </w:r>
      <w:r w:rsidRPr="00B00AF6">
        <w:t>Údržba silnic Karlovarského kraje, a.s.</w:t>
      </w:r>
    </w:p>
    <w:p w:rsidR="00582FDA" w:rsidRDefault="00582FDA" w:rsidP="00193D66"/>
    <w:p w:rsidR="006B243E" w:rsidRDefault="006B243E" w:rsidP="00193D66"/>
    <w:p w:rsidR="006B243E" w:rsidRDefault="006B243E" w:rsidP="00193D66"/>
    <w:p w:rsidR="006B243E" w:rsidRDefault="006B243E" w:rsidP="00193D66"/>
    <w:p w:rsidR="006B243E" w:rsidRDefault="006B243E" w:rsidP="00193D66"/>
    <w:p w:rsidR="006B243E" w:rsidRDefault="006B243E" w:rsidP="00193D66"/>
    <w:p w:rsidR="006B243E" w:rsidRDefault="006B243E" w:rsidP="00193D66"/>
    <w:p w:rsidR="006B243E" w:rsidRDefault="006B243E" w:rsidP="00193D66"/>
    <w:p w:rsidR="006B243E" w:rsidRDefault="006B243E" w:rsidP="00193D66"/>
    <w:p w:rsidR="006B243E" w:rsidRDefault="006B243E" w:rsidP="00193D66"/>
    <w:p w:rsidR="006B243E" w:rsidRDefault="006B243E" w:rsidP="00193D66"/>
    <w:p w:rsidR="006B243E" w:rsidRDefault="006B243E" w:rsidP="00193D66"/>
    <w:p w:rsidR="006B243E" w:rsidRDefault="006B243E" w:rsidP="00193D66"/>
    <w:p w:rsidR="006B243E" w:rsidRDefault="006B243E" w:rsidP="00193D66"/>
    <w:p w:rsidR="006B243E" w:rsidRDefault="006B243E" w:rsidP="00193D66"/>
    <w:p w:rsidR="006B243E" w:rsidRDefault="006B243E" w:rsidP="00193D66"/>
    <w:p w:rsidR="006B243E" w:rsidRDefault="006B243E" w:rsidP="00193D66"/>
    <w:p w:rsidR="006B243E" w:rsidRDefault="006B243E" w:rsidP="00193D66"/>
    <w:p w:rsidR="006B243E" w:rsidRDefault="006B243E" w:rsidP="00193D66"/>
    <w:p w:rsidR="006B243E" w:rsidRDefault="006B243E" w:rsidP="00193D66"/>
    <w:p w:rsidR="006B243E" w:rsidRDefault="006B243E" w:rsidP="00193D66"/>
    <w:p w:rsidR="006B243E" w:rsidRDefault="006B243E" w:rsidP="00193D66"/>
    <w:p w:rsidR="006B243E" w:rsidRDefault="006B243E" w:rsidP="00193D66"/>
    <w:p w:rsidR="006B243E" w:rsidRDefault="006B243E" w:rsidP="00193D66"/>
    <w:p w:rsidR="00582FDA" w:rsidRDefault="004824C7" w:rsidP="00193D66">
      <w:r>
        <w:lastRenderedPageBreak/>
        <w:t>Příloha č. 1</w:t>
      </w:r>
      <w:r w:rsidR="00582FDA">
        <w:t xml:space="preserve">  </w:t>
      </w:r>
      <w:r w:rsidR="00582FDA">
        <w:tab/>
      </w:r>
      <w:r w:rsidR="00582FDA">
        <w:tab/>
      </w:r>
    </w:p>
    <w:p w:rsidR="00862386" w:rsidRPr="00210341" w:rsidRDefault="00862386" w:rsidP="00193D66"/>
    <w:p w:rsidR="00862386" w:rsidRPr="00210341" w:rsidRDefault="00862386" w:rsidP="00862386">
      <w:pPr>
        <w:jc w:val="center"/>
      </w:pPr>
      <w:r w:rsidRPr="00210341">
        <w:t>Pravidelný úklid v rozsahu:</w:t>
      </w:r>
    </w:p>
    <w:p w:rsidR="00FD1E7F" w:rsidRPr="00210341" w:rsidRDefault="00FD1E7F" w:rsidP="00FD1E7F">
      <w:pPr>
        <w:pStyle w:val="Default"/>
        <w:rPr>
          <w:rFonts w:ascii="Times New Roman" w:hAnsi="Times New Roman" w:cs="Times New Roman"/>
        </w:rPr>
      </w:pPr>
    </w:p>
    <w:p w:rsidR="00FD1E7F" w:rsidRPr="003049A4" w:rsidRDefault="001D6943" w:rsidP="00DB6695">
      <w:pPr>
        <w:pStyle w:val="Default"/>
        <w:rPr>
          <w:rFonts w:ascii="Times New Roman" w:hAnsi="Times New Roman" w:cs="Times New Roman"/>
        </w:rPr>
      </w:pPr>
      <w:r w:rsidRPr="00822AAC">
        <w:rPr>
          <w:rFonts w:ascii="Times New Roman" w:hAnsi="Times New Roman" w:cs="Times New Roman"/>
        </w:rPr>
        <w:t>Č</w:t>
      </w:r>
      <w:r w:rsidR="00210341" w:rsidRPr="00822AAC">
        <w:rPr>
          <w:rFonts w:ascii="Times New Roman" w:hAnsi="Times New Roman" w:cs="Times New Roman"/>
        </w:rPr>
        <w:t>as úklidu ideálně v době 08:00 – 12:00 hodin, 2x týdn</w:t>
      </w:r>
      <w:r w:rsidR="000E2C24" w:rsidRPr="00822AAC">
        <w:rPr>
          <w:rFonts w:ascii="Times New Roman" w:hAnsi="Times New Roman" w:cs="Times New Roman"/>
        </w:rPr>
        <w:t>ě</w:t>
      </w:r>
      <w:r w:rsidR="00210341" w:rsidRPr="00822AAC">
        <w:rPr>
          <w:rFonts w:ascii="Times New Roman" w:hAnsi="Times New Roman" w:cs="Times New Roman"/>
        </w:rPr>
        <w:t xml:space="preserve"> v pracovní </w:t>
      </w:r>
      <w:r w:rsidR="00210341" w:rsidRPr="003049A4">
        <w:rPr>
          <w:rFonts w:ascii="Times New Roman" w:hAnsi="Times New Roman" w:cs="Times New Roman"/>
        </w:rPr>
        <w:t xml:space="preserve">dny </w:t>
      </w:r>
      <w:r w:rsidR="00581940" w:rsidRPr="003049A4">
        <w:rPr>
          <w:rFonts w:ascii="Times New Roman" w:hAnsi="Times New Roman" w:cs="Times New Roman"/>
        </w:rPr>
        <w:t>úterý a čtvrtek</w:t>
      </w:r>
      <w:r w:rsidR="00210341" w:rsidRPr="003049A4">
        <w:rPr>
          <w:rFonts w:ascii="Times New Roman" w:hAnsi="Times New Roman" w:cs="Times New Roman"/>
        </w:rPr>
        <w:t xml:space="preserve">, </w:t>
      </w:r>
      <w:r w:rsidR="00DB6695" w:rsidRPr="003049A4">
        <w:rPr>
          <w:rFonts w:ascii="Times New Roman" w:hAnsi="Times New Roman" w:cs="Times New Roman"/>
        </w:rPr>
        <w:t xml:space="preserve">nebo </w:t>
      </w:r>
      <w:r w:rsidR="00210341" w:rsidRPr="003049A4">
        <w:rPr>
          <w:rFonts w:ascii="Times New Roman" w:hAnsi="Times New Roman" w:cs="Times New Roman"/>
        </w:rPr>
        <w:t xml:space="preserve">dle domluvy s vedoucím střediska Velká </w:t>
      </w:r>
      <w:proofErr w:type="spellStart"/>
      <w:r w:rsidR="00210341" w:rsidRPr="003049A4">
        <w:rPr>
          <w:rFonts w:ascii="Times New Roman" w:hAnsi="Times New Roman" w:cs="Times New Roman"/>
        </w:rPr>
        <w:t>Hleďsebe</w:t>
      </w:r>
      <w:proofErr w:type="spellEnd"/>
      <w:r w:rsidRPr="003049A4">
        <w:rPr>
          <w:rFonts w:ascii="Times New Roman" w:hAnsi="Times New Roman" w:cs="Times New Roman"/>
        </w:rPr>
        <w:t>.</w:t>
      </w:r>
    </w:p>
    <w:p w:rsidR="00AD404A" w:rsidRPr="003049A4" w:rsidRDefault="00AD404A" w:rsidP="00AD404A">
      <w:pPr>
        <w:pStyle w:val="Default"/>
        <w:rPr>
          <w:rFonts w:ascii="Times New Roman" w:hAnsi="Times New Roman" w:cs="Times New Roman"/>
        </w:rPr>
      </w:pPr>
    </w:p>
    <w:p w:rsidR="00AD404A" w:rsidRPr="003049A4" w:rsidRDefault="00AD404A" w:rsidP="000F7322">
      <w:pPr>
        <w:pStyle w:val="Default"/>
        <w:jc w:val="both"/>
        <w:rPr>
          <w:rFonts w:ascii="Times New Roman" w:hAnsi="Times New Roman" w:cs="Times New Roman"/>
        </w:rPr>
      </w:pPr>
    </w:p>
    <w:p w:rsidR="00AD404A" w:rsidRPr="003049A4" w:rsidRDefault="00AD404A" w:rsidP="00BA4B68">
      <w:pPr>
        <w:pStyle w:val="Default"/>
        <w:jc w:val="both"/>
        <w:rPr>
          <w:rFonts w:ascii="Times New Roman" w:hAnsi="Times New Roman" w:cs="Times New Roman"/>
        </w:rPr>
      </w:pPr>
      <w:r w:rsidRPr="003049A4">
        <w:rPr>
          <w:rFonts w:ascii="Times New Roman" w:hAnsi="Times New Roman" w:cs="Times New Roman"/>
          <w:u w:val="single"/>
        </w:rPr>
        <w:t>Kanceláře 2. patro:</w:t>
      </w:r>
      <w:r w:rsidRPr="003049A4">
        <w:rPr>
          <w:rFonts w:ascii="Times New Roman" w:hAnsi="Times New Roman" w:cs="Times New Roman"/>
        </w:rPr>
        <w:t xml:space="preserve"> </w:t>
      </w:r>
      <w:r w:rsidR="00822AAC" w:rsidRPr="003049A4">
        <w:rPr>
          <w:rFonts w:ascii="Times New Roman" w:hAnsi="Times New Roman" w:cs="Times New Roman"/>
        </w:rPr>
        <w:tab/>
      </w:r>
      <w:r w:rsidRPr="003049A4">
        <w:rPr>
          <w:rFonts w:ascii="Times New Roman" w:hAnsi="Times New Roman" w:cs="Times New Roman"/>
        </w:rPr>
        <w:t>zametení</w:t>
      </w:r>
      <w:r w:rsidR="000F7322" w:rsidRPr="003049A4">
        <w:rPr>
          <w:rFonts w:ascii="Times New Roman" w:hAnsi="Times New Roman" w:cs="Times New Roman"/>
        </w:rPr>
        <w:t xml:space="preserve"> + vytírání, utření prachu z běžně dostupných míst, vysýpání </w:t>
      </w:r>
      <w:r w:rsidR="00822AAC" w:rsidRPr="003049A4">
        <w:rPr>
          <w:rFonts w:ascii="Times New Roman" w:hAnsi="Times New Roman" w:cs="Times New Roman"/>
        </w:rPr>
        <w:tab/>
      </w:r>
      <w:r w:rsidR="00822AAC" w:rsidRPr="003049A4">
        <w:rPr>
          <w:rFonts w:ascii="Times New Roman" w:hAnsi="Times New Roman" w:cs="Times New Roman"/>
        </w:rPr>
        <w:tab/>
      </w:r>
      <w:r w:rsidR="00822AAC" w:rsidRPr="003049A4">
        <w:rPr>
          <w:rFonts w:ascii="Times New Roman" w:hAnsi="Times New Roman" w:cs="Times New Roman"/>
        </w:rPr>
        <w:tab/>
      </w:r>
      <w:r w:rsidR="00822AAC" w:rsidRPr="003049A4">
        <w:rPr>
          <w:rFonts w:ascii="Times New Roman" w:hAnsi="Times New Roman" w:cs="Times New Roman"/>
        </w:rPr>
        <w:tab/>
      </w:r>
      <w:r w:rsidR="000F7322" w:rsidRPr="003049A4">
        <w:rPr>
          <w:rFonts w:ascii="Times New Roman" w:hAnsi="Times New Roman" w:cs="Times New Roman"/>
        </w:rPr>
        <w:t>košů, linka – každý úklidový den</w:t>
      </w:r>
    </w:p>
    <w:p w:rsidR="000F7322" w:rsidRPr="003049A4" w:rsidRDefault="000F7322" w:rsidP="00BA4B68">
      <w:pPr>
        <w:pStyle w:val="Default"/>
        <w:jc w:val="both"/>
        <w:rPr>
          <w:rFonts w:ascii="Times New Roman" w:hAnsi="Times New Roman" w:cs="Times New Roman"/>
        </w:rPr>
      </w:pPr>
      <w:r w:rsidRPr="003049A4">
        <w:rPr>
          <w:rFonts w:ascii="Times New Roman" w:hAnsi="Times New Roman" w:cs="Times New Roman"/>
          <w:u w:val="single"/>
        </w:rPr>
        <w:t>Sklad 2. patro</w:t>
      </w:r>
      <w:r w:rsidRPr="003049A4">
        <w:rPr>
          <w:rFonts w:ascii="Times New Roman" w:hAnsi="Times New Roman" w:cs="Times New Roman"/>
        </w:rPr>
        <w:t xml:space="preserve">: </w:t>
      </w:r>
      <w:r w:rsidR="00F31CC6" w:rsidRPr="003049A4">
        <w:rPr>
          <w:rFonts w:ascii="Times New Roman" w:hAnsi="Times New Roman" w:cs="Times New Roman"/>
        </w:rPr>
        <w:tab/>
      </w:r>
      <w:r w:rsidRPr="003049A4">
        <w:rPr>
          <w:rFonts w:ascii="Times New Roman" w:hAnsi="Times New Roman" w:cs="Times New Roman"/>
        </w:rPr>
        <w:t>zametení + vytírání – 1x měsíčně</w:t>
      </w:r>
    </w:p>
    <w:p w:rsidR="000F7322" w:rsidRPr="003049A4" w:rsidRDefault="000F7322" w:rsidP="00BA4B68">
      <w:pPr>
        <w:pStyle w:val="Default"/>
        <w:jc w:val="both"/>
        <w:rPr>
          <w:rFonts w:ascii="Times New Roman" w:hAnsi="Times New Roman" w:cs="Times New Roman"/>
        </w:rPr>
      </w:pPr>
      <w:r w:rsidRPr="003049A4">
        <w:rPr>
          <w:rFonts w:ascii="Times New Roman" w:hAnsi="Times New Roman" w:cs="Times New Roman"/>
          <w:u w:val="single"/>
        </w:rPr>
        <w:t>Společné prostory:</w:t>
      </w:r>
      <w:r w:rsidRPr="003049A4">
        <w:rPr>
          <w:rFonts w:ascii="Times New Roman" w:hAnsi="Times New Roman" w:cs="Times New Roman"/>
        </w:rPr>
        <w:t xml:space="preserve"> </w:t>
      </w:r>
      <w:r w:rsidR="00F31CC6" w:rsidRPr="003049A4">
        <w:rPr>
          <w:rFonts w:ascii="Times New Roman" w:hAnsi="Times New Roman" w:cs="Times New Roman"/>
        </w:rPr>
        <w:tab/>
      </w:r>
      <w:r w:rsidRPr="003049A4">
        <w:rPr>
          <w:rFonts w:ascii="Times New Roman" w:hAnsi="Times New Roman" w:cs="Times New Roman"/>
        </w:rPr>
        <w:t xml:space="preserve">zametení + vytírání chodby a schodiště, zametení + vytírání společenské </w:t>
      </w:r>
      <w:r w:rsidR="00F31CC6" w:rsidRPr="003049A4">
        <w:rPr>
          <w:rFonts w:ascii="Times New Roman" w:hAnsi="Times New Roman" w:cs="Times New Roman"/>
        </w:rPr>
        <w:tab/>
      </w:r>
      <w:r w:rsidR="00F31CC6" w:rsidRPr="003049A4">
        <w:rPr>
          <w:rFonts w:ascii="Times New Roman" w:hAnsi="Times New Roman" w:cs="Times New Roman"/>
        </w:rPr>
        <w:tab/>
      </w:r>
      <w:r w:rsidR="00F31CC6" w:rsidRPr="003049A4">
        <w:rPr>
          <w:rFonts w:ascii="Times New Roman" w:hAnsi="Times New Roman" w:cs="Times New Roman"/>
        </w:rPr>
        <w:tab/>
      </w:r>
      <w:r w:rsidR="00CB0177" w:rsidRPr="003049A4">
        <w:rPr>
          <w:rFonts w:ascii="Times New Roman" w:hAnsi="Times New Roman" w:cs="Times New Roman"/>
        </w:rPr>
        <w:t xml:space="preserve">místnosti, </w:t>
      </w:r>
      <w:r w:rsidRPr="003049A4">
        <w:rPr>
          <w:rFonts w:ascii="Times New Roman" w:hAnsi="Times New Roman" w:cs="Times New Roman"/>
        </w:rPr>
        <w:t>utření stolů a linky – každý úklidový den</w:t>
      </w:r>
    </w:p>
    <w:p w:rsidR="000F7322" w:rsidRPr="003049A4" w:rsidRDefault="000F7322" w:rsidP="00BA4B68">
      <w:pPr>
        <w:pStyle w:val="Default"/>
        <w:jc w:val="both"/>
        <w:rPr>
          <w:rFonts w:ascii="Times New Roman" w:hAnsi="Times New Roman" w:cs="Times New Roman"/>
        </w:rPr>
      </w:pPr>
      <w:r w:rsidRPr="003049A4">
        <w:rPr>
          <w:rFonts w:ascii="Times New Roman" w:hAnsi="Times New Roman" w:cs="Times New Roman"/>
        </w:rPr>
        <w:tab/>
      </w:r>
      <w:r w:rsidRPr="003049A4">
        <w:rPr>
          <w:rFonts w:ascii="Times New Roman" w:hAnsi="Times New Roman" w:cs="Times New Roman"/>
        </w:rPr>
        <w:tab/>
        <w:t xml:space="preserve">    </w:t>
      </w:r>
      <w:r w:rsidR="00F31CC6" w:rsidRPr="003049A4">
        <w:rPr>
          <w:rFonts w:ascii="Times New Roman" w:hAnsi="Times New Roman" w:cs="Times New Roman"/>
        </w:rPr>
        <w:tab/>
      </w:r>
      <w:r w:rsidR="00CB0177" w:rsidRPr="003049A4">
        <w:rPr>
          <w:rFonts w:ascii="Times New Roman" w:hAnsi="Times New Roman" w:cs="Times New Roman"/>
        </w:rPr>
        <w:t>utření</w:t>
      </w:r>
      <w:r w:rsidRPr="003049A4">
        <w:rPr>
          <w:rFonts w:ascii="Times New Roman" w:hAnsi="Times New Roman" w:cs="Times New Roman"/>
        </w:rPr>
        <w:t xml:space="preserve"> prach</w:t>
      </w:r>
      <w:r w:rsidR="00CB0177" w:rsidRPr="003049A4">
        <w:rPr>
          <w:rFonts w:ascii="Times New Roman" w:hAnsi="Times New Roman" w:cs="Times New Roman"/>
        </w:rPr>
        <w:t>u</w:t>
      </w:r>
      <w:r w:rsidRPr="003049A4">
        <w:rPr>
          <w:rFonts w:ascii="Times New Roman" w:hAnsi="Times New Roman" w:cs="Times New Roman"/>
        </w:rPr>
        <w:t>, pavučin a skla dveří – 1x měsíčně</w:t>
      </w:r>
    </w:p>
    <w:p w:rsidR="000F7322" w:rsidRPr="003049A4" w:rsidRDefault="000F7322" w:rsidP="00BA4B68">
      <w:pPr>
        <w:pStyle w:val="Default"/>
        <w:jc w:val="both"/>
        <w:rPr>
          <w:rFonts w:ascii="Times New Roman" w:hAnsi="Times New Roman" w:cs="Times New Roman"/>
        </w:rPr>
      </w:pPr>
      <w:r w:rsidRPr="003049A4">
        <w:rPr>
          <w:rFonts w:ascii="Times New Roman" w:hAnsi="Times New Roman" w:cs="Times New Roman"/>
          <w:u w:val="single"/>
        </w:rPr>
        <w:t>Šatny</w:t>
      </w:r>
      <w:r w:rsidRPr="003049A4">
        <w:rPr>
          <w:rFonts w:ascii="Times New Roman" w:hAnsi="Times New Roman" w:cs="Times New Roman"/>
        </w:rPr>
        <w:t xml:space="preserve">: </w:t>
      </w:r>
      <w:r w:rsidR="00F31CC6" w:rsidRPr="003049A4">
        <w:rPr>
          <w:rFonts w:ascii="Times New Roman" w:hAnsi="Times New Roman" w:cs="Times New Roman"/>
        </w:rPr>
        <w:tab/>
      </w:r>
      <w:r w:rsidR="00F31CC6" w:rsidRPr="003049A4">
        <w:rPr>
          <w:rFonts w:ascii="Times New Roman" w:hAnsi="Times New Roman" w:cs="Times New Roman"/>
        </w:rPr>
        <w:tab/>
      </w:r>
      <w:r w:rsidR="00F31CC6" w:rsidRPr="003049A4">
        <w:rPr>
          <w:rFonts w:ascii="Times New Roman" w:hAnsi="Times New Roman" w:cs="Times New Roman"/>
        </w:rPr>
        <w:tab/>
      </w:r>
      <w:r w:rsidRPr="003049A4">
        <w:rPr>
          <w:rFonts w:ascii="Times New Roman" w:hAnsi="Times New Roman" w:cs="Times New Roman"/>
        </w:rPr>
        <w:t xml:space="preserve">zametení + vytírání, utření prachu z běžně dostupných míst, vysýpání </w:t>
      </w:r>
      <w:r w:rsidR="00F31CC6" w:rsidRPr="003049A4">
        <w:rPr>
          <w:rFonts w:ascii="Times New Roman" w:hAnsi="Times New Roman" w:cs="Times New Roman"/>
        </w:rPr>
        <w:tab/>
      </w:r>
      <w:r w:rsidR="00F31CC6" w:rsidRPr="003049A4">
        <w:rPr>
          <w:rFonts w:ascii="Times New Roman" w:hAnsi="Times New Roman" w:cs="Times New Roman"/>
        </w:rPr>
        <w:tab/>
      </w:r>
      <w:r w:rsidR="00F31CC6" w:rsidRPr="003049A4">
        <w:rPr>
          <w:rFonts w:ascii="Times New Roman" w:hAnsi="Times New Roman" w:cs="Times New Roman"/>
        </w:rPr>
        <w:tab/>
      </w:r>
      <w:r w:rsidR="00F31CC6" w:rsidRPr="003049A4">
        <w:rPr>
          <w:rFonts w:ascii="Times New Roman" w:hAnsi="Times New Roman" w:cs="Times New Roman"/>
        </w:rPr>
        <w:tab/>
      </w:r>
      <w:r w:rsidRPr="003049A4">
        <w:rPr>
          <w:rFonts w:ascii="Times New Roman" w:hAnsi="Times New Roman" w:cs="Times New Roman"/>
        </w:rPr>
        <w:t>košů – každý úklidový den</w:t>
      </w:r>
    </w:p>
    <w:p w:rsidR="000F7322" w:rsidRPr="003049A4" w:rsidRDefault="000F7322" w:rsidP="00BA4B68">
      <w:pPr>
        <w:pStyle w:val="Default"/>
        <w:jc w:val="both"/>
        <w:rPr>
          <w:rFonts w:ascii="Times New Roman" w:hAnsi="Times New Roman" w:cs="Times New Roman"/>
        </w:rPr>
      </w:pPr>
      <w:r w:rsidRPr="003049A4">
        <w:rPr>
          <w:rFonts w:ascii="Times New Roman" w:hAnsi="Times New Roman" w:cs="Times New Roman"/>
          <w:u w:val="single"/>
        </w:rPr>
        <w:t>Sprchy</w:t>
      </w:r>
      <w:r w:rsidRPr="003049A4">
        <w:rPr>
          <w:rFonts w:ascii="Times New Roman" w:hAnsi="Times New Roman" w:cs="Times New Roman"/>
        </w:rPr>
        <w:t xml:space="preserve">: </w:t>
      </w:r>
      <w:r w:rsidR="002B653B" w:rsidRPr="003049A4">
        <w:rPr>
          <w:rFonts w:ascii="Times New Roman" w:hAnsi="Times New Roman" w:cs="Times New Roman"/>
        </w:rPr>
        <w:tab/>
      </w:r>
      <w:r w:rsidR="002B653B" w:rsidRPr="003049A4">
        <w:rPr>
          <w:rFonts w:ascii="Times New Roman" w:hAnsi="Times New Roman" w:cs="Times New Roman"/>
        </w:rPr>
        <w:tab/>
      </w:r>
      <w:r w:rsidRPr="003049A4">
        <w:rPr>
          <w:rFonts w:ascii="Times New Roman" w:hAnsi="Times New Roman" w:cs="Times New Roman"/>
        </w:rPr>
        <w:t xml:space="preserve">zametení + vytírání, umytí umyvadel a leštění zrcadel – každý úklidový </w:t>
      </w:r>
      <w:r w:rsidR="002B653B" w:rsidRPr="003049A4">
        <w:rPr>
          <w:rFonts w:ascii="Times New Roman" w:hAnsi="Times New Roman" w:cs="Times New Roman"/>
        </w:rPr>
        <w:tab/>
      </w:r>
      <w:r w:rsidR="002B653B" w:rsidRPr="003049A4">
        <w:rPr>
          <w:rFonts w:ascii="Times New Roman" w:hAnsi="Times New Roman" w:cs="Times New Roman"/>
        </w:rPr>
        <w:tab/>
      </w:r>
      <w:r w:rsidR="002B653B" w:rsidRPr="003049A4">
        <w:rPr>
          <w:rFonts w:ascii="Times New Roman" w:hAnsi="Times New Roman" w:cs="Times New Roman"/>
        </w:rPr>
        <w:tab/>
      </w:r>
      <w:r w:rsidRPr="003049A4">
        <w:rPr>
          <w:rFonts w:ascii="Times New Roman" w:hAnsi="Times New Roman" w:cs="Times New Roman"/>
        </w:rPr>
        <w:t xml:space="preserve">den </w:t>
      </w:r>
    </w:p>
    <w:p w:rsidR="000F7322" w:rsidRPr="003049A4" w:rsidRDefault="000F7322" w:rsidP="00BA4B68">
      <w:pPr>
        <w:pStyle w:val="Default"/>
        <w:jc w:val="both"/>
        <w:rPr>
          <w:rFonts w:ascii="Times New Roman" w:hAnsi="Times New Roman" w:cs="Times New Roman"/>
        </w:rPr>
      </w:pPr>
      <w:r w:rsidRPr="003049A4">
        <w:rPr>
          <w:rFonts w:ascii="Times New Roman" w:hAnsi="Times New Roman" w:cs="Times New Roman"/>
        </w:rPr>
        <w:tab/>
      </w:r>
      <w:r w:rsidR="002B653B" w:rsidRPr="003049A4">
        <w:rPr>
          <w:rFonts w:ascii="Times New Roman" w:hAnsi="Times New Roman" w:cs="Times New Roman"/>
        </w:rPr>
        <w:tab/>
      </w:r>
      <w:r w:rsidR="002B653B" w:rsidRPr="003049A4">
        <w:rPr>
          <w:rFonts w:ascii="Times New Roman" w:hAnsi="Times New Roman" w:cs="Times New Roman"/>
        </w:rPr>
        <w:tab/>
      </w:r>
      <w:r w:rsidRPr="003049A4">
        <w:rPr>
          <w:rFonts w:ascii="Times New Roman" w:hAnsi="Times New Roman" w:cs="Times New Roman"/>
        </w:rPr>
        <w:t xml:space="preserve">čištění </w:t>
      </w:r>
      <w:r w:rsidRPr="003049A4">
        <w:rPr>
          <w:rFonts w:ascii="Times New Roman" w:hAnsi="Times New Roman" w:cs="Times New Roman"/>
        </w:rPr>
        <w:tab/>
        <w:t>omyvatelných stěn – 1x měsíčně</w:t>
      </w:r>
    </w:p>
    <w:p w:rsidR="002F1608" w:rsidRPr="003049A4" w:rsidRDefault="000F7322" w:rsidP="00BA4B68">
      <w:pPr>
        <w:pStyle w:val="Default"/>
        <w:jc w:val="both"/>
        <w:rPr>
          <w:rFonts w:ascii="Times New Roman" w:hAnsi="Times New Roman" w:cs="Times New Roman"/>
        </w:rPr>
      </w:pPr>
      <w:r w:rsidRPr="003049A4">
        <w:rPr>
          <w:rFonts w:ascii="Times New Roman" w:hAnsi="Times New Roman" w:cs="Times New Roman"/>
          <w:u w:val="single"/>
        </w:rPr>
        <w:t>Toalety</w:t>
      </w:r>
      <w:r w:rsidRPr="003049A4">
        <w:rPr>
          <w:rFonts w:ascii="Times New Roman" w:hAnsi="Times New Roman" w:cs="Times New Roman"/>
        </w:rPr>
        <w:t>:</w:t>
      </w:r>
      <w:r w:rsidR="002B653B" w:rsidRPr="003049A4">
        <w:rPr>
          <w:rFonts w:ascii="Times New Roman" w:hAnsi="Times New Roman" w:cs="Times New Roman"/>
        </w:rPr>
        <w:tab/>
      </w:r>
      <w:r w:rsidR="002B653B" w:rsidRPr="003049A4">
        <w:rPr>
          <w:rFonts w:ascii="Times New Roman" w:hAnsi="Times New Roman" w:cs="Times New Roman"/>
        </w:rPr>
        <w:tab/>
      </w:r>
      <w:r w:rsidR="002F1608" w:rsidRPr="003049A4">
        <w:rPr>
          <w:rFonts w:ascii="Times New Roman" w:hAnsi="Times New Roman" w:cs="Times New Roman"/>
        </w:rPr>
        <w:t>čištění sanitární keramiky, zametení + vytírání,</w:t>
      </w:r>
      <w:r w:rsidR="002B653B" w:rsidRPr="003049A4">
        <w:rPr>
          <w:rFonts w:ascii="Times New Roman" w:hAnsi="Times New Roman" w:cs="Times New Roman"/>
        </w:rPr>
        <w:t xml:space="preserve"> </w:t>
      </w:r>
      <w:r w:rsidR="002F1608" w:rsidRPr="003049A4">
        <w:rPr>
          <w:rFonts w:ascii="Times New Roman" w:hAnsi="Times New Roman" w:cs="Times New Roman"/>
        </w:rPr>
        <w:t xml:space="preserve">vysýpání košů – </w:t>
      </w:r>
      <w:r w:rsidR="002B653B" w:rsidRPr="003049A4">
        <w:rPr>
          <w:rFonts w:ascii="Times New Roman" w:hAnsi="Times New Roman" w:cs="Times New Roman"/>
        </w:rPr>
        <w:tab/>
      </w:r>
      <w:r w:rsidR="002B653B" w:rsidRPr="003049A4">
        <w:rPr>
          <w:rFonts w:ascii="Times New Roman" w:hAnsi="Times New Roman" w:cs="Times New Roman"/>
        </w:rPr>
        <w:tab/>
      </w:r>
      <w:r w:rsidR="002B653B" w:rsidRPr="003049A4">
        <w:rPr>
          <w:rFonts w:ascii="Times New Roman" w:hAnsi="Times New Roman" w:cs="Times New Roman"/>
        </w:rPr>
        <w:tab/>
      </w:r>
      <w:r w:rsidR="002B653B" w:rsidRPr="003049A4">
        <w:rPr>
          <w:rFonts w:ascii="Times New Roman" w:hAnsi="Times New Roman" w:cs="Times New Roman"/>
        </w:rPr>
        <w:tab/>
      </w:r>
      <w:r w:rsidR="002F1608" w:rsidRPr="003049A4">
        <w:rPr>
          <w:rFonts w:ascii="Times New Roman" w:hAnsi="Times New Roman" w:cs="Times New Roman"/>
        </w:rPr>
        <w:t xml:space="preserve">každý úklidový den </w:t>
      </w:r>
    </w:p>
    <w:p w:rsidR="000F7322" w:rsidRPr="003049A4" w:rsidRDefault="002F1608" w:rsidP="00BA4B68">
      <w:pPr>
        <w:pStyle w:val="Default"/>
        <w:jc w:val="both"/>
        <w:rPr>
          <w:rFonts w:ascii="Times New Roman" w:hAnsi="Times New Roman" w:cs="Times New Roman"/>
        </w:rPr>
      </w:pPr>
      <w:r w:rsidRPr="003049A4">
        <w:rPr>
          <w:rFonts w:ascii="Times New Roman" w:hAnsi="Times New Roman" w:cs="Times New Roman"/>
        </w:rPr>
        <w:tab/>
        <w:t xml:space="preserve"> </w:t>
      </w:r>
      <w:r w:rsidR="002B653B" w:rsidRPr="003049A4">
        <w:rPr>
          <w:rFonts w:ascii="Times New Roman" w:hAnsi="Times New Roman" w:cs="Times New Roman"/>
        </w:rPr>
        <w:tab/>
      </w:r>
      <w:r w:rsidR="002B653B" w:rsidRPr="003049A4">
        <w:rPr>
          <w:rFonts w:ascii="Times New Roman" w:hAnsi="Times New Roman" w:cs="Times New Roman"/>
        </w:rPr>
        <w:tab/>
      </w:r>
      <w:r w:rsidRPr="003049A4">
        <w:rPr>
          <w:rFonts w:ascii="Times New Roman" w:hAnsi="Times New Roman" w:cs="Times New Roman"/>
        </w:rPr>
        <w:t xml:space="preserve">čištění omyvatelných stěn, čištění nerezových </w:t>
      </w:r>
      <w:r w:rsidR="00536AA8" w:rsidRPr="003049A4">
        <w:rPr>
          <w:rFonts w:ascii="Times New Roman" w:hAnsi="Times New Roman" w:cs="Times New Roman"/>
        </w:rPr>
        <w:t>kójí</w:t>
      </w:r>
      <w:r w:rsidRPr="003049A4">
        <w:rPr>
          <w:rFonts w:ascii="Times New Roman" w:hAnsi="Times New Roman" w:cs="Times New Roman"/>
        </w:rPr>
        <w:t xml:space="preserve"> a ometení pavučin</w:t>
      </w:r>
      <w:r w:rsidR="00536AA8" w:rsidRPr="003049A4">
        <w:rPr>
          <w:rFonts w:ascii="Times New Roman" w:hAnsi="Times New Roman" w:cs="Times New Roman"/>
        </w:rPr>
        <w:t xml:space="preserve">, </w:t>
      </w:r>
      <w:r w:rsidR="002B653B" w:rsidRPr="003049A4">
        <w:rPr>
          <w:rFonts w:ascii="Times New Roman" w:hAnsi="Times New Roman" w:cs="Times New Roman"/>
        </w:rPr>
        <w:tab/>
      </w:r>
      <w:r w:rsidR="002B653B" w:rsidRPr="003049A4">
        <w:rPr>
          <w:rFonts w:ascii="Times New Roman" w:hAnsi="Times New Roman" w:cs="Times New Roman"/>
        </w:rPr>
        <w:tab/>
      </w:r>
      <w:r w:rsidR="002B653B" w:rsidRPr="003049A4">
        <w:rPr>
          <w:rFonts w:ascii="Times New Roman" w:hAnsi="Times New Roman" w:cs="Times New Roman"/>
        </w:rPr>
        <w:tab/>
      </w:r>
      <w:r w:rsidR="00536AA8" w:rsidRPr="003049A4">
        <w:rPr>
          <w:rFonts w:ascii="Times New Roman" w:hAnsi="Times New Roman" w:cs="Times New Roman"/>
        </w:rPr>
        <w:t>prach</w:t>
      </w:r>
      <w:r w:rsidRPr="003049A4">
        <w:rPr>
          <w:rFonts w:ascii="Times New Roman" w:hAnsi="Times New Roman" w:cs="Times New Roman"/>
        </w:rPr>
        <w:t xml:space="preserve"> – 1x měsíčně</w:t>
      </w:r>
    </w:p>
    <w:p w:rsidR="002F1608" w:rsidRPr="00822AAC" w:rsidRDefault="002F1608" w:rsidP="00BA4B68">
      <w:pPr>
        <w:pStyle w:val="Default"/>
        <w:jc w:val="both"/>
        <w:rPr>
          <w:rFonts w:ascii="Times New Roman" w:hAnsi="Times New Roman" w:cs="Times New Roman"/>
        </w:rPr>
      </w:pPr>
      <w:r w:rsidRPr="003049A4">
        <w:rPr>
          <w:rFonts w:ascii="Times New Roman" w:hAnsi="Times New Roman" w:cs="Times New Roman"/>
          <w:u w:val="single"/>
        </w:rPr>
        <w:t>Vstup a vrátnice</w:t>
      </w:r>
      <w:r w:rsidRPr="003049A4">
        <w:rPr>
          <w:rFonts w:ascii="Times New Roman" w:hAnsi="Times New Roman" w:cs="Times New Roman"/>
        </w:rPr>
        <w:t xml:space="preserve">: </w:t>
      </w:r>
      <w:r w:rsidR="002B653B" w:rsidRPr="003049A4">
        <w:rPr>
          <w:rFonts w:ascii="Times New Roman" w:hAnsi="Times New Roman" w:cs="Times New Roman"/>
        </w:rPr>
        <w:tab/>
      </w:r>
      <w:r w:rsidRPr="003049A4">
        <w:rPr>
          <w:rFonts w:ascii="Times New Roman" w:hAnsi="Times New Roman" w:cs="Times New Roman"/>
        </w:rPr>
        <w:t xml:space="preserve">zametení + vytírání, utření prachu z běžně dostupných míst, vysýpání </w:t>
      </w:r>
      <w:r w:rsidR="002B653B" w:rsidRPr="003049A4">
        <w:rPr>
          <w:rFonts w:ascii="Times New Roman" w:hAnsi="Times New Roman" w:cs="Times New Roman"/>
        </w:rPr>
        <w:tab/>
      </w:r>
      <w:r w:rsidR="002B653B" w:rsidRPr="003049A4">
        <w:rPr>
          <w:rFonts w:ascii="Times New Roman" w:hAnsi="Times New Roman" w:cs="Times New Roman"/>
        </w:rPr>
        <w:tab/>
      </w:r>
      <w:r w:rsidR="002B653B" w:rsidRPr="003049A4">
        <w:rPr>
          <w:rFonts w:ascii="Times New Roman" w:hAnsi="Times New Roman" w:cs="Times New Roman"/>
        </w:rPr>
        <w:tab/>
      </w:r>
      <w:r w:rsidR="00BA4B68" w:rsidRPr="003049A4">
        <w:rPr>
          <w:rFonts w:ascii="Times New Roman" w:hAnsi="Times New Roman" w:cs="Times New Roman"/>
        </w:rPr>
        <w:tab/>
      </w:r>
      <w:r w:rsidRPr="003049A4">
        <w:rPr>
          <w:rFonts w:ascii="Times New Roman" w:hAnsi="Times New Roman" w:cs="Times New Roman"/>
        </w:rPr>
        <w:t xml:space="preserve">košů, </w:t>
      </w:r>
      <w:r w:rsidR="00536AA8" w:rsidRPr="003049A4">
        <w:rPr>
          <w:rFonts w:ascii="Times New Roman" w:hAnsi="Times New Roman" w:cs="Times New Roman"/>
        </w:rPr>
        <w:t>umytí</w:t>
      </w:r>
      <w:r w:rsidR="002B653B" w:rsidRPr="003049A4">
        <w:rPr>
          <w:rFonts w:ascii="Times New Roman" w:hAnsi="Times New Roman" w:cs="Times New Roman"/>
        </w:rPr>
        <w:t xml:space="preserve"> </w:t>
      </w:r>
      <w:r w:rsidRPr="003049A4">
        <w:rPr>
          <w:rFonts w:ascii="Times New Roman" w:hAnsi="Times New Roman" w:cs="Times New Roman"/>
        </w:rPr>
        <w:t>vst</w:t>
      </w:r>
      <w:r w:rsidR="00536AA8" w:rsidRPr="003049A4">
        <w:rPr>
          <w:rFonts w:ascii="Times New Roman" w:hAnsi="Times New Roman" w:cs="Times New Roman"/>
        </w:rPr>
        <w:t>upních</w:t>
      </w:r>
      <w:r w:rsidRPr="003049A4">
        <w:rPr>
          <w:rFonts w:ascii="Times New Roman" w:hAnsi="Times New Roman" w:cs="Times New Roman"/>
        </w:rPr>
        <w:t xml:space="preserve"> dveř</w:t>
      </w:r>
      <w:r w:rsidR="00536AA8" w:rsidRPr="003049A4">
        <w:rPr>
          <w:rFonts w:ascii="Times New Roman" w:hAnsi="Times New Roman" w:cs="Times New Roman"/>
        </w:rPr>
        <w:t>í</w:t>
      </w:r>
      <w:r w:rsidR="00B15E6B" w:rsidRPr="003049A4">
        <w:rPr>
          <w:rFonts w:ascii="Times New Roman" w:hAnsi="Times New Roman" w:cs="Times New Roman"/>
        </w:rPr>
        <w:t xml:space="preserve"> – každý úklidový den</w:t>
      </w:r>
    </w:p>
    <w:p w:rsidR="000F7322" w:rsidRPr="00AD404A" w:rsidRDefault="000F7322" w:rsidP="00AD404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D1E7F" w:rsidRDefault="00FD1E7F" w:rsidP="00FD1E7F">
      <w:pPr>
        <w:pStyle w:val="Default"/>
        <w:rPr>
          <w:sz w:val="22"/>
          <w:szCs w:val="22"/>
        </w:rPr>
      </w:pPr>
    </w:p>
    <w:p w:rsidR="001D6943" w:rsidRDefault="001D6943" w:rsidP="00FD1E7F">
      <w:pPr>
        <w:pStyle w:val="Default"/>
        <w:rPr>
          <w:sz w:val="22"/>
          <w:szCs w:val="22"/>
        </w:rPr>
      </w:pPr>
    </w:p>
    <w:p w:rsidR="001D6943" w:rsidRDefault="001D6943" w:rsidP="00FD1E7F">
      <w:pPr>
        <w:pStyle w:val="Default"/>
        <w:rPr>
          <w:sz w:val="22"/>
          <w:szCs w:val="22"/>
        </w:rPr>
      </w:pPr>
    </w:p>
    <w:p w:rsidR="001F2810" w:rsidRPr="0070211B" w:rsidRDefault="00FD1E7F" w:rsidP="00FD1E7F">
      <w:pPr>
        <w:keepNext/>
        <w:spacing w:before="240" w:after="60"/>
        <w:outlineLvl w:val="0"/>
        <w:rPr>
          <w:b/>
          <w:bCs/>
          <w:kern w:val="32"/>
        </w:rPr>
      </w:pPr>
      <w:r w:rsidRPr="0070211B">
        <w:rPr>
          <w:b/>
          <w:bCs/>
        </w:rPr>
        <w:t xml:space="preserve">Cena </w:t>
      </w:r>
      <w:r w:rsidR="001F2810" w:rsidRPr="0070211B">
        <w:rPr>
          <w:b/>
          <w:bCs/>
          <w:kern w:val="32"/>
        </w:rPr>
        <w:t>Cenová nabídka stanovená na 1 měsíc</w:t>
      </w: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9"/>
        <w:gridCol w:w="3249"/>
        <w:gridCol w:w="567"/>
      </w:tblGrid>
      <w:tr w:rsidR="001F2810" w:rsidRPr="0070211B" w:rsidTr="00BA50E3">
        <w:trPr>
          <w:cantSplit/>
          <w:trHeight w:val="397"/>
        </w:trPr>
        <w:tc>
          <w:tcPr>
            <w:tcW w:w="468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F2810" w:rsidRPr="0070211B" w:rsidRDefault="001F2810" w:rsidP="001F2810"/>
          <w:p w:rsidR="001F2810" w:rsidRPr="0070211B" w:rsidRDefault="001F2810" w:rsidP="001F2810">
            <w:pPr>
              <w:rPr>
                <w:b/>
              </w:rPr>
            </w:pPr>
            <w:r w:rsidRPr="0070211B">
              <w:rPr>
                <w:b/>
              </w:rPr>
              <w:t>Nabídková cena bez DPH</w:t>
            </w:r>
          </w:p>
        </w:tc>
        <w:tc>
          <w:tcPr>
            <w:tcW w:w="32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F2810" w:rsidRPr="0070211B" w:rsidRDefault="00862386" w:rsidP="001F2810">
            <w:pPr>
              <w:jc w:val="center"/>
            </w:pPr>
            <w:r w:rsidRPr="0070211B">
              <w:t>10 500, 00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F2810" w:rsidRPr="0070211B" w:rsidRDefault="001F2810" w:rsidP="001F2810">
            <w:pPr>
              <w:spacing w:before="240" w:after="60"/>
              <w:jc w:val="center"/>
              <w:outlineLvl w:val="7"/>
              <w:rPr>
                <w:b/>
                <w:iCs/>
              </w:rPr>
            </w:pPr>
            <w:r w:rsidRPr="0070211B">
              <w:rPr>
                <w:b/>
                <w:iCs/>
              </w:rPr>
              <w:t>Kč</w:t>
            </w:r>
          </w:p>
        </w:tc>
      </w:tr>
      <w:tr w:rsidR="001F2810" w:rsidRPr="0070211B" w:rsidTr="00BA50E3">
        <w:trPr>
          <w:cantSplit/>
          <w:trHeight w:val="397"/>
        </w:trPr>
        <w:tc>
          <w:tcPr>
            <w:tcW w:w="468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F2810" w:rsidRPr="0070211B" w:rsidRDefault="001F2810" w:rsidP="001F2810">
            <w:pPr>
              <w:keepNext/>
              <w:spacing w:before="240" w:after="60"/>
              <w:outlineLvl w:val="3"/>
              <w:rPr>
                <w:bCs/>
              </w:rPr>
            </w:pPr>
            <w:r w:rsidRPr="0070211B">
              <w:t xml:space="preserve">Celkem 21 % DPH </w:t>
            </w:r>
          </w:p>
        </w:tc>
        <w:tc>
          <w:tcPr>
            <w:tcW w:w="324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F2810" w:rsidRPr="0070211B" w:rsidRDefault="00862386" w:rsidP="001F2810">
            <w:pPr>
              <w:jc w:val="center"/>
              <w:rPr>
                <w:bCs/>
              </w:rPr>
            </w:pPr>
            <w:r w:rsidRPr="0070211B">
              <w:rPr>
                <w:bCs/>
              </w:rPr>
              <w:t>2 205,00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F2810" w:rsidRPr="0070211B" w:rsidRDefault="001F2810" w:rsidP="001F2810">
            <w:pPr>
              <w:spacing w:before="240" w:after="60"/>
              <w:jc w:val="center"/>
              <w:outlineLvl w:val="4"/>
              <w:rPr>
                <w:bCs/>
                <w:iCs/>
              </w:rPr>
            </w:pPr>
            <w:r w:rsidRPr="0070211B">
              <w:rPr>
                <w:iCs/>
              </w:rPr>
              <w:t>Kč</w:t>
            </w:r>
          </w:p>
        </w:tc>
      </w:tr>
      <w:tr w:rsidR="001F2810" w:rsidRPr="0070211B" w:rsidTr="00BA50E3">
        <w:trPr>
          <w:cantSplit/>
          <w:trHeight w:val="698"/>
        </w:trPr>
        <w:tc>
          <w:tcPr>
            <w:tcW w:w="46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1F2810" w:rsidRPr="0070211B" w:rsidRDefault="001F2810" w:rsidP="001F2810">
            <w:pPr>
              <w:rPr>
                <w:b/>
              </w:rPr>
            </w:pPr>
          </w:p>
          <w:p w:rsidR="001F2810" w:rsidRPr="0070211B" w:rsidRDefault="001F2810" w:rsidP="001F2810">
            <w:r w:rsidRPr="0070211B">
              <w:t xml:space="preserve">Celková cena včetně DPH </w:t>
            </w:r>
          </w:p>
        </w:tc>
        <w:tc>
          <w:tcPr>
            <w:tcW w:w="3249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F2810" w:rsidRPr="0070211B" w:rsidRDefault="00862386" w:rsidP="001F2810">
            <w:pPr>
              <w:jc w:val="center"/>
              <w:rPr>
                <w:b/>
              </w:rPr>
            </w:pPr>
            <w:r w:rsidRPr="0070211B">
              <w:rPr>
                <w:b/>
              </w:rPr>
              <w:t>12 705,00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F2810" w:rsidRPr="0070211B" w:rsidRDefault="001F2810" w:rsidP="001F2810">
            <w:pPr>
              <w:spacing w:before="240" w:after="60"/>
              <w:outlineLvl w:val="4"/>
              <w:rPr>
                <w:bCs/>
                <w:iCs/>
              </w:rPr>
            </w:pPr>
            <w:r w:rsidRPr="0070211B">
              <w:rPr>
                <w:bCs/>
                <w:iCs/>
              </w:rPr>
              <w:t>Kč</w:t>
            </w:r>
          </w:p>
        </w:tc>
      </w:tr>
    </w:tbl>
    <w:p w:rsidR="001F2810" w:rsidRPr="001F2810" w:rsidRDefault="001F2810" w:rsidP="001F2810">
      <w:pPr>
        <w:rPr>
          <w:b/>
          <w:sz w:val="20"/>
          <w:szCs w:val="20"/>
        </w:rPr>
      </w:pPr>
    </w:p>
    <w:p w:rsidR="001F2810" w:rsidRPr="001F2810" w:rsidRDefault="001F2810" w:rsidP="001F2810">
      <w:pPr>
        <w:rPr>
          <w:sz w:val="20"/>
          <w:szCs w:val="20"/>
        </w:rPr>
      </w:pPr>
    </w:p>
    <w:p w:rsidR="001F2810" w:rsidRPr="001F2810" w:rsidRDefault="001F2810" w:rsidP="001F2810">
      <w:pPr>
        <w:rPr>
          <w:sz w:val="20"/>
          <w:szCs w:val="20"/>
        </w:rPr>
      </w:pPr>
    </w:p>
    <w:p w:rsidR="001F2810" w:rsidRPr="001F2810" w:rsidRDefault="001F2810" w:rsidP="001F2810">
      <w:pPr>
        <w:rPr>
          <w:sz w:val="20"/>
          <w:szCs w:val="20"/>
        </w:rPr>
      </w:pPr>
    </w:p>
    <w:p w:rsidR="001F2810" w:rsidRPr="001F2810" w:rsidRDefault="001F2810" w:rsidP="001F2810">
      <w:pPr>
        <w:rPr>
          <w:sz w:val="20"/>
          <w:szCs w:val="20"/>
        </w:rPr>
      </w:pPr>
    </w:p>
    <w:p w:rsidR="00582FDA" w:rsidRDefault="00582FDA" w:rsidP="00193D66"/>
    <w:p w:rsidR="000E2C24" w:rsidRDefault="000E2C24" w:rsidP="00193D66"/>
    <w:p w:rsidR="000E2C24" w:rsidRDefault="000E2C24" w:rsidP="00193D66"/>
    <w:p w:rsidR="000E2C24" w:rsidRDefault="000E2C24" w:rsidP="00193D66"/>
    <w:p w:rsidR="000E2C24" w:rsidRDefault="000E2C24" w:rsidP="00193D66"/>
    <w:p w:rsidR="000E2C24" w:rsidRDefault="000E2C24" w:rsidP="00193D66"/>
    <w:p w:rsidR="000E2C24" w:rsidRDefault="000E2C24" w:rsidP="00193D66"/>
    <w:p w:rsidR="000E2C24" w:rsidRDefault="000E2C24" w:rsidP="00193D66"/>
    <w:p w:rsidR="00006652" w:rsidRDefault="00006652" w:rsidP="00193D66"/>
    <w:p w:rsidR="00582FDA" w:rsidRDefault="00582FDA" w:rsidP="00582FDA">
      <w:r>
        <w:t xml:space="preserve">Příloha č. 2 </w:t>
      </w:r>
    </w:p>
    <w:p w:rsidR="00582FDA" w:rsidRDefault="00582FDA" w:rsidP="00EC6089">
      <w:pPr>
        <w:jc w:val="center"/>
      </w:pPr>
    </w:p>
    <w:p w:rsidR="00193D66" w:rsidRDefault="00193D66" w:rsidP="00EC6089">
      <w:pPr>
        <w:jc w:val="center"/>
        <w:rPr>
          <w:rFonts w:eastAsia="Arial Unicode MS"/>
        </w:rPr>
      </w:pPr>
      <w:r>
        <w:t xml:space="preserve"> </w:t>
      </w:r>
      <w:r w:rsidRPr="00EC6089">
        <w:rPr>
          <w:rFonts w:eastAsia="Arial Unicode MS"/>
          <w:b/>
        </w:rPr>
        <w:t>Doplňující kontaktní údaje</w:t>
      </w:r>
    </w:p>
    <w:p w:rsidR="00193D66" w:rsidRDefault="00193D66" w:rsidP="00EC6089">
      <w:pPr>
        <w:jc w:val="center"/>
        <w:rPr>
          <w:rFonts w:eastAsia="Arial Unicode MS"/>
        </w:rPr>
      </w:pPr>
      <w:r w:rsidRPr="00773329">
        <w:rPr>
          <w:rFonts w:eastAsia="Arial Unicode MS"/>
        </w:rPr>
        <w:t>(údaje, které se v Registru smluv neuveřejňují)</w:t>
      </w:r>
    </w:p>
    <w:p w:rsidR="00193D66" w:rsidRDefault="00193D66" w:rsidP="00193D66">
      <w:pPr>
        <w:rPr>
          <w:rFonts w:eastAsia="Arial Unicode MS"/>
        </w:rPr>
      </w:pPr>
    </w:p>
    <w:p w:rsidR="00193D66" w:rsidRDefault="00193D66" w:rsidP="00193D66">
      <w:pPr>
        <w:rPr>
          <w:rFonts w:eastAsia="Arial Unicode MS"/>
        </w:rPr>
      </w:pPr>
    </w:p>
    <w:p w:rsidR="00193D66" w:rsidRPr="00EC6089" w:rsidRDefault="00193D66" w:rsidP="00193D66">
      <w:pPr>
        <w:rPr>
          <w:rFonts w:eastAsia="Arial Unicode MS"/>
          <w:b/>
        </w:rPr>
      </w:pPr>
      <w:r w:rsidRPr="00EC6089">
        <w:rPr>
          <w:rFonts w:eastAsia="Arial Unicode MS"/>
          <w:b/>
        </w:rPr>
        <w:t>Zhotovitel:</w:t>
      </w:r>
    </w:p>
    <w:p w:rsidR="00EC6089" w:rsidRDefault="00EC6089" w:rsidP="00193D66">
      <w:pPr>
        <w:rPr>
          <w:rFonts w:eastAsia="Arial Unicode MS"/>
        </w:rPr>
      </w:pPr>
    </w:p>
    <w:p w:rsidR="00EC6089" w:rsidRPr="00A723A0" w:rsidRDefault="00FD1E7F" w:rsidP="00193D66">
      <w:pPr>
        <w:rPr>
          <w:rFonts w:eastAsia="Arial Unicode MS"/>
          <w:b/>
        </w:rPr>
      </w:pPr>
      <w:proofErr w:type="spellStart"/>
      <w:r>
        <w:rPr>
          <w:rFonts w:eastAsia="Arial Unicode MS"/>
          <w:b/>
        </w:rPr>
        <w:t>Čistonoš</w:t>
      </w:r>
      <w:proofErr w:type="spellEnd"/>
      <w:r w:rsidR="00A723A0" w:rsidRPr="00A723A0">
        <w:rPr>
          <w:rFonts w:eastAsia="Arial Unicode MS"/>
          <w:b/>
        </w:rPr>
        <w:t xml:space="preserve"> s.r.o.</w:t>
      </w:r>
    </w:p>
    <w:p w:rsidR="00193D66" w:rsidRDefault="00193D66" w:rsidP="00193D66">
      <w:pPr>
        <w:rPr>
          <w:rFonts w:eastAsia="Arial Unicode MS"/>
        </w:rPr>
      </w:pPr>
      <w:r>
        <w:rPr>
          <w:rFonts w:eastAsia="Arial Unicode MS"/>
        </w:rPr>
        <w:t xml:space="preserve">             </w:t>
      </w:r>
    </w:p>
    <w:p w:rsidR="00193D66" w:rsidRDefault="00193D66" w:rsidP="00193D66">
      <w:pPr>
        <w:rPr>
          <w:rFonts w:eastAsia="Arial Unicode MS"/>
        </w:rPr>
      </w:pPr>
    </w:p>
    <w:p w:rsidR="00FD1E7F" w:rsidRDefault="00FD1E7F" w:rsidP="00193D66">
      <w:pPr>
        <w:rPr>
          <w:rFonts w:eastAsia="Arial Unicode MS"/>
          <w:b/>
        </w:rPr>
      </w:pPr>
    </w:p>
    <w:p w:rsidR="00FD1E7F" w:rsidRDefault="00FD1E7F" w:rsidP="00193D66">
      <w:pPr>
        <w:rPr>
          <w:rFonts w:eastAsia="Arial Unicode MS"/>
          <w:b/>
        </w:rPr>
      </w:pPr>
    </w:p>
    <w:p w:rsidR="00193D66" w:rsidRDefault="00193D66" w:rsidP="00193D66">
      <w:pPr>
        <w:rPr>
          <w:rFonts w:eastAsia="Arial Unicode MS"/>
        </w:rPr>
      </w:pPr>
      <w:r w:rsidRPr="00EC6089">
        <w:rPr>
          <w:rFonts w:eastAsia="Arial Unicode MS"/>
          <w:b/>
        </w:rPr>
        <w:t>Objednatel</w:t>
      </w:r>
      <w:r>
        <w:rPr>
          <w:rFonts w:eastAsia="Arial Unicode MS"/>
        </w:rPr>
        <w:t>:</w:t>
      </w:r>
    </w:p>
    <w:p w:rsidR="00193D66" w:rsidRDefault="00193D66" w:rsidP="00193D66">
      <w:pPr>
        <w:rPr>
          <w:rFonts w:eastAsia="Arial Unicode MS"/>
        </w:rPr>
      </w:pPr>
    </w:p>
    <w:p w:rsidR="00193D66" w:rsidRDefault="00193D66" w:rsidP="00193D66">
      <w:pPr>
        <w:rPr>
          <w:rFonts w:eastAsia="Arial Unicode MS"/>
        </w:rPr>
      </w:pPr>
      <w:r w:rsidRPr="00EC6089">
        <w:rPr>
          <w:rFonts w:eastAsia="Arial Unicode MS"/>
          <w:b/>
        </w:rPr>
        <w:t>Údržba silnic Karlovarského kraje, a.s.:</w:t>
      </w:r>
    </w:p>
    <w:p w:rsidR="00193D66" w:rsidRDefault="00193D66" w:rsidP="00193D66">
      <w:pPr>
        <w:rPr>
          <w:sz w:val="20"/>
          <w:szCs w:val="20"/>
        </w:rPr>
      </w:pPr>
      <w:bookmarkStart w:id="0" w:name="_GoBack"/>
      <w:bookmarkEnd w:id="0"/>
    </w:p>
    <w:p w:rsidR="00193D66" w:rsidRDefault="00193D66" w:rsidP="00193D66">
      <w:pPr>
        <w:rPr>
          <w:sz w:val="20"/>
          <w:szCs w:val="20"/>
        </w:rPr>
      </w:pPr>
    </w:p>
    <w:p w:rsidR="00193D66" w:rsidRDefault="00193D66" w:rsidP="00193D66">
      <w:pPr>
        <w:rPr>
          <w:sz w:val="20"/>
          <w:szCs w:val="20"/>
        </w:rPr>
      </w:pPr>
    </w:p>
    <w:sectPr w:rsidR="00193D6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5BE" w:rsidRDefault="00DD65BE" w:rsidP="00F47E64">
      <w:r>
        <w:separator/>
      </w:r>
    </w:p>
  </w:endnote>
  <w:endnote w:type="continuationSeparator" w:id="0">
    <w:p w:rsidR="00DD65BE" w:rsidRDefault="00DD65BE" w:rsidP="00F47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5BE" w:rsidRDefault="00DD65BE" w:rsidP="00F47E64">
      <w:r>
        <w:separator/>
      </w:r>
    </w:p>
  </w:footnote>
  <w:footnote w:type="continuationSeparator" w:id="0">
    <w:p w:rsidR="00DD65BE" w:rsidRDefault="00DD65BE" w:rsidP="00F47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7E64" w:rsidRDefault="00503AC6">
    <w:pPr>
      <w:pStyle w:val="Zhlav"/>
    </w:pPr>
    <w:r>
      <w:tab/>
    </w:r>
    <w:r>
      <w:tab/>
    </w:r>
  </w:p>
  <w:p w:rsidR="00F47E64" w:rsidRDefault="00F47E6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26308"/>
    <w:multiLevelType w:val="hybridMultilevel"/>
    <w:tmpl w:val="4FA4CD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22981"/>
    <w:multiLevelType w:val="hybridMultilevel"/>
    <w:tmpl w:val="0E1EE1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44EBD"/>
    <w:multiLevelType w:val="hybridMultilevel"/>
    <w:tmpl w:val="39A26BE0"/>
    <w:lvl w:ilvl="0" w:tplc="A91069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25D20"/>
    <w:multiLevelType w:val="hybridMultilevel"/>
    <w:tmpl w:val="0E1EE1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8651D"/>
    <w:multiLevelType w:val="hybridMultilevel"/>
    <w:tmpl w:val="F44A495A"/>
    <w:lvl w:ilvl="0" w:tplc="77AC751A">
      <w:start w:val="138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ahoma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FD7D24"/>
    <w:multiLevelType w:val="hybridMultilevel"/>
    <w:tmpl w:val="50F41B46"/>
    <w:lvl w:ilvl="0" w:tplc="AF8E87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CE0998"/>
    <w:multiLevelType w:val="hybridMultilevel"/>
    <w:tmpl w:val="6C24396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2583411"/>
    <w:multiLevelType w:val="hybridMultilevel"/>
    <w:tmpl w:val="6A547A1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1553D01"/>
    <w:multiLevelType w:val="hybridMultilevel"/>
    <w:tmpl w:val="5F9670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4342E6"/>
    <w:multiLevelType w:val="hybridMultilevel"/>
    <w:tmpl w:val="6E2AE1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7716F"/>
    <w:multiLevelType w:val="multilevel"/>
    <w:tmpl w:val="5C1E6A38"/>
    <w:lvl w:ilvl="0">
      <w:start w:val="1"/>
      <w:numFmt w:val="decimal"/>
      <w:pStyle w:val="Nadpis1"/>
      <w:lvlText w:val="%1."/>
      <w:lvlJc w:val="left"/>
      <w:pPr>
        <w:tabs>
          <w:tab w:val="num" w:pos="1844"/>
        </w:tabs>
        <w:ind w:left="1844" w:hanging="1134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  <w:b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0"/>
        </w:tabs>
        <w:ind w:left="24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30"/>
        </w:tabs>
        <w:ind w:left="29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50"/>
        </w:tabs>
        <w:ind w:left="34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10"/>
        </w:tabs>
        <w:ind w:left="39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30"/>
        </w:tabs>
        <w:ind w:left="44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50"/>
        </w:tabs>
        <w:ind w:left="5030" w:hanging="1440"/>
      </w:pPr>
      <w:rPr>
        <w:rFonts w:hint="default"/>
      </w:rPr>
    </w:lvl>
  </w:abstractNum>
  <w:abstractNum w:abstractNumId="11" w15:restartNumberingAfterBreak="0">
    <w:nsid w:val="590F69AA"/>
    <w:multiLevelType w:val="hybridMultilevel"/>
    <w:tmpl w:val="A1E68B82"/>
    <w:lvl w:ilvl="0" w:tplc="342E30F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bCs w:val="0"/>
      </w:rPr>
    </w:lvl>
    <w:lvl w:ilvl="1" w:tplc="D5662C64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  <w:b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720AF1"/>
    <w:multiLevelType w:val="hybridMultilevel"/>
    <w:tmpl w:val="EE0AA65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57042D8"/>
    <w:multiLevelType w:val="hybridMultilevel"/>
    <w:tmpl w:val="14708D02"/>
    <w:lvl w:ilvl="0" w:tplc="732869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7616F4"/>
    <w:multiLevelType w:val="hybridMultilevel"/>
    <w:tmpl w:val="6C8C8F28"/>
    <w:lvl w:ilvl="0" w:tplc="D5662C6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1453A2"/>
    <w:multiLevelType w:val="hybridMultilevel"/>
    <w:tmpl w:val="E4F07254"/>
    <w:lvl w:ilvl="0" w:tplc="01F6A0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151B2"/>
    <w:multiLevelType w:val="hybridMultilevel"/>
    <w:tmpl w:val="BD9475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6"/>
  </w:num>
  <w:num w:numId="5">
    <w:abstractNumId w:val="0"/>
  </w:num>
  <w:num w:numId="6">
    <w:abstractNumId w:val="8"/>
  </w:num>
  <w:num w:numId="7">
    <w:abstractNumId w:val="5"/>
  </w:num>
  <w:num w:numId="8">
    <w:abstractNumId w:val="9"/>
  </w:num>
  <w:num w:numId="9">
    <w:abstractNumId w:val="11"/>
  </w:num>
  <w:num w:numId="10">
    <w:abstractNumId w:val="14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"/>
  </w:num>
  <w:num w:numId="15">
    <w:abstractNumId w:val="2"/>
  </w:num>
  <w:num w:numId="16">
    <w:abstractNumId w:val="13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CC0"/>
    <w:rsid w:val="00006652"/>
    <w:rsid w:val="00053979"/>
    <w:rsid w:val="000E2C24"/>
    <w:rsid w:val="000E3B5F"/>
    <w:rsid w:val="000F7322"/>
    <w:rsid w:val="00105FCB"/>
    <w:rsid w:val="00115B03"/>
    <w:rsid w:val="001178E7"/>
    <w:rsid w:val="00126E9D"/>
    <w:rsid w:val="00130826"/>
    <w:rsid w:val="0014025F"/>
    <w:rsid w:val="00145A55"/>
    <w:rsid w:val="00153B0D"/>
    <w:rsid w:val="00193D66"/>
    <w:rsid w:val="001A2633"/>
    <w:rsid w:val="001D6943"/>
    <w:rsid w:val="001F2810"/>
    <w:rsid w:val="00210341"/>
    <w:rsid w:val="002669F4"/>
    <w:rsid w:val="002A747E"/>
    <w:rsid w:val="002B653B"/>
    <w:rsid w:val="002F1608"/>
    <w:rsid w:val="003049A4"/>
    <w:rsid w:val="0031469B"/>
    <w:rsid w:val="00340E24"/>
    <w:rsid w:val="003A34EC"/>
    <w:rsid w:val="003B4932"/>
    <w:rsid w:val="003C5EE7"/>
    <w:rsid w:val="003D3AD4"/>
    <w:rsid w:val="004052CD"/>
    <w:rsid w:val="0043603D"/>
    <w:rsid w:val="004824C7"/>
    <w:rsid w:val="004D381C"/>
    <w:rsid w:val="00503AC6"/>
    <w:rsid w:val="00536AA8"/>
    <w:rsid w:val="00552DDB"/>
    <w:rsid w:val="00581940"/>
    <w:rsid w:val="00582FDA"/>
    <w:rsid w:val="005945F1"/>
    <w:rsid w:val="005F243E"/>
    <w:rsid w:val="00606627"/>
    <w:rsid w:val="00654360"/>
    <w:rsid w:val="006B243E"/>
    <w:rsid w:val="006E2CFE"/>
    <w:rsid w:val="0070211B"/>
    <w:rsid w:val="0070490F"/>
    <w:rsid w:val="007075A9"/>
    <w:rsid w:val="00711CBF"/>
    <w:rsid w:val="00735996"/>
    <w:rsid w:val="00740C31"/>
    <w:rsid w:val="0077652F"/>
    <w:rsid w:val="00797C66"/>
    <w:rsid w:val="007F139E"/>
    <w:rsid w:val="00822AAC"/>
    <w:rsid w:val="00841734"/>
    <w:rsid w:val="008500A0"/>
    <w:rsid w:val="00862386"/>
    <w:rsid w:val="00873A88"/>
    <w:rsid w:val="008D3405"/>
    <w:rsid w:val="00901FD0"/>
    <w:rsid w:val="00923217"/>
    <w:rsid w:val="00940273"/>
    <w:rsid w:val="00954513"/>
    <w:rsid w:val="009831D1"/>
    <w:rsid w:val="009869C2"/>
    <w:rsid w:val="00A227B0"/>
    <w:rsid w:val="00A55930"/>
    <w:rsid w:val="00A723A0"/>
    <w:rsid w:val="00A96D56"/>
    <w:rsid w:val="00AA708D"/>
    <w:rsid w:val="00AD404A"/>
    <w:rsid w:val="00AF4B0F"/>
    <w:rsid w:val="00B15E6B"/>
    <w:rsid w:val="00B45707"/>
    <w:rsid w:val="00B64E9B"/>
    <w:rsid w:val="00B6583D"/>
    <w:rsid w:val="00B67CAE"/>
    <w:rsid w:val="00B70ED3"/>
    <w:rsid w:val="00BA4B68"/>
    <w:rsid w:val="00BA712D"/>
    <w:rsid w:val="00BE7D40"/>
    <w:rsid w:val="00C01577"/>
    <w:rsid w:val="00C61432"/>
    <w:rsid w:val="00C6372E"/>
    <w:rsid w:val="00C855EE"/>
    <w:rsid w:val="00CA7CC0"/>
    <w:rsid w:val="00CB0177"/>
    <w:rsid w:val="00CC650F"/>
    <w:rsid w:val="00CD167F"/>
    <w:rsid w:val="00CE491A"/>
    <w:rsid w:val="00CF48BF"/>
    <w:rsid w:val="00D05C94"/>
    <w:rsid w:val="00D33E2F"/>
    <w:rsid w:val="00D77307"/>
    <w:rsid w:val="00D85FBA"/>
    <w:rsid w:val="00DB6695"/>
    <w:rsid w:val="00DD65BE"/>
    <w:rsid w:val="00DE7F2C"/>
    <w:rsid w:val="00E244EB"/>
    <w:rsid w:val="00E37124"/>
    <w:rsid w:val="00EC6089"/>
    <w:rsid w:val="00EE04DE"/>
    <w:rsid w:val="00EE7FC8"/>
    <w:rsid w:val="00EF48EC"/>
    <w:rsid w:val="00F115FA"/>
    <w:rsid w:val="00F16574"/>
    <w:rsid w:val="00F31CC6"/>
    <w:rsid w:val="00F47E64"/>
    <w:rsid w:val="00F61385"/>
    <w:rsid w:val="00F93BFB"/>
    <w:rsid w:val="00FA4468"/>
    <w:rsid w:val="00FC3AA4"/>
    <w:rsid w:val="00FD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5C7AD"/>
  <w15:chartTrackingRefBased/>
  <w15:docId w15:val="{220909BE-096F-4150-9049-A8EF25BE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93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93D66"/>
    <w:pPr>
      <w:keepNext/>
      <w:numPr>
        <w:numId w:val="1"/>
      </w:numPr>
      <w:tabs>
        <w:tab w:val="clear" w:pos="1844"/>
      </w:tabs>
      <w:spacing w:before="240"/>
      <w:ind w:left="567" w:hanging="567"/>
      <w:outlineLvl w:val="0"/>
    </w:pPr>
    <w:rPr>
      <w:rFonts w:cs="Arial"/>
      <w:b/>
      <w:szCs w:val="32"/>
    </w:rPr>
  </w:style>
  <w:style w:type="paragraph" w:styleId="Nadpis2">
    <w:name w:val="heading 2"/>
    <w:basedOn w:val="Nadpis1"/>
    <w:next w:val="Normln"/>
    <w:link w:val="Nadpis2Char"/>
    <w:qFormat/>
    <w:rsid w:val="00193D66"/>
    <w:pPr>
      <w:numPr>
        <w:ilvl w:val="1"/>
      </w:numPr>
      <w:tabs>
        <w:tab w:val="clear" w:pos="1134"/>
        <w:tab w:val="num" w:pos="567"/>
      </w:tabs>
      <w:ind w:left="567" w:hanging="567"/>
      <w:jc w:val="both"/>
      <w:outlineLvl w:val="1"/>
    </w:pPr>
    <w:rPr>
      <w:b w:val="0"/>
      <w:bCs/>
      <w:iCs/>
      <w:szCs w:val="28"/>
    </w:rPr>
  </w:style>
  <w:style w:type="paragraph" w:styleId="Nadpis3">
    <w:name w:val="heading 3"/>
    <w:basedOn w:val="Nadpis2"/>
    <w:next w:val="Normln"/>
    <w:link w:val="Nadpis3Char"/>
    <w:qFormat/>
    <w:rsid w:val="00193D66"/>
    <w:pPr>
      <w:numPr>
        <w:ilvl w:val="2"/>
      </w:numPr>
      <w:tabs>
        <w:tab w:val="clear" w:pos="1134"/>
      </w:tabs>
      <w:ind w:left="567" w:hanging="567"/>
      <w:outlineLvl w:val="2"/>
    </w:pPr>
    <w:rPr>
      <w:bCs w:val="0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0665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0665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0665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93D66"/>
    <w:rPr>
      <w:rFonts w:ascii="Times New Roman" w:eastAsia="Times New Roman" w:hAnsi="Times New Roman" w:cs="Arial"/>
      <w:b/>
      <w:sz w:val="24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193D66"/>
    <w:rPr>
      <w:rFonts w:ascii="Times New Roman" w:eastAsia="Times New Roman" w:hAnsi="Times New Roman" w:cs="Arial"/>
      <w:bCs/>
      <w:iCs/>
      <w:sz w:val="24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93D66"/>
    <w:rPr>
      <w:rFonts w:ascii="Times New Roman" w:eastAsia="Times New Roman" w:hAnsi="Times New Roman" w:cs="Arial"/>
      <w:iCs/>
      <w:sz w:val="24"/>
      <w:szCs w:val="26"/>
      <w:lang w:eastAsia="cs-CZ"/>
    </w:rPr>
  </w:style>
  <w:style w:type="paragraph" w:styleId="Odstavecseseznamem">
    <w:name w:val="List Paragraph"/>
    <w:aliases w:val="Odstavec cíl se seznamem,Odstavec se seznamem1"/>
    <w:basedOn w:val="Normln"/>
    <w:link w:val="OdstavecseseznamemChar"/>
    <w:uiPriority w:val="99"/>
    <w:qFormat/>
    <w:rsid w:val="00193D66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00193D66"/>
    <w:pPr>
      <w:spacing w:after="300"/>
      <w:contextualSpacing/>
      <w:jc w:val="center"/>
    </w:pPr>
    <w:rPr>
      <w:rFonts w:asciiTheme="minorHAnsi" w:eastAsiaTheme="majorEastAsia" w:hAnsiTheme="minorHAnsi" w:cstheme="majorBidi"/>
      <w:color w:val="323E4F" w:themeColor="text2" w:themeShade="BF"/>
      <w:spacing w:val="5"/>
      <w:kern w:val="28"/>
      <w:sz w:val="36"/>
      <w:szCs w:val="52"/>
    </w:rPr>
  </w:style>
  <w:style w:type="character" w:customStyle="1" w:styleId="NzevChar">
    <w:name w:val="Název Char"/>
    <w:basedOn w:val="Standardnpsmoodstavce"/>
    <w:link w:val="Nzev"/>
    <w:rsid w:val="00193D66"/>
    <w:rPr>
      <w:rFonts w:eastAsiaTheme="majorEastAsia" w:cstheme="majorBidi"/>
      <w:color w:val="323E4F" w:themeColor="text2" w:themeShade="BF"/>
      <w:spacing w:val="5"/>
      <w:kern w:val="28"/>
      <w:sz w:val="36"/>
      <w:szCs w:val="52"/>
      <w:lang w:eastAsia="cs-CZ"/>
    </w:rPr>
  </w:style>
  <w:style w:type="paragraph" w:styleId="Normlnweb">
    <w:name w:val="Normal (Web)"/>
    <w:basedOn w:val="Normln"/>
    <w:rsid w:val="00193D66"/>
  </w:style>
  <w:style w:type="character" w:customStyle="1" w:styleId="OdstavecseseznamemChar">
    <w:name w:val="Odstavec se seznamem Char"/>
    <w:aliases w:val="Odstavec cíl se seznamem Char,Odstavec se seznamem1 Char"/>
    <w:link w:val="Odstavecseseznamem"/>
    <w:uiPriority w:val="99"/>
    <w:locked/>
    <w:rsid w:val="00193D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47E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7E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47E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7E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55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55EE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0665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06652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0665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paragraph" w:customStyle="1" w:styleId="Default">
    <w:name w:val="Default"/>
    <w:rsid w:val="00FD1E7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819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194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194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19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194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0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717F1-E0FA-4C6F-84A8-B1730F4B1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1760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Údržba silnic Karlovarského kraje, a.s.</Company>
  <LinksUpToDate>false</LinksUpToDate>
  <CharactersWithSpaces>12122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Paříková Jana, Mgr.</dc:creator>
  <cp:keywords/>
  <dc:description/>
  <cp:lastModifiedBy>Hespodariková Martina</cp:lastModifiedBy>
  <cp:revision>3</cp:revision>
  <cp:lastPrinted>2024-05-23T09:30:00Z</cp:lastPrinted>
  <dcterms:created xsi:type="dcterms:W3CDTF">2024-05-30T08:51:00Z</dcterms:created>
  <dcterms:modified xsi:type="dcterms:W3CDTF">2024-05-30T08:53:00Z</dcterms:modified>
</cp:coreProperties>
</file>