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05178B2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A2346F" w:rsidRPr="00A2346F">
        <w:rPr>
          <w:rFonts w:eastAsia="Times New Roman"/>
          <w:color w:val="171717" w:themeColor="background2" w:themeShade="1A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1EF1A1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360AA4" w:rsidRPr="00360AA4">
        <w:rPr>
          <w:rFonts w:eastAsia="Times New Roman"/>
          <w:color w:val="171717" w:themeColor="background2" w:themeShade="1A"/>
          <w:lang w:eastAsia="cs-CZ"/>
        </w:rPr>
        <w:t>Ing. Karel Jakobec, náměstek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345E4CAE" w:rsidR="00CC11A9" w:rsidRPr="00C81072" w:rsidRDefault="00A2346F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A2346F">
        <w:rPr>
          <w:color w:val="000000"/>
        </w:rPr>
        <w:t>XXXXX</w:t>
      </w:r>
      <w:r w:rsidR="005178F2" w:rsidRPr="00C8107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A2346F">
        <w:rPr>
          <w:color w:val="000000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1F36D29" w14:textId="77777777" w:rsidR="006F4A48" w:rsidRPr="006F4A48" w:rsidRDefault="006F4A4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171717" w:themeColor="background2" w:themeShade="1A"/>
          <w:lang w:eastAsia="cs-CZ"/>
        </w:rPr>
      </w:pPr>
      <w:r w:rsidRPr="006F4A48">
        <w:rPr>
          <w:rFonts w:eastAsia="Times New Roman"/>
          <w:b/>
          <w:bCs/>
          <w:color w:val="171717" w:themeColor="background2" w:themeShade="1A"/>
          <w:lang w:eastAsia="cs-CZ"/>
        </w:rPr>
        <w:t>Hnutí DUHA Šelmy</w:t>
      </w:r>
    </w:p>
    <w:p w14:paraId="7152572C" w14:textId="600EC6F4" w:rsidR="00CC11A9" w:rsidRPr="006F4A4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171717" w:themeColor="background2" w:themeShade="1A"/>
          <w:lang w:eastAsia="cs-CZ"/>
        </w:rPr>
      </w:pPr>
      <w:r w:rsidRPr="006F4A48">
        <w:rPr>
          <w:rFonts w:eastAsia="Times New Roman"/>
          <w:bCs/>
          <w:color w:val="171717" w:themeColor="background2" w:themeShade="1A"/>
          <w:lang w:eastAsia="cs-CZ"/>
        </w:rPr>
        <w:t>Adresa sídla:</w:t>
      </w:r>
      <w:r w:rsidRPr="006F4A48">
        <w:rPr>
          <w:rFonts w:eastAsia="Times New Roman"/>
          <w:bCs/>
          <w:color w:val="171717" w:themeColor="background2" w:themeShade="1A"/>
          <w:lang w:eastAsia="cs-CZ"/>
        </w:rPr>
        <w:tab/>
      </w:r>
      <w:r w:rsidR="006F4A48" w:rsidRPr="006F4A48">
        <w:rPr>
          <w:rFonts w:eastAsia="Times New Roman"/>
          <w:bCs/>
          <w:color w:val="171717" w:themeColor="background2" w:themeShade="1A"/>
          <w:lang w:eastAsia="cs-CZ"/>
        </w:rPr>
        <w:t>Dolní náměstí 27/38, 779 00 Olomouc</w:t>
      </w:r>
    </w:p>
    <w:p w14:paraId="7EE718E2" w14:textId="5ADEAF83" w:rsidR="00CC11A9" w:rsidRPr="006F4A4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171717" w:themeColor="background2" w:themeShade="1A"/>
          <w:lang w:eastAsia="cs-CZ"/>
        </w:rPr>
      </w:pPr>
      <w:r w:rsidRPr="006F4A48">
        <w:rPr>
          <w:rFonts w:eastAsia="Times New Roman"/>
          <w:bCs/>
          <w:color w:val="171717" w:themeColor="background2" w:themeShade="1A"/>
          <w:lang w:eastAsia="cs-CZ"/>
        </w:rPr>
        <w:t>Identifikační číslo:</w:t>
      </w:r>
      <w:r w:rsidRPr="006F4A48">
        <w:rPr>
          <w:rFonts w:eastAsia="Times New Roman"/>
          <w:bCs/>
          <w:color w:val="171717" w:themeColor="background2" w:themeShade="1A"/>
          <w:lang w:eastAsia="cs-CZ"/>
        </w:rPr>
        <w:tab/>
      </w:r>
      <w:r w:rsidR="006F4A48" w:rsidRPr="006F4A48">
        <w:rPr>
          <w:rFonts w:eastAsia="Times New Roman"/>
          <w:bCs/>
          <w:color w:val="171717" w:themeColor="background2" w:themeShade="1A"/>
          <w:lang w:eastAsia="cs-CZ"/>
        </w:rPr>
        <w:t>44936354</w:t>
      </w:r>
    </w:p>
    <w:p w14:paraId="5B9FA43D" w14:textId="3030C028" w:rsidR="00CC11A9" w:rsidRPr="006F4A4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171717" w:themeColor="background2" w:themeShade="1A"/>
          <w:lang w:eastAsia="cs-CZ"/>
        </w:rPr>
      </w:pPr>
      <w:r w:rsidRPr="006F4A48">
        <w:rPr>
          <w:rFonts w:eastAsia="Times New Roman"/>
          <w:color w:val="171717" w:themeColor="background2" w:themeShade="1A"/>
          <w:lang w:eastAsia="cs-CZ"/>
        </w:rPr>
        <w:t>Zastoupený:</w:t>
      </w:r>
      <w:r w:rsidRPr="006F4A48">
        <w:rPr>
          <w:rFonts w:eastAsia="Times New Roman"/>
          <w:color w:val="171717" w:themeColor="background2" w:themeShade="1A"/>
          <w:lang w:eastAsia="cs-CZ"/>
        </w:rPr>
        <w:tab/>
      </w:r>
      <w:r w:rsidR="00C91F01" w:rsidRPr="00C91F01">
        <w:rPr>
          <w:rFonts w:eastAsia="Times New Roman"/>
          <w:color w:val="171717" w:themeColor="background2" w:themeShade="1A"/>
          <w:lang w:eastAsia="cs-CZ"/>
        </w:rPr>
        <w:t xml:space="preserve">Ing. Michal </w:t>
      </w:r>
      <w:proofErr w:type="spellStart"/>
      <w:r w:rsidR="00C91F01" w:rsidRPr="00C91F01">
        <w:rPr>
          <w:rFonts w:eastAsia="Times New Roman"/>
          <w:color w:val="171717" w:themeColor="background2" w:themeShade="1A"/>
          <w:lang w:eastAsia="cs-CZ"/>
        </w:rPr>
        <w:t>Feller</w:t>
      </w:r>
      <w:proofErr w:type="spellEnd"/>
      <w:r w:rsidR="006F4A48" w:rsidRPr="006F4A48">
        <w:rPr>
          <w:rFonts w:eastAsia="Times New Roman"/>
          <w:color w:val="171717" w:themeColor="background2" w:themeShade="1A"/>
          <w:lang w:eastAsia="cs-CZ"/>
        </w:rPr>
        <w:t>, koordinátor místní skupiny</w:t>
      </w:r>
    </w:p>
    <w:p w14:paraId="166C9F44" w14:textId="6B4C912E" w:rsidR="00F40594" w:rsidRPr="006F4A4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171717" w:themeColor="background2" w:themeShade="1A"/>
          <w:lang w:eastAsia="cs-CZ"/>
        </w:rPr>
      </w:pPr>
      <w:r w:rsidRPr="006F4A48">
        <w:rPr>
          <w:rFonts w:eastAsia="Times New Roman"/>
          <w:color w:val="171717" w:themeColor="background2" w:themeShade="1A"/>
          <w:lang w:eastAsia="cs-CZ"/>
        </w:rPr>
        <w:t>Bankovní spojení:</w:t>
      </w:r>
    </w:p>
    <w:p w14:paraId="6026A4C8" w14:textId="0D386AC8" w:rsidR="00CC11A9" w:rsidRPr="006F4A48" w:rsidRDefault="00A2346F" w:rsidP="005178F2">
      <w:pPr>
        <w:spacing w:after="0" w:line="240" w:lineRule="auto"/>
        <w:ind w:firstLine="708"/>
        <w:rPr>
          <w:rFonts w:eastAsia="Times New Roman"/>
          <w:color w:val="171717" w:themeColor="background2" w:themeShade="1A"/>
          <w:highlight w:val="yellow"/>
          <w:lang w:eastAsia="cs-CZ"/>
        </w:rPr>
      </w:pPr>
      <w:r w:rsidRPr="00A2346F">
        <w:rPr>
          <w:rFonts w:eastAsia="Times New Roman"/>
          <w:color w:val="171717" w:themeColor="background2" w:themeShade="1A"/>
          <w:lang w:eastAsia="cs-CZ"/>
        </w:rPr>
        <w:t>XXXXX</w:t>
      </w:r>
      <w:r w:rsidR="00CC11A9" w:rsidRPr="006F4A48">
        <w:rPr>
          <w:rFonts w:eastAsia="Times New Roman"/>
          <w:color w:val="171717" w:themeColor="background2" w:themeShade="1A"/>
          <w:lang w:eastAsia="cs-CZ"/>
        </w:rPr>
        <w:tab/>
      </w:r>
      <w:r w:rsidR="00CC11A9" w:rsidRPr="006F4A48">
        <w:rPr>
          <w:rFonts w:eastAsia="Times New Roman"/>
          <w:color w:val="171717" w:themeColor="background2" w:themeShade="1A"/>
          <w:lang w:eastAsia="cs-CZ"/>
        </w:rPr>
        <w:tab/>
      </w:r>
      <w:r w:rsidR="00CC11A9" w:rsidRPr="006F4A48">
        <w:rPr>
          <w:rFonts w:eastAsia="Times New Roman"/>
          <w:color w:val="171717" w:themeColor="background2" w:themeShade="1A"/>
          <w:lang w:eastAsia="cs-CZ"/>
        </w:rPr>
        <w:tab/>
      </w:r>
      <w:r w:rsidR="005178F2" w:rsidRPr="006F4A48">
        <w:rPr>
          <w:rFonts w:eastAsia="Times New Roman"/>
          <w:color w:val="171717" w:themeColor="background2" w:themeShade="1A"/>
          <w:lang w:eastAsia="cs-CZ"/>
        </w:rPr>
        <w:tab/>
      </w:r>
      <w:r w:rsidR="005178F2" w:rsidRPr="006F4A48">
        <w:rPr>
          <w:rFonts w:eastAsia="Times New Roman"/>
          <w:color w:val="171717" w:themeColor="background2" w:themeShade="1A"/>
          <w:lang w:eastAsia="cs-CZ"/>
        </w:rPr>
        <w:tab/>
      </w:r>
      <w:r>
        <w:rPr>
          <w:rFonts w:eastAsia="Times New Roman"/>
          <w:color w:val="171717" w:themeColor="background2" w:themeShade="1A"/>
          <w:lang w:eastAsia="cs-CZ"/>
        </w:rPr>
        <w:tab/>
      </w:r>
      <w:r w:rsidR="00CC11A9" w:rsidRPr="006F4A48">
        <w:rPr>
          <w:rFonts w:eastAsia="Times New Roman"/>
          <w:color w:val="171717" w:themeColor="background2" w:themeShade="1A"/>
          <w:lang w:eastAsia="cs-CZ"/>
        </w:rPr>
        <w:t>číslo účtu:</w:t>
      </w:r>
      <w:r w:rsidR="00CC11A9" w:rsidRPr="006F4A48">
        <w:rPr>
          <w:rFonts w:eastAsia="Times New Roman"/>
          <w:color w:val="171717" w:themeColor="background2" w:themeShade="1A"/>
          <w:lang w:eastAsia="cs-CZ"/>
        </w:rPr>
        <w:tab/>
      </w:r>
      <w:r w:rsidRPr="00A2346F">
        <w:rPr>
          <w:rFonts w:eastAsia="Times New Roman"/>
          <w:color w:val="171717" w:themeColor="background2" w:themeShade="1A"/>
          <w:lang w:eastAsia="cs-CZ"/>
        </w:rPr>
        <w:t>XXXXX</w:t>
      </w:r>
    </w:p>
    <w:p w14:paraId="458C6585" w14:textId="09509011" w:rsidR="00CC11A9" w:rsidRPr="006F4A48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F4A48">
        <w:rPr>
          <w:rFonts w:eastAsia="Times New Roman"/>
          <w:color w:val="171717" w:themeColor="background2" w:themeShade="1A"/>
          <w:lang w:eastAsia="cs-CZ"/>
        </w:rPr>
        <w:t>E-mail:</w:t>
      </w:r>
      <w:r w:rsidRPr="006F4A48">
        <w:rPr>
          <w:rFonts w:eastAsia="Times New Roman"/>
          <w:color w:val="171717" w:themeColor="background2" w:themeShade="1A"/>
          <w:lang w:eastAsia="cs-CZ"/>
        </w:rPr>
        <w:tab/>
      </w:r>
      <w:r w:rsidRPr="006F4A48">
        <w:rPr>
          <w:rFonts w:eastAsia="Times New Roman"/>
          <w:color w:val="171717" w:themeColor="background2" w:themeShade="1A"/>
          <w:lang w:eastAsia="cs-CZ"/>
        </w:rPr>
        <w:tab/>
      </w:r>
      <w:r w:rsidRPr="006F4A48">
        <w:rPr>
          <w:rFonts w:eastAsia="Times New Roman"/>
          <w:color w:val="171717" w:themeColor="background2" w:themeShade="1A"/>
          <w:lang w:eastAsia="cs-CZ"/>
        </w:rPr>
        <w:tab/>
      </w:r>
      <w:r w:rsidR="00A2346F" w:rsidRPr="00A2346F">
        <w:rPr>
          <w:rFonts w:eastAsia="Times New Roman"/>
          <w:color w:val="171717" w:themeColor="background2" w:themeShade="1A"/>
          <w:lang w:eastAsia="cs-CZ"/>
        </w:rPr>
        <w:t>XXXXX</w:t>
      </w:r>
    </w:p>
    <w:p w14:paraId="361F897E" w14:textId="5483C27F" w:rsidR="00560154" w:rsidRPr="006F4A48" w:rsidRDefault="00560154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F4A48">
        <w:rPr>
          <w:rFonts w:eastAsia="Times New Roman"/>
          <w:color w:val="171717" w:themeColor="background2" w:themeShade="1A"/>
          <w:lang w:eastAsia="cs-CZ"/>
        </w:rPr>
        <w:t>Datová schránka:</w:t>
      </w:r>
      <w:r w:rsidRPr="006F4A48">
        <w:rPr>
          <w:rFonts w:eastAsia="Times New Roman"/>
          <w:color w:val="171717" w:themeColor="background2" w:themeShade="1A"/>
          <w:lang w:eastAsia="cs-CZ"/>
        </w:rPr>
        <w:tab/>
      </w:r>
      <w:proofErr w:type="spellStart"/>
      <w:r w:rsidR="006F4A48" w:rsidRPr="006F4A48">
        <w:rPr>
          <w:rFonts w:eastAsia="Times New Roman"/>
          <w:color w:val="171717" w:themeColor="background2" w:themeShade="1A"/>
          <w:lang w:eastAsia="cs-CZ"/>
        </w:rPr>
        <w:t>npqpkpq</w:t>
      </w:r>
      <w:proofErr w:type="spellEnd"/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67FEB858" w:rsidR="00CC11A9" w:rsidRPr="006F4A48" w:rsidRDefault="00CC11A9" w:rsidP="006F4A4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413325E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F4A48" w:rsidRPr="006F4A48">
        <w:rPr>
          <w:b/>
          <w:color w:val="171717" w:themeColor="background2" w:themeShade="1A"/>
          <w:sz w:val="22"/>
          <w:szCs w:val="22"/>
        </w:rPr>
        <w:t>67 262,83 Kč</w:t>
      </w:r>
    </w:p>
    <w:p w14:paraId="7CF831B7" w14:textId="689E7F62" w:rsidR="00CC11A9" w:rsidRPr="006F4A48" w:rsidRDefault="00CC11A9" w:rsidP="00CC11A9">
      <w:pPr>
        <w:pStyle w:val="Normlnweb"/>
        <w:ind w:left="426"/>
        <w:rPr>
          <w:color w:val="171717" w:themeColor="background2" w:themeShade="1A"/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</w:t>
      </w:r>
      <w:r w:rsidRPr="006F4A48">
        <w:rPr>
          <w:color w:val="171717" w:themeColor="background2" w:themeShade="1A"/>
          <w:sz w:val="22"/>
          <w:szCs w:val="22"/>
        </w:rPr>
        <w:t xml:space="preserve">: </w:t>
      </w:r>
      <w:r w:rsidR="006F4A48" w:rsidRPr="006F4A48">
        <w:rPr>
          <w:color w:val="171717" w:themeColor="background2" w:themeShade="1A"/>
          <w:sz w:val="22"/>
          <w:szCs w:val="22"/>
        </w:rPr>
        <w:t>šedesát sedm tisíc dvě stě šedesát dva korun českých osmdesát tři haléřů</w:t>
      </w:r>
      <w:r w:rsidRPr="006F4A48">
        <w:rPr>
          <w:color w:val="171717" w:themeColor="background2" w:themeShade="1A"/>
          <w:sz w:val="22"/>
          <w:szCs w:val="22"/>
        </w:rPr>
        <w:t>)</w:t>
      </w:r>
    </w:p>
    <w:p w14:paraId="58983808" w14:textId="1ABA3EC0" w:rsidR="00CC11A9" w:rsidRPr="006F4A48" w:rsidRDefault="00CC11A9" w:rsidP="006F4A48">
      <w:pPr>
        <w:pStyle w:val="Normlnweb"/>
        <w:ind w:left="5664" w:hanging="5238"/>
        <w:rPr>
          <w:b/>
          <w:bCs/>
          <w:color w:val="171717" w:themeColor="background2" w:themeShade="1A"/>
          <w:sz w:val="22"/>
          <w:szCs w:val="22"/>
        </w:rPr>
      </w:pPr>
      <w:r w:rsidRPr="006F4A48">
        <w:rPr>
          <w:color w:val="171717" w:themeColor="background2" w:themeShade="1A"/>
          <w:sz w:val="22"/>
          <w:szCs w:val="22"/>
        </w:rPr>
        <w:t>Dotace se poskytuje na účel:</w:t>
      </w:r>
      <w:r w:rsidRPr="006F4A48">
        <w:rPr>
          <w:color w:val="171717" w:themeColor="background2" w:themeShade="1A"/>
          <w:sz w:val="22"/>
          <w:szCs w:val="22"/>
        </w:rPr>
        <w:tab/>
      </w:r>
      <w:r w:rsidR="006F4A48" w:rsidRPr="006F4A48">
        <w:rPr>
          <w:b/>
          <w:color w:val="171717" w:themeColor="background2" w:themeShade="1A"/>
          <w:sz w:val="22"/>
          <w:szCs w:val="22"/>
        </w:rPr>
        <w:t>Ochrana a monitoring velkých šelem v Karlovarském kraji v roce 2024</w:t>
      </w:r>
    </w:p>
    <w:p w14:paraId="62AA832A" w14:textId="57F59B13" w:rsidR="00CC11A9" w:rsidRPr="006F4A48" w:rsidRDefault="00CC11A9" w:rsidP="00CC11A9">
      <w:pPr>
        <w:pStyle w:val="Normlnweb"/>
        <w:ind w:left="426"/>
        <w:rPr>
          <w:b/>
          <w:bCs/>
          <w:color w:val="171717" w:themeColor="background2" w:themeShade="1A"/>
          <w:sz w:val="22"/>
          <w:szCs w:val="22"/>
        </w:rPr>
      </w:pPr>
      <w:r w:rsidRPr="006F4A48">
        <w:rPr>
          <w:color w:val="171717" w:themeColor="background2" w:themeShade="1A"/>
          <w:sz w:val="22"/>
          <w:szCs w:val="22"/>
        </w:rPr>
        <w:lastRenderedPageBreak/>
        <w:t>Platba dotace bude opatřena variabilním symbolem:</w:t>
      </w:r>
      <w:r w:rsidRPr="006F4A48">
        <w:rPr>
          <w:color w:val="171717" w:themeColor="background2" w:themeShade="1A"/>
          <w:sz w:val="22"/>
          <w:szCs w:val="22"/>
        </w:rPr>
        <w:tab/>
      </w:r>
      <w:r w:rsidR="00A2346F" w:rsidRPr="00A2346F">
        <w:rPr>
          <w:b/>
          <w:color w:val="171717" w:themeColor="background2" w:themeShade="1A"/>
          <w:sz w:val="22"/>
          <w:szCs w:val="2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55BA861" w14:textId="027BF1FA" w:rsidR="00B766F2" w:rsidRPr="00C81072" w:rsidRDefault="00D733D2" w:rsidP="0004364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4364E">
        <w:rPr>
          <w:rFonts w:eastAsia="Times New Roman"/>
          <w:bCs/>
          <w:color w:val="171717" w:themeColor="background2" w:themeShade="1A"/>
          <w:lang w:eastAsia="cs-CZ"/>
        </w:rPr>
        <w:t xml:space="preserve">Dotace je </w:t>
      </w:r>
      <w:r w:rsidRPr="006F4A48">
        <w:rPr>
          <w:rFonts w:eastAsia="Times New Roman"/>
          <w:bCs/>
          <w:color w:val="171717" w:themeColor="background2" w:themeShade="1A"/>
          <w:lang w:eastAsia="cs-CZ"/>
        </w:rPr>
        <w:t>neinvestičního</w:t>
      </w:r>
      <w:r w:rsidRPr="0004364E">
        <w:rPr>
          <w:rFonts w:eastAsia="Times New Roman"/>
          <w:bCs/>
          <w:color w:val="FF0000"/>
          <w:lang w:eastAsia="cs-CZ"/>
        </w:rPr>
        <w:t xml:space="preserve"> </w:t>
      </w:r>
      <w:r w:rsidRPr="0004364E">
        <w:rPr>
          <w:rFonts w:eastAsia="Times New Roman"/>
          <w:bCs/>
          <w:color w:val="171717" w:themeColor="background2" w:themeShade="1A"/>
          <w:lang w:eastAsia="cs-CZ"/>
        </w:rPr>
        <w:t>charakteru a</w:t>
      </w:r>
      <w:r w:rsidR="00BD446B" w:rsidRPr="0004364E">
        <w:rPr>
          <w:rFonts w:eastAsia="Times New Roman"/>
          <w:bCs/>
          <w:color w:val="171717" w:themeColor="background2" w:themeShade="1A"/>
          <w:lang w:eastAsia="cs-CZ"/>
        </w:rPr>
        <w:t> </w:t>
      </w:r>
      <w:r w:rsidRPr="0004364E">
        <w:rPr>
          <w:rFonts w:eastAsia="Times New Roman"/>
          <w:bCs/>
          <w:color w:val="171717" w:themeColor="background2" w:themeShade="1A"/>
          <w:lang w:eastAsia="cs-CZ"/>
        </w:rPr>
        <w:t xml:space="preserve">příjemce je povinen ji použít výhradně </w:t>
      </w:r>
      <w:r w:rsidR="006F4A48" w:rsidRPr="006F4A48">
        <w:rPr>
          <w:rFonts w:eastAsia="Times New Roman"/>
          <w:bCs/>
          <w:color w:val="171717" w:themeColor="background2" w:themeShade="1A"/>
          <w:lang w:eastAsia="cs-CZ"/>
        </w:rPr>
        <w:t>na náklady spojené s realizací ochrany a monitoringu velkých šelem v Karlovarském kraji v roce 2024.</w:t>
      </w:r>
      <w:r w:rsidR="0004364E" w:rsidRPr="006F4A48">
        <w:rPr>
          <w:rFonts w:eastAsia="Times New Roman"/>
          <w:bCs/>
          <w:color w:val="171717" w:themeColor="background2" w:themeShade="1A"/>
          <w:lang w:eastAsia="cs-CZ"/>
        </w:rPr>
        <w:t xml:space="preserve"> </w:t>
      </w:r>
    </w:p>
    <w:p w14:paraId="51C58564" w14:textId="77777777" w:rsidR="008B338E" w:rsidRDefault="008B338E" w:rsidP="006F4A48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  <w:bookmarkStart w:id="0" w:name="_GoBack"/>
      <w:bookmarkEnd w:id="0"/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C81072">
        <w:rPr>
          <w:rFonts w:eastAsia="Arial Unicode MS"/>
          <w:lang w:eastAsia="cs-CZ"/>
        </w:rPr>
        <w:lastRenderedPageBreak/>
        <w:t>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1A47628E" w:rsidR="008F0B23" w:rsidRPr="004B12C2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31DE5D36" w14:textId="3AAABB5B" w:rsidR="006F4A48" w:rsidRDefault="006F4A48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6B5C023" w14:textId="31F2EE79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</w:t>
      </w:r>
      <w:r w:rsidRPr="00C81072">
        <w:rPr>
          <w:rFonts w:eastAsia="Times New Roman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2AAA9F09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D60A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je vyhotovena v elektronické podobě.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1746FC3" w14:textId="49116CAF" w:rsidR="00C81072" w:rsidRPr="007A018B" w:rsidRDefault="008F0B23" w:rsidP="008F0B2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Pr="00D305BC">
        <w:rPr>
          <w:rFonts w:eastAsia="Times New Roman"/>
          <w:lang w:eastAsia="cs-CZ"/>
        </w:rPr>
        <w:t xml:space="preserve">RK </w:t>
      </w:r>
      <w:r w:rsidR="00D305BC" w:rsidRPr="00D305BC">
        <w:rPr>
          <w:rFonts w:eastAsia="Times New Roman"/>
          <w:color w:val="0D0D0D" w:themeColor="text1" w:themeTint="F2"/>
          <w:lang w:eastAsia="cs-CZ"/>
        </w:rPr>
        <w:t xml:space="preserve">416/04/24 </w:t>
      </w:r>
      <w:r w:rsidRPr="00D305BC">
        <w:rPr>
          <w:rFonts w:eastAsia="Times New Roman"/>
          <w:color w:val="0D0D0D" w:themeColor="text1" w:themeTint="F2"/>
          <w:lang w:eastAsia="cs-CZ"/>
        </w:rPr>
        <w:t xml:space="preserve">ze dne </w:t>
      </w:r>
      <w:r w:rsidR="00D305BC" w:rsidRPr="00D305BC">
        <w:rPr>
          <w:rFonts w:eastAsia="Times New Roman"/>
          <w:color w:val="0D0D0D" w:themeColor="text1" w:themeTint="F2"/>
          <w:lang w:eastAsia="cs-CZ"/>
        </w:rPr>
        <w:t>08.04.2024</w:t>
      </w:r>
      <w:r w:rsidRPr="00D305BC">
        <w:rPr>
          <w:rFonts w:eastAsia="Times New Roman"/>
          <w:color w:val="0D0D0D" w:themeColor="text1" w:themeTint="F2"/>
          <w:lang w:eastAsia="cs-CZ"/>
        </w:rPr>
        <w:t>.</w:t>
      </w:r>
    </w:p>
    <w:p w14:paraId="3C834B98" w14:textId="77777777" w:rsidR="007A018B" w:rsidRPr="007A018B" w:rsidRDefault="007A018B" w:rsidP="007A018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350C2D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7A018B">
        <w:trPr>
          <w:trHeight w:val="1274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3520F3DF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C387645" w14:textId="2D1E211D" w:rsidR="00360AA4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7E92C86" w14:textId="475E0C76" w:rsidR="00360AA4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E10E766" w14:textId="77777777" w:rsidR="00360AA4" w:rsidRPr="00C81072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Default="008B338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poskytovatel</w:t>
            </w:r>
          </w:p>
          <w:p w14:paraId="6CDFB6A2" w14:textId="78FE1A02" w:rsidR="008F0B23" w:rsidRPr="00D305BC" w:rsidRDefault="00D305BC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D305BC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563D5B45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AE3490D" w14:textId="4C76292D" w:rsidR="00360AA4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C1678B0" w14:textId="698A40C5" w:rsidR="00360AA4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7E3A433" w14:textId="77777777" w:rsidR="00360AA4" w:rsidRPr="00C81072" w:rsidRDefault="00360AA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5350229B" w14:textId="77777777" w:rsidR="00C91F01" w:rsidRDefault="00C91F01" w:rsidP="007A018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171717" w:themeColor="background2" w:themeShade="1A"/>
                <w:lang w:eastAsia="cs-CZ"/>
              </w:rPr>
            </w:pPr>
            <w:r w:rsidRPr="00C91F01">
              <w:rPr>
                <w:rFonts w:eastAsia="Times New Roman"/>
                <w:color w:val="171717" w:themeColor="background2" w:themeShade="1A"/>
                <w:lang w:eastAsia="cs-CZ"/>
              </w:rPr>
              <w:t xml:space="preserve">Ing. Michal </w:t>
            </w:r>
            <w:proofErr w:type="spellStart"/>
            <w:r w:rsidRPr="00C91F01">
              <w:rPr>
                <w:rFonts w:eastAsia="Times New Roman"/>
                <w:color w:val="171717" w:themeColor="background2" w:themeShade="1A"/>
                <w:lang w:eastAsia="cs-CZ"/>
              </w:rPr>
              <w:t>Feller</w:t>
            </w:r>
            <w:proofErr w:type="spellEnd"/>
          </w:p>
          <w:p w14:paraId="2BAE3BEA" w14:textId="14426CAF" w:rsidR="006F4A48" w:rsidRDefault="006F4A48" w:rsidP="007A018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171717" w:themeColor="background2" w:themeShade="1A"/>
                <w:lang w:eastAsia="cs-CZ"/>
              </w:rPr>
            </w:pPr>
            <w:r w:rsidRPr="006F4A48">
              <w:rPr>
                <w:rFonts w:eastAsia="Times New Roman"/>
                <w:color w:val="171717" w:themeColor="background2" w:themeShade="1A"/>
                <w:lang w:eastAsia="cs-CZ"/>
              </w:rPr>
              <w:t>koordinátor místní skupiny</w:t>
            </w:r>
          </w:p>
          <w:p w14:paraId="4B83B585" w14:textId="2CC8BAAD" w:rsidR="00360AA4" w:rsidRPr="007A018B" w:rsidRDefault="00360AA4" w:rsidP="007A018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171717" w:themeColor="background2" w:themeShade="1A"/>
                <w:lang w:eastAsia="cs-CZ"/>
              </w:rPr>
            </w:pPr>
          </w:p>
        </w:tc>
      </w:tr>
    </w:tbl>
    <w:p w14:paraId="1E5337C4" w14:textId="64F28E2A" w:rsidR="009D60AF" w:rsidRDefault="009D60AF" w:rsidP="007A018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9D60AF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364E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08BB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50C2D"/>
    <w:rsid w:val="00360AA4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2A68"/>
    <w:rsid w:val="003C40E6"/>
    <w:rsid w:val="003D28B6"/>
    <w:rsid w:val="003D3C79"/>
    <w:rsid w:val="003D6BBB"/>
    <w:rsid w:val="003E2204"/>
    <w:rsid w:val="00401FF7"/>
    <w:rsid w:val="00404DE1"/>
    <w:rsid w:val="004335E2"/>
    <w:rsid w:val="0046096F"/>
    <w:rsid w:val="00474546"/>
    <w:rsid w:val="00476C23"/>
    <w:rsid w:val="004A5E69"/>
    <w:rsid w:val="004B12C2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6F4A48"/>
    <w:rsid w:val="007018CB"/>
    <w:rsid w:val="00710F90"/>
    <w:rsid w:val="0071229F"/>
    <w:rsid w:val="007A018B"/>
    <w:rsid w:val="007A26B7"/>
    <w:rsid w:val="007C424F"/>
    <w:rsid w:val="007D6A19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4C02"/>
    <w:rsid w:val="008B338E"/>
    <w:rsid w:val="008C6878"/>
    <w:rsid w:val="008D4B53"/>
    <w:rsid w:val="008F0B23"/>
    <w:rsid w:val="0096233F"/>
    <w:rsid w:val="00972169"/>
    <w:rsid w:val="009929D2"/>
    <w:rsid w:val="00997E6C"/>
    <w:rsid w:val="009B4958"/>
    <w:rsid w:val="009C4702"/>
    <w:rsid w:val="009C6F84"/>
    <w:rsid w:val="009D60AF"/>
    <w:rsid w:val="00A22E47"/>
    <w:rsid w:val="00A2346F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91F01"/>
    <w:rsid w:val="00CB2146"/>
    <w:rsid w:val="00CC11A9"/>
    <w:rsid w:val="00CD7089"/>
    <w:rsid w:val="00CF660D"/>
    <w:rsid w:val="00D006DF"/>
    <w:rsid w:val="00D305BC"/>
    <w:rsid w:val="00D403A5"/>
    <w:rsid w:val="00D72289"/>
    <w:rsid w:val="00D733D2"/>
    <w:rsid w:val="00D80E8F"/>
    <w:rsid w:val="00D9675B"/>
    <w:rsid w:val="00DA5631"/>
    <w:rsid w:val="00DB55D3"/>
    <w:rsid w:val="00DC0553"/>
    <w:rsid w:val="00DF1E0C"/>
    <w:rsid w:val="00DF5E91"/>
    <w:rsid w:val="00DF7ECE"/>
    <w:rsid w:val="00E30593"/>
    <w:rsid w:val="00E35F29"/>
    <w:rsid w:val="00E51915"/>
    <w:rsid w:val="00E84768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6B022D-8A33-41FF-8FE7-016990AD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2158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2024-05-16T10:49:00Z</dcterms:created>
  <dcterms:modified xsi:type="dcterms:W3CDTF">2024-05-16T10:49:00Z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