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3BB6B186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A43A8C">
        <w:rPr>
          <w:rFonts w:ascii="Times New Roman" w:hAnsi="Times New Roman"/>
          <w:b/>
          <w:sz w:val="24"/>
        </w:rPr>
        <w:t>č. j.</w:t>
      </w:r>
      <w:r w:rsidR="00462D4B" w:rsidRPr="00A43A8C">
        <w:rPr>
          <w:rFonts w:ascii="Times New Roman" w:hAnsi="Times New Roman"/>
          <w:b/>
          <w:sz w:val="24"/>
        </w:rPr>
        <w:t xml:space="preserve"> </w:t>
      </w:r>
      <w:r w:rsidR="00462D4B" w:rsidRPr="00AE78DA">
        <w:rPr>
          <w:rFonts w:ascii="Times New Roman" w:hAnsi="Times New Roman"/>
          <w:b/>
          <w:sz w:val="24"/>
        </w:rPr>
        <w:t>UPM</w:t>
      </w:r>
      <w:r w:rsidR="009C41B1" w:rsidRPr="00AE78DA">
        <w:rPr>
          <w:rFonts w:ascii="Times New Roman" w:hAnsi="Times New Roman"/>
          <w:b/>
          <w:sz w:val="24"/>
        </w:rPr>
        <w:t xml:space="preserve"> </w:t>
      </w:r>
      <w:proofErr w:type="gramStart"/>
      <w:r w:rsidR="00AE78DA">
        <w:rPr>
          <w:rFonts w:ascii="Times New Roman" w:hAnsi="Times New Roman"/>
          <w:b/>
          <w:sz w:val="24"/>
        </w:rPr>
        <w:t>993</w:t>
      </w:r>
      <w:r w:rsidR="00932ACE" w:rsidRPr="00AE78DA">
        <w:rPr>
          <w:rFonts w:ascii="Times New Roman" w:hAnsi="Times New Roman"/>
          <w:b/>
          <w:sz w:val="24"/>
        </w:rPr>
        <w:t xml:space="preserve"> </w:t>
      </w:r>
      <w:r w:rsidR="009C41B1" w:rsidRPr="00AE78DA">
        <w:rPr>
          <w:rFonts w:ascii="Times New Roman" w:hAnsi="Times New Roman"/>
          <w:b/>
          <w:sz w:val="24"/>
        </w:rPr>
        <w:t xml:space="preserve"> /</w:t>
      </w:r>
      <w:proofErr w:type="gramEnd"/>
      <w:r w:rsidR="009C41B1" w:rsidRPr="00AE78DA">
        <w:rPr>
          <w:rFonts w:ascii="Times New Roman" w:hAnsi="Times New Roman"/>
          <w:b/>
          <w:sz w:val="24"/>
        </w:rPr>
        <w:t>20</w:t>
      </w:r>
      <w:r w:rsidR="00932ACE" w:rsidRPr="00AE78DA">
        <w:rPr>
          <w:rFonts w:ascii="Times New Roman" w:hAnsi="Times New Roman"/>
          <w:b/>
          <w:sz w:val="24"/>
        </w:rPr>
        <w:t>2</w:t>
      </w:r>
      <w:r w:rsidR="006E62A2" w:rsidRPr="00AE78DA">
        <w:rPr>
          <w:rFonts w:ascii="Times New Roman" w:hAnsi="Times New Roman"/>
          <w:b/>
          <w:sz w:val="24"/>
        </w:rPr>
        <w:t>4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1B1893FD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 w:rsidRPr="00AE78DA">
        <w:rPr>
          <w:rFonts w:ascii="Times New Roman" w:hAnsi="Times New Roman"/>
          <w:b/>
          <w:sz w:val="32"/>
          <w:szCs w:val="32"/>
        </w:rPr>
        <w:t xml:space="preserve">číslo </w:t>
      </w:r>
      <w:r w:rsidR="00AE78DA">
        <w:rPr>
          <w:rFonts w:ascii="Times New Roman" w:hAnsi="Times New Roman"/>
          <w:b/>
          <w:sz w:val="32"/>
          <w:szCs w:val="32"/>
        </w:rPr>
        <w:t>D 1034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6E62A2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32403EDE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</w:t>
      </w:r>
      <w:r w:rsidR="001C7922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66017D84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AD55C2">
        <w:rPr>
          <w:rFonts w:ascii="Times New Roman" w:hAnsi="Times New Roman"/>
          <w:sz w:val="20"/>
          <w:szCs w:val="20"/>
        </w:rPr>
        <w:t>….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77777777" w:rsidR="003B612B" w:rsidRDefault="003B612B" w:rsidP="003B612B">
      <w:pPr>
        <w:rPr>
          <w:rFonts w:ascii="Times New Roman" w:hAnsi="Times New Roman"/>
          <w:szCs w:val="22"/>
        </w:rPr>
      </w:pPr>
    </w:p>
    <w:p w14:paraId="249A4AFF" w14:textId="516B6CB7" w:rsidR="004263D4" w:rsidRPr="004263D4" w:rsidRDefault="006E62A2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Oblastní muzeum a galerie v Mostě</w:t>
      </w:r>
    </w:p>
    <w:p w14:paraId="11724145" w14:textId="79886DAC" w:rsidR="00932ACE" w:rsidRDefault="00932AC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4E3BDB3F" w14:textId="0C6B07AD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6E62A2">
        <w:rPr>
          <w:rFonts w:ascii="Times New Roman" w:hAnsi="Times New Roman"/>
          <w:sz w:val="20"/>
          <w:szCs w:val="20"/>
        </w:rPr>
        <w:t xml:space="preserve"> Československé armády 1360/35, 434 01 Most</w:t>
      </w:r>
    </w:p>
    <w:p w14:paraId="6956EC15" w14:textId="40FEED50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F26F70">
        <w:rPr>
          <w:rFonts w:ascii="Times New Roman" w:hAnsi="Times New Roman"/>
          <w:sz w:val="20"/>
          <w:szCs w:val="20"/>
        </w:rPr>
        <w:t xml:space="preserve">á </w:t>
      </w:r>
      <w:r w:rsidR="00932ACE">
        <w:rPr>
          <w:rFonts w:ascii="Times New Roman" w:hAnsi="Times New Roman"/>
          <w:sz w:val="20"/>
          <w:szCs w:val="20"/>
        </w:rPr>
        <w:t>ředitel</w:t>
      </w:r>
      <w:r w:rsidR="006E62A2">
        <w:rPr>
          <w:rFonts w:ascii="Times New Roman" w:hAnsi="Times New Roman"/>
          <w:sz w:val="20"/>
          <w:szCs w:val="20"/>
        </w:rPr>
        <w:t>em Mgr. Michalem Vavrochem</w:t>
      </w:r>
    </w:p>
    <w:p w14:paraId="46ABC68F" w14:textId="7E33D395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F26F70">
        <w:rPr>
          <w:rFonts w:ascii="Times New Roman" w:hAnsi="Times New Roman"/>
          <w:sz w:val="20"/>
          <w:szCs w:val="20"/>
        </w:rPr>
        <w:t>000</w:t>
      </w:r>
      <w:r w:rsidR="006E62A2">
        <w:rPr>
          <w:rFonts w:ascii="Times New Roman" w:hAnsi="Times New Roman"/>
          <w:sz w:val="20"/>
          <w:szCs w:val="20"/>
        </w:rPr>
        <w:t>80730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46ED2920" w14:textId="6959BAE4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6E62A2">
        <w:rPr>
          <w:rFonts w:ascii="Times New Roman" w:hAnsi="Times New Roman"/>
          <w:sz w:val="20"/>
          <w:szCs w:val="20"/>
        </w:rPr>
        <w:t xml:space="preserve">Komerční banka a.s., </w:t>
      </w:r>
      <w:proofErr w:type="spellStart"/>
      <w:r w:rsidR="00130603">
        <w:rPr>
          <w:rFonts w:ascii="Times New Roman" w:hAnsi="Times New Roman"/>
          <w:sz w:val="20"/>
          <w:szCs w:val="20"/>
        </w:rPr>
        <w:t>č.ú</w:t>
      </w:r>
      <w:proofErr w:type="spellEnd"/>
      <w:r w:rsidR="00130603">
        <w:rPr>
          <w:rFonts w:ascii="Times New Roman" w:hAnsi="Times New Roman"/>
          <w:sz w:val="20"/>
          <w:szCs w:val="20"/>
        </w:rPr>
        <w:t xml:space="preserve">. </w:t>
      </w:r>
      <w:r w:rsidR="00AD55C2">
        <w:rPr>
          <w:rFonts w:ascii="Times New Roman" w:hAnsi="Times New Roman"/>
          <w:sz w:val="20"/>
          <w:szCs w:val="20"/>
        </w:rPr>
        <w:t>….</w:t>
      </w:r>
      <w:r w:rsidR="00130603">
        <w:rPr>
          <w:rFonts w:ascii="Times New Roman" w:hAnsi="Times New Roman"/>
          <w:sz w:val="20"/>
          <w:szCs w:val="20"/>
        </w:rPr>
        <w:t xml:space="preserve"> </w:t>
      </w:r>
    </w:p>
    <w:p w14:paraId="134F8DEA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31A043D6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</w:t>
      </w:r>
      <w:r w:rsidR="00F26F70">
        <w:rPr>
          <w:rFonts w:ascii="Times New Roman" w:hAnsi="Times New Roman"/>
          <w:sz w:val="20"/>
          <w:szCs w:val="20"/>
        </w:rPr>
        <w:t>hách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6E62A2">
        <w:rPr>
          <w:rFonts w:ascii="Times New Roman" w:hAnsi="Times New Roman"/>
          <w:sz w:val="20"/>
          <w:szCs w:val="20"/>
        </w:rPr>
        <w:t>2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4104EA">
        <w:rPr>
          <w:rFonts w:ascii="Times New Roman" w:hAnsi="Times New Roman"/>
          <w:sz w:val="20"/>
          <w:szCs w:val="20"/>
        </w:rPr>
        <w:t xml:space="preserve">listech o </w:t>
      </w:r>
      <w:r w:rsidR="006E62A2">
        <w:rPr>
          <w:rFonts w:ascii="Times New Roman" w:hAnsi="Times New Roman"/>
          <w:sz w:val="20"/>
          <w:szCs w:val="20"/>
        </w:rPr>
        <w:t>6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1C911E72" w14:textId="4EB03539" w:rsidR="007E20E8" w:rsidRPr="001C7922" w:rsidRDefault="00AF30B4" w:rsidP="006507E0">
      <w:pPr>
        <w:pStyle w:val="Odstavecseseznamem1"/>
        <w:ind w:left="360"/>
        <w:jc w:val="both"/>
        <w:rPr>
          <w:rFonts w:ascii="Times New Roman" w:hAnsi="Times New Roman"/>
          <w:sz w:val="24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9F3740">
        <w:rPr>
          <w:rFonts w:ascii="Times New Roman" w:hAnsi="Times New Roman"/>
          <w:szCs w:val="22"/>
        </w:rPr>
        <w:t xml:space="preserve"> </w:t>
      </w:r>
      <w:r w:rsidR="00AD55C2">
        <w:rPr>
          <w:rFonts w:ascii="Times New Roman" w:hAnsi="Times New Roman"/>
          <w:b/>
          <w:bCs/>
          <w:sz w:val="24"/>
        </w:rPr>
        <w:t>….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64275EB" w14:textId="6FD19854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130603">
        <w:rPr>
          <w:rFonts w:ascii="Times New Roman" w:hAnsi="Times New Roman"/>
          <w:i/>
          <w:szCs w:val="22"/>
        </w:rPr>
        <w:t xml:space="preserve"> v Oblastním muzeu a galerii v Mostě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350D02DE" w14:textId="0232D658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9F3740" w:rsidRPr="009F3740">
        <w:rPr>
          <w:rFonts w:ascii="Times New Roman" w:hAnsi="Times New Roman"/>
          <w:b/>
          <w:bCs/>
          <w:i/>
          <w:sz w:val="28"/>
          <w:szCs w:val="28"/>
        </w:rPr>
        <w:t>Věci viděné i tušené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4F33BF63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2F7AA649" w14:textId="3B797F1A" w:rsidR="00130603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AD55C2">
        <w:rPr>
          <w:rFonts w:ascii="Times New Roman" w:hAnsi="Times New Roman"/>
          <w:i/>
          <w:sz w:val="24"/>
        </w:rPr>
        <w:t>…</w:t>
      </w:r>
      <w:proofErr w:type="gramEnd"/>
      <w:r w:rsidR="00AD55C2">
        <w:rPr>
          <w:rFonts w:ascii="Times New Roman" w:hAnsi="Times New Roman"/>
          <w:i/>
          <w:sz w:val="24"/>
        </w:rPr>
        <w:t>….</w:t>
      </w:r>
    </w:p>
    <w:p w14:paraId="0F421069" w14:textId="56CDC7E6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</w:t>
      </w:r>
    </w:p>
    <w:p w14:paraId="5D7C2A1D" w14:textId="2937C4A3" w:rsidR="00242266" w:rsidRPr="0086002F" w:rsidRDefault="003B612B" w:rsidP="0086002F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  <w:r w:rsidR="0086002F">
        <w:rPr>
          <w:rFonts w:ascii="Times New Roman" w:hAnsi="Times New Roman"/>
          <w:sz w:val="20"/>
          <w:szCs w:val="20"/>
        </w:rPr>
        <w:t xml:space="preserve"> </w:t>
      </w:r>
      <w:r w:rsidR="00242266" w:rsidRPr="0086002F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0F4A0F4C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375487">
        <w:rPr>
          <w:rFonts w:ascii="Times New Roman" w:hAnsi="Times New Roman"/>
          <w:sz w:val="20"/>
          <w:szCs w:val="20"/>
        </w:rPr>
        <w:t xml:space="preserve"> 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04AD07C1" w:rsidR="006469DA" w:rsidRPr="00D2570C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tiskovinách souvisejících s účelem výpůjčky. V případě vydání </w:t>
      </w:r>
      <w:r w:rsidR="00D2570C">
        <w:rPr>
          <w:rFonts w:ascii="Times New Roman" w:hAnsi="Times New Roman"/>
          <w:sz w:val="20"/>
          <w:szCs w:val="20"/>
        </w:rPr>
        <w:t>tiskovin</w:t>
      </w:r>
      <w:r w:rsidRPr="007D7EEB">
        <w:rPr>
          <w:rFonts w:ascii="Times New Roman" w:hAnsi="Times New Roman"/>
          <w:sz w:val="20"/>
          <w:szCs w:val="20"/>
        </w:rPr>
        <w:t xml:space="preserve"> (katalogu apod.)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130603">
        <w:rPr>
          <w:rFonts w:ascii="Times New Roman" w:hAnsi="Times New Roman"/>
          <w:sz w:val="20"/>
          <w:szCs w:val="20"/>
        </w:rPr>
        <w:t xml:space="preserve"> </w:t>
      </w:r>
      <w:r w:rsidRPr="00130603">
        <w:rPr>
          <w:rFonts w:ascii="Times New Roman" w:hAnsi="Times New Roman"/>
          <w:b/>
          <w:sz w:val="20"/>
          <w:szCs w:val="20"/>
        </w:rPr>
        <w:t>3 výtisky</w:t>
      </w:r>
      <w:r w:rsidRPr="00130603">
        <w:rPr>
          <w:rFonts w:ascii="Times New Roman" w:hAnsi="Times New Roman"/>
          <w:sz w:val="20"/>
          <w:szCs w:val="20"/>
        </w:rPr>
        <w:t xml:space="preserve"> všech tiskovin vydaných k výstavě nejpozději měsíc od jejich vydání na</w:t>
      </w:r>
      <w:r w:rsidR="00D2570C">
        <w:rPr>
          <w:rFonts w:ascii="Times New Roman" w:hAnsi="Times New Roman"/>
          <w:sz w:val="20"/>
          <w:szCs w:val="20"/>
        </w:rPr>
        <w:t xml:space="preserve"> </w:t>
      </w:r>
      <w:r w:rsidRPr="00D2570C">
        <w:rPr>
          <w:rFonts w:ascii="Times New Roman" w:hAnsi="Times New Roman"/>
          <w:sz w:val="20"/>
          <w:szCs w:val="20"/>
        </w:rPr>
        <w:t xml:space="preserve">adresu Uměleckoprůmyslové museum v Praze, </w:t>
      </w:r>
      <w:r w:rsidR="00D2570C">
        <w:rPr>
          <w:rFonts w:ascii="Times New Roman" w:hAnsi="Times New Roman"/>
          <w:sz w:val="20"/>
          <w:szCs w:val="20"/>
        </w:rPr>
        <w:t xml:space="preserve">knihovna-Ing. Jaroslav Kostecký, </w:t>
      </w:r>
      <w:r w:rsidRPr="00D2570C">
        <w:rPr>
          <w:rFonts w:ascii="Times New Roman" w:hAnsi="Times New Roman"/>
          <w:sz w:val="20"/>
          <w:szCs w:val="20"/>
        </w:rPr>
        <w:t>ul. 17.</w:t>
      </w:r>
      <w:r w:rsidR="00D2570C">
        <w:rPr>
          <w:rFonts w:ascii="Times New Roman" w:hAnsi="Times New Roman"/>
          <w:sz w:val="20"/>
          <w:szCs w:val="20"/>
        </w:rPr>
        <w:t xml:space="preserve"> </w:t>
      </w:r>
      <w:r w:rsidRPr="00D2570C">
        <w:rPr>
          <w:rFonts w:ascii="Times New Roman" w:hAnsi="Times New Roman"/>
          <w:sz w:val="20"/>
          <w:szCs w:val="20"/>
        </w:rPr>
        <w:t>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2EA71152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proofErr w:type="gramStart"/>
      <w:r w:rsidRPr="003C386C">
        <w:rPr>
          <w:rFonts w:ascii="Times New Roman" w:hAnsi="Times New Roman"/>
          <w:szCs w:val="22"/>
        </w:rPr>
        <w:t xml:space="preserve"> </w:t>
      </w:r>
      <w:r w:rsidR="00AD55C2">
        <w:rPr>
          <w:rFonts w:ascii="Times New Roman" w:hAnsi="Times New Roman"/>
          <w:b/>
          <w:szCs w:val="22"/>
        </w:rPr>
        <w:t>….</w:t>
      </w:r>
      <w:proofErr w:type="gramEnd"/>
      <w:r w:rsidR="00AD55C2">
        <w:rPr>
          <w:rFonts w:ascii="Times New Roman" w:hAnsi="Times New Roman"/>
          <w:b/>
          <w:szCs w:val="22"/>
        </w:rPr>
        <w:t>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05CC3E85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130603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D47C517" w14:textId="6C8DCA3D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5FC7DC32" w14:textId="2CD94D8C" w:rsidR="003B612B" w:rsidRPr="00130603" w:rsidRDefault="003B612B" w:rsidP="00130603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D32965">
        <w:rPr>
          <w:rFonts w:ascii="Times New Roman" w:hAnsi="Times New Roman"/>
          <w:b/>
          <w:iCs/>
          <w:sz w:val="20"/>
          <w:szCs w:val="20"/>
        </w:rPr>
        <w:t xml:space="preserve">vypůjčitel </w:t>
      </w:r>
      <w:r w:rsidR="006507E0" w:rsidRPr="00D32965">
        <w:rPr>
          <w:rFonts w:ascii="Times New Roman" w:hAnsi="Times New Roman"/>
          <w:b/>
          <w:iCs/>
          <w:sz w:val="20"/>
          <w:szCs w:val="20"/>
        </w:rPr>
        <w:t xml:space="preserve">povinen </w:t>
      </w:r>
      <w:r w:rsidR="003E3CB4" w:rsidRPr="00D32965">
        <w:rPr>
          <w:rFonts w:ascii="Times New Roman" w:hAnsi="Times New Roman"/>
          <w:b/>
          <w:iCs/>
          <w:sz w:val="20"/>
          <w:szCs w:val="20"/>
        </w:rPr>
        <w:t>na své náklady</w:t>
      </w:r>
      <w:r w:rsidR="003E3CB4" w:rsidRPr="00D32965">
        <w:rPr>
          <w:rFonts w:ascii="Times New Roman" w:hAnsi="Times New Roman"/>
          <w:iCs/>
          <w:sz w:val="20"/>
          <w:szCs w:val="20"/>
        </w:rPr>
        <w:t xml:space="preserve"> </w:t>
      </w:r>
      <w:r w:rsidRPr="00D32965">
        <w:rPr>
          <w:rFonts w:ascii="Times New Roman" w:hAnsi="Times New Roman"/>
          <w:b/>
          <w:iCs/>
          <w:sz w:val="20"/>
          <w:szCs w:val="20"/>
        </w:rPr>
        <w:t>po</w:t>
      </w:r>
      <w:r w:rsidR="003E3CB4" w:rsidRPr="00D32965">
        <w:rPr>
          <w:rFonts w:ascii="Times New Roman" w:hAnsi="Times New Roman"/>
          <w:b/>
          <w:iCs/>
          <w:sz w:val="20"/>
          <w:szCs w:val="20"/>
        </w:rPr>
        <w:t>jistit</w:t>
      </w:r>
      <w:r w:rsidRPr="00D32965">
        <w:rPr>
          <w:rFonts w:ascii="Times New Roman" w:hAnsi="Times New Roman"/>
          <w:b/>
          <w:iCs/>
          <w:sz w:val="20"/>
          <w:szCs w:val="20"/>
        </w:rPr>
        <w:t xml:space="preserve"> na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32965">
        <w:rPr>
          <w:rFonts w:ascii="Times New Roman" w:hAnsi="Times New Roman"/>
          <w:b/>
          <w:iCs/>
          <w:sz w:val="20"/>
          <w:szCs w:val="20"/>
        </w:rPr>
        <w:t xml:space="preserve">jejich </w:t>
      </w:r>
      <w:r w:rsidR="003E3CB4" w:rsidRPr="00D32965">
        <w:rPr>
          <w:rFonts w:ascii="Times New Roman" w:hAnsi="Times New Roman"/>
          <w:b/>
          <w:iCs/>
          <w:sz w:val="20"/>
          <w:szCs w:val="20"/>
        </w:rPr>
        <w:t>přepravu</w:t>
      </w:r>
      <w:r w:rsidR="00AD6720" w:rsidRPr="00D32965">
        <w:rPr>
          <w:rFonts w:ascii="Times New Roman" w:hAnsi="Times New Roman"/>
          <w:b/>
          <w:iCs/>
          <w:sz w:val="20"/>
          <w:szCs w:val="20"/>
        </w:rPr>
        <w:t xml:space="preserve"> tam i zpět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  <w:r w:rsidR="00130603">
        <w:rPr>
          <w:rFonts w:ascii="Times New Roman" w:hAnsi="Times New Roman"/>
          <w:sz w:val="20"/>
          <w:szCs w:val="20"/>
        </w:rPr>
        <w:t xml:space="preserve"> </w:t>
      </w:r>
      <w:r w:rsidRPr="00130603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2780B7BF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130603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8DFBE1C" w14:textId="073804F0" w:rsidR="0021763F" w:rsidRPr="009F3740" w:rsidRDefault="005A67D4" w:rsidP="009F3740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130603"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z w:val="20"/>
          <w:szCs w:val="20"/>
        </w:rPr>
        <w:t>jakékoli, škodě   je vypůjčitel</w:t>
      </w:r>
      <w:r w:rsidR="001306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3559F55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8B967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627D805A" w14:textId="65E772A3" w:rsidR="007A3B88" w:rsidRP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130603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Kurýrní doprovod</w:t>
      </w:r>
      <w:r w:rsidR="00501ECA">
        <w:rPr>
          <w:rFonts w:ascii="Times New Roman" w:hAnsi="Times New Roman"/>
          <w:b/>
          <w:sz w:val="20"/>
          <w:szCs w:val="20"/>
        </w:rPr>
        <w:t xml:space="preserve">: </w:t>
      </w:r>
      <w:r w:rsidR="00130603">
        <w:rPr>
          <w:rFonts w:ascii="Times New Roman" w:hAnsi="Times New Roman"/>
          <w:b/>
          <w:sz w:val="20"/>
          <w:szCs w:val="20"/>
        </w:rPr>
        <w:t>ne</w:t>
      </w:r>
      <w:r w:rsidR="00501ECA">
        <w:rPr>
          <w:rFonts w:ascii="Times New Roman" w:hAnsi="Times New Roman"/>
          <w:b/>
          <w:sz w:val="20"/>
          <w:szCs w:val="20"/>
        </w:rPr>
        <w:t>.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5DB735D4" w:rsidR="00E97F17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898E5D9" w14:textId="77777777" w:rsidR="00655E44" w:rsidRPr="007D7EEB" w:rsidRDefault="00655E44" w:rsidP="00655E4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43CB361B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130603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7B25C655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7336930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půjčitele a při ukončení výpůjčky půjčiteli předává, není-li v článku 6 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04871614" w14:textId="77777777" w:rsidR="00655E44" w:rsidRDefault="00655E44" w:rsidP="003B612B">
      <w:pPr>
        <w:jc w:val="center"/>
        <w:rPr>
          <w:rFonts w:ascii="Times New Roman" w:hAnsi="Times New Roman"/>
          <w:b/>
          <w:sz w:val="24"/>
        </w:rPr>
      </w:pPr>
    </w:p>
    <w:p w14:paraId="4088DFE1" w14:textId="7CB69BE2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75C205B7" w:rsidR="00081C0F" w:rsidRPr="001D4844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1D4844">
        <w:rPr>
          <w:rFonts w:ascii="Times New Roman" w:hAnsi="Times New Roman"/>
          <w:i/>
          <w:sz w:val="20"/>
          <w:szCs w:val="20"/>
        </w:rPr>
        <w:t>teplota:</w:t>
      </w:r>
      <w:r w:rsidR="009F3740" w:rsidRPr="001D4844">
        <w:rPr>
          <w:rFonts w:ascii="Times New Roman" w:hAnsi="Times New Roman"/>
          <w:i/>
          <w:sz w:val="20"/>
          <w:szCs w:val="20"/>
        </w:rPr>
        <w:t xml:space="preserve"> </w:t>
      </w:r>
      <w:r w:rsidR="00655E44">
        <w:rPr>
          <w:rFonts w:ascii="Times New Roman" w:hAnsi="Times New Roman"/>
          <w:i/>
          <w:sz w:val="20"/>
          <w:szCs w:val="20"/>
        </w:rPr>
        <w:t>17-</w:t>
      </w:r>
      <w:proofErr w:type="gramStart"/>
      <w:r w:rsidR="00655E44">
        <w:rPr>
          <w:rFonts w:ascii="Times New Roman" w:hAnsi="Times New Roman"/>
          <w:i/>
          <w:sz w:val="20"/>
          <w:szCs w:val="20"/>
        </w:rPr>
        <w:t>22°C</w:t>
      </w:r>
      <w:proofErr w:type="gramEnd"/>
    </w:p>
    <w:p w14:paraId="3DD1584F" w14:textId="6E68D246" w:rsidR="00081C0F" w:rsidRPr="001D4844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1D4844">
        <w:rPr>
          <w:rFonts w:ascii="Times New Roman" w:hAnsi="Times New Roman"/>
          <w:i/>
          <w:sz w:val="20"/>
          <w:szCs w:val="20"/>
        </w:rPr>
        <w:t>vlhkost:</w:t>
      </w:r>
      <w:r w:rsidR="00655E44">
        <w:rPr>
          <w:rFonts w:ascii="Times New Roman" w:hAnsi="Times New Roman"/>
          <w:i/>
          <w:sz w:val="20"/>
          <w:szCs w:val="20"/>
        </w:rPr>
        <w:t xml:space="preserve"> 45-50</w:t>
      </w:r>
    </w:p>
    <w:p w14:paraId="2335A744" w14:textId="6E7370B1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1D4844">
        <w:rPr>
          <w:rFonts w:ascii="Times New Roman" w:hAnsi="Times New Roman"/>
          <w:i/>
          <w:sz w:val="20"/>
          <w:szCs w:val="20"/>
        </w:rPr>
        <w:t>osvit:</w:t>
      </w:r>
      <w:r w:rsidR="00655E44">
        <w:rPr>
          <w:rFonts w:ascii="Times New Roman" w:hAnsi="Times New Roman"/>
          <w:i/>
          <w:sz w:val="20"/>
          <w:szCs w:val="20"/>
        </w:rPr>
        <w:t xml:space="preserve"> do 300 luxů</w:t>
      </w:r>
    </w:p>
    <w:p w14:paraId="5C5EAA00" w14:textId="77777777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6F755A46" w14:textId="4EEAB1A6" w:rsidR="00130603" w:rsidRPr="00655E44" w:rsidRDefault="00111BF7" w:rsidP="00655E4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387326E7" w14:textId="5BE4A1A5" w:rsidR="00D40EC6" w:rsidRPr="00655E44" w:rsidRDefault="003803E4" w:rsidP="00655E4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  <w:r w:rsidR="008C058E" w:rsidRPr="00FD1F65">
        <w:rPr>
          <w:rFonts w:ascii="Times New Roman" w:hAnsi="Times New Roman"/>
          <w:b/>
          <w:color w:val="FF0000"/>
          <w:sz w:val="24"/>
        </w:rPr>
        <w:t xml:space="preserve"> </w:t>
      </w:r>
    </w:p>
    <w:p w14:paraId="34A84695" w14:textId="77777777" w:rsidR="00CC77F0" w:rsidRDefault="00081C0F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Půjčitel má právo určit způsob instalace předmětů a vyslat pověřené pracovníky k odbornému dohledu při instalaci předmětů na náklady vypůjčitele.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9D21781" w14:textId="6E674B95" w:rsidR="00655E44" w:rsidRPr="00023444" w:rsidRDefault="00CC77F0" w:rsidP="00655E44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předání zapůjčený</w:t>
      </w:r>
      <w:r w:rsidR="008A50DC">
        <w:rPr>
          <w:rFonts w:ascii="Times New Roman" w:hAnsi="Times New Roman"/>
          <w:sz w:val="20"/>
          <w:szCs w:val="20"/>
        </w:rPr>
        <w:t xml:space="preserve">ch předmětů a jejich kontrole. </w:t>
      </w:r>
      <w:r w:rsidR="008A50DC" w:rsidRPr="00023444">
        <w:rPr>
          <w:rFonts w:ascii="Times New Roman" w:hAnsi="Times New Roman"/>
          <w:sz w:val="20"/>
          <w:szCs w:val="20"/>
          <w:u w:val="single"/>
        </w:rPr>
        <w:t>Pro</w:t>
      </w:r>
      <w:r w:rsidRPr="00023444">
        <w:rPr>
          <w:rFonts w:ascii="Times New Roman" w:hAnsi="Times New Roman"/>
          <w:sz w:val="20"/>
          <w:szCs w:val="20"/>
          <w:u w:val="single"/>
        </w:rPr>
        <w:t xml:space="preserve"> instalaci předmětů je předem nutná dohoda s restaurátorem nebo s pověřeným pracovníkem půjčitele, která určí </w:t>
      </w:r>
      <w:r w:rsidR="00023444" w:rsidRPr="00023444">
        <w:rPr>
          <w:rFonts w:ascii="Times New Roman" w:hAnsi="Times New Roman"/>
          <w:sz w:val="20"/>
          <w:szCs w:val="20"/>
          <w:u w:val="single"/>
        </w:rPr>
        <w:t xml:space="preserve">vhodný </w:t>
      </w:r>
      <w:r w:rsidRPr="00023444">
        <w:rPr>
          <w:rFonts w:ascii="Times New Roman" w:hAnsi="Times New Roman"/>
          <w:sz w:val="20"/>
          <w:szCs w:val="20"/>
          <w:u w:val="single"/>
        </w:rPr>
        <w:t>způsob</w:t>
      </w:r>
      <w:r w:rsidR="00023444">
        <w:rPr>
          <w:rFonts w:ascii="Times New Roman" w:hAnsi="Times New Roman"/>
          <w:sz w:val="20"/>
          <w:szCs w:val="20"/>
          <w:u w:val="single"/>
        </w:rPr>
        <w:t xml:space="preserve"> jejich</w:t>
      </w:r>
      <w:r w:rsidRPr="00023444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Pr="00023444">
        <w:rPr>
          <w:rFonts w:ascii="Times New Roman" w:hAnsi="Times New Roman"/>
          <w:sz w:val="20"/>
          <w:szCs w:val="20"/>
          <w:u w:val="single"/>
        </w:rPr>
        <w:t>instalace</w:t>
      </w:r>
      <w:r w:rsidR="00D2570C" w:rsidRPr="0002344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55E44" w:rsidRPr="00023444">
        <w:rPr>
          <w:rFonts w:ascii="Times New Roman" w:hAnsi="Times New Roman"/>
          <w:sz w:val="20"/>
          <w:szCs w:val="20"/>
          <w:u w:val="single"/>
        </w:rPr>
        <w:t>:</w:t>
      </w:r>
      <w:proofErr w:type="gramEnd"/>
    </w:p>
    <w:p w14:paraId="2D966106" w14:textId="77777777" w:rsidR="00655E44" w:rsidRPr="00655E44" w:rsidRDefault="00655E44" w:rsidP="00655E44">
      <w:pPr>
        <w:jc w:val="both"/>
        <w:rPr>
          <w:rFonts w:ascii="Times New Roman" w:hAnsi="Times New Roman"/>
          <w:sz w:val="20"/>
          <w:szCs w:val="20"/>
        </w:rPr>
      </w:pPr>
    </w:p>
    <w:p w14:paraId="65D0F253" w14:textId="748BD254" w:rsidR="00655E44" w:rsidRDefault="00655E44" w:rsidP="00655E44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655E44">
        <w:rPr>
          <w:rFonts w:ascii="Times New Roman" w:hAnsi="Times New Roman"/>
          <w:b/>
          <w:bCs/>
          <w:sz w:val="20"/>
          <w:szCs w:val="20"/>
        </w:rPr>
        <w:t>-</w:t>
      </w:r>
      <w:r w:rsidR="00D2570C" w:rsidRPr="00655E4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23444">
        <w:rPr>
          <w:rFonts w:ascii="Times New Roman" w:hAnsi="Times New Roman"/>
          <w:b/>
          <w:bCs/>
          <w:sz w:val="20"/>
          <w:szCs w:val="20"/>
        </w:rPr>
        <w:t xml:space="preserve">v případě instalace předmětů bez </w:t>
      </w:r>
      <w:proofErr w:type="gramStart"/>
      <w:r w:rsidR="00023444">
        <w:rPr>
          <w:rFonts w:ascii="Times New Roman" w:hAnsi="Times New Roman"/>
          <w:b/>
          <w:bCs/>
          <w:sz w:val="20"/>
          <w:szCs w:val="20"/>
        </w:rPr>
        <w:t>krytí,  budou</w:t>
      </w:r>
      <w:proofErr w:type="gramEnd"/>
      <w:r w:rsidR="0002344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2570C" w:rsidRPr="00655E44">
        <w:rPr>
          <w:rFonts w:ascii="Times New Roman" w:hAnsi="Times New Roman"/>
          <w:b/>
          <w:bCs/>
          <w:sz w:val="20"/>
          <w:szCs w:val="20"/>
        </w:rPr>
        <w:t>předměty připevněny k soklům silikonovými pásky</w:t>
      </w:r>
      <w:r>
        <w:rPr>
          <w:rFonts w:ascii="Times New Roman" w:hAnsi="Times New Roman"/>
          <w:b/>
          <w:bCs/>
          <w:sz w:val="20"/>
          <w:szCs w:val="20"/>
        </w:rPr>
        <w:t>;</w:t>
      </w:r>
    </w:p>
    <w:p w14:paraId="63EF9136" w14:textId="6E96F8E3" w:rsidR="005C1F64" w:rsidRPr="00130603" w:rsidRDefault="00655E44" w:rsidP="00655E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-</w:t>
      </w:r>
      <w:r w:rsidR="00CC77F0" w:rsidRPr="00655E44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 w:rsidR="00CC77F0" w:rsidRPr="00655E44">
        <w:rPr>
          <w:rFonts w:ascii="Times New Roman" w:hAnsi="Times New Roman"/>
          <w:b/>
          <w:bCs/>
          <w:sz w:val="20"/>
          <w:szCs w:val="20"/>
        </w:rPr>
        <w:t>šechny potřebné náklady uhradí vypůjčitel</w:t>
      </w:r>
      <w:r w:rsidR="00CC77F0">
        <w:rPr>
          <w:rFonts w:ascii="Times New Roman" w:hAnsi="Times New Roman"/>
          <w:sz w:val="20"/>
          <w:szCs w:val="20"/>
        </w:rPr>
        <w:t xml:space="preserve">. 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57CDEA72" w14:textId="5EC5E3F5" w:rsidR="00ED0455" w:rsidRPr="007D7EEB" w:rsidRDefault="00A172E2" w:rsidP="00AD55C2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55E44">
        <w:rPr>
          <w:rFonts w:ascii="Times New Roman" w:hAnsi="Times New Roman"/>
          <w:b/>
          <w:bCs/>
          <w:sz w:val="20"/>
          <w:szCs w:val="20"/>
        </w:rPr>
        <w:t>Kontaktní</w:t>
      </w:r>
      <w:r w:rsidR="00ED0455" w:rsidRPr="00655E44">
        <w:rPr>
          <w:rFonts w:ascii="Times New Roman" w:hAnsi="Times New Roman"/>
          <w:b/>
          <w:bCs/>
          <w:sz w:val="20"/>
          <w:szCs w:val="20"/>
        </w:rPr>
        <w:t xml:space="preserve"> osoba za půjčitele</w:t>
      </w:r>
      <w:r w:rsidR="00ED0455" w:rsidRPr="007D7EEB">
        <w:rPr>
          <w:rFonts w:ascii="Times New Roman" w:hAnsi="Times New Roman"/>
          <w:sz w:val="20"/>
          <w:szCs w:val="20"/>
        </w:rPr>
        <w:t xml:space="preserve">: </w:t>
      </w:r>
      <w:r w:rsidR="00AD55C2">
        <w:rPr>
          <w:rFonts w:ascii="Times New Roman" w:hAnsi="Times New Roman"/>
          <w:sz w:val="20"/>
          <w:szCs w:val="20"/>
        </w:rPr>
        <w:t>……</w:t>
      </w:r>
    </w:p>
    <w:p w14:paraId="11A80A6F" w14:textId="7FEE2B5F" w:rsidR="003B612B" w:rsidRDefault="003B612B" w:rsidP="003B612B">
      <w:pPr>
        <w:jc w:val="both"/>
        <w:rPr>
          <w:rFonts w:ascii="Times New Roman" w:hAnsi="Times New Roman"/>
          <w:szCs w:val="22"/>
        </w:rPr>
      </w:pPr>
    </w:p>
    <w:p w14:paraId="6F02DF9C" w14:textId="77777777" w:rsidR="00023444" w:rsidRPr="003C386C" w:rsidRDefault="00023444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3F986DCE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>dvou</w:t>
      </w:r>
      <w:r w:rsidR="00023444">
        <w:rPr>
          <w:sz w:val="20"/>
          <w:szCs w:val="20"/>
        </w:rPr>
        <w:t xml:space="preserve">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A43A8C">
        <w:rPr>
          <w:sz w:val="20"/>
          <w:szCs w:val="20"/>
        </w:rPr>
        <w:t>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 </w:t>
      </w:r>
      <w:r w:rsidR="00A254F0" w:rsidRPr="00C26DC5">
        <w:rPr>
          <w:sz w:val="20"/>
          <w:szCs w:val="20"/>
        </w:rPr>
        <w:t>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406AD17" w14:textId="1EE3B71E" w:rsidR="00D40EC6" w:rsidRPr="00D2570C" w:rsidRDefault="003B612B" w:rsidP="00D2570C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5D552883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2D353FF6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Pra</w:t>
      </w:r>
      <w:r w:rsidR="00023444">
        <w:rPr>
          <w:rFonts w:ascii="Times New Roman" w:hAnsi="Times New Roman"/>
          <w:sz w:val="20"/>
          <w:szCs w:val="20"/>
        </w:rPr>
        <w:t>ha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023444">
        <w:rPr>
          <w:rFonts w:ascii="Times New Roman" w:hAnsi="Times New Roman"/>
          <w:sz w:val="20"/>
          <w:szCs w:val="20"/>
        </w:rPr>
        <w:t>2.5.2024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02344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23444">
        <w:rPr>
          <w:rFonts w:ascii="Times New Roman" w:hAnsi="Times New Roman"/>
          <w:sz w:val="20"/>
          <w:szCs w:val="20"/>
        </w:rPr>
        <w:t>Most</w:t>
      </w:r>
      <w:r>
        <w:rPr>
          <w:rFonts w:ascii="Times New Roman" w:hAnsi="Times New Roman"/>
          <w:sz w:val="20"/>
          <w:szCs w:val="20"/>
        </w:rPr>
        <w:t xml:space="preserve"> 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6EE37FC1" w:rsidR="00D40EC6" w:rsidRDefault="00D40EC6" w:rsidP="00C26DC5">
      <w:pPr>
        <w:rPr>
          <w:sz w:val="20"/>
          <w:szCs w:val="20"/>
        </w:rPr>
      </w:pPr>
    </w:p>
    <w:p w14:paraId="28A90294" w14:textId="76D4BE28" w:rsidR="00023444" w:rsidRDefault="00023444" w:rsidP="00C26DC5">
      <w:pPr>
        <w:rPr>
          <w:sz w:val="20"/>
          <w:szCs w:val="20"/>
        </w:rPr>
      </w:pPr>
    </w:p>
    <w:p w14:paraId="5A8FEEEE" w14:textId="77777777" w:rsidR="00023444" w:rsidRDefault="00023444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124AB71A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575F2800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</w:t>
      </w:r>
      <w:r w:rsidR="00023444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  <w:r w:rsidR="009F3740">
        <w:rPr>
          <w:rFonts w:ascii="Times New Roman" w:hAnsi="Times New Roman"/>
          <w:sz w:val="20"/>
          <w:szCs w:val="20"/>
        </w:rPr>
        <w:t xml:space="preserve">                                               Mgr. Michal Vavroch</w:t>
      </w:r>
    </w:p>
    <w:p w14:paraId="3F427CDE" w14:textId="0592B3FA" w:rsidR="00C26DC5" w:rsidRPr="00C26DC5" w:rsidRDefault="0002344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 w:rsidR="009F374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F3740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9F3740">
        <w:rPr>
          <w:rFonts w:ascii="Times New Roman" w:hAnsi="Times New Roman"/>
          <w:sz w:val="20"/>
          <w:szCs w:val="20"/>
        </w:rPr>
        <w:t>ředitel</w:t>
      </w:r>
      <w:proofErr w:type="spellEnd"/>
    </w:p>
    <w:p w14:paraId="74BD17E7" w14:textId="788E73BE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9F3740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9F3740">
        <w:rPr>
          <w:rFonts w:ascii="Times New Roman" w:hAnsi="Times New Roman"/>
          <w:sz w:val="20"/>
          <w:szCs w:val="20"/>
        </w:rPr>
        <w:t xml:space="preserve">                                   Oblastní muzeum a galerie v Mostě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C59D48" w14:textId="26FFFFE9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6094AB6" w14:textId="6D840361" w:rsidR="00130603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C828337" w14:textId="35F0D33C" w:rsidR="00130603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2E4812E" w14:textId="433CC07D" w:rsidR="00130603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CB16224" w14:textId="0C0EB3AE" w:rsidR="00130603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B0FE152" w14:textId="1B43C8BB" w:rsidR="00130603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2785B6B" w14:textId="68C71135" w:rsidR="00130603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7EC0AFA" w14:textId="756DE1CC" w:rsidR="00AD55C2" w:rsidRDefault="00AD55C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37C4C2B" w14:textId="2282C73E" w:rsidR="00AD55C2" w:rsidRDefault="00AD55C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E226327" w14:textId="77777777" w:rsidR="00AD55C2" w:rsidRDefault="00AD55C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A99760F" w14:textId="77777777" w:rsidR="00130603" w:rsidRPr="00C26DC5" w:rsidRDefault="0013060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505B4BB7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023444">
        <w:rPr>
          <w:rFonts w:ascii="Times New Roman" w:hAnsi="Times New Roman"/>
          <w:b/>
          <w:sz w:val="24"/>
        </w:rPr>
        <w:t xml:space="preserve"> ke smlouvě D 1034/2024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77777777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6D87"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EA0B24D" w14:textId="77777777" w:rsidR="00023444" w:rsidRPr="002306F8" w:rsidRDefault="00023444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15E50845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E7AFFCF" w14:textId="77777777" w:rsidR="00023444" w:rsidRPr="002306F8" w:rsidRDefault="00023444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64D1D1A8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lastRenderedPageBreak/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E99" w14:textId="77777777" w:rsidR="001D20C5" w:rsidRDefault="001D20C5" w:rsidP="001C0C47">
      <w:r>
        <w:separator/>
      </w:r>
    </w:p>
  </w:endnote>
  <w:endnote w:type="continuationSeparator" w:id="0">
    <w:p w14:paraId="1C1A2ADA" w14:textId="77777777" w:rsidR="001D20C5" w:rsidRDefault="001D20C5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E8B7" w14:textId="77777777" w:rsidR="001D20C5" w:rsidRDefault="001D20C5" w:rsidP="001C0C47">
      <w:r>
        <w:separator/>
      </w:r>
    </w:p>
  </w:footnote>
  <w:footnote w:type="continuationSeparator" w:id="0">
    <w:p w14:paraId="12668F87" w14:textId="77777777" w:rsidR="001D20C5" w:rsidRDefault="001D20C5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3444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1BF7"/>
    <w:rsid w:val="00121300"/>
    <w:rsid w:val="00130603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C47"/>
    <w:rsid w:val="001C186F"/>
    <w:rsid w:val="001C7922"/>
    <w:rsid w:val="001D20C5"/>
    <w:rsid w:val="001D4844"/>
    <w:rsid w:val="001F20BC"/>
    <w:rsid w:val="002028DC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72E7C"/>
    <w:rsid w:val="00276AD6"/>
    <w:rsid w:val="0028367D"/>
    <w:rsid w:val="0029124E"/>
    <w:rsid w:val="002B4DAC"/>
    <w:rsid w:val="002E5762"/>
    <w:rsid w:val="002F23E6"/>
    <w:rsid w:val="002F7001"/>
    <w:rsid w:val="00302A96"/>
    <w:rsid w:val="003044FE"/>
    <w:rsid w:val="003153F9"/>
    <w:rsid w:val="00316A5F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7626"/>
    <w:rsid w:val="004205FC"/>
    <w:rsid w:val="00423EFE"/>
    <w:rsid w:val="004263D4"/>
    <w:rsid w:val="00444694"/>
    <w:rsid w:val="00444B21"/>
    <w:rsid w:val="0045760F"/>
    <w:rsid w:val="00460426"/>
    <w:rsid w:val="00462D4B"/>
    <w:rsid w:val="00464E0F"/>
    <w:rsid w:val="004764EA"/>
    <w:rsid w:val="00484D2D"/>
    <w:rsid w:val="004A71BE"/>
    <w:rsid w:val="004C165D"/>
    <w:rsid w:val="004D6139"/>
    <w:rsid w:val="004E5AEC"/>
    <w:rsid w:val="004E6107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47B5C"/>
    <w:rsid w:val="0065049E"/>
    <w:rsid w:val="006507E0"/>
    <w:rsid w:val="00650EAC"/>
    <w:rsid w:val="00655E44"/>
    <w:rsid w:val="00662BA3"/>
    <w:rsid w:val="00691CD1"/>
    <w:rsid w:val="006A311D"/>
    <w:rsid w:val="006A6F76"/>
    <w:rsid w:val="006B7B13"/>
    <w:rsid w:val="006D2D8D"/>
    <w:rsid w:val="006E07D7"/>
    <w:rsid w:val="006E62A2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D0045"/>
    <w:rsid w:val="007D7EEB"/>
    <w:rsid w:val="007E20E8"/>
    <w:rsid w:val="007E2B41"/>
    <w:rsid w:val="00805726"/>
    <w:rsid w:val="00806D87"/>
    <w:rsid w:val="008235A7"/>
    <w:rsid w:val="00832243"/>
    <w:rsid w:val="00847EA4"/>
    <w:rsid w:val="008556E8"/>
    <w:rsid w:val="0086002F"/>
    <w:rsid w:val="0087035C"/>
    <w:rsid w:val="008719C4"/>
    <w:rsid w:val="00875653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2ACE"/>
    <w:rsid w:val="00932CFB"/>
    <w:rsid w:val="00936416"/>
    <w:rsid w:val="009421AC"/>
    <w:rsid w:val="00974AE9"/>
    <w:rsid w:val="0099379A"/>
    <w:rsid w:val="009A56C6"/>
    <w:rsid w:val="009C41B1"/>
    <w:rsid w:val="009D0E96"/>
    <w:rsid w:val="009D6B88"/>
    <w:rsid w:val="009F3740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37CCC"/>
    <w:rsid w:val="00A42A94"/>
    <w:rsid w:val="00A43A8C"/>
    <w:rsid w:val="00A50FCE"/>
    <w:rsid w:val="00A51227"/>
    <w:rsid w:val="00A512C0"/>
    <w:rsid w:val="00A570C0"/>
    <w:rsid w:val="00A63B0D"/>
    <w:rsid w:val="00A73210"/>
    <w:rsid w:val="00A9317C"/>
    <w:rsid w:val="00A95C9A"/>
    <w:rsid w:val="00AA72E7"/>
    <w:rsid w:val="00AB6F0C"/>
    <w:rsid w:val="00AC11E1"/>
    <w:rsid w:val="00AD4CEE"/>
    <w:rsid w:val="00AD55C2"/>
    <w:rsid w:val="00AD6720"/>
    <w:rsid w:val="00AE78DA"/>
    <w:rsid w:val="00AF30B4"/>
    <w:rsid w:val="00AF37B4"/>
    <w:rsid w:val="00AF52D3"/>
    <w:rsid w:val="00AF72F3"/>
    <w:rsid w:val="00B03E96"/>
    <w:rsid w:val="00B06E80"/>
    <w:rsid w:val="00B0788E"/>
    <w:rsid w:val="00B13A34"/>
    <w:rsid w:val="00B151E4"/>
    <w:rsid w:val="00B45548"/>
    <w:rsid w:val="00B51DEF"/>
    <w:rsid w:val="00B61654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F51A1"/>
    <w:rsid w:val="00BF5F3D"/>
    <w:rsid w:val="00C26DC5"/>
    <w:rsid w:val="00C33C9F"/>
    <w:rsid w:val="00C44C6F"/>
    <w:rsid w:val="00C4657F"/>
    <w:rsid w:val="00C51AE4"/>
    <w:rsid w:val="00C635D0"/>
    <w:rsid w:val="00C70957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22070"/>
    <w:rsid w:val="00D2570C"/>
    <w:rsid w:val="00D27BD7"/>
    <w:rsid w:val="00D32965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10E68"/>
    <w:rsid w:val="00E3209D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4D98"/>
    <w:rsid w:val="00ED0455"/>
    <w:rsid w:val="00ED286E"/>
    <w:rsid w:val="00EE25DD"/>
    <w:rsid w:val="00F061D3"/>
    <w:rsid w:val="00F177EB"/>
    <w:rsid w:val="00F26F70"/>
    <w:rsid w:val="00F26FED"/>
    <w:rsid w:val="00F3224C"/>
    <w:rsid w:val="00F33953"/>
    <w:rsid w:val="00F4440C"/>
    <w:rsid w:val="00F80499"/>
    <w:rsid w:val="00F8636C"/>
    <w:rsid w:val="00FA7EDC"/>
    <w:rsid w:val="00FC173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06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2017-05-22T09:30:00Z</cp:lastPrinted>
  <dcterms:created xsi:type="dcterms:W3CDTF">2024-05-30T09:23:00Z</dcterms:created>
  <dcterms:modified xsi:type="dcterms:W3CDTF">2024-05-30T09:24:00Z</dcterms:modified>
</cp:coreProperties>
</file>