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7138EEA0">
                <wp:simplePos x="0" y="0"/>
                <wp:positionH relativeFrom="column">
                  <wp:posOffset>-143510</wp:posOffset>
                </wp:positionH>
                <wp:positionV relativeFrom="page">
                  <wp:posOffset>1375410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09A6" id="Rectangle 2" o:spid="_x0000_s1026" style="position:absolute;margin-left:-11.3pt;margin-top:108.3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6941DAB2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5029D3">
              <w:rPr>
                <w:rFonts w:ascii="Arial" w:hAnsi="Arial"/>
                <w:sz w:val="18"/>
              </w:rPr>
              <w:t>4</w:t>
            </w:r>
            <w:r w:rsidR="00821E83">
              <w:rPr>
                <w:rFonts w:ascii="Arial" w:hAnsi="Arial"/>
                <w:sz w:val="18"/>
              </w:rPr>
              <w:t>300544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30CAA8A5" w:rsidR="007B7AD0" w:rsidRDefault="005029D3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950 19</w:t>
            </w:r>
            <w:r w:rsidR="00F05FF7">
              <w:rPr>
                <w:rFonts w:ascii="Arial" w:hAnsi="Arial"/>
                <w:sz w:val="18"/>
              </w:rPr>
              <w:t>2</w:t>
            </w:r>
            <w:r w:rsidR="007B7AD0">
              <w:rPr>
                <w:rFonts w:ascii="Arial" w:hAnsi="Arial"/>
                <w:sz w:val="18"/>
              </w:rPr>
              <w:t> </w:t>
            </w:r>
            <w:r w:rsidR="00F05FF7"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479D8923" w:rsidR="00797891" w:rsidRPr="00973010" w:rsidRDefault="00973010">
            <w:pPr>
              <w:rPr>
                <w:rFonts w:ascii="Arial" w:hAnsi="Arial"/>
                <w:bCs/>
                <w:sz w:val="24"/>
              </w:rPr>
            </w:pPr>
            <w:r w:rsidRPr="00973010">
              <w:rPr>
                <w:rFonts w:ascii="Arial" w:hAnsi="Arial"/>
                <w:bCs/>
                <w:sz w:val="24"/>
              </w:rPr>
              <w:t>GLOSSA, s.r.o.</w:t>
            </w: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436ACBA8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617C8AB1" w:rsidR="00797891" w:rsidRPr="00973010" w:rsidRDefault="00973010" w:rsidP="00D16E28">
            <w:r w:rsidRPr="00973010">
              <w:t>Jindřišská 898/11</w:t>
            </w: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46C2D170" w:rsidR="00C42EEF" w:rsidRPr="00973010" w:rsidRDefault="00295247" w:rsidP="004A65AD">
            <w:pPr>
              <w:jc w:val="both"/>
              <w:rPr>
                <w:rFonts w:ascii="Arial" w:hAnsi="Arial"/>
              </w:rPr>
            </w:pPr>
            <w:r w:rsidRPr="00973010">
              <w:rPr>
                <w:rFonts w:ascii="Arial" w:hAnsi="Arial"/>
              </w:rPr>
              <w:t xml:space="preserve"> 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5C75169A" w:rsidR="007B7AD0" w:rsidRDefault="00821E83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28. 5. 2024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3062521F" w:rsidR="00F23904" w:rsidRPr="00295247" w:rsidRDefault="0097301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 00 Praha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3AF667EC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5029D3">
              <w:rPr>
                <w:rFonts w:ascii="Arial" w:hAnsi="Arial"/>
                <w:sz w:val="18"/>
              </w:rPr>
              <w:t>4100762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6AAE5412" w14:textId="77777777" w:rsidR="00973010" w:rsidRDefault="00973010" w:rsidP="00973010">
      <w:r>
        <w:t>Vážená paní ředitelko,</w:t>
      </w:r>
    </w:p>
    <w:p w14:paraId="3CDC38FD" w14:textId="77777777" w:rsidR="00973010" w:rsidRDefault="00973010" w:rsidP="00973010"/>
    <w:p w14:paraId="708F2068" w14:textId="5E062289" w:rsidR="005029D3" w:rsidRDefault="00EB67CC" w:rsidP="005029D3">
      <w:pPr>
        <w:jc w:val="both"/>
        <w:rPr>
          <w:rFonts w:cstheme="minorHAnsi"/>
        </w:rPr>
      </w:pPr>
      <w:r>
        <w:rPr>
          <w:rFonts w:cstheme="minorHAnsi"/>
        </w:rPr>
        <w:t>n</w:t>
      </w:r>
      <w:r w:rsidR="005029D3" w:rsidRPr="002A24F8">
        <w:rPr>
          <w:rFonts w:cstheme="minorHAnsi"/>
        </w:rPr>
        <w:t>a základě rámcové dohody o zajištění jazykového vzdělávání státních zaměstnanců a zaměstnanců MPSV ČR</w:t>
      </w:r>
      <w:r w:rsidR="005029D3" w:rsidRPr="002A5831">
        <w:rPr>
          <w:rFonts w:cstheme="minorHAnsi"/>
        </w:rPr>
        <w:t xml:space="preserve">, </w:t>
      </w:r>
    </w:p>
    <w:p w14:paraId="08515A50" w14:textId="30275907" w:rsidR="005029D3" w:rsidRPr="002A24F8" w:rsidRDefault="005029D3" w:rsidP="005029D3">
      <w:pPr>
        <w:jc w:val="both"/>
        <w:rPr>
          <w:rFonts w:cstheme="minorHAnsi"/>
        </w:rPr>
      </w:pPr>
      <w:r w:rsidRPr="002A5831">
        <w:rPr>
          <w:rFonts w:cstheme="minorHAnsi"/>
        </w:rPr>
        <w:t xml:space="preserve">č. </w:t>
      </w:r>
      <w:r w:rsidRPr="002A5831">
        <w:t>SML/2024/00285</w:t>
      </w:r>
      <w:r>
        <w:t xml:space="preserve"> </w:t>
      </w:r>
      <w:r w:rsidRPr="002A5831">
        <w:rPr>
          <w:rFonts w:cstheme="minorHAnsi"/>
        </w:rPr>
        <w:t>u</w:t>
      </w:r>
      <w:r w:rsidRPr="002A24F8">
        <w:rPr>
          <w:rFonts w:cstheme="minorHAnsi"/>
        </w:rPr>
        <w:t xml:space="preserve"> Vás objednáváme zajištění individuální jazykové výuky pro státní zaměstnance a zaměstnance Ministerstva práce a sociálních věcí</w:t>
      </w:r>
      <w:r>
        <w:rPr>
          <w:rFonts w:cstheme="minorHAnsi"/>
        </w:rPr>
        <w:t xml:space="preserve"> ČR</w:t>
      </w:r>
      <w:r w:rsidRPr="002A24F8">
        <w:rPr>
          <w:rFonts w:cstheme="minorHAnsi"/>
        </w:rPr>
        <w:t>.</w:t>
      </w:r>
    </w:p>
    <w:p w14:paraId="34025E32" w14:textId="77777777" w:rsidR="005029D3" w:rsidRPr="00F974E1" w:rsidRDefault="005029D3" w:rsidP="005029D3">
      <w:pPr>
        <w:jc w:val="both"/>
      </w:pPr>
      <w:r w:rsidRPr="002A24F8">
        <w:rPr>
          <w:rFonts w:cstheme="minorHAnsi"/>
        </w:rPr>
        <w:t xml:space="preserve">Výuka se uskuteční v termínu </w:t>
      </w:r>
      <w:bookmarkStart w:id="0" w:name="_Hlk167361973"/>
      <w:r>
        <w:rPr>
          <w:rFonts w:cstheme="minorHAnsi"/>
        </w:rPr>
        <w:t>3. 6.</w:t>
      </w:r>
      <w:r w:rsidRPr="002A24F8">
        <w:rPr>
          <w:rFonts w:cstheme="minorHAnsi"/>
        </w:rPr>
        <w:t xml:space="preserve"> – 13. </w:t>
      </w:r>
      <w:r>
        <w:rPr>
          <w:rFonts w:cstheme="minorHAnsi"/>
        </w:rPr>
        <w:t>12.</w:t>
      </w:r>
      <w:r w:rsidRPr="002A24F8">
        <w:rPr>
          <w:rFonts w:cstheme="minorHAnsi"/>
        </w:rPr>
        <w:t xml:space="preserve"> 2024 </w:t>
      </w:r>
      <w:bookmarkEnd w:id="0"/>
      <w:r w:rsidRPr="002A24F8">
        <w:rPr>
          <w:rFonts w:cstheme="minorHAnsi"/>
        </w:rPr>
        <w:t>v budově MPSV</w:t>
      </w:r>
      <w:r>
        <w:rPr>
          <w:rFonts w:cstheme="minorHAnsi"/>
        </w:rPr>
        <w:t xml:space="preserve"> ČR.</w:t>
      </w:r>
    </w:p>
    <w:p w14:paraId="59E4614E" w14:textId="77777777" w:rsidR="005029D3" w:rsidRPr="00067722" w:rsidRDefault="005029D3" w:rsidP="005029D3">
      <w:pPr>
        <w:jc w:val="both"/>
        <w:rPr>
          <w:i/>
          <w:iCs/>
        </w:rPr>
      </w:pPr>
      <w:r>
        <w:t>Maximální možný počet individuálních vzdělávacích kurzů bude 28.</w:t>
      </w:r>
    </w:p>
    <w:p w14:paraId="2975CF92" w14:textId="77777777" w:rsidR="005029D3" w:rsidRDefault="005029D3" w:rsidP="005029D3">
      <w:pPr>
        <w:jc w:val="both"/>
      </w:pPr>
      <w:r>
        <w:t>Kurzy budou realizovány 1 x 2 vyučovací hodiny týdně.</w:t>
      </w:r>
    </w:p>
    <w:p w14:paraId="27A8CC89" w14:textId="77777777" w:rsidR="005029D3" w:rsidRPr="007F4EE3" w:rsidRDefault="005029D3" w:rsidP="005029D3">
      <w:pPr>
        <w:jc w:val="both"/>
        <w:rPr>
          <w:i/>
          <w:iCs/>
        </w:rPr>
      </w:pPr>
      <w:r w:rsidRPr="007F4EE3">
        <w:t xml:space="preserve">Celkem max. </w:t>
      </w:r>
      <w:r>
        <w:t>1 680</w:t>
      </w:r>
      <w:r w:rsidRPr="007F4EE3">
        <w:t xml:space="preserve"> vyučovacích hodin. </w:t>
      </w:r>
    </w:p>
    <w:p w14:paraId="11BB7BF7" w14:textId="77777777" w:rsidR="005029D3" w:rsidRDefault="005029D3" w:rsidP="005029D3">
      <w:pPr>
        <w:jc w:val="both"/>
      </w:pPr>
      <w:r>
        <w:t>Cena za jednu vyučovací hodinu činí 446,- Kč bez DPH (výše DPH je 0,- Kč) v trvání 45 minut.</w:t>
      </w:r>
    </w:p>
    <w:p w14:paraId="608F5E30" w14:textId="77777777" w:rsidR="005029D3" w:rsidRDefault="005029D3" w:rsidP="005029D3">
      <w:pPr>
        <w:jc w:val="both"/>
      </w:pPr>
      <w:r>
        <w:t xml:space="preserve">Maximální částka k čerpání této dílčí smlouvy, dále jen „objednávka“ </w:t>
      </w:r>
      <w:r w:rsidRPr="007F4EE3">
        <w:t xml:space="preserve">činí </w:t>
      </w:r>
      <w:r>
        <w:t>749 280</w:t>
      </w:r>
      <w:r w:rsidRPr="007F4EE3">
        <w:t>,- Kč bez</w:t>
      </w:r>
      <w:r>
        <w:t xml:space="preserve"> DPH (výše DPH je 0,- Kč).</w:t>
      </w:r>
    </w:p>
    <w:p w14:paraId="771D3EC3" w14:textId="77777777" w:rsidR="005029D3" w:rsidRDefault="005029D3" w:rsidP="005029D3">
      <w:pPr>
        <w:jc w:val="both"/>
      </w:pPr>
      <w:r>
        <w:t>Objednatel vždy uhradí pouze reálně odučené vyfakturované vyučovací hodiny, nikoli počet maximálního počtu vyučovacích hodin uvedené v objednávce.</w:t>
      </w:r>
    </w:p>
    <w:p w14:paraId="37FDAB30" w14:textId="77777777" w:rsidR="005029D3" w:rsidRDefault="005029D3" w:rsidP="005029D3">
      <w:pPr>
        <w:jc w:val="both"/>
      </w:pPr>
      <w:r>
        <w:t xml:space="preserve">Faktura bude objednateli dodána vždy minimálně 14 dní před její splatností s veškerými potřebnými dokumenty k provedení řádné fakturace (evidencí docházky). </w:t>
      </w:r>
    </w:p>
    <w:p w14:paraId="199D1D18" w14:textId="77777777" w:rsidR="005029D3" w:rsidRDefault="005029D3" w:rsidP="005029D3">
      <w:pPr>
        <w:jc w:val="both"/>
      </w:pPr>
      <w:r>
        <w:t>Na fakturu, prosím, vždy uvádějte číslo objednávky a číslo PRV.</w:t>
      </w:r>
    </w:p>
    <w:p w14:paraId="3B71CE3A" w14:textId="77777777" w:rsidR="005029D3" w:rsidRDefault="005029D3" w:rsidP="005029D3">
      <w:pPr>
        <w:jc w:val="both"/>
      </w:pPr>
      <w:r>
        <w:t xml:space="preserve">Uzavřením této objednávky se všechna ustanovení Rámcové dohody o zajištění jazykového vzdělávání státních zaměstnanců a zaměstnanců Ministerstva práce a sociálních věcí ČR, č. </w:t>
      </w:r>
      <w:r w:rsidRPr="002A5831">
        <w:t>SML/2024/00285</w:t>
      </w:r>
      <w:r>
        <w:t xml:space="preserve"> stávají součástí této objednávky.</w:t>
      </w:r>
    </w:p>
    <w:p w14:paraId="18015CDE" w14:textId="77777777" w:rsidR="005029D3" w:rsidRDefault="005029D3" w:rsidP="005029D3">
      <w:pPr>
        <w:jc w:val="both"/>
      </w:pPr>
      <w:r>
        <w:t>Adresa pro doručení: Ministerstvo práce a sociálních věcí ČR, personální odbor, Na Poříčním právu 1/376, 128 01 Praha 2.</w:t>
      </w:r>
    </w:p>
    <w:p w14:paraId="68A06B1A" w14:textId="77777777" w:rsidR="00973010" w:rsidRPr="002D1242" w:rsidRDefault="00973010" w:rsidP="00973010">
      <w:pPr>
        <w:rPr>
          <w:rFonts w:ascii="Calibri" w:hAnsi="Calibri" w:cs="Calibri"/>
        </w:rPr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50213F87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</w:t>
                          </w:r>
                          <w:r w:rsidR="00EB67CC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Mgr. Lucie Muchová</w:t>
                          </w:r>
                        </w:p>
                        <w:p w14:paraId="04FC588A" w14:textId="26060E1F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50213F87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</w:t>
                    </w:r>
                    <w:r w:rsidR="00EB67CC">
                      <w:rPr>
                        <w:rFonts w:ascii="Arial" w:hAnsi="Arial"/>
                        <w:sz w:val="18"/>
                        <w:szCs w:val="18"/>
                      </w:rPr>
                      <w:t>Mgr. Lucie Muchová</w:t>
                    </w:r>
                  </w:p>
                  <w:p w14:paraId="04FC588A" w14:textId="26060E1F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3106">
    <w:abstractNumId w:val="8"/>
  </w:num>
  <w:num w:numId="2" w16cid:durableId="1522624511">
    <w:abstractNumId w:val="12"/>
  </w:num>
  <w:num w:numId="3" w16cid:durableId="747459489">
    <w:abstractNumId w:val="14"/>
  </w:num>
  <w:num w:numId="4" w16cid:durableId="1159493012">
    <w:abstractNumId w:val="9"/>
  </w:num>
  <w:num w:numId="5" w16cid:durableId="1228302855">
    <w:abstractNumId w:val="7"/>
  </w:num>
  <w:num w:numId="6" w16cid:durableId="1089741732">
    <w:abstractNumId w:val="13"/>
  </w:num>
  <w:num w:numId="7" w16cid:durableId="161161045">
    <w:abstractNumId w:val="1"/>
  </w:num>
  <w:num w:numId="8" w16cid:durableId="710761802">
    <w:abstractNumId w:val="6"/>
  </w:num>
  <w:num w:numId="9" w16cid:durableId="794105578">
    <w:abstractNumId w:val="10"/>
  </w:num>
  <w:num w:numId="10" w16cid:durableId="1932733303">
    <w:abstractNumId w:val="2"/>
  </w:num>
  <w:num w:numId="11" w16cid:durableId="303000387">
    <w:abstractNumId w:val="5"/>
  </w:num>
  <w:num w:numId="12" w16cid:durableId="2018457728">
    <w:abstractNumId w:val="4"/>
  </w:num>
  <w:num w:numId="13" w16cid:durableId="478881012">
    <w:abstractNumId w:val="15"/>
  </w:num>
  <w:num w:numId="14" w16cid:durableId="1755593140">
    <w:abstractNumId w:val="0"/>
  </w:num>
  <w:num w:numId="15" w16cid:durableId="1787459593">
    <w:abstractNumId w:val="11"/>
  </w:num>
  <w:num w:numId="16" w16cid:durableId="28450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B1EBD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07C8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1242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29D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D4B68"/>
    <w:rsid w:val="007E0EA2"/>
    <w:rsid w:val="007E60DC"/>
    <w:rsid w:val="007E6C02"/>
    <w:rsid w:val="007F2B4D"/>
    <w:rsid w:val="008109C3"/>
    <w:rsid w:val="00812484"/>
    <w:rsid w:val="00815AEE"/>
    <w:rsid w:val="00821E83"/>
    <w:rsid w:val="00831899"/>
    <w:rsid w:val="00835D23"/>
    <w:rsid w:val="00837FC4"/>
    <w:rsid w:val="00842BBD"/>
    <w:rsid w:val="00852029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010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3F5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B67CC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730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45686-3170-42B1-9EFA-EB73FCDAE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2</cp:revision>
  <cp:lastPrinted>2021-02-11T08:23:00Z</cp:lastPrinted>
  <dcterms:created xsi:type="dcterms:W3CDTF">2024-05-30T05:45:00Z</dcterms:created>
  <dcterms:modified xsi:type="dcterms:W3CDTF">2024-05-30T05:45:00Z</dcterms:modified>
</cp:coreProperties>
</file>