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5B9" w:rsidRDefault="008265B9" w:rsidP="00260753"/>
    <w:p w:rsidR="008F1CC6" w:rsidRDefault="001B2F8D" w:rsidP="00260753">
      <w:bookmarkStart w:id="0" w:name="_GoBack"/>
      <w:bookmarkEnd w:id="0"/>
      <w:r>
        <w:t xml:space="preserve">Č.j. </w:t>
      </w:r>
      <w:r w:rsidR="000A45B5">
        <w:t>23</w:t>
      </w:r>
      <w:r w:rsidR="00EA5269">
        <w:t>/2024</w:t>
      </w:r>
      <w:r w:rsidR="007F2BB0">
        <w:t xml:space="preserve"> Bl</w:t>
      </w:r>
    </w:p>
    <w:p w:rsidR="00260753" w:rsidRDefault="00260753" w:rsidP="00260753"/>
    <w:p w:rsidR="00260753" w:rsidRDefault="00260753" w:rsidP="00260753"/>
    <w:p w:rsidR="00260753" w:rsidRDefault="00260753" w:rsidP="00260753"/>
    <w:p w:rsidR="00260753" w:rsidRDefault="00260753" w:rsidP="00260753"/>
    <w:p w:rsidR="00260753" w:rsidRDefault="00260753" w:rsidP="00260753"/>
    <w:p w:rsidR="00260753" w:rsidRDefault="00260753" w:rsidP="0026075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32D44">
        <w:rPr>
          <w:rFonts w:ascii="Calibri" w:hAnsi="Calibri" w:cs="Calibri"/>
          <w:b/>
          <w:bCs/>
          <w:sz w:val="28"/>
          <w:szCs w:val="28"/>
        </w:rPr>
        <w:t>SMLOUV</w:t>
      </w:r>
      <w:r>
        <w:rPr>
          <w:rFonts w:ascii="Calibri" w:hAnsi="Calibri" w:cs="Calibri"/>
          <w:b/>
          <w:bCs/>
          <w:sz w:val="28"/>
          <w:szCs w:val="28"/>
        </w:rPr>
        <w:t>A</w:t>
      </w:r>
      <w:r w:rsidRPr="00E32D44">
        <w:rPr>
          <w:rFonts w:ascii="Calibri" w:hAnsi="Calibri" w:cs="Calibri"/>
          <w:b/>
          <w:bCs/>
          <w:sz w:val="28"/>
          <w:szCs w:val="28"/>
        </w:rPr>
        <w:t xml:space="preserve"> O DÍLO</w:t>
      </w:r>
    </w:p>
    <w:p w:rsidR="00260753" w:rsidRPr="00E32D44" w:rsidRDefault="00260753" w:rsidP="00260753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260753" w:rsidRPr="00E32D44" w:rsidRDefault="00260753" w:rsidP="00260753">
      <w:pPr>
        <w:jc w:val="center"/>
        <w:rPr>
          <w:rFonts w:ascii="Calibri" w:hAnsi="Calibri" w:cs="Calibri"/>
          <w:bCs/>
          <w:sz w:val="22"/>
          <w:szCs w:val="22"/>
        </w:rPr>
      </w:pPr>
      <w:r w:rsidRPr="00E32D44">
        <w:rPr>
          <w:rFonts w:ascii="Calibri" w:hAnsi="Calibri" w:cs="Calibri"/>
          <w:bCs/>
          <w:sz w:val="22"/>
          <w:szCs w:val="22"/>
        </w:rPr>
        <w:t xml:space="preserve">uzavřená </w:t>
      </w:r>
      <w:r>
        <w:rPr>
          <w:rFonts w:ascii="Calibri" w:hAnsi="Calibri" w:cs="Calibri"/>
          <w:bCs/>
          <w:sz w:val="22"/>
          <w:szCs w:val="22"/>
        </w:rPr>
        <w:t xml:space="preserve">podle právního řádu České republiky v souladu s ustanovením § </w:t>
      </w:r>
      <w:smartTag w:uri="urn:schemas-microsoft-com:office:smarttags" w:element="metricconverter">
        <w:smartTagPr>
          <w:attr w:name="ProductID" w:val="2586 a"/>
        </w:smartTagPr>
        <w:r>
          <w:rPr>
            <w:rFonts w:ascii="Calibri" w:hAnsi="Calibri" w:cs="Calibri"/>
            <w:bCs/>
            <w:sz w:val="22"/>
            <w:szCs w:val="22"/>
          </w:rPr>
          <w:t>2586 a</w:t>
        </w:r>
      </w:smartTag>
      <w:r>
        <w:rPr>
          <w:rFonts w:ascii="Calibri" w:hAnsi="Calibri" w:cs="Calibri"/>
          <w:bCs/>
          <w:sz w:val="22"/>
          <w:szCs w:val="22"/>
        </w:rPr>
        <w:t xml:space="preserve"> násl. </w:t>
      </w:r>
      <w:r w:rsidRPr="00E32D44">
        <w:rPr>
          <w:rFonts w:ascii="Calibri" w:hAnsi="Calibri" w:cs="Calibri"/>
          <w:bCs/>
          <w:sz w:val="22"/>
          <w:szCs w:val="22"/>
        </w:rPr>
        <w:t>zákona č.</w:t>
      </w:r>
      <w:r>
        <w:rPr>
          <w:rFonts w:ascii="Calibri" w:hAnsi="Calibri" w:cs="Calibri"/>
          <w:bCs/>
          <w:sz w:val="22"/>
          <w:szCs w:val="22"/>
        </w:rPr>
        <w:t xml:space="preserve"> 89</w:t>
      </w:r>
      <w:r w:rsidRPr="00E32D44">
        <w:rPr>
          <w:rFonts w:ascii="Calibri" w:hAnsi="Calibri" w:cs="Calibri"/>
          <w:bCs/>
          <w:sz w:val="22"/>
          <w:szCs w:val="22"/>
        </w:rPr>
        <w:t>/</w:t>
      </w:r>
      <w:r>
        <w:rPr>
          <w:rFonts w:ascii="Calibri" w:hAnsi="Calibri" w:cs="Calibri"/>
          <w:bCs/>
          <w:sz w:val="22"/>
          <w:szCs w:val="22"/>
        </w:rPr>
        <w:t>2012</w:t>
      </w:r>
      <w:r w:rsidRPr="00E32D44">
        <w:rPr>
          <w:rFonts w:ascii="Calibri" w:hAnsi="Calibri" w:cs="Calibri"/>
          <w:bCs/>
          <w:sz w:val="22"/>
          <w:szCs w:val="22"/>
        </w:rPr>
        <w:t xml:space="preserve"> Sb.,</w:t>
      </w:r>
      <w:r>
        <w:rPr>
          <w:rFonts w:ascii="Calibri" w:hAnsi="Calibri" w:cs="Calibri"/>
          <w:bCs/>
          <w:sz w:val="22"/>
          <w:szCs w:val="22"/>
        </w:rPr>
        <w:t xml:space="preserve"> Občanský zákoník (dále též jako „Občanský zákoník“) mezi:</w:t>
      </w:r>
    </w:p>
    <w:p w:rsidR="00260753" w:rsidRPr="00E32D44" w:rsidRDefault="00260753" w:rsidP="00260753">
      <w:pPr>
        <w:suppressAutoHyphens w:val="0"/>
        <w:jc w:val="left"/>
        <w:rPr>
          <w:rFonts w:ascii="Calibri" w:hAnsi="Calibri" w:cs="Calibri"/>
          <w:b/>
          <w:bCs/>
          <w:i/>
          <w:iCs/>
          <w:sz w:val="22"/>
          <w:szCs w:val="22"/>
          <w:u w:val="single"/>
          <w:lang w:eastAsia="cs-CZ"/>
        </w:rPr>
      </w:pPr>
    </w:p>
    <w:p w:rsidR="00260753" w:rsidRDefault="00260753" w:rsidP="00260753">
      <w:pPr>
        <w:suppressAutoHyphens w:val="0"/>
        <w:jc w:val="left"/>
        <w:rPr>
          <w:rFonts w:ascii="Calibri" w:hAnsi="Calibri" w:cs="Calibri"/>
          <w:b/>
          <w:bCs/>
          <w:i/>
          <w:iCs/>
          <w:sz w:val="22"/>
          <w:szCs w:val="22"/>
          <w:u w:val="single"/>
          <w:lang w:eastAsia="cs-CZ"/>
        </w:rPr>
      </w:pPr>
    </w:p>
    <w:p w:rsidR="00260753" w:rsidRPr="004836EA" w:rsidRDefault="00260753" w:rsidP="00260753">
      <w:pPr>
        <w:suppressAutoHyphens w:val="0"/>
        <w:jc w:val="center"/>
        <w:rPr>
          <w:rFonts w:ascii="Calibri" w:hAnsi="Calibri" w:cs="Calibri"/>
          <w:b/>
          <w:bCs/>
          <w:iCs/>
          <w:sz w:val="22"/>
          <w:szCs w:val="22"/>
          <w:u w:val="single"/>
          <w:lang w:eastAsia="cs-CZ"/>
        </w:rPr>
      </w:pPr>
      <w:r w:rsidRPr="004836EA">
        <w:rPr>
          <w:rFonts w:ascii="Calibri" w:hAnsi="Calibri" w:cs="Calibri"/>
          <w:b/>
          <w:bCs/>
          <w:iCs/>
          <w:sz w:val="22"/>
          <w:szCs w:val="22"/>
          <w:u w:val="single"/>
          <w:lang w:eastAsia="cs-CZ"/>
        </w:rPr>
        <w:t xml:space="preserve">I. </w:t>
      </w:r>
      <w:r w:rsidRPr="004836EA">
        <w:rPr>
          <w:rFonts w:ascii="Calibri" w:hAnsi="Calibri" w:cs="Calibri"/>
          <w:b/>
          <w:bCs/>
          <w:iCs/>
          <w:caps/>
          <w:sz w:val="22"/>
          <w:szCs w:val="22"/>
          <w:u w:val="single"/>
          <w:lang w:eastAsia="cs-CZ"/>
        </w:rPr>
        <w:t>Smluvní strany</w:t>
      </w:r>
    </w:p>
    <w:p w:rsidR="00260753" w:rsidRPr="00E32D44" w:rsidRDefault="00260753" w:rsidP="00260753">
      <w:pPr>
        <w:suppressAutoHyphens w:val="0"/>
        <w:spacing w:after="200" w:line="276" w:lineRule="auto"/>
        <w:jc w:val="left"/>
        <w:rPr>
          <w:rFonts w:ascii="Calibri" w:hAnsi="Calibri" w:cs="Calibri"/>
          <w:sz w:val="22"/>
          <w:szCs w:val="22"/>
          <w:lang w:eastAsia="cs-CZ"/>
        </w:rPr>
      </w:pPr>
    </w:p>
    <w:p w:rsidR="00260753" w:rsidRDefault="00260753" w:rsidP="00260753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  <w:r w:rsidRPr="00E51800">
        <w:rPr>
          <w:rFonts w:ascii="Calibri" w:hAnsi="Calibri" w:cs="Calibri"/>
          <w:sz w:val="22"/>
          <w:szCs w:val="22"/>
          <w:lang w:eastAsia="cs-CZ"/>
        </w:rPr>
        <w:t>(1)</w:t>
      </w:r>
    </w:p>
    <w:p w:rsidR="00260753" w:rsidRDefault="00260753" w:rsidP="00260753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</w:p>
    <w:p w:rsidR="00260753" w:rsidRPr="00D442EA" w:rsidRDefault="00260753" w:rsidP="00260753">
      <w:pPr>
        <w:pStyle w:val="Styl"/>
        <w:spacing w:after="120" w:line="276" w:lineRule="auto"/>
        <w:ind w:left="2832" w:right="45" w:hanging="2124"/>
        <w:rPr>
          <w:rFonts w:ascii="Calibri" w:hAnsi="Calibri" w:cs="Calibri"/>
          <w:b/>
          <w:bCs/>
          <w:color w:val="010000"/>
          <w:sz w:val="22"/>
          <w:szCs w:val="22"/>
        </w:rPr>
      </w:pPr>
      <w:r w:rsidRPr="00E32D44">
        <w:rPr>
          <w:rFonts w:ascii="Calibri" w:hAnsi="Calibri" w:cs="Calibri"/>
          <w:b/>
          <w:sz w:val="22"/>
          <w:szCs w:val="22"/>
        </w:rPr>
        <w:t>Objednatel:</w:t>
      </w:r>
      <w:r w:rsidRPr="00E32D44">
        <w:rPr>
          <w:rFonts w:ascii="Calibri" w:hAnsi="Calibri" w:cs="Calibri"/>
          <w:sz w:val="22"/>
          <w:szCs w:val="22"/>
        </w:rPr>
        <w:t xml:space="preserve"> </w:t>
      </w:r>
      <w:r w:rsidRPr="00E32D44">
        <w:rPr>
          <w:rFonts w:ascii="Calibri" w:hAnsi="Calibri" w:cs="Calibri"/>
          <w:sz w:val="22"/>
          <w:szCs w:val="22"/>
        </w:rPr>
        <w:tab/>
      </w:r>
      <w:r w:rsidRPr="002C095E">
        <w:rPr>
          <w:rFonts w:ascii="Calibri" w:hAnsi="Calibri" w:cs="Calibri"/>
          <w:b/>
          <w:bCs/>
          <w:sz w:val="22"/>
          <w:szCs w:val="22"/>
        </w:rPr>
        <w:t xml:space="preserve">Střední škola </w:t>
      </w:r>
      <w:r w:rsidR="001E290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C095E">
        <w:rPr>
          <w:rFonts w:ascii="Calibri" w:hAnsi="Calibri" w:cs="Calibri"/>
          <w:b/>
          <w:bCs/>
          <w:sz w:val="22"/>
          <w:szCs w:val="22"/>
        </w:rPr>
        <w:t>a Základní škola, Oselce</w:t>
      </w:r>
      <w:r w:rsidRPr="00E32D44">
        <w:rPr>
          <w:rFonts w:ascii="Calibri" w:hAnsi="Calibri" w:cs="Calibri"/>
          <w:sz w:val="22"/>
          <w:szCs w:val="22"/>
        </w:rPr>
        <w:tab/>
      </w:r>
    </w:p>
    <w:p w:rsidR="00260753" w:rsidRPr="000C041A" w:rsidRDefault="00260753" w:rsidP="00260753">
      <w:pPr>
        <w:suppressAutoHyphens w:val="0"/>
        <w:ind w:firstLine="709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>Sídlo: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703012">
        <w:rPr>
          <w:rFonts w:ascii="Calibri" w:hAnsi="Calibri" w:cs="Calibri"/>
          <w:bCs/>
          <w:sz w:val="22"/>
          <w:szCs w:val="22"/>
          <w:lang w:eastAsia="cs-CZ"/>
        </w:rPr>
        <w:t>Oselce 1, 335 46 Oselce</w:t>
      </w:r>
    </w:p>
    <w:p w:rsidR="00260753" w:rsidRPr="000C041A" w:rsidRDefault="00260753" w:rsidP="00260753">
      <w:pPr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ab/>
        <w:t>Statutární zástupce: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bCs/>
          <w:sz w:val="22"/>
          <w:szCs w:val="22"/>
          <w:lang w:eastAsia="cs-CZ"/>
        </w:rPr>
        <w:t>Mgr. Zdeněk  Tauchen,</w:t>
      </w:r>
      <w:r w:rsidRPr="00703012">
        <w:rPr>
          <w:rFonts w:ascii="Calibri" w:hAnsi="Calibri" w:cs="Calibri"/>
          <w:bCs/>
          <w:sz w:val="22"/>
          <w:szCs w:val="22"/>
          <w:lang w:eastAsia="cs-CZ"/>
        </w:rPr>
        <w:t xml:space="preserve"> ředitel</w:t>
      </w:r>
    </w:p>
    <w:p w:rsidR="00260753" w:rsidRPr="000C041A" w:rsidRDefault="00260753" w:rsidP="00260753">
      <w:pPr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  <w:t>IČ: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703012">
        <w:rPr>
          <w:rFonts w:ascii="Calibri" w:hAnsi="Calibri" w:cs="Calibri"/>
          <w:sz w:val="22"/>
          <w:szCs w:val="22"/>
          <w:lang w:eastAsia="cs-CZ"/>
        </w:rPr>
        <w:t>00077691</w:t>
      </w:r>
      <w:r w:rsidRPr="000C041A">
        <w:rPr>
          <w:rFonts w:ascii="Calibri" w:hAnsi="Calibri" w:cs="Calibri"/>
          <w:sz w:val="22"/>
          <w:szCs w:val="22"/>
          <w:lang w:eastAsia="cs-CZ"/>
        </w:rPr>
        <w:t xml:space="preserve">       </w:t>
      </w:r>
    </w:p>
    <w:p w:rsidR="00260753" w:rsidRPr="000C041A" w:rsidRDefault="00260753" w:rsidP="00260753">
      <w:pPr>
        <w:suppressAutoHyphens w:val="0"/>
        <w:spacing w:before="120" w:after="6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ab/>
        <w:t>Zástupce pověřený jednáním ve věcech:</w:t>
      </w:r>
    </w:p>
    <w:p w:rsidR="00260753" w:rsidRPr="00ED2469" w:rsidRDefault="00260753" w:rsidP="00260753">
      <w:pPr>
        <w:numPr>
          <w:ilvl w:val="0"/>
          <w:numId w:val="1"/>
        </w:numPr>
        <w:suppressAutoHyphens w:val="0"/>
        <w:spacing w:line="264" w:lineRule="auto"/>
        <w:ind w:left="1066" w:hanging="357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>smluvních: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bCs/>
          <w:sz w:val="22"/>
          <w:szCs w:val="22"/>
          <w:lang w:eastAsia="cs-CZ"/>
        </w:rPr>
        <w:t>Mgr.  Zdeněk  Tauchen</w:t>
      </w:r>
      <w:r w:rsidRPr="00703012">
        <w:rPr>
          <w:rFonts w:ascii="Calibri" w:hAnsi="Calibri" w:cs="Calibri"/>
          <w:bCs/>
          <w:sz w:val="22"/>
          <w:szCs w:val="22"/>
          <w:lang w:eastAsia="cs-CZ"/>
        </w:rPr>
        <w:t>, ředitel</w:t>
      </w:r>
    </w:p>
    <w:p w:rsidR="00260753" w:rsidRPr="00072FC9" w:rsidRDefault="00260753" w:rsidP="00260753">
      <w:pPr>
        <w:suppressAutoHyphens w:val="0"/>
        <w:spacing w:before="60" w:line="264" w:lineRule="auto"/>
        <w:ind w:left="720"/>
        <w:jc w:val="left"/>
        <w:rPr>
          <w:rFonts w:ascii="Calibri" w:hAnsi="Calibri" w:cs="Calibri"/>
          <w:i/>
          <w:sz w:val="22"/>
          <w:szCs w:val="22"/>
          <w:lang w:eastAsia="cs-CZ"/>
        </w:rPr>
      </w:pPr>
      <w:r w:rsidRPr="00072FC9">
        <w:rPr>
          <w:rFonts w:ascii="Calibri" w:hAnsi="Calibri" w:cs="Calibri"/>
          <w:sz w:val="22"/>
          <w:szCs w:val="22"/>
          <w:lang w:eastAsia="cs-CZ"/>
        </w:rPr>
        <w:t>Telefon:</w:t>
      </w:r>
      <w:r w:rsidRPr="00072FC9">
        <w:rPr>
          <w:rFonts w:ascii="Calibri" w:hAnsi="Calibri" w:cs="Calibri"/>
          <w:sz w:val="22"/>
          <w:szCs w:val="22"/>
          <w:lang w:eastAsia="cs-CZ"/>
        </w:rPr>
        <w:tab/>
      </w:r>
      <w:r w:rsidRPr="00072FC9">
        <w:rPr>
          <w:rFonts w:ascii="Calibri" w:hAnsi="Calibri" w:cs="Calibri"/>
          <w:sz w:val="22"/>
          <w:szCs w:val="22"/>
          <w:lang w:eastAsia="cs-CZ"/>
        </w:rPr>
        <w:tab/>
      </w:r>
      <w:r w:rsidRPr="00703012">
        <w:rPr>
          <w:rFonts w:ascii="Calibri" w:hAnsi="Calibri" w:cs="Calibri"/>
          <w:sz w:val="22"/>
          <w:szCs w:val="22"/>
          <w:lang w:eastAsia="cs-CZ"/>
        </w:rPr>
        <w:t>+420 371 595 168</w:t>
      </w:r>
    </w:p>
    <w:p w:rsidR="00260753" w:rsidRPr="001D0E73" w:rsidRDefault="00260753" w:rsidP="00260753">
      <w:pPr>
        <w:tabs>
          <w:tab w:val="left" w:pos="680"/>
        </w:tabs>
        <w:suppressAutoHyphens w:val="0"/>
        <w:ind w:left="72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>E-mail:</w:t>
      </w:r>
      <w:r w:rsidRPr="000C041A">
        <w:rPr>
          <w:rFonts w:ascii="Calibri" w:hAnsi="Calibri" w:cs="Calibri"/>
          <w:i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i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i/>
          <w:sz w:val="22"/>
          <w:szCs w:val="22"/>
          <w:lang w:eastAsia="cs-CZ"/>
        </w:rPr>
        <w:tab/>
      </w:r>
      <w:r w:rsidRPr="001D0E73">
        <w:rPr>
          <w:rFonts w:ascii="Calibri" w:hAnsi="Calibri" w:cs="Calibri"/>
          <w:sz w:val="22"/>
          <w:szCs w:val="22"/>
        </w:rPr>
        <w:t> </w:t>
      </w:r>
    </w:p>
    <w:p w:rsidR="00260753" w:rsidRDefault="00260753" w:rsidP="00260753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260753" w:rsidRDefault="00260753" w:rsidP="00260753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</w:p>
    <w:p w:rsidR="00260753" w:rsidRPr="00E51800" w:rsidRDefault="00260753" w:rsidP="00260753">
      <w:pPr>
        <w:tabs>
          <w:tab w:val="center" w:pos="4536"/>
          <w:tab w:val="right" w:pos="9072"/>
        </w:tabs>
        <w:suppressAutoHyphens w:val="0"/>
        <w:spacing w:after="60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a</w:t>
      </w:r>
    </w:p>
    <w:p w:rsidR="00260753" w:rsidRDefault="00260753" w:rsidP="00260753">
      <w:pPr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Calibri"/>
          <w:sz w:val="22"/>
          <w:szCs w:val="22"/>
          <w:lang w:eastAsia="cs-CZ"/>
        </w:rPr>
      </w:pPr>
    </w:p>
    <w:p w:rsidR="00260753" w:rsidRPr="00C92464" w:rsidRDefault="00260753" w:rsidP="00260753">
      <w:pPr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Calibri"/>
          <w:color w:val="FF0000"/>
          <w:sz w:val="22"/>
          <w:szCs w:val="22"/>
          <w:lang w:eastAsia="cs-CZ"/>
        </w:rPr>
      </w:pPr>
    </w:p>
    <w:p w:rsidR="00243AAB" w:rsidRPr="00243AAB" w:rsidRDefault="00260753" w:rsidP="00243AAB">
      <w:pPr>
        <w:ind w:firstLine="709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8F4245">
        <w:rPr>
          <w:rFonts w:ascii="Calibri" w:hAnsi="Calibri" w:cs="Calibri"/>
          <w:color w:val="000000"/>
          <w:sz w:val="22"/>
          <w:szCs w:val="22"/>
          <w:lang w:eastAsia="cs-CZ"/>
        </w:rPr>
        <w:t xml:space="preserve"> </w:t>
      </w:r>
      <w:r w:rsidRPr="008F4245">
        <w:rPr>
          <w:rFonts w:ascii="Calibri" w:hAnsi="Calibri" w:cs="Calibri"/>
          <w:b/>
          <w:color w:val="000000"/>
          <w:sz w:val="22"/>
          <w:szCs w:val="22"/>
          <w:lang w:eastAsia="cs-CZ"/>
        </w:rPr>
        <w:t>Zhotovitel:</w:t>
      </w:r>
      <w:r w:rsidR="00BE6AE3">
        <w:rPr>
          <w:sz w:val="24"/>
          <w:szCs w:val="24"/>
        </w:rPr>
        <w:t xml:space="preserve"> </w:t>
      </w:r>
      <w:r w:rsidR="00243AAB" w:rsidRPr="00243AAB">
        <w:rPr>
          <w:rFonts w:asciiTheme="minorHAnsi" w:eastAsiaTheme="minorHAnsi" w:hAnsiTheme="minorHAnsi" w:cstheme="minorBidi"/>
          <w:sz w:val="24"/>
          <w:szCs w:val="24"/>
          <w:lang w:eastAsia="en-US"/>
        </w:rPr>
        <w:t>Musil Luděk</w:t>
      </w:r>
    </w:p>
    <w:p w:rsidR="00243AAB" w:rsidRPr="00243AAB" w:rsidRDefault="00243AAB" w:rsidP="00243AAB">
      <w:pPr>
        <w:suppressAutoHyphens w:val="0"/>
        <w:spacing w:after="200" w:line="276" w:lineRule="auto"/>
        <w:ind w:firstLine="709"/>
        <w:jc w:val="lef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43AA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               Dolce 61</w:t>
      </w:r>
    </w:p>
    <w:p w:rsidR="00243AAB" w:rsidRPr="00243AAB" w:rsidRDefault="00243AAB" w:rsidP="00243AAB">
      <w:pPr>
        <w:suppressAutoHyphens w:val="0"/>
        <w:spacing w:after="200" w:line="276" w:lineRule="auto"/>
        <w:ind w:firstLine="709"/>
        <w:jc w:val="lef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43AA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               334 01 Přeštice</w:t>
      </w:r>
    </w:p>
    <w:p w:rsidR="00243AAB" w:rsidRPr="00243AAB" w:rsidRDefault="00243AAB" w:rsidP="00243AAB">
      <w:pPr>
        <w:suppressAutoHyphens w:val="0"/>
        <w:spacing w:after="200" w:line="276" w:lineRule="auto"/>
        <w:ind w:firstLine="709"/>
        <w:jc w:val="lef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43AA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               IČO: 41689534, DIČ: 6509251089</w:t>
      </w:r>
    </w:p>
    <w:p w:rsidR="00260753" w:rsidRPr="00C92464" w:rsidRDefault="00260753" w:rsidP="00243AAB">
      <w:pPr>
        <w:ind w:firstLine="709"/>
        <w:rPr>
          <w:rFonts w:ascii="Calibri" w:hAnsi="Calibri" w:cs="Times New Roman"/>
          <w:color w:val="FF0000"/>
          <w:sz w:val="22"/>
          <w:szCs w:val="22"/>
          <w:lang w:eastAsia="cs-CZ"/>
        </w:rPr>
      </w:pPr>
      <w:r w:rsidRPr="00C92464">
        <w:rPr>
          <w:rFonts w:ascii="Calibri" w:hAnsi="Calibri" w:cs="Times New Roman"/>
          <w:color w:val="FF0000"/>
          <w:sz w:val="22"/>
          <w:szCs w:val="22"/>
          <w:lang w:eastAsia="cs-CZ"/>
        </w:rPr>
        <w:tab/>
      </w:r>
      <w:r w:rsidRPr="00C92464">
        <w:rPr>
          <w:rFonts w:ascii="Calibri" w:hAnsi="Calibri" w:cs="Times New Roman"/>
          <w:color w:val="FF0000"/>
          <w:sz w:val="22"/>
          <w:szCs w:val="22"/>
          <w:lang w:eastAsia="cs-CZ"/>
        </w:rPr>
        <w:tab/>
      </w:r>
    </w:p>
    <w:p w:rsidR="00260753" w:rsidRPr="00725C21" w:rsidRDefault="00260753" w:rsidP="00725C21">
      <w:pPr>
        <w:suppressAutoHyphens w:val="0"/>
        <w:ind w:firstLine="708"/>
        <w:jc w:val="left"/>
        <w:rPr>
          <w:rFonts w:ascii="Calibri" w:hAnsi="Calibri" w:cs="Times New Roman"/>
          <w:color w:val="FF0000"/>
          <w:sz w:val="22"/>
          <w:szCs w:val="22"/>
          <w:lang w:eastAsia="cs-CZ"/>
        </w:rPr>
      </w:pPr>
      <w:r w:rsidRPr="00C92464">
        <w:rPr>
          <w:rFonts w:ascii="Calibri" w:hAnsi="Calibri" w:cs="Times New Roman"/>
          <w:color w:val="FF0000"/>
          <w:sz w:val="22"/>
          <w:szCs w:val="22"/>
          <w:lang w:eastAsia="cs-CZ"/>
        </w:rPr>
        <w:tab/>
      </w:r>
      <w:r w:rsidRPr="00C92464">
        <w:rPr>
          <w:rFonts w:ascii="Calibri" w:hAnsi="Calibri" w:cs="Times New Roman"/>
          <w:color w:val="FF0000"/>
          <w:sz w:val="22"/>
          <w:szCs w:val="22"/>
          <w:lang w:eastAsia="cs-CZ"/>
        </w:rPr>
        <w:tab/>
      </w:r>
    </w:p>
    <w:p w:rsidR="00260753" w:rsidRPr="00E00FC9" w:rsidRDefault="00260753" w:rsidP="00165445">
      <w:pPr>
        <w:tabs>
          <w:tab w:val="left" w:pos="1830"/>
          <w:tab w:val="center" w:pos="4536"/>
        </w:tabs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II.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Předmět smlouvy</w:t>
      </w:r>
    </w:p>
    <w:p w:rsidR="00260753" w:rsidRPr="00E00FC9" w:rsidRDefault="00260753" w:rsidP="00260753">
      <w:pPr>
        <w:suppressAutoHyphens w:val="0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spacing w:after="60"/>
        <w:jc w:val="center"/>
        <w:rPr>
          <w:rFonts w:ascii="Calibri" w:hAnsi="Calibri" w:cs="Calibri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t>(1)</w:t>
      </w:r>
    </w:p>
    <w:p w:rsidR="00EB6A2A" w:rsidRDefault="00260753" w:rsidP="008D4FBE">
      <w:pPr>
        <w:tabs>
          <w:tab w:val="left" w:pos="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25C21">
        <w:rPr>
          <w:rFonts w:asciiTheme="minorHAnsi" w:hAnsiTheme="minorHAnsi" w:cstheme="minorHAnsi"/>
          <w:sz w:val="22"/>
          <w:szCs w:val="22"/>
        </w:rPr>
        <w:t xml:space="preserve">Zhotovitel se uzavřením této smlouvy o dílo (dále SOD) zavazuje odborně provést pro objednatele dílo: </w:t>
      </w:r>
    </w:p>
    <w:p w:rsidR="00BE6AE3" w:rsidRPr="000A45B5" w:rsidRDefault="009F5E71" w:rsidP="000A45B5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Prostory ZŠ v Blovicích – pro SŠ</w:t>
      </w:r>
      <w:r w:rsidR="000A45B5" w:rsidRPr="000A45B5">
        <w:rPr>
          <w:rFonts w:asciiTheme="minorHAnsi" w:hAnsiTheme="minorHAnsi" w:cstheme="minorHAnsi"/>
          <w:b/>
          <w:sz w:val="22"/>
          <w:szCs w:val="22"/>
        </w:rPr>
        <w:t xml:space="preserve"> a ZŠ Oselce - o</w:t>
      </w:r>
      <w:r w:rsidR="00725C21" w:rsidRPr="000A45B5">
        <w:rPr>
          <w:rFonts w:asciiTheme="minorHAnsi" w:hAnsiTheme="minorHAnsi" w:cstheme="minorHAnsi"/>
          <w:b/>
          <w:sz w:val="22"/>
          <w:szCs w:val="22"/>
        </w:rPr>
        <w:t>pravu vodovodu a kanalizace v budově  ZŠ Blovice (bývalý internát ZŠ – sociální zařízení  a kuchyně vč. sociálního zařízení pro kuchařky ZŠ) SŠ a ZŠ Oselce, Oselce  1</w:t>
      </w:r>
    </w:p>
    <w:p w:rsidR="00260753" w:rsidRPr="000A45B5" w:rsidRDefault="00260753" w:rsidP="00260753">
      <w:pPr>
        <w:rPr>
          <w:rFonts w:asciiTheme="minorHAnsi" w:hAnsiTheme="minorHAnsi" w:cstheme="minorHAnsi"/>
          <w:b/>
          <w:sz w:val="22"/>
          <w:szCs w:val="22"/>
        </w:rPr>
      </w:pPr>
    </w:p>
    <w:p w:rsidR="00243AAB" w:rsidRPr="00725C21" w:rsidRDefault="00243AAB" w:rsidP="00260753">
      <w:pPr>
        <w:rPr>
          <w:rFonts w:ascii="Calibri" w:hAnsi="Calibri" w:cs="Calibri"/>
          <w:b/>
          <w:sz w:val="21"/>
          <w:szCs w:val="21"/>
        </w:rPr>
      </w:pPr>
    </w:p>
    <w:p w:rsidR="00260753" w:rsidRPr="00E00FC9" w:rsidRDefault="00260753" w:rsidP="00260753">
      <w:pPr>
        <w:suppressAutoHyphens w:val="0"/>
        <w:spacing w:after="60"/>
        <w:jc w:val="center"/>
        <w:rPr>
          <w:rFonts w:ascii="Calibri" w:hAnsi="Calibri" w:cs="Calibri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lastRenderedPageBreak/>
        <w:t>(2)</w:t>
      </w:r>
    </w:p>
    <w:p w:rsidR="0026763D" w:rsidRPr="00725C21" w:rsidRDefault="00260753" w:rsidP="00725C21">
      <w:pPr>
        <w:suppressAutoHyphens w:val="0"/>
        <w:ind w:left="318"/>
        <w:rPr>
          <w:rFonts w:ascii="Calibri" w:hAnsi="Calibri" w:cs="Calibri"/>
          <w:sz w:val="22"/>
          <w:szCs w:val="22"/>
        </w:rPr>
      </w:pPr>
      <w:r w:rsidRPr="00725C21">
        <w:rPr>
          <w:rFonts w:ascii="Calibri" w:hAnsi="Calibri" w:cs="Calibri"/>
          <w:sz w:val="22"/>
          <w:szCs w:val="22"/>
        </w:rPr>
        <w:t>Objednatel se uzavřením této smlouvy zavazuje dílo převzít a zaplatit zhotoviteli za řádné provedení díla sjednanou cenu za dílo.</w:t>
      </w:r>
    </w:p>
    <w:p w:rsidR="0026763D" w:rsidRPr="00725C21" w:rsidRDefault="0026763D" w:rsidP="00260753">
      <w:pPr>
        <w:suppressAutoHyphens w:val="0"/>
        <w:rPr>
          <w:rFonts w:ascii="Calibri" w:hAnsi="Calibri" w:cs="Calibri"/>
          <w:sz w:val="22"/>
          <w:szCs w:val="22"/>
          <w:lang w:eastAsia="cs-CZ"/>
        </w:rPr>
      </w:pPr>
    </w:p>
    <w:p w:rsidR="0026763D" w:rsidRPr="00BE6AE3" w:rsidRDefault="0026763D" w:rsidP="00260753">
      <w:pPr>
        <w:suppressAutoHyphens w:val="0"/>
        <w:rPr>
          <w:rFonts w:ascii="Calibri" w:hAnsi="Calibri" w:cs="Calibri"/>
          <w:b/>
          <w:sz w:val="21"/>
          <w:szCs w:val="21"/>
          <w:lang w:eastAsia="cs-CZ"/>
        </w:rPr>
      </w:pPr>
    </w:p>
    <w:p w:rsidR="00260753" w:rsidRPr="00E00FC9" w:rsidRDefault="00260753" w:rsidP="00260753">
      <w:pPr>
        <w:suppressAutoHyphens w:val="0"/>
        <w:ind w:left="318"/>
        <w:rPr>
          <w:rFonts w:ascii="Calibri" w:hAnsi="Calibri" w:cs="Calibri"/>
          <w:sz w:val="21"/>
          <w:szCs w:val="21"/>
          <w:lang w:eastAsia="cs-CZ"/>
        </w:rPr>
      </w:pPr>
    </w:p>
    <w:p w:rsidR="00260753" w:rsidRDefault="00260753" w:rsidP="00260753">
      <w:pPr>
        <w:suppressAutoHyphens w:val="0"/>
        <w:spacing w:after="240"/>
        <w:jc w:val="center"/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III.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Předmět díla</w:t>
      </w:r>
    </w:p>
    <w:p w:rsidR="00260753" w:rsidRPr="00071A0A" w:rsidRDefault="00260753" w:rsidP="00260753">
      <w:pPr>
        <w:suppressAutoHyphens w:val="0"/>
        <w:spacing w:after="240"/>
        <w:jc w:val="center"/>
        <w:rPr>
          <w:rFonts w:ascii="Calibri" w:hAnsi="Calibri" w:cs="Calibri"/>
          <w:caps/>
          <w:sz w:val="21"/>
          <w:szCs w:val="21"/>
          <w:lang w:eastAsia="cs-CZ"/>
        </w:rPr>
      </w:pPr>
      <w:r w:rsidRPr="00071A0A">
        <w:rPr>
          <w:rFonts w:ascii="Calibri" w:hAnsi="Calibri" w:cs="Calibri"/>
          <w:caps/>
          <w:sz w:val="21"/>
          <w:szCs w:val="21"/>
          <w:lang w:eastAsia="cs-CZ"/>
        </w:rPr>
        <w:t>(1)</w:t>
      </w:r>
    </w:p>
    <w:p w:rsidR="00260753" w:rsidRPr="00E00FC9" w:rsidRDefault="00260753" w:rsidP="00260753">
      <w:pPr>
        <w:suppressAutoHyphens w:val="0"/>
        <w:spacing w:after="24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E667FC" w:rsidRPr="00725C21" w:rsidRDefault="00260753" w:rsidP="00E667FC">
      <w:pPr>
        <w:jc w:val="center"/>
        <w:rPr>
          <w:rFonts w:asciiTheme="minorHAnsi" w:hAnsiTheme="minorHAnsi" w:cstheme="minorHAnsi"/>
          <w:sz w:val="22"/>
          <w:szCs w:val="22"/>
          <w:lang w:eastAsia="cs-CZ"/>
        </w:rPr>
      </w:pPr>
      <w:r w:rsidRPr="00725C21">
        <w:rPr>
          <w:rFonts w:asciiTheme="minorHAnsi" w:hAnsiTheme="minorHAnsi" w:cstheme="minorHAnsi"/>
          <w:sz w:val="22"/>
          <w:szCs w:val="22"/>
          <w:lang w:eastAsia="cs-CZ"/>
        </w:rPr>
        <w:t xml:space="preserve">    Předmětem této SOD je provedení a zhotovení díla:</w:t>
      </w:r>
    </w:p>
    <w:p w:rsidR="000A45B5" w:rsidRPr="000A45B5" w:rsidRDefault="000A45B5" w:rsidP="000A45B5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  <w:r w:rsidRPr="000A45B5">
        <w:rPr>
          <w:rFonts w:asciiTheme="minorHAnsi" w:hAnsiTheme="minorHAnsi" w:cstheme="minorHAnsi"/>
          <w:b/>
          <w:sz w:val="22"/>
          <w:szCs w:val="22"/>
        </w:rPr>
        <w:t>Prostory ZŠ v Blovicích – pro S</w:t>
      </w:r>
      <w:r w:rsidR="009F5E71">
        <w:rPr>
          <w:rFonts w:asciiTheme="minorHAnsi" w:hAnsiTheme="minorHAnsi" w:cstheme="minorHAnsi"/>
          <w:b/>
          <w:sz w:val="22"/>
          <w:szCs w:val="22"/>
        </w:rPr>
        <w:t>Š</w:t>
      </w:r>
      <w:r w:rsidRPr="000A45B5">
        <w:rPr>
          <w:rFonts w:asciiTheme="minorHAnsi" w:hAnsiTheme="minorHAnsi" w:cstheme="minorHAnsi"/>
          <w:b/>
          <w:sz w:val="22"/>
          <w:szCs w:val="22"/>
        </w:rPr>
        <w:t xml:space="preserve"> a ZŠ Oselce - opravu vodovodu a kanalizace v budově  ZŠ Blovice (bývalý internát ZŠ – sociální zařízení  a kuchyně vč. sociálního zařízení pro kuchařky ZŠ) SŠ a ZŠ Oselce, Oselce  1</w:t>
      </w:r>
    </w:p>
    <w:p w:rsidR="000A45B5" w:rsidRPr="000A45B5" w:rsidRDefault="000A45B5" w:rsidP="000A45B5">
      <w:pPr>
        <w:rPr>
          <w:rFonts w:asciiTheme="minorHAnsi" w:hAnsiTheme="minorHAnsi" w:cstheme="minorHAnsi"/>
          <w:b/>
          <w:sz w:val="22"/>
          <w:szCs w:val="22"/>
        </w:rPr>
      </w:pPr>
    </w:p>
    <w:p w:rsidR="00725C21" w:rsidRPr="00725C21" w:rsidRDefault="00725C21" w:rsidP="00725C21">
      <w:pPr>
        <w:rPr>
          <w:rFonts w:asciiTheme="minorHAnsi" w:hAnsiTheme="minorHAnsi" w:cstheme="minorHAnsi"/>
          <w:b/>
          <w:sz w:val="22"/>
          <w:szCs w:val="22"/>
        </w:rPr>
      </w:pPr>
    </w:p>
    <w:p w:rsidR="00EA5269" w:rsidRPr="00725C21" w:rsidRDefault="00EA5269" w:rsidP="00EA526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43AAB" w:rsidRDefault="00243AAB" w:rsidP="00E667FC">
      <w:pPr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260753" w:rsidRPr="00BE6AE3" w:rsidRDefault="00260753" w:rsidP="0084479C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BE6AE3">
        <w:rPr>
          <w:rFonts w:ascii="Calibri" w:hAnsi="Calibri" w:cs="Calibri"/>
          <w:sz w:val="21"/>
          <w:szCs w:val="21"/>
          <w:lang w:eastAsia="cs-CZ"/>
        </w:rPr>
        <w:t>(2)</w:t>
      </w:r>
    </w:p>
    <w:p w:rsidR="00260753" w:rsidRPr="00725C21" w:rsidRDefault="00260753" w:rsidP="0026763D">
      <w:pPr>
        <w:suppressAutoHyphens w:val="0"/>
        <w:spacing w:after="200" w:line="276" w:lineRule="auto"/>
        <w:ind w:left="284"/>
        <w:rPr>
          <w:rFonts w:ascii="Calibri" w:hAnsi="Calibri" w:cs="Calibri"/>
          <w:sz w:val="22"/>
          <w:szCs w:val="22"/>
          <w:lang w:eastAsia="cs-CZ"/>
        </w:rPr>
      </w:pPr>
      <w:r w:rsidRPr="00725C21">
        <w:rPr>
          <w:rFonts w:ascii="Calibri" w:hAnsi="Calibri" w:cs="Calibri"/>
          <w:sz w:val="22"/>
          <w:szCs w:val="22"/>
          <w:lang w:eastAsia="cs-CZ"/>
        </w:rPr>
        <w:t>Dle ust. § 2590 Občanského zákoníku, provede zhotovitel dílo s potřebnou péčí a v ujednaném čase a obstará vše, co je k provedení díla potřeba.</w:t>
      </w:r>
    </w:p>
    <w:p w:rsidR="00260753" w:rsidRDefault="00260753" w:rsidP="00260753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26763D" w:rsidRDefault="0026763D" w:rsidP="00260753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keepNext/>
        <w:suppressAutoHyphens w:val="0"/>
        <w:spacing w:after="24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IV.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Cena díla</w:t>
      </w:r>
    </w:p>
    <w:p w:rsidR="0026763D" w:rsidRDefault="0026763D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(1)</w:t>
      </w:r>
    </w:p>
    <w:p w:rsidR="00165445" w:rsidRPr="00725C21" w:rsidRDefault="00260753" w:rsidP="00260753">
      <w:pPr>
        <w:suppressAutoHyphens w:val="0"/>
        <w:spacing w:after="200" w:line="276" w:lineRule="auto"/>
        <w:ind w:left="284"/>
        <w:rPr>
          <w:rFonts w:ascii="Calibri" w:hAnsi="Calibri" w:cs="Calibri"/>
          <w:sz w:val="22"/>
          <w:szCs w:val="22"/>
          <w:lang w:eastAsia="cs-CZ"/>
        </w:rPr>
      </w:pPr>
      <w:r w:rsidRPr="00725C21">
        <w:rPr>
          <w:rFonts w:ascii="Calibri" w:hAnsi="Calibri" w:cs="Calibri"/>
          <w:sz w:val="22"/>
          <w:szCs w:val="22"/>
          <w:lang w:eastAsia="cs-CZ"/>
        </w:rPr>
        <w:t>Cena díla je stanovena v souladu s obecně závaznými předpisy a je oběma smluvními stranami dohodnuta ve výši</w:t>
      </w:r>
      <w:r w:rsidR="00725C21" w:rsidRPr="00725C21">
        <w:rPr>
          <w:rFonts w:ascii="Calibri" w:hAnsi="Calibri" w:cs="Calibri"/>
          <w:sz w:val="22"/>
          <w:szCs w:val="22"/>
          <w:lang w:eastAsia="cs-CZ"/>
        </w:rPr>
        <w:t xml:space="preserve"> 367.402,-- Kč s DPH ( slovy: třistašedesátsedmtisícčtyřistadvěkoruny).</w:t>
      </w:r>
    </w:p>
    <w:p w:rsidR="00165445" w:rsidRPr="00725C21" w:rsidRDefault="00165445" w:rsidP="00260753">
      <w:pPr>
        <w:suppressAutoHyphens w:val="0"/>
        <w:spacing w:after="200" w:line="276" w:lineRule="auto"/>
        <w:ind w:left="284"/>
        <w:rPr>
          <w:rFonts w:ascii="Calibri" w:hAnsi="Calibri" w:cs="Calibri"/>
          <w:sz w:val="22"/>
          <w:szCs w:val="22"/>
          <w:lang w:eastAsia="cs-CZ"/>
        </w:rPr>
      </w:pPr>
    </w:p>
    <w:p w:rsidR="00260753" w:rsidRPr="00725C21" w:rsidRDefault="00260753" w:rsidP="00260753">
      <w:pPr>
        <w:suppressAutoHyphens w:val="0"/>
        <w:spacing w:after="200" w:line="276" w:lineRule="auto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725C21">
        <w:rPr>
          <w:rFonts w:ascii="Calibri" w:hAnsi="Calibri" w:cs="Calibri"/>
          <w:bCs/>
          <w:color w:val="000000"/>
          <w:sz w:val="22"/>
          <w:szCs w:val="22"/>
          <w:lang w:eastAsia="cs-CZ"/>
        </w:rPr>
        <w:t xml:space="preserve">       V souladu se zadávacími podmínkami zakázky je cena stanovena jako nejvýše přípustná.</w:t>
      </w:r>
      <w:r w:rsidRPr="00725C21">
        <w:rPr>
          <w:rFonts w:ascii="Calibri" w:hAnsi="Calibri" w:cs="Calibri"/>
          <w:color w:val="000000"/>
          <w:sz w:val="22"/>
          <w:szCs w:val="22"/>
          <w:lang w:eastAsia="cs-CZ"/>
        </w:rPr>
        <w:t xml:space="preserve"> </w:t>
      </w:r>
    </w:p>
    <w:p w:rsidR="00260753" w:rsidRPr="00D442EA" w:rsidRDefault="00260753" w:rsidP="00260753">
      <w:pPr>
        <w:suppressAutoHyphens w:val="0"/>
        <w:spacing w:after="200" w:line="276" w:lineRule="auto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260753" w:rsidRPr="00E00FC9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 (</w:t>
      </w:r>
      <w:r>
        <w:rPr>
          <w:rFonts w:ascii="Calibri" w:hAnsi="Calibri" w:cs="Calibri"/>
          <w:sz w:val="21"/>
          <w:szCs w:val="21"/>
          <w:lang w:eastAsia="cs-CZ"/>
        </w:rPr>
        <w:t>2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:rsidR="00260753" w:rsidRPr="00D753F7" w:rsidRDefault="00260753" w:rsidP="00260753">
      <w:pPr>
        <w:suppressAutoHyphens w:val="0"/>
        <w:spacing w:line="276" w:lineRule="auto"/>
        <w:ind w:left="284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D753F7">
        <w:rPr>
          <w:rFonts w:ascii="Calibri" w:hAnsi="Calibri" w:cs="Calibri"/>
          <w:color w:val="000000"/>
          <w:sz w:val="22"/>
          <w:szCs w:val="22"/>
          <w:lang w:eastAsia="cs-CZ"/>
        </w:rPr>
        <w:t>Součástí sjednané ceny jsou veškeré práce, které jsou obsaženy v soupisu prací.</w:t>
      </w:r>
    </w:p>
    <w:p w:rsidR="00260753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260753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 (</w:t>
      </w:r>
      <w:r>
        <w:rPr>
          <w:rFonts w:ascii="Calibri" w:hAnsi="Calibri" w:cs="Calibri"/>
          <w:sz w:val="21"/>
          <w:szCs w:val="21"/>
          <w:lang w:eastAsia="cs-CZ"/>
        </w:rPr>
        <w:t>3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:rsidR="005263A3" w:rsidRPr="00D753F7" w:rsidRDefault="00260753" w:rsidP="005263A3">
      <w:pPr>
        <w:suppressAutoHyphens w:val="0"/>
        <w:spacing w:after="480" w:line="276" w:lineRule="auto"/>
        <w:ind w:left="284"/>
        <w:rPr>
          <w:rFonts w:ascii="Calibri" w:hAnsi="Calibri" w:cs="Calibri"/>
          <w:sz w:val="22"/>
          <w:szCs w:val="22"/>
          <w:lang w:eastAsia="cs-CZ"/>
        </w:rPr>
      </w:pPr>
      <w:r w:rsidRPr="00D753F7">
        <w:rPr>
          <w:rFonts w:ascii="Calibri" w:hAnsi="Calibri" w:cs="Calibri"/>
          <w:sz w:val="22"/>
          <w:szCs w:val="22"/>
          <w:lang w:eastAsia="cs-CZ"/>
        </w:rPr>
        <w:t>Právo na zaplacení ceny díla zhotoviteli vzniká provedením díla.</w:t>
      </w:r>
    </w:p>
    <w:p w:rsidR="005263A3" w:rsidRDefault="005263A3" w:rsidP="005263A3">
      <w:pPr>
        <w:suppressAutoHyphens w:val="0"/>
        <w:spacing w:after="48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</w:p>
    <w:p w:rsidR="005263A3" w:rsidRDefault="005263A3" w:rsidP="005263A3">
      <w:pPr>
        <w:suppressAutoHyphens w:val="0"/>
        <w:spacing w:after="48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5263A3">
      <w:pPr>
        <w:suppressAutoHyphens w:val="0"/>
        <w:spacing w:after="480" w:line="276" w:lineRule="auto"/>
        <w:ind w:left="284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V.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Termíny plnění</w:t>
      </w:r>
    </w:p>
    <w:p w:rsidR="00755FF2" w:rsidRPr="00D753F7" w:rsidRDefault="00755FF2" w:rsidP="00755FF2">
      <w:pPr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</w:p>
    <w:p w:rsidR="00755FF2" w:rsidRPr="00D753F7" w:rsidRDefault="00755FF2" w:rsidP="00755FF2">
      <w:pPr>
        <w:suppressAutoHyphens w:val="0"/>
        <w:ind w:left="284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D753F7">
        <w:rPr>
          <w:rFonts w:ascii="Calibri" w:hAnsi="Calibri" w:cs="Calibri"/>
          <w:color w:val="000000"/>
          <w:sz w:val="22"/>
          <w:szCs w:val="22"/>
          <w:lang w:eastAsia="cs-CZ"/>
        </w:rPr>
        <w:t xml:space="preserve">Zahájení </w:t>
      </w:r>
      <w:r w:rsidR="00681CBE" w:rsidRPr="00D753F7">
        <w:rPr>
          <w:rFonts w:ascii="Calibri" w:hAnsi="Calibri" w:cs="Calibri"/>
          <w:color w:val="000000"/>
          <w:sz w:val="22"/>
          <w:szCs w:val="22"/>
          <w:lang w:eastAsia="cs-CZ"/>
        </w:rPr>
        <w:t xml:space="preserve">prací </w:t>
      </w:r>
      <w:r w:rsidRPr="00D753F7">
        <w:rPr>
          <w:rFonts w:ascii="Calibri" w:hAnsi="Calibri" w:cs="Calibri"/>
          <w:color w:val="000000"/>
          <w:sz w:val="22"/>
          <w:szCs w:val="22"/>
          <w:lang w:eastAsia="cs-CZ"/>
        </w:rPr>
        <w:t>na díle</w:t>
      </w:r>
      <w:r w:rsidR="00EA5269" w:rsidRPr="00D753F7">
        <w:rPr>
          <w:rFonts w:ascii="Calibri" w:hAnsi="Calibri" w:cs="Calibri"/>
          <w:color w:val="000000"/>
          <w:sz w:val="22"/>
          <w:szCs w:val="22"/>
          <w:lang w:eastAsia="cs-CZ"/>
        </w:rPr>
        <w:t xml:space="preserve">: </w:t>
      </w:r>
      <w:r w:rsidR="00725C21" w:rsidRPr="00D753F7">
        <w:rPr>
          <w:rFonts w:ascii="Calibri" w:hAnsi="Calibri" w:cs="Calibri"/>
          <w:color w:val="000000"/>
          <w:sz w:val="22"/>
          <w:szCs w:val="22"/>
          <w:lang w:eastAsia="cs-CZ"/>
        </w:rPr>
        <w:t>1.7.2024</w:t>
      </w:r>
    </w:p>
    <w:p w:rsidR="00755FF2" w:rsidRPr="00D753F7" w:rsidRDefault="00755FF2" w:rsidP="00755FF2">
      <w:pPr>
        <w:suppressAutoHyphens w:val="0"/>
        <w:ind w:left="284"/>
        <w:jc w:val="left"/>
        <w:rPr>
          <w:rFonts w:ascii="Calibri" w:hAnsi="Calibri" w:cs="Calibri"/>
          <w:sz w:val="22"/>
          <w:szCs w:val="22"/>
          <w:lang w:eastAsia="cs-CZ"/>
        </w:rPr>
      </w:pPr>
      <w:r w:rsidRPr="00D753F7">
        <w:rPr>
          <w:rFonts w:ascii="Calibri" w:hAnsi="Calibri" w:cs="Calibri"/>
          <w:sz w:val="22"/>
          <w:szCs w:val="22"/>
          <w:lang w:eastAsia="cs-CZ"/>
        </w:rPr>
        <w:t>Dokončení</w:t>
      </w:r>
      <w:r w:rsidR="00681CBE" w:rsidRPr="00D753F7">
        <w:rPr>
          <w:rFonts w:ascii="Calibri" w:hAnsi="Calibri" w:cs="Calibri"/>
          <w:sz w:val="22"/>
          <w:szCs w:val="22"/>
          <w:lang w:eastAsia="cs-CZ"/>
        </w:rPr>
        <w:t xml:space="preserve"> prací:</w:t>
      </w:r>
      <w:r w:rsidR="00681CBE" w:rsidRPr="00D753F7">
        <w:rPr>
          <w:rFonts w:ascii="Calibri" w:hAnsi="Calibri" w:cs="Calibri"/>
          <w:sz w:val="22"/>
          <w:szCs w:val="22"/>
          <w:lang w:eastAsia="cs-CZ"/>
        </w:rPr>
        <w:tab/>
      </w:r>
      <w:r w:rsidR="00EA5269" w:rsidRPr="00D753F7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="00725C21" w:rsidRPr="00D753F7">
        <w:rPr>
          <w:rFonts w:ascii="Calibri" w:hAnsi="Calibri" w:cs="Calibri"/>
          <w:sz w:val="22"/>
          <w:szCs w:val="22"/>
          <w:lang w:eastAsia="cs-CZ"/>
        </w:rPr>
        <w:t>31.8.2024</w:t>
      </w:r>
    </w:p>
    <w:p w:rsidR="00755FF2" w:rsidRPr="00E00FC9" w:rsidRDefault="00755FF2" w:rsidP="00755FF2">
      <w:pPr>
        <w:keepNext/>
        <w:suppressAutoHyphens w:val="0"/>
        <w:spacing w:before="120" w:after="60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VI.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Platební podmínky, fakturace</w:t>
      </w:r>
    </w:p>
    <w:p w:rsidR="00755FF2" w:rsidRPr="00E00FC9" w:rsidRDefault="00755FF2" w:rsidP="00755FF2">
      <w:pPr>
        <w:suppressAutoHyphens w:val="0"/>
        <w:spacing w:after="200" w:line="276" w:lineRule="auto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keepNext/>
        <w:suppressAutoHyphens w:val="0"/>
        <w:spacing w:after="6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(1)</w:t>
      </w:r>
    </w:p>
    <w:p w:rsidR="00755FF2" w:rsidRPr="00D753F7" w:rsidRDefault="00755FF2" w:rsidP="00755FF2">
      <w:pPr>
        <w:suppressAutoHyphens w:val="0"/>
        <w:ind w:left="284"/>
        <w:rPr>
          <w:rFonts w:ascii="Calibri" w:hAnsi="Calibri" w:cs="Calibri"/>
          <w:bCs/>
          <w:sz w:val="22"/>
          <w:szCs w:val="22"/>
          <w:lang w:eastAsia="cs-CZ"/>
        </w:rPr>
      </w:pPr>
      <w:r w:rsidRPr="00D753F7">
        <w:rPr>
          <w:rFonts w:ascii="Calibri" w:hAnsi="Calibri" w:cs="Calibri"/>
          <w:sz w:val="22"/>
          <w:szCs w:val="22"/>
          <w:lang w:eastAsia="cs-CZ"/>
        </w:rPr>
        <w:t xml:space="preserve">Cena za provedení předmětu této smlouvy bude objednavatelem hrazena na základě faktury vystavené zhotovitelem </w:t>
      </w:r>
      <w:r w:rsidRPr="00D753F7">
        <w:rPr>
          <w:rFonts w:ascii="Calibri" w:hAnsi="Calibri" w:cs="Calibri"/>
          <w:bCs/>
          <w:sz w:val="22"/>
          <w:szCs w:val="22"/>
          <w:lang w:eastAsia="cs-CZ"/>
        </w:rPr>
        <w:t xml:space="preserve">po předání a převzetí díla. </w:t>
      </w:r>
    </w:p>
    <w:p w:rsidR="00755FF2" w:rsidRPr="00D753F7" w:rsidRDefault="00755FF2" w:rsidP="00755FF2">
      <w:pPr>
        <w:suppressAutoHyphens w:val="0"/>
        <w:ind w:left="284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D753F7">
        <w:rPr>
          <w:rFonts w:asciiTheme="minorHAnsi" w:hAnsiTheme="minorHAnsi" w:cstheme="minorHAnsi"/>
          <w:color w:val="FF0000"/>
          <w:sz w:val="22"/>
          <w:szCs w:val="22"/>
          <w:lang w:eastAsia="cs-CZ"/>
        </w:rPr>
        <w:t xml:space="preserve"> </w:t>
      </w:r>
      <w:r w:rsidRPr="00D753F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Fakturace bude provedena jednorázově po dokončení díla. </w:t>
      </w:r>
      <w:r w:rsidR="00725C21" w:rsidRPr="00D753F7">
        <w:rPr>
          <w:rFonts w:asciiTheme="minorHAnsi" w:hAnsiTheme="minorHAnsi" w:cstheme="minorHAnsi"/>
          <w:sz w:val="22"/>
          <w:szCs w:val="22"/>
        </w:rPr>
        <w:t>nejdéle do 30.9.2024</w:t>
      </w:r>
    </w:p>
    <w:p w:rsidR="00755FF2" w:rsidRPr="00D753F7" w:rsidRDefault="00755FF2" w:rsidP="00755FF2">
      <w:pPr>
        <w:suppressAutoHyphens w:val="0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755FF2" w:rsidRPr="00D753F7" w:rsidRDefault="00755FF2" w:rsidP="00755FF2">
      <w:pPr>
        <w:suppressAutoHyphens w:val="0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755FF2" w:rsidRPr="00E00FC9" w:rsidRDefault="00755FF2" w:rsidP="00755FF2">
      <w:pPr>
        <w:keepNext/>
        <w:suppressAutoHyphens w:val="0"/>
        <w:spacing w:after="6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 (</w:t>
      </w:r>
      <w:r>
        <w:rPr>
          <w:rFonts w:ascii="Calibri" w:hAnsi="Calibri" w:cs="Calibri"/>
          <w:sz w:val="21"/>
          <w:szCs w:val="21"/>
          <w:lang w:eastAsia="cs-CZ"/>
        </w:rPr>
        <w:t>2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:rsidR="00755FF2" w:rsidRDefault="00755FF2" w:rsidP="00755FF2">
      <w:pPr>
        <w:suppressAutoHyphens w:val="0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Splatnost</w:t>
      </w:r>
      <w:r>
        <w:rPr>
          <w:rFonts w:ascii="Calibri" w:hAnsi="Calibri" w:cs="Calibri"/>
          <w:sz w:val="21"/>
          <w:szCs w:val="21"/>
          <w:lang w:eastAsia="cs-CZ"/>
        </w:rPr>
        <w:t xml:space="preserve"> faktury 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se stanovuje na </w:t>
      </w:r>
      <w:r>
        <w:rPr>
          <w:rFonts w:ascii="Calibri" w:hAnsi="Calibri" w:cs="Calibri"/>
          <w:color w:val="000000"/>
          <w:sz w:val="21"/>
          <w:szCs w:val="21"/>
          <w:lang w:eastAsia="cs-CZ"/>
        </w:rPr>
        <w:t>14</w:t>
      </w: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 xml:space="preserve"> kalendářních dnů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ode dne převzetí faktury objednatelem. Dnem úhrady se rozumí den, kdy byla celková účtovaná částka prokazatelně odepsána z účtu objednatele ve prospěch účtu zhotovitele.</w:t>
      </w: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AE3D27" w:rsidRDefault="00755FF2" w:rsidP="00755FF2">
      <w:pPr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>
        <w:rPr>
          <w:rFonts w:ascii="Calibri" w:hAnsi="Calibri" w:cs="Calibri"/>
          <w:b/>
          <w:sz w:val="21"/>
          <w:szCs w:val="21"/>
          <w:u w:val="single"/>
          <w:lang w:eastAsia="cs-CZ"/>
        </w:rPr>
        <w:t>VII.</w:t>
      </w: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 ZMĚNA SMLOUVY</w:t>
      </w: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755FF2" w:rsidRPr="00D753F7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2"/>
          <w:szCs w:val="22"/>
          <w:lang w:eastAsia="cs-CZ"/>
        </w:rPr>
      </w:pPr>
      <w:r w:rsidRPr="00D753F7">
        <w:rPr>
          <w:rFonts w:ascii="Calibri" w:hAnsi="Calibri" w:cs="Calibri"/>
          <w:sz w:val="22"/>
          <w:szCs w:val="22"/>
          <w:lang w:eastAsia="cs-CZ"/>
        </w:rPr>
        <w:t>Tuto smlouvu lze měnit pouze písemným oboustranně potvrzeným ujednáním výslovně nazvaným „Dodatek ke smlouvě“ a očíslovaným podle pořadových čísel. Jiné zápisy, protokoly apod. se za změnu smlouvy nepovažují. K platnosti dodatků této smlouvy je nutná dohoda o celém obsahu.</w:t>
      </w:r>
    </w:p>
    <w:p w:rsidR="00755FF2" w:rsidRPr="00E00FC9" w:rsidRDefault="00755FF2" w:rsidP="00755FF2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755FF2" w:rsidRPr="00E00FC9" w:rsidRDefault="00755FF2" w:rsidP="00755FF2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755FF2" w:rsidRPr="00703C9B" w:rsidRDefault="00755FF2" w:rsidP="00755FF2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sz w:val="21"/>
          <w:szCs w:val="21"/>
        </w:rPr>
      </w:pPr>
    </w:p>
    <w:p w:rsidR="00755FF2" w:rsidRPr="00E00FC9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>
        <w:rPr>
          <w:rFonts w:ascii="Calibri" w:hAnsi="Calibri" w:cs="Calibri"/>
          <w:b/>
          <w:sz w:val="21"/>
          <w:szCs w:val="21"/>
          <w:u w:val="single"/>
          <w:lang w:eastAsia="cs-CZ"/>
        </w:rPr>
        <w:t>VIII</w:t>
      </w: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. ROZHODNÉ PRÁVO A ZPŮSOB ŘEŠENÍ SPORŮ</w:t>
      </w:r>
    </w:p>
    <w:p w:rsidR="00755FF2" w:rsidRPr="00E00FC9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Pr="00D753F7" w:rsidRDefault="00755FF2" w:rsidP="00755FF2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b/>
          <w:sz w:val="22"/>
          <w:szCs w:val="22"/>
          <w:u w:val="single"/>
          <w:lang w:eastAsia="cs-CZ"/>
        </w:rPr>
      </w:pPr>
      <w:r w:rsidRPr="00D753F7">
        <w:rPr>
          <w:rStyle w:val="Zdraznn"/>
          <w:rFonts w:ascii="Calibri" w:hAnsi="Calibri" w:cs="Calibri"/>
          <w:bCs/>
          <w:sz w:val="22"/>
          <w:szCs w:val="22"/>
        </w:rPr>
        <w:t>Strany této smlouvy se dohodly, že se t</w:t>
      </w:r>
      <w:r w:rsidRPr="00D753F7">
        <w:rPr>
          <w:rFonts w:ascii="Calibri" w:hAnsi="Calibri" w:cs="Calibri"/>
          <w:bCs/>
          <w:sz w:val="22"/>
          <w:szCs w:val="22"/>
        </w:rPr>
        <w:t xml:space="preserve">ato smlouva se řídí výhradně českým právním řádem a to příslušnými ustanoveními Smlouvy o dílo dle zákona č. 89/2012 Sb., občanského zákoníku, ve znění pozdějších změn a dodatků, a že </w:t>
      </w:r>
      <w:r w:rsidRPr="00D753F7">
        <w:rPr>
          <w:rStyle w:val="Zdraznn"/>
          <w:rFonts w:ascii="Calibri" w:hAnsi="Calibri" w:cs="Calibri"/>
          <w:bCs/>
          <w:sz w:val="22"/>
          <w:szCs w:val="22"/>
        </w:rPr>
        <w:t>rozhodným právem pro eventuální spory vzniklé z předmětu této smlouvy je právo České republiky.</w:t>
      </w:r>
    </w:p>
    <w:p w:rsidR="00755FF2" w:rsidRPr="00D753F7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2"/>
          <w:szCs w:val="22"/>
          <w:u w:val="single"/>
          <w:lang w:eastAsia="cs-CZ"/>
        </w:rPr>
      </w:pP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Pr="00C35C55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>
        <w:rPr>
          <w:rFonts w:ascii="Calibri" w:hAnsi="Calibri" w:cs="Calibri"/>
          <w:b/>
          <w:sz w:val="21"/>
          <w:szCs w:val="21"/>
          <w:u w:val="single"/>
          <w:lang w:eastAsia="cs-CZ"/>
        </w:rPr>
        <w:t>IX</w:t>
      </w: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. ZÁVĚREČNÁ USTANOVENÍ</w:t>
      </w:r>
    </w:p>
    <w:p w:rsidR="00755FF2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color w:val="C00000"/>
          <w:sz w:val="21"/>
          <w:szCs w:val="21"/>
          <w:lang w:eastAsia="cs-CZ"/>
        </w:rPr>
      </w:pPr>
    </w:p>
    <w:p w:rsidR="00755FF2" w:rsidRPr="00344969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344969">
        <w:rPr>
          <w:rFonts w:ascii="Calibri" w:hAnsi="Calibri" w:cs="Calibri"/>
          <w:color w:val="000000"/>
          <w:sz w:val="21"/>
          <w:szCs w:val="21"/>
          <w:lang w:eastAsia="cs-CZ"/>
        </w:rPr>
        <w:t>(1)</w:t>
      </w:r>
    </w:p>
    <w:p w:rsidR="00755FF2" w:rsidRPr="00D753F7" w:rsidRDefault="00755FF2" w:rsidP="00755FF2">
      <w:pPr>
        <w:suppressAutoHyphens w:val="0"/>
        <w:spacing w:after="200" w:line="276" w:lineRule="auto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D753F7">
        <w:rPr>
          <w:rFonts w:ascii="Calibri" w:hAnsi="Calibri" w:cs="Calibri"/>
          <w:color w:val="000000"/>
          <w:sz w:val="22"/>
          <w:szCs w:val="22"/>
          <w:lang w:eastAsia="cs-CZ"/>
        </w:rPr>
        <w:t>Smlouva je uzavřena okamžikem, kdy je podepsána oběma smluvními stranami.</w:t>
      </w:r>
    </w:p>
    <w:p w:rsidR="00755FF2" w:rsidRPr="00E00FC9" w:rsidRDefault="00755FF2" w:rsidP="00755FF2">
      <w:pPr>
        <w:suppressAutoHyphens w:val="0"/>
        <w:spacing w:after="20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>(2)</w:t>
      </w:r>
    </w:p>
    <w:p w:rsidR="00755FF2" w:rsidRPr="00D753F7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2"/>
          <w:szCs w:val="22"/>
          <w:lang w:eastAsia="cs-CZ"/>
        </w:rPr>
      </w:pPr>
      <w:r w:rsidRPr="00D753F7">
        <w:rPr>
          <w:rFonts w:ascii="Calibri" w:hAnsi="Calibri" w:cs="Calibri"/>
          <w:sz w:val="22"/>
          <w:szCs w:val="22"/>
          <w:lang w:eastAsia="cs-CZ"/>
        </w:rPr>
        <w:t xml:space="preserve">Smluvní strany souhlasí s uveřejněním celého znění této smlouvy vč. všech případných dodatků na profilu zadavatele v souladu se zákonem č. 137/2006 Sb., o veřejných zakázkách, v platném znění a Směrnicí Rady Plzeňského kraje č. </w:t>
      </w:r>
      <w:r w:rsidR="00B90ECE" w:rsidRPr="00D753F7">
        <w:rPr>
          <w:rFonts w:ascii="Calibri" w:hAnsi="Calibri" w:cs="Calibri"/>
          <w:sz w:val="22"/>
          <w:szCs w:val="22"/>
          <w:lang w:eastAsia="cs-CZ"/>
        </w:rPr>
        <w:t>2/2022</w:t>
      </w:r>
      <w:r w:rsidRPr="00D753F7">
        <w:rPr>
          <w:rFonts w:ascii="Calibri" w:hAnsi="Calibri" w:cs="Calibri"/>
          <w:sz w:val="22"/>
          <w:szCs w:val="22"/>
          <w:lang w:eastAsia="cs-CZ"/>
        </w:rPr>
        <w:t>, o zadávání veřejných zakázek, v platném znění.</w:t>
      </w: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0D19EF">
      <w:pPr>
        <w:tabs>
          <w:tab w:val="center" w:pos="2340"/>
          <w:tab w:val="center" w:pos="6840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V</w:t>
      </w:r>
      <w:r w:rsidR="00FD7E7F">
        <w:rPr>
          <w:rFonts w:ascii="Calibri" w:hAnsi="Calibri" w:cs="Calibri"/>
          <w:sz w:val="21"/>
          <w:szCs w:val="21"/>
          <w:lang w:eastAsia="cs-CZ"/>
        </w:rPr>
        <w:t xml:space="preserve"> Blovicích  dne </w:t>
      </w:r>
      <w:r w:rsidR="00BE6AE3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0A45B5">
        <w:rPr>
          <w:rFonts w:ascii="Calibri" w:hAnsi="Calibri" w:cs="Calibri"/>
          <w:sz w:val="21"/>
          <w:szCs w:val="21"/>
          <w:lang w:eastAsia="cs-CZ"/>
        </w:rPr>
        <w:t>20</w:t>
      </w:r>
      <w:r w:rsidR="00EA5269">
        <w:rPr>
          <w:rFonts w:ascii="Calibri" w:hAnsi="Calibri" w:cs="Calibri"/>
          <w:sz w:val="21"/>
          <w:szCs w:val="21"/>
          <w:lang w:eastAsia="cs-CZ"/>
        </w:rPr>
        <w:t>.</w:t>
      </w:r>
      <w:r w:rsidR="000A45B5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EA5269">
        <w:rPr>
          <w:rFonts w:ascii="Calibri" w:hAnsi="Calibri" w:cs="Calibri"/>
          <w:sz w:val="21"/>
          <w:szCs w:val="21"/>
          <w:lang w:eastAsia="cs-CZ"/>
        </w:rPr>
        <w:t>5.</w:t>
      </w:r>
      <w:r w:rsidR="000A45B5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EA5269">
        <w:rPr>
          <w:rFonts w:ascii="Calibri" w:hAnsi="Calibri" w:cs="Calibri"/>
          <w:sz w:val="21"/>
          <w:szCs w:val="21"/>
          <w:lang w:eastAsia="cs-CZ"/>
        </w:rPr>
        <w:t>2024</w:t>
      </w:r>
    </w:p>
    <w:p w:rsidR="00DD6156" w:rsidRDefault="00DD6156" w:rsidP="000D19EF">
      <w:pPr>
        <w:tabs>
          <w:tab w:val="center" w:pos="2340"/>
          <w:tab w:val="center" w:pos="6840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tabs>
          <w:tab w:val="center" w:pos="2340"/>
          <w:tab w:val="center" w:pos="6840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  <w:t>..………………………………</w:t>
      </w:r>
      <w:r w:rsidRPr="00E00FC9">
        <w:rPr>
          <w:rFonts w:ascii="Calibri" w:hAnsi="Calibri" w:cs="Calibri"/>
          <w:sz w:val="21"/>
          <w:szCs w:val="21"/>
          <w:lang w:eastAsia="cs-CZ"/>
        </w:rPr>
        <w:tab/>
        <w:t>………………………………</w:t>
      </w:r>
    </w:p>
    <w:p w:rsidR="00755FF2" w:rsidRPr="00E00FC9" w:rsidRDefault="00755FF2" w:rsidP="00755FF2">
      <w:pPr>
        <w:tabs>
          <w:tab w:val="center" w:pos="2340"/>
          <w:tab w:val="center" w:pos="6840"/>
        </w:tabs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  <w:t>za objednatele:</w:t>
      </w:r>
      <w:r w:rsidRPr="00E00FC9">
        <w:rPr>
          <w:rFonts w:ascii="Calibri" w:hAnsi="Calibri" w:cs="Calibri"/>
          <w:sz w:val="21"/>
          <w:szCs w:val="21"/>
          <w:lang w:eastAsia="cs-CZ"/>
        </w:rPr>
        <w:tab/>
        <w:t>za zhotovitele:</w:t>
      </w:r>
    </w:p>
    <w:p w:rsidR="00755FF2" w:rsidRPr="00E00FC9" w:rsidRDefault="00755FF2" w:rsidP="00755FF2">
      <w:pPr>
        <w:tabs>
          <w:tab w:val="center" w:pos="2340"/>
          <w:tab w:val="center" w:pos="6840"/>
        </w:tabs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</w:r>
      <w:r>
        <w:rPr>
          <w:rFonts w:ascii="Calibri" w:hAnsi="Calibri" w:cs="Calibri"/>
          <w:bCs/>
          <w:color w:val="000000"/>
          <w:sz w:val="21"/>
          <w:szCs w:val="21"/>
        </w:rPr>
        <w:t>Mgr. Zdeněk  Tauchen</w:t>
      </w:r>
      <w:r w:rsidRPr="00E00FC9">
        <w:rPr>
          <w:rFonts w:ascii="Calibri" w:hAnsi="Calibri" w:cs="Calibri"/>
          <w:sz w:val="21"/>
          <w:szCs w:val="21"/>
          <w:lang w:eastAsia="cs-CZ"/>
        </w:rPr>
        <w:tab/>
      </w:r>
    </w:p>
    <w:p w:rsidR="00260753" w:rsidRPr="00E00FC9" w:rsidRDefault="00755FF2" w:rsidP="00755FF2">
      <w:pPr>
        <w:suppressAutoHyphens w:val="0"/>
        <w:spacing w:after="48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</w:r>
      <w:r>
        <w:rPr>
          <w:rFonts w:ascii="Calibri" w:hAnsi="Calibri" w:cs="Calibri"/>
          <w:i/>
          <w:sz w:val="21"/>
          <w:szCs w:val="21"/>
          <w:lang w:eastAsia="cs-CZ"/>
        </w:rPr>
        <w:t>ředitel</w:t>
      </w:r>
      <w:r w:rsidRPr="00E00FC9">
        <w:rPr>
          <w:rFonts w:ascii="Calibri" w:hAnsi="Calibri" w:cs="Calibri"/>
          <w:sz w:val="21"/>
          <w:szCs w:val="21"/>
          <w:lang w:eastAsia="cs-CZ"/>
        </w:rPr>
        <w:tab/>
      </w:r>
    </w:p>
    <w:sectPr w:rsidR="00260753" w:rsidRPr="00E00FC9" w:rsidSect="008F1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7596B"/>
    <w:multiLevelType w:val="hybridMultilevel"/>
    <w:tmpl w:val="0D0E40AE"/>
    <w:lvl w:ilvl="0" w:tplc="21062DC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53"/>
    <w:rsid w:val="00013397"/>
    <w:rsid w:val="00053CFF"/>
    <w:rsid w:val="0007608C"/>
    <w:rsid w:val="00077CE9"/>
    <w:rsid w:val="000A45B5"/>
    <w:rsid w:val="000D19EF"/>
    <w:rsid w:val="00123720"/>
    <w:rsid w:val="00165445"/>
    <w:rsid w:val="001B2F8D"/>
    <w:rsid w:val="001E2908"/>
    <w:rsid w:val="002112D1"/>
    <w:rsid w:val="00243AAB"/>
    <w:rsid w:val="00260753"/>
    <w:rsid w:val="0026763D"/>
    <w:rsid w:val="0038373C"/>
    <w:rsid w:val="003A3086"/>
    <w:rsid w:val="00456485"/>
    <w:rsid w:val="004905DF"/>
    <w:rsid w:val="004F048A"/>
    <w:rsid w:val="005263A3"/>
    <w:rsid w:val="00594163"/>
    <w:rsid w:val="00662B68"/>
    <w:rsid w:val="00681CBE"/>
    <w:rsid w:val="00725C21"/>
    <w:rsid w:val="00755FF2"/>
    <w:rsid w:val="007D7BC3"/>
    <w:rsid w:val="007F2BB0"/>
    <w:rsid w:val="008265B9"/>
    <w:rsid w:val="0084479C"/>
    <w:rsid w:val="008D4FBE"/>
    <w:rsid w:val="008F1CC6"/>
    <w:rsid w:val="009140D3"/>
    <w:rsid w:val="009F5E71"/>
    <w:rsid w:val="00A41015"/>
    <w:rsid w:val="00A656E0"/>
    <w:rsid w:val="00A828E9"/>
    <w:rsid w:val="00AC6ED6"/>
    <w:rsid w:val="00AE7F3F"/>
    <w:rsid w:val="00AF372F"/>
    <w:rsid w:val="00B07D1C"/>
    <w:rsid w:val="00B72974"/>
    <w:rsid w:val="00B90ECE"/>
    <w:rsid w:val="00BC7E7A"/>
    <w:rsid w:val="00BE6AE3"/>
    <w:rsid w:val="00C42347"/>
    <w:rsid w:val="00C65248"/>
    <w:rsid w:val="00D753F7"/>
    <w:rsid w:val="00DD6156"/>
    <w:rsid w:val="00E0059F"/>
    <w:rsid w:val="00E667FC"/>
    <w:rsid w:val="00E73292"/>
    <w:rsid w:val="00E94492"/>
    <w:rsid w:val="00EA5269"/>
    <w:rsid w:val="00EB6A2A"/>
    <w:rsid w:val="00F43583"/>
    <w:rsid w:val="00F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AE12CD6-0A23-4C7D-A658-4C236616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0753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uiPriority w:val="99"/>
    <w:rsid w:val="002607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55FF2"/>
    <w:pPr>
      <w:ind w:left="720"/>
      <w:contextualSpacing/>
    </w:pPr>
  </w:style>
  <w:style w:type="character" w:styleId="Zdraznn">
    <w:name w:val="Emphasis"/>
    <w:basedOn w:val="Standardnpsmoodstavce"/>
    <w:uiPriority w:val="99"/>
    <w:qFormat/>
    <w:rsid w:val="00755FF2"/>
    <w:rPr>
      <w:rFonts w:cs="Times New Roman"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2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2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účetní</dc:creator>
  <cp:lastModifiedBy>pc</cp:lastModifiedBy>
  <cp:revision>6</cp:revision>
  <cp:lastPrinted>2024-05-24T08:23:00Z</cp:lastPrinted>
  <dcterms:created xsi:type="dcterms:W3CDTF">2024-05-09T11:38:00Z</dcterms:created>
  <dcterms:modified xsi:type="dcterms:W3CDTF">2024-05-24T08:33:00Z</dcterms:modified>
</cp:coreProperties>
</file>