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1490" w14:textId="77777777" w:rsidR="00210E01" w:rsidRDefault="00210E01" w:rsidP="003F26A3">
      <w:pPr>
        <w:rPr>
          <w:color w:val="244061"/>
        </w:rPr>
      </w:pPr>
    </w:p>
    <w:p w14:paraId="716F4F23" w14:textId="4082401B" w:rsidR="003F26A3" w:rsidRPr="00406AC6" w:rsidRDefault="006A7E8D" w:rsidP="003F26A3">
      <w:pPr>
        <w:rPr>
          <w:color w:val="244061"/>
        </w:rPr>
      </w:pPr>
      <w:r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1897" wp14:editId="0A8926EF">
                <wp:simplePos x="0" y="0"/>
                <wp:positionH relativeFrom="column">
                  <wp:posOffset>2863215</wp:posOffset>
                </wp:positionH>
                <wp:positionV relativeFrom="paragraph">
                  <wp:posOffset>114935</wp:posOffset>
                </wp:positionV>
                <wp:extent cx="3281680" cy="1028700"/>
                <wp:effectExtent l="0" t="0" r="90170" b="952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BDB3B0" w14:textId="62BF6800" w:rsidR="004E0CEE" w:rsidRDefault="004632BF" w:rsidP="00E902D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Nemocnice ve Frýdku-Místku,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6405A728" w14:textId="063B46F5" w:rsidR="004632BF" w:rsidRDefault="004632BF" w:rsidP="00E902D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Ivo Pavlíček</w:t>
                            </w:r>
                          </w:p>
                          <w:p w14:paraId="2B1DC66C" w14:textId="3051F786" w:rsidR="004632BF" w:rsidRDefault="004632BF" w:rsidP="00E902D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391A4CC" w14:textId="205BB203" w:rsidR="004632BF" w:rsidRPr="004632BF" w:rsidRDefault="004632BF" w:rsidP="00E902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32BF">
                              <w:rPr>
                                <w:rFonts w:ascii="Arial" w:hAnsi="Arial" w:cs="Arial"/>
                              </w:rPr>
                              <w:t>604 871 853</w:t>
                            </w:r>
                          </w:p>
                          <w:p w14:paraId="002B5391" w14:textId="3D08E4AA" w:rsidR="004632BF" w:rsidRPr="004632BF" w:rsidRDefault="00EA4D10" w:rsidP="00E902D5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4632BF" w:rsidRPr="004632B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pavliceki@nemfm.cz</w:t>
                              </w:r>
                            </w:hyperlink>
                            <w:r w:rsidR="004632BF" w:rsidRPr="004632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118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5.45pt;margin-top:9.05pt;width:258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" strokecolor="#243f60">
                <v:shadow on="t" color="#243f60" opacity=".5" offset="6pt,6pt"/>
                <v:textbox>
                  <w:txbxContent>
                    <w:p w14:paraId="71BDB3B0" w14:textId="62BF6800" w:rsidR="004E0CEE" w:rsidRDefault="004632BF" w:rsidP="00E902D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Nemocnice ve Frýdku-Místku,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p.o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6405A728" w14:textId="063B46F5" w:rsidR="004632BF" w:rsidRDefault="004632BF" w:rsidP="00E902D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Ivo Pavlíček</w:t>
                      </w:r>
                    </w:p>
                    <w:p w14:paraId="2B1DC66C" w14:textId="3051F786" w:rsidR="004632BF" w:rsidRDefault="004632BF" w:rsidP="00E902D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391A4CC" w14:textId="205BB203" w:rsidR="004632BF" w:rsidRPr="004632BF" w:rsidRDefault="004632BF" w:rsidP="00E902D5">
                      <w:pPr>
                        <w:rPr>
                          <w:rFonts w:ascii="Arial" w:hAnsi="Arial" w:cs="Arial"/>
                        </w:rPr>
                      </w:pPr>
                      <w:r w:rsidRPr="004632BF">
                        <w:rPr>
                          <w:rFonts w:ascii="Arial" w:hAnsi="Arial" w:cs="Arial"/>
                        </w:rPr>
                        <w:t>604 871 853</w:t>
                      </w:r>
                    </w:p>
                    <w:p w14:paraId="002B5391" w14:textId="3D08E4AA" w:rsidR="004632BF" w:rsidRPr="004632BF" w:rsidRDefault="00EA4D10" w:rsidP="00E902D5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4632BF" w:rsidRPr="004632BF">
                          <w:rPr>
                            <w:rStyle w:val="Hypertextovodkaz"/>
                            <w:rFonts w:ascii="Arial" w:hAnsi="Arial" w:cs="Arial"/>
                          </w:rPr>
                          <w:t>pavliceki@nemfm.cz</w:t>
                        </w:r>
                      </w:hyperlink>
                      <w:r w:rsidR="004632BF" w:rsidRPr="004632B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26A3">
        <w:rPr>
          <w:b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A75CA4" wp14:editId="1199D3CD">
                <wp:simplePos x="0" y="0"/>
                <wp:positionH relativeFrom="margin">
                  <wp:posOffset>2838450</wp:posOffset>
                </wp:positionH>
                <wp:positionV relativeFrom="paragraph">
                  <wp:posOffset>-281940</wp:posOffset>
                </wp:positionV>
                <wp:extent cx="3575050" cy="3810"/>
                <wp:effectExtent l="19050" t="19050" r="101600" b="1104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0" cy="38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FB4B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3.5pt,-22.2pt" to="50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" strokecolor="#0070c0" strokeweight="3pt">
                <v:shadow on="t" color="#243f60" opacity=".5" offset="6pt,6pt"/>
                <w10:wrap anchorx="margin"/>
              </v:line>
            </w:pict>
          </mc:Fallback>
        </mc:AlternateContent>
      </w:r>
      <w:r w:rsidR="003F26A3" w:rsidRPr="00406AC6">
        <w:rPr>
          <w:color w:val="244061"/>
        </w:rPr>
        <w:t>Odesílatel:</w:t>
      </w:r>
    </w:p>
    <w:p w14:paraId="563BDDFC" w14:textId="77777777" w:rsidR="003F26A3" w:rsidRPr="00406AC6" w:rsidRDefault="003F26A3" w:rsidP="003F26A3">
      <w:pPr>
        <w:rPr>
          <w:color w:val="244061"/>
        </w:rPr>
      </w:pPr>
      <w:r w:rsidRPr="00406AC6">
        <w:rPr>
          <w:color w:val="244061"/>
        </w:rPr>
        <w:t>DOUBLE ENERGY s.r.o.</w:t>
      </w:r>
    </w:p>
    <w:p w14:paraId="51BFF885" w14:textId="77777777" w:rsidR="003F26A3" w:rsidRDefault="003F26A3" w:rsidP="003F26A3">
      <w:pPr>
        <w:rPr>
          <w:color w:val="244061"/>
        </w:rPr>
      </w:pPr>
      <w:r>
        <w:rPr>
          <w:color w:val="244061"/>
        </w:rPr>
        <w:t>Pivovarská 30</w:t>
      </w:r>
    </w:p>
    <w:p w14:paraId="4CADD657" w14:textId="77777777" w:rsidR="003F26A3" w:rsidRDefault="003F26A3" w:rsidP="003F26A3">
      <w:pPr>
        <w:rPr>
          <w:color w:val="244061"/>
        </w:rPr>
      </w:pPr>
      <w:r>
        <w:rPr>
          <w:color w:val="244061"/>
        </w:rPr>
        <w:t xml:space="preserve">756 61 Rožnov pod Radhoštěm </w:t>
      </w:r>
    </w:p>
    <w:p w14:paraId="4404A125" w14:textId="77777777" w:rsidR="003F26A3" w:rsidRDefault="003F26A3" w:rsidP="003F26A3">
      <w:pPr>
        <w:rPr>
          <w:color w:val="244061"/>
        </w:rPr>
      </w:pPr>
    </w:p>
    <w:p w14:paraId="7777C6BA" w14:textId="77777777" w:rsidR="00756A29" w:rsidRPr="00406AC6" w:rsidRDefault="00756A29" w:rsidP="00756A29">
      <w:pPr>
        <w:rPr>
          <w:color w:val="244061"/>
        </w:rPr>
      </w:pPr>
      <w:r>
        <w:rPr>
          <w:color w:val="244061"/>
        </w:rPr>
        <w:t>Miroslav Zajíček</w:t>
      </w:r>
    </w:p>
    <w:p w14:paraId="490FBE69" w14:textId="77777777" w:rsidR="00756A29" w:rsidRDefault="00756A29" w:rsidP="00756A29">
      <w:pPr>
        <w:rPr>
          <w:color w:val="244061"/>
        </w:rPr>
      </w:pPr>
      <w:r>
        <w:rPr>
          <w:color w:val="244061"/>
        </w:rPr>
        <w:t>+420 777 700 866</w:t>
      </w:r>
    </w:p>
    <w:p w14:paraId="242A3205" w14:textId="7C08B143" w:rsidR="003F26A3" w:rsidRPr="00406AC6" w:rsidRDefault="00EA4D10" w:rsidP="00756A29">
      <w:pPr>
        <w:rPr>
          <w:color w:val="244061"/>
        </w:rPr>
      </w:pPr>
      <w:hyperlink r:id="rId10" w:history="1">
        <w:r w:rsidR="00756A29" w:rsidRPr="008C5F1C">
          <w:rPr>
            <w:rStyle w:val="Hypertextovodkaz"/>
          </w:rPr>
          <w:t>zajicek@doubleenergy.cz</w:t>
        </w:r>
      </w:hyperlink>
      <w:r w:rsidR="0093460C">
        <w:t xml:space="preserve"> </w:t>
      </w:r>
      <w:r w:rsidR="0093460C" w:rsidRPr="00406AC6">
        <w:rPr>
          <w:color w:val="244061"/>
        </w:rPr>
        <w:t xml:space="preserve"> </w:t>
      </w:r>
    </w:p>
    <w:p w14:paraId="47E893FE" w14:textId="77777777" w:rsidR="00210E01" w:rsidRDefault="00210E01" w:rsidP="003F26A3">
      <w:pPr>
        <w:rPr>
          <w:color w:val="244061"/>
        </w:rPr>
      </w:pPr>
    </w:p>
    <w:p w14:paraId="01CDA8CC" w14:textId="52169D1C" w:rsidR="003F26A3" w:rsidRPr="00C809E2" w:rsidRDefault="003F26A3" w:rsidP="003F26A3">
      <w:pPr>
        <w:rPr>
          <w:color w:val="244061"/>
        </w:rPr>
      </w:pPr>
      <w:r w:rsidRPr="00C16118">
        <w:rPr>
          <w:color w:val="244061"/>
        </w:rPr>
        <w:t>D</w:t>
      </w:r>
      <w:r>
        <w:rPr>
          <w:color w:val="244061"/>
        </w:rPr>
        <w:t>ne</w:t>
      </w:r>
      <w:r w:rsidRPr="00C16118">
        <w:rPr>
          <w:color w:val="244061"/>
        </w:rPr>
        <w:t xml:space="preserve">: </w:t>
      </w:r>
      <w:r w:rsidR="00B949DB">
        <w:rPr>
          <w:color w:val="244061"/>
        </w:rPr>
        <w:t>03</w:t>
      </w:r>
      <w:r w:rsidR="00A53DF3">
        <w:rPr>
          <w:color w:val="244061"/>
        </w:rPr>
        <w:t>.0</w:t>
      </w:r>
      <w:r w:rsidR="00B949DB">
        <w:rPr>
          <w:color w:val="244061"/>
        </w:rPr>
        <w:t>5</w:t>
      </w:r>
      <w:r w:rsidR="00A53DF3">
        <w:rPr>
          <w:color w:val="244061"/>
        </w:rPr>
        <w:t>.202</w:t>
      </w:r>
      <w:r w:rsidR="0089507B">
        <w:rPr>
          <w:color w:val="244061"/>
        </w:rPr>
        <w:t>4</w:t>
      </w:r>
    </w:p>
    <w:p w14:paraId="49D15411" w14:textId="77777777" w:rsidR="00C809E2" w:rsidRDefault="00C809E2" w:rsidP="003F26A3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0FEB8471" w14:textId="05DFD94C" w:rsidR="00B77A16" w:rsidRDefault="00B77A16" w:rsidP="00B77A16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Cenová nabídka číslo: 202</w:t>
      </w:r>
      <w:r w:rsidR="0089507B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ZA0</w:t>
      </w:r>
      <w:r w:rsidR="0089507B">
        <w:rPr>
          <w:rFonts w:ascii="Arial" w:hAnsi="Arial" w:cs="Arial"/>
          <w:b/>
          <w:sz w:val="20"/>
          <w:szCs w:val="20"/>
        </w:rPr>
        <w:t>55</w:t>
      </w:r>
      <w:r w:rsidR="00B949DB">
        <w:rPr>
          <w:rFonts w:ascii="Arial" w:hAnsi="Arial" w:cs="Arial"/>
          <w:b/>
          <w:sz w:val="20"/>
          <w:szCs w:val="20"/>
        </w:rPr>
        <w:t>B</w:t>
      </w:r>
    </w:p>
    <w:p w14:paraId="59448EE2" w14:textId="77777777" w:rsidR="00B77A16" w:rsidRDefault="00B77A16" w:rsidP="00B77A16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362A57E8" w14:textId="50D4B04B" w:rsidR="00B77A16" w:rsidRPr="00837EAF" w:rsidRDefault="00B77A16" w:rsidP="00B77A16">
      <w:pPr>
        <w:rPr>
          <w:rFonts w:ascii="Arial" w:hAnsi="Arial" w:cs="Arial"/>
          <w:b/>
          <w:bCs/>
          <w:sz w:val="20"/>
          <w:szCs w:val="20"/>
        </w:rPr>
      </w:pPr>
      <w:r w:rsidRPr="00837EAF">
        <w:rPr>
          <w:rFonts w:ascii="Arial" w:hAnsi="Arial" w:cs="Arial"/>
          <w:b/>
          <w:bCs/>
          <w:sz w:val="20"/>
          <w:szCs w:val="20"/>
        </w:rPr>
        <w:t xml:space="preserve">Profylaktická prohlídka </w:t>
      </w:r>
      <w:r w:rsidRPr="00837EA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UPS </w:t>
      </w:r>
      <w:r w:rsidR="00B949DB">
        <w:rPr>
          <w:rFonts w:ascii="Arial" w:hAnsi="Arial" w:cs="Arial"/>
          <w:b/>
          <w:bCs/>
          <w:sz w:val="20"/>
          <w:szCs w:val="20"/>
          <w:shd w:val="clear" w:color="auto" w:fill="FFFFFF"/>
        </w:rPr>
        <w:t>– aktualizace</w:t>
      </w:r>
    </w:p>
    <w:p w14:paraId="117B3707" w14:textId="2C2A47F6" w:rsidR="00B77A16" w:rsidRDefault="00B77A16" w:rsidP="00B77A16">
      <w:pPr>
        <w:rPr>
          <w:rFonts w:asciiTheme="minorHAnsi" w:hAnsiTheme="minorHAnsi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Umístění: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632BF">
        <w:rPr>
          <w:rFonts w:ascii="Arial" w:hAnsi="Arial" w:cs="Arial"/>
          <w:b/>
          <w:sz w:val="20"/>
          <w:szCs w:val="20"/>
        </w:rPr>
        <w:t xml:space="preserve">Nemocnice ve Frýdku-Místku, </w:t>
      </w:r>
      <w:proofErr w:type="spellStart"/>
      <w:r w:rsidR="004632BF">
        <w:rPr>
          <w:rFonts w:ascii="Arial" w:hAnsi="Arial" w:cs="Arial"/>
          <w:b/>
          <w:sz w:val="20"/>
          <w:szCs w:val="20"/>
        </w:rPr>
        <w:t>p.o</w:t>
      </w:r>
      <w:proofErr w:type="spellEnd"/>
      <w:r w:rsidR="004632B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EFAAF8E" w14:textId="77777777" w:rsidR="00B77A16" w:rsidRDefault="00B77A16" w:rsidP="00B77A1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625" w:type="dxa"/>
        <w:tblLook w:val="04A0" w:firstRow="1" w:lastRow="0" w:firstColumn="1" w:lastColumn="0" w:noHBand="0" w:noVBand="1"/>
      </w:tblPr>
      <w:tblGrid>
        <w:gridCol w:w="4254"/>
        <w:gridCol w:w="983"/>
        <w:gridCol w:w="728"/>
        <w:gridCol w:w="1640"/>
        <w:gridCol w:w="2020"/>
      </w:tblGrid>
      <w:tr w:rsidR="00B77A16" w14:paraId="5759B695" w14:textId="77777777" w:rsidTr="00B77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322DB447" w14:textId="77777777" w:rsidR="00B77A16" w:rsidRPr="00B77A16" w:rsidRDefault="00B77A1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E69CB88" w14:textId="77777777" w:rsidR="00B77A16" w:rsidRPr="00B77A16" w:rsidRDefault="00B77A1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Mn. jednotka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5BB1DBAC" w14:textId="77777777" w:rsidR="00B77A16" w:rsidRPr="00B77A16" w:rsidRDefault="00B77A1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Počet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51454953" w14:textId="77777777" w:rsidR="00B77A16" w:rsidRPr="00B77A16" w:rsidRDefault="00B77A16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za jednotku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6A1AC7F2" w14:textId="77777777" w:rsidR="00B77A16" w:rsidRPr="00B77A16" w:rsidRDefault="00B77A16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celkem</w:t>
            </w:r>
          </w:p>
          <w:p w14:paraId="2075841B" w14:textId="77777777" w:rsidR="00B77A16" w:rsidRPr="00B77A16" w:rsidRDefault="00B77A16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Kč bez DPH</w:t>
            </w:r>
          </w:p>
        </w:tc>
      </w:tr>
      <w:tr w:rsidR="00B949DB" w14:paraId="5900B4FC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20FE3AAF" w14:textId="77777777" w:rsid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LanPro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10-11</w:t>
            </w:r>
          </w:p>
          <w:p w14:paraId="20524A6E" w14:textId="77777777" w:rsid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708040" w14:textId="556A5AD4" w:rsidR="00B949DB" w:rsidRPr="00B045D4" w:rsidRDefault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A Operační sály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A 5.NP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29F4F5A9" w14:textId="1CE4F33D" w:rsidR="00B949DB" w:rsidRPr="00B77A16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5812924" w14:textId="165434AB" w:rsidR="00B949DB" w:rsidRPr="00B77A16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7140E44" w14:textId="4C0FE609" w:rsidR="00B949DB" w:rsidRPr="00B77A16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1774056C" w14:textId="03505F63" w:rsidR="00B949DB" w:rsidRPr="00B77A16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949DB" w14:paraId="0DEE35A7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3267C672" w14:textId="77777777" w:rsid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UPS BE062VN</w:t>
            </w:r>
          </w:p>
          <w:p w14:paraId="5021A368" w14:textId="77777777" w:rsidR="00B949DB" w:rsidRPr="00B045D4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AD676" w14:textId="4E2C596F" w:rsidR="00B949DB" w:rsidRP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A Operační sály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A 5.NP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B92511E" w14:textId="34E06044" w:rsidR="00B949DB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73EED73" w14:textId="1ED9D1AB" w:rsidR="00B949DB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042830DE" w14:textId="0FF434B7" w:rsidR="00B949DB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14E77132" w14:textId="5B041198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1 800,-</w:t>
            </w:r>
          </w:p>
        </w:tc>
      </w:tr>
      <w:tr w:rsidR="00B949DB" w14:paraId="6C0234E3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0AC198C0" w14:textId="287E9450" w:rsid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AEG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Protect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1.100</w:t>
            </w:r>
            <w:r w:rsidR="00EA4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AEG </w:t>
            </w:r>
            <w:proofErr w:type="spellStart"/>
            <w:r w:rsidR="00EA4D10">
              <w:rPr>
                <w:rFonts w:ascii="Arial" w:hAnsi="Arial" w:cs="Arial"/>
                <w:b/>
                <w:bCs/>
                <w:sz w:val="20"/>
                <w:szCs w:val="20"/>
              </w:rPr>
              <w:t>Protect</w:t>
            </w:r>
            <w:proofErr w:type="spellEnd"/>
            <w:r w:rsidR="00EA4D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1.100 BP</w:t>
            </w:r>
          </w:p>
          <w:p w14:paraId="6B880AE2" w14:textId="77777777" w:rsidR="00B949DB" w:rsidRDefault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449D19" w14:textId="2D720013" w:rsidR="00B949DB" w:rsidRPr="00B045D4" w:rsidRDefault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A Oční operační sál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B054 rozvodna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94B8BE5" w14:textId="7421EF7C" w:rsidR="00B949DB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0242926F" w14:textId="54ED68B3" w:rsidR="00B949DB" w:rsidRDefault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4EF84F51" w14:textId="4B2F9DA7" w:rsidR="00B949DB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EA4D1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1114AC16" w14:textId="6B25BE1C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</w:t>
            </w:r>
            <w:r w:rsidR="00EA4D1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00,-</w:t>
            </w:r>
          </w:p>
          <w:p w14:paraId="2707A99A" w14:textId="137C1629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9DB" w14:paraId="2F5B3235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6E69BA32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Plus 10</w:t>
            </w:r>
          </w:p>
          <w:p w14:paraId="65567922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6AR32001723)</w:t>
            </w:r>
          </w:p>
          <w:p w14:paraId="67CCBF8F" w14:textId="48BE3DC6" w:rsidR="00B949DB" w:rsidRPr="00B045D4" w:rsidRDefault="00B949DB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B Novorozenci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B244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4DDCF0E" w14:textId="48671C04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C5D1A76" w14:textId="36AAB1E0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ACCFA8E" w14:textId="4D76B1D8" w:rsidR="00B949DB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04B503B0" w14:textId="5D9192A5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949DB" w14:paraId="656DFFD0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4E69C71A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Profylaxe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UPS VICTROM D10-11</w:t>
            </w:r>
          </w:p>
          <w:p w14:paraId="0E264834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781A8" w14:textId="2248E12D" w:rsidR="00B949DB" w:rsidRPr="00B045D4" w:rsidRDefault="00B949DB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D JIP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sklad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3D5D6AF" w14:textId="150D53D4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4D99CA72" w14:textId="3B55AF9A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FF84D36" w14:textId="2222BF6A" w:rsidR="00B949DB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13B6C346" w14:textId="78840D14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949DB" w14:paraId="7F0F68AB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</w:tcPr>
          <w:p w14:paraId="68B1159D" w14:textId="77777777" w:rsidR="00B045D4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UPS SP PII 10kVA + BM20A09</w:t>
            </w:r>
          </w:p>
          <w:p w14:paraId="0C6DE2E2" w14:textId="6C971820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83921712100598)</w:t>
            </w:r>
          </w:p>
          <w:p w14:paraId="44CB28E6" w14:textId="3D5D9A53" w:rsidR="00B949DB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D ARO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lékárna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0ECD160" w14:textId="191C8966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8293733" w14:textId="76CFCC3E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40378BE0" w14:textId="1CDB5D96" w:rsidR="00B949DB" w:rsidRDefault="00B949DB" w:rsidP="00B949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2DFDDCE1" w14:textId="26A20F19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949DB" w14:paraId="0DBEE12D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4A983F5A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Infosec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E4 LCD Pro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83921506100426)</w:t>
            </w:r>
          </w:p>
          <w:p w14:paraId="27BE4381" w14:textId="290CD051" w:rsidR="00B045D4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D Porodní sály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D397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9306961" w14:textId="77777777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61478CF2" w14:textId="77777777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0F71089" w14:textId="41BC1E3A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71420B78" w14:textId="43CD3304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949DB" w14:paraId="20890870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54411CED" w14:textId="308131D1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Infosec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E4 LCD Pro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</w:t>
            </w:r>
            <w:r w:rsidR="00C4787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gramEnd"/>
            <w:r w:rsid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83921410100068)</w:t>
            </w:r>
          </w:p>
          <w:p w14:paraId="7CF2D54C" w14:textId="502DBE80" w:rsidR="00B045D4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D DIP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D5106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AEDBBD3" w14:textId="580A63C1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D4B40D4" w14:textId="21A1C798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2B02E12E" w14:textId="21E99F53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28856539" w14:textId="0AD1B54F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2 500,-</w:t>
            </w:r>
          </w:p>
        </w:tc>
      </w:tr>
      <w:tr w:rsidR="00B045D4" w14:paraId="6D02FBD8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36E053C7" w14:textId="4AF5CAE3" w:rsidR="00B045D4" w:rsidRDefault="00B045D4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Profylaxe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UPS MINERVA 10 + BM</w:t>
            </w:r>
          </w:p>
          <w:p w14:paraId="2AC38B6F" w14:textId="77777777" w:rsidR="00B045D4" w:rsidRDefault="00B045D4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210035423C7912940017)</w:t>
            </w:r>
          </w:p>
          <w:p w14:paraId="37F9750D" w14:textId="4B72B00B" w:rsidR="00B045D4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E Datové centrum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E093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80C5640" w14:textId="2369C2C8" w:rsidR="00B045D4" w:rsidRDefault="00B045D4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0C55CFFC" w14:textId="2B624022" w:rsidR="00B045D4" w:rsidRDefault="00B045D4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318BE67" w14:textId="47D019BC" w:rsidR="00B045D4" w:rsidRDefault="00B045D4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774D56AC" w14:textId="7DD7CF4D" w:rsidR="00B045D4" w:rsidRDefault="007D520A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UPS, profylaxe až v roce 2025</w:t>
            </w:r>
          </w:p>
        </w:tc>
      </w:tr>
      <w:tr w:rsidR="00B949DB" w14:paraId="7879AF90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2ECBCFED" w14:textId="77777777" w:rsidR="00B045D4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Riello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MST 60kVA</w:t>
            </w:r>
          </w:p>
          <w:p w14:paraId="7DBDA633" w14:textId="0DA1B714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045D4">
              <w:rPr>
                <w:rFonts w:ascii="Arial" w:hAnsi="Arial" w:cs="Arial"/>
                <w:b/>
                <w:bCs/>
                <w:sz w:val="20"/>
                <w:szCs w:val="20"/>
              </w:rPr>
              <w:t>MH04UT890050002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F5A97EC" w14:textId="6B6CA9F2" w:rsidR="00B045D4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 w:rsidRPr="00B045D4">
              <w:rPr>
                <w:rFonts w:ascii="Arial" w:hAnsi="Arial" w:cs="Arial"/>
                <w:sz w:val="20"/>
                <w:szCs w:val="20"/>
              </w:rPr>
              <w:t>Budova F PCHO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F237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518345AC" w14:textId="285295AA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414CAF3" w14:textId="034457D4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CBAA299" w14:textId="3530DA44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3EFC84A6" w14:textId="5F9CF361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</w:tr>
      <w:tr w:rsidR="00B949DB" w14:paraId="2893BB3A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262A4F27" w14:textId="77777777" w:rsidR="00B045D4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Riello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MST 60kVA</w:t>
            </w:r>
          </w:p>
          <w:p w14:paraId="1A47982B" w14:textId="3C9553A6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045D4">
              <w:rPr>
                <w:rFonts w:ascii="Arial" w:hAnsi="Arial" w:cs="Arial"/>
                <w:b/>
                <w:bCs/>
                <w:sz w:val="20"/>
                <w:szCs w:val="20"/>
              </w:rPr>
              <w:t>MH05UT892280002)</w:t>
            </w:r>
          </w:p>
          <w:p w14:paraId="47F8248E" w14:textId="3A3BA20C" w:rsid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Budova F PCHO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F237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59F3042" w14:textId="093025AA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70B1132" w14:textId="1721AD4C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E9F6E01" w14:textId="0201FB7A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654BD0BC" w14:textId="21193A02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</w:tr>
      <w:tr w:rsidR="00B949DB" w14:paraId="313E93D3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15839DEE" w14:textId="77777777" w:rsidR="00B045D4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Profylaxe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 22 40kVA</w:t>
            </w:r>
          </w:p>
          <w:p w14:paraId="122DC861" w14:textId="77777777" w:rsidR="00B949DB" w:rsidRDefault="00B949DB" w:rsidP="00B949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DPA16226/25)</w:t>
            </w:r>
          </w:p>
          <w:p w14:paraId="5B2D7C85" w14:textId="7E4AF557" w:rsidR="00B045D4" w:rsidRPr="00B045D4" w:rsidRDefault="00B045D4" w:rsidP="00B94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Budova H Datové centrum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H013b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7B0EDAF8" w14:textId="51527A8E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03F36870" w14:textId="64348BC6" w:rsidR="00B949DB" w:rsidRDefault="00B949DB" w:rsidP="00B94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2BFA4C68" w14:textId="5B234250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3C5202B4" w14:textId="07002BE5" w:rsidR="00B949DB" w:rsidRDefault="00B949DB" w:rsidP="00B949D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3 000,-</w:t>
            </w:r>
          </w:p>
        </w:tc>
      </w:tr>
      <w:tr w:rsidR="00B045D4" w14:paraId="305A409E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0B39ED30" w14:textId="77777777" w:rsidR="00B045D4" w:rsidRDefault="00B045D4" w:rsidP="00B04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Profylaxe UPS AROS HT15/A0 15kVA</w:t>
            </w:r>
          </w:p>
          <w:p w14:paraId="30735456" w14:textId="77777777" w:rsidR="00B045D4" w:rsidRDefault="00B045D4" w:rsidP="00B04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P3050801017C)</w:t>
            </w:r>
          </w:p>
          <w:p w14:paraId="2FAD979D" w14:textId="299909C4" w:rsidR="00B045D4" w:rsidRPr="00B045D4" w:rsidRDefault="00B045D4" w:rsidP="00B04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Budova O OKB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O22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319E4192" w14:textId="459A3C1F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F464838" w14:textId="49015956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664D5F70" w14:textId="53CD1D8B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41533663" w14:textId="7EF34D83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3 000,-</w:t>
            </w:r>
          </w:p>
        </w:tc>
      </w:tr>
      <w:tr w:rsidR="00B045D4" w14:paraId="4A87DB7A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1EC3FAD4" w14:textId="77777777" w:rsidR="00B045D4" w:rsidRDefault="00B045D4" w:rsidP="00B04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Profylaxe </w:t>
            </w:r>
            <w:r w:rsidRPr="00B82BA9">
              <w:rPr>
                <w:rFonts w:ascii="Arial" w:hAnsi="Arial" w:cs="Arial"/>
                <w:b/>
                <w:bCs/>
                <w:sz w:val="20"/>
                <w:szCs w:val="20"/>
              </w:rPr>
              <w:t>UPS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MAS4BC320T+74 </w:t>
            </w:r>
          </w:p>
          <w:p w14:paraId="750C4CF7" w14:textId="77777777" w:rsidR="00B045D4" w:rsidRDefault="00B045D4" w:rsidP="00B04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PM19742001)</w:t>
            </w:r>
          </w:p>
          <w:p w14:paraId="1B7559C4" w14:textId="6F87588D" w:rsidR="00B045D4" w:rsidRPr="00B045D4" w:rsidRDefault="00B045D4" w:rsidP="00B04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Budova V NIP DIOP</w:t>
            </w:r>
            <w:r w:rsidR="007D520A">
              <w:rPr>
                <w:rFonts w:ascii="Arial" w:hAnsi="Arial" w:cs="Arial"/>
                <w:sz w:val="20"/>
                <w:szCs w:val="20"/>
              </w:rPr>
              <w:t xml:space="preserve"> V0 rozvodna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00017EC3" w14:textId="4B546814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468A80D" w14:textId="0029AC46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4E03D0D1" w14:textId="2F21D534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036EBE51" w14:textId="68CEC8BC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3 400,-</w:t>
            </w:r>
          </w:p>
        </w:tc>
      </w:tr>
      <w:tr w:rsidR="00B045D4" w14:paraId="65E8D43F" w14:textId="77777777" w:rsidTr="00B7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6ED12215" w14:textId="77777777" w:rsidR="00B045D4" w:rsidRDefault="00B045D4" w:rsidP="00B04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 a práce techniků 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8157C4F" w14:textId="77777777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B4EC622" w14:textId="77777777" w:rsidR="00B045D4" w:rsidRDefault="00B045D4" w:rsidP="00B04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813BB40" w14:textId="77777777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6803693A" w14:textId="77777777" w:rsidR="00B045D4" w:rsidRDefault="00B045D4" w:rsidP="00B045D4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ceně</w:t>
            </w:r>
          </w:p>
        </w:tc>
      </w:tr>
      <w:tr w:rsidR="00B045D4" w14:paraId="45C5A57E" w14:textId="77777777" w:rsidTr="00B77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7605" w:type="dxa"/>
            <w:gridSpan w:val="4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noWrap/>
            <w:hideMark/>
          </w:tcPr>
          <w:p w14:paraId="30237098" w14:textId="77777777" w:rsidR="00B045D4" w:rsidRDefault="00B045D4" w:rsidP="00B04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CELKEM bez DPH                 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noWrap/>
          </w:tcPr>
          <w:p w14:paraId="5AA34CC9" w14:textId="398F5123" w:rsidR="00B045D4" w:rsidRDefault="007D520A" w:rsidP="00B045D4">
            <w:pPr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A4D1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4D10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B045D4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14:paraId="4A6AB0E2" w14:textId="542DEBDB" w:rsidR="00B77A16" w:rsidRDefault="00B77A16" w:rsidP="00B77A16">
      <w:pPr>
        <w:jc w:val="both"/>
        <w:rPr>
          <w:rFonts w:ascii="Arial" w:hAnsi="Arial" w:cs="Arial"/>
          <w:sz w:val="20"/>
          <w:szCs w:val="20"/>
        </w:rPr>
      </w:pPr>
    </w:p>
    <w:p w14:paraId="5D279D42" w14:textId="77777777" w:rsidR="003B1AEE" w:rsidRDefault="003B1AEE" w:rsidP="00B77A16">
      <w:pPr>
        <w:jc w:val="both"/>
        <w:rPr>
          <w:rFonts w:ascii="Arial" w:hAnsi="Arial" w:cs="Arial"/>
          <w:sz w:val="20"/>
          <w:szCs w:val="20"/>
        </w:rPr>
      </w:pPr>
    </w:p>
    <w:p w14:paraId="18BC8ADD" w14:textId="27FBD49B" w:rsidR="003B1AEE" w:rsidRPr="00837EAF" w:rsidRDefault="003B1AEE" w:rsidP="003B1A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Výměna baterií v UPS AROS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Sentry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HT15/A0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v.č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P3050801017C) – OKB </w:t>
      </w:r>
    </w:p>
    <w:p w14:paraId="70A4B831" w14:textId="77777777" w:rsidR="003B1AEE" w:rsidRDefault="003B1AEE" w:rsidP="003B1AE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625" w:type="dxa"/>
        <w:tblLook w:val="04A0" w:firstRow="1" w:lastRow="0" w:firstColumn="1" w:lastColumn="0" w:noHBand="0" w:noVBand="1"/>
      </w:tblPr>
      <w:tblGrid>
        <w:gridCol w:w="4254"/>
        <w:gridCol w:w="983"/>
        <w:gridCol w:w="728"/>
        <w:gridCol w:w="1640"/>
        <w:gridCol w:w="2020"/>
      </w:tblGrid>
      <w:tr w:rsidR="003B1AEE" w14:paraId="0C520C39" w14:textId="77777777" w:rsidTr="005F7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7A3B250F" w14:textId="77777777" w:rsidR="003B1AEE" w:rsidRPr="00B77A16" w:rsidRDefault="003B1AEE" w:rsidP="005F73F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A09BAFE" w14:textId="77777777" w:rsidR="003B1AEE" w:rsidRPr="00B77A16" w:rsidRDefault="003B1AEE" w:rsidP="005F73F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Mn. jednotka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72577691" w14:textId="77777777" w:rsidR="003B1AEE" w:rsidRPr="00B77A16" w:rsidRDefault="003B1AEE" w:rsidP="005F73F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Počet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206C7FC8" w14:textId="77777777" w:rsidR="003B1AEE" w:rsidRPr="00B77A16" w:rsidRDefault="003B1AEE" w:rsidP="005F73F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za jednotku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7D6ECCBB" w14:textId="77777777" w:rsidR="003B1AEE" w:rsidRPr="00B77A16" w:rsidRDefault="003B1AEE" w:rsidP="005F73FB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celkem</w:t>
            </w:r>
          </w:p>
          <w:p w14:paraId="1EB1212A" w14:textId="77777777" w:rsidR="003B1AEE" w:rsidRPr="00B77A16" w:rsidRDefault="003B1AEE" w:rsidP="005F73FB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Kč bez DPH</w:t>
            </w:r>
          </w:p>
        </w:tc>
      </w:tr>
      <w:tr w:rsidR="003B1AEE" w14:paraId="5ADE7F96" w14:textId="77777777" w:rsidTr="005F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42AB9084" w14:textId="77777777" w:rsidR="003B1AEE" w:rsidRDefault="003B1AEE" w:rsidP="005F7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Baterie HITACHI CSB GP12120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/12Ah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AD3FF6E" w14:textId="77777777" w:rsidR="003B1AEE" w:rsidRDefault="003B1AEE" w:rsidP="005F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41FAF2E1" w14:textId="77777777" w:rsidR="003B1AEE" w:rsidRDefault="003B1AEE" w:rsidP="005F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53448C5C" w14:textId="77777777" w:rsidR="003B1AEE" w:rsidRDefault="003B1AEE" w:rsidP="005F73F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07C99179" w14:textId="77777777" w:rsidR="003B1AEE" w:rsidRDefault="003B1AEE" w:rsidP="005F73F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30 400,-</w:t>
            </w:r>
          </w:p>
        </w:tc>
      </w:tr>
      <w:tr w:rsidR="003B1AEE" w14:paraId="481E6F37" w14:textId="77777777" w:rsidTr="005F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24D172EA" w14:textId="39A72FFB" w:rsidR="003B1AEE" w:rsidRDefault="003B1AEE" w:rsidP="005F7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Práce servisního technika spojená s výměnou baterií, nastavením </w:t>
            </w:r>
            <w:r w:rsidR="00BA529F">
              <w:rPr>
                <w:rFonts w:ascii="Arial" w:hAnsi="Arial" w:cs="Arial"/>
                <w:sz w:val="20"/>
                <w:szCs w:val="20"/>
              </w:rPr>
              <w:t>při profylaxi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232312F" w14:textId="77777777" w:rsidR="003B1AEE" w:rsidRDefault="003B1AEE" w:rsidP="005F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2A959811" w14:textId="77777777" w:rsidR="003B1AEE" w:rsidRDefault="003B1AEE" w:rsidP="005F7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47F77C4C" w14:textId="014C585A" w:rsidR="003B1AEE" w:rsidRDefault="00BA529F" w:rsidP="005F73F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</w:t>
            </w:r>
            <w:r w:rsidR="003B1AE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7C684B51" w14:textId="4FF57F26" w:rsidR="003B1AEE" w:rsidRDefault="00BA529F" w:rsidP="005F73FB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</w:t>
            </w:r>
            <w:r w:rsidR="003B1AE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3B1AEE" w14:paraId="6DD4252D" w14:textId="77777777" w:rsidTr="005F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7605" w:type="dxa"/>
            <w:gridSpan w:val="4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noWrap/>
            <w:hideMark/>
          </w:tcPr>
          <w:p w14:paraId="6D4EE8F1" w14:textId="77777777" w:rsidR="003B1AEE" w:rsidRDefault="003B1AEE" w:rsidP="005F7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CELKEM bez DPH                 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noWrap/>
          </w:tcPr>
          <w:p w14:paraId="074B4649" w14:textId="193932FC" w:rsidR="003B1AEE" w:rsidRDefault="003B1AEE" w:rsidP="005F73FB">
            <w:pPr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A52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2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00,-</w:t>
            </w:r>
          </w:p>
        </w:tc>
      </w:tr>
    </w:tbl>
    <w:p w14:paraId="13D620FF" w14:textId="77777777" w:rsidR="003B1AEE" w:rsidRDefault="003B1AEE" w:rsidP="00B77A16">
      <w:pPr>
        <w:jc w:val="both"/>
        <w:rPr>
          <w:rFonts w:ascii="Arial" w:hAnsi="Arial" w:cs="Arial"/>
          <w:sz w:val="20"/>
          <w:szCs w:val="20"/>
        </w:rPr>
      </w:pPr>
    </w:p>
    <w:p w14:paraId="223CA9CB" w14:textId="77777777" w:rsidR="007D520A" w:rsidRDefault="007D520A" w:rsidP="009F7D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E6A2896" w14:textId="77777777" w:rsidR="00BA529F" w:rsidRDefault="00BA529F" w:rsidP="00B77A16">
      <w:pPr>
        <w:jc w:val="both"/>
        <w:rPr>
          <w:rFonts w:ascii="Arial" w:hAnsi="Arial" w:cs="Arial"/>
          <w:sz w:val="20"/>
          <w:szCs w:val="20"/>
        </w:rPr>
      </w:pPr>
    </w:p>
    <w:p w14:paraId="60A5D25A" w14:textId="1B52F83B" w:rsidR="00BA529F" w:rsidRPr="00837EAF" w:rsidRDefault="00BA529F" w:rsidP="00BA529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Rekapitulace ceny:</w:t>
      </w:r>
    </w:p>
    <w:p w14:paraId="5483C2C7" w14:textId="77777777" w:rsidR="00BA529F" w:rsidRDefault="00BA529F" w:rsidP="00BA529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oderntabulka"/>
        <w:tblW w:w="9625" w:type="dxa"/>
        <w:tblLook w:val="04A0" w:firstRow="1" w:lastRow="0" w:firstColumn="1" w:lastColumn="0" w:noHBand="0" w:noVBand="1"/>
      </w:tblPr>
      <w:tblGrid>
        <w:gridCol w:w="4254"/>
        <w:gridCol w:w="983"/>
        <w:gridCol w:w="728"/>
        <w:gridCol w:w="1640"/>
        <w:gridCol w:w="2020"/>
      </w:tblGrid>
      <w:tr w:rsidR="00BA529F" w14:paraId="1BC25181" w14:textId="77777777" w:rsidTr="00F23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tcW w:w="425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5DD41E57" w14:textId="77777777" w:rsidR="00BA529F" w:rsidRPr="00B77A16" w:rsidRDefault="00BA529F" w:rsidP="00F23B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98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2D9CC57A" w14:textId="77777777" w:rsidR="00BA529F" w:rsidRPr="00B77A16" w:rsidRDefault="00BA529F" w:rsidP="00F23BF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Mn. jednotka</w:t>
            </w:r>
          </w:p>
        </w:tc>
        <w:tc>
          <w:tcPr>
            <w:tcW w:w="72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725092F0" w14:textId="77777777" w:rsidR="00BA529F" w:rsidRPr="00B77A16" w:rsidRDefault="00BA529F" w:rsidP="00F23BF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Počet</w:t>
            </w:r>
          </w:p>
        </w:tc>
        <w:tc>
          <w:tcPr>
            <w:tcW w:w="164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1821F52E" w14:textId="77777777" w:rsidR="00BA529F" w:rsidRPr="00B77A16" w:rsidRDefault="00BA529F" w:rsidP="00F23BFC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za jednotku</w:t>
            </w:r>
          </w:p>
        </w:tc>
        <w:tc>
          <w:tcPr>
            <w:tcW w:w="20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noWrap/>
            <w:hideMark/>
          </w:tcPr>
          <w:p w14:paraId="69C7A014" w14:textId="77777777" w:rsidR="00BA529F" w:rsidRPr="00B77A16" w:rsidRDefault="00BA529F" w:rsidP="00F23BFC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Cena celkem</w:t>
            </w:r>
          </w:p>
          <w:p w14:paraId="2A550C37" w14:textId="77777777" w:rsidR="00BA529F" w:rsidRPr="00B77A16" w:rsidRDefault="00BA529F" w:rsidP="00F23BFC">
            <w:pPr>
              <w:ind w:left="4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7A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Kč bez DPH</w:t>
            </w:r>
          </w:p>
        </w:tc>
      </w:tr>
      <w:tr w:rsidR="00BA529F" w14:paraId="30E53103" w14:textId="77777777" w:rsidTr="00F23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hideMark/>
          </w:tcPr>
          <w:p w14:paraId="08BD8C32" w14:textId="66FD8849" w:rsidR="00BA529F" w:rsidRPr="000960B3" w:rsidRDefault="00BA529F" w:rsidP="00F23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0B3">
              <w:rPr>
                <w:rFonts w:ascii="Arial" w:hAnsi="Arial" w:cs="Arial"/>
                <w:b/>
                <w:bCs/>
                <w:sz w:val="20"/>
                <w:szCs w:val="20"/>
              </w:rPr>
              <w:t>Profylaxe UPS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AB814D5" w14:textId="4E558889" w:rsidR="00BA529F" w:rsidRDefault="00BA529F" w:rsidP="00F2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  <w:hideMark/>
          </w:tcPr>
          <w:p w14:paraId="330411D6" w14:textId="0F0DC44B" w:rsidR="00BA529F" w:rsidRDefault="00BA529F" w:rsidP="00F2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3E2D0C25" w14:textId="4BC5EEE5" w:rsidR="00BA529F" w:rsidRDefault="007D520A" w:rsidP="00F23BFC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4D10">
              <w:rPr>
                <w:rFonts w:ascii="Arial" w:hAnsi="Arial" w:cs="Arial"/>
                <w:sz w:val="20"/>
                <w:szCs w:val="20"/>
              </w:rPr>
              <w:t>5 900</w:t>
            </w:r>
            <w:r w:rsidR="00BA529F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6137B344" w14:textId="16BD31EE" w:rsidR="00BA529F" w:rsidRDefault="007D520A" w:rsidP="00F23BFC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A4D10">
              <w:rPr>
                <w:rFonts w:ascii="Arial" w:hAnsi="Arial" w:cs="Arial"/>
                <w:sz w:val="20"/>
                <w:szCs w:val="20"/>
              </w:rPr>
              <w:t>5 900</w:t>
            </w:r>
            <w:r w:rsidR="00BA529F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A529F" w14:paraId="5FB4EFB1" w14:textId="77777777" w:rsidTr="00F23B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425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63961CD9" w14:textId="336A6301" w:rsidR="00BA529F" w:rsidRPr="000960B3" w:rsidRDefault="000960B3" w:rsidP="00F23B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0B3">
              <w:rPr>
                <w:rFonts w:ascii="Arial" w:hAnsi="Arial" w:cs="Arial"/>
                <w:b/>
                <w:bCs/>
                <w:sz w:val="20"/>
                <w:szCs w:val="20"/>
              </w:rPr>
              <w:t>Výměna baterií v UPS AROS HT15/A0</w:t>
            </w:r>
          </w:p>
        </w:tc>
        <w:tc>
          <w:tcPr>
            <w:tcW w:w="9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10DDAC18" w14:textId="77777777" w:rsidR="00BA529F" w:rsidRDefault="00BA529F" w:rsidP="00F2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231FC07B" w14:textId="77777777" w:rsidR="00BA529F" w:rsidRDefault="00BA529F" w:rsidP="00F2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noWrap/>
          </w:tcPr>
          <w:p w14:paraId="1427E529" w14:textId="61232137" w:rsidR="00BA529F" w:rsidRDefault="000960B3" w:rsidP="00F23BFC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31 800</w:t>
            </w:r>
            <w:r w:rsidR="00BA529F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noWrap/>
          </w:tcPr>
          <w:p w14:paraId="598F0B64" w14:textId="00FA812F" w:rsidR="00BA529F" w:rsidRDefault="000960B3" w:rsidP="00F23BFC">
            <w:pPr>
              <w:ind w:left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31 800</w:t>
            </w:r>
            <w:r w:rsidR="00BA529F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BA529F" w14:paraId="4136E538" w14:textId="77777777" w:rsidTr="00F23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7605" w:type="dxa"/>
            <w:gridSpan w:val="4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noWrap/>
            <w:hideMark/>
          </w:tcPr>
          <w:p w14:paraId="3B5C3683" w14:textId="77777777" w:rsidR="00BA529F" w:rsidRDefault="00BA529F" w:rsidP="00F23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CELKEM bez DPH                 </w:t>
            </w:r>
          </w:p>
        </w:tc>
        <w:tc>
          <w:tcPr>
            <w:tcW w:w="202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noWrap/>
          </w:tcPr>
          <w:p w14:paraId="5BA417EE" w14:textId="5BE0986E" w:rsidR="00BA529F" w:rsidRDefault="00EA4D10" w:rsidP="00F23BFC">
            <w:pPr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67 700</w:t>
            </w:r>
            <w:r w:rsidR="00BA529F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14:paraId="3461547A" w14:textId="77777777" w:rsidR="00BA529F" w:rsidRDefault="00BA529F" w:rsidP="00B77A16">
      <w:pPr>
        <w:jc w:val="both"/>
        <w:rPr>
          <w:rFonts w:ascii="Arial" w:hAnsi="Arial" w:cs="Arial"/>
          <w:sz w:val="20"/>
          <w:szCs w:val="20"/>
        </w:rPr>
      </w:pPr>
    </w:p>
    <w:p w14:paraId="1F9D5C20" w14:textId="77777777" w:rsidR="00837EAF" w:rsidRDefault="00837EAF" w:rsidP="009F7D5F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2251E9C9" w14:textId="77777777" w:rsidR="007D520A" w:rsidRDefault="007D520A" w:rsidP="00B77A16">
      <w:pPr>
        <w:jc w:val="both"/>
        <w:rPr>
          <w:rFonts w:ascii="Arial" w:hAnsi="Arial" w:cs="Arial"/>
          <w:sz w:val="20"/>
          <w:szCs w:val="20"/>
        </w:rPr>
      </w:pPr>
    </w:p>
    <w:p w14:paraId="3B8F8E01" w14:textId="77777777" w:rsidR="007D520A" w:rsidRDefault="007D520A" w:rsidP="00B77A16">
      <w:pPr>
        <w:jc w:val="both"/>
        <w:rPr>
          <w:rFonts w:ascii="Arial" w:hAnsi="Arial" w:cs="Arial"/>
          <w:sz w:val="20"/>
          <w:szCs w:val="20"/>
        </w:rPr>
      </w:pPr>
    </w:p>
    <w:p w14:paraId="7A10AD55" w14:textId="77777777" w:rsidR="00B77A16" w:rsidRDefault="00B77A16" w:rsidP="00B77A16">
      <w:pPr>
        <w:pStyle w:val="Zhla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Profylaktická prohlídka UPS obsahuje následující pracovní úkony: </w:t>
      </w:r>
    </w:p>
    <w:p w14:paraId="6CD690E9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vizuální kontrola zařízení (kabeláž, svorky, ventilátory, baterie)</w:t>
      </w:r>
    </w:p>
    <w:p w14:paraId="7E821E5F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ověření základních funkcí zařízení</w:t>
      </w:r>
    </w:p>
    <w:p w14:paraId="60D419B9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funkčnosti se zátěží uživatele</w:t>
      </w:r>
    </w:p>
    <w:p w14:paraId="43EBA7BF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měření napětí, proudu a frekvence</w:t>
      </w:r>
    </w:p>
    <w:p w14:paraId="428F268C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měření nabíjecího napětí a proudu</w:t>
      </w:r>
    </w:p>
    <w:p w14:paraId="08C6B2BD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prachu pro zlepšení chladících poměrů</w:t>
      </w:r>
    </w:p>
    <w:p w14:paraId="49C3A306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mechanické funkčnosti a kontrola ventilátorů</w:t>
      </w:r>
    </w:p>
    <w:p w14:paraId="7151F704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vyhřátí vodičů</w:t>
      </w:r>
    </w:p>
    <w:p w14:paraId="707E4C7C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dotažení svorek</w:t>
      </w:r>
    </w:p>
    <w:p w14:paraId="384930F3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měření napětí a vnitřního odporu jednotlivých baterií pomocí zařízení HIOKI </w:t>
      </w:r>
    </w:p>
    <w:p w14:paraId="6AE7B683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vizuální kontrola stavu baterií</w:t>
      </w:r>
    </w:p>
    <w:p w14:paraId="5651B06E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a dotažení bateriových spojů</w:t>
      </w:r>
    </w:p>
    <w:p w14:paraId="16EA5B15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těsnosti bateriových článků</w:t>
      </w:r>
    </w:p>
    <w:p w14:paraId="37B4F66B" w14:textId="77777777" w:rsidR="00B77A16" w:rsidRDefault="00B77A16" w:rsidP="00B77A16">
      <w:pPr>
        <w:pStyle w:val="Zhlav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prachu a nečistot z baterií</w:t>
      </w:r>
    </w:p>
    <w:p w14:paraId="345E2CC8" w14:textId="77777777" w:rsidR="00B77A16" w:rsidRDefault="00B77A16" w:rsidP="00B77A16">
      <w:pPr>
        <w:pStyle w:val="Zhlav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nutnosti čištění bateriových kontaktů</w:t>
      </w:r>
    </w:p>
    <w:p w14:paraId="1BE8BA31" w14:textId="77777777" w:rsidR="00B77A16" w:rsidRDefault="00B77A16" w:rsidP="00B77A16">
      <w:pPr>
        <w:pStyle w:val="Zhlav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čištění UPS</w:t>
      </w:r>
    </w:p>
    <w:p w14:paraId="4A3BB2DB" w14:textId="77777777" w:rsidR="00B77A16" w:rsidRDefault="00B77A16" w:rsidP="00B77A16">
      <w:pPr>
        <w:pStyle w:val="Zhlav"/>
        <w:numPr>
          <w:ilvl w:val="0"/>
          <w:numId w:val="30"/>
        </w:numPr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a doprava techniků v běžnou pracovní dobu</w:t>
      </w:r>
    </w:p>
    <w:p w14:paraId="6F495937" w14:textId="77777777" w:rsidR="00B77A16" w:rsidRDefault="00B77A16" w:rsidP="00B77A16">
      <w:pPr>
        <w:pStyle w:val="Zhlav"/>
        <w:numPr>
          <w:ilvl w:val="0"/>
          <w:numId w:val="30"/>
        </w:numPr>
        <w:tabs>
          <w:tab w:val="left" w:pos="2410"/>
        </w:tabs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vyhotovení závěrečného protokolu o provedení profylaktické prohlídky </w:t>
      </w:r>
    </w:p>
    <w:p w14:paraId="6BF09521" w14:textId="77777777" w:rsidR="00B77A16" w:rsidRDefault="00B77A16" w:rsidP="00B77A16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3BAFE7DC" w14:textId="77777777" w:rsidR="009F7D5F" w:rsidRDefault="009F7D5F" w:rsidP="00B77A16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07960076" w14:textId="77777777" w:rsidR="00B77A16" w:rsidRDefault="00B77A16" w:rsidP="00B77A16">
      <w:pPr>
        <w:pStyle w:val="Zhla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Profylaktická prohlídka UPS neobsahuje následující pracovní úkony: </w:t>
      </w:r>
    </w:p>
    <w:p w14:paraId="209C70E2" w14:textId="77777777" w:rsidR="00B77A16" w:rsidRDefault="00B77A16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výměna případných vadných náhradních dílů (baterií, ventilátorů atd.) – řešeno vždy dle nové nabídky a další dohody</w:t>
      </w:r>
    </w:p>
    <w:p w14:paraId="517907D0" w14:textId="2B2D9EB7" w:rsidR="007D520A" w:rsidRDefault="007D520A" w:rsidP="00B77A16">
      <w:pPr>
        <w:pStyle w:val="Zhlav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vyhotovení protokolu o kontrole provozuschopnosti dle § 7 vyhlášky MV 246/2001 Sb. – cena 1 000,- Kč bez DPH / zařízení (na vyžádání zákazníka)</w:t>
      </w:r>
    </w:p>
    <w:p w14:paraId="24DD49FE" w14:textId="77777777" w:rsidR="000960B3" w:rsidRDefault="000960B3" w:rsidP="00B77A16">
      <w:pPr>
        <w:pStyle w:val="Zhlav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0E3CFAC2" w14:textId="50B07C3D" w:rsidR="00B77A16" w:rsidRDefault="00B77A16" w:rsidP="00B77A16">
      <w:pPr>
        <w:pStyle w:val="Zhlav"/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 dodání:</w:t>
      </w:r>
      <w:r>
        <w:rPr>
          <w:rFonts w:ascii="Arial" w:hAnsi="Arial" w:cs="Arial"/>
          <w:bCs/>
          <w:sz w:val="20"/>
          <w:szCs w:val="20"/>
        </w:rPr>
        <w:tab/>
      </w:r>
      <w:r w:rsidR="007D520A">
        <w:rPr>
          <w:rFonts w:ascii="Arial" w:hAnsi="Arial" w:cs="Arial"/>
          <w:bCs/>
          <w:sz w:val="20"/>
          <w:szCs w:val="20"/>
        </w:rPr>
        <w:t>květen</w:t>
      </w:r>
      <w:r>
        <w:rPr>
          <w:rFonts w:ascii="Arial" w:hAnsi="Arial" w:cs="Arial"/>
          <w:sz w:val="20"/>
          <w:szCs w:val="20"/>
        </w:rPr>
        <w:t xml:space="preserve"> / 202</w:t>
      </w:r>
      <w:r w:rsidR="003B1AE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– dle dohody</w:t>
      </w:r>
    </w:p>
    <w:p w14:paraId="546CAEA8" w14:textId="77777777" w:rsidR="00B77A16" w:rsidRDefault="00B77A16" w:rsidP="00B77A16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faktura, splatnost 30 dnů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753620" w14:textId="4F6AD899" w:rsidR="00B77A16" w:rsidRDefault="00B77A16" w:rsidP="00B77A16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Platnost nabídky:</w:t>
      </w:r>
      <w:r>
        <w:rPr>
          <w:rFonts w:ascii="Arial" w:hAnsi="Arial" w:cs="Arial"/>
          <w:bCs/>
          <w:sz w:val="20"/>
          <w:szCs w:val="20"/>
        </w:rPr>
        <w:tab/>
      </w:r>
      <w:r w:rsidR="00837EAF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měsíc od data odeslání nabídky</w:t>
      </w:r>
    </w:p>
    <w:p w14:paraId="73AA5452" w14:textId="77777777" w:rsidR="00B77A16" w:rsidRDefault="00B77A16" w:rsidP="00B77A16">
      <w:pPr>
        <w:rPr>
          <w:rFonts w:ascii="Arial" w:hAnsi="Arial" w:cs="Arial"/>
          <w:color w:val="000000"/>
          <w:sz w:val="20"/>
          <w:szCs w:val="20"/>
        </w:rPr>
      </w:pPr>
    </w:p>
    <w:p w14:paraId="5E51A563" w14:textId="77777777" w:rsidR="007D520A" w:rsidRDefault="007D520A" w:rsidP="00B77A16">
      <w:pPr>
        <w:rPr>
          <w:rFonts w:ascii="Arial" w:hAnsi="Arial" w:cs="Arial"/>
          <w:color w:val="000000"/>
          <w:sz w:val="20"/>
          <w:szCs w:val="20"/>
        </w:rPr>
      </w:pPr>
    </w:p>
    <w:p w14:paraId="6871C0CD" w14:textId="77777777" w:rsidR="00B77A16" w:rsidRDefault="00B77A16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Věřím, že Vám tato nabídka vyhoví a těším se na případnou obchodní spolupráci. </w:t>
      </w:r>
    </w:p>
    <w:p w14:paraId="0E6D2E01" w14:textId="77777777" w:rsidR="00B77A16" w:rsidRDefault="00B77A16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</w:p>
    <w:p w14:paraId="6EFE71C7" w14:textId="4A0A7667" w:rsidR="00B77A16" w:rsidRDefault="00B77A16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 pozdravem</w:t>
      </w:r>
    </w:p>
    <w:p w14:paraId="188353DB" w14:textId="77777777" w:rsidR="00B77A16" w:rsidRDefault="00B77A16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</w:p>
    <w:p w14:paraId="325FE26B" w14:textId="7887340A" w:rsidR="00B77A16" w:rsidRDefault="00B77A16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Miroslav Zajíček</w:t>
      </w:r>
    </w:p>
    <w:p w14:paraId="75E44B41" w14:textId="522804E8" w:rsidR="00837EAF" w:rsidRDefault="00837EAF" w:rsidP="00B77A16">
      <w:pPr>
        <w:ind w:right="-58"/>
        <w:rPr>
          <w:rFonts w:ascii="Arial" w:hAnsi="Arial" w:cs="Arial"/>
          <w:color w:val="000000"/>
          <w:sz w:val="20"/>
          <w:szCs w:val="20"/>
        </w:rPr>
      </w:pPr>
    </w:p>
    <w:p w14:paraId="645121B4" w14:textId="3F845EBD" w:rsidR="00837EAF" w:rsidRPr="00837EAF" w:rsidRDefault="00837EAF" w:rsidP="00B77A16">
      <w:pPr>
        <w:ind w:right="-58"/>
        <w:rPr>
          <w:rFonts w:ascii="Arial" w:hAnsi="Arial" w:cs="Arial"/>
          <w:i/>
          <w:iCs/>
          <w:color w:val="000000"/>
          <w:sz w:val="20"/>
          <w:szCs w:val="20"/>
        </w:rPr>
      </w:pPr>
      <w:r w:rsidRPr="00837EAF">
        <w:rPr>
          <w:rFonts w:ascii="Arial" w:hAnsi="Arial" w:cs="Arial"/>
          <w:i/>
          <w:iCs/>
          <w:color w:val="000000"/>
          <w:sz w:val="20"/>
          <w:szCs w:val="20"/>
        </w:rPr>
        <w:t>Vypracovala: Helena Němcová</w:t>
      </w:r>
    </w:p>
    <w:p w14:paraId="58BEA0F1" w14:textId="13FDEFF7" w:rsidR="00823444" w:rsidRDefault="00823444" w:rsidP="001D54E4">
      <w:pPr>
        <w:ind w:right="-58"/>
        <w:rPr>
          <w:rFonts w:ascii="Arial" w:hAnsi="Arial" w:cs="Arial"/>
          <w:color w:val="000000"/>
          <w:sz w:val="20"/>
          <w:szCs w:val="20"/>
        </w:rPr>
      </w:pPr>
    </w:p>
    <w:sectPr w:rsidR="00823444" w:rsidSect="00765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25" w:right="907" w:bottom="992" w:left="131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3714" w14:textId="77777777" w:rsidR="001A58AC" w:rsidRDefault="001A58AC">
      <w:r>
        <w:separator/>
      </w:r>
    </w:p>
  </w:endnote>
  <w:endnote w:type="continuationSeparator" w:id="0">
    <w:p w14:paraId="208F5EF4" w14:textId="77777777" w:rsidR="001A58AC" w:rsidRDefault="001A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 C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AFB7" w14:textId="77777777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DOUBLE ENERGY s.r.o.</w:t>
    </w:r>
    <w:r w:rsidRPr="0076514C">
      <w:rPr>
        <w:rFonts w:ascii="Arial" w:hAnsi="Arial" w:cs="Arial"/>
        <w:i/>
        <w:iCs/>
        <w:sz w:val="16"/>
        <w:szCs w:val="16"/>
      </w:rPr>
      <w:tab/>
      <w:t xml:space="preserve"> IČ: 04236386</w:t>
    </w:r>
  </w:p>
  <w:p w14:paraId="4D08EA1A" w14:textId="685ADE7A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Pivovarská 30</w:t>
    </w:r>
    <w:r w:rsidRPr="0076514C">
      <w:rPr>
        <w:rFonts w:ascii="Arial" w:hAnsi="Arial" w:cs="Arial"/>
        <w:i/>
        <w:iCs/>
        <w:sz w:val="16"/>
        <w:szCs w:val="16"/>
      </w:rPr>
      <w:tab/>
      <w:t>DIČ:</w:t>
    </w:r>
    <w:r w:rsidR="00ED0443">
      <w:rPr>
        <w:rFonts w:ascii="Arial" w:hAnsi="Arial" w:cs="Arial"/>
        <w:i/>
        <w:iCs/>
        <w:sz w:val="16"/>
        <w:szCs w:val="16"/>
      </w:rPr>
      <w:t xml:space="preserve"> </w:t>
    </w:r>
    <w:r w:rsidR="00545A71">
      <w:rPr>
        <w:rFonts w:ascii="Arial" w:hAnsi="Arial" w:cs="Arial"/>
        <w:i/>
        <w:iCs/>
        <w:sz w:val="16"/>
        <w:szCs w:val="16"/>
      </w:rPr>
      <w:t>CZ</w:t>
    </w:r>
    <w:r w:rsidRPr="0076514C">
      <w:rPr>
        <w:rFonts w:ascii="Arial" w:hAnsi="Arial" w:cs="Arial"/>
        <w:i/>
        <w:iCs/>
        <w:sz w:val="16"/>
        <w:szCs w:val="16"/>
      </w:rPr>
      <w:t>04236386</w:t>
    </w:r>
  </w:p>
  <w:p w14:paraId="6A09D37D" w14:textId="77777777" w:rsidR="0076514C" w:rsidRPr="0076514C" w:rsidRDefault="0076514C" w:rsidP="0022776C">
    <w:pPr>
      <w:pStyle w:val="Zpat"/>
      <w:pBdr>
        <w:top w:val="single" w:sz="4" w:space="1" w:color="auto"/>
      </w:pBdr>
      <w:tabs>
        <w:tab w:val="clear" w:pos="9072"/>
        <w:tab w:val="right" w:pos="9498"/>
      </w:tabs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756 61 Rožnov pod Radhoštěm</w:t>
    </w:r>
    <w:r w:rsidRPr="0076514C">
      <w:rPr>
        <w:rFonts w:ascii="Arial" w:hAnsi="Arial" w:cs="Arial"/>
        <w:i/>
        <w:iCs/>
        <w:sz w:val="16"/>
        <w:szCs w:val="16"/>
      </w:rPr>
      <w:tab/>
    </w:r>
    <w:hyperlink r:id="rId1" w:history="1">
      <w:r w:rsidRPr="0076514C">
        <w:rPr>
          <w:rStyle w:val="Hypertextovodkaz"/>
          <w:rFonts w:ascii="Arial" w:hAnsi="Arial" w:cs="Arial"/>
          <w:i/>
          <w:iCs/>
          <w:sz w:val="16"/>
          <w:szCs w:val="16"/>
        </w:rPr>
        <w:t>www.doubleenergy.cz</w:t>
      </w:r>
    </w:hyperlink>
    <w:r w:rsidRPr="0076514C">
      <w:rPr>
        <w:rFonts w:ascii="Arial" w:hAnsi="Arial" w:cs="Arial"/>
        <w:i/>
        <w:iCs/>
        <w:sz w:val="16"/>
        <w:szCs w:val="16"/>
      </w:rPr>
      <w:t xml:space="preserve"> </w:t>
    </w:r>
    <w:r w:rsidRPr="0076514C">
      <w:rPr>
        <w:rFonts w:ascii="Arial" w:hAnsi="Arial" w:cs="Arial"/>
        <w:i/>
        <w:iCs/>
        <w:sz w:val="16"/>
        <w:szCs w:val="16"/>
      </w:rPr>
      <w:tab/>
      <w:t xml:space="preserve">Stránka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1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  <w:r w:rsidRPr="0076514C">
      <w:rPr>
        <w:rFonts w:ascii="Arial" w:hAnsi="Arial" w:cs="Arial"/>
        <w:i/>
        <w:iCs/>
        <w:sz w:val="16"/>
        <w:szCs w:val="16"/>
      </w:rPr>
      <w:t xml:space="preserve"> z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NUMPAGES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2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E4D4" w14:textId="5C2A3EF5" w:rsidR="0076514C" w:rsidRPr="0076514C" w:rsidRDefault="0076514C" w:rsidP="0022776C">
    <w:pPr>
      <w:pStyle w:val="Zpat"/>
      <w:pBdr>
        <w:top w:val="single" w:sz="4" w:space="1" w:color="auto"/>
      </w:pBdr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DOUBLE ENERGY s.r.o.</w:t>
    </w:r>
    <w:r w:rsidRPr="0076514C">
      <w:rPr>
        <w:rFonts w:ascii="Arial" w:hAnsi="Arial" w:cs="Arial"/>
        <w:i/>
        <w:iCs/>
        <w:sz w:val="16"/>
        <w:szCs w:val="16"/>
      </w:rPr>
      <w:tab/>
      <w:t xml:space="preserve"> IČ: 04236386</w:t>
    </w:r>
  </w:p>
  <w:p w14:paraId="2F11F55A" w14:textId="25CA598B" w:rsidR="00336044" w:rsidRPr="0076514C" w:rsidRDefault="0076514C" w:rsidP="0076514C">
    <w:pPr>
      <w:pStyle w:val="Zpat"/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Pivovarská 30</w:t>
    </w:r>
    <w:r w:rsidRPr="0076514C">
      <w:rPr>
        <w:rFonts w:ascii="Arial" w:hAnsi="Arial" w:cs="Arial"/>
        <w:i/>
        <w:iCs/>
        <w:sz w:val="16"/>
        <w:szCs w:val="16"/>
      </w:rPr>
      <w:tab/>
      <w:t>DIČ:</w:t>
    </w:r>
    <w:r w:rsidR="00ED0443">
      <w:rPr>
        <w:rFonts w:ascii="Arial" w:hAnsi="Arial" w:cs="Arial"/>
        <w:i/>
        <w:iCs/>
        <w:sz w:val="16"/>
        <w:szCs w:val="16"/>
      </w:rPr>
      <w:t xml:space="preserve"> </w:t>
    </w:r>
    <w:r w:rsidR="00545A71">
      <w:rPr>
        <w:rFonts w:ascii="Arial" w:hAnsi="Arial" w:cs="Arial"/>
        <w:i/>
        <w:iCs/>
        <w:sz w:val="16"/>
        <w:szCs w:val="16"/>
      </w:rPr>
      <w:t>CZ</w:t>
    </w:r>
    <w:r w:rsidRPr="0076514C">
      <w:rPr>
        <w:rFonts w:ascii="Arial" w:hAnsi="Arial" w:cs="Arial"/>
        <w:i/>
        <w:iCs/>
        <w:sz w:val="16"/>
        <w:szCs w:val="16"/>
      </w:rPr>
      <w:t>04236386</w:t>
    </w:r>
  </w:p>
  <w:p w14:paraId="25BE96CF" w14:textId="33D4FD95" w:rsidR="0076514C" w:rsidRPr="0076514C" w:rsidRDefault="0076514C" w:rsidP="0076514C">
    <w:pPr>
      <w:pStyle w:val="Zpat"/>
      <w:tabs>
        <w:tab w:val="clear" w:pos="9072"/>
        <w:tab w:val="right" w:pos="9498"/>
      </w:tabs>
      <w:rPr>
        <w:rFonts w:ascii="Arial" w:hAnsi="Arial" w:cs="Arial"/>
        <w:i/>
        <w:iCs/>
        <w:sz w:val="16"/>
        <w:szCs w:val="16"/>
      </w:rPr>
    </w:pPr>
    <w:r w:rsidRPr="0076514C">
      <w:rPr>
        <w:rFonts w:ascii="Arial" w:hAnsi="Arial" w:cs="Arial"/>
        <w:i/>
        <w:iCs/>
        <w:sz w:val="16"/>
        <w:szCs w:val="16"/>
      </w:rPr>
      <w:t>756 61 Rožnov pod Radhoštěm</w:t>
    </w:r>
    <w:r w:rsidRPr="0076514C">
      <w:rPr>
        <w:rFonts w:ascii="Arial" w:hAnsi="Arial" w:cs="Arial"/>
        <w:i/>
        <w:iCs/>
        <w:sz w:val="16"/>
        <w:szCs w:val="16"/>
      </w:rPr>
      <w:tab/>
    </w:r>
    <w:hyperlink r:id="rId1" w:history="1">
      <w:r w:rsidRPr="0076514C">
        <w:rPr>
          <w:rStyle w:val="Hypertextovodkaz"/>
          <w:rFonts w:ascii="Arial" w:hAnsi="Arial" w:cs="Arial"/>
          <w:i/>
          <w:iCs/>
          <w:sz w:val="16"/>
          <w:szCs w:val="16"/>
        </w:rPr>
        <w:t>www.doubleenergy.cz</w:t>
      </w:r>
    </w:hyperlink>
    <w:r w:rsidRPr="0076514C">
      <w:rPr>
        <w:rFonts w:ascii="Arial" w:hAnsi="Arial" w:cs="Arial"/>
        <w:i/>
        <w:iCs/>
        <w:sz w:val="16"/>
        <w:szCs w:val="16"/>
      </w:rPr>
      <w:t xml:space="preserve"> </w:t>
    </w:r>
    <w:r w:rsidRPr="0076514C">
      <w:rPr>
        <w:rFonts w:ascii="Arial" w:hAnsi="Arial" w:cs="Arial"/>
        <w:i/>
        <w:iCs/>
        <w:sz w:val="16"/>
        <w:szCs w:val="16"/>
      </w:rPr>
      <w:tab/>
      <w:t xml:space="preserve">Stránka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PAGE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1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  <w:r w:rsidRPr="0076514C">
      <w:rPr>
        <w:rFonts w:ascii="Arial" w:hAnsi="Arial" w:cs="Arial"/>
        <w:i/>
        <w:iCs/>
        <w:sz w:val="16"/>
        <w:szCs w:val="16"/>
      </w:rPr>
      <w:t xml:space="preserve"> z </w:t>
    </w:r>
    <w:r w:rsidRPr="0076514C">
      <w:rPr>
        <w:rFonts w:ascii="Arial" w:hAnsi="Arial" w:cs="Arial"/>
        <w:i/>
        <w:iCs/>
        <w:sz w:val="16"/>
        <w:szCs w:val="16"/>
      </w:rPr>
      <w:fldChar w:fldCharType="begin"/>
    </w:r>
    <w:r w:rsidRPr="0076514C">
      <w:rPr>
        <w:rFonts w:ascii="Arial" w:hAnsi="Arial" w:cs="Arial"/>
        <w:i/>
        <w:iCs/>
        <w:sz w:val="16"/>
        <w:szCs w:val="16"/>
      </w:rPr>
      <w:instrText>NUMPAGES  \* Arabic  \* MERGEFORMAT</w:instrText>
    </w:r>
    <w:r w:rsidRPr="0076514C">
      <w:rPr>
        <w:rFonts w:ascii="Arial" w:hAnsi="Arial" w:cs="Arial"/>
        <w:i/>
        <w:iCs/>
        <w:sz w:val="16"/>
        <w:szCs w:val="16"/>
      </w:rPr>
      <w:fldChar w:fldCharType="separate"/>
    </w:r>
    <w:r w:rsidRPr="0076514C">
      <w:rPr>
        <w:rFonts w:ascii="Arial" w:hAnsi="Arial" w:cs="Arial"/>
        <w:i/>
        <w:iCs/>
        <w:sz w:val="16"/>
        <w:szCs w:val="16"/>
      </w:rPr>
      <w:t>2</w:t>
    </w:r>
    <w:r w:rsidRPr="0076514C">
      <w:rPr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193E" w14:textId="77777777" w:rsidR="001A58AC" w:rsidRDefault="001A58AC">
      <w:r>
        <w:separator/>
      </w:r>
    </w:p>
  </w:footnote>
  <w:footnote w:type="continuationSeparator" w:id="0">
    <w:p w14:paraId="1FDF937C" w14:textId="77777777" w:rsidR="001A58AC" w:rsidRDefault="001A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1E44" w14:textId="77777777" w:rsidR="00336044" w:rsidRPr="005F4622" w:rsidRDefault="00336044" w:rsidP="00784FCB">
    <w:pPr>
      <w:pStyle w:val="Zhlav"/>
      <w:tabs>
        <w:tab w:val="clear" w:pos="4536"/>
        <w:tab w:val="clear" w:pos="9072"/>
      </w:tabs>
      <w:ind w:left="399" w:hanging="399"/>
      <w:rPr>
        <w:color w:val="17365D"/>
        <w:sz w:val="44"/>
      </w:rPr>
    </w:pPr>
  </w:p>
  <w:p w14:paraId="369AF543" w14:textId="77777777" w:rsidR="00336044" w:rsidRDefault="003360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A61F" w14:textId="77777777" w:rsidR="00336044" w:rsidRPr="00AC51A9" w:rsidRDefault="00336044" w:rsidP="00AC51A9">
    <w:pPr>
      <w:pStyle w:val="Zhlav"/>
    </w:pPr>
    <w:r>
      <w:rPr>
        <w:noProof/>
      </w:rPr>
      <w:drawing>
        <wp:inline distT="0" distB="0" distL="0" distR="0" wp14:anchorId="57C47F10" wp14:editId="284B7469">
          <wp:extent cx="1876425" cy="9525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C79"/>
    <w:multiLevelType w:val="hybridMultilevel"/>
    <w:tmpl w:val="0B8C5CA8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097354C"/>
    <w:multiLevelType w:val="hybridMultilevel"/>
    <w:tmpl w:val="E8EEB5C4"/>
    <w:lvl w:ilvl="0" w:tplc="A190A782">
      <w:start w:val="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86925"/>
    <w:multiLevelType w:val="hybridMultilevel"/>
    <w:tmpl w:val="03960742"/>
    <w:lvl w:ilvl="0" w:tplc="E2F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16C"/>
    <w:multiLevelType w:val="hybridMultilevel"/>
    <w:tmpl w:val="8EC21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5435"/>
    <w:multiLevelType w:val="hybridMultilevel"/>
    <w:tmpl w:val="9662D83C"/>
    <w:lvl w:ilvl="0" w:tplc="05561F34">
      <w:start w:val="63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E7244"/>
    <w:multiLevelType w:val="hybridMultilevel"/>
    <w:tmpl w:val="0360B9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31A9"/>
    <w:multiLevelType w:val="hybridMultilevel"/>
    <w:tmpl w:val="7F14C82E"/>
    <w:lvl w:ilvl="0" w:tplc="A2AADE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38A1"/>
    <w:multiLevelType w:val="hybridMultilevel"/>
    <w:tmpl w:val="6D18BA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D025A7"/>
    <w:multiLevelType w:val="hybridMultilevel"/>
    <w:tmpl w:val="707CBC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712CC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C13533"/>
    <w:multiLevelType w:val="hybridMultilevel"/>
    <w:tmpl w:val="FC6EC480"/>
    <w:lvl w:ilvl="0" w:tplc="B36CC71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82F"/>
    <w:multiLevelType w:val="multilevel"/>
    <w:tmpl w:val="05722D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FC60372"/>
    <w:multiLevelType w:val="hybridMultilevel"/>
    <w:tmpl w:val="1B0AA0DA"/>
    <w:lvl w:ilvl="0" w:tplc="9692D266">
      <w:start w:val="9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02168"/>
    <w:multiLevelType w:val="hybridMultilevel"/>
    <w:tmpl w:val="7D5E04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F5942"/>
    <w:multiLevelType w:val="hybridMultilevel"/>
    <w:tmpl w:val="E938A024"/>
    <w:lvl w:ilvl="0" w:tplc="9692D266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7D0C"/>
    <w:multiLevelType w:val="hybridMultilevel"/>
    <w:tmpl w:val="1D9C4C66"/>
    <w:lvl w:ilvl="0" w:tplc="A190A7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8565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6C1605"/>
    <w:multiLevelType w:val="hybridMultilevel"/>
    <w:tmpl w:val="AA6A134A"/>
    <w:lvl w:ilvl="0" w:tplc="A190A782">
      <w:start w:val="50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B3ADD"/>
    <w:multiLevelType w:val="hybridMultilevel"/>
    <w:tmpl w:val="03645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72FEB"/>
    <w:multiLevelType w:val="hybridMultilevel"/>
    <w:tmpl w:val="7578E18C"/>
    <w:lvl w:ilvl="0" w:tplc="E62A9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5CD3"/>
    <w:multiLevelType w:val="hybridMultilevel"/>
    <w:tmpl w:val="0A4C8334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557B8"/>
    <w:multiLevelType w:val="hybridMultilevel"/>
    <w:tmpl w:val="77F8E0E2"/>
    <w:lvl w:ilvl="0" w:tplc="6C50A58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65651"/>
    <w:multiLevelType w:val="hybridMultilevel"/>
    <w:tmpl w:val="44C0D670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7283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AE154E"/>
    <w:multiLevelType w:val="hybridMultilevel"/>
    <w:tmpl w:val="44AAB028"/>
    <w:lvl w:ilvl="0" w:tplc="CDE8E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550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316464">
    <w:abstractNumId w:val="21"/>
  </w:num>
  <w:num w:numId="3" w16cid:durableId="1502892584">
    <w:abstractNumId w:val="6"/>
  </w:num>
  <w:num w:numId="4" w16cid:durableId="10848850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477312">
    <w:abstractNumId w:val="13"/>
  </w:num>
  <w:num w:numId="6" w16cid:durableId="2090879671">
    <w:abstractNumId w:val="5"/>
  </w:num>
  <w:num w:numId="7" w16cid:durableId="432215524">
    <w:abstractNumId w:val="8"/>
  </w:num>
  <w:num w:numId="8" w16cid:durableId="383022793">
    <w:abstractNumId w:val="17"/>
  </w:num>
  <w:num w:numId="9" w16cid:durableId="620652070">
    <w:abstractNumId w:val="1"/>
  </w:num>
  <w:num w:numId="10" w16cid:durableId="1536037818">
    <w:abstractNumId w:val="15"/>
  </w:num>
  <w:num w:numId="11" w16cid:durableId="1303075836">
    <w:abstractNumId w:val="12"/>
  </w:num>
  <w:num w:numId="12" w16cid:durableId="9707850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88086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3275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2749862">
    <w:abstractNumId w:val="24"/>
  </w:num>
  <w:num w:numId="16" w16cid:durableId="626590375">
    <w:abstractNumId w:val="18"/>
  </w:num>
  <w:num w:numId="17" w16cid:durableId="799959362">
    <w:abstractNumId w:val="0"/>
  </w:num>
  <w:num w:numId="18" w16cid:durableId="1516193878">
    <w:abstractNumId w:val="23"/>
  </w:num>
  <w:num w:numId="19" w16cid:durableId="241450670">
    <w:abstractNumId w:val="16"/>
  </w:num>
  <w:num w:numId="20" w16cid:durableId="1107627135">
    <w:abstractNumId w:val="9"/>
  </w:num>
  <w:num w:numId="21" w16cid:durableId="1777940986">
    <w:abstractNumId w:val="11"/>
  </w:num>
  <w:num w:numId="22" w16cid:durableId="485047028">
    <w:abstractNumId w:val="19"/>
  </w:num>
  <w:num w:numId="23" w16cid:durableId="171923001">
    <w:abstractNumId w:val="20"/>
  </w:num>
  <w:num w:numId="24" w16cid:durableId="549616825">
    <w:abstractNumId w:val="22"/>
  </w:num>
  <w:num w:numId="25" w16cid:durableId="1355377479">
    <w:abstractNumId w:val="7"/>
  </w:num>
  <w:num w:numId="26" w16cid:durableId="1445996955">
    <w:abstractNumId w:val="3"/>
  </w:num>
  <w:num w:numId="27" w16cid:durableId="1655796228">
    <w:abstractNumId w:val="14"/>
  </w:num>
  <w:num w:numId="28" w16cid:durableId="1161039649">
    <w:abstractNumId w:val="4"/>
  </w:num>
  <w:num w:numId="29" w16cid:durableId="1455976960">
    <w:abstractNumId w:val="2"/>
  </w:num>
  <w:num w:numId="30" w16cid:durableId="1099720952">
    <w:abstractNumId w:val="4"/>
  </w:num>
  <w:num w:numId="31" w16cid:durableId="711806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CB"/>
    <w:rsid w:val="00001188"/>
    <w:rsid w:val="00003E7D"/>
    <w:rsid w:val="00010FDF"/>
    <w:rsid w:val="00011651"/>
    <w:rsid w:val="000116C8"/>
    <w:rsid w:val="00012735"/>
    <w:rsid w:val="00014694"/>
    <w:rsid w:val="00015EBC"/>
    <w:rsid w:val="00017513"/>
    <w:rsid w:val="00022F1B"/>
    <w:rsid w:val="00026F73"/>
    <w:rsid w:val="0003272D"/>
    <w:rsid w:val="00036714"/>
    <w:rsid w:val="00043B34"/>
    <w:rsid w:val="00045090"/>
    <w:rsid w:val="00045E0C"/>
    <w:rsid w:val="00047954"/>
    <w:rsid w:val="000529C3"/>
    <w:rsid w:val="00056435"/>
    <w:rsid w:val="000659D3"/>
    <w:rsid w:val="00075A11"/>
    <w:rsid w:val="00077E40"/>
    <w:rsid w:val="000835E5"/>
    <w:rsid w:val="00091523"/>
    <w:rsid w:val="000960B3"/>
    <w:rsid w:val="000A7DC0"/>
    <w:rsid w:val="000C39ED"/>
    <w:rsid w:val="000C76AB"/>
    <w:rsid w:val="000D2B26"/>
    <w:rsid w:val="000D33DE"/>
    <w:rsid w:val="000D71B1"/>
    <w:rsid w:val="000E46F7"/>
    <w:rsid w:val="000F1370"/>
    <w:rsid w:val="000F4C35"/>
    <w:rsid w:val="00103FE2"/>
    <w:rsid w:val="001109E4"/>
    <w:rsid w:val="00112FCA"/>
    <w:rsid w:val="00122C8B"/>
    <w:rsid w:val="001237C6"/>
    <w:rsid w:val="00126380"/>
    <w:rsid w:val="0012680E"/>
    <w:rsid w:val="0013273C"/>
    <w:rsid w:val="0013630A"/>
    <w:rsid w:val="00136695"/>
    <w:rsid w:val="001414C9"/>
    <w:rsid w:val="00143FBE"/>
    <w:rsid w:val="00145D83"/>
    <w:rsid w:val="00150B10"/>
    <w:rsid w:val="0015775E"/>
    <w:rsid w:val="00160234"/>
    <w:rsid w:val="0017001D"/>
    <w:rsid w:val="00170D73"/>
    <w:rsid w:val="00181D17"/>
    <w:rsid w:val="00182E8C"/>
    <w:rsid w:val="00184E89"/>
    <w:rsid w:val="00187425"/>
    <w:rsid w:val="00191D17"/>
    <w:rsid w:val="00193AF8"/>
    <w:rsid w:val="00197AEC"/>
    <w:rsid w:val="001A2572"/>
    <w:rsid w:val="001A39E8"/>
    <w:rsid w:val="001A58AC"/>
    <w:rsid w:val="001B11EC"/>
    <w:rsid w:val="001B6E03"/>
    <w:rsid w:val="001C1AF9"/>
    <w:rsid w:val="001C3373"/>
    <w:rsid w:val="001C4DB2"/>
    <w:rsid w:val="001D06CB"/>
    <w:rsid w:val="001D2831"/>
    <w:rsid w:val="001D54E4"/>
    <w:rsid w:val="001E2303"/>
    <w:rsid w:val="001E2D36"/>
    <w:rsid w:val="001E3CF9"/>
    <w:rsid w:val="001E4EE6"/>
    <w:rsid w:val="001E74EE"/>
    <w:rsid w:val="001F09F3"/>
    <w:rsid w:val="00210E01"/>
    <w:rsid w:val="002119CD"/>
    <w:rsid w:val="00211D15"/>
    <w:rsid w:val="0021542C"/>
    <w:rsid w:val="00215A44"/>
    <w:rsid w:val="00225279"/>
    <w:rsid w:val="0022776C"/>
    <w:rsid w:val="00231CAC"/>
    <w:rsid w:val="00231FF4"/>
    <w:rsid w:val="002330D5"/>
    <w:rsid w:val="00242F1C"/>
    <w:rsid w:val="002430D5"/>
    <w:rsid w:val="002509ED"/>
    <w:rsid w:val="00257D54"/>
    <w:rsid w:val="0026299A"/>
    <w:rsid w:val="00266853"/>
    <w:rsid w:val="0027174D"/>
    <w:rsid w:val="002833F8"/>
    <w:rsid w:val="002866DE"/>
    <w:rsid w:val="00296F5E"/>
    <w:rsid w:val="002A2FFB"/>
    <w:rsid w:val="002B0911"/>
    <w:rsid w:val="002C0E24"/>
    <w:rsid w:val="002C28DD"/>
    <w:rsid w:val="002C512A"/>
    <w:rsid w:val="002D037E"/>
    <w:rsid w:val="002D10D2"/>
    <w:rsid w:val="002D4482"/>
    <w:rsid w:val="002D4F2A"/>
    <w:rsid w:val="002D6D7F"/>
    <w:rsid w:val="002E4218"/>
    <w:rsid w:val="002F2429"/>
    <w:rsid w:val="002F4AA5"/>
    <w:rsid w:val="00301073"/>
    <w:rsid w:val="003016AC"/>
    <w:rsid w:val="0030536A"/>
    <w:rsid w:val="00307E40"/>
    <w:rsid w:val="0031528D"/>
    <w:rsid w:val="003251FA"/>
    <w:rsid w:val="00325FC8"/>
    <w:rsid w:val="00336044"/>
    <w:rsid w:val="00345453"/>
    <w:rsid w:val="003629FC"/>
    <w:rsid w:val="003633D0"/>
    <w:rsid w:val="003650F8"/>
    <w:rsid w:val="00367710"/>
    <w:rsid w:val="00380CFA"/>
    <w:rsid w:val="00382847"/>
    <w:rsid w:val="00383346"/>
    <w:rsid w:val="00385CE4"/>
    <w:rsid w:val="00394B15"/>
    <w:rsid w:val="003964E4"/>
    <w:rsid w:val="003A0726"/>
    <w:rsid w:val="003A5102"/>
    <w:rsid w:val="003B1AEE"/>
    <w:rsid w:val="003B674D"/>
    <w:rsid w:val="003C1D21"/>
    <w:rsid w:val="003C3836"/>
    <w:rsid w:val="003C3918"/>
    <w:rsid w:val="003C3B00"/>
    <w:rsid w:val="003C70FA"/>
    <w:rsid w:val="003C774F"/>
    <w:rsid w:val="003D212A"/>
    <w:rsid w:val="003F0A90"/>
    <w:rsid w:val="003F26A3"/>
    <w:rsid w:val="003F2B63"/>
    <w:rsid w:val="003F68F1"/>
    <w:rsid w:val="00403FC5"/>
    <w:rsid w:val="00405779"/>
    <w:rsid w:val="00406AC6"/>
    <w:rsid w:val="00412FD9"/>
    <w:rsid w:val="0041623D"/>
    <w:rsid w:val="004200F4"/>
    <w:rsid w:val="004234A1"/>
    <w:rsid w:val="00423875"/>
    <w:rsid w:val="00424CA6"/>
    <w:rsid w:val="00426553"/>
    <w:rsid w:val="0043049A"/>
    <w:rsid w:val="00435167"/>
    <w:rsid w:val="00436630"/>
    <w:rsid w:val="00440150"/>
    <w:rsid w:val="00443FE4"/>
    <w:rsid w:val="004461F1"/>
    <w:rsid w:val="00446A88"/>
    <w:rsid w:val="004549E4"/>
    <w:rsid w:val="00462E73"/>
    <w:rsid w:val="004632BF"/>
    <w:rsid w:val="004638B2"/>
    <w:rsid w:val="00464B32"/>
    <w:rsid w:val="00466F00"/>
    <w:rsid w:val="00466F11"/>
    <w:rsid w:val="004711DF"/>
    <w:rsid w:val="004750BF"/>
    <w:rsid w:val="00482101"/>
    <w:rsid w:val="004841E3"/>
    <w:rsid w:val="00485B21"/>
    <w:rsid w:val="004867F7"/>
    <w:rsid w:val="00487707"/>
    <w:rsid w:val="004910B9"/>
    <w:rsid w:val="00491897"/>
    <w:rsid w:val="00492E0B"/>
    <w:rsid w:val="00493750"/>
    <w:rsid w:val="0049499E"/>
    <w:rsid w:val="004A1745"/>
    <w:rsid w:val="004A1E6F"/>
    <w:rsid w:val="004A4E20"/>
    <w:rsid w:val="004A570B"/>
    <w:rsid w:val="004B0E61"/>
    <w:rsid w:val="004B0EA3"/>
    <w:rsid w:val="004B301C"/>
    <w:rsid w:val="004B31A3"/>
    <w:rsid w:val="004B4973"/>
    <w:rsid w:val="004B70D1"/>
    <w:rsid w:val="004B719A"/>
    <w:rsid w:val="004B73B5"/>
    <w:rsid w:val="004C4305"/>
    <w:rsid w:val="004C7FFC"/>
    <w:rsid w:val="004E0CEE"/>
    <w:rsid w:val="004E2B40"/>
    <w:rsid w:val="004E4A08"/>
    <w:rsid w:val="004E5CA8"/>
    <w:rsid w:val="004F57B9"/>
    <w:rsid w:val="00507352"/>
    <w:rsid w:val="005123B6"/>
    <w:rsid w:val="005134E3"/>
    <w:rsid w:val="00515A8E"/>
    <w:rsid w:val="00517FB2"/>
    <w:rsid w:val="00522047"/>
    <w:rsid w:val="0052756F"/>
    <w:rsid w:val="00543D50"/>
    <w:rsid w:val="00544A36"/>
    <w:rsid w:val="00545A71"/>
    <w:rsid w:val="00546BB8"/>
    <w:rsid w:val="0055722C"/>
    <w:rsid w:val="00563C50"/>
    <w:rsid w:val="0056682E"/>
    <w:rsid w:val="00573D14"/>
    <w:rsid w:val="005761DF"/>
    <w:rsid w:val="00577201"/>
    <w:rsid w:val="0058131A"/>
    <w:rsid w:val="00592192"/>
    <w:rsid w:val="0059783C"/>
    <w:rsid w:val="00597ECF"/>
    <w:rsid w:val="005A001B"/>
    <w:rsid w:val="005A7C91"/>
    <w:rsid w:val="005C68E3"/>
    <w:rsid w:val="005D2FA6"/>
    <w:rsid w:val="005D4BE8"/>
    <w:rsid w:val="005E76AB"/>
    <w:rsid w:val="005F232E"/>
    <w:rsid w:val="005F39B3"/>
    <w:rsid w:val="005F4622"/>
    <w:rsid w:val="00600D18"/>
    <w:rsid w:val="006070A9"/>
    <w:rsid w:val="00612208"/>
    <w:rsid w:val="00612B2F"/>
    <w:rsid w:val="00644E9A"/>
    <w:rsid w:val="00645747"/>
    <w:rsid w:val="0066221B"/>
    <w:rsid w:val="00662E4E"/>
    <w:rsid w:val="006664F0"/>
    <w:rsid w:val="00676C9B"/>
    <w:rsid w:val="00677A78"/>
    <w:rsid w:val="00682832"/>
    <w:rsid w:val="00693A3F"/>
    <w:rsid w:val="006A2DA8"/>
    <w:rsid w:val="006A44B5"/>
    <w:rsid w:val="006A60AD"/>
    <w:rsid w:val="006A7E8D"/>
    <w:rsid w:val="006B0299"/>
    <w:rsid w:val="006B2081"/>
    <w:rsid w:val="006B79F1"/>
    <w:rsid w:val="006C62C5"/>
    <w:rsid w:val="006C7457"/>
    <w:rsid w:val="006D22BE"/>
    <w:rsid w:val="006D253B"/>
    <w:rsid w:val="006D34C4"/>
    <w:rsid w:val="006D37A8"/>
    <w:rsid w:val="006E0643"/>
    <w:rsid w:val="006E25B8"/>
    <w:rsid w:val="006E58D1"/>
    <w:rsid w:val="006F33C2"/>
    <w:rsid w:val="006F34EB"/>
    <w:rsid w:val="006F458F"/>
    <w:rsid w:val="006F648E"/>
    <w:rsid w:val="006F7ADB"/>
    <w:rsid w:val="007005AA"/>
    <w:rsid w:val="007027D7"/>
    <w:rsid w:val="00702DA9"/>
    <w:rsid w:val="007033A1"/>
    <w:rsid w:val="0070450F"/>
    <w:rsid w:val="007053FC"/>
    <w:rsid w:val="007104EB"/>
    <w:rsid w:val="00716434"/>
    <w:rsid w:val="00727B5F"/>
    <w:rsid w:val="00740273"/>
    <w:rsid w:val="00741422"/>
    <w:rsid w:val="00743C5C"/>
    <w:rsid w:val="00744410"/>
    <w:rsid w:val="00744735"/>
    <w:rsid w:val="00744DA2"/>
    <w:rsid w:val="00745943"/>
    <w:rsid w:val="007505C9"/>
    <w:rsid w:val="007505FB"/>
    <w:rsid w:val="007515EE"/>
    <w:rsid w:val="00751725"/>
    <w:rsid w:val="00751807"/>
    <w:rsid w:val="00751A43"/>
    <w:rsid w:val="00756A29"/>
    <w:rsid w:val="0075700F"/>
    <w:rsid w:val="00760762"/>
    <w:rsid w:val="00761447"/>
    <w:rsid w:val="0076245C"/>
    <w:rsid w:val="007634D7"/>
    <w:rsid w:val="0076514C"/>
    <w:rsid w:val="00767C1E"/>
    <w:rsid w:val="00770E85"/>
    <w:rsid w:val="00771F2A"/>
    <w:rsid w:val="007725DA"/>
    <w:rsid w:val="00774DC6"/>
    <w:rsid w:val="00782569"/>
    <w:rsid w:val="00782B9F"/>
    <w:rsid w:val="00782F36"/>
    <w:rsid w:val="00784BDF"/>
    <w:rsid w:val="00784FCB"/>
    <w:rsid w:val="0078605E"/>
    <w:rsid w:val="00790338"/>
    <w:rsid w:val="007903FB"/>
    <w:rsid w:val="00791EB3"/>
    <w:rsid w:val="0079242F"/>
    <w:rsid w:val="00792C9E"/>
    <w:rsid w:val="007938A2"/>
    <w:rsid w:val="0079566A"/>
    <w:rsid w:val="00796E17"/>
    <w:rsid w:val="007A0D5F"/>
    <w:rsid w:val="007A1BD8"/>
    <w:rsid w:val="007A29CC"/>
    <w:rsid w:val="007A7D76"/>
    <w:rsid w:val="007B0BE2"/>
    <w:rsid w:val="007B5AD0"/>
    <w:rsid w:val="007C2426"/>
    <w:rsid w:val="007D520A"/>
    <w:rsid w:val="007E16E5"/>
    <w:rsid w:val="007F01D1"/>
    <w:rsid w:val="00800504"/>
    <w:rsid w:val="0081008B"/>
    <w:rsid w:val="00817B62"/>
    <w:rsid w:val="00823444"/>
    <w:rsid w:val="0082523B"/>
    <w:rsid w:val="00827EF1"/>
    <w:rsid w:val="008349E0"/>
    <w:rsid w:val="00837EAF"/>
    <w:rsid w:val="00844224"/>
    <w:rsid w:val="00845936"/>
    <w:rsid w:val="0084610F"/>
    <w:rsid w:val="00851024"/>
    <w:rsid w:val="00852948"/>
    <w:rsid w:val="008576B2"/>
    <w:rsid w:val="00861B9D"/>
    <w:rsid w:val="00863E5A"/>
    <w:rsid w:val="00864040"/>
    <w:rsid w:val="00867CB8"/>
    <w:rsid w:val="00872C16"/>
    <w:rsid w:val="00876B7F"/>
    <w:rsid w:val="0088538C"/>
    <w:rsid w:val="0089052B"/>
    <w:rsid w:val="00891D44"/>
    <w:rsid w:val="00892A61"/>
    <w:rsid w:val="008943FB"/>
    <w:rsid w:val="00894462"/>
    <w:rsid w:val="0089507B"/>
    <w:rsid w:val="00896307"/>
    <w:rsid w:val="008A1644"/>
    <w:rsid w:val="008A70BC"/>
    <w:rsid w:val="008B11E2"/>
    <w:rsid w:val="008B1FA7"/>
    <w:rsid w:val="008B41A1"/>
    <w:rsid w:val="008D6CAD"/>
    <w:rsid w:val="008E30B2"/>
    <w:rsid w:val="008E4694"/>
    <w:rsid w:val="008E64E3"/>
    <w:rsid w:val="008E71F4"/>
    <w:rsid w:val="008F0E5F"/>
    <w:rsid w:val="008F7D76"/>
    <w:rsid w:val="00902F0F"/>
    <w:rsid w:val="00912AFF"/>
    <w:rsid w:val="00913B41"/>
    <w:rsid w:val="00915329"/>
    <w:rsid w:val="00917874"/>
    <w:rsid w:val="00920895"/>
    <w:rsid w:val="00921E7E"/>
    <w:rsid w:val="009223D9"/>
    <w:rsid w:val="00923B59"/>
    <w:rsid w:val="0093460C"/>
    <w:rsid w:val="0093715B"/>
    <w:rsid w:val="00940446"/>
    <w:rsid w:val="00942C32"/>
    <w:rsid w:val="00944829"/>
    <w:rsid w:val="00946000"/>
    <w:rsid w:val="00946057"/>
    <w:rsid w:val="00946972"/>
    <w:rsid w:val="00955A5A"/>
    <w:rsid w:val="00964646"/>
    <w:rsid w:val="009660C9"/>
    <w:rsid w:val="00971935"/>
    <w:rsid w:val="0098335A"/>
    <w:rsid w:val="009833FF"/>
    <w:rsid w:val="00984356"/>
    <w:rsid w:val="0098634C"/>
    <w:rsid w:val="009908BE"/>
    <w:rsid w:val="009948EF"/>
    <w:rsid w:val="009A38B8"/>
    <w:rsid w:val="009A6D01"/>
    <w:rsid w:val="009A78B9"/>
    <w:rsid w:val="009A7E70"/>
    <w:rsid w:val="009B18A6"/>
    <w:rsid w:val="009B23F6"/>
    <w:rsid w:val="009B6093"/>
    <w:rsid w:val="009B7693"/>
    <w:rsid w:val="009C3298"/>
    <w:rsid w:val="009D0F0D"/>
    <w:rsid w:val="009D1BCB"/>
    <w:rsid w:val="009D20A2"/>
    <w:rsid w:val="009D2843"/>
    <w:rsid w:val="009D5A47"/>
    <w:rsid w:val="009E5840"/>
    <w:rsid w:val="009E5BEA"/>
    <w:rsid w:val="009F226A"/>
    <w:rsid w:val="009F2453"/>
    <w:rsid w:val="009F7D5F"/>
    <w:rsid w:val="00A00BE4"/>
    <w:rsid w:val="00A038A4"/>
    <w:rsid w:val="00A06087"/>
    <w:rsid w:val="00A12064"/>
    <w:rsid w:val="00A15B4F"/>
    <w:rsid w:val="00A203BD"/>
    <w:rsid w:val="00A23653"/>
    <w:rsid w:val="00A250F4"/>
    <w:rsid w:val="00A27EA0"/>
    <w:rsid w:val="00A35127"/>
    <w:rsid w:val="00A35645"/>
    <w:rsid w:val="00A40EEF"/>
    <w:rsid w:val="00A439FE"/>
    <w:rsid w:val="00A5218B"/>
    <w:rsid w:val="00A53DF3"/>
    <w:rsid w:val="00A54102"/>
    <w:rsid w:val="00A57E25"/>
    <w:rsid w:val="00A630FB"/>
    <w:rsid w:val="00A63866"/>
    <w:rsid w:val="00A660C3"/>
    <w:rsid w:val="00A77688"/>
    <w:rsid w:val="00A94712"/>
    <w:rsid w:val="00AA0337"/>
    <w:rsid w:val="00AA2C5A"/>
    <w:rsid w:val="00AA5611"/>
    <w:rsid w:val="00AB079F"/>
    <w:rsid w:val="00AB428C"/>
    <w:rsid w:val="00AB5BDD"/>
    <w:rsid w:val="00AC1A4B"/>
    <w:rsid w:val="00AC42FB"/>
    <w:rsid w:val="00AC51A9"/>
    <w:rsid w:val="00AC7769"/>
    <w:rsid w:val="00AD27F2"/>
    <w:rsid w:val="00AE1BBA"/>
    <w:rsid w:val="00AE497A"/>
    <w:rsid w:val="00AE53BF"/>
    <w:rsid w:val="00AF23BE"/>
    <w:rsid w:val="00AF4C79"/>
    <w:rsid w:val="00B00507"/>
    <w:rsid w:val="00B00B49"/>
    <w:rsid w:val="00B01410"/>
    <w:rsid w:val="00B045D4"/>
    <w:rsid w:val="00B04BC3"/>
    <w:rsid w:val="00B15285"/>
    <w:rsid w:val="00B15304"/>
    <w:rsid w:val="00B1753A"/>
    <w:rsid w:val="00B17573"/>
    <w:rsid w:val="00B2657E"/>
    <w:rsid w:val="00B46A0A"/>
    <w:rsid w:val="00B560DA"/>
    <w:rsid w:val="00B61A40"/>
    <w:rsid w:val="00B70456"/>
    <w:rsid w:val="00B70FD8"/>
    <w:rsid w:val="00B7233E"/>
    <w:rsid w:val="00B76107"/>
    <w:rsid w:val="00B77A12"/>
    <w:rsid w:val="00B77A16"/>
    <w:rsid w:val="00B77DED"/>
    <w:rsid w:val="00B800EE"/>
    <w:rsid w:val="00B81BE9"/>
    <w:rsid w:val="00B82BA9"/>
    <w:rsid w:val="00B877E3"/>
    <w:rsid w:val="00B90CCE"/>
    <w:rsid w:val="00B949DB"/>
    <w:rsid w:val="00BA01A6"/>
    <w:rsid w:val="00BA163B"/>
    <w:rsid w:val="00BA312A"/>
    <w:rsid w:val="00BA465D"/>
    <w:rsid w:val="00BA529F"/>
    <w:rsid w:val="00BB2011"/>
    <w:rsid w:val="00BB2977"/>
    <w:rsid w:val="00BB4C89"/>
    <w:rsid w:val="00BB75F9"/>
    <w:rsid w:val="00BC3D8F"/>
    <w:rsid w:val="00BC682B"/>
    <w:rsid w:val="00BC7CF2"/>
    <w:rsid w:val="00BE303C"/>
    <w:rsid w:val="00BE3D32"/>
    <w:rsid w:val="00BE44F2"/>
    <w:rsid w:val="00BF0839"/>
    <w:rsid w:val="00C00505"/>
    <w:rsid w:val="00C03275"/>
    <w:rsid w:val="00C15DE6"/>
    <w:rsid w:val="00C16118"/>
    <w:rsid w:val="00C16559"/>
    <w:rsid w:val="00C20632"/>
    <w:rsid w:val="00C264C2"/>
    <w:rsid w:val="00C319AA"/>
    <w:rsid w:val="00C436BD"/>
    <w:rsid w:val="00C47367"/>
    <w:rsid w:val="00C47875"/>
    <w:rsid w:val="00C53C2F"/>
    <w:rsid w:val="00C55959"/>
    <w:rsid w:val="00C578DB"/>
    <w:rsid w:val="00C61B48"/>
    <w:rsid w:val="00C62134"/>
    <w:rsid w:val="00C734B7"/>
    <w:rsid w:val="00C7632C"/>
    <w:rsid w:val="00C809E2"/>
    <w:rsid w:val="00C82CD6"/>
    <w:rsid w:val="00C91BC7"/>
    <w:rsid w:val="00C92DBA"/>
    <w:rsid w:val="00C9616F"/>
    <w:rsid w:val="00C973C4"/>
    <w:rsid w:val="00CA270C"/>
    <w:rsid w:val="00CA3D5F"/>
    <w:rsid w:val="00CA73D1"/>
    <w:rsid w:val="00CA7B09"/>
    <w:rsid w:val="00CA7D7B"/>
    <w:rsid w:val="00CB2F1C"/>
    <w:rsid w:val="00CC1A4E"/>
    <w:rsid w:val="00CC2F3C"/>
    <w:rsid w:val="00CC4844"/>
    <w:rsid w:val="00CD11F2"/>
    <w:rsid w:val="00CD28A3"/>
    <w:rsid w:val="00CE4269"/>
    <w:rsid w:val="00CF0610"/>
    <w:rsid w:val="00CF5BA0"/>
    <w:rsid w:val="00D04472"/>
    <w:rsid w:val="00D05B0F"/>
    <w:rsid w:val="00D060E4"/>
    <w:rsid w:val="00D12B0D"/>
    <w:rsid w:val="00D1687F"/>
    <w:rsid w:val="00D21915"/>
    <w:rsid w:val="00D2311F"/>
    <w:rsid w:val="00D26909"/>
    <w:rsid w:val="00D36EA2"/>
    <w:rsid w:val="00D4137F"/>
    <w:rsid w:val="00D510A8"/>
    <w:rsid w:val="00D53D7F"/>
    <w:rsid w:val="00D618D1"/>
    <w:rsid w:val="00D643D1"/>
    <w:rsid w:val="00D660EF"/>
    <w:rsid w:val="00D728D2"/>
    <w:rsid w:val="00D731E2"/>
    <w:rsid w:val="00D76D68"/>
    <w:rsid w:val="00DA0BB3"/>
    <w:rsid w:val="00DB5729"/>
    <w:rsid w:val="00DD0AA5"/>
    <w:rsid w:val="00DD759E"/>
    <w:rsid w:val="00DE528B"/>
    <w:rsid w:val="00DF19D0"/>
    <w:rsid w:val="00DF7F98"/>
    <w:rsid w:val="00E02EA4"/>
    <w:rsid w:val="00E078D7"/>
    <w:rsid w:val="00E14253"/>
    <w:rsid w:val="00E2493E"/>
    <w:rsid w:val="00E2582A"/>
    <w:rsid w:val="00E35CD4"/>
    <w:rsid w:val="00E37A98"/>
    <w:rsid w:val="00E41EF0"/>
    <w:rsid w:val="00E53B83"/>
    <w:rsid w:val="00E744F5"/>
    <w:rsid w:val="00E7533E"/>
    <w:rsid w:val="00E80AB3"/>
    <w:rsid w:val="00E856E4"/>
    <w:rsid w:val="00E9023A"/>
    <w:rsid w:val="00E902D5"/>
    <w:rsid w:val="00E90FCA"/>
    <w:rsid w:val="00E92601"/>
    <w:rsid w:val="00E95B83"/>
    <w:rsid w:val="00E966DD"/>
    <w:rsid w:val="00EA012B"/>
    <w:rsid w:val="00EA09D8"/>
    <w:rsid w:val="00EA4D10"/>
    <w:rsid w:val="00EA5EC4"/>
    <w:rsid w:val="00EC03B6"/>
    <w:rsid w:val="00EC27B0"/>
    <w:rsid w:val="00EC40FC"/>
    <w:rsid w:val="00EC5355"/>
    <w:rsid w:val="00ED0443"/>
    <w:rsid w:val="00EE0333"/>
    <w:rsid w:val="00EE6616"/>
    <w:rsid w:val="00EF1C1A"/>
    <w:rsid w:val="00EF2973"/>
    <w:rsid w:val="00EF6098"/>
    <w:rsid w:val="00F00118"/>
    <w:rsid w:val="00F07B30"/>
    <w:rsid w:val="00F104CC"/>
    <w:rsid w:val="00F210FC"/>
    <w:rsid w:val="00F21BE7"/>
    <w:rsid w:val="00F25A2B"/>
    <w:rsid w:val="00F27FF1"/>
    <w:rsid w:val="00F314CD"/>
    <w:rsid w:val="00F32546"/>
    <w:rsid w:val="00F352A1"/>
    <w:rsid w:val="00F40DC0"/>
    <w:rsid w:val="00F436A8"/>
    <w:rsid w:val="00F45CF2"/>
    <w:rsid w:val="00F51936"/>
    <w:rsid w:val="00F60D8E"/>
    <w:rsid w:val="00F61E13"/>
    <w:rsid w:val="00F64E49"/>
    <w:rsid w:val="00F73BBC"/>
    <w:rsid w:val="00F7564F"/>
    <w:rsid w:val="00F85E83"/>
    <w:rsid w:val="00F85F6E"/>
    <w:rsid w:val="00F85F90"/>
    <w:rsid w:val="00F878B0"/>
    <w:rsid w:val="00F913CB"/>
    <w:rsid w:val="00F92654"/>
    <w:rsid w:val="00F94FE8"/>
    <w:rsid w:val="00F963A5"/>
    <w:rsid w:val="00FA6D3E"/>
    <w:rsid w:val="00FA7ED6"/>
    <w:rsid w:val="00FB1C09"/>
    <w:rsid w:val="00FB394C"/>
    <w:rsid w:val="00FB49FE"/>
    <w:rsid w:val="00FB4C5D"/>
    <w:rsid w:val="00FB6F50"/>
    <w:rsid w:val="00FC5FAF"/>
    <w:rsid w:val="00FD0AB5"/>
    <w:rsid w:val="00FD104D"/>
    <w:rsid w:val="00FD79E2"/>
    <w:rsid w:val="00FE33C8"/>
    <w:rsid w:val="00FE3C18"/>
    <w:rsid w:val="00FE4075"/>
    <w:rsid w:val="00FE4094"/>
    <w:rsid w:val="00FF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F53B237"/>
  <w15:docId w15:val="{24378788-8680-4D3A-92C8-DF7B39B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3B34"/>
    <w:rPr>
      <w:sz w:val="24"/>
      <w:szCs w:val="24"/>
    </w:rPr>
  </w:style>
  <w:style w:type="paragraph" w:styleId="Nadpis1">
    <w:name w:val="heading 1"/>
    <w:basedOn w:val="Normln"/>
    <w:next w:val="Normln"/>
    <w:qFormat/>
    <w:rsid w:val="00043B34"/>
    <w:pPr>
      <w:keepNext/>
      <w:jc w:val="right"/>
      <w:outlineLvl w:val="0"/>
    </w:pPr>
    <w:rPr>
      <w:rFonts w:ascii="Lucida Console" w:hAnsi="Lucida Console"/>
      <w:b/>
      <w:bCs/>
    </w:rPr>
  </w:style>
  <w:style w:type="paragraph" w:styleId="Nadpis2">
    <w:name w:val="heading 2"/>
    <w:basedOn w:val="Normln"/>
    <w:next w:val="Normln"/>
    <w:qFormat/>
    <w:rsid w:val="00043B34"/>
    <w:pPr>
      <w:keepNext/>
      <w:outlineLvl w:val="1"/>
    </w:pPr>
    <w:rPr>
      <w:rFonts w:ascii="Arial" w:hAnsi="Arial" w:cs="Arial"/>
      <w:b/>
      <w:bCs/>
      <w:color w:val="333399"/>
      <w:sz w:val="16"/>
    </w:rPr>
  </w:style>
  <w:style w:type="paragraph" w:styleId="Nadpis3">
    <w:name w:val="heading 3"/>
    <w:basedOn w:val="Normln"/>
    <w:next w:val="Normln"/>
    <w:qFormat/>
    <w:rsid w:val="00043B34"/>
    <w:pPr>
      <w:keepNext/>
      <w:ind w:left="570"/>
      <w:outlineLvl w:val="2"/>
    </w:pPr>
    <w:rPr>
      <w:rFonts w:ascii="Arial" w:hAnsi="Arial" w:cs="Arial"/>
      <w:b/>
      <w:bCs/>
      <w:i/>
      <w:iCs/>
      <w:sz w:val="32"/>
    </w:rPr>
  </w:style>
  <w:style w:type="paragraph" w:styleId="Nadpis4">
    <w:name w:val="heading 4"/>
    <w:basedOn w:val="Normln"/>
    <w:next w:val="Normln"/>
    <w:qFormat/>
    <w:rsid w:val="00043B34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043B34"/>
    <w:pPr>
      <w:keepNext/>
      <w:outlineLvl w:val="4"/>
    </w:pPr>
    <w:rPr>
      <w:rFonts w:ascii="Arial" w:hAnsi="Arial"/>
      <w:sz w:val="28"/>
      <w:szCs w:val="20"/>
    </w:rPr>
  </w:style>
  <w:style w:type="paragraph" w:styleId="Nadpis6">
    <w:name w:val="heading 6"/>
    <w:basedOn w:val="Normln"/>
    <w:next w:val="Normln"/>
    <w:qFormat/>
    <w:rsid w:val="00043B34"/>
    <w:pPr>
      <w:keepNext/>
      <w:tabs>
        <w:tab w:val="left" w:pos="567"/>
      </w:tabs>
      <w:jc w:val="right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043B34"/>
    <w:pPr>
      <w:keepNext/>
      <w:ind w:left="456"/>
      <w:outlineLvl w:val="6"/>
    </w:pPr>
    <w:rPr>
      <w:rFonts w:ascii="Arial" w:hAnsi="Arial"/>
      <w:bCs/>
      <w:sz w:val="28"/>
    </w:rPr>
  </w:style>
  <w:style w:type="paragraph" w:styleId="Nadpis8">
    <w:name w:val="heading 8"/>
    <w:basedOn w:val="Normln"/>
    <w:next w:val="Normln"/>
    <w:qFormat/>
    <w:rsid w:val="00043B34"/>
    <w:pPr>
      <w:keepNext/>
      <w:ind w:left="2127" w:hanging="2127"/>
      <w:outlineLvl w:val="7"/>
    </w:pPr>
    <w:rPr>
      <w:rFonts w:ascii="Verdana" w:hAnsi="Verdana"/>
      <w:b/>
      <w:sz w:val="28"/>
      <w:szCs w:val="20"/>
    </w:rPr>
  </w:style>
  <w:style w:type="paragraph" w:styleId="Nadpis9">
    <w:name w:val="heading 9"/>
    <w:basedOn w:val="Normln"/>
    <w:next w:val="Normln"/>
    <w:qFormat/>
    <w:rsid w:val="00043B34"/>
    <w:pPr>
      <w:keepNext/>
      <w:ind w:left="513"/>
      <w:jc w:val="both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43B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3B34"/>
    <w:pPr>
      <w:tabs>
        <w:tab w:val="center" w:pos="4536"/>
        <w:tab w:val="right" w:pos="9072"/>
      </w:tabs>
    </w:pPr>
  </w:style>
  <w:style w:type="paragraph" w:customStyle="1" w:styleId="Formln2">
    <w:name w:val="Formální2"/>
    <w:basedOn w:val="Normln"/>
    <w:rsid w:val="00043B34"/>
    <w:pPr>
      <w:spacing w:before="60" w:after="60"/>
    </w:pPr>
    <w:rPr>
      <w:rFonts w:ascii="Arial" w:hAnsi="Arial"/>
      <w:b/>
      <w:szCs w:val="20"/>
    </w:rPr>
  </w:style>
  <w:style w:type="paragraph" w:styleId="Zkladntextodsazen2">
    <w:name w:val="Body Text Indent 2"/>
    <w:basedOn w:val="Normln"/>
    <w:rsid w:val="00043B34"/>
    <w:pPr>
      <w:tabs>
        <w:tab w:val="left" w:pos="4395"/>
      </w:tabs>
      <w:ind w:left="4395"/>
    </w:pPr>
    <w:rPr>
      <w:rFonts w:ascii="Arial Narrow" w:hAnsi="Arial Narrow" w:cs="Arial"/>
      <w:b/>
      <w:i/>
      <w:iCs/>
      <w:sz w:val="28"/>
      <w:szCs w:val="20"/>
    </w:rPr>
  </w:style>
  <w:style w:type="paragraph" w:styleId="Zkladntext">
    <w:name w:val="Body Text"/>
    <w:basedOn w:val="Normln"/>
    <w:rsid w:val="00043B34"/>
    <w:rPr>
      <w:b/>
      <w:sz w:val="28"/>
      <w:szCs w:val="20"/>
    </w:rPr>
  </w:style>
  <w:style w:type="paragraph" w:styleId="Zkladntext3">
    <w:name w:val="Body Text 3"/>
    <w:basedOn w:val="Normln"/>
    <w:rsid w:val="00043B34"/>
    <w:rPr>
      <w:rFonts w:ascii="Univers Condensed CE" w:hAnsi="Univers Condensed CE"/>
      <w:b/>
      <w:sz w:val="36"/>
      <w:szCs w:val="20"/>
    </w:rPr>
  </w:style>
  <w:style w:type="paragraph" w:styleId="Zkladntext2">
    <w:name w:val="Body Text 2"/>
    <w:basedOn w:val="Normln"/>
    <w:link w:val="Zkladntext2Char"/>
    <w:rsid w:val="00043B34"/>
    <w:pPr>
      <w:jc w:val="right"/>
    </w:pPr>
    <w:rPr>
      <w:rFonts w:ascii="Verdana" w:hAnsi="Verdana"/>
      <w:b/>
      <w:sz w:val="16"/>
      <w:szCs w:val="16"/>
    </w:rPr>
  </w:style>
  <w:style w:type="paragraph" w:styleId="Zhlavzprvy">
    <w:name w:val="Message Header"/>
    <w:basedOn w:val="Zkladntext"/>
    <w:link w:val="ZhlavzprvyChar"/>
    <w:rsid w:val="00043B34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</w:pPr>
    <w:rPr>
      <w:rFonts w:ascii="Arial" w:hAnsi="Arial"/>
      <w:b w:val="0"/>
      <w:spacing w:val="-10"/>
      <w:sz w:val="20"/>
    </w:rPr>
  </w:style>
  <w:style w:type="character" w:customStyle="1" w:styleId="Nzevzhlavzprvy">
    <w:name w:val="Název záhlaví zprávy"/>
    <w:rsid w:val="00043B34"/>
    <w:rPr>
      <w:rFonts w:ascii="Arial Black" w:hAnsi="Arial Black"/>
      <w:sz w:val="18"/>
    </w:rPr>
  </w:style>
  <w:style w:type="paragraph" w:customStyle="1" w:styleId="Prvnzhlavzprvy">
    <w:name w:val="První záhlaví zprávy"/>
    <w:basedOn w:val="Zhlavzprvy"/>
    <w:next w:val="Zhlavzprvy"/>
    <w:rsid w:val="00043B34"/>
  </w:style>
  <w:style w:type="character" w:styleId="Hypertextovodkaz">
    <w:name w:val="Hyperlink"/>
    <w:rsid w:val="00043B34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C734B7"/>
    <w:rPr>
      <w:sz w:val="24"/>
      <w:szCs w:val="24"/>
    </w:rPr>
  </w:style>
  <w:style w:type="paragraph" w:styleId="Textbubliny">
    <w:name w:val="Balloon Text"/>
    <w:basedOn w:val="Normln"/>
    <w:link w:val="TextbublinyChar"/>
    <w:rsid w:val="00406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06AC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045090"/>
    <w:rPr>
      <w:sz w:val="24"/>
      <w:szCs w:val="24"/>
    </w:rPr>
  </w:style>
  <w:style w:type="character" w:customStyle="1" w:styleId="Zkladntext2Char">
    <w:name w:val="Základní text 2 Char"/>
    <w:link w:val="Zkladntext2"/>
    <w:rsid w:val="00045090"/>
    <w:rPr>
      <w:rFonts w:ascii="Verdana" w:hAnsi="Verdana"/>
      <w:b/>
      <w:sz w:val="16"/>
      <w:szCs w:val="16"/>
    </w:rPr>
  </w:style>
  <w:style w:type="table" w:styleId="Mkatabulky">
    <w:name w:val="Table Grid"/>
    <w:basedOn w:val="Normlntabulka"/>
    <w:rsid w:val="00464B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rsid w:val="001C33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C337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923B59"/>
    <w:rPr>
      <w:i/>
      <w:iCs/>
    </w:rPr>
  </w:style>
  <w:style w:type="table" w:styleId="Jednoduchtabulka3">
    <w:name w:val="Table Simple 3"/>
    <w:basedOn w:val="Normlntabulka"/>
    <w:rsid w:val="00CA7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3">
    <w:name w:val="Table Colorful 3"/>
    <w:basedOn w:val="Normlntabulka"/>
    <w:rsid w:val="00CA7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3">
    <w:name w:val="Table Classic 3"/>
    <w:basedOn w:val="Normlntabulka"/>
    <w:rsid w:val="00CA7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lka">
    <w:name w:val="Table Contemporary"/>
    <w:basedOn w:val="Normlntabulka"/>
    <w:rsid w:val="00CA7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ednstnovn2zvraznn11">
    <w:name w:val="Střední stínování 2 – zvýraznění 11"/>
    <w:basedOn w:val="Normlntabulka"/>
    <w:uiPriority w:val="64"/>
    <w:rsid w:val="00CA7B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CA7B0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B11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converted-space">
    <w:name w:val="apple-converted-space"/>
    <w:basedOn w:val="Standardnpsmoodstavce"/>
    <w:rsid w:val="003B674D"/>
  </w:style>
  <w:style w:type="paragraph" w:styleId="Odstavecseseznamem">
    <w:name w:val="List Paragraph"/>
    <w:basedOn w:val="Normln"/>
    <w:uiPriority w:val="34"/>
    <w:qFormat/>
    <w:rsid w:val="001109E4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BE303C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915329"/>
    <w:rPr>
      <w:color w:val="800080" w:themeColor="followedHyperlink"/>
      <w:u w:val="single"/>
    </w:rPr>
  </w:style>
  <w:style w:type="paragraph" w:customStyle="1" w:styleId="Default">
    <w:name w:val="Default"/>
    <w:rsid w:val="00D72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770E85"/>
    <w:rPr>
      <w:rFonts w:ascii="Arial" w:hAnsi="Arial"/>
      <w:spacing w:val="-10"/>
    </w:rPr>
  </w:style>
  <w:style w:type="character" w:styleId="Nevyeenzmnka">
    <w:name w:val="Unresolved Mention"/>
    <w:basedOn w:val="Standardnpsmoodstavce"/>
    <w:uiPriority w:val="99"/>
    <w:semiHidden/>
    <w:unhideWhenUsed/>
    <w:rsid w:val="00015EBC"/>
    <w:rPr>
      <w:color w:val="808080"/>
      <w:shd w:val="clear" w:color="auto" w:fill="E6E6E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60E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60EF"/>
    <w:rPr>
      <w:rFonts w:ascii="Calibri" w:eastAsiaTheme="minorHAnsi" w:hAnsi="Calibri" w:cs="Consolas"/>
      <w:sz w:val="22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543D5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subjname">
    <w:name w:val="tsubjname"/>
    <w:basedOn w:val="Standardnpsmoodstavce"/>
    <w:rsid w:val="004E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eki@nemf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jicek@doubleenerg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ceki@nemfm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ubleenerg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ubleenerg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BDA5-D704-49F1-B7C3-97C5795B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Centrála: 1</vt:lpstr>
    </vt:vector>
  </TitlesOfParts>
  <Company>ELTECO-UPS</Company>
  <LinksUpToDate>false</LinksUpToDate>
  <CharactersWithSpaces>3899</CharactersWithSpaces>
  <SharedDoc>false</SharedDoc>
  <HLinks>
    <vt:vector size="6" baseType="variant"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mailto:obchod@doubleenergy.cz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Centrála: 1</dc:title>
  <dc:creator>elteco</dc:creator>
  <cp:lastModifiedBy>Double Obchod</cp:lastModifiedBy>
  <cp:revision>6</cp:revision>
  <cp:lastPrinted>2024-05-03T05:14:00Z</cp:lastPrinted>
  <dcterms:created xsi:type="dcterms:W3CDTF">2024-05-03T04:09:00Z</dcterms:created>
  <dcterms:modified xsi:type="dcterms:W3CDTF">2024-05-03T05:14:00Z</dcterms:modified>
</cp:coreProperties>
</file>