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FC134A" wp14:editId="28A32248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>Poskytovatel</w:t>
      </w:r>
      <w:r w:rsidR="00B00AB7" w:rsidRPr="005E7CAB">
        <w:rPr>
          <w:rFonts w:ascii="Times New Roman" w:hAnsi="Times New Roman" w:cs="Times New Roman"/>
          <w:b/>
        </w:rPr>
        <w:t xml:space="preserve"> služby</w:t>
      </w:r>
      <w:r w:rsidRPr="005E7CAB">
        <w:rPr>
          <w:rFonts w:ascii="Times New Roman" w:hAnsi="Times New Roman" w:cs="Times New Roman"/>
          <w:b/>
        </w:rPr>
        <w:t>:</w:t>
      </w:r>
    </w:p>
    <w:p w:rsidR="00BE742B" w:rsidRPr="005E7CAB" w:rsidRDefault="006A09A9" w:rsidP="000D357C">
      <w:pPr>
        <w:pStyle w:val="Bezmezer"/>
        <w:rPr>
          <w:rFonts w:ascii="Times New Roman" w:hAnsi="Times New Roman" w:cs="Times New Roman"/>
        </w:rPr>
      </w:pPr>
      <w:proofErr w:type="spellStart"/>
      <w:r w:rsidRPr="005E7CAB">
        <w:rPr>
          <w:rFonts w:ascii="Times New Roman" w:hAnsi="Times New Roman" w:cs="Times New Roman"/>
        </w:rPr>
        <w:t>Profi</w:t>
      </w:r>
      <w:proofErr w:type="spellEnd"/>
      <w:r w:rsidRPr="005E7CAB">
        <w:rPr>
          <w:rFonts w:ascii="Times New Roman" w:hAnsi="Times New Roman" w:cs="Times New Roman"/>
        </w:rPr>
        <w:t xml:space="preserve"> škola </w:t>
      </w:r>
      <w:r w:rsidR="00CE13C0" w:rsidRPr="005E7CAB">
        <w:rPr>
          <w:rFonts w:ascii="Times New Roman" w:hAnsi="Times New Roman" w:cs="Times New Roman"/>
        </w:rPr>
        <w:t>ČR</w:t>
      </w:r>
      <w:r w:rsidR="00787E47" w:rsidRPr="005E7CAB">
        <w:rPr>
          <w:rFonts w:ascii="Times New Roman" w:hAnsi="Times New Roman" w:cs="Times New Roman"/>
        </w:rPr>
        <w:t xml:space="preserve"> </w:t>
      </w:r>
      <w:r w:rsidRPr="005E7CAB">
        <w:rPr>
          <w:rFonts w:ascii="Times New Roman" w:hAnsi="Times New Roman" w:cs="Times New Roman"/>
        </w:rPr>
        <w:t>s.r.o.</w:t>
      </w: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Se sídlem: </w:t>
      </w:r>
      <w:r w:rsidR="005652F3" w:rsidRPr="005E7CAB">
        <w:rPr>
          <w:rFonts w:ascii="Times New Roman" w:hAnsi="Times New Roman" w:cs="Times New Roman"/>
        </w:rPr>
        <w:tab/>
      </w:r>
      <w:r w:rsidR="000D357C" w:rsidRPr="005E7CAB">
        <w:rPr>
          <w:rFonts w:ascii="Times New Roman" w:hAnsi="Times New Roman" w:cs="Times New Roman"/>
        </w:rPr>
        <w:tab/>
      </w:r>
      <w:r w:rsidR="006A09A9" w:rsidRPr="005E7CAB">
        <w:rPr>
          <w:rFonts w:ascii="Times New Roman" w:hAnsi="Times New Roman" w:cs="Times New Roman"/>
        </w:rPr>
        <w:t>5. května 163, 356 01 Sokolov</w:t>
      </w: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IČ: </w:t>
      </w:r>
      <w:r w:rsidR="005652F3" w:rsidRPr="005E7CAB">
        <w:rPr>
          <w:rFonts w:ascii="Times New Roman" w:hAnsi="Times New Roman" w:cs="Times New Roman"/>
        </w:rPr>
        <w:tab/>
      </w:r>
      <w:r w:rsidR="005652F3" w:rsidRPr="005E7CAB">
        <w:rPr>
          <w:rFonts w:ascii="Times New Roman" w:hAnsi="Times New Roman" w:cs="Times New Roman"/>
        </w:rPr>
        <w:tab/>
      </w:r>
      <w:r w:rsidR="000D357C" w:rsidRPr="005E7CAB">
        <w:rPr>
          <w:rFonts w:ascii="Times New Roman" w:hAnsi="Times New Roman" w:cs="Times New Roman"/>
        </w:rPr>
        <w:tab/>
      </w:r>
      <w:r w:rsidR="00CE13C0" w:rsidRPr="005E7CAB">
        <w:rPr>
          <w:rFonts w:ascii="Times New Roman" w:hAnsi="Times New Roman" w:cs="Times New Roman"/>
        </w:rPr>
        <w:t>043 46 246</w:t>
      </w: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Zastoupena: </w:t>
      </w:r>
      <w:r w:rsidR="005652F3" w:rsidRPr="005E7CAB">
        <w:rPr>
          <w:rFonts w:ascii="Times New Roman" w:hAnsi="Times New Roman" w:cs="Times New Roman"/>
        </w:rPr>
        <w:tab/>
      </w:r>
      <w:r w:rsidR="000D357C" w:rsidRPr="005E7CAB">
        <w:rPr>
          <w:rFonts w:ascii="Times New Roman" w:hAnsi="Times New Roman" w:cs="Times New Roman"/>
        </w:rPr>
        <w:tab/>
      </w:r>
      <w:r w:rsidRPr="005E7CAB">
        <w:rPr>
          <w:rFonts w:ascii="Times New Roman" w:hAnsi="Times New Roman" w:cs="Times New Roman"/>
        </w:rPr>
        <w:t>Davidem Lokajem, jednatelem společnosti</w:t>
      </w:r>
      <w:r w:rsidR="00CE13C0" w:rsidRPr="005E7CAB">
        <w:rPr>
          <w:noProof/>
          <w:lang w:eastAsia="cs-CZ"/>
        </w:rPr>
        <w:t xml:space="preserve"> </w:t>
      </w:r>
    </w:p>
    <w:p w:rsidR="00C54912" w:rsidRPr="005E7CAB" w:rsidRDefault="00C54912" w:rsidP="00BE742B">
      <w:pPr>
        <w:pStyle w:val="Bezmezer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Kontaktní údaje:</w:t>
      </w:r>
      <w:r w:rsidRPr="005E7CAB">
        <w:rPr>
          <w:rFonts w:ascii="Times New Roman" w:hAnsi="Times New Roman" w:cs="Times New Roman"/>
        </w:rPr>
        <w:tab/>
        <w:t xml:space="preserve">Email: </w:t>
      </w:r>
      <w:hyperlink r:id="rId10" w:history="1">
        <w:r w:rsidR="006A09A9" w:rsidRPr="005E7CAB">
          <w:rPr>
            <w:rStyle w:val="Hypertextovodkaz"/>
            <w:rFonts w:ascii="Times New Roman" w:hAnsi="Times New Roman" w:cs="Times New Roman"/>
          </w:rPr>
          <w:t>info@profi-skola.cz</w:t>
        </w:r>
      </w:hyperlink>
      <w:r w:rsidR="00972331">
        <w:rPr>
          <w:rFonts w:ascii="Times New Roman" w:hAnsi="Times New Roman" w:cs="Times New Roman"/>
        </w:rPr>
        <w:t>, tel. xxxxxxxx</w:t>
      </w:r>
      <w:bookmarkStart w:id="0" w:name="_GoBack"/>
      <w:bookmarkEnd w:id="0"/>
    </w:p>
    <w:p w:rsidR="00BA262F" w:rsidRPr="005E7CAB" w:rsidRDefault="00BA262F" w:rsidP="00BE742B">
      <w:pPr>
        <w:pStyle w:val="Bezmezer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Zapsána u Krajského soudu v Plzni, oddíl C, vložka </w:t>
      </w:r>
      <w:r w:rsidR="00CE13C0" w:rsidRPr="005E7CAB">
        <w:rPr>
          <w:rFonts w:ascii="Times New Roman" w:hAnsi="Times New Roman" w:cs="Times New Roman"/>
        </w:rPr>
        <w:t>31562</w:t>
      </w:r>
      <w:r w:rsidRPr="005E7CAB">
        <w:rPr>
          <w:rFonts w:ascii="Times New Roman" w:hAnsi="Times New Roman" w:cs="Times New Roman"/>
        </w:rPr>
        <w:t xml:space="preserve"> </w:t>
      </w: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(dále „Poskytovatel“)</w:t>
      </w: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</w:rPr>
      </w:pPr>
    </w:p>
    <w:p w:rsidR="00BE742B" w:rsidRPr="005E7CAB" w:rsidRDefault="00BE742B" w:rsidP="00BE742B">
      <w:pPr>
        <w:pStyle w:val="Bezmez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>Příjemce služby</w:t>
      </w:r>
    </w:p>
    <w:p w:rsidR="00B73B97" w:rsidRPr="00BD3482" w:rsidRDefault="000C3C88" w:rsidP="00B73B9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školy</w:t>
      </w:r>
      <w:r w:rsidR="00392E24">
        <w:rPr>
          <w:rFonts w:ascii="Times New Roman" w:hAnsi="Times New Roman" w:cs="Times New Roman"/>
        </w:rPr>
        <w:t xml:space="preserve"> </w:t>
      </w:r>
      <w:r w:rsidR="00D96237">
        <w:rPr>
          <w:rFonts w:ascii="Times New Roman" w:hAnsi="Times New Roman" w:cs="Times New Roman"/>
        </w:rPr>
        <w:tab/>
      </w:r>
      <w:r w:rsidR="00D96237">
        <w:rPr>
          <w:rFonts w:ascii="Times New Roman" w:hAnsi="Times New Roman" w:cs="Times New Roman"/>
        </w:rPr>
        <w:tab/>
        <w:t>Základní škola Zábřeh, Školská 406/11, okres Šumperk</w:t>
      </w:r>
    </w:p>
    <w:p w:rsidR="00820135" w:rsidRDefault="00B73B97" w:rsidP="00B73B97">
      <w:pPr>
        <w:pStyle w:val="Bezmezer"/>
        <w:rPr>
          <w:rFonts w:ascii="Times New Roman" w:hAnsi="Times New Roman" w:cs="Times New Roman"/>
        </w:rPr>
      </w:pPr>
      <w:r w:rsidRPr="00BD3482">
        <w:rPr>
          <w:rFonts w:ascii="Times New Roman" w:hAnsi="Times New Roman" w:cs="Times New Roman"/>
        </w:rPr>
        <w:t>Se sídlem:</w:t>
      </w:r>
      <w:r w:rsidR="00820135">
        <w:rPr>
          <w:rFonts w:ascii="Times New Roman" w:hAnsi="Times New Roman" w:cs="Times New Roman"/>
        </w:rPr>
        <w:tab/>
      </w:r>
      <w:r w:rsidR="00D96237">
        <w:rPr>
          <w:rFonts w:ascii="Times New Roman" w:hAnsi="Times New Roman" w:cs="Times New Roman"/>
        </w:rPr>
        <w:tab/>
        <w:t>Školská 406/11, 789 01 Zábřeh</w:t>
      </w:r>
      <w:r w:rsidR="00820135">
        <w:rPr>
          <w:rFonts w:ascii="Times New Roman" w:hAnsi="Times New Roman" w:cs="Times New Roman"/>
        </w:rPr>
        <w:tab/>
      </w:r>
      <w:r w:rsidRPr="00BD3482">
        <w:rPr>
          <w:rFonts w:ascii="Times New Roman" w:hAnsi="Times New Roman" w:cs="Times New Roman"/>
        </w:rPr>
        <w:tab/>
      </w:r>
    </w:p>
    <w:p w:rsidR="00011DAA" w:rsidRDefault="00B73B97" w:rsidP="00CD787C">
      <w:pPr>
        <w:pStyle w:val="Bezmezer"/>
        <w:rPr>
          <w:rFonts w:ascii="Times New Roman" w:hAnsi="Times New Roman" w:cs="Times New Roman"/>
        </w:rPr>
      </w:pPr>
      <w:r w:rsidRPr="00BD3482">
        <w:rPr>
          <w:rFonts w:ascii="Times New Roman" w:hAnsi="Times New Roman" w:cs="Times New Roman"/>
        </w:rPr>
        <w:t>IČ:</w:t>
      </w:r>
      <w:r w:rsidRPr="00BD3482">
        <w:rPr>
          <w:rFonts w:ascii="Times New Roman" w:hAnsi="Times New Roman" w:cs="Times New Roman"/>
        </w:rPr>
        <w:tab/>
      </w:r>
      <w:r w:rsidRPr="00BD3482">
        <w:rPr>
          <w:rFonts w:ascii="Times New Roman" w:hAnsi="Times New Roman" w:cs="Times New Roman"/>
        </w:rPr>
        <w:tab/>
      </w:r>
      <w:r w:rsidRPr="00BD3482">
        <w:rPr>
          <w:rFonts w:ascii="Times New Roman" w:hAnsi="Times New Roman" w:cs="Times New Roman"/>
        </w:rPr>
        <w:tab/>
      </w:r>
      <w:r w:rsidR="00D96237">
        <w:rPr>
          <w:rFonts w:ascii="Times New Roman" w:hAnsi="Times New Roman" w:cs="Times New Roman"/>
        </w:rPr>
        <w:t>60045337</w:t>
      </w:r>
    </w:p>
    <w:p w:rsidR="00A7465B" w:rsidRPr="001916F7" w:rsidRDefault="00B73B97" w:rsidP="00CD787C">
      <w:pPr>
        <w:pStyle w:val="Bezmezer"/>
        <w:rPr>
          <w:rFonts w:ascii="Times New Roman" w:hAnsi="Times New Roman" w:cs="Times New Roman"/>
        </w:rPr>
      </w:pPr>
      <w:r w:rsidRPr="00BD3482">
        <w:rPr>
          <w:rFonts w:ascii="Times New Roman" w:hAnsi="Times New Roman" w:cs="Times New Roman"/>
        </w:rPr>
        <w:t>Jednající osoba:</w:t>
      </w:r>
      <w:r w:rsidR="00392E24">
        <w:rPr>
          <w:rFonts w:ascii="Times New Roman" w:hAnsi="Times New Roman" w:cs="Times New Roman"/>
        </w:rPr>
        <w:tab/>
      </w:r>
      <w:r w:rsidRPr="00BD3482">
        <w:rPr>
          <w:rFonts w:ascii="Times New Roman" w:hAnsi="Times New Roman" w:cs="Times New Roman"/>
        </w:rPr>
        <w:tab/>
      </w:r>
      <w:r w:rsidR="00A7465B" w:rsidRPr="001916F7">
        <w:rPr>
          <w:rFonts w:ascii="Times New Roman" w:hAnsi="Times New Roman" w:cs="Times New Roman"/>
        </w:rPr>
        <w:t xml:space="preserve"> </w:t>
      </w:r>
      <w:r w:rsidR="00D96237">
        <w:rPr>
          <w:rFonts w:ascii="Times New Roman" w:hAnsi="Times New Roman" w:cs="Times New Roman"/>
        </w:rPr>
        <w:t xml:space="preserve">Mgr. Miloš </w:t>
      </w:r>
      <w:proofErr w:type="spellStart"/>
      <w:r w:rsidR="00D96237">
        <w:rPr>
          <w:rFonts w:ascii="Times New Roman" w:hAnsi="Times New Roman" w:cs="Times New Roman"/>
        </w:rPr>
        <w:t>Lachnit</w:t>
      </w:r>
      <w:proofErr w:type="spellEnd"/>
    </w:p>
    <w:p w:rsidR="009E0117" w:rsidRPr="00BD3482" w:rsidRDefault="009E0117" w:rsidP="00B73B97">
      <w:pPr>
        <w:pStyle w:val="Bezmezer"/>
        <w:rPr>
          <w:rFonts w:ascii="Times New Roman" w:hAnsi="Times New Roman" w:cs="Times New Roman"/>
        </w:rPr>
      </w:pPr>
    </w:p>
    <w:p w:rsidR="00B73B97" w:rsidRPr="00BD3482" w:rsidRDefault="00B73B97" w:rsidP="00B73B97">
      <w:pPr>
        <w:pStyle w:val="Bezmezer"/>
        <w:rPr>
          <w:rFonts w:ascii="Times New Roman" w:hAnsi="Times New Roman" w:cs="Times New Roman"/>
        </w:rPr>
      </w:pPr>
      <w:r w:rsidRPr="00BD3482">
        <w:rPr>
          <w:rFonts w:ascii="Times New Roman" w:hAnsi="Times New Roman" w:cs="Times New Roman"/>
        </w:rPr>
        <w:t>dále jen „Příjemce“)</w:t>
      </w:r>
    </w:p>
    <w:p w:rsidR="00B73B97" w:rsidRPr="000D357C" w:rsidRDefault="00B73B97" w:rsidP="00B73B97">
      <w:pPr>
        <w:rPr>
          <w:rFonts w:ascii="Times New Roman" w:hAnsi="Times New Roman" w:cs="Times New Roman"/>
          <w:sz w:val="24"/>
          <w:szCs w:val="24"/>
        </w:rPr>
      </w:pPr>
    </w:p>
    <w:p w:rsidR="002D3CF2" w:rsidRPr="005E7CAB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>Předmět smlouvy</w:t>
      </w:r>
    </w:p>
    <w:p w:rsidR="00CA53E2" w:rsidRPr="005E7CAB" w:rsidRDefault="00CA53E2" w:rsidP="005E7CA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Předmětem této </w:t>
      </w:r>
      <w:r w:rsidR="00A741FC" w:rsidRPr="005E7CAB">
        <w:rPr>
          <w:rFonts w:ascii="Times New Roman" w:hAnsi="Times New Roman" w:cs="Times New Roman"/>
        </w:rPr>
        <w:t>smlouvy</w:t>
      </w:r>
      <w:r w:rsidRPr="005E7CAB">
        <w:rPr>
          <w:rFonts w:ascii="Times New Roman" w:hAnsi="Times New Roman" w:cs="Times New Roman"/>
        </w:rPr>
        <w:t xml:space="preserve"> je </w:t>
      </w:r>
      <w:r w:rsidR="0096740F" w:rsidRPr="005E7CAB">
        <w:rPr>
          <w:rFonts w:ascii="Times New Roman" w:hAnsi="Times New Roman" w:cs="Times New Roman"/>
        </w:rPr>
        <w:t xml:space="preserve">poskytnutí služeb spočívajících v pomoci se zpracováním a </w:t>
      </w:r>
      <w:r w:rsidR="005E7CAB">
        <w:rPr>
          <w:rFonts w:ascii="Times New Roman" w:hAnsi="Times New Roman" w:cs="Times New Roman"/>
        </w:rPr>
        <w:t>a</w:t>
      </w:r>
      <w:r w:rsidR="0096740F" w:rsidRPr="005E7CAB">
        <w:rPr>
          <w:rFonts w:ascii="Times New Roman" w:hAnsi="Times New Roman" w:cs="Times New Roman"/>
        </w:rPr>
        <w:t xml:space="preserve">dministrací projektu realizovaného z výzvy č. </w:t>
      </w:r>
      <w:r w:rsidR="00E23CA5" w:rsidRPr="005E7CAB">
        <w:rPr>
          <w:rFonts w:ascii="Times New Roman" w:hAnsi="Times New Roman" w:cs="Times New Roman"/>
        </w:rPr>
        <w:t>02_16_022</w:t>
      </w:r>
      <w:r w:rsidR="0096740F" w:rsidRPr="005E7CAB">
        <w:rPr>
          <w:rFonts w:ascii="Times New Roman" w:hAnsi="Times New Roman" w:cs="Times New Roman"/>
        </w:rPr>
        <w:t xml:space="preserve"> (</w:t>
      </w:r>
      <w:r w:rsidR="00E23CA5" w:rsidRPr="005E7CAB">
        <w:rPr>
          <w:rFonts w:ascii="Times New Roman" w:hAnsi="Times New Roman" w:cs="Times New Roman"/>
        </w:rPr>
        <w:t>Šablony pro MŠ a ZŠ Operačního programu výzkum, vývoj a vzdělávání</w:t>
      </w:r>
      <w:r w:rsidR="0096740F" w:rsidRPr="005E7CAB">
        <w:rPr>
          <w:rFonts w:ascii="Times New Roman" w:hAnsi="Times New Roman" w:cs="Times New Roman"/>
        </w:rPr>
        <w:t>)</w:t>
      </w:r>
      <w:r w:rsidR="00E23CA5" w:rsidRPr="005E7CAB">
        <w:rPr>
          <w:rFonts w:ascii="Times New Roman" w:hAnsi="Times New Roman" w:cs="Times New Roman"/>
        </w:rPr>
        <w:t>,</w:t>
      </w:r>
      <w:r w:rsidR="0096740F" w:rsidRPr="005E7CAB">
        <w:rPr>
          <w:rFonts w:ascii="Times New Roman" w:hAnsi="Times New Roman" w:cs="Times New Roman"/>
        </w:rPr>
        <w:t xml:space="preserve"> vyhlášené</w:t>
      </w:r>
      <w:r w:rsidR="00E23CA5" w:rsidRPr="005E7CAB">
        <w:rPr>
          <w:rFonts w:ascii="Times New Roman" w:hAnsi="Times New Roman" w:cs="Times New Roman"/>
        </w:rPr>
        <w:t>ho</w:t>
      </w:r>
      <w:r w:rsidR="0096740F" w:rsidRPr="005E7CAB">
        <w:rPr>
          <w:rFonts w:ascii="Times New Roman" w:hAnsi="Times New Roman" w:cs="Times New Roman"/>
        </w:rPr>
        <w:t xml:space="preserve"> Ministerstvem školství, mládeže a tělovýchovy ČR</w:t>
      </w:r>
      <w:r w:rsidR="00CF52CD" w:rsidRPr="005E7CAB">
        <w:rPr>
          <w:rFonts w:ascii="Times New Roman" w:hAnsi="Times New Roman" w:cs="Times New Roman"/>
        </w:rPr>
        <w:t xml:space="preserve"> (MŠMT)</w:t>
      </w:r>
      <w:r w:rsidR="0096740F" w:rsidRPr="005E7CAB">
        <w:rPr>
          <w:rFonts w:ascii="Times New Roman" w:hAnsi="Times New Roman" w:cs="Times New Roman"/>
        </w:rPr>
        <w:t>.</w:t>
      </w:r>
    </w:p>
    <w:p w:rsidR="0096740F" w:rsidRPr="005E7CAB" w:rsidRDefault="00A7465B" w:rsidP="00A7465B">
      <w:pPr>
        <w:pStyle w:val="Odstavecseseznamem"/>
        <w:tabs>
          <w:tab w:val="left" w:pos="58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A53E2" w:rsidRPr="005E7CAB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Pos</w:t>
      </w:r>
      <w:r w:rsidR="0096740F" w:rsidRPr="005E7CAB">
        <w:rPr>
          <w:rFonts w:ascii="Times New Roman" w:hAnsi="Times New Roman" w:cs="Times New Roman"/>
        </w:rPr>
        <w:t>kytovatel se zavazuje poskytnout</w:t>
      </w:r>
      <w:r w:rsidRPr="005E7CAB">
        <w:rPr>
          <w:rFonts w:ascii="Times New Roman" w:hAnsi="Times New Roman" w:cs="Times New Roman"/>
        </w:rPr>
        <w:t xml:space="preserve"> </w:t>
      </w:r>
      <w:r w:rsidR="008B4008" w:rsidRPr="005E7CAB">
        <w:rPr>
          <w:rFonts w:ascii="Times New Roman" w:hAnsi="Times New Roman" w:cs="Times New Roman"/>
        </w:rPr>
        <w:t>P</w:t>
      </w:r>
      <w:r w:rsidR="006A09A9" w:rsidRPr="005E7CAB">
        <w:rPr>
          <w:rFonts w:ascii="Times New Roman" w:hAnsi="Times New Roman" w:cs="Times New Roman"/>
        </w:rPr>
        <w:t xml:space="preserve">říjemci </w:t>
      </w:r>
      <w:r w:rsidRPr="005E7CAB">
        <w:rPr>
          <w:rFonts w:ascii="Times New Roman" w:hAnsi="Times New Roman" w:cs="Times New Roman"/>
        </w:rPr>
        <w:t>tyto služby</w:t>
      </w:r>
      <w:r w:rsidR="006A09A9" w:rsidRPr="005E7CAB">
        <w:rPr>
          <w:rFonts w:ascii="Times New Roman" w:hAnsi="Times New Roman" w:cs="Times New Roman"/>
        </w:rPr>
        <w:t>:</w:t>
      </w:r>
    </w:p>
    <w:p w:rsidR="00B24E47" w:rsidRPr="005E7CAB" w:rsidRDefault="0096740F" w:rsidP="005E7CA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Administrovat a konzultovat proces získání </w:t>
      </w:r>
      <w:r w:rsidR="008B4008" w:rsidRPr="005E7CAB">
        <w:rPr>
          <w:rFonts w:ascii="Times New Roman" w:hAnsi="Times New Roman" w:cs="Times New Roman"/>
        </w:rPr>
        <w:t xml:space="preserve">podpory/finančních prostředků </w:t>
      </w:r>
      <w:r w:rsidR="00854EB3" w:rsidRPr="005E7CAB">
        <w:rPr>
          <w:rFonts w:ascii="Times New Roman" w:hAnsi="Times New Roman" w:cs="Times New Roman"/>
        </w:rPr>
        <w:t xml:space="preserve">pro </w:t>
      </w:r>
      <w:r w:rsidR="008B4008" w:rsidRPr="005E7CAB">
        <w:rPr>
          <w:rFonts w:ascii="Times New Roman" w:hAnsi="Times New Roman" w:cs="Times New Roman"/>
        </w:rPr>
        <w:t>P</w:t>
      </w:r>
      <w:r w:rsidR="00854EB3" w:rsidRPr="005E7CAB">
        <w:rPr>
          <w:rFonts w:ascii="Times New Roman" w:hAnsi="Times New Roman" w:cs="Times New Roman"/>
        </w:rPr>
        <w:t>říjemce</w:t>
      </w:r>
      <w:r w:rsidR="00CF52CD" w:rsidRPr="005E7CAB">
        <w:rPr>
          <w:rFonts w:ascii="Times New Roman" w:hAnsi="Times New Roman" w:cs="Times New Roman"/>
        </w:rPr>
        <w:t xml:space="preserve"> (až do okamžiku získání podpory z MŠMT)</w:t>
      </w:r>
      <w:r w:rsidR="009A5C35" w:rsidRPr="005E7CAB">
        <w:rPr>
          <w:rFonts w:ascii="Times New Roman" w:hAnsi="Times New Roman" w:cs="Times New Roman"/>
        </w:rPr>
        <w:t>.</w:t>
      </w:r>
    </w:p>
    <w:p w:rsidR="005E78B1" w:rsidRPr="005E7CAB" w:rsidRDefault="00515F8B" w:rsidP="005E7C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Poskytnutí konzultace k zamýšlené podobě projektu a aktivní doporučení ze strany </w:t>
      </w:r>
      <w:r w:rsidR="008B4008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oskytovatele.</w:t>
      </w:r>
    </w:p>
    <w:p w:rsidR="00515F8B" w:rsidRPr="005E7CAB" w:rsidRDefault="00515F8B" w:rsidP="005E7C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Pomoc při sestavování předpokládaného rozpočtu projektu vč. posouzení uznatelnosti</w:t>
      </w:r>
      <w:r w:rsidR="008B4008" w:rsidRPr="005E7CAB">
        <w:rPr>
          <w:rFonts w:ascii="Times New Roman" w:hAnsi="Times New Roman" w:cs="Times New Roman"/>
        </w:rPr>
        <w:t xml:space="preserve"> výdajů</w:t>
      </w:r>
      <w:r w:rsidRPr="005E7CAB">
        <w:rPr>
          <w:rFonts w:ascii="Times New Roman" w:hAnsi="Times New Roman" w:cs="Times New Roman"/>
        </w:rPr>
        <w:t>.</w:t>
      </w:r>
    </w:p>
    <w:p w:rsidR="00515F8B" w:rsidRPr="005E7CAB" w:rsidRDefault="00643145" w:rsidP="005E7C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Vypracování žádosti v aplikaci IS KP14+</w:t>
      </w:r>
    </w:p>
    <w:p w:rsidR="002009F3" w:rsidRPr="005E7CAB" w:rsidRDefault="002009F3" w:rsidP="005E7C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Pomoc se zřízením </w:t>
      </w:r>
      <w:r w:rsidR="00643145" w:rsidRPr="005E7CAB">
        <w:rPr>
          <w:rFonts w:ascii="Times New Roman" w:hAnsi="Times New Roman" w:cs="Times New Roman"/>
        </w:rPr>
        <w:t xml:space="preserve">nezbytného </w:t>
      </w:r>
      <w:r w:rsidRPr="005E7CAB">
        <w:rPr>
          <w:rFonts w:ascii="Times New Roman" w:hAnsi="Times New Roman" w:cs="Times New Roman"/>
        </w:rPr>
        <w:t>kvalifikovaného elektronického podpisu</w:t>
      </w:r>
    </w:p>
    <w:p w:rsidR="00515F8B" w:rsidRPr="005E7CAB" w:rsidRDefault="00515F8B" w:rsidP="005E7CA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Pomoc při kontrole, finalizaci a odeslání žádosti</w:t>
      </w:r>
      <w:r w:rsidR="008B4008" w:rsidRPr="005E7CAB">
        <w:rPr>
          <w:rFonts w:ascii="Times New Roman" w:hAnsi="Times New Roman" w:cs="Times New Roman"/>
        </w:rPr>
        <w:t xml:space="preserve"> o podporu</w:t>
      </w:r>
      <w:r w:rsidR="0036395A" w:rsidRPr="005E7CAB">
        <w:rPr>
          <w:rFonts w:ascii="Times New Roman" w:hAnsi="Times New Roman" w:cs="Times New Roman"/>
        </w:rPr>
        <w:t>.</w:t>
      </w:r>
    </w:p>
    <w:p w:rsidR="00643145" w:rsidRPr="005E7CAB" w:rsidRDefault="00643145" w:rsidP="005E7CA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Informační a metodická podpora Příjemce ze strany Poskytovatele.</w:t>
      </w:r>
    </w:p>
    <w:p w:rsidR="0008115A" w:rsidRPr="005E7CAB" w:rsidRDefault="0008115A" w:rsidP="0008115A">
      <w:pPr>
        <w:pStyle w:val="Odstavecseseznamem"/>
        <w:ind w:left="1776"/>
        <w:rPr>
          <w:rFonts w:ascii="Times New Roman" w:hAnsi="Times New Roman" w:cs="Times New Roman"/>
        </w:rPr>
      </w:pPr>
    </w:p>
    <w:p w:rsidR="005E78B1" w:rsidRPr="005E7CAB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Administrovat </w:t>
      </w:r>
      <w:r w:rsidR="00640E86" w:rsidRPr="005E7CAB">
        <w:rPr>
          <w:rFonts w:ascii="Times New Roman" w:hAnsi="Times New Roman" w:cs="Times New Roman"/>
        </w:rPr>
        <w:t xml:space="preserve">a koordinovat </w:t>
      </w:r>
      <w:r w:rsidRPr="005E7CAB">
        <w:rPr>
          <w:rFonts w:ascii="Times New Roman" w:hAnsi="Times New Roman" w:cs="Times New Roman"/>
        </w:rPr>
        <w:t xml:space="preserve">proces </w:t>
      </w:r>
      <w:r w:rsidR="00640E86" w:rsidRPr="005E7CAB">
        <w:rPr>
          <w:rFonts w:ascii="Times New Roman" w:hAnsi="Times New Roman" w:cs="Times New Roman"/>
        </w:rPr>
        <w:t xml:space="preserve">realizace a </w:t>
      </w:r>
      <w:r w:rsidRPr="005E7CAB">
        <w:rPr>
          <w:rFonts w:ascii="Times New Roman" w:hAnsi="Times New Roman" w:cs="Times New Roman"/>
        </w:rPr>
        <w:t xml:space="preserve">vykazování během doby trvání projektu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říjemce</w:t>
      </w:r>
      <w:r w:rsidR="0036395A" w:rsidRPr="005E7CAB">
        <w:rPr>
          <w:rFonts w:ascii="Times New Roman" w:hAnsi="Times New Roman" w:cs="Times New Roman"/>
        </w:rPr>
        <w:t>.</w:t>
      </w:r>
    </w:p>
    <w:p w:rsidR="00AE2967" w:rsidRPr="005E7CAB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Osobní k</w:t>
      </w:r>
      <w:r w:rsidR="00AE2967" w:rsidRPr="005E7CAB">
        <w:rPr>
          <w:rFonts w:ascii="Times New Roman" w:hAnsi="Times New Roman" w:cs="Times New Roman"/>
        </w:rPr>
        <w:t xml:space="preserve">onzultace ze strany </w:t>
      </w:r>
      <w:r w:rsidR="00870751" w:rsidRPr="005E7CAB">
        <w:rPr>
          <w:rFonts w:ascii="Times New Roman" w:hAnsi="Times New Roman" w:cs="Times New Roman"/>
        </w:rPr>
        <w:t>P</w:t>
      </w:r>
      <w:r w:rsidR="00AE2967" w:rsidRPr="005E7CAB">
        <w:rPr>
          <w:rFonts w:ascii="Times New Roman" w:hAnsi="Times New Roman" w:cs="Times New Roman"/>
        </w:rPr>
        <w:t xml:space="preserve">oskytovatele v místě sídla </w:t>
      </w:r>
      <w:r w:rsidR="00870751" w:rsidRPr="005E7CAB">
        <w:rPr>
          <w:rFonts w:ascii="Times New Roman" w:hAnsi="Times New Roman" w:cs="Times New Roman"/>
        </w:rPr>
        <w:t>P</w:t>
      </w:r>
      <w:r w:rsidR="00AE2967" w:rsidRPr="005E7CAB">
        <w:rPr>
          <w:rFonts w:ascii="Times New Roman" w:hAnsi="Times New Roman" w:cs="Times New Roman"/>
        </w:rPr>
        <w:t>říjemce</w:t>
      </w:r>
      <w:r w:rsidR="0036395A" w:rsidRPr="005E7CAB">
        <w:rPr>
          <w:rFonts w:ascii="Times New Roman" w:hAnsi="Times New Roman" w:cs="Times New Roman"/>
        </w:rPr>
        <w:t>.</w:t>
      </w:r>
    </w:p>
    <w:p w:rsidR="007D4BF2" w:rsidRPr="005E7CAB" w:rsidRDefault="007D4BF2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Metodické vedení při zaměstnávání zaměstnanců projektu, </w:t>
      </w:r>
      <w:r w:rsidR="00643145" w:rsidRPr="005E7CAB">
        <w:rPr>
          <w:rFonts w:ascii="Times New Roman" w:hAnsi="Times New Roman" w:cs="Times New Roman"/>
        </w:rPr>
        <w:t>účtování výdajů projektu, cestovních příkazů aj.</w:t>
      </w:r>
    </w:p>
    <w:p w:rsidR="00643145" w:rsidRPr="005E7CAB" w:rsidRDefault="00643145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Monitoring a reflexe změn podmínek realizace projektu.</w:t>
      </w:r>
    </w:p>
    <w:p w:rsidR="001D3673" w:rsidRPr="005E7CAB" w:rsidRDefault="00640E86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Zajištění metodiky realizace projektu</w:t>
      </w:r>
      <w:r w:rsidR="00835B15" w:rsidRPr="005E7CAB">
        <w:rPr>
          <w:rFonts w:ascii="Times New Roman" w:hAnsi="Times New Roman" w:cs="Times New Roman"/>
        </w:rPr>
        <w:t xml:space="preserve"> vč. konzultací s poskytovatelem dotace</w:t>
      </w:r>
      <w:r w:rsidR="009A5C35" w:rsidRPr="005E7CAB">
        <w:rPr>
          <w:rFonts w:ascii="Times New Roman" w:hAnsi="Times New Roman" w:cs="Times New Roman"/>
        </w:rPr>
        <w:t>.</w:t>
      </w:r>
    </w:p>
    <w:p w:rsidR="001D3673" w:rsidRPr="005E7CAB" w:rsidRDefault="006952D4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</w:t>
      </w:r>
      <w:r w:rsidR="00835B15" w:rsidRPr="005E7CAB">
        <w:rPr>
          <w:rFonts w:ascii="Times New Roman" w:hAnsi="Times New Roman" w:cs="Times New Roman"/>
        </w:rPr>
        <w:t>římá podpora</w:t>
      </w:r>
      <w:r w:rsidR="00AE2967" w:rsidRPr="005E7CAB">
        <w:rPr>
          <w:rFonts w:ascii="Times New Roman" w:hAnsi="Times New Roman" w:cs="Times New Roman"/>
        </w:rPr>
        <w:t xml:space="preserve"> členů realizačního týmu</w:t>
      </w:r>
      <w:r w:rsidR="0036395A" w:rsidRPr="005E7CAB">
        <w:rPr>
          <w:rFonts w:ascii="Times New Roman" w:hAnsi="Times New Roman" w:cs="Times New Roman"/>
        </w:rPr>
        <w:t>.</w:t>
      </w:r>
      <w:r w:rsidR="00C73D31" w:rsidRPr="005E7CAB">
        <w:rPr>
          <w:rFonts w:ascii="Times New Roman" w:hAnsi="Times New Roman" w:cs="Times New Roman"/>
        </w:rPr>
        <w:t xml:space="preserve"> </w:t>
      </w:r>
    </w:p>
    <w:p w:rsidR="00AE2967" w:rsidRPr="005E7CAB" w:rsidRDefault="00AE2967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Organizování výběrového řízení</w:t>
      </w:r>
      <w:r w:rsidR="007D4BF2" w:rsidRPr="005E7CAB">
        <w:rPr>
          <w:rFonts w:ascii="Times New Roman" w:hAnsi="Times New Roman" w:cs="Times New Roman"/>
        </w:rPr>
        <w:t xml:space="preserve"> a pomoc s poptávkovým řízením.</w:t>
      </w:r>
    </w:p>
    <w:p w:rsidR="00AE2967" w:rsidRPr="005E7CAB" w:rsidRDefault="00835B15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Spolupráce při z</w:t>
      </w:r>
      <w:r w:rsidR="00B45E09" w:rsidRPr="005E7CAB">
        <w:rPr>
          <w:rFonts w:ascii="Times New Roman" w:hAnsi="Times New Roman" w:cs="Times New Roman"/>
        </w:rPr>
        <w:t xml:space="preserve">pracování </w:t>
      </w:r>
      <w:r w:rsidR="00112DDE" w:rsidRPr="005E7CAB">
        <w:rPr>
          <w:rFonts w:ascii="Times New Roman" w:hAnsi="Times New Roman" w:cs="Times New Roman"/>
        </w:rPr>
        <w:t xml:space="preserve">a aktualizaci </w:t>
      </w:r>
      <w:r w:rsidR="00B45E09" w:rsidRPr="005E7CAB">
        <w:rPr>
          <w:rFonts w:ascii="Times New Roman" w:hAnsi="Times New Roman" w:cs="Times New Roman"/>
        </w:rPr>
        <w:t>projektové dokumentace</w:t>
      </w:r>
      <w:r w:rsidRPr="005E7CAB">
        <w:rPr>
          <w:rFonts w:ascii="Times New Roman" w:hAnsi="Times New Roman" w:cs="Times New Roman"/>
        </w:rPr>
        <w:t xml:space="preserve"> (rozpočty, harmonogramy atd.)</w:t>
      </w:r>
      <w:r w:rsidR="0036395A" w:rsidRPr="005E7CAB">
        <w:rPr>
          <w:rFonts w:ascii="Times New Roman" w:hAnsi="Times New Roman" w:cs="Times New Roman"/>
        </w:rPr>
        <w:t>.</w:t>
      </w:r>
    </w:p>
    <w:p w:rsidR="00B45E09" w:rsidRPr="005E7CAB" w:rsidRDefault="00B45E09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Vyjednávání změn v</w:t>
      </w:r>
      <w:r w:rsidR="00870751" w:rsidRPr="005E7CAB">
        <w:rPr>
          <w:rFonts w:ascii="Times New Roman" w:hAnsi="Times New Roman" w:cs="Times New Roman"/>
        </w:rPr>
        <w:t> </w:t>
      </w:r>
      <w:r w:rsidRPr="005E7CAB">
        <w:rPr>
          <w:rFonts w:ascii="Times New Roman" w:hAnsi="Times New Roman" w:cs="Times New Roman"/>
        </w:rPr>
        <w:t>projektu</w:t>
      </w:r>
      <w:r w:rsidR="00870751" w:rsidRPr="005E7CAB">
        <w:rPr>
          <w:rFonts w:ascii="Times New Roman" w:hAnsi="Times New Roman" w:cs="Times New Roman"/>
        </w:rPr>
        <w:t xml:space="preserve"> s poskytovatelem dotace</w:t>
      </w:r>
      <w:r w:rsidR="0036395A" w:rsidRPr="005E7CAB">
        <w:rPr>
          <w:rFonts w:ascii="Times New Roman" w:hAnsi="Times New Roman" w:cs="Times New Roman"/>
        </w:rPr>
        <w:t>.</w:t>
      </w:r>
    </w:p>
    <w:p w:rsidR="00B45E09" w:rsidRPr="005E7CAB" w:rsidRDefault="00643145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Pomoc se z</w:t>
      </w:r>
      <w:r w:rsidR="00B45E09" w:rsidRPr="005E7CAB">
        <w:rPr>
          <w:rFonts w:ascii="Times New Roman" w:hAnsi="Times New Roman" w:cs="Times New Roman"/>
        </w:rPr>
        <w:t>ajištění</w:t>
      </w:r>
      <w:r w:rsidRPr="005E7CAB">
        <w:rPr>
          <w:rFonts w:ascii="Times New Roman" w:hAnsi="Times New Roman" w:cs="Times New Roman"/>
        </w:rPr>
        <w:t>m</w:t>
      </w:r>
      <w:r w:rsidR="00B45E09" w:rsidRPr="005E7CAB">
        <w:rPr>
          <w:rFonts w:ascii="Times New Roman" w:hAnsi="Times New Roman" w:cs="Times New Roman"/>
        </w:rPr>
        <w:t xml:space="preserve"> a dodržování</w:t>
      </w:r>
      <w:r w:rsidRPr="005E7CAB">
        <w:rPr>
          <w:rFonts w:ascii="Times New Roman" w:hAnsi="Times New Roman" w:cs="Times New Roman"/>
        </w:rPr>
        <w:t>m</w:t>
      </w:r>
      <w:r w:rsidR="00B45E09" w:rsidRPr="005E7CAB">
        <w:rPr>
          <w:rFonts w:ascii="Times New Roman" w:hAnsi="Times New Roman" w:cs="Times New Roman"/>
        </w:rPr>
        <w:t xml:space="preserve"> pravidel publicity</w:t>
      </w:r>
      <w:r w:rsidRPr="005E7CAB">
        <w:rPr>
          <w:rFonts w:ascii="Times New Roman" w:hAnsi="Times New Roman" w:cs="Times New Roman"/>
        </w:rPr>
        <w:t xml:space="preserve"> projektu</w:t>
      </w:r>
      <w:r w:rsidR="0036395A" w:rsidRPr="005E7CAB">
        <w:rPr>
          <w:rFonts w:ascii="Times New Roman" w:hAnsi="Times New Roman" w:cs="Times New Roman"/>
        </w:rPr>
        <w:t>.</w:t>
      </w:r>
    </w:p>
    <w:p w:rsidR="009803F7" w:rsidRPr="005E7CAB" w:rsidRDefault="009803F7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Pomoc se zajištěním akreditovaných kurzů DVPP</w:t>
      </w:r>
      <w:r w:rsidR="00835B15" w:rsidRPr="005E7CAB">
        <w:rPr>
          <w:rFonts w:ascii="Times New Roman" w:hAnsi="Times New Roman" w:cs="Times New Roman"/>
        </w:rPr>
        <w:t xml:space="preserve"> a dalších dodavatelů </w:t>
      </w:r>
      <w:r w:rsidR="00870751" w:rsidRPr="005E7CAB">
        <w:rPr>
          <w:rFonts w:ascii="Times New Roman" w:hAnsi="Times New Roman" w:cs="Times New Roman"/>
        </w:rPr>
        <w:t xml:space="preserve">služeb </w:t>
      </w:r>
      <w:r w:rsidR="00835B15" w:rsidRPr="005E7CAB">
        <w:rPr>
          <w:rFonts w:ascii="Times New Roman" w:hAnsi="Times New Roman" w:cs="Times New Roman"/>
        </w:rPr>
        <w:t>v rámci projektu.</w:t>
      </w:r>
    </w:p>
    <w:p w:rsidR="00B45E09" w:rsidRPr="005E7CAB" w:rsidRDefault="00B45E09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Vykazování a uchovávání dokladů o dosažení výstupů a monitorovacích indikátorů </w:t>
      </w:r>
      <w:r w:rsidR="00870751" w:rsidRPr="005E7CAB">
        <w:rPr>
          <w:rFonts w:ascii="Times New Roman" w:hAnsi="Times New Roman" w:cs="Times New Roman"/>
        </w:rPr>
        <w:t>projektu</w:t>
      </w:r>
      <w:r w:rsidR="0036395A" w:rsidRPr="005E7CAB">
        <w:rPr>
          <w:rFonts w:ascii="Times New Roman" w:hAnsi="Times New Roman" w:cs="Times New Roman"/>
        </w:rPr>
        <w:t>.</w:t>
      </w:r>
    </w:p>
    <w:p w:rsidR="00CE13C0" w:rsidRPr="005E7CAB" w:rsidRDefault="00CE13C0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Kontrola výstupů projektu a jejich uznatelnosti</w:t>
      </w:r>
      <w:r w:rsidR="00643145" w:rsidRPr="005E7CAB">
        <w:rPr>
          <w:rFonts w:ascii="Times New Roman" w:hAnsi="Times New Roman" w:cs="Times New Roman"/>
        </w:rPr>
        <w:t>.</w:t>
      </w:r>
    </w:p>
    <w:p w:rsidR="002009F3" w:rsidRPr="005E7CAB" w:rsidRDefault="00835B15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lastRenderedPageBreak/>
        <w:t>Pomoc se z</w:t>
      </w:r>
      <w:r w:rsidR="002009F3" w:rsidRPr="005E7CAB">
        <w:rPr>
          <w:rFonts w:ascii="Times New Roman" w:hAnsi="Times New Roman" w:cs="Times New Roman"/>
        </w:rPr>
        <w:t>pracování</w:t>
      </w:r>
      <w:r w:rsidR="00CD62CE" w:rsidRPr="005E7CAB">
        <w:rPr>
          <w:rFonts w:ascii="Times New Roman" w:hAnsi="Times New Roman" w:cs="Times New Roman"/>
        </w:rPr>
        <w:t>m</w:t>
      </w:r>
      <w:r w:rsidR="002009F3" w:rsidRPr="005E7CAB">
        <w:rPr>
          <w:rFonts w:ascii="Times New Roman" w:hAnsi="Times New Roman" w:cs="Times New Roman"/>
        </w:rPr>
        <w:t xml:space="preserve"> povinného dotazníkového šetření</w:t>
      </w:r>
    </w:p>
    <w:p w:rsidR="00B45E09" w:rsidRPr="005E7CAB" w:rsidRDefault="00B45E09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Zpracování </w:t>
      </w:r>
      <w:r w:rsidR="002009F3" w:rsidRPr="005E7CAB">
        <w:rPr>
          <w:rFonts w:ascii="Times New Roman" w:hAnsi="Times New Roman" w:cs="Times New Roman"/>
        </w:rPr>
        <w:t>průběžných</w:t>
      </w:r>
      <w:r w:rsidR="00835B15" w:rsidRPr="005E7CAB">
        <w:rPr>
          <w:rFonts w:ascii="Times New Roman" w:hAnsi="Times New Roman" w:cs="Times New Roman"/>
        </w:rPr>
        <w:t xml:space="preserve"> zpráv o realizaci projektu</w:t>
      </w:r>
      <w:r w:rsidR="002009F3" w:rsidRPr="005E7CAB">
        <w:rPr>
          <w:rFonts w:ascii="Times New Roman" w:hAnsi="Times New Roman" w:cs="Times New Roman"/>
        </w:rPr>
        <w:t xml:space="preserve"> a </w:t>
      </w:r>
      <w:r w:rsidRPr="005E7CAB">
        <w:rPr>
          <w:rFonts w:ascii="Times New Roman" w:hAnsi="Times New Roman" w:cs="Times New Roman"/>
        </w:rPr>
        <w:t>závěrečné monitorovací zprávy vč.</w:t>
      </w:r>
      <w:r w:rsidR="005E7CAB">
        <w:rPr>
          <w:rFonts w:ascii="Times New Roman" w:hAnsi="Times New Roman" w:cs="Times New Roman"/>
        </w:rPr>
        <w:t> z</w:t>
      </w:r>
      <w:r w:rsidRPr="005E7CAB">
        <w:rPr>
          <w:rFonts w:ascii="Times New Roman" w:hAnsi="Times New Roman" w:cs="Times New Roman"/>
        </w:rPr>
        <w:t>ávěrečného vyúčtování</w:t>
      </w:r>
      <w:r w:rsidR="0036395A" w:rsidRPr="005E7CAB">
        <w:rPr>
          <w:rFonts w:ascii="Times New Roman" w:hAnsi="Times New Roman" w:cs="Times New Roman"/>
        </w:rPr>
        <w:t>.</w:t>
      </w:r>
    </w:p>
    <w:p w:rsidR="00643145" w:rsidRPr="005E7CAB" w:rsidRDefault="00643145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Pomoc s archivací projektové dokumentace.</w:t>
      </w:r>
    </w:p>
    <w:p w:rsidR="00835B15" w:rsidRPr="005E7CAB" w:rsidRDefault="00835B15" w:rsidP="005E7CA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Účast a spolupráce při kontrolách na místě. </w:t>
      </w:r>
    </w:p>
    <w:p w:rsidR="00CE13C0" w:rsidRPr="005E7CAB" w:rsidRDefault="00CE13C0" w:rsidP="00CE13C0">
      <w:pPr>
        <w:pStyle w:val="Odstavecseseznamem"/>
        <w:ind w:left="1068"/>
        <w:rPr>
          <w:rFonts w:ascii="Times New Roman" w:hAnsi="Times New Roman" w:cs="Times New Roman"/>
        </w:rPr>
      </w:pPr>
    </w:p>
    <w:p w:rsidR="002D3CF2" w:rsidRPr="005E7CAB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>Odměna</w:t>
      </w:r>
    </w:p>
    <w:p w:rsidR="002D3CF2" w:rsidRPr="005E7CAB" w:rsidRDefault="002D3CF2" w:rsidP="005E7C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Za služby</w:t>
      </w:r>
      <w:r w:rsidR="005E7CAB">
        <w:rPr>
          <w:rFonts w:ascii="Times New Roman" w:hAnsi="Times New Roman" w:cs="Times New Roman"/>
        </w:rPr>
        <w:t xml:space="preserve"> </w:t>
      </w:r>
      <w:r w:rsidRPr="005E7CAB">
        <w:rPr>
          <w:rFonts w:ascii="Times New Roman" w:hAnsi="Times New Roman" w:cs="Times New Roman"/>
        </w:rPr>
        <w:t xml:space="preserve"> uvedené</w:t>
      </w:r>
      <w:r w:rsidR="005E7CAB">
        <w:rPr>
          <w:rFonts w:ascii="Times New Roman" w:hAnsi="Times New Roman" w:cs="Times New Roman"/>
        </w:rPr>
        <w:t xml:space="preserve"> </w:t>
      </w:r>
      <w:r w:rsidRPr="005E7CAB">
        <w:rPr>
          <w:rFonts w:ascii="Times New Roman" w:hAnsi="Times New Roman" w:cs="Times New Roman"/>
        </w:rPr>
        <w:t xml:space="preserve"> v odstavci I. </w:t>
      </w:r>
      <w:r w:rsidR="0008115A" w:rsidRPr="005E7CAB">
        <w:rPr>
          <w:rFonts w:ascii="Times New Roman" w:hAnsi="Times New Roman" w:cs="Times New Roman"/>
        </w:rPr>
        <w:t>v</w:t>
      </w:r>
      <w:r w:rsidRPr="005E7CAB">
        <w:rPr>
          <w:rFonts w:ascii="Times New Roman" w:hAnsi="Times New Roman" w:cs="Times New Roman"/>
        </w:rPr>
        <w:t> bodě 2</w:t>
      </w:r>
      <w:r w:rsidR="00E9157E" w:rsidRPr="005E7CAB">
        <w:rPr>
          <w:rFonts w:ascii="Times New Roman" w:hAnsi="Times New Roman" w:cs="Times New Roman"/>
        </w:rPr>
        <w:t>A</w:t>
      </w:r>
      <w:r w:rsidRPr="005E7CAB">
        <w:rPr>
          <w:rFonts w:ascii="Times New Roman" w:hAnsi="Times New Roman" w:cs="Times New Roman"/>
        </w:rPr>
        <w:t xml:space="preserve">, poskytne </w:t>
      </w:r>
      <w:r w:rsidR="005E7CAB">
        <w:rPr>
          <w:rFonts w:ascii="Times New Roman" w:hAnsi="Times New Roman" w:cs="Times New Roman"/>
        </w:rPr>
        <w:t xml:space="preserve">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říjemce</w:t>
      </w:r>
      <w:r w:rsidR="005E7CAB">
        <w:rPr>
          <w:rFonts w:ascii="Times New Roman" w:hAnsi="Times New Roman" w:cs="Times New Roman"/>
        </w:rPr>
        <w:t xml:space="preserve"> </w:t>
      </w:r>
      <w:r w:rsidRPr="005E7CAB">
        <w:rPr>
          <w:rFonts w:ascii="Times New Roman" w:hAnsi="Times New Roman" w:cs="Times New Roman"/>
        </w:rPr>
        <w:t xml:space="preserve">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 xml:space="preserve">oskytovateli </w:t>
      </w:r>
      <w:proofErr w:type="gramStart"/>
      <w:r w:rsidRPr="005E7CAB">
        <w:rPr>
          <w:rFonts w:ascii="Times New Roman" w:hAnsi="Times New Roman" w:cs="Times New Roman"/>
        </w:rPr>
        <w:t>odměnu</w:t>
      </w:r>
      <w:r w:rsidR="005E7CAB">
        <w:rPr>
          <w:rFonts w:ascii="Times New Roman" w:hAnsi="Times New Roman" w:cs="Times New Roman"/>
        </w:rPr>
        <w:t xml:space="preserve"> </w:t>
      </w:r>
      <w:r w:rsidRPr="005E7CAB">
        <w:rPr>
          <w:rFonts w:ascii="Times New Roman" w:hAnsi="Times New Roman" w:cs="Times New Roman"/>
        </w:rPr>
        <w:t xml:space="preserve"> ve</w:t>
      </w:r>
      <w:proofErr w:type="gramEnd"/>
      <w:r w:rsidRPr="005E7CAB">
        <w:rPr>
          <w:rFonts w:ascii="Times New Roman" w:hAnsi="Times New Roman" w:cs="Times New Roman"/>
        </w:rPr>
        <w:t xml:space="preserve"> výši</w:t>
      </w:r>
      <w:r w:rsidR="005E7CAB">
        <w:rPr>
          <w:rFonts w:ascii="Times New Roman" w:hAnsi="Times New Roman" w:cs="Times New Roman"/>
        </w:rPr>
        <w:t xml:space="preserve"> </w:t>
      </w:r>
      <w:r w:rsidR="00094A97" w:rsidRPr="005E7CAB">
        <w:rPr>
          <w:rFonts w:ascii="Times New Roman" w:hAnsi="Times New Roman" w:cs="Times New Roman"/>
        </w:rPr>
        <w:t xml:space="preserve"> 100,-</w:t>
      </w:r>
      <w:r w:rsidR="005E7CAB">
        <w:rPr>
          <w:rFonts w:ascii="Times New Roman" w:hAnsi="Times New Roman" w:cs="Times New Roman"/>
        </w:rPr>
        <w:t> K</w:t>
      </w:r>
      <w:r w:rsidR="00094A97" w:rsidRPr="005E7CAB">
        <w:rPr>
          <w:rFonts w:ascii="Times New Roman" w:hAnsi="Times New Roman" w:cs="Times New Roman"/>
        </w:rPr>
        <w:t>č vč. DPH (</w:t>
      </w:r>
      <w:r w:rsidR="00E9157E" w:rsidRPr="005E7CAB">
        <w:rPr>
          <w:rFonts w:ascii="Times New Roman" w:hAnsi="Times New Roman" w:cs="Times New Roman"/>
        </w:rPr>
        <w:t>sto</w:t>
      </w:r>
      <w:r w:rsidR="00094A97" w:rsidRPr="005E7CAB">
        <w:rPr>
          <w:rFonts w:ascii="Times New Roman" w:hAnsi="Times New Roman" w:cs="Times New Roman"/>
        </w:rPr>
        <w:t xml:space="preserve"> </w:t>
      </w:r>
      <w:r w:rsidR="00E9157E" w:rsidRPr="005E7CAB">
        <w:rPr>
          <w:rFonts w:ascii="Times New Roman" w:hAnsi="Times New Roman" w:cs="Times New Roman"/>
        </w:rPr>
        <w:t>korun</w:t>
      </w:r>
      <w:r w:rsidR="00094A97" w:rsidRPr="005E7CAB">
        <w:rPr>
          <w:rFonts w:ascii="Times New Roman" w:hAnsi="Times New Roman" w:cs="Times New Roman"/>
        </w:rPr>
        <w:t xml:space="preserve"> </w:t>
      </w:r>
      <w:r w:rsidR="00E9157E" w:rsidRPr="005E7CAB">
        <w:rPr>
          <w:rFonts w:ascii="Times New Roman" w:hAnsi="Times New Roman" w:cs="Times New Roman"/>
        </w:rPr>
        <w:t>českých). Tato odměna je splatná ke dni podání projektové žádosti a</w:t>
      </w:r>
      <w:r w:rsidR="005E7CAB">
        <w:rPr>
          <w:rFonts w:ascii="Times New Roman" w:hAnsi="Times New Roman" w:cs="Times New Roman"/>
        </w:rPr>
        <w:t> b</w:t>
      </w:r>
      <w:r w:rsidR="00E9157E" w:rsidRPr="005E7CAB">
        <w:rPr>
          <w:rFonts w:ascii="Times New Roman" w:hAnsi="Times New Roman" w:cs="Times New Roman"/>
        </w:rPr>
        <w:t xml:space="preserve">ude hrazena z provozního rozpočtu </w:t>
      </w:r>
      <w:r w:rsidR="00870751" w:rsidRPr="005E7CAB">
        <w:rPr>
          <w:rFonts w:ascii="Times New Roman" w:hAnsi="Times New Roman" w:cs="Times New Roman"/>
        </w:rPr>
        <w:t>P</w:t>
      </w:r>
      <w:r w:rsidR="00E9157E" w:rsidRPr="005E7CAB">
        <w:rPr>
          <w:rFonts w:ascii="Times New Roman" w:hAnsi="Times New Roman" w:cs="Times New Roman"/>
        </w:rPr>
        <w:t>říjemce.</w:t>
      </w:r>
      <w:r w:rsidR="005E7CAB">
        <w:rPr>
          <w:rFonts w:ascii="Times New Roman" w:hAnsi="Times New Roman" w:cs="Times New Roman"/>
        </w:rPr>
        <w:t> </w:t>
      </w:r>
    </w:p>
    <w:p w:rsidR="00E9157E" w:rsidRPr="005E7CAB" w:rsidRDefault="00E9157E" w:rsidP="005E7C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Za služby uvedené v odstavci I. v bodě 2B, poskytne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 xml:space="preserve">říjemce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oskytovateli odměnu ve výši 7% (vč.</w:t>
      </w:r>
      <w:r w:rsidR="005E7CAB">
        <w:rPr>
          <w:rFonts w:ascii="Times New Roman" w:hAnsi="Times New Roman" w:cs="Times New Roman"/>
        </w:rPr>
        <w:t> </w:t>
      </w:r>
      <w:r w:rsidRPr="005E7CAB">
        <w:rPr>
          <w:rFonts w:ascii="Times New Roman" w:hAnsi="Times New Roman" w:cs="Times New Roman"/>
        </w:rPr>
        <w:t>DPH) z celkové částky způsobilých nákladů projektu. Tato odměna je splatná po zahájení realizace projektu a bude hrazena výlučně z prostředků dotace.</w:t>
      </w:r>
    </w:p>
    <w:p w:rsidR="0008115A" w:rsidRPr="005E7CAB" w:rsidRDefault="00E9157E" w:rsidP="005E7C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Poskytovatel má na odměnu dle bodu 2) tohoto článku nárok pouze v případě, že projektová žádost bude schválena a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 xml:space="preserve">říjemce obdrží na svůj </w:t>
      </w:r>
      <w:r w:rsidR="000C38BE" w:rsidRPr="005E7CAB">
        <w:rPr>
          <w:rFonts w:ascii="Times New Roman" w:hAnsi="Times New Roman" w:cs="Times New Roman"/>
        </w:rPr>
        <w:t>účet finanční prostředky dotace.</w:t>
      </w:r>
    </w:p>
    <w:p w:rsidR="000C38BE" w:rsidRPr="005E7CAB" w:rsidRDefault="000C38BE" w:rsidP="005E7C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Výše uvedená odměna je konečná a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oskytovatel nemá nárok ji jakkoliv navyšovat (např. nárokováním cestovného apod.).</w:t>
      </w:r>
    </w:p>
    <w:p w:rsidR="000C38BE" w:rsidRPr="005E7CAB" w:rsidRDefault="000C38BE" w:rsidP="005E7CA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Odměna dle bodu 1) a 2) tohoto článku bude vyplacena na základě daňového dokladu (faktury) vystaveného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oskytovatelem.</w:t>
      </w:r>
    </w:p>
    <w:p w:rsidR="005B22ED" w:rsidRPr="005E7CAB" w:rsidRDefault="005B22ED" w:rsidP="005B22ED">
      <w:pPr>
        <w:pStyle w:val="Odstavecseseznamem"/>
        <w:ind w:left="360"/>
        <w:rPr>
          <w:rFonts w:ascii="Times New Roman" w:hAnsi="Times New Roman" w:cs="Times New Roman"/>
        </w:rPr>
      </w:pPr>
    </w:p>
    <w:p w:rsidR="0008115A" w:rsidRPr="005E7CAB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 xml:space="preserve">Odpovědnost </w:t>
      </w:r>
      <w:r w:rsidR="00D63CFB" w:rsidRPr="005E7CAB">
        <w:rPr>
          <w:rFonts w:ascii="Times New Roman" w:hAnsi="Times New Roman" w:cs="Times New Roman"/>
          <w:b/>
        </w:rPr>
        <w:t>Poskytovatele</w:t>
      </w:r>
    </w:p>
    <w:p w:rsidR="0008115A" w:rsidRPr="005E7CAB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Poskytovatel přebírá odpovědnost za nesrovnalosti či chyby vzniklé v důsledku jeho činnosti.</w:t>
      </w:r>
    </w:p>
    <w:p w:rsidR="0008115A" w:rsidRPr="005E7CAB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Poskytovatel se zavazuje uhradit škodu vzniklou příjemci na základě chybného jednání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oskytovatele.</w:t>
      </w:r>
    </w:p>
    <w:p w:rsidR="00112DDE" w:rsidRPr="005E7CAB" w:rsidRDefault="00112DDE" w:rsidP="00112DDE">
      <w:pPr>
        <w:pStyle w:val="Odstavecseseznamem"/>
        <w:ind w:left="360"/>
        <w:rPr>
          <w:rFonts w:ascii="Times New Roman" w:hAnsi="Times New Roman" w:cs="Times New Roman"/>
        </w:rPr>
      </w:pPr>
    </w:p>
    <w:p w:rsidR="0008115A" w:rsidRPr="005E7CAB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>Ukončení smlouvy</w:t>
      </w:r>
    </w:p>
    <w:p w:rsidR="00490F29" w:rsidRPr="005E7CAB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Poskytovatel má právo odstoupit od smlouvy v případě, že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říjemce je v prodlení s úhradou faktury delším než 15 pracovních dní od splatnosti faktury.</w:t>
      </w:r>
    </w:p>
    <w:p w:rsidR="00490F29" w:rsidRPr="005E7CA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Příjemce má právo odstoupit od smlouvy, pokud Poskytovatel neplní řádně a včas své povinnosti vyplývající pro něj z této smlouvy.</w:t>
      </w:r>
    </w:p>
    <w:p w:rsidR="000C38BE" w:rsidRPr="005E7CAB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Poskytovatel i </w:t>
      </w:r>
      <w:r w:rsidR="00870751" w:rsidRPr="005E7CAB">
        <w:rPr>
          <w:rFonts w:ascii="Times New Roman" w:hAnsi="Times New Roman" w:cs="Times New Roman"/>
        </w:rPr>
        <w:t>P</w:t>
      </w:r>
      <w:r w:rsidRPr="005E7CAB">
        <w:rPr>
          <w:rFonts w:ascii="Times New Roman" w:hAnsi="Times New Roman" w:cs="Times New Roman"/>
        </w:rPr>
        <w:t>říjemce jsou oprávněni vypovědět smlouvu i bez uvedení důvodu po uhrazení kompenzace druhé smluvní straně ve výši 30% z celkové odměny uvedené v článku II. této smlouvy.</w:t>
      </w:r>
    </w:p>
    <w:p w:rsidR="00BE742B" w:rsidRPr="005E7CAB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E742B" w:rsidRPr="005E7CA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CAB">
        <w:rPr>
          <w:rFonts w:ascii="Times New Roman" w:hAnsi="Times New Roman" w:cs="Times New Roman"/>
          <w:b/>
        </w:rPr>
        <w:t>Obecná ustanovení</w:t>
      </w:r>
    </w:p>
    <w:p w:rsidR="00BE742B" w:rsidRPr="005E7CA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>Doplňky a změny této smlouvy musí být učiněny písemně formou vzestupně číslovaných dodatků a</w:t>
      </w:r>
      <w:r w:rsidR="005E7CAB">
        <w:rPr>
          <w:rFonts w:ascii="Times New Roman" w:hAnsi="Times New Roman" w:cs="Times New Roman"/>
        </w:rPr>
        <w:t> p</w:t>
      </w:r>
      <w:r w:rsidRPr="005E7CAB">
        <w:rPr>
          <w:rFonts w:ascii="Times New Roman" w:hAnsi="Times New Roman" w:cs="Times New Roman"/>
        </w:rPr>
        <w:t>odepsány oběma smluvními stranami.</w:t>
      </w:r>
    </w:p>
    <w:p w:rsidR="00BE742B" w:rsidRPr="005E7CA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7CAB">
        <w:rPr>
          <w:rFonts w:ascii="Times New Roman" w:hAnsi="Times New Roman" w:cs="Times New Roman"/>
        </w:rPr>
        <w:t xml:space="preserve">Tato </w:t>
      </w:r>
      <w:r w:rsidR="00870751" w:rsidRPr="005E7CAB">
        <w:rPr>
          <w:rFonts w:ascii="Times New Roman" w:hAnsi="Times New Roman" w:cs="Times New Roman"/>
        </w:rPr>
        <w:t>s</w:t>
      </w:r>
      <w:r w:rsidRPr="005E7CAB">
        <w:rPr>
          <w:rFonts w:ascii="Times New Roman" w:hAnsi="Times New Roman" w:cs="Times New Roman"/>
        </w:rPr>
        <w:t>mlouva je vyhotovena ve dvou stejnopisech s platností originálu, po jednom pro každou ze smluvních stran</w:t>
      </w:r>
    </w:p>
    <w:tbl>
      <w:tblPr>
        <w:tblpPr w:leftFromText="141" w:rightFromText="141" w:vertAnchor="text" w:horzAnchor="margin" w:tblpY="1459"/>
        <w:tblW w:w="0" w:type="auto"/>
        <w:tblLook w:val="01E0" w:firstRow="1" w:lastRow="1" w:firstColumn="1" w:lastColumn="1" w:noHBand="0" w:noVBand="0"/>
      </w:tblPr>
      <w:tblGrid>
        <w:gridCol w:w="4726"/>
        <w:gridCol w:w="4726"/>
      </w:tblGrid>
      <w:tr w:rsidR="005E7CAB" w:rsidRPr="005E7CAB" w:rsidTr="005E7CAB">
        <w:trPr>
          <w:trHeight w:val="3229"/>
        </w:trPr>
        <w:tc>
          <w:tcPr>
            <w:tcW w:w="4726" w:type="dxa"/>
          </w:tcPr>
          <w:p w:rsidR="005E7CAB" w:rsidRPr="005E7CAB" w:rsidRDefault="00D96237" w:rsidP="005E7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Sokolově dne </w:t>
            </w:r>
            <w:proofErr w:type="gramStart"/>
            <w:r>
              <w:rPr>
                <w:rFonts w:ascii="Times New Roman" w:hAnsi="Times New Roman" w:cs="Times New Roman"/>
              </w:rPr>
              <w:t>6.4.2016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5E7CAB" w:rsidRPr="005E7CAB" w:rsidRDefault="005E7CAB" w:rsidP="005E7CAB">
            <w:pPr>
              <w:jc w:val="center"/>
              <w:rPr>
                <w:rFonts w:ascii="Times New Roman" w:hAnsi="Times New Roman" w:cs="Times New Roman"/>
              </w:rPr>
            </w:pPr>
            <w:r w:rsidRPr="005E7CAB">
              <w:rPr>
                <w:rFonts w:ascii="Times New Roman" w:hAnsi="Times New Roman" w:cs="Times New Roman"/>
              </w:rPr>
              <w:t>………………………………</w:t>
            </w:r>
          </w:p>
          <w:p w:rsidR="005E7CAB" w:rsidRDefault="005E7CAB" w:rsidP="000077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7CAB">
              <w:rPr>
                <w:rFonts w:ascii="Times New Roman" w:hAnsi="Times New Roman" w:cs="Times New Roman"/>
              </w:rPr>
              <w:t>David Lokaj</w:t>
            </w:r>
          </w:p>
          <w:p w:rsidR="005E7CAB" w:rsidRPr="005E7CAB" w:rsidRDefault="005E7CAB" w:rsidP="000077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7CAB">
              <w:rPr>
                <w:rFonts w:ascii="Times New Roman" w:hAnsi="Times New Roman" w:cs="Times New Roman"/>
              </w:rPr>
              <w:t>Profi</w:t>
            </w:r>
            <w:proofErr w:type="spellEnd"/>
            <w:r w:rsidRPr="005E7CAB">
              <w:rPr>
                <w:rFonts w:ascii="Times New Roman" w:hAnsi="Times New Roman" w:cs="Times New Roman"/>
              </w:rPr>
              <w:t xml:space="preserve"> škola ČR s.r.o.</w:t>
            </w:r>
          </w:p>
        </w:tc>
        <w:tc>
          <w:tcPr>
            <w:tcW w:w="4726" w:type="dxa"/>
          </w:tcPr>
          <w:p w:rsidR="005E7CAB" w:rsidRDefault="005E7CAB" w:rsidP="005E7CAB">
            <w:pPr>
              <w:jc w:val="center"/>
              <w:rPr>
                <w:rFonts w:ascii="Times New Roman" w:hAnsi="Times New Roman" w:cs="Times New Roman"/>
              </w:rPr>
            </w:pPr>
            <w:r w:rsidRPr="005E7CAB">
              <w:rPr>
                <w:rFonts w:ascii="Times New Roman" w:hAnsi="Times New Roman" w:cs="Times New Roman"/>
              </w:rPr>
              <w:t>V</w:t>
            </w:r>
            <w:r w:rsidR="00D96237">
              <w:rPr>
                <w:rFonts w:ascii="Times New Roman" w:hAnsi="Times New Roman" w:cs="Times New Roman"/>
              </w:rPr>
              <w:t xml:space="preserve"> Zábřehu </w:t>
            </w:r>
            <w:proofErr w:type="gramStart"/>
            <w:r w:rsidR="00D96237">
              <w:rPr>
                <w:rFonts w:ascii="Times New Roman" w:hAnsi="Times New Roman" w:cs="Times New Roman"/>
              </w:rPr>
              <w:t>11.5.2016</w:t>
            </w:r>
            <w:proofErr w:type="gramEnd"/>
            <w:r w:rsidR="00A53BC6">
              <w:rPr>
                <w:rFonts w:ascii="Times New Roman" w:hAnsi="Times New Roman" w:cs="Times New Roman"/>
              </w:rPr>
              <w:t xml:space="preserve"> </w:t>
            </w:r>
          </w:p>
          <w:p w:rsidR="00661772" w:rsidRPr="005E7CAB" w:rsidRDefault="006A2DC9" w:rsidP="005E7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:rsidR="005E7CAB" w:rsidRPr="005E7CAB" w:rsidRDefault="00D96237" w:rsidP="005E7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Miloš </w:t>
            </w:r>
            <w:proofErr w:type="spellStart"/>
            <w:r>
              <w:rPr>
                <w:rFonts w:ascii="Times New Roman" w:hAnsi="Times New Roman" w:cs="Times New Roman"/>
              </w:rPr>
              <w:t>Lachnit</w:t>
            </w:r>
            <w:proofErr w:type="spellEnd"/>
          </w:p>
          <w:p w:rsidR="006A2DC9" w:rsidRDefault="000077EB" w:rsidP="006A2DC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BB4FD9">
              <w:rPr>
                <w:rFonts w:ascii="Times New Roman" w:hAnsi="Times New Roman" w:cs="Times New Roman"/>
              </w:rPr>
              <w:t xml:space="preserve"> </w:t>
            </w:r>
            <w:r w:rsidR="00D96237">
              <w:rPr>
                <w:rFonts w:ascii="Times New Roman" w:hAnsi="Times New Roman" w:cs="Times New Roman"/>
              </w:rPr>
              <w:t xml:space="preserve">Základní škola Zábřeh, Školská 406/11, </w:t>
            </w:r>
            <w:r w:rsidR="006A2DC9">
              <w:rPr>
                <w:rFonts w:ascii="Times New Roman" w:hAnsi="Times New Roman" w:cs="Times New Roman"/>
              </w:rPr>
              <w:t xml:space="preserve">   </w:t>
            </w:r>
          </w:p>
          <w:p w:rsidR="005E7CAB" w:rsidRPr="005E7CAB" w:rsidRDefault="006A2DC9" w:rsidP="006A2DC9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D96237">
              <w:rPr>
                <w:rFonts w:ascii="Times New Roman" w:hAnsi="Times New Roman" w:cs="Times New Roman"/>
              </w:rPr>
              <w:t>okres Šumperk</w:t>
            </w:r>
          </w:p>
        </w:tc>
      </w:tr>
    </w:tbl>
    <w:p w:rsidR="00BE742B" w:rsidRPr="005E7CA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05C2">
        <w:rPr>
          <w:rFonts w:ascii="Times New Roman" w:hAnsi="Times New Roman" w:cs="Times New Roman"/>
        </w:rPr>
        <w:t xml:space="preserve">Tato </w:t>
      </w:r>
      <w:r w:rsidR="00870751" w:rsidRPr="004305C2">
        <w:rPr>
          <w:rFonts w:ascii="Times New Roman" w:hAnsi="Times New Roman" w:cs="Times New Roman"/>
        </w:rPr>
        <w:t>s</w:t>
      </w:r>
      <w:r w:rsidRPr="004305C2">
        <w:rPr>
          <w:rFonts w:ascii="Times New Roman" w:hAnsi="Times New Roman" w:cs="Times New Roman"/>
        </w:rPr>
        <w:t xml:space="preserve">mlouva je uzavírána na základě pravé a svobodné vůle smluvních stran, určitě a srozumitelně, nikoliv v tísni. </w:t>
      </w:r>
    </w:p>
    <w:sectPr w:rsidR="00BE742B" w:rsidRPr="005E7CAB" w:rsidSect="006A2DC9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81" w:rsidRDefault="00F94081" w:rsidP="00CE13C0">
      <w:pPr>
        <w:spacing w:after="0" w:line="240" w:lineRule="auto"/>
      </w:pPr>
      <w:r>
        <w:separator/>
      </w:r>
    </w:p>
  </w:endnote>
  <w:endnote w:type="continuationSeparator" w:id="0">
    <w:p w:rsidR="00F94081" w:rsidRDefault="00F94081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72331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72331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81" w:rsidRDefault="00F94081" w:rsidP="00CE13C0">
      <w:pPr>
        <w:spacing w:after="0" w:line="240" w:lineRule="auto"/>
      </w:pPr>
      <w:r>
        <w:separator/>
      </w:r>
    </w:p>
  </w:footnote>
  <w:footnote w:type="continuationSeparator" w:id="0">
    <w:p w:rsidR="00F94081" w:rsidRDefault="00F94081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20"/>
  </w:num>
  <w:num w:numId="5">
    <w:abstractNumId w:val="12"/>
  </w:num>
  <w:num w:numId="6">
    <w:abstractNumId w:val="21"/>
  </w:num>
  <w:num w:numId="7">
    <w:abstractNumId w:val="16"/>
  </w:num>
  <w:num w:numId="8">
    <w:abstractNumId w:val="2"/>
  </w:num>
  <w:num w:numId="9">
    <w:abstractNumId w:val="1"/>
  </w:num>
  <w:num w:numId="10">
    <w:abstractNumId w:val="4"/>
  </w:num>
  <w:num w:numId="11">
    <w:abstractNumId w:val="19"/>
  </w:num>
  <w:num w:numId="12">
    <w:abstractNumId w:val="17"/>
  </w:num>
  <w:num w:numId="13">
    <w:abstractNumId w:val="9"/>
  </w:num>
  <w:num w:numId="14">
    <w:abstractNumId w:val="22"/>
  </w:num>
  <w:num w:numId="15">
    <w:abstractNumId w:val="14"/>
  </w:num>
  <w:num w:numId="16">
    <w:abstractNumId w:val="13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77EB"/>
    <w:rsid w:val="000112AF"/>
    <w:rsid w:val="00011DAA"/>
    <w:rsid w:val="0008115A"/>
    <w:rsid w:val="00094A97"/>
    <w:rsid w:val="000C38BE"/>
    <w:rsid w:val="000C3C88"/>
    <w:rsid w:val="000D357C"/>
    <w:rsid w:val="000E084F"/>
    <w:rsid w:val="00112DDE"/>
    <w:rsid w:val="001248B6"/>
    <w:rsid w:val="001645D2"/>
    <w:rsid w:val="00175E8A"/>
    <w:rsid w:val="00182D7B"/>
    <w:rsid w:val="0018596C"/>
    <w:rsid w:val="001916F7"/>
    <w:rsid w:val="00193947"/>
    <w:rsid w:val="001D3673"/>
    <w:rsid w:val="001F7B6D"/>
    <w:rsid w:val="002009F3"/>
    <w:rsid w:val="00206C27"/>
    <w:rsid w:val="00242CC9"/>
    <w:rsid w:val="002A6CEC"/>
    <w:rsid w:val="002D3CF2"/>
    <w:rsid w:val="002E3978"/>
    <w:rsid w:val="002E5AF9"/>
    <w:rsid w:val="0031563D"/>
    <w:rsid w:val="00331EC1"/>
    <w:rsid w:val="003608FE"/>
    <w:rsid w:val="0036395A"/>
    <w:rsid w:val="00392E24"/>
    <w:rsid w:val="004305C2"/>
    <w:rsid w:val="00435FF5"/>
    <w:rsid w:val="00463F15"/>
    <w:rsid w:val="00490F29"/>
    <w:rsid w:val="004C68D4"/>
    <w:rsid w:val="004D673A"/>
    <w:rsid w:val="005109C0"/>
    <w:rsid w:val="00515F8B"/>
    <w:rsid w:val="00537918"/>
    <w:rsid w:val="005652F3"/>
    <w:rsid w:val="005B227A"/>
    <w:rsid w:val="005B22ED"/>
    <w:rsid w:val="005E78B1"/>
    <w:rsid w:val="005E7CAB"/>
    <w:rsid w:val="00601127"/>
    <w:rsid w:val="006059FA"/>
    <w:rsid w:val="00640E86"/>
    <w:rsid w:val="00643145"/>
    <w:rsid w:val="00661772"/>
    <w:rsid w:val="006629FE"/>
    <w:rsid w:val="00674CEE"/>
    <w:rsid w:val="006952D4"/>
    <w:rsid w:val="006A09A9"/>
    <w:rsid w:val="006A2DC9"/>
    <w:rsid w:val="006C5AA1"/>
    <w:rsid w:val="006D39E0"/>
    <w:rsid w:val="006E39B7"/>
    <w:rsid w:val="00731A9B"/>
    <w:rsid w:val="00733FB0"/>
    <w:rsid w:val="00746252"/>
    <w:rsid w:val="00787E47"/>
    <w:rsid w:val="007D4BF2"/>
    <w:rsid w:val="007F31A0"/>
    <w:rsid w:val="00806E4A"/>
    <w:rsid w:val="008121D7"/>
    <w:rsid w:val="00820135"/>
    <w:rsid w:val="00835B15"/>
    <w:rsid w:val="00854EB3"/>
    <w:rsid w:val="00870751"/>
    <w:rsid w:val="008A5E83"/>
    <w:rsid w:val="008B4008"/>
    <w:rsid w:val="008C3337"/>
    <w:rsid w:val="008C5856"/>
    <w:rsid w:val="009154AC"/>
    <w:rsid w:val="00917B73"/>
    <w:rsid w:val="0096740F"/>
    <w:rsid w:val="0097166F"/>
    <w:rsid w:val="00972331"/>
    <w:rsid w:val="009803F7"/>
    <w:rsid w:val="009817F3"/>
    <w:rsid w:val="009A5C35"/>
    <w:rsid w:val="009E0117"/>
    <w:rsid w:val="009E4882"/>
    <w:rsid w:val="00A15BC7"/>
    <w:rsid w:val="00A36798"/>
    <w:rsid w:val="00A53BC6"/>
    <w:rsid w:val="00A741FC"/>
    <w:rsid w:val="00A7465B"/>
    <w:rsid w:val="00AA0998"/>
    <w:rsid w:val="00AA7E5B"/>
    <w:rsid w:val="00AE2967"/>
    <w:rsid w:val="00AE659F"/>
    <w:rsid w:val="00B00AB7"/>
    <w:rsid w:val="00B1754E"/>
    <w:rsid w:val="00B24E47"/>
    <w:rsid w:val="00B45E09"/>
    <w:rsid w:val="00B73B97"/>
    <w:rsid w:val="00BA262F"/>
    <w:rsid w:val="00BB4271"/>
    <w:rsid w:val="00BB4FD9"/>
    <w:rsid w:val="00BC07D5"/>
    <w:rsid w:val="00BD3482"/>
    <w:rsid w:val="00BE742B"/>
    <w:rsid w:val="00BF42A0"/>
    <w:rsid w:val="00C00EA4"/>
    <w:rsid w:val="00C25E9A"/>
    <w:rsid w:val="00C40816"/>
    <w:rsid w:val="00C53133"/>
    <w:rsid w:val="00C54912"/>
    <w:rsid w:val="00C73D31"/>
    <w:rsid w:val="00CA2C70"/>
    <w:rsid w:val="00CA53E2"/>
    <w:rsid w:val="00CD62CE"/>
    <w:rsid w:val="00CD787C"/>
    <w:rsid w:val="00CE13C0"/>
    <w:rsid w:val="00CE6A77"/>
    <w:rsid w:val="00CF52CD"/>
    <w:rsid w:val="00D038DE"/>
    <w:rsid w:val="00D43890"/>
    <w:rsid w:val="00D63CFB"/>
    <w:rsid w:val="00D96237"/>
    <w:rsid w:val="00DD6855"/>
    <w:rsid w:val="00DE177A"/>
    <w:rsid w:val="00E23CA5"/>
    <w:rsid w:val="00E9157E"/>
    <w:rsid w:val="00F76F96"/>
    <w:rsid w:val="00F94081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profi-skol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142A-987D-45EA-8BC3-DDA05F3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sekretářka 2</cp:lastModifiedBy>
  <cp:revision>9</cp:revision>
  <cp:lastPrinted>2016-04-04T14:06:00Z</cp:lastPrinted>
  <dcterms:created xsi:type="dcterms:W3CDTF">2016-12-20T08:20:00Z</dcterms:created>
  <dcterms:modified xsi:type="dcterms:W3CDTF">2017-07-10T11:32:00Z</dcterms:modified>
</cp:coreProperties>
</file>