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1E" w:rsidRDefault="00D2741E">
      <w:pPr>
        <w:pStyle w:val="Zkladntext"/>
        <w:spacing w:line="223" w:lineRule="exact"/>
        <w:ind w:left="958"/>
        <w:rPr>
          <w:rFonts w:ascii="Times New Roman"/>
          <w:sz w:val="20"/>
        </w:rPr>
      </w:pPr>
    </w:p>
    <w:p w:rsidR="00D2741E" w:rsidRDefault="00202383">
      <w:pPr>
        <w:tabs>
          <w:tab w:val="left" w:pos="366"/>
        </w:tabs>
        <w:spacing w:line="248" w:lineRule="exact"/>
        <w:ind w:right="2994"/>
        <w:jc w:val="right"/>
        <w:rPr>
          <w:i/>
        </w:rPr>
      </w:pPr>
      <w:r>
        <w:pict>
          <v:line id="_x0000_s1038" style="position:absolute;left:0;text-align:left;z-index:1072;mso-position-horizontal-relative:page" from="8.15pt,28.75pt" to="8.15pt,.25pt" strokecolor="#7c8083" strokeweight=".42231mm">
            <w10:wrap anchorx="page"/>
          </v:line>
        </w:pict>
      </w:r>
      <w:r w:rsidR="003F3271">
        <w:rPr>
          <w:i/>
          <w:color w:val="C6C4CA"/>
          <w:w w:val="105"/>
          <w:sz w:val="19"/>
        </w:rPr>
        <w:tab/>
      </w:r>
    </w:p>
    <w:p w:rsidR="00D2741E" w:rsidRDefault="00D2741E">
      <w:pPr>
        <w:pStyle w:val="Zkladntext"/>
        <w:rPr>
          <w:i/>
          <w:sz w:val="24"/>
        </w:rPr>
      </w:pPr>
    </w:p>
    <w:p w:rsidR="00D2741E" w:rsidRDefault="00D2741E">
      <w:pPr>
        <w:pStyle w:val="Zkladntext"/>
        <w:spacing w:before="5"/>
        <w:rPr>
          <w:i/>
          <w:sz w:val="27"/>
        </w:rPr>
      </w:pPr>
    </w:p>
    <w:p w:rsidR="00D2741E" w:rsidRDefault="003F3271">
      <w:pPr>
        <w:ind w:left="2013" w:right="2233"/>
        <w:jc w:val="center"/>
        <w:rPr>
          <w:b/>
          <w:sz w:val="27"/>
        </w:rPr>
      </w:pPr>
      <w:proofErr w:type="gramStart"/>
      <w:r>
        <w:rPr>
          <w:b/>
          <w:color w:val="1D1826"/>
          <w:sz w:val="27"/>
        </w:rPr>
        <w:t>SMLOUVA  O</w:t>
      </w:r>
      <w:proofErr w:type="gramEnd"/>
      <w:r>
        <w:rPr>
          <w:b/>
          <w:color w:val="1D1826"/>
          <w:sz w:val="27"/>
        </w:rPr>
        <w:t xml:space="preserve"> SPOLUPRÁCI</w:t>
      </w:r>
    </w:p>
    <w:p w:rsidR="00D2741E" w:rsidRDefault="003F3271">
      <w:pPr>
        <w:pStyle w:val="Zkladntext"/>
        <w:spacing w:before="9"/>
        <w:ind w:left="2033" w:right="2233"/>
        <w:jc w:val="center"/>
      </w:pPr>
      <w:r>
        <w:rPr>
          <w:color w:val="1D1826"/>
          <w:w w:val="105"/>
        </w:rPr>
        <w:t>(</w:t>
      </w:r>
      <w:proofErr w:type="spellStart"/>
      <w:proofErr w:type="gramStart"/>
      <w:r>
        <w:rPr>
          <w:color w:val="1D1826"/>
          <w:w w:val="105"/>
        </w:rPr>
        <w:t>uzavřené</w:t>
      </w:r>
      <w:proofErr w:type="spellEnd"/>
      <w:proofErr w:type="gram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podle</w:t>
      </w:r>
      <w:proofErr w:type="spell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ustanovení</w:t>
      </w:r>
      <w:proofErr w:type="spellEnd"/>
      <w:r>
        <w:rPr>
          <w:color w:val="1D1826"/>
          <w:w w:val="105"/>
        </w:rPr>
        <w:t xml:space="preserve">§ 1746 a </w:t>
      </w:r>
      <w:proofErr w:type="spellStart"/>
      <w:r>
        <w:rPr>
          <w:color w:val="1D1826"/>
          <w:w w:val="105"/>
        </w:rPr>
        <w:t>násl</w:t>
      </w:r>
      <w:proofErr w:type="spellEnd"/>
      <w:r>
        <w:rPr>
          <w:color w:val="1D1826"/>
          <w:w w:val="105"/>
        </w:rPr>
        <w:t xml:space="preserve">. </w:t>
      </w:r>
      <w:proofErr w:type="spellStart"/>
      <w:r>
        <w:rPr>
          <w:color w:val="1D1826"/>
          <w:w w:val="105"/>
        </w:rPr>
        <w:t>zákona</w:t>
      </w:r>
      <w:proofErr w:type="spellEnd"/>
      <w:r>
        <w:rPr>
          <w:color w:val="1D1826"/>
          <w:w w:val="105"/>
        </w:rPr>
        <w:t xml:space="preserve"> č</w:t>
      </w:r>
      <w:r>
        <w:rPr>
          <w:color w:val="3D3A42"/>
          <w:w w:val="105"/>
        </w:rPr>
        <w:t xml:space="preserve">. </w:t>
      </w:r>
      <w:r>
        <w:rPr>
          <w:color w:val="1D1826"/>
          <w:w w:val="105"/>
        </w:rPr>
        <w:t>89/2012 Sb</w:t>
      </w:r>
      <w:r>
        <w:rPr>
          <w:color w:val="4F4950"/>
          <w:w w:val="105"/>
        </w:rPr>
        <w:t xml:space="preserve">. </w:t>
      </w:r>
      <w:proofErr w:type="spellStart"/>
      <w:r>
        <w:rPr>
          <w:color w:val="1D1826"/>
          <w:w w:val="105"/>
        </w:rPr>
        <w:t>občanský</w:t>
      </w:r>
      <w:proofErr w:type="spell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zákoník</w:t>
      </w:r>
      <w:proofErr w:type="spellEnd"/>
      <w:r>
        <w:rPr>
          <w:color w:val="1D1826"/>
          <w:w w:val="105"/>
        </w:rPr>
        <w:t>)</w:t>
      </w:r>
    </w:p>
    <w:p w:rsidR="00D2741E" w:rsidRDefault="00D2741E">
      <w:pPr>
        <w:pStyle w:val="Zkladntext"/>
        <w:spacing w:before="3"/>
        <w:rPr>
          <w:sz w:val="13"/>
        </w:rPr>
      </w:pPr>
    </w:p>
    <w:p w:rsidR="00D2741E" w:rsidRDefault="003F3271">
      <w:pPr>
        <w:pStyle w:val="Nadpis1"/>
        <w:spacing w:before="94"/>
      </w:pPr>
      <w:proofErr w:type="spellStart"/>
      <w:r>
        <w:rPr>
          <w:color w:val="1D1826"/>
          <w:w w:val="105"/>
        </w:rPr>
        <w:t>Univerzita</w:t>
      </w:r>
      <w:proofErr w:type="spellEnd"/>
      <w:r>
        <w:rPr>
          <w:color w:val="1D1826"/>
          <w:w w:val="105"/>
        </w:rPr>
        <w:t xml:space="preserve"> J. E. Purkyně v Ústí </w:t>
      </w:r>
      <w:proofErr w:type="spellStart"/>
      <w:r>
        <w:rPr>
          <w:color w:val="1D1826"/>
          <w:w w:val="105"/>
        </w:rPr>
        <w:t>nad</w:t>
      </w:r>
      <w:proofErr w:type="spellEnd"/>
      <w:r>
        <w:rPr>
          <w:color w:val="1D1826"/>
          <w:w w:val="105"/>
        </w:rPr>
        <w:t xml:space="preserve"> Labem - </w:t>
      </w:r>
      <w:proofErr w:type="spellStart"/>
      <w:r>
        <w:rPr>
          <w:color w:val="1D1826"/>
          <w:w w:val="105"/>
        </w:rPr>
        <w:t>Pedagogická</w:t>
      </w:r>
      <w:proofErr w:type="spell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fakulta</w:t>
      </w:r>
      <w:proofErr w:type="spellEnd"/>
    </w:p>
    <w:p w:rsidR="00D2741E" w:rsidRDefault="003F3271">
      <w:pPr>
        <w:pStyle w:val="Zkladntext"/>
        <w:spacing w:before="16" w:line="247" w:lineRule="auto"/>
        <w:ind w:left="1563" w:right="8604" w:hanging="4"/>
      </w:pPr>
      <w:r>
        <w:rPr>
          <w:color w:val="1D1826"/>
        </w:rPr>
        <w:t>IČ</w:t>
      </w:r>
      <w:r>
        <w:rPr>
          <w:color w:val="3D3A42"/>
        </w:rPr>
        <w:t xml:space="preserve">: </w:t>
      </w:r>
      <w:r>
        <w:rPr>
          <w:color w:val="1D1826"/>
        </w:rPr>
        <w:t>445 55 601 DIČ: CZ44555601</w:t>
      </w:r>
    </w:p>
    <w:p w:rsidR="00D2741E" w:rsidRDefault="003F3271">
      <w:pPr>
        <w:pStyle w:val="Zkladntext"/>
        <w:spacing w:before="5" w:line="252" w:lineRule="auto"/>
        <w:ind w:left="1560" w:right="2714" w:firstLine="7"/>
        <w:rPr>
          <w:i/>
        </w:rPr>
      </w:pPr>
      <w:proofErr w:type="gramStart"/>
      <w:r>
        <w:rPr>
          <w:color w:val="1D1826"/>
          <w:w w:val="105"/>
        </w:rPr>
        <w:t>se</w:t>
      </w:r>
      <w:proofErr w:type="gram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sídlem</w:t>
      </w:r>
      <w:proofErr w:type="spellEnd"/>
      <w:r>
        <w:rPr>
          <w:color w:val="3D3A42"/>
          <w:w w:val="105"/>
        </w:rPr>
        <w:t xml:space="preserve">: </w:t>
      </w:r>
      <w:proofErr w:type="spellStart"/>
      <w:r>
        <w:rPr>
          <w:color w:val="1D1826"/>
          <w:w w:val="105"/>
        </w:rPr>
        <w:t>Pasteurova</w:t>
      </w:r>
      <w:proofErr w:type="spellEnd"/>
      <w:r>
        <w:rPr>
          <w:color w:val="1D1826"/>
          <w:w w:val="105"/>
        </w:rPr>
        <w:t xml:space="preserve"> 3544/1, </w:t>
      </w:r>
      <w:proofErr w:type="spellStart"/>
      <w:r>
        <w:rPr>
          <w:color w:val="1D1826"/>
          <w:w w:val="105"/>
        </w:rPr>
        <w:t>ústní</w:t>
      </w:r>
      <w:proofErr w:type="spellEnd"/>
      <w:r>
        <w:rPr>
          <w:color w:val="1D1826"/>
          <w:w w:val="105"/>
        </w:rPr>
        <w:t xml:space="preserve"> nad Labem</w:t>
      </w:r>
      <w:r>
        <w:rPr>
          <w:color w:val="3D3A42"/>
          <w:w w:val="105"/>
        </w:rPr>
        <w:t xml:space="preserve">, </w:t>
      </w:r>
      <w:r>
        <w:rPr>
          <w:color w:val="1D1826"/>
          <w:w w:val="105"/>
        </w:rPr>
        <w:t xml:space="preserve">400 96 </w:t>
      </w:r>
      <w:proofErr w:type="spellStart"/>
      <w:r>
        <w:rPr>
          <w:color w:val="1D1826"/>
          <w:w w:val="105"/>
        </w:rPr>
        <w:t>Ústí</w:t>
      </w:r>
      <w:proofErr w:type="spell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nad</w:t>
      </w:r>
      <w:proofErr w:type="spellEnd"/>
      <w:r>
        <w:rPr>
          <w:color w:val="1D1826"/>
          <w:w w:val="105"/>
        </w:rPr>
        <w:t xml:space="preserve"> Labem </w:t>
      </w:r>
      <w:proofErr w:type="spellStart"/>
      <w:r>
        <w:rPr>
          <w:color w:val="1D1826"/>
          <w:w w:val="105"/>
        </w:rPr>
        <w:t>zastoupená</w:t>
      </w:r>
      <w:proofErr w:type="spellEnd"/>
      <w:r>
        <w:rPr>
          <w:color w:val="1D1826"/>
          <w:w w:val="105"/>
        </w:rPr>
        <w:t>: Doc</w:t>
      </w:r>
      <w:r>
        <w:rPr>
          <w:color w:val="3D3A42"/>
          <w:w w:val="105"/>
        </w:rPr>
        <w:t xml:space="preserve">. </w:t>
      </w:r>
      <w:proofErr w:type="spellStart"/>
      <w:r>
        <w:rPr>
          <w:color w:val="1D1826"/>
          <w:w w:val="105"/>
        </w:rPr>
        <w:t>PaedDr</w:t>
      </w:r>
      <w:proofErr w:type="spellEnd"/>
      <w:r>
        <w:rPr>
          <w:color w:val="3D3A42"/>
          <w:w w:val="105"/>
        </w:rPr>
        <w:t xml:space="preserve">. </w:t>
      </w:r>
      <w:proofErr w:type="spellStart"/>
      <w:r>
        <w:rPr>
          <w:color w:val="1D1826"/>
          <w:w w:val="105"/>
        </w:rPr>
        <w:t>Pavlem</w:t>
      </w:r>
      <w:proofErr w:type="spellEnd"/>
      <w:r>
        <w:rPr>
          <w:color w:val="1D1826"/>
          <w:w w:val="105"/>
        </w:rPr>
        <w:t xml:space="preserve"> </w:t>
      </w:r>
      <w:proofErr w:type="gramStart"/>
      <w:r>
        <w:rPr>
          <w:color w:val="1D1826"/>
          <w:w w:val="105"/>
        </w:rPr>
        <w:t xml:space="preserve">DOULÍKEM </w:t>
      </w:r>
      <w:r>
        <w:rPr>
          <w:color w:val="3D3A42"/>
          <w:w w:val="105"/>
        </w:rPr>
        <w:t>,</w:t>
      </w:r>
      <w:proofErr w:type="gramEnd"/>
      <w:r>
        <w:rPr>
          <w:color w:val="3D3A42"/>
          <w:w w:val="105"/>
        </w:rPr>
        <w:t xml:space="preserve"> </w:t>
      </w:r>
      <w:proofErr w:type="spellStart"/>
      <w:r>
        <w:rPr>
          <w:color w:val="1D1826"/>
          <w:w w:val="105"/>
        </w:rPr>
        <w:t>Ph.O</w:t>
      </w:r>
      <w:proofErr w:type="spellEnd"/>
      <w:r>
        <w:rPr>
          <w:color w:val="3D3A42"/>
          <w:w w:val="105"/>
        </w:rPr>
        <w:t xml:space="preserve">. </w:t>
      </w:r>
      <w:r>
        <w:rPr>
          <w:color w:val="1D1826"/>
          <w:w w:val="105"/>
        </w:rPr>
        <w:t xml:space="preserve">- </w:t>
      </w:r>
      <w:proofErr w:type="spellStart"/>
      <w:proofErr w:type="gramStart"/>
      <w:r>
        <w:rPr>
          <w:color w:val="1D1826"/>
          <w:w w:val="105"/>
        </w:rPr>
        <w:t>děkanem</w:t>
      </w:r>
      <w:proofErr w:type="spellEnd"/>
      <w:proofErr w:type="gramEnd"/>
      <w:r>
        <w:rPr>
          <w:color w:val="1D1826"/>
          <w:w w:val="105"/>
        </w:rPr>
        <w:t xml:space="preserve"> PF UJEP </w:t>
      </w:r>
      <w:proofErr w:type="spellStart"/>
      <w:r>
        <w:rPr>
          <w:color w:val="1D1826"/>
          <w:w w:val="105"/>
        </w:rPr>
        <w:t>bankovní</w:t>
      </w:r>
      <w:proofErr w:type="spell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spojení</w:t>
      </w:r>
      <w:proofErr w:type="spellEnd"/>
      <w:r>
        <w:rPr>
          <w:color w:val="1D1826"/>
          <w:w w:val="105"/>
        </w:rPr>
        <w:t xml:space="preserve">: </w:t>
      </w:r>
      <w:proofErr w:type="spellStart"/>
      <w:r>
        <w:rPr>
          <w:color w:val="1D1826"/>
          <w:w w:val="105"/>
        </w:rPr>
        <w:t>číslo</w:t>
      </w:r>
      <w:proofErr w:type="spell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účtu</w:t>
      </w:r>
      <w:proofErr w:type="spellEnd"/>
      <w:r>
        <w:rPr>
          <w:color w:val="1D1826"/>
          <w:w w:val="105"/>
        </w:rPr>
        <w:t xml:space="preserve"> 100200392/0800</w:t>
      </w:r>
      <w:r>
        <w:rPr>
          <w:color w:val="4F4950"/>
          <w:w w:val="105"/>
        </w:rPr>
        <w:t xml:space="preserve">, </w:t>
      </w:r>
      <w:proofErr w:type="spellStart"/>
      <w:r>
        <w:rPr>
          <w:color w:val="1D1826"/>
          <w:w w:val="105"/>
        </w:rPr>
        <w:t>vedeného</w:t>
      </w:r>
      <w:proofErr w:type="spellEnd"/>
      <w:r>
        <w:rPr>
          <w:color w:val="1D1826"/>
          <w:w w:val="105"/>
        </w:rPr>
        <w:t xml:space="preserve"> u </w:t>
      </w:r>
      <w:proofErr w:type="spellStart"/>
      <w:r>
        <w:rPr>
          <w:color w:val="1D1826"/>
          <w:w w:val="105"/>
        </w:rPr>
        <w:t>české</w:t>
      </w:r>
      <w:proofErr w:type="spell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spořitelny</w:t>
      </w:r>
      <w:proofErr w:type="spellEnd"/>
      <w:r>
        <w:rPr>
          <w:color w:val="1D1826"/>
          <w:w w:val="105"/>
        </w:rPr>
        <w:t>, a. s</w:t>
      </w:r>
      <w:r>
        <w:rPr>
          <w:color w:val="4F4950"/>
          <w:w w:val="105"/>
        </w:rPr>
        <w:t xml:space="preserve">. </w:t>
      </w:r>
      <w:r>
        <w:rPr>
          <w:i/>
          <w:color w:val="1D1826"/>
          <w:w w:val="105"/>
        </w:rPr>
        <w:t>(</w:t>
      </w:r>
      <w:proofErr w:type="spellStart"/>
      <w:r>
        <w:rPr>
          <w:i/>
          <w:color w:val="1D1826"/>
          <w:w w:val="105"/>
        </w:rPr>
        <w:t>dále</w:t>
      </w:r>
      <w:proofErr w:type="spellEnd"/>
      <w:r>
        <w:rPr>
          <w:i/>
          <w:color w:val="1D1826"/>
          <w:w w:val="105"/>
        </w:rPr>
        <w:t xml:space="preserve"> Jen </w:t>
      </w:r>
      <w:r>
        <w:rPr>
          <w:i/>
          <w:color w:val="3D3A42"/>
          <w:w w:val="105"/>
        </w:rPr>
        <w:t>„</w:t>
      </w:r>
      <w:r>
        <w:rPr>
          <w:i/>
          <w:color w:val="1D1826"/>
          <w:w w:val="105"/>
        </w:rPr>
        <w:t>PF UJEP</w:t>
      </w:r>
      <w:r>
        <w:rPr>
          <w:i/>
          <w:color w:val="3D3A42"/>
          <w:w w:val="105"/>
        </w:rPr>
        <w:t>'</w:t>
      </w:r>
      <w:r>
        <w:rPr>
          <w:i/>
          <w:color w:val="1D1826"/>
          <w:w w:val="105"/>
        </w:rPr>
        <w:t>)</w:t>
      </w:r>
    </w:p>
    <w:p w:rsidR="00D2741E" w:rsidRDefault="00D2741E">
      <w:pPr>
        <w:pStyle w:val="Zkladntext"/>
        <w:spacing w:before="1"/>
        <w:rPr>
          <w:i/>
          <w:sz w:val="18"/>
        </w:rPr>
      </w:pPr>
    </w:p>
    <w:p w:rsidR="00D2741E" w:rsidRDefault="003F3271">
      <w:pPr>
        <w:ind w:left="1565"/>
        <w:rPr>
          <w:rFonts w:ascii="Times New Roman"/>
        </w:rPr>
      </w:pPr>
      <w:proofErr w:type="gramStart"/>
      <w:r>
        <w:rPr>
          <w:rFonts w:ascii="Times New Roman"/>
          <w:color w:val="1D1826"/>
          <w:w w:val="104"/>
        </w:rPr>
        <w:t>a</w:t>
      </w:r>
      <w:proofErr w:type="gramEnd"/>
    </w:p>
    <w:p w:rsidR="00D2741E" w:rsidRDefault="00D2741E">
      <w:pPr>
        <w:pStyle w:val="Zkladntext"/>
        <w:spacing w:before="10"/>
        <w:rPr>
          <w:rFonts w:ascii="Times New Roman"/>
        </w:rPr>
      </w:pPr>
    </w:p>
    <w:p w:rsidR="00D2741E" w:rsidRDefault="003F3271">
      <w:pPr>
        <w:pStyle w:val="Nadpis1"/>
        <w:ind w:left="1564"/>
      </w:pPr>
      <w:r>
        <w:rPr>
          <w:color w:val="1D1826"/>
          <w:w w:val="105"/>
        </w:rPr>
        <w:t>Premium Travel s. r. o</w:t>
      </w:r>
      <w:r>
        <w:rPr>
          <w:color w:val="3D3A42"/>
          <w:w w:val="105"/>
        </w:rPr>
        <w:t>.</w:t>
      </w:r>
    </w:p>
    <w:p w:rsidR="00D2741E" w:rsidRDefault="003F3271">
      <w:pPr>
        <w:pStyle w:val="Zkladntext"/>
        <w:spacing w:before="16" w:line="247" w:lineRule="auto"/>
        <w:ind w:left="1568" w:right="8604" w:hanging="4"/>
      </w:pPr>
      <w:r>
        <w:rPr>
          <w:color w:val="1D1826"/>
        </w:rPr>
        <w:t>IČ: 014 95 216 DIČ: CZ01495216</w:t>
      </w:r>
    </w:p>
    <w:p w:rsidR="00D2741E" w:rsidRDefault="003F3271">
      <w:pPr>
        <w:pStyle w:val="Zkladntext"/>
        <w:spacing w:before="5" w:line="247" w:lineRule="auto"/>
        <w:ind w:left="1565" w:right="5272" w:firstLine="2"/>
      </w:pPr>
      <w:proofErr w:type="gramStart"/>
      <w:r>
        <w:rPr>
          <w:color w:val="1D1826"/>
          <w:w w:val="105"/>
        </w:rPr>
        <w:t>se</w:t>
      </w:r>
      <w:proofErr w:type="gram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sídlem</w:t>
      </w:r>
      <w:proofErr w:type="spellEnd"/>
      <w:r>
        <w:rPr>
          <w:color w:val="1D1826"/>
          <w:w w:val="105"/>
        </w:rPr>
        <w:t xml:space="preserve">: </w:t>
      </w:r>
      <w:proofErr w:type="spellStart"/>
      <w:r>
        <w:rPr>
          <w:color w:val="1D1826"/>
          <w:w w:val="105"/>
        </w:rPr>
        <w:t>Koněvova</w:t>
      </w:r>
      <w:proofErr w:type="spellEnd"/>
      <w:r>
        <w:rPr>
          <w:color w:val="1D1826"/>
          <w:w w:val="105"/>
        </w:rPr>
        <w:t xml:space="preserve"> 31/27, </w:t>
      </w:r>
      <w:proofErr w:type="spellStart"/>
      <w:r>
        <w:rPr>
          <w:color w:val="1D1826"/>
          <w:w w:val="105"/>
        </w:rPr>
        <w:t>Žižkov</w:t>
      </w:r>
      <w:proofErr w:type="spellEnd"/>
      <w:r>
        <w:rPr>
          <w:color w:val="1D1826"/>
          <w:w w:val="105"/>
        </w:rPr>
        <w:t xml:space="preserve">, 130 00, Praha 3 </w:t>
      </w:r>
      <w:proofErr w:type="spellStart"/>
      <w:r>
        <w:rPr>
          <w:color w:val="1D1826"/>
          <w:w w:val="105"/>
        </w:rPr>
        <w:t>zastoupená</w:t>
      </w:r>
      <w:proofErr w:type="spellEnd"/>
      <w:r>
        <w:rPr>
          <w:color w:val="1D1826"/>
          <w:w w:val="105"/>
        </w:rPr>
        <w:t xml:space="preserve">: </w:t>
      </w:r>
      <w:proofErr w:type="spellStart"/>
      <w:r>
        <w:rPr>
          <w:color w:val="1D1826"/>
          <w:w w:val="105"/>
        </w:rPr>
        <w:t>Renátou</w:t>
      </w:r>
      <w:proofErr w:type="spellEnd"/>
      <w:r>
        <w:rPr>
          <w:color w:val="1D1826"/>
          <w:w w:val="105"/>
        </w:rPr>
        <w:t xml:space="preserve"> KINBERGEROVOU - </w:t>
      </w:r>
      <w:proofErr w:type="spellStart"/>
      <w:r>
        <w:rPr>
          <w:color w:val="1D1826"/>
          <w:w w:val="105"/>
        </w:rPr>
        <w:t>jednatelkou</w:t>
      </w:r>
      <w:proofErr w:type="spellEnd"/>
    </w:p>
    <w:p w:rsidR="00D2741E" w:rsidRDefault="003F3271">
      <w:pPr>
        <w:pStyle w:val="Zkladntext"/>
        <w:spacing w:line="249" w:lineRule="auto"/>
        <w:ind w:left="1565" w:right="1790"/>
        <w:rPr>
          <w:i/>
        </w:rPr>
      </w:pPr>
      <w:proofErr w:type="spellStart"/>
      <w:proofErr w:type="gramStart"/>
      <w:r>
        <w:rPr>
          <w:color w:val="1D1826"/>
          <w:w w:val="105"/>
        </w:rPr>
        <w:t>bankovní</w:t>
      </w:r>
      <w:proofErr w:type="spellEnd"/>
      <w:proofErr w:type="gram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spojení</w:t>
      </w:r>
      <w:proofErr w:type="spellEnd"/>
      <w:r>
        <w:rPr>
          <w:color w:val="3D3A42"/>
          <w:w w:val="105"/>
        </w:rPr>
        <w:t xml:space="preserve">: </w:t>
      </w:r>
      <w:proofErr w:type="spellStart"/>
      <w:r>
        <w:rPr>
          <w:color w:val="1D1826"/>
          <w:w w:val="105"/>
        </w:rPr>
        <w:t>číslo</w:t>
      </w:r>
      <w:proofErr w:type="spell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účtu</w:t>
      </w:r>
      <w:proofErr w:type="spellEnd"/>
      <w:r>
        <w:rPr>
          <w:color w:val="1D1826"/>
          <w:w w:val="105"/>
        </w:rPr>
        <w:t xml:space="preserve"> 115-2124710257/0100</w:t>
      </w:r>
      <w:r>
        <w:rPr>
          <w:color w:val="3D3A42"/>
          <w:w w:val="105"/>
        </w:rPr>
        <w:t xml:space="preserve">, </w:t>
      </w:r>
      <w:proofErr w:type="spellStart"/>
      <w:r>
        <w:rPr>
          <w:color w:val="1D1826"/>
          <w:w w:val="105"/>
        </w:rPr>
        <w:t>vedeného</w:t>
      </w:r>
      <w:proofErr w:type="spellEnd"/>
      <w:r>
        <w:rPr>
          <w:color w:val="1D1826"/>
          <w:w w:val="105"/>
        </w:rPr>
        <w:t xml:space="preserve"> u </w:t>
      </w:r>
      <w:proofErr w:type="spellStart"/>
      <w:r>
        <w:rPr>
          <w:color w:val="1D1826"/>
          <w:w w:val="105"/>
        </w:rPr>
        <w:t>Komerční</w:t>
      </w:r>
      <w:proofErr w:type="spell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banky</w:t>
      </w:r>
      <w:proofErr w:type="spellEnd"/>
      <w:r>
        <w:rPr>
          <w:color w:val="4F4950"/>
          <w:w w:val="105"/>
        </w:rPr>
        <w:t xml:space="preserve">, </w:t>
      </w:r>
      <w:r>
        <w:rPr>
          <w:color w:val="1D1826"/>
          <w:w w:val="105"/>
        </w:rPr>
        <w:t>a</w:t>
      </w:r>
      <w:r>
        <w:rPr>
          <w:color w:val="4F4950"/>
          <w:w w:val="105"/>
        </w:rPr>
        <w:t xml:space="preserve">. </w:t>
      </w:r>
      <w:r>
        <w:rPr>
          <w:color w:val="1D1826"/>
          <w:w w:val="105"/>
        </w:rPr>
        <w:t xml:space="preserve">s. </w:t>
      </w:r>
      <w:proofErr w:type="spellStart"/>
      <w:r>
        <w:rPr>
          <w:color w:val="1D1826"/>
          <w:w w:val="105"/>
        </w:rPr>
        <w:t>zapsána</w:t>
      </w:r>
      <w:proofErr w:type="spellEnd"/>
      <w:r>
        <w:rPr>
          <w:color w:val="1D1826"/>
          <w:w w:val="105"/>
        </w:rPr>
        <w:t xml:space="preserve"> v </w:t>
      </w:r>
      <w:proofErr w:type="spellStart"/>
      <w:r>
        <w:rPr>
          <w:color w:val="1D1826"/>
          <w:w w:val="105"/>
        </w:rPr>
        <w:t>obchodním</w:t>
      </w:r>
      <w:proofErr w:type="spell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rejstříku</w:t>
      </w:r>
      <w:proofErr w:type="spell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vedeném</w:t>
      </w:r>
      <w:proofErr w:type="spell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Městským</w:t>
      </w:r>
      <w:proofErr w:type="spell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soudem</w:t>
      </w:r>
      <w:proofErr w:type="spellEnd"/>
      <w:r>
        <w:rPr>
          <w:color w:val="1D1826"/>
          <w:w w:val="105"/>
        </w:rPr>
        <w:t xml:space="preserve"> v </w:t>
      </w:r>
      <w:proofErr w:type="spellStart"/>
      <w:r>
        <w:rPr>
          <w:color w:val="1D1826"/>
          <w:w w:val="105"/>
        </w:rPr>
        <w:t>Praze</w:t>
      </w:r>
      <w:proofErr w:type="spellEnd"/>
      <w:r>
        <w:rPr>
          <w:color w:val="1D1826"/>
          <w:w w:val="105"/>
        </w:rPr>
        <w:t xml:space="preserve">, </w:t>
      </w:r>
      <w:proofErr w:type="spellStart"/>
      <w:r>
        <w:rPr>
          <w:color w:val="1D1826"/>
          <w:w w:val="105"/>
        </w:rPr>
        <w:t>oddíl</w:t>
      </w:r>
      <w:proofErr w:type="spellEnd"/>
      <w:r>
        <w:rPr>
          <w:color w:val="1D1826"/>
          <w:w w:val="105"/>
        </w:rPr>
        <w:t xml:space="preserve"> C</w:t>
      </w:r>
      <w:r>
        <w:rPr>
          <w:color w:val="3D3A42"/>
          <w:w w:val="105"/>
        </w:rPr>
        <w:t xml:space="preserve">, </w:t>
      </w:r>
      <w:proofErr w:type="spellStart"/>
      <w:r>
        <w:rPr>
          <w:color w:val="1D1826"/>
          <w:w w:val="105"/>
        </w:rPr>
        <w:t>vložka</w:t>
      </w:r>
      <w:proofErr w:type="spellEnd"/>
      <w:r>
        <w:rPr>
          <w:color w:val="1D1826"/>
          <w:w w:val="105"/>
        </w:rPr>
        <w:t xml:space="preserve"> č. 207437 </w:t>
      </w:r>
      <w:r>
        <w:rPr>
          <w:i/>
          <w:color w:val="1D1826"/>
          <w:w w:val="105"/>
        </w:rPr>
        <w:t>(</w:t>
      </w:r>
      <w:proofErr w:type="spellStart"/>
      <w:r>
        <w:rPr>
          <w:i/>
          <w:color w:val="1D1826"/>
          <w:w w:val="105"/>
        </w:rPr>
        <w:t>dále</w:t>
      </w:r>
      <w:proofErr w:type="spellEnd"/>
      <w:r>
        <w:rPr>
          <w:i/>
          <w:color w:val="1D1826"/>
          <w:w w:val="105"/>
        </w:rPr>
        <w:t xml:space="preserve"> Jen </w:t>
      </w:r>
      <w:r>
        <w:rPr>
          <w:i/>
          <w:color w:val="3D3A42"/>
          <w:w w:val="105"/>
        </w:rPr>
        <w:t>„</w:t>
      </w:r>
      <w:r>
        <w:rPr>
          <w:i/>
          <w:color w:val="1D1826"/>
          <w:w w:val="105"/>
        </w:rPr>
        <w:t xml:space="preserve">Premium </w:t>
      </w:r>
      <w:proofErr w:type="spellStart"/>
      <w:r>
        <w:rPr>
          <w:i/>
          <w:color w:val="1D1826"/>
          <w:w w:val="105"/>
        </w:rPr>
        <w:t>Trave</w:t>
      </w:r>
      <w:proofErr w:type="spellEnd"/>
      <w:r>
        <w:rPr>
          <w:i/>
          <w:color w:val="1D1826"/>
          <w:w w:val="105"/>
        </w:rPr>
        <w:t>/')</w:t>
      </w:r>
    </w:p>
    <w:p w:rsidR="00D2741E" w:rsidRDefault="00D2741E">
      <w:pPr>
        <w:pStyle w:val="Zkladntext"/>
        <w:spacing w:before="9"/>
        <w:rPr>
          <w:i/>
        </w:rPr>
      </w:pPr>
    </w:p>
    <w:p w:rsidR="00D2741E" w:rsidRDefault="003F3271">
      <w:pPr>
        <w:ind w:left="1572"/>
        <w:rPr>
          <w:i/>
          <w:sz w:val="19"/>
        </w:rPr>
      </w:pPr>
      <w:r>
        <w:rPr>
          <w:i/>
          <w:color w:val="1D1826"/>
          <w:sz w:val="19"/>
        </w:rPr>
        <w:t>(</w:t>
      </w:r>
      <w:proofErr w:type="spellStart"/>
      <w:proofErr w:type="gramStart"/>
      <w:r>
        <w:rPr>
          <w:i/>
          <w:color w:val="1D1826"/>
          <w:sz w:val="19"/>
        </w:rPr>
        <w:t>společně</w:t>
      </w:r>
      <w:proofErr w:type="spellEnd"/>
      <w:r>
        <w:rPr>
          <w:i/>
          <w:color w:val="1D1826"/>
          <w:sz w:val="19"/>
        </w:rPr>
        <w:t xml:space="preserve">  </w:t>
      </w:r>
      <w:proofErr w:type="spellStart"/>
      <w:r>
        <w:rPr>
          <w:i/>
          <w:color w:val="1D1826"/>
          <w:sz w:val="19"/>
        </w:rPr>
        <w:t>nazývané</w:t>
      </w:r>
      <w:proofErr w:type="spellEnd"/>
      <w:proofErr w:type="gramEnd"/>
      <w:r>
        <w:rPr>
          <w:i/>
          <w:color w:val="1D1826"/>
          <w:sz w:val="19"/>
        </w:rPr>
        <w:t xml:space="preserve">  </w:t>
      </w:r>
      <w:r>
        <w:rPr>
          <w:i/>
          <w:color w:val="60596D"/>
          <w:sz w:val="19"/>
        </w:rPr>
        <w:t>„</w:t>
      </w:r>
      <w:proofErr w:type="spellStart"/>
      <w:r>
        <w:rPr>
          <w:i/>
          <w:color w:val="1D1826"/>
          <w:sz w:val="19"/>
        </w:rPr>
        <w:t>Smluvní</w:t>
      </w:r>
      <w:proofErr w:type="spellEnd"/>
      <w:r>
        <w:rPr>
          <w:i/>
          <w:color w:val="1D1826"/>
          <w:sz w:val="19"/>
        </w:rPr>
        <w:t xml:space="preserve"> </w:t>
      </w:r>
      <w:proofErr w:type="spellStart"/>
      <w:r>
        <w:rPr>
          <w:i/>
          <w:color w:val="1D1826"/>
          <w:sz w:val="19"/>
        </w:rPr>
        <w:t>strany</w:t>
      </w:r>
      <w:proofErr w:type="spellEnd"/>
      <w:r>
        <w:rPr>
          <w:i/>
          <w:color w:val="3D3A42"/>
          <w:sz w:val="19"/>
        </w:rPr>
        <w:t>'</w:t>
      </w:r>
      <w:r>
        <w:rPr>
          <w:i/>
          <w:color w:val="1D1826"/>
          <w:sz w:val="19"/>
        </w:rPr>
        <w:t>)</w:t>
      </w:r>
    </w:p>
    <w:p w:rsidR="00D2741E" w:rsidRDefault="00D2741E">
      <w:pPr>
        <w:pStyle w:val="Zkladntext"/>
        <w:spacing w:before="11"/>
        <w:rPr>
          <w:i/>
          <w:sz w:val="20"/>
        </w:rPr>
      </w:pPr>
    </w:p>
    <w:p w:rsidR="00D2741E" w:rsidRDefault="003F3271">
      <w:pPr>
        <w:pStyle w:val="Zkladntext"/>
        <w:spacing w:line="249" w:lineRule="auto"/>
        <w:ind w:left="1571" w:right="1738" w:firstLine="1"/>
        <w:jc w:val="both"/>
      </w:pPr>
      <w:proofErr w:type="gramStart"/>
      <w:r>
        <w:rPr>
          <w:color w:val="1D1826"/>
          <w:w w:val="105"/>
        </w:rPr>
        <w:t xml:space="preserve">PF UJEP a Premium Travel, </w:t>
      </w:r>
      <w:proofErr w:type="spellStart"/>
      <w:r>
        <w:rPr>
          <w:color w:val="1D1826"/>
          <w:w w:val="105"/>
        </w:rPr>
        <w:t>kteří</w:t>
      </w:r>
      <w:proofErr w:type="spell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jsou</w:t>
      </w:r>
      <w:proofErr w:type="spell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dále</w:t>
      </w:r>
      <w:proofErr w:type="spell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uváděny</w:t>
      </w:r>
      <w:proofErr w:type="spell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též</w:t>
      </w:r>
      <w:proofErr w:type="spell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společně</w:t>
      </w:r>
      <w:proofErr w:type="spell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jako</w:t>
      </w:r>
      <w:proofErr w:type="spellEnd"/>
      <w:r>
        <w:rPr>
          <w:color w:val="1D1826"/>
          <w:w w:val="105"/>
        </w:rPr>
        <w:t xml:space="preserve"> </w:t>
      </w:r>
      <w:r>
        <w:rPr>
          <w:color w:val="3D3A42"/>
          <w:w w:val="105"/>
        </w:rPr>
        <w:t>„</w:t>
      </w:r>
      <w:proofErr w:type="spellStart"/>
      <w:r>
        <w:rPr>
          <w:color w:val="1D1826"/>
          <w:w w:val="105"/>
        </w:rPr>
        <w:t>Strany</w:t>
      </w:r>
      <w:proofErr w:type="spellEnd"/>
      <w:r>
        <w:rPr>
          <w:color w:val="1D1826"/>
          <w:w w:val="105"/>
        </w:rPr>
        <w:t xml:space="preserve">", </w:t>
      </w:r>
      <w:proofErr w:type="spellStart"/>
      <w:r>
        <w:rPr>
          <w:color w:val="1D1826"/>
          <w:w w:val="105"/>
        </w:rPr>
        <w:t>popř</w:t>
      </w:r>
      <w:proofErr w:type="spellEnd"/>
      <w:r>
        <w:rPr>
          <w:color w:val="070307"/>
          <w:w w:val="105"/>
        </w:rPr>
        <w:t>.</w:t>
      </w:r>
      <w:proofErr w:type="gramEnd"/>
      <w:r>
        <w:rPr>
          <w:color w:val="070307"/>
          <w:w w:val="105"/>
        </w:rPr>
        <w:t xml:space="preserve"> </w:t>
      </w:r>
      <w:proofErr w:type="spellStart"/>
      <w:proofErr w:type="gramStart"/>
      <w:r>
        <w:rPr>
          <w:color w:val="1D1826"/>
          <w:w w:val="105"/>
        </w:rPr>
        <w:t>jednotlivě</w:t>
      </w:r>
      <w:proofErr w:type="spellEnd"/>
      <w:proofErr w:type="gram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jako</w:t>
      </w:r>
      <w:proofErr w:type="spellEnd"/>
      <w:r>
        <w:rPr>
          <w:color w:val="1D1826"/>
          <w:w w:val="105"/>
        </w:rPr>
        <w:t xml:space="preserve"> a </w:t>
      </w:r>
      <w:proofErr w:type="spellStart"/>
      <w:r>
        <w:rPr>
          <w:color w:val="1D1826"/>
          <w:w w:val="105"/>
        </w:rPr>
        <w:t>jednotlivě</w:t>
      </w:r>
      <w:proofErr w:type="spell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jako</w:t>
      </w:r>
      <w:proofErr w:type="spellEnd"/>
      <w:r>
        <w:rPr>
          <w:color w:val="1D1826"/>
          <w:w w:val="105"/>
        </w:rPr>
        <w:t xml:space="preserve"> </w:t>
      </w:r>
      <w:r>
        <w:rPr>
          <w:color w:val="3D3A42"/>
          <w:w w:val="105"/>
        </w:rPr>
        <w:t>„</w:t>
      </w:r>
      <w:r>
        <w:rPr>
          <w:color w:val="1D1826"/>
          <w:w w:val="105"/>
        </w:rPr>
        <w:t xml:space="preserve">PF UJEP" </w:t>
      </w:r>
      <w:proofErr w:type="spellStart"/>
      <w:r>
        <w:rPr>
          <w:color w:val="1D1826"/>
          <w:w w:val="105"/>
        </w:rPr>
        <w:t>nebo</w:t>
      </w:r>
      <w:proofErr w:type="spellEnd"/>
      <w:r>
        <w:rPr>
          <w:color w:val="1D1826"/>
          <w:w w:val="105"/>
        </w:rPr>
        <w:t xml:space="preserve"> </w:t>
      </w:r>
      <w:r>
        <w:rPr>
          <w:color w:val="3D3A42"/>
          <w:w w:val="105"/>
        </w:rPr>
        <w:t>„</w:t>
      </w:r>
      <w:r>
        <w:rPr>
          <w:color w:val="1D1826"/>
          <w:w w:val="105"/>
        </w:rPr>
        <w:t>Premium Travel</w:t>
      </w:r>
      <w:r>
        <w:rPr>
          <w:color w:val="3D3A42"/>
          <w:w w:val="105"/>
        </w:rPr>
        <w:t xml:space="preserve">"; </w:t>
      </w:r>
      <w:proofErr w:type="spellStart"/>
      <w:r>
        <w:rPr>
          <w:color w:val="1D1826"/>
          <w:w w:val="105"/>
        </w:rPr>
        <w:t>tato</w:t>
      </w:r>
      <w:proofErr w:type="spell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Smlouva</w:t>
      </w:r>
      <w:proofErr w:type="spell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uzavřená</w:t>
      </w:r>
      <w:proofErr w:type="spell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mezi</w:t>
      </w:r>
      <w:proofErr w:type="spellEnd"/>
      <w:r>
        <w:rPr>
          <w:color w:val="1D1826"/>
          <w:w w:val="105"/>
        </w:rPr>
        <w:t xml:space="preserve"> PF</w:t>
      </w:r>
      <w:r>
        <w:rPr>
          <w:color w:val="1D1826"/>
          <w:spacing w:val="-39"/>
          <w:w w:val="105"/>
        </w:rPr>
        <w:t xml:space="preserve"> </w:t>
      </w:r>
      <w:r>
        <w:rPr>
          <w:color w:val="1D1826"/>
          <w:w w:val="105"/>
        </w:rPr>
        <w:t xml:space="preserve">UJEP a Premium Travel je </w:t>
      </w:r>
      <w:proofErr w:type="spellStart"/>
      <w:r>
        <w:rPr>
          <w:color w:val="1D1826"/>
          <w:w w:val="105"/>
        </w:rPr>
        <w:t>dále</w:t>
      </w:r>
      <w:proofErr w:type="spell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uváděna</w:t>
      </w:r>
      <w:proofErr w:type="spell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jako</w:t>
      </w:r>
      <w:proofErr w:type="spellEnd"/>
      <w:r>
        <w:rPr>
          <w:color w:val="1D1826"/>
          <w:w w:val="105"/>
        </w:rPr>
        <w:t xml:space="preserve"> „</w:t>
      </w:r>
      <w:proofErr w:type="spellStart"/>
      <w:r>
        <w:rPr>
          <w:color w:val="1D1826"/>
          <w:w w:val="105"/>
        </w:rPr>
        <w:t>Smlouva</w:t>
      </w:r>
      <w:proofErr w:type="spellEnd"/>
      <w:r>
        <w:rPr>
          <w:color w:val="1D1826"/>
          <w:w w:val="105"/>
        </w:rPr>
        <w:t xml:space="preserve">"; </w:t>
      </w:r>
      <w:proofErr w:type="spellStart"/>
      <w:r>
        <w:rPr>
          <w:color w:val="1D1826"/>
          <w:w w:val="105"/>
        </w:rPr>
        <w:t>uzavřeli</w:t>
      </w:r>
      <w:proofErr w:type="spell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níže</w:t>
      </w:r>
      <w:proofErr w:type="spell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uvedeného</w:t>
      </w:r>
      <w:proofErr w:type="spell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dne</w:t>
      </w:r>
      <w:proofErr w:type="spellEnd"/>
      <w:r>
        <w:rPr>
          <w:color w:val="4F4950"/>
          <w:w w:val="105"/>
        </w:rPr>
        <w:t xml:space="preserve">, </w:t>
      </w:r>
      <w:proofErr w:type="spellStart"/>
      <w:r>
        <w:rPr>
          <w:color w:val="1D1826"/>
          <w:w w:val="105"/>
        </w:rPr>
        <w:t>měsíce</w:t>
      </w:r>
      <w:proofErr w:type="spellEnd"/>
      <w:r>
        <w:rPr>
          <w:color w:val="1D1826"/>
          <w:w w:val="105"/>
        </w:rPr>
        <w:t xml:space="preserve"> a </w:t>
      </w:r>
      <w:proofErr w:type="spellStart"/>
      <w:r>
        <w:rPr>
          <w:color w:val="1D1826"/>
          <w:w w:val="105"/>
        </w:rPr>
        <w:t>roku</w:t>
      </w:r>
      <w:proofErr w:type="spell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tuto</w:t>
      </w:r>
      <w:proofErr w:type="spellEnd"/>
      <w:r>
        <w:rPr>
          <w:color w:val="1D1826"/>
          <w:spacing w:val="-16"/>
          <w:w w:val="105"/>
        </w:rPr>
        <w:t xml:space="preserve"> </w:t>
      </w:r>
      <w:proofErr w:type="spellStart"/>
      <w:r>
        <w:rPr>
          <w:color w:val="1D1826"/>
          <w:w w:val="105"/>
        </w:rPr>
        <w:t>smlouvu</w:t>
      </w:r>
      <w:proofErr w:type="spellEnd"/>
      <w:r>
        <w:rPr>
          <w:color w:val="1D1826"/>
          <w:spacing w:val="-13"/>
          <w:w w:val="105"/>
        </w:rPr>
        <w:t xml:space="preserve"> </w:t>
      </w:r>
      <w:r>
        <w:rPr>
          <w:color w:val="1D1826"/>
          <w:w w:val="105"/>
        </w:rPr>
        <w:t>o</w:t>
      </w:r>
      <w:r>
        <w:rPr>
          <w:color w:val="1D1826"/>
          <w:spacing w:val="-20"/>
          <w:w w:val="105"/>
        </w:rPr>
        <w:t xml:space="preserve"> </w:t>
      </w:r>
      <w:proofErr w:type="spellStart"/>
      <w:r>
        <w:rPr>
          <w:color w:val="1D1826"/>
          <w:w w:val="105"/>
        </w:rPr>
        <w:t>spolupráci</w:t>
      </w:r>
      <w:proofErr w:type="spellEnd"/>
      <w:r>
        <w:rPr>
          <w:color w:val="1D1826"/>
          <w:w w:val="105"/>
        </w:rPr>
        <w:t>.</w:t>
      </w:r>
    </w:p>
    <w:p w:rsidR="00D2741E" w:rsidRDefault="00D2741E">
      <w:pPr>
        <w:pStyle w:val="Zkladntext"/>
        <w:spacing w:before="6"/>
        <w:rPr>
          <w:sz w:val="21"/>
        </w:rPr>
      </w:pPr>
    </w:p>
    <w:p w:rsidR="00D2741E" w:rsidRDefault="003F3271">
      <w:pPr>
        <w:pStyle w:val="Nadpis1"/>
        <w:numPr>
          <w:ilvl w:val="0"/>
          <w:numId w:val="2"/>
        </w:numPr>
        <w:tabs>
          <w:tab w:val="left" w:pos="1929"/>
        </w:tabs>
        <w:ind w:hanging="355"/>
        <w:jc w:val="left"/>
        <w:rPr>
          <w:color w:val="1D1826"/>
        </w:rPr>
      </w:pPr>
      <w:proofErr w:type="spellStart"/>
      <w:r>
        <w:rPr>
          <w:color w:val="1D1826"/>
        </w:rPr>
        <w:t>Předmět</w:t>
      </w:r>
      <w:proofErr w:type="spellEnd"/>
      <w:r>
        <w:rPr>
          <w:color w:val="1D1826"/>
          <w:spacing w:val="51"/>
        </w:rPr>
        <w:t xml:space="preserve"> </w:t>
      </w:r>
      <w:proofErr w:type="spellStart"/>
      <w:r>
        <w:rPr>
          <w:color w:val="1D1826"/>
        </w:rPr>
        <w:t>smlouvy</w:t>
      </w:r>
      <w:proofErr w:type="spellEnd"/>
    </w:p>
    <w:p w:rsidR="00D2741E" w:rsidRDefault="00D2741E">
      <w:pPr>
        <w:pStyle w:val="Zkladntext"/>
        <w:spacing w:before="9"/>
        <w:rPr>
          <w:b/>
          <w:sz w:val="21"/>
        </w:rPr>
      </w:pPr>
    </w:p>
    <w:p w:rsidR="00D2741E" w:rsidRDefault="003F3271">
      <w:pPr>
        <w:pStyle w:val="Odstavecseseznamem"/>
        <w:numPr>
          <w:ilvl w:val="1"/>
          <w:numId w:val="2"/>
        </w:numPr>
        <w:tabs>
          <w:tab w:val="left" w:pos="2354"/>
        </w:tabs>
        <w:spacing w:line="247" w:lineRule="auto"/>
        <w:ind w:left="2355" w:right="1746" w:hanging="429"/>
        <w:jc w:val="both"/>
        <w:rPr>
          <w:color w:val="1D1826"/>
          <w:sz w:val="19"/>
        </w:rPr>
      </w:pPr>
      <w:r>
        <w:rPr>
          <w:color w:val="1D1826"/>
          <w:sz w:val="19"/>
        </w:rPr>
        <w:t xml:space="preserve">PF UJEP </w:t>
      </w:r>
      <w:proofErr w:type="spellStart"/>
      <w:r>
        <w:rPr>
          <w:color w:val="1D1826"/>
          <w:sz w:val="19"/>
        </w:rPr>
        <w:t>zajistí</w:t>
      </w:r>
      <w:proofErr w:type="spellEnd"/>
      <w:r>
        <w:rPr>
          <w:color w:val="1D1826"/>
          <w:sz w:val="19"/>
        </w:rPr>
        <w:t xml:space="preserve"> </w:t>
      </w:r>
      <w:proofErr w:type="spellStart"/>
      <w:r>
        <w:rPr>
          <w:color w:val="1D1826"/>
          <w:sz w:val="19"/>
        </w:rPr>
        <w:t>odborný</w:t>
      </w:r>
      <w:proofErr w:type="spellEnd"/>
      <w:r>
        <w:rPr>
          <w:color w:val="1D1826"/>
          <w:sz w:val="19"/>
        </w:rPr>
        <w:t xml:space="preserve"> </w:t>
      </w:r>
      <w:proofErr w:type="spellStart"/>
      <w:r>
        <w:rPr>
          <w:color w:val="1D1826"/>
          <w:sz w:val="19"/>
        </w:rPr>
        <w:t>dozor</w:t>
      </w:r>
      <w:proofErr w:type="spellEnd"/>
      <w:r>
        <w:rPr>
          <w:color w:val="1D1826"/>
          <w:sz w:val="19"/>
        </w:rPr>
        <w:t xml:space="preserve"> </w:t>
      </w:r>
      <w:proofErr w:type="spellStart"/>
      <w:r>
        <w:rPr>
          <w:color w:val="1D1826"/>
          <w:sz w:val="19"/>
        </w:rPr>
        <w:t>nad</w:t>
      </w:r>
      <w:proofErr w:type="spellEnd"/>
      <w:r>
        <w:rPr>
          <w:color w:val="1D1826"/>
          <w:sz w:val="19"/>
        </w:rPr>
        <w:t xml:space="preserve"> </w:t>
      </w:r>
      <w:proofErr w:type="spellStart"/>
      <w:r>
        <w:rPr>
          <w:color w:val="1D1826"/>
          <w:sz w:val="19"/>
        </w:rPr>
        <w:t>výukou</w:t>
      </w:r>
      <w:proofErr w:type="spellEnd"/>
      <w:r>
        <w:rPr>
          <w:color w:val="1D1826"/>
          <w:sz w:val="19"/>
        </w:rPr>
        <w:t xml:space="preserve"> </w:t>
      </w:r>
      <w:proofErr w:type="spellStart"/>
      <w:r>
        <w:rPr>
          <w:color w:val="1D1826"/>
          <w:sz w:val="19"/>
        </w:rPr>
        <w:t>českého</w:t>
      </w:r>
      <w:proofErr w:type="spellEnd"/>
      <w:r>
        <w:rPr>
          <w:color w:val="1D1826"/>
          <w:sz w:val="19"/>
        </w:rPr>
        <w:t xml:space="preserve">  </w:t>
      </w:r>
      <w:proofErr w:type="spellStart"/>
      <w:r>
        <w:rPr>
          <w:color w:val="1D1826"/>
          <w:sz w:val="19"/>
        </w:rPr>
        <w:t>jazyka</w:t>
      </w:r>
      <w:proofErr w:type="spellEnd"/>
      <w:r>
        <w:rPr>
          <w:color w:val="1D1826"/>
          <w:sz w:val="19"/>
        </w:rPr>
        <w:t xml:space="preserve">,  </w:t>
      </w:r>
      <w:proofErr w:type="spellStart"/>
      <w:r>
        <w:rPr>
          <w:color w:val="1D1826"/>
          <w:sz w:val="19"/>
        </w:rPr>
        <w:t>jehož</w:t>
      </w:r>
      <w:proofErr w:type="spellEnd"/>
      <w:r>
        <w:rPr>
          <w:color w:val="1D1826"/>
          <w:sz w:val="19"/>
        </w:rPr>
        <w:t xml:space="preserve">  </w:t>
      </w:r>
      <w:proofErr w:type="spellStart"/>
      <w:r>
        <w:rPr>
          <w:color w:val="1D1826"/>
          <w:sz w:val="19"/>
        </w:rPr>
        <w:t>výuku</w:t>
      </w:r>
      <w:proofErr w:type="spellEnd"/>
      <w:r>
        <w:rPr>
          <w:color w:val="1D1826"/>
          <w:sz w:val="19"/>
        </w:rPr>
        <w:t xml:space="preserve">  v </w:t>
      </w:r>
      <w:proofErr w:type="spellStart"/>
      <w:r>
        <w:rPr>
          <w:color w:val="1D1826"/>
          <w:sz w:val="19"/>
        </w:rPr>
        <w:t>rozmezí</w:t>
      </w:r>
      <w:proofErr w:type="spellEnd"/>
      <w:r>
        <w:rPr>
          <w:color w:val="1D1826"/>
          <w:sz w:val="19"/>
        </w:rPr>
        <w:t xml:space="preserve">  </w:t>
      </w:r>
      <w:proofErr w:type="spellStart"/>
      <w:r>
        <w:rPr>
          <w:color w:val="1D1826"/>
          <w:sz w:val="19"/>
        </w:rPr>
        <w:t>zajistí</w:t>
      </w:r>
      <w:proofErr w:type="spellEnd"/>
      <w:r>
        <w:rPr>
          <w:color w:val="1D1826"/>
          <w:sz w:val="19"/>
        </w:rPr>
        <w:t xml:space="preserve"> Premium  Travel v </w:t>
      </w:r>
      <w:proofErr w:type="spellStart"/>
      <w:r>
        <w:rPr>
          <w:color w:val="1D1826"/>
          <w:sz w:val="19"/>
        </w:rPr>
        <w:t>rámci</w:t>
      </w:r>
      <w:proofErr w:type="spellEnd"/>
      <w:r>
        <w:rPr>
          <w:color w:val="1D1826"/>
          <w:sz w:val="19"/>
        </w:rPr>
        <w:t xml:space="preserve"> </w:t>
      </w:r>
      <w:proofErr w:type="spellStart"/>
      <w:r>
        <w:rPr>
          <w:color w:val="1D1826"/>
          <w:sz w:val="19"/>
        </w:rPr>
        <w:t>pořádání</w:t>
      </w:r>
      <w:proofErr w:type="spellEnd"/>
      <w:r>
        <w:rPr>
          <w:color w:val="1D1826"/>
          <w:sz w:val="19"/>
        </w:rPr>
        <w:t xml:space="preserve">  </w:t>
      </w:r>
      <w:r>
        <w:rPr>
          <w:color w:val="3D3A42"/>
          <w:spacing w:val="3"/>
          <w:sz w:val="19"/>
        </w:rPr>
        <w:t>„</w:t>
      </w:r>
      <w:proofErr w:type="spellStart"/>
      <w:r>
        <w:rPr>
          <w:color w:val="1D1826"/>
          <w:spacing w:val="3"/>
          <w:sz w:val="19"/>
        </w:rPr>
        <w:t>Letní</w:t>
      </w:r>
      <w:proofErr w:type="spellEnd"/>
      <w:r>
        <w:rPr>
          <w:color w:val="1D1826"/>
          <w:spacing w:val="3"/>
          <w:sz w:val="19"/>
        </w:rPr>
        <w:t xml:space="preserve"> </w:t>
      </w:r>
      <w:proofErr w:type="spellStart"/>
      <w:r>
        <w:rPr>
          <w:color w:val="1D1826"/>
          <w:sz w:val="19"/>
        </w:rPr>
        <w:t>školy</w:t>
      </w:r>
      <w:proofErr w:type="spellEnd"/>
      <w:r>
        <w:rPr>
          <w:color w:val="1D1826"/>
          <w:sz w:val="19"/>
        </w:rPr>
        <w:t xml:space="preserve"> </w:t>
      </w:r>
      <w:r>
        <w:rPr>
          <w:color w:val="1D1826"/>
          <w:spacing w:val="6"/>
          <w:sz w:val="19"/>
        </w:rPr>
        <w:t xml:space="preserve"> </w:t>
      </w:r>
      <w:proofErr w:type="spellStart"/>
      <w:r>
        <w:rPr>
          <w:color w:val="1D1826"/>
          <w:sz w:val="19"/>
        </w:rPr>
        <w:t>jazyků</w:t>
      </w:r>
      <w:proofErr w:type="spellEnd"/>
      <w:r>
        <w:rPr>
          <w:color w:val="3D3A42"/>
          <w:sz w:val="19"/>
        </w:rPr>
        <w:t>"</w:t>
      </w:r>
      <w:r>
        <w:rPr>
          <w:color w:val="1D1826"/>
          <w:sz w:val="19"/>
        </w:rPr>
        <w:t>.</w:t>
      </w:r>
    </w:p>
    <w:p w:rsidR="00D2741E" w:rsidRDefault="00D2741E">
      <w:pPr>
        <w:pStyle w:val="Zkladntext"/>
        <w:rPr>
          <w:sz w:val="20"/>
        </w:rPr>
      </w:pPr>
    </w:p>
    <w:p w:rsidR="00D2741E" w:rsidRDefault="00D2741E">
      <w:pPr>
        <w:pStyle w:val="Zkladntext"/>
        <w:spacing w:before="11"/>
      </w:pPr>
    </w:p>
    <w:p w:rsidR="00D2741E" w:rsidRDefault="003F3271">
      <w:pPr>
        <w:pStyle w:val="Nadpis1"/>
        <w:numPr>
          <w:ilvl w:val="0"/>
          <w:numId w:val="2"/>
        </w:numPr>
        <w:tabs>
          <w:tab w:val="left" w:pos="1933"/>
        </w:tabs>
        <w:ind w:left="1932" w:hanging="354"/>
        <w:jc w:val="left"/>
        <w:rPr>
          <w:color w:val="1D1826"/>
        </w:rPr>
      </w:pPr>
      <w:proofErr w:type="spellStart"/>
      <w:proofErr w:type="gramStart"/>
      <w:r>
        <w:rPr>
          <w:color w:val="1D1826"/>
        </w:rPr>
        <w:t>Vymezení</w:t>
      </w:r>
      <w:proofErr w:type="spellEnd"/>
      <w:r>
        <w:rPr>
          <w:color w:val="1D1826"/>
        </w:rPr>
        <w:t xml:space="preserve">  </w:t>
      </w:r>
      <w:proofErr w:type="spellStart"/>
      <w:r>
        <w:rPr>
          <w:color w:val="1D1826"/>
        </w:rPr>
        <w:t>délky</w:t>
      </w:r>
      <w:proofErr w:type="spellEnd"/>
      <w:proofErr w:type="gramEnd"/>
      <w:r>
        <w:rPr>
          <w:color w:val="1D1826"/>
        </w:rPr>
        <w:t xml:space="preserve"> „</w:t>
      </w:r>
      <w:proofErr w:type="spellStart"/>
      <w:r>
        <w:rPr>
          <w:color w:val="1D1826"/>
        </w:rPr>
        <w:t>Letní</w:t>
      </w:r>
      <w:proofErr w:type="spellEnd"/>
      <w:r>
        <w:rPr>
          <w:color w:val="1D1826"/>
        </w:rPr>
        <w:t xml:space="preserve"> </w:t>
      </w:r>
      <w:proofErr w:type="spellStart"/>
      <w:r>
        <w:rPr>
          <w:color w:val="1D1826"/>
        </w:rPr>
        <w:t>školy</w:t>
      </w:r>
      <w:proofErr w:type="spellEnd"/>
      <w:r>
        <w:rPr>
          <w:color w:val="1D1826"/>
        </w:rPr>
        <w:t xml:space="preserve"> </w:t>
      </w:r>
      <w:r>
        <w:rPr>
          <w:color w:val="1D1826"/>
          <w:spacing w:val="15"/>
        </w:rPr>
        <w:t xml:space="preserve"> </w:t>
      </w:r>
      <w:proofErr w:type="spellStart"/>
      <w:r>
        <w:rPr>
          <w:color w:val="1D1826"/>
        </w:rPr>
        <w:t>jazyků</w:t>
      </w:r>
      <w:proofErr w:type="spellEnd"/>
      <w:r>
        <w:rPr>
          <w:color w:val="1D1826"/>
        </w:rPr>
        <w:t>"</w:t>
      </w:r>
    </w:p>
    <w:p w:rsidR="00D2741E" w:rsidRDefault="00D2741E">
      <w:pPr>
        <w:pStyle w:val="Zkladntext"/>
        <w:spacing w:before="9"/>
        <w:rPr>
          <w:b/>
          <w:sz w:val="21"/>
        </w:rPr>
      </w:pPr>
    </w:p>
    <w:p w:rsidR="00D2741E" w:rsidRDefault="003F3271">
      <w:pPr>
        <w:pStyle w:val="Odstavecseseznamem"/>
        <w:numPr>
          <w:ilvl w:val="1"/>
          <w:numId w:val="2"/>
        </w:numPr>
        <w:tabs>
          <w:tab w:val="left" w:pos="2359"/>
        </w:tabs>
        <w:spacing w:line="249" w:lineRule="auto"/>
        <w:ind w:left="2356" w:right="1730" w:hanging="429"/>
        <w:jc w:val="both"/>
        <w:rPr>
          <w:color w:val="1D1826"/>
          <w:sz w:val="19"/>
        </w:rPr>
      </w:pPr>
      <w:r>
        <w:rPr>
          <w:color w:val="1D1826"/>
          <w:w w:val="105"/>
          <w:sz w:val="19"/>
        </w:rPr>
        <w:t xml:space="preserve">Premium Travel </w:t>
      </w:r>
      <w:proofErr w:type="spellStart"/>
      <w:r>
        <w:rPr>
          <w:color w:val="1D1826"/>
          <w:w w:val="105"/>
          <w:sz w:val="19"/>
        </w:rPr>
        <w:t>zajistí</w:t>
      </w:r>
      <w:proofErr w:type="spellEnd"/>
      <w:r>
        <w:rPr>
          <w:color w:val="1D1826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administrativní</w:t>
      </w:r>
      <w:proofErr w:type="spellEnd"/>
      <w:r>
        <w:rPr>
          <w:color w:val="1D1826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zajištění</w:t>
      </w:r>
      <w:proofErr w:type="spellEnd"/>
      <w:r>
        <w:rPr>
          <w:color w:val="1D1826"/>
          <w:w w:val="105"/>
          <w:sz w:val="19"/>
        </w:rPr>
        <w:t xml:space="preserve">, </w:t>
      </w:r>
      <w:proofErr w:type="spellStart"/>
      <w:r>
        <w:rPr>
          <w:color w:val="1D1826"/>
          <w:w w:val="105"/>
          <w:sz w:val="19"/>
        </w:rPr>
        <w:t>prostorově-organizační</w:t>
      </w:r>
      <w:proofErr w:type="spellEnd"/>
      <w:r>
        <w:rPr>
          <w:color w:val="1D1826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zázemí</w:t>
      </w:r>
      <w:proofErr w:type="spellEnd"/>
      <w:r>
        <w:rPr>
          <w:color w:val="1D1826"/>
          <w:w w:val="105"/>
          <w:sz w:val="19"/>
        </w:rPr>
        <w:t xml:space="preserve"> v </w:t>
      </w:r>
      <w:proofErr w:type="spellStart"/>
      <w:r>
        <w:rPr>
          <w:color w:val="1D1826"/>
          <w:w w:val="105"/>
          <w:sz w:val="19"/>
        </w:rPr>
        <w:t>rámci</w:t>
      </w:r>
      <w:proofErr w:type="spellEnd"/>
      <w:r>
        <w:rPr>
          <w:color w:val="1D1826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akce</w:t>
      </w:r>
      <w:proofErr w:type="spellEnd"/>
      <w:r>
        <w:rPr>
          <w:color w:val="1D1826"/>
          <w:w w:val="105"/>
          <w:sz w:val="19"/>
        </w:rPr>
        <w:t xml:space="preserve"> „</w:t>
      </w:r>
      <w:proofErr w:type="spellStart"/>
      <w:r>
        <w:rPr>
          <w:color w:val="1D1826"/>
          <w:w w:val="105"/>
          <w:sz w:val="19"/>
        </w:rPr>
        <w:t>Letní</w:t>
      </w:r>
      <w:proofErr w:type="spellEnd"/>
      <w:r>
        <w:rPr>
          <w:color w:val="1D1826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školy</w:t>
      </w:r>
      <w:proofErr w:type="spellEnd"/>
      <w:r>
        <w:rPr>
          <w:color w:val="1D1826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jazyků</w:t>
      </w:r>
      <w:proofErr w:type="spellEnd"/>
      <w:r>
        <w:rPr>
          <w:color w:val="1D1826"/>
          <w:w w:val="105"/>
          <w:sz w:val="19"/>
        </w:rPr>
        <w:t xml:space="preserve">" </w:t>
      </w:r>
      <w:proofErr w:type="spellStart"/>
      <w:r>
        <w:rPr>
          <w:color w:val="1D1826"/>
          <w:w w:val="105"/>
          <w:sz w:val="19"/>
        </w:rPr>
        <w:t>jazykové</w:t>
      </w:r>
      <w:proofErr w:type="spellEnd"/>
      <w:r>
        <w:rPr>
          <w:color w:val="1D1826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kurzy</w:t>
      </w:r>
      <w:proofErr w:type="spellEnd"/>
      <w:r>
        <w:rPr>
          <w:color w:val="1D1826"/>
          <w:w w:val="105"/>
          <w:sz w:val="19"/>
        </w:rPr>
        <w:t xml:space="preserve"> pro </w:t>
      </w:r>
      <w:proofErr w:type="spellStart"/>
      <w:r>
        <w:rPr>
          <w:color w:val="1D1826"/>
          <w:w w:val="105"/>
          <w:sz w:val="19"/>
        </w:rPr>
        <w:t>účastníky</w:t>
      </w:r>
      <w:proofErr w:type="spellEnd"/>
      <w:r>
        <w:rPr>
          <w:color w:val="1D1826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ve</w:t>
      </w:r>
      <w:proofErr w:type="spellEnd"/>
      <w:r>
        <w:rPr>
          <w:color w:val="1D1826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věku</w:t>
      </w:r>
      <w:proofErr w:type="spellEnd"/>
      <w:r>
        <w:rPr>
          <w:color w:val="1D1826"/>
          <w:w w:val="105"/>
          <w:sz w:val="19"/>
        </w:rPr>
        <w:t xml:space="preserve"> do 21 let v </w:t>
      </w:r>
      <w:proofErr w:type="spellStart"/>
      <w:r>
        <w:rPr>
          <w:color w:val="1D1826"/>
          <w:w w:val="105"/>
          <w:sz w:val="19"/>
        </w:rPr>
        <w:t>rozmezí</w:t>
      </w:r>
      <w:proofErr w:type="spellEnd"/>
      <w:r>
        <w:rPr>
          <w:color w:val="1D1826"/>
          <w:w w:val="105"/>
          <w:sz w:val="19"/>
        </w:rPr>
        <w:t xml:space="preserve"> 20 - 80 </w:t>
      </w:r>
      <w:proofErr w:type="spellStart"/>
      <w:r>
        <w:rPr>
          <w:color w:val="1D1826"/>
          <w:w w:val="105"/>
          <w:sz w:val="19"/>
        </w:rPr>
        <w:t>vyučujících</w:t>
      </w:r>
      <w:proofErr w:type="spellEnd"/>
      <w:r>
        <w:rPr>
          <w:color w:val="1D1826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hodin</w:t>
      </w:r>
      <w:proofErr w:type="spellEnd"/>
      <w:r>
        <w:rPr>
          <w:color w:val="1D1826"/>
          <w:spacing w:val="15"/>
          <w:w w:val="105"/>
          <w:sz w:val="19"/>
        </w:rPr>
        <w:t xml:space="preserve"> </w:t>
      </w:r>
      <w:proofErr w:type="spellStart"/>
      <w:r>
        <w:rPr>
          <w:color w:val="1D1826"/>
          <w:spacing w:val="-4"/>
          <w:w w:val="105"/>
          <w:sz w:val="19"/>
        </w:rPr>
        <w:t>měsíčně</w:t>
      </w:r>
      <w:proofErr w:type="spellEnd"/>
      <w:r>
        <w:rPr>
          <w:color w:val="4F4950"/>
          <w:spacing w:val="-4"/>
          <w:w w:val="105"/>
          <w:sz w:val="19"/>
        </w:rPr>
        <w:t>.</w:t>
      </w:r>
    </w:p>
    <w:p w:rsidR="00D2741E" w:rsidRDefault="00D2741E">
      <w:pPr>
        <w:pStyle w:val="Zkladntext"/>
        <w:rPr>
          <w:sz w:val="20"/>
        </w:rPr>
      </w:pPr>
    </w:p>
    <w:p w:rsidR="00D2741E" w:rsidRDefault="00D2741E">
      <w:pPr>
        <w:pStyle w:val="Zkladntext"/>
        <w:spacing w:before="9"/>
      </w:pPr>
    </w:p>
    <w:p w:rsidR="00D2741E" w:rsidRDefault="003F3271">
      <w:pPr>
        <w:pStyle w:val="Nadpis1"/>
        <w:numPr>
          <w:ilvl w:val="0"/>
          <w:numId w:val="2"/>
        </w:numPr>
        <w:tabs>
          <w:tab w:val="left" w:pos="1935"/>
        </w:tabs>
        <w:ind w:left="1934" w:hanging="354"/>
        <w:jc w:val="left"/>
        <w:rPr>
          <w:color w:val="1D1826"/>
        </w:rPr>
      </w:pPr>
      <w:proofErr w:type="spellStart"/>
      <w:r>
        <w:rPr>
          <w:color w:val="1D1826"/>
          <w:w w:val="105"/>
        </w:rPr>
        <w:t>Ostatní</w:t>
      </w:r>
      <w:proofErr w:type="spellEnd"/>
      <w:r>
        <w:rPr>
          <w:color w:val="1D1826"/>
          <w:w w:val="105"/>
        </w:rPr>
        <w:t xml:space="preserve"> </w:t>
      </w:r>
      <w:proofErr w:type="spellStart"/>
      <w:r>
        <w:rPr>
          <w:color w:val="1D1826"/>
          <w:w w:val="105"/>
        </w:rPr>
        <w:t>smluvní</w:t>
      </w:r>
      <w:proofErr w:type="spellEnd"/>
      <w:r>
        <w:rPr>
          <w:color w:val="1D1826"/>
          <w:spacing w:val="-18"/>
          <w:w w:val="105"/>
        </w:rPr>
        <w:t xml:space="preserve"> </w:t>
      </w:r>
      <w:proofErr w:type="spellStart"/>
      <w:r>
        <w:rPr>
          <w:color w:val="1D1826"/>
          <w:w w:val="105"/>
        </w:rPr>
        <w:t>ujednání</w:t>
      </w:r>
      <w:proofErr w:type="spellEnd"/>
    </w:p>
    <w:p w:rsidR="00D2741E" w:rsidRDefault="00D2741E">
      <w:pPr>
        <w:pStyle w:val="Zkladntext"/>
        <w:spacing w:before="9"/>
        <w:rPr>
          <w:b/>
          <w:sz w:val="21"/>
        </w:rPr>
      </w:pPr>
    </w:p>
    <w:p w:rsidR="00D2741E" w:rsidRDefault="003F3271">
      <w:pPr>
        <w:pStyle w:val="Odstavecseseznamem"/>
        <w:numPr>
          <w:ilvl w:val="1"/>
          <w:numId w:val="2"/>
        </w:numPr>
        <w:tabs>
          <w:tab w:val="left" w:pos="2364"/>
        </w:tabs>
        <w:spacing w:line="247" w:lineRule="auto"/>
        <w:ind w:left="2367" w:right="1719" w:hanging="433"/>
        <w:jc w:val="both"/>
        <w:rPr>
          <w:color w:val="1D1826"/>
          <w:sz w:val="19"/>
        </w:rPr>
      </w:pPr>
      <w:r>
        <w:rPr>
          <w:color w:val="1D1826"/>
          <w:w w:val="105"/>
          <w:sz w:val="19"/>
        </w:rPr>
        <w:t xml:space="preserve">Premium Travel je </w:t>
      </w:r>
      <w:proofErr w:type="spellStart"/>
      <w:r>
        <w:rPr>
          <w:color w:val="1D1826"/>
          <w:w w:val="105"/>
          <w:sz w:val="19"/>
        </w:rPr>
        <w:t>povinna</w:t>
      </w:r>
      <w:proofErr w:type="spellEnd"/>
      <w:r>
        <w:rPr>
          <w:color w:val="1D1826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zaslat</w:t>
      </w:r>
      <w:proofErr w:type="spellEnd"/>
      <w:r>
        <w:rPr>
          <w:color w:val="1D1826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jmenný</w:t>
      </w:r>
      <w:proofErr w:type="spellEnd"/>
      <w:r>
        <w:rPr>
          <w:color w:val="1D1826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seznam</w:t>
      </w:r>
      <w:proofErr w:type="spellEnd"/>
      <w:r>
        <w:rPr>
          <w:color w:val="1D1826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účastníků</w:t>
      </w:r>
      <w:proofErr w:type="spellEnd"/>
      <w:r>
        <w:rPr>
          <w:color w:val="3D3A42"/>
          <w:w w:val="105"/>
          <w:sz w:val="19"/>
        </w:rPr>
        <w:t xml:space="preserve">, </w:t>
      </w:r>
      <w:proofErr w:type="spellStart"/>
      <w:r>
        <w:rPr>
          <w:color w:val="1D1826"/>
          <w:w w:val="105"/>
          <w:sz w:val="19"/>
        </w:rPr>
        <w:t>kteří</w:t>
      </w:r>
      <w:proofErr w:type="spellEnd"/>
      <w:r>
        <w:rPr>
          <w:color w:val="1D1826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nastoupili</w:t>
      </w:r>
      <w:proofErr w:type="spellEnd"/>
      <w:r>
        <w:rPr>
          <w:color w:val="1D1826"/>
          <w:w w:val="105"/>
          <w:sz w:val="19"/>
        </w:rPr>
        <w:t xml:space="preserve"> do </w:t>
      </w:r>
      <w:r>
        <w:rPr>
          <w:color w:val="3D3A42"/>
          <w:w w:val="105"/>
          <w:sz w:val="19"/>
        </w:rPr>
        <w:t>„</w:t>
      </w:r>
      <w:proofErr w:type="spellStart"/>
      <w:r>
        <w:rPr>
          <w:color w:val="1D1826"/>
          <w:w w:val="105"/>
          <w:sz w:val="19"/>
        </w:rPr>
        <w:t>Letní</w:t>
      </w:r>
      <w:proofErr w:type="spellEnd"/>
      <w:r>
        <w:rPr>
          <w:color w:val="1D1826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školy</w:t>
      </w:r>
      <w:proofErr w:type="spellEnd"/>
      <w:r>
        <w:rPr>
          <w:color w:val="1D1826"/>
          <w:spacing w:val="-3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jazyků</w:t>
      </w:r>
      <w:proofErr w:type="spellEnd"/>
      <w:r>
        <w:rPr>
          <w:color w:val="3D3A42"/>
          <w:w w:val="105"/>
          <w:sz w:val="19"/>
        </w:rPr>
        <w:t>"</w:t>
      </w:r>
      <w:r>
        <w:rPr>
          <w:color w:val="3D3A42"/>
          <w:spacing w:val="-10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jako</w:t>
      </w:r>
      <w:proofErr w:type="spellEnd"/>
      <w:r>
        <w:rPr>
          <w:color w:val="1D1826"/>
          <w:spacing w:val="-8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podklad</w:t>
      </w:r>
      <w:proofErr w:type="spellEnd"/>
      <w:r>
        <w:rPr>
          <w:color w:val="1D1826"/>
          <w:spacing w:val="-3"/>
          <w:w w:val="105"/>
          <w:sz w:val="19"/>
        </w:rPr>
        <w:t xml:space="preserve"> </w:t>
      </w:r>
      <w:r>
        <w:rPr>
          <w:color w:val="1D1826"/>
          <w:w w:val="105"/>
          <w:sz w:val="19"/>
        </w:rPr>
        <w:t>k</w:t>
      </w:r>
      <w:r>
        <w:rPr>
          <w:color w:val="1D1826"/>
          <w:spacing w:val="-7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fakturaci</w:t>
      </w:r>
      <w:proofErr w:type="spellEnd"/>
      <w:r>
        <w:rPr>
          <w:color w:val="1D1826"/>
          <w:spacing w:val="-8"/>
          <w:w w:val="105"/>
          <w:sz w:val="19"/>
        </w:rPr>
        <w:t xml:space="preserve"> </w:t>
      </w:r>
      <w:r>
        <w:rPr>
          <w:color w:val="1D1826"/>
          <w:w w:val="105"/>
          <w:sz w:val="19"/>
        </w:rPr>
        <w:t>do</w:t>
      </w:r>
      <w:r>
        <w:rPr>
          <w:color w:val="1D1826"/>
          <w:spacing w:val="-12"/>
          <w:w w:val="105"/>
          <w:sz w:val="19"/>
        </w:rPr>
        <w:t xml:space="preserve"> </w:t>
      </w:r>
      <w:r>
        <w:rPr>
          <w:color w:val="1D1826"/>
          <w:w w:val="105"/>
          <w:sz w:val="19"/>
        </w:rPr>
        <w:t>20.8.2017</w:t>
      </w:r>
      <w:r>
        <w:rPr>
          <w:color w:val="3D3A42"/>
          <w:w w:val="105"/>
          <w:sz w:val="19"/>
        </w:rPr>
        <w:t>.</w:t>
      </w:r>
    </w:p>
    <w:p w:rsidR="00D2741E" w:rsidRDefault="003F3271">
      <w:pPr>
        <w:pStyle w:val="Odstavecseseznamem"/>
        <w:numPr>
          <w:ilvl w:val="1"/>
          <w:numId w:val="2"/>
        </w:numPr>
        <w:tabs>
          <w:tab w:val="left" w:pos="2364"/>
        </w:tabs>
        <w:spacing w:before="5" w:line="247" w:lineRule="auto"/>
        <w:ind w:left="2361" w:right="1743" w:hanging="422"/>
        <w:jc w:val="both"/>
        <w:rPr>
          <w:color w:val="1D1826"/>
          <w:sz w:val="19"/>
        </w:rPr>
      </w:pPr>
      <w:r>
        <w:rPr>
          <w:color w:val="1D1826"/>
          <w:sz w:val="19"/>
        </w:rPr>
        <w:t xml:space="preserve">Premium </w:t>
      </w:r>
      <w:proofErr w:type="gramStart"/>
      <w:r>
        <w:rPr>
          <w:color w:val="1D1826"/>
          <w:sz w:val="19"/>
        </w:rPr>
        <w:t>Travel  se</w:t>
      </w:r>
      <w:proofErr w:type="gramEnd"/>
      <w:r>
        <w:rPr>
          <w:color w:val="1D1826"/>
          <w:sz w:val="19"/>
        </w:rPr>
        <w:t xml:space="preserve"> </w:t>
      </w:r>
      <w:proofErr w:type="spellStart"/>
      <w:r>
        <w:rPr>
          <w:color w:val="1D1826"/>
          <w:sz w:val="19"/>
        </w:rPr>
        <w:t>zavazuje</w:t>
      </w:r>
      <w:proofErr w:type="spellEnd"/>
      <w:r>
        <w:rPr>
          <w:color w:val="1D1826"/>
          <w:sz w:val="19"/>
        </w:rPr>
        <w:t xml:space="preserve">  </w:t>
      </w:r>
      <w:proofErr w:type="spellStart"/>
      <w:r>
        <w:rPr>
          <w:color w:val="1D1826"/>
          <w:sz w:val="19"/>
        </w:rPr>
        <w:t>zajistit</w:t>
      </w:r>
      <w:proofErr w:type="spellEnd"/>
      <w:r>
        <w:rPr>
          <w:color w:val="1D1826"/>
          <w:sz w:val="19"/>
        </w:rPr>
        <w:t xml:space="preserve"> pro PF UJEP </w:t>
      </w:r>
      <w:proofErr w:type="spellStart"/>
      <w:r>
        <w:rPr>
          <w:color w:val="1D1826"/>
          <w:sz w:val="19"/>
        </w:rPr>
        <w:t>odpovídající</w:t>
      </w:r>
      <w:proofErr w:type="spellEnd"/>
      <w:r>
        <w:rPr>
          <w:color w:val="1D1826"/>
          <w:sz w:val="19"/>
        </w:rPr>
        <w:t xml:space="preserve">  </w:t>
      </w:r>
      <w:proofErr w:type="spellStart"/>
      <w:r>
        <w:rPr>
          <w:color w:val="1D1826"/>
          <w:sz w:val="19"/>
        </w:rPr>
        <w:t>podmínky</w:t>
      </w:r>
      <w:proofErr w:type="spellEnd"/>
      <w:r>
        <w:rPr>
          <w:color w:val="1D1826"/>
          <w:sz w:val="19"/>
        </w:rPr>
        <w:t xml:space="preserve">  pro </w:t>
      </w:r>
      <w:proofErr w:type="spellStart"/>
      <w:r>
        <w:rPr>
          <w:color w:val="1D1826"/>
          <w:sz w:val="19"/>
        </w:rPr>
        <w:t>provedení</w:t>
      </w:r>
      <w:proofErr w:type="spellEnd"/>
      <w:r>
        <w:rPr>
          <w:color w:val="1D1826"/>
          <w:sz w:val="19"/>
        </w:rPr>
        <w:t xml:space="preserve">  a </w:t>
      </w:r>
      <w:proofErr w:type="spellStart"/>
      <w:r>
        <w:rPr>
          <w:color w:val="1D1826"/>
          <w:sz w:val="19"/>
        </w:rPr>
        <w:t>zajištění</w:t>
      </w:r>
      <w:proofErr w:type="spellEnd"/>
      <w:r>
        <w:rPr>
          <w:color w:val="1D1826"/>
          <w:sz w:val="19"/>
        </w:rPr>
        <w:t xml:space="preserve"> </w:t>
      </w:r>
      <w:proofErr w:type="spellStart"/>
      <w:r>
        <w:rPr>
          <w:color w:val="1D1826"/>
          <w:sz w:val="19"/>
        </w:rPr>
        <w:t>odborného</w:t>
      </w:r>
      <w:proofErr w:type="spellEnd"/>
      <w:r>
        <w:rPr>
          <w:color w:val="1D1826"/>
          <w:sz w:val="19"/>
        </w:rPr>
        <w:t xml:space="preserve">  </w:t>
      </w:r>
      <w:proofErr w:type="spellStart"/>
      <w:r>
        <w:rPr>
          <w:color w:val="1D1826"/>
          <w:sz w:val="19"/>
        </w:rPr>
        <w:t>dozoru</w:t>
      </w:r>
      <w:proofErr w:type="spellEnd"/>
      <w:r>
        <w:rPr>
          <w:color w:val="1D1826"/>
          <w:sz w:val="19"/>
        </w:rPr>
        <w:t xml:space="preserve"> </w:t>
      </w:r>
      <w:proofErr w:type="spellStart"/>
      <w:r>
        <w:rPr>
          <w:color w:val="1D1826"/>
          <w:sz w:val="19"/>
        </w:rPr>
        <w:t>nad</w:t>
      </w:r>
      <w:proofErr w:type="spellEnd"/>
      <w:r>
        <w:rPr>
          <w:color w:val="1D1826"/>
          <w:sz w:val="19"/>
        </w:rPr>
        <w:t xml:space="preserve"> </w:t>
      </w:r>
      <w:proofErr w:type="spellStart"/>
      <w:r>
        <w:rPr>
          <w:color w:val="1D1826"/>
          <w:sz w:val="19"/>
        </w:rPr>
        <w:t>výukou</w:t>
      </w:r>
      <w:proofErr w:type="spellEnd"/>
      <w:r>
        <w:rPr>
          <w:color w:val="1D1826"/>
          <w:spacing w:val="28"/>
          <w:sz w:val="19"/>
        </w:rPr>
        <w:t xml:space="preserve"> </w:t>
      </w:r>
      <w:r>
        <w:rPr>
          <w:color w:val="3D3A42"/>
          <w:sz w:val="19"/>
        </w:rPr>
        <w:t>.</w:t>
      </w:r>
    </w:p>
    <w:p w:rsidR="00D2741E" w:rsidRDefault="00D2741E">
      <w:pPr>
        <w:pStyle w:val="Zkladntext"/>
        <w:rPr>
          <w:sz w:val="20"/>
        </w:rPr>
      </w:pPr>
    </w:p>
    <w:p w:rsidR="00D2741E" w:rsidRDefault="00D2741E">
      <w:pPr>
        <w:pStyle w:val="Zkladntext"/>
        <w:spacing w:before="5"/>
        <w:rPr>
          <w:sz w:val="20"/>
        </w:rPr>
      </w:pPr>
    </w:p>
    <w:p w:rsidR="00D2741E" w:rsidRDefault="003F3271">
      <w:pPr>
        <w:pStyle w:val="Nadpis1"/>
        <w:numPr>
          <w:ilvl w:val="0"/>
          <w:numId w:val="2"/>
        </w:numPr>
        <w:tabs>
          <w:tab w:val="left" w:pos="1939"/>
        </w:tabs>
        <w:ind w:left="1938" w:hanging="359"/>
        <w:jc w:val="left"/>
        <w:rPr>
          <w:color w:val="1D1826"/>
        </w:rPr>
      </w:pPr>
      <w:proofErr w:type="spellStart"/>
      <w:proofErr w:type="gramStart"/>
      <w:r>
        <w:rPr>
          <w:color w:val="1D1826"/>
        </w:rPr>
        <w:t>Cena</w:t>
      </w:r>
      <w:proofErr w:type="spellEnd"/>
      <w:r>
        <w:rPr>
          <w:color w:val="1D1826"/>
        </w:rPr>
        <w:t xml:space="preserve">  a</w:t>
      </w:r>
      <w:proofErr w:type="gramEnd"/>
      <w:r>
        <w:rPr>
          <w:color w:val="1D1826"/>
        </w:rPr>
        <w:t xml:space="preserve"> </w:t>
      </w:r>
      <w:proofErr w:type="spellStart"/>
      <w:r>
        <w:rPr>
          <w:color w:val="1D1826"/>
        </w:rPr>
        <w:t>platební</w:t>
      </w:r>
      <w:proofErr w:type="spellEnd"/>
      <w:r>
        <w:rPr>
          <w:color w:val="1D1826"/>
          <w:spacing w:val="32"/>
        </w:rPr>
        <w:t xml:space="preserve"> </w:t>
      </w:r>
      <w:proofErr w:type="spellStart"/>
      <w:r>
        <w:rPr>
          <w:color w:val="1D1826"/>
        </w:rPr>
        <w:t>podmínky</w:t>
      </w:r>
      <w:proofErr w:type="spellEnd"/>
    </w:p>
    <w:p w:rsidR="00D2741E" w:rsidRDefault="00D2741E">
      <w:pPr>
        <w:pStyle w:val="Zkladntext"/>
        <w:spacing w:before="9"/>
        <w:rPr>
          <w:b/>
          <w:sz w:val="21"/>
        </w:rPr>
      </w:pPr>
    </w:p>
    <w:p w:rsidR="00D2741E" w:rsidRDefault="003F3271">
      <w:pPr>
        <w:pStyle w:val="Odstavecseseznamem"/>
        <w:numPr>
          <w:ilvl w:val="1"/>
          <w:numId w:val="2"/>
        </w:numPr>
        <w:tabs>
          <w:tab w:val="left" w:pos="2364"/>
        </w:tabs>
        <w:spacing w:line="247" w:lineRule="auto"/>
        <w:ind w:left="2360" w:right="1723" w:hanging="425"/>
        <w:jc w:val="both"/>
        <w:rPr>
          <w:color w:val="1D1826"/>
          <w:sz w:val="19"/>
        </w:rPr>
      </w:pPr>
      <w:proofErr w:type="spellStart"/>
      <w:r>
        <w:rPr>
          <w:color w:val="1D1826"/>
          <w:w w:val="105"/>
          <w:sz w:val="19"/>
        </w:rPr>
        <w:t>Cena</w:t>
      </w:r>
      <w:proofErr w:type="spellEnd"/>
      <w:r>
        <w:rPr>
          <w:color w:val="1D1826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za</w:t>
      </w:r>
      <w:proofErr w:type="spellEnd"/>
      <w:r>
        <w:rPr>
          <w:color w:val="1D1826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zajištění</w:t>
      </w:r>
      <w:proofErr w:type="spellEnd"/>
      <w:r>
        <w:rPr>
          <w:color w:val="1D1826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dozoru</w:t>
      </w:r>
      <w:proofErr w:type="spellEnd"/>
      <w:r>
        <w:rPr>
          <w:color w:val="1D1826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za</w:t>
      </w:r>
      <w:proofErr w:type="spellEnd"/>
      <w:r>
        <w:rPr>
          <w:color w:val="1D1826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jednoho</w:t>
      </w:r>
      <w:proofErr w:type="spellEnd"/>
      <w:r>
        <w:rPr>
          <w:color w:val="1D1826"/>
          <w:w w:val="105"/>
          <w:sz w:val="19"/>
        </w:rPr>
        <w:t xml:space="preserve"> (1) </w:t>
      </w:r>
      <w:proofErr w:type="spellStart"/>
      <w:r>
        <w:rPr>
          <w:color w:val="1D1826"/>
          <w:w w:val="105"/>
          <w:sz w:val="19"/>
        </w:rPr>
        <w:t>účastníka</w:t>
      </w:r>
      <w:proofErr w:type="spellEnd"/>
      <w:r>
        <w:rPr>
          <w:color w:val="1D1826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letní</w:t>
      </w:r>
      <w:proofErr w:type="spellEnd"/>
      <w:r>
        <w:rPr>
          <w:color w:val="1D1826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školy</w:t>
      </w:r>
      <w:proofErr w:type="spellEnd"/>
      <w:r>
        <w:rPr>
          <w:color w:val="1D1826"/>
          <w:w w:val="105"/>
          <w:sz w:val="19"/>
        </w:rPr>
        <w:t xml:space="preserve"> je </w:t>
      </w:r>
      <w:proofErr w:type="spellStart"/>
      <w:r>
        <w:rPr>
          <w:color w:val="1D1826"/>
          <w:w w:val="105"/>
          <w:sz w:val="19"/>
        </w:rPr>
        <w:t>stanovena</w:t>
      </w:r>
      <w:proofErr w:type="spellEnd"/>
      <w:r>
        <w:rPr>
          <w:color w:val="1D1826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na</w:t>
      </w:r>
      <w:proofErr w:type="spellEnd"/>
      <w:r>
        <w:rPr>
          <w:color w:val="1D1826"/>
          <w:w w:val="105"/>
          <w:sz w:val="19"/>
        </w:rPr>
        <w:t xml:space="preserve"> 500</w:t>
      </w:r>
      <w:proofErr w:type="gramStart"/>
      <w:r>
        <w:rPr>
          <w:color w:val="3D3A42"/>
          <w:w w:val="105"/>
          <w:sz w:val="19"/>
        </w:rPr>
        <w:t>,</w:t>
      </w:r>
      <w:r>
        <w:rPr>
          <w:color w:val="1D1826"/>
          <w:w w:val="105"/>
          <w:sz w:val="19"/>
        </w:rPr>
        <w:t>-</w:t>
      </w:r>
      <w:proofErr w:type="gramEnd"/>
      <w:r>
        <w:rPr>
          <w:color w:val="1D1826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Kč</w:t>
      </w:r>
      <w:proofErr w:type="spellEnd"/>
      <w:r>
        <w:rPr>
          <w:color w:val="1D1826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za</w:t>
      </w:r>
      <w:proofErr w:type="spellEnd"/>
      <w:r>
        <w:rPr>
          <w:color w:val="1D1826"/>
          <w:spacing w:val="-10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celou</w:t>
      </w:r>
      <w:proofErr w:type="spellEnd"/>
      <w:r>
        <w:rPr>
          <w:color w:val="1D1826"/>
          <w:spacing w:val="-7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dobu</w:t>
      </w:r>
      <w:proofErr w:type="spellEnd"/>
      <w:r>
        <w:rPr>
          <w:color w:val="1D1826"/>
          <w:spacing w:val="-9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kurzu</w:t>
      </w:r>
      <w:proofErr w:type="spellEnd"/>
      <w:r>
        <w:rPr>
          <w:color w:val="1D1826"/>
          <w:w w:val="105"/>
          <w:sz w:val="19"/>
        </w:rPr>
        <w:t>,</w:t>
      </w:r>
      <w:r>
        <w:rPr>
          <w:color w:val="1D1826"/>
          <w:spacing w:val="-5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cena</w:t>
      </w:r>
      <w:proofErr w:type="spellEnd"/>
      <w:r>
        <w:rPr>
          <w:color w:val="1D1826"/>
          <w:spacing w:val="-2"/>
          <w:w w:val="105"/>
          <w:sz w:val="19"/>
        </w:rPr>
        <w:t xml:space="preserve"> </w:t>
      </w:r>
      <w:r>
        <w:rPr>
          <w:color w:val="1D1826"/>
          <w:w w:val="105"/>
          <w:sz w:val="19"/>
        </w:rPr>
        <w:t>je</w:t>
      </w:r>
      <w:r>
        <w:rPr>
          <w:color w:val="1D1826"/>
          <w:spacing w:val="-10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uvedena</w:t>
      </w:r>
      <w:proofErr w:type="spellEnd"/>
      <w:r>
        <w:rPr>
          <w:color w:val="1D1826"/>
          <w:spacing w:val="5"/>
          <w:w w:val="105"/>
          <w:sz w:val="19"/>
        </w:rPr>
        <w:t xml:space="preserve"> </w:t>
      </w:r>
      <w:r>
        <w:rPr>
          <w:color w:val="1D1826"/>
          <w:w w:val="105"/>
          <w:sz w:val="19"/>
        </w:rPr>
        <w:t>bez</w:t>
      </w:r>
      <w:r>
        <w:rPr>
          <w:color w:val="1D1826"/>
          <w:spacing w:val="-10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daně</w:t>
      </w:r>
      <w:proofErr w:type="spellEnd"/>
      <w:r>
        <w:rPr>
          <w:color w:val="1D1826"/>
          <w:spacing w:val="-10"/>
          <w:w w:val="105"/>
          <w:sz w:val="19"/>
        </w:rPr>
        <w:t xml:space="preserve"> </w:t>
      </w:r>
      <w:r>
        <w:rPr>
          <w:color w:val="1D1826"/>
          <w:w w:val="105"/>
          <w:sz w:val="19"/>
        </w:rPr>
        <w:t>z</w:t>
      </w:r>
      <w:r>
        <w:rPr>
          <w:color w:val="1D1826"/>
          <w:spacing w:val="-13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přidané</w:t>
      </w:r>
      <w:proofErr w:type="spellEnd"/>
      <w:r>
        <w:rPr>
          <w:color w:val="1D1826"/>
          <w:spacing w:val="-5"/>
          <w:w w:val="105"/>
          <w:sz w:val="19"/>
        </w:rPr>
        <w:t xml:space="preserve"> </w:t>
      </w:r>
      <w:proofErr w:type="spellStart"/>
      <w:r>
        <w:rPr>
          <w:color w:val="1D1826"/>
          <w:w w:val="105"/>
          <w:sz w:val="19"/>
        </w:rPr>
        <w:t>hodnoty</w:t>
      </w:r>
      <w:proofErr w:type="spellEnd"/>
      <w:r>
        <w:rPr>
          <w:color w:val="3D3A42"/>
          <w:w w:val="105"/>
          <w:sz w:val="19"/>
        </w:rPr>
        <w:t>.</w:t>
      </w:r>
    </w:p>
    <w:p w:rsidR="00D2741E" w:rsidRDefault="00D2741E">
      <w:pPr>
        <w:pStyle w:val="Zkladntext"/>
        <w:rPr>
          <w:sz w:val="20"/>
        </w:rPr>
      </w:pPr>
    </w:p>
    <w:p w:rsidR="00D2741E" w:rsidRDefault="00D2741E">
      <w:pPr>
        <w:pStyle w:val="Zkladntext"/>
        <w:rPr>
          <w:sz w:val="20"/>
        </w:rPr>
      </w:pPr>
    </w:p>
    <w:p w:rsidR="00D2741E" w:rsidRDefault="003F3271">
      <w:pPr>
        <w:pStyle w:val="Nadpis1"/>
        <w:numPr>
          <w:ilvl w:val="0"/>
          <w:numId w:val="2"/>
        </w:numPr>
        <w:tabs>
          <w:tab w:val="left" w:pos="1941"/>
        </w:tabs>
        <w:ind w:left="1940"/>
        <w:jc w:val="left"/>
        <w:rPr>
          <w:color w:val="1D1826"/>
        </w:rPr>
      </w:pPr>
      <w:proofErr w:type="spellStart"/>
      <w:proofErr w:type="gramStart"/>
      <w:r>
        <w:rPr>
          <w:color w:val="1D1826"/>
        </w:rPr>
        <w:t>Společná</w:t>
      </w:r>
      <w:proofErr w:type="spellEnd"/>
      <w:r>
        <w:rPr>
          <w:color w:val="1D1826"/>
        </w:rPr>
        <w:t xml:space="preserve"> </w:t>
      </w:r>
      <w:r>
        <w:rPr>
          <w:color w:val="1D1826"/>
          <w:spacing w:val="9"/>
        </w:rPr>
        <w:t xml:space="preserve"> </w:t>
      </w:r>
      <w:proofErr w:type="spellStart"/>
      <w:r>
        <w:rPr>
          <w:color w:val="1D1826"/>
        </w:rPr>
        <w:t>ustanovení</w:t>
      </w:r>
      <w:proofErr w:type="spellEnd"/>
      <w:proofErr w:type="gramEnd"/>
    </w:p>
    <w:p w:rsidR="00D2741E" w:rsidRDefault="00D2741E">
      <w:pPr>
        <w:pStyle w:val="Zkladntext"/>
        <w:spacing w:before="9"/>
        <w:rPr>
          <w:b/>
          <w:sz w:val="21"/>
        </w:rPr>
      </w:pPr>
    </w:p>
    <w:p w:rsidR="00D2741E" w:rsidRDefault="003F3271">
      <w:pPr>
        <w:pStyle w:val="Odstavecseseznamem"/>
        <w:numPr>
          <w:ilvl w:val="1"/>
          <w:numId w:val="2"/>
        </w:numPr>
        <w:tabs>
          <w:tab w:val="left" w:pos="2369"/>
        </w:tabs>
        <w:spacing w:line="247" w:lineRule="auto"/>
        <w:ind w:left="2370" w:right="1718" w:hanging="426"/>
        <w:jc w:val="both"/>
        <w:rPr>
          <w:color w:val="1D1826"/>
          <w:sz w:val="19"/>
        </w:rPr>
      </w:pPr>
      <w:proofErr w:type="spellStart"/>
      <w:r>
        <w:rPr>
          <w:color w:val="1D1826"/>
          <w:sz w:val="19"/>
        </w:rPr>
        <w:t>Pokud</w:t>
      </w:r>
      <w:proofErr w:type="spellEnd"/>
      <w:r>
        <w:rPr>
          <w:color w:val="1D1826"/>
          <w:sz w:val="19"/>
        </w:rPr>
        <w:t xml:space="preserve"> </w:t>
      </w:r>
      <w:proofErr w:type="spellStart"/>
      <w:r>
        <w:rPr>
          <w:color w:val="1D1826"/>
          <w:sz w:val="19"/>
        </w:rPr>
        <w:t>není</w:t>
      </w:r>
      <w:proofErr w:type="spellEnd"/>
      <w:r>
        <w:rPr>
          <w:color w:val="1D1826"/>
          <w:sz w:val="19"/>
        </w:rPr>
        <w:t xml:space="preserve"> v </w:t>
      </w:r>
      <w:proofErr w:type="spellStart"/>
      <w:r>
        <w:rPr>
          <w:color w:val="1D1826"/>
          <w:sz w:val="19"/>
        </w:rPr>
        <w:t>předchozích</w:t>
      </w:r>
      <w:proofErr w:type="spellEnd"/>
      <w:r>
        <w:rPr>
          <w:color w:val="1D1826"/>
          <w:sz w:val="19"/>
        </w:rPr>
        <w:t xml:space="preserve"> </w:t>
      </w:r>
      <w:proofErr w:type="spellStart"/>
      <w:r>
        <w:rPr>
          <w:color w:val="1D1826"/>
          <w:sz w:val="19"/>
        </w:rPr>
        <w:t>částech</w:t>
      </w:r>
      <w:proofErr w:type="spellEnd"/>
      <w:r>
        <w:rPr>
          <w:color w:val="1D1826"/>
          <w:sz w:val="19"/>
        </w:rPr>
        <w:t xml:space="preserve"> </w:t>
      </w:r>
      <w:proofErr w:type="spellStart"/>
      <w:r>
        <w:rPr>
          <w:color w:val="1D1826"/>
          <w:sz w:val="19"/>
        </w:rPr>
        <w:t>této</w:t>
      </w:r>
      <w:proofErr w:type="spellEnd"/>
      <w:r>
        <w:rPr>
          <w:color w:val="1D1826"/>
          <w:sz w:val="19"/>
        </w:rPr>
        <w:t xml:space="preserve"> </w:t>
      </w:r>
      <w:proofErr w:type="spellStart"/>
      <w:r>
        <w:rPr>
          <w:color w:val="1D1826"/>
          <w:sz w:val="19"/>
        </w:rPr>
        <w:t>smlouvy</w:t>
      </w:r>
      <w:proofErr w:type="spellEnd"/>
      <w:r>
        <w:rPr>
          <w:color w:val="1D1826"/>
          <w:sz w:val="19"/>
        </w:rPr>
        <w:t xml:space="preserve"> </w:t>
      </w:r>
      <w:proofErr w:type="spellStart"/>
      <w:r>
        <w:rPr>
          <w:color w:val="1D1826"/>
          <w:sz w:val="19"/>
        </w:rPr>
        <w:t>uvedeno</w:t>
      </w:r>
      <w:proofErr w:type="spellEnd"/>
      <w:r>
        <w:rPr>
          <w:color w:val="1D1826"/>
          <w:sz w:val="19"/>
        </w:rPr>
        <w:t xml:space="preserve"> </w:t>
      </w:r>
      <w:proofErr w:type="spellStart"/>
      <w:r>
        <w:rPr>
          <w:color w:val="1D1826"/>
          <w:sz w:val="19"/>
        </w:rPr>
        <w:t>něco</w:t>
      </w:r>
      <w:proofErr w:type="spellEnd"/>
      <w:r>
        <w:rPr>
          <w:color w:val="1D1826"/>
          <w:sz w:val="19"/>
        </w:rPr>
        <w:t xml:space="preserve"> </w:t>
      </w:r>
      <w:proofErr w:type="spellStart"/>
      <w:r>
        <w:rPr>
          <w:color w:val="1D1826"/>
          <w:sz w:val="19"/>
        </w:rPr>
        <w:t>jiného</w:t>
      </w:r>
      <w:proofErr w:type="spellEnd"/>
      <w:r>
        <w:rPr>
          <w:color w:val="1D1826"/>
          <w:sz w:val="19"/>
        </w:rPr>
        <w:t xml:space="preserve">, </w:t>
      </w:r>
      <w:proofErr w:type="spellStart"/>
      <w:r>
        <w:rPr>
          <w:color w:val="1D1826"/>
          <w:sz w:val="19"/>
        </w:rPr>
        <w:t>vztahují</w:t>
      </w:r>
      <w:proofErr w:type="spellEnd"/>
      <w:r>
        <w:rPr>
          <w:color w:val="1D1826"/>
          <w:sz w:val="19"/>
        </w:rPr>
        <w:t xml:space="preserve"> se </w:t>
      </w:r>
      <w:proofErr w:type="spellStart"/>
      <w:proofErr w:type="gramStart"/>
      <w:r>
        <w:rPr>
          <w:color w:val="1D1826"/>
          <w:sz w:val="19"/>
        </w:rPr>
        <w:t>na</w:t>
      </w:r>
      <w:proofErr w:type="spellEnd"/>
      <w:proofErr w:type="gramEnd"/>
      <w:r>
        <w:rPr>
          <w:color w:val="1D1826"/>
          <w:sz w:val="19"/>
        </w:rPr>
        <w:t xml:space="preserve"> </w:t>
      </w:r>
      <w:proofErr w:type="spellStart"/>
      <w:r>
        <w:rPr>
          <w:color w:val="1D1826"/>
          <w:sz w:val="19"/>
        </w:rPr>
        <w:t>ně</w:t>
      </w:r>
      <w:proofErr w:type="spellEnd"/>
      <w:r>
        <w:rPr>
          <w:color w:val="1D1826"/>
          <w:sz w:val="19"/>
        </w:rPr>
        <w:t xml:space="preserve"> </w:t>
      </w:r>
      <w:proofErr w:type="spellStart"/>
      <w:r>
        <w:rPr>
          <w:color w:val="1D1826"/>
          <w:sz w:val="19"/>
        </w:rPr>
        <w:t>příslušné</w:t>
      </w:r>
      <w:proofErr w:type="spellEnd"/>
      <w:r>
        <w:rPr>
          <w:color w:val="1D1826"/>
          <w:sz w:val="19"/>
        </w:rPr>
        <w:t xml:space="preserve"> </w:t>
      </w:r>
      <w:proofErr w:type="spellStart"/>
      <w:r>
        <w:rPr>
          <w:color w:val="1D1826"/>
          <w:sz w:val="19"/>
        </w:rPr>
        <w:t>články</w:t>
      </w:r>
      <w:proofErr w:type="spellEnd"/>
      <w:r>
        <w:rPr>
          <w:color w:val="1D1826"/>
          <w:sz w:val="19"/>
        </w:rPr>
        <w:t xml:space="preserve"> </w:t>
      </w:r>
      <w:proofErr w:type="spellStart"/>
      <w:r>
        <w:rPr>
          <w:color w:val="1D1826"/>
          <w:sz w:val="19"/>
        </w:rPr>
        <w:t>společných</w:t>
      </w:r>
      <w:proofErr w:type="spellEnd"/>
      <w:r>
        <w:rPr>
          <w:color w:val="1D1826"/>
          <w:sz w:val="19"/>
        </w:rPr>
        <w:t xml:space="preserve"> </w:t>
      </w:r>
      <w:proofErr w:type="spellStart"/>
      <w:r>
        <w:rPr>
          <w:color w:val="1D1826"/>
          <w:sz w:val="19"/>
        </w:rPr>
        <w:t>ustanovení</w:t>
      </w:r>
      <w:proofErr w:type="spellEnd"/>
      <w:r>
        <w:rPr>
          <w:color w:val="1D1826"/>
          <w:sz w:val="19"/>
        </w:rPr>
        <w:t xml:space="preserve"> </w:t>
      </w:r>
      <w:proofErr w:type="spellStart"/>
      <w:r>
        <w:rPr>
          <w:color w:val="1D1826"/>
          <w:sz w:val="19"/>
        </w:rPr>
        <w:t>smlouvy</w:t>
      </w:r>
      <w:proofErr w:type="spellEnd"/>
      <w:r>
        <w:rPr>
          <w:color w:val="3D3A42"/>
          <w:sz w:val="19"/>
        </w:rPr>
        <w:t xml:space="preserve">, </w:t>
      </w:r>
      <w:proofErr w:type="spellStart"/>
      <w:r>
        <w:rPr>
          <w:color w:val="1D1826"/>
          <w:sz w:val="19"/>
        </w:rPr>
        <w:t>popř</w:t>
      </w:r>
      <w:proofErr w:type="spellEnd"/>
      <w:r>
        <w:rPr>
          <w:color w:val="1D1826"/>
          <w:sz w:val="19"/>
        </w:rPr>
        <w:t xml:space="preserve">. </w:t>
      </w:r>
      <w:proofErr w:type="spellStart"/>
      <w:proofErr w:type="gramStart"/>
      <w:r>
        <w:rPr>
          <w:color w:val="1D1826"/>
          <w:sz w:val="19"/>
        </w:rPr>
        <w:t>ustanovení</w:t>
      </w:r>
      <w:proofErr w:type="spellEnd"/>
      <w:proofErr w:type="gramEnd"/>
      <w:r>
        <w:rPr>
          <w:color w:val="1D1826"/>
          <w:sz w:val="19"/>
        </w:rPr>
        <w:t xml:space="preserve"> </w:t>
      </w:r>
      <w:proofErr w:type="spellStart"/>
      <w:r>
        <w:rPr>
          <w:color w:val="1D1826"/>
          <w:sz w:val="19"/>
        </w:rPr>
        <w:t>obecně</w:t>
      </w:r>
      <w:proofErr w:type="spellEnd"/>
      <w:r>
        <w:rPr>
          <w:color w:val="1D1826"/>
          <w:sz w:val="19"/>
        </w:rPr>
        <w:t xml:space="preserve"> </w:t>
      </w:r>
      <w:proofErr w:type="spellStart"/>
      <w:r>
        <w:rPr>
          <w:color w:val="1D1826"/>
          <w:sz w:val="19"/>
        </w:rPr>
        <w:t>platných</w:t>
      </w:r>
      <w:proofErr w:type="spellEnd"/>
      <w:r>
        <w:rPr>
          <w:color w:val="1D1826"/>
          <w:sz w:val="19"/>
        </w:rPr>
        <w:t xml:space="preserve"> </w:t>
      </w:r>
      <w:proofErr w:type="spellStart"/>
      <w:r>
        <w:rPr>
          <w:color w:val="1D1826"/>
          <w:sz w:val="19"/>
        </w:rPr>
        <w:t>předpisů</w:t>
      </w:r>
      <w:proofErr w:type="spellEnd"/>
      <w:r>
        <w:rPr>
          <w:color w:val="1D1826"/>
          <w:sz w:val="19"/>
        </w:rPr>
        <w:t xml:space="preserve">  a</w:t>
      </w:r>
      <w:r>
        <w:rPr>
          <w:color w:val="1D1826"/>
          <w:spacing w:val="1"/>
          <w:sz w:val="19"/>
        </w:rPr>
        <w:t xml:space="preserve"> </w:t>
      </w:r>
      <w:proofErr w:type="spellStart"/>
      <w:r>
        <w:rPr>
          <w:color w:val="1D1826"/>
          <w:sz w:val="19"/>
        </w:rPr>
        <w:t>zákonů</w:t>
      </w:r>
      <w:proofErr w:type="spellEnd"/>
      <w:r>
        <w:rPr>
          <w:color w:val="1D1826"/>
          <w:sz w:val="19"/>
        </w:rPr>
        <w:t>.</w:t>
      </w:r>
    </w:p>
    <w:p w:rsidR="00D2741E" w:rsidRDefault="00D2741E">
      <w:pPr>
        <w:spacing w:line="247" w:lineRule="auto"/>
        <w:jc w:val="both"/>
        <w:rPr>
          <w:sz w:val="19"/>
        </w:rPr>
        <w:sectPr w:rsidR="00D2741E">
          <w:type w:val="continuous"/>
          <w:pgSz w:w="11910" w:h="16840"/>
          <w:pgMar w:top="80" w:right="100" w:bottom="280" w:left="40" w:header="708" w:footer="708" w:gutter="0"/>
          <w:cols w:space="708"/>
        </w:sectPr>
      </w:pPr>
    </w:p>
    <w:p w:rsidR="00D2741E" w:rsidRDefault="00D2741E">
      <w:pPr>
        <w:pStyle w:val="Zkladntext"/>
        <w:rPr>
          <w:sz w:val="20"/>
        </w:rPr>
      </w:pPr>
    </w:p>
    <w:p w:rsidR="00D2741E" w:rsidRDefault="00D2741E">
      <w:pPr>
        <w:pStyle w:val="Zkladntext"/>
        <w:rPr>
          <w:sz w:val="20"/>
        </w:rPr>
      </w:pPr>
    </w:p>
    <w:p w:rsidR="00D2741E" w:rsidRDefault="00D2741E">
      <w:pPr>
        <w:pStyle w:val="Zkladntext"/>
        <w:rPr>
          <w:sz w:val="20"/>
        </w:rPr>
      </w:pPr>
    </w:p>
    <w:p w:rsidR="00D2741E" w:rsidRDefault="00D2741E">
      <w:pPr>
        <w:pStyle w:val="Zkladntext"/>
        <w:rPr>
          <w:sz w:val="20"/>
        </w:rPr>
      </w:pPr>
    </w:p>
    <w:p w:rsidR="00D2741E" w:rsidRDefault="003F3271">
      <w:pPr>
        <w:pStyle w:val="Odstavecseseznamem"/>
        <w:numPr>
          <w:ilvl w:val="1"/>
          <w:numId w:val="2"/>
        </w:numPr>
        <w:tabs>
          <w:tab w:val="left" w:pos="2439"/>
        </w:tabs>
        <w:spacing w:line="247" w:lineRule="auto"/>
        <w:ind w:left="2439" w:right="1937" w:hanging="418"/>
        <w:jc w:val="both"/>
        <w:rPr>
          <w:color w:val="1C1824"/>
          <w:sz w:val="19"/>
        </w:rPr>
      </w:pPr>
      <w:r>
        <w:rPr>
          <w:noProof/>
          <w:lang w:val="cs-CZ" w:eastAsia="cs-CZ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12191</wp:posOffset>
            </wp:positionH>
            <wp:positionV relativeFrom="paragraph">
              <wp:posOffset>-109268</wp:posOffset>
            </wp:positionV>
            <wp:extent cx="207264" cy="512064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2383">
        <w:pict>
          <v:line id="_x0000_s1029" style="position:absolute;left:0;text-align:left;z-index:1192;mso-position-horizontal-relative:page;mso-position-vertical-relative:text" from="0,-45.45pt" to="35.45pt,-45.45pt" strokecolor="#2b344f" strokeweight=".24858mm">
            <w10:wrap anchorx="page"/>
          </v:line>
        </w:pict>
      </w:r>
      <w:proofErr w:type="spellStart"/>
      <w:r>
        <w:rPr>
          <w:color w:val="1C1824"/>
          <w:sz w:val="19"/>
        </w:rPr>
        <w:t>Každá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ze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stran</w:t>
      </w:r>
      <w:proofErr w:type="spellEnd"/>
      <w:r>
        <w:rPr>
          <w:color w:val="1C1824"/>
          <w:sz w:val="19"/>
        </w:rPr>
        <w:t xml:space="preserve"> se </w:t>
      </w:r>
      <w:proofErr w:type="spellStart"/>
      <w:r>
        <w:rPr>
          <w:color w:val="1C1824"/>
          <w:sz w:val="19"/>
        </w:rPr>
        <w:t>zavazuje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jednat</w:t>
      </w:r>
      <w:proofErr w:type="spellEnd"/>
      <w:r>
        <w:rPr>
          <w:color w:val="1C1824"/>
          <w:sz w:val="19"/>
        </w:rPr>
        <w:t xml:space="preserve"> v </w:t>
      </w:r>
      <w:proofErr w:type="spellStart"/>
      <w:r>
        <w:rPr>
          <w:color w:val="1C1824"/>
          <w:sz w:val="19"/>
        </w:rPr>
        <w:t>souladu</w:t>
      </w:r>
      <w:proofErr w:type="spellEnd"/>
      <w:r>
        <w:rPr>
          <w:color w:val="1C1824"/>
          <w:sz w:val="19"/>
        </w:rPr>
        <w:t xml:space="preserve"> s </w:t>
      </w:r>
      <w:proofErr w:type="spellStart"/>
      <w:r>
        <w:rPr>
          <w:color w:val="1C1824"/>
          <w:sz w:val="19"/>
        </w:rPr>
        <w:t>oprávněnými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zájmy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druhé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Strany</w:t>
      </w:r>
      <w:proofErr w:type="spellEnd"/>
      <w:r>
        <w:rPr>
          <w:color w:val="1C1824"/>
          <w:sz w:val="19"/>
        </w:rPr>
        <w:t xml:space="preserve"> a </w:t>
      </w:r>
      <w:proofErr w:type="spellStart"/>
      <w:r>
        <w:rPr>
          <w:color w:val="1C1824"/>
          <w:sz w:val="19"/>
        </w:rPr>
        <w:t>učinit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veškeré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právní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úkony</w:t>
      </w:r>
      <w:proofErr w:type="spellEnd"/>
      <w:r>
        <w:rPr>
          <w:color w:val="1C1824"/>
          <w:sz w:val="19"/>
        </w:rPr>
        <w:t xml:space="preserve">, </w:t>
      </w:r>
      <w:proofErr w:type="spellStart"/>
      <w:r>
        <w:rPr>
          <w:color w:val="1C1824"/>
          <w:sz w:val="19"/>
        </w:rPr>
        <w:t>jejichž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učinění</w:t>
      </w:r>
      <w:proofErr w:type="spellEnd"/>
      <w:r>
        <w:rPr>
          <w:color w:val="1C1824"/>
          <w:sz w:val="19"/>
        </w:rPr>
        <w:t xml:space="preserve"> se </w:t>
      </w:r>
      <w:proofErr w:type="spellStart"/>
      <w:r>
        <w:rPr>
          <w:color w:val="1C1824"/>
          <w:sz w:val="19"/>
        </w:rPr>
        <w:t>zdá</w:t>
      </w:r>
      <w:proofErr w:type="spellEnd"/>
      <w:r>
        <w:rPr>
          <w:color w:val="1C1824"/>
          <w:sz w:val="19"/>
        </w:rPr>
        <w:t xml:space="preserve"> </w:t>
      </w:r>
      <w:proofErr w:type="spellStart"/>
      <w:proofErr w:type="gramStart"/>
      <w:r>
        <w:rPr>
          <w:color w:val="1C1824"/>
          <w:sz w:val="19"/>
        </w:rPr>
        <w:t>nezbytné</w:t>
      </w:r>
      <w:proofErr w:type="spellEnd"/>
      <w:r>
        <w:rPr>
          <w:color w:val="1C1824"/>
          <w:sz w:val="19"/>
        </w:rPr>
        <w:t xml:space="preserve">  z</w:t>
      </w:r>
      <w:proofErr w:type="gram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hlediska</w:t>
      </w:r>
      <w:proofErr w:type="spellEnd"/>
      <w:r>
        <w:rPr>
          <w:color w:val="1C1824"/>
          <w:sz w:val="19"/>
        </w:rPr>
        <w:t xml:space="preserve">  </w:t>
      </w:r>
      <w:proofErr w:type="spellStart"/>
      <w:r>
        <w:rPr>
          <w:color w:val="1C1824"/>
          <w:sz w:val="19"/>
        </w:rPr>
        <w:t>realizace</w:t>
      </w:r>
      <w:proofErr w:type="spellEnd"/>
      <w:r>
        <w:rPr>
          <w:color w:val="1C1824"/>
          <w:sz w:val="19"/>
        </w:rPr>
        <w:t xml:space="preserve">  </w:t>
      </w:r>
      <w:proofErr w:type="spellStart"/>
      <w:r>
        <w:rPr>
          <w:color w:val="1C1824"/>
          <w:sz w:val="19"/>
        </w:rPr>
        <w:t>předmětu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této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smlouvy</w:t>
      </w:r>
      <w:proofErr w:type="spellEnd"/>
      <w:r>
        <w:rPr>
          <w:color w:val="1C1824"/>
          <w:sz w:val="19"/>
        </w:rPr>
        <w:t xml:space="preserve">. </w:t>
      </w:r>
      <w:proofErr w:type="spellStart"/>
      <w:r>
        <w:rPr>
          <w:color w:val="1C1824"/>
          <w:sz w:val="19"/>
        </w:rPr>
        <w:t>Povinnost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spolupracovat</w:t>
      </w:r>
      <w:proofErr w:type="spellEnd"/>
      <w:r>
        <w:rPr>
          <w:color w:val="1C1824"/>
          <w:sz w:val="19"/>
        </w:rPr>
        <w:t xml:space="preserve"> se </w:t>
      </w:r>
      <w:proofErr w:type="spellStart"/>
      <w:r>
        <w:rPr>
          <w:color w:val="1C1824"/>
          <w:sz w:val="19"/>
        </w:rPr>
        <w:t>vztahuje</w:t>
      </w:r>
      <w:proofErr w:type="spellEnd"/>
      <w:r>
        <w:rPr>
          <w:color w:val="1C1824"/>
          <w:sz w:val="19"/>
        </w:rPr>
        <w:t xml:space="preserve"> </w:t>
      </w:r>
      <w:proofErr w:type="spellStart"/>
      <w:proofErr w:type="gramStart"/>
      <w:r>
        <w:rPr>
          <w:color w:val="1C1824"/>
          <w:sz w:val="19"/>
        </w:rPr>
        <w:t>na</w:t>
      </w:r>
      <w:proofErr w:type="spellEnd"/>
      <w:proofErr w:type="gram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takové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úkony</w:t>
      </w:r>
      <w:proofErr w:type="spellEnd"/>
      <w:r>
        <w:rPr>
          <w:color w:val="48444F"/>
          <w:sz w:val="19"/>
        </w:rPr>
        <w:t xml:space="preserve">, </w:t>
      </w:r>
      <w:proofErr w:type="spellStart"/>
      <w:r>
        <w:rPr>
          <w:color w:val="1C1824"/>
          <w:sz w:val="19"/>
        </w:rPr>
        <w:t>které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přispějí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nebo</w:t>
      </w:r>
      <w:proofErr w:type="spellEnd"/>
      <w:r>
        <w:rPr>
          <w:color w:val="1C1824"/>
          <w:sz w:val="19"/>
        </w:rPr>
        <w:t xml:space="preserve"> by </w:t>
      </w:r>
      <w:proofErr w:type="spellStart"/>
      <w:r>
        <w:rPr>
          <w:color w:val="1C1824"/>
          <w:sz w:val="19"/>
        </w:rPr>
        <w:t>měly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přispět</w:t>
      </w:r>
      <w:proofErr w:type="spellEnd"/>
      <w:r>
        <w:rPr>
          <w:color w:val="1C1824"/>
          <w:sz w:val="19"/>
        </w:rPr>
        <w:t xml:space="preserve"> k </w:t>
      </w:r>
      <w:proofErr w:type="spellStart"/>
      <w:r>
        <w:rPr>
          <w:color w:val="1C1824"/>
          <w:sz w:val="19"/>
        </w:rPr>
        <w:t>dosažení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účely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této</w:t>
      </w:r>
      <w:proofErr w:type="spellEnd"/>
      <w:r>
        <w:rPr>
          <w:color w:val="1C1824"/>
          <w:spacing w:val="43"/>
          <w:sz w:val="19"/>
        </w:rPr>
        <w:t xml:space="preserve"> </w:t>
      </w:r>
      <w:proofErr w:type="spellStart"/>
      <w:r>
        <w:rPr>
          <w:color w:val="1C1824"/>
          <w:sz w:val="19"/>
        </w:rPr>
        <w:t>Smlouvy</w:t>
      </w:r>
      <w:proofErr w:type="spellEnd"/>
      <w:r>
        <w:rPr>
          <w:color w:val="1C1824"/>
          <w:sz w:val="19"/>
        </w:rPr>
        <w:t>.</w:t>
      </w:r>
    </w:p>
    <w:p w:rsidR="00D2741E" w:rsidRDefault="003F3271">
      <w:pPr>
        <w:pStyle w:val="Odstavecseseznamem"/>
        <w:numPr>
          <w:ilvl w:val="1"/>
          <w:numId w:val="2"/>
        </w:numPr>
        <w:tabs>
          <w:tab w:val="left" w:pos="2439"/>
        </w:tabs>
        <w:spacing w:line="247" w:lineRule="auto"/>
        <w:ind w:left="2441" w:right="1935" w:hanging="420"/>
        <w:jc w:val="both"/>
        <w:rPr>
          <w:color w:val="1C1824"/>
          <w:sz w:val="19"/>
        </w:rPr>
      </w:pPr>
      <w:proofErr w:type="spellStart"/>
      <w:r>
        <w:rPr>
          <w:color w:val="1C1824"/>
          <w:sz w:val="19"/>
        </w:rPr>
        <w:t>Smluvní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strany</w:t>
      </w:r>
      <w:proofErr w:type="spellEnd"/>
      <w:r>
        <w:rPr>
          <w:color w:val="1C1824"/>
          <w:sz w:val="19"/>
        </w:rPr>
        <w:t xml:space="preserve"> se </w:t>
      </w:r>
      <w:proofErr w:type="spellStart"/>
      <w:r>
        <w:rPr>
          <w:color w:val="1C1824"/>
          <w:sz w:val="19"/>
        </w:rPr>
        <w:t>dohodly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na</w:t>
      </w:r>
      <w:proofErr w:type="spellEnd"/>
      <w:r>
        <w:rPr>
          <w:color w:val="1C1824"/>
          <w:sz w:val="19"/>
        </w:rPr>
        <w:t xml:space="preserve"> tom, </w:t>
      </w:r>
      <w:proofErr w:type="spellStart"/>
      <w:r>
        <w:rPr>
          <w:color w:val="1C1824"/>
          <w:sz w:val="19"/>
        </w:rPr>
        <w:t>že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jakákoliv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peněžitá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pacing w:val="-4"/>
          <w:sz w:val="19"/>
        </w:rPr>
        <w:t>plněn</w:t>
      </w:r>
      <w:r>
        <w:rPr>
          <w:color w:val="383441"/>
          <w:spacing w:val="-4"/>
          <w:sz w:val="19"/>
        </w:rPr>
        <w:t>í</w:t>
      </w:r>
      <w:proofErr w:type="spellEnd"/>
      <w:r>
        <w:rPr>
          <w:color w:val="383441"/>
          <w:spacing w:val="-4"/>
          <w:sz w:val="19"/>
        </w:rPr>
        <w:t xml:space="preserve"> </w:t>
      </w:r>
      <w:proofErr w:type="spellStart"/>
      <w:r>
        <w:rPr>
          <w:color w:val="1C1824"/>
          <w:sz w:val="19"/>
        </w:rPr>
        <w:t>dle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této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smlouvy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jsou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řádně</w:t>
      </w:r>
      <w:proofErr w:type="spellEnd"/>
      <w:r>
        <w:rPr>
          <w:color w:val="1C1824"/>
          <w:sz w:val="19"/>
        </w:rPr>
        <w:t xml:space="preserve"> a </w:t>
      </w:r>
      <w:proofErr w:type="spellStart"/>
      <w:r>
        <w:rPr>
          <w:color w:val="1C1824"/>
          <w:sz w:val="19"/>
        </w:rPr>
        <w:t>včas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splněna</w:t>
      </w:r>
      <w:proofErr w:type="spellEnd"/>
      <w:r>
        <w:rPr>
          <w:color w:val="1C1824"/>
          <w:sz w:val="19"/>
        </w:rPr>
        <w:t xml:space="preserve">, </w:t>
      </w:r>
      <w:proofErr w:type="spellStart"/>
      <w:r>
        <w:rPr>
          <w:color w:val="1C1824"/>
          <w:sz w:val="19"/>
        </w:rPr>
        <w:t>pokud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byla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příslušná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částka</w:t>
      </w:r>
      <w:proofErr w:type="spellEnd"/>
      <w:r>
        <w:rPr>
          <w:color w:val="1C1824"/>
          <w:sz w:val="19"/>
        </w:rPr>
        <w:t xml:space="preserve"> </w:t>
      </w:r>
      <w:proofErr w:type="spellStart"/>
      <w:proofErr w:type="gramStart"/>
      <w:r>
        <w:rPr>
          <w:color w:val="1C1824"/>
          <w:sz w:val="19"/>
        </w:rPr>
        <w:t>připsána</w:t>
      </w:r>
      <w:proofErr w:type="spellEnd"/>
      <w:r>
        <w:rPr>
          <w:color w:val="1C1824"/>
          <w:sz w:val="19"/>
        </w:rPr>
        <w:t xml:space="preserve">  </w:t>
      </w:r>
      <w:proofErr w:type="spellStart"/>
      <w:r>
        <w:rPr>
          <w:color w:val="1C1824"/>
          <w:sz w:val="19"/>
        </w:rPr>
        <w:t>na</w:t>
      </w:r>
      <w:proofErr w:type="spellEnd"/>
      <w:proofErr w:type="gramEnd"/>
      <w:r>
        <w:rPr>
          <w:color w:val="1C1824"/>
          <w:sz w:val="19"/>
        </w:rPr>
        <w:t xml:space="preserve">  </w:t>
      </w:r>
      <w:proofErr w:type="spellStart"/>
      <w:r>
        <w:rPr>
          <w:color w:val="1C1824"/>
          <w:sz w:val="19"/>
        </w:rPr>
        <w:t>účet</w:t>
      </w:r>
      <w:proofErr w:type="spellEnd"/>
      <w:r>
        <w:rPr>
          <w:color w:val="1C1824"/>
          <w:sz w:val="19"/>
        </w:rPr>
        <w:t xml:space="preserve">  </w:t>
      </w:r>
      <w:proofErr w:type="spellStart"/>
      <w:r>
        <w:rPr>
          <w:color w:val="1C1824"/>
          <w:sz w:val="19"/>
        </w:rPr>
        <w:t>oprávněné</w:t>
      </w:r>
      <w:proofErr w:type="spellEnd"/>
      <w:r>
        <w:rPr>
          <w:color w:val="1C1824"/>
          <w:sz w:val="19"/>
        </w:rPr>
        <w:t xml:space="preserve">  </w:t>
      </w:r>
      <w:proofErr w:type="spellStart"/>
      <w:r>
        <w:rPr>
          <w:color w:val="1C1824"/>
          <w:sz w:val="19"/>
        </w:rPr>
        <w:t>smluvní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strany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nejpozději</w:t>
      </w:r>
      <w:proofErr w:type="spellEnd"/>
      <w:r>
        <w:rPr>
          <w:color w:val="1C1824"/>
          <w:sz w:val="19"/>
        </w:rPr>
        <w:t xml:space="preserve"> v </w:t>
      </w:r>
      <w:proofErr w:type="spellStart"/>
      <w:r>
        <w:rPr>
          <w:color w:val="1C1824"/>
          <w:sz w:val="19"/>
        </w:rPr>
        <w:t>poslední</w:t>
      </w:r>
      <w:proofErr w:type="spellEnd"/>
      <w:r>
        <w:rPr>
          <w:color w:val="1C1824"/>
          <w:sz w:val="19"/>
        </w:rPr>
        <w:t xml:space="preserve"> den </w:t>
      </w:r>
      <w:proofErr w:type="spellStart"/>
      <w:r>
        <w:rPr>
          <w:color w:val="1C1824"/>
          <w:sz w:val="19"/>
        </w:rPr>
        <w:t>lhůty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její</w:t>
      </w:r>
      <w:proofErr w:type="spellEnd"/>
      <w:r>
        <w:rPr>
          <w:color w:val="1C1824"/>
          <w:sz w:val="19"/>
        </w:rPr>
        <w:t xml:space="preserve"> </w:t>
      </w:r>
      <w:r>
        <w:rPr>
          <w:color w:val="1C1824"/>
          <w:spacing w:val="20"/>
          <w:sz w:val="19"/>
        </w:rPr>
        <w:t xml:space="preserve"> </w:t>
      </w:r>
      <w:proofErr w:type="spellStart"/>
      <w:r>
        <w:rPr>
          <w:color w:val="1C1824"/>
          <w:sz w:val="19"/>
        </w:rPr>
        <w:t>splatnosti</w:t>
      </w:r>
      <w:proofErr w:type="spellEnd"/>
      <w:r>
        <w:rPr>
          <w:color w:val="1C1824"/>
          <w:sz w:val="19"/>
        </w:rPr>
        <w:t>.</w:t>
      </w:r>
    </w:p>
    <w:p w:rsidR="00D2741E" w:rsidRDefault="003F3271">
      <w:pPr>
        <w:pStyle w:val="Odstavecseseznamem"/>
        <w:numPr>
          <w:ilvl w:val="1"/>
          <w:numId w:val="2"/>
        </w:numPr>
        <w:tabs>
          <w:tab w:val="left" w:pos="2444"/>
        </w:tabs>
        <w:spacing w:line="249" w:lineRule="auto"/>
        <w:ind w:left="2439" w:right="1932" w:hanging="413"/>
        <w:jc w:val="both"/>
        <w:rPr>
          <w:color w:val="1C1824"/>
          <w:sz w:val="19"/>
        </w:rPr>
      </w:pPr>
      <w:proofErr w:type="spellStart"/>
      <w:r>
        <w:rPr>
          <w:color w:val="1C1824"/>
          <w:sz w:val="19"/>
        </w:rPr>
        <w:t>Smluvní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strany</w:t>
      </w:r>
      <w:proofErr w:type="spellEnd"/>
      <w:r>
        <w:rPr>
          <w:color w:val="1C1824"/>
          <w:sz w:val="19"/>
        </w:rPr>
        <w:t xml:space="preserve"> se </w:t>
      </w:r>
      <w:proofErr w:type="spellStart"/>
      <w:r>
        <w:rPr>
          <w:color w:val="1C1824"/>
          <w:sz w:val="19"/>
        </w:rPr>
        <w:t>zavazují</w:t>
      </w:r>
      <w:proofErr w:type="spellEnd"/>
      <w:r>
        <w:rPr>
          <w:color w:val="48444F"/>
          <w:sz w:val="19"/>
        </w:rPr>
        <w:t xml:space="preserve">: </w:t>
      </w:r>
      <w:r>
        <w:rPr>
          <w:color w:val="1C1824"/>
          <w:sz w:val="19"/>
        </w:rPr>
        <w:t xml:space="preserve">(a) </w:t>
      </w:r>
      <w:proofErr w:type="spellStart"/>
      <w:r>
        <w:rPr>
          <w:color w:val="1C1824"/>
          <w:sz w:val="19"/>
        </w:rPr>
        <w:t>vzájemně</w:t>
      </w:r>
      <w:proofErr w:type="spellEnd"/>
      <w:r>
        <w:rPr>
          <w:color w:val="1C1824"/>
          <w:sz w:val="19"/>
        </w:rPr>
        <w:t xml:space="preserve"> bez </w:t>
      </w:r>
      <w:proofErr w:type="spellStart"/>
      <w:r>
        <w:rPr>
          <w:color w:val="1C1824"/>
          <w:sz w:val="19"/>
        </w:rPr>
        <w:t>zbytečného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odkladu</w:t>
      </w:r>
      <w:proofErr w:type="spellEnd"/>
      <w:r>
        <w:rPr>
          <w:color w:val="1C1824"/>
          <w:sz w:val="19"/>
        </w:rPr>
        <w:t xml:space="preserve">, </w:t>
      </w:r>
      <w:proofErr w:type="spellStart"/>
      <w:r>
        <w:rPr>
          <w:color w:val="1C1824"/>
          <w:sz w:val="19"/>
        </w:rPr>
        <w:t>nejpozději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však</w:t>
      </w:r>
      <w:proofErr w:type="spellEnd"/>
      <w:r>
        <w:rPr>
          <w:color w:val="1C1824"/>
          <w:sz w:val="19"/>
        </w:rPr>
        <w:t xml:space="preserve"> do </w:t>
      </w:r>
      <w:proofErr w:type="spellStart"/>
      <w:r>
        <w:rPr>
          <w:color w:val="1C1824"/>
          <w:sz w:val="19"/>
        </w:rPr>
        <w:t>patnácti</w:t>
      </w:r>
      <w:proofErr w:type="spellEnd"/>
      <w:r>
        <w:rPr>
          <w:color w:val="1C1824"/>
          <w:sz w:val="19"/>
        </w:rPr>
        <w:t xml:space="preserve"> (15) </w:t>
      </w:r>
      <w:proofErr w:type="spellStart"/>
      <w:r>
        <w:rPr>
          <w:color w:val="1C1824"/>
          <w:sz w:val="19"/>
        </w:rPr>
        <w:t>dnů</w:t>
      </w:r>
      <w:proofErr w:type="spellEnd"/>
      <w:r>
        <w:rPr>
          <w:color w:val="1C1824"/>
          <w:sz w:val="19"/>
        </w:rPr>
        <w:t xml:space="preserve"> se </w:t>
      </w:r>
      <w:proofErr w:type="spellStart"/>
      <w:r>
        <w:rPr>
          <w:color w:val="1C1824"/>
          <w:sz w:val="19"/>
        </w:rPr>
        <w:t>informovat</w:t>
      </w:r>
      <w:proofErr w:type="spellEnd"/>
      <w:r>
        <w:rPr>
          <w:color w:val="1C1824"/>
          <w:sz w:val="19"/>
        </w:rPr>
        <w:t xml:space="preserve"> o </w:t>
      </w:r>
      <w:proofErr w:type="spellStart"/>
      <w:r>
        <w:rPr>
          <w:color w:val="1C1824"/>
          <w:sz w:val="19"/>
        </w:rPr>
        <w:t>všech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podstatných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skutečnostech</w:t>
      </w:r>
      <w:proofErr w:type="spellEnd"/>
      <w:r>
        <w:rPr>
          <w:color w:val="1C1824"/>
          <w:sz w:val="19"/>
        </w:rPr>
        <w:t xml:space="preserve">, </w:t>
      </w:r>
      <w:proofErr w:type="spellStart"/>
      <w:r>
        <w:rPr>
          <w:color w:val="1C1824"/>
          <w:sz w:val="19"/>
        </w:rPr>
        <w:t>které</w:t>
      </w:r>
      <w:proofErr w:type="spellEnd"/>
      <w:r>
        <w:rPr>
          <w:color w:val="1C1824"/>
          <w:sz w:val="19"/>
        </w:rPr>
        <w:t xml:space="preserve"> </w:t>
      </w:r>
      <w:proofErr w:type="spellStart"/>
      <w:proofErr w:type="gramStart"/>
      <w:r>
        <w:rPr>
          <w:color w:val="1C1824"/>
          <w:sz w:val="19"/>
        </w:rPr>
        <w:t>mohou</w:t>
      </w:r>
      <w:proofErr w:type="spellEnd"/>
      <w:r>
        <w:rPr>
          <w:color w:val="1C1824"/>
          <w:sz w:val="19"/>
        </w:rPr>
        <w:t xml:space="preserve">  </w:t>
      </w:r>
      <w:proofErr w:type="spellStart"/>
      <w:r>
        <w:rPr>
          <w:color w:val="1C1824"/>
          <w:sz w:val="19"/>
        </w:rPr>
        <w:t>mít</w:t>
      </w:r>
      <w:proofErr w:type="spellEnd"/>
      <w:proofErr w:type="gramEnd"/>
      <w:r>
        <w:rPr>
          <w:color w:val="1C1824"/>
          <w:sz w:val="19"/>
        </w:rPr>
        <w:t xml:space="preserve">  </w:t>
      </w:r>
      <w:proofErr w:type="spellStart"/>
      <w:r>
        <w:rPr>
          <w:color w:val="1C1824"/>
          <w:sz w:val="19"/>
        </w:rPr>
        <w:t>vliv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na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plnění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této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smlouvy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druhou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stranou</w:t>
      </w:r>
      <w:proofErr w:type="spellEnd"/>
      <w:r>
        <w:rPr>
          <w:color w:val="48444F"/>
          <w:sz w:val="19"/>
        </w:rPr>
        <w:t xml:space="preserve">; </w:t>
      </w:r>
      <w:r>
        <w:rPr>
          <w:color w:val="1C1824"/>
          <w:sz w:val="19"/>
        </w:rPr>
        <w:t xml:space="preserve">(b) </w:t>
      </w:r>
      <w:proofErr w:type="spellStart"/>
      <w:r>
        <w:rPr>
          <w:color w:val="1C1824"/>
          <w:sz w:val="19"/>
        </w:rPr>
        <w:t>vyvinout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pot</w:t>
      </w:r>
      <w:r>
        <w:rPr>
          <w:color w:val="383441"/>
          <w:sz w:val="19"/>
        </w:rPr>
        <w:t>ř</w:t>
      </w:r>
      <w:r>
        <w:rPr>
          <w:color w:val="1C1824"/>
          <w:sz w:val="19"/>
        </w:rPr>
        <w:t>ebnou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součinnost</w:t>
      </w:r>
      <w:proofErr w:type="spellEnd"/>
      <w:r>
        <w:rPr>
          <w:color w:val="1C1824"/>
          <w:sz w:val="19"/>
        </w:rPr>
        <w:t xml:space="preserve"> k </w:t>
      </w:r>
      <w:proofErr w:type="spellStart"/>
      <w:r>
        <w:rPr>
          <w:color w:val="1C1824"/>
          <w:sz w:val="19"/>
        </w:rPr>
        <w:t>plnění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této</w:t>
      </w:r>
      <w:proofErr w:type="spellEnd"/>
      <w:r>
        <w:rPr>
          <w:color w:val="1C1824"/>
          <w:spacing w:val="15"/>
          <w:sz w:val="19"/>
        </w:rPr>
        <w:t xml:space="preserve"> </w:t>
      </w:r>
      <w:proofErr w:type="spellStart"/>
      <w:r>
        <w:rPr>
          <w:color w:val="1C1824"/>
          <w:sz w:val="19"/>
        </w:rPr>
        <w:t>smlouvy</w:t>
      </w:r>
      <w:proofErr w:type="spellEnd"/>
      <w:r>
        <w:rPr>
          <w:color w:val="01000C"/>
          <w:sz w:val="19"/>
        </w:rPr>
        <w:t>.</w:t>
      </w:r>
    </w:p>
    <w:p w:rsidR="00D2741E" w:rsidRDefault="003F3271">
      <w:pPr>
        <w:pStyle w:val="Odstavecseseznamem"/>
        <w:numPr>
          <w:ilvl w:val="1"/>
          <w:numId w:val="2"/>
        </w:numPr>
        <w:tabs>
          <w:tab w:val="left" w:pos="2443"/>
        </w:tabs>
        <w:spacing w:line="247" w:lineRule="auto"/>
        <w:ind w:left="2439" w:right="1925" w:hanging="413"/>
        <w:jc w:val="both"/>
        <w:rPr>
          <w:color w:val="1C1824"/>
          <w:sz w:val="19"/>
        </w:rPr>
      </w:pPr>
      <w:proofErr w:type="spellStart"/>
      <w:r>
        <w:rPr>
          <w:color w:val="1C1824"/>
          <w:sz w:val="19"/>
        </w:rPr>
        <w:t>Pokud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kterékoliv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ustanovení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této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smlouvy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nebo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jeho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část</w:t>
      </w:r>
      <w:proofErr w:type="spellEnd"/>
      <w:r>
        <w:rPr>
          <w:color w:val="1C1824"/>
          <w:sz w:val="19"/>
        </w:rPr>
        <w:t xml:space="preserve">: (a) </w:t>
      </w:r>
      <w:proofErr w:type="spellStart"/>
      <w:r>
        <w:rPr>
          <w:color w:val="1C1824"/>
          <w:sz w:val="19"/>
        </w:rPr>
        <w:t>bude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neplatné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či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nevynutitelné</w:t>
      </w:r>
      <w:proofErr w:type="spellEnd"/>
      <w:r>
        <w:rPr>
          <w:color w:val="1C1824"/>
          <w:sz w:val="19"/>
        </w:rPr>
        <w:t xml:space="preserve">; (b) </w:t>
      </w:r>
      <w:proofErr w:type="spellStart"/>
      <w:r>
        <w:rPr>
          <w:color w:val="1C1824"/>
          <w:sz w:val="19"/>
        </w:rPr>
        <w:t>stane</w:t>
      </w:r>
      <w:proofErr w:type="spellEnd"/>
      <w:r>
        <w:rPr>
          <w:color w:val="1C1824"/>
          <w:sz w:val="19"/>
        </w:rPr>
        <w:t xml:space="preserve">  se </w:t>
      </w:r>
      <w:proofErr w:type="spellStart"/>
      <w:r>
        <w:rPr>
          <w:color w:val="1C1824"/>
          <w:sz w:val="19"/>
        </w:rPr>
        <w:t>neplatným</w:t>
      </w:r>
      <w:proofErr w:type="spellEnd"/>
      <w:r>
        <w:rPr>
          <w:color w:val="1C1824"/>
          <w:sz w:val="19"/>
        </w:rPr>
        <w:t xml:space="preserve">  </w:t>
      </w:r>
      <w:proofErr w:type="spellStart"/>
      <w:r>
        <w:rPr>
          <w:color w:val="1C1824"/>
          <w:sz w:val="19"/>
        </w:rPr>
        <w:t>či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nevynutitelným</w:t>
      </w:r>
      <w:proofErr w:type="spellEnd"/>
      <w:r>
        <w:rPr>
          <w:color w:val="1C1824"/>
          <w:sz w:val="19"/>
        </w:rPr>
        <w:t xml:space="preserve">; (c) </w:t>
      </w:r>
      <w:proofErr w:type="spellStart"/>
      <w:r>
        <w:rPr>
          <w:color w:val="1C1824"/>
          <w:sz w:val="19"/>
        </w:rPr>
        <w:t>bude</w:t>
      </w:r>
      <w:proofErr w:type="spellEnd"/>
      <w:r>
        <w:rPr>
          <w:color w:val="1C1824"/>
          <w:sz w:val="19"/>
        </w:rPr>
        <w:t xml:space="preserve">  </w:t>
      </w:r>
      <w:proofErr w:type="spellStart"/>
      <w:r>
        <w:rPr>
          <w:color w:val="1C1824"/>
          <w:sz w:val="19"/>
        </w:rPr>
        <w:t>shledáno</w:t>
      </w:r>
      <w:proofErr w:type="spellEnd"/>
      <w:r>
        <w:rPr>
          <w:color w:val="1C1824"/>
          <w:sz w:val="19"/>
        </w:rPr>
        <w:t xml:space="preserve">  </w:t>
      </w:r>
      <w:proofErr w:type="spellStart"/>
      <w:r>
        <w:rPr>
          <w:color w:val="1C1824"/>
          <w:sz w:val="19"/>
        </w:rPr>
        <w:t>neplatným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či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nevynutitelným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soudem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či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jiným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příslušným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pacing w:val="2"/>
          <w:sz w:val="19"/>
        </w:rPr>
        <w:t>orgánem</w:t>
      </w:r>
      <w:proofErr w:type="spellEnd"/>
      <w:r>
        <w:rPr>
          <w:color w:val="48444F"/>
          <w:spacing w:val="2"/>
          <w:sz w:val="19"/>
        </w:rPr>
        <w:t xml:space="preserve">, </w:t>
      </w:r>
      <w:proofErr w:type="spellStart"/>
      <w:r>
        <w:rPr>
          <w:color w:val="1C1824"/>
          <w:sz w:val="19"/>
        </w:rPr>
        <w:t>tato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neplatnost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či</w:t>
      </w:r>
      <w:proofErr w:type="spellEnd"/>
      <w:r>
        <w:rPr>
          <w:color w:val="1C1824"/>
          <w:sz w:val="19"/>
        </w:rPr>
        <w:t xml:space="preserve">  </w:t>
      </w:r>
      <w:proofErr w:type="spellStart"/>
      <w:r>
        <w:rPr>
          <w:color w:val="1C1824"/>
          <w:sz w:val="19"/>
        </w:rPr>
        <w:t>nevynutitelnost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nebude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mít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vliv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na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platnost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či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vynutitelnost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ostatn</w:t>
      </w:r>
      <w:r>
        <w:rPr>
          <w:color w:val="383441"/>
          <w:sz w:val="19"/>
        </w:rPr>
        <w:t>í</w:t>
      </w:r>
      <w:r>
        <w:rPr>
          <w:color w:val="1C1824"/>
          <w:sz w:val="19"/>
        </w:rPr>
        <w:t>ch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ustanovení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této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smlouvy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nebo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jejich</w:t>
      </w:r>
      <w:proofErr w:type="spellEnd"/>
      <w:r>
        <w:rPr>
          <w:color w:val="1C1824"/>
          <w:spacing w:val="41"/>
          <w:sz w:val="19"/>
        </w:rPr>
        <w:t xml:space="preserve"> </w:t>
      </w:r>
      <w:proofErr w:type="spellStart"/>
      <w:r>
        <w:rPr>
          <w:color w:val="1C1824"/>
          <w:sz w:val="19"/>
        </w:rPr>
        <w:t>částí</w:t>
      </w:r>
      <w:proofErr w:type="spellEnd"/>
      <w:r>
        <w:rPr>
          <w:color w:val="1C1824"/>
          <w:sz w:val="19"/>
        </w:rPr>
        <w:t>.</w:t>
      </w:r>
    </w:p>
    <w:p w:rsidR="00D2741E" w:rsidRDefault="003F3271">
      <w:pPr>
        <w:pStyle w:val="Odstavecseseznamem"/>
        <w:numPr>
          <w:ilvl w:val="1"/>
          <w:numId w:val="2"/>
        </w:numPr>
        <w:tabs>
          <w:tab w:val="left" w:pos="2444"/>
        </w:tabs>
        <w:spacing w:before="2" w:line="249" w:lineRule="auto"/>
        <w:ind w:left="2444" w:right="1929" w:hanging="418"/>
        <w:jc w:val="both"/>
        <w:rPr>
          <w:color w:val="1C1824"/>
          <w:sz w:val="19"/>
        </w:rPr>
      </w:pPr>
      <w:proofErr w:type="spellStart"/>
      <w:r>
        <w:rPr>
          <w:color w:val="1C1824"/>
          <w:sz w:val="19"/>
        </w:rPr>
        <w:t>Změny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smlouvy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jsou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možné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pouze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písemnou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formou</w:t>
      </w:r>
      <w:proofErr w:type="spellEnd"/>
      <w:r>
        <w:rPr>
          <w:color w:val="1C1824"/>
          <w:sz w:val="19"/>
        </w:rPr>
        <w:t xml:space="preserve"> s </w:t>
      </w:r>
      <w:proofErr w:type="spellStart"/>
      <w:r>
        <w:rPr>
          <w:color w:val="1C1824"/>
          <w:sz w:val="19"/>
        </w:rPr>
        <w:t>projevy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vůle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smluvních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stran</w:t>
      </w:r>
      <w:proofErr w:type="spellEnd"/>
      <w:r>
        <w:rPr>
          <w:color w:val="1C1824"/>
          <w:sz w:val="19"/>
        </w:rPr>
        <w:t xml:space="preserve"> </w:t>
      </w:r>
      <w:proofErr w:type="spellStart"/>
      <w:proofErr w:type="gramStart"/>
      <w:r>
        <w:rPr>
          <w:color w:val="1C1824"/>
          <w:sz w:val="19"/>
        </w:rPr>
        <w:t>na</w:t>
      </w:r>
      <w:proofErr w:type="spellEnd"/>
      <w:proofErr w:type="gram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téže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pacing w:val="-6"/>
          <w:sz w:val="19"/>
        </w:rPr>
        <w:t>listině</w:t>
      </w:r>
      <w:proofErr w:type="spellEnd"/>
      <w:r>
        <w:rPr>
          <w:color w:val="59545B"/>
          <w:spacing w:val="-6"/>
          <w:sz w:val="19"/>
        </w:rPr>
        <w:t xml:space="preserve">.  </w:t>
      </w:r>
      <w:proofErr w:type="spellStart"/>
      <w:r>
        <w:rPr>
          <w:color w:val="1C1824"/>
          <w:sz w:val="19"/>
        </w:rPr>
        <w:t>Veškeré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dodatky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musí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být</w:t>
      </w:r>
      <w:proofErr w:type="spellEnd"/>
      <w:r>
        <w:rPr>
          <w:color w:val="1C1824"/>
          <w:sz w:val="19"/>
        </w:rPr>
        <w:t xml:space="preserve"> </w:t>
      </w:r>
      <w:proofErr w:type="spellStart"/>
      <w:proofErr w:type="gramStart"/>
      <w:r>
        <w:rPr>
          <w:color w:val="1C1824"/>
          <w:sz w:val="19"/>
        </w:rPr>
        <w:t>chronologicky</w:t>
      </w:r>
      <w:proofErr w:type="spellEnd"/>
      <w:r>
        <w:rPr>
          <w:color w:val="1C1824"/>
          <w:sz w:val="19"/>
        </w:rPr>
        <w:t xml:space="preserve"> </w:t>
      </w:r>
      <w:r>
        <w:rPr>
          <w:color w:val="1C1824"/>
          <w:spacing w:val="38"/>
          <w:sz w:val="19"/>
        </w:rPr>
        <w:t xml:space="preserve"> </w:t>
      </w:r>
      <w:proofErr w:type="spellStart"/>
      <w:r>
        <w:rPr>
          <w:color w:val="1C1824"/>
          <w:sz w:val="19"/>
        </w:rPr>
        <w:t>číslovány</w:t>
      </w:r>
      <w:proofErr w:type="spellEnd"/>
      <w:proofErr w:type="gramEnd"/>
      <w:r>
        <w:rPr>
          <w:color w:val="362426"/>
          <w:sz w:val="19"/>
        </w:rPr>
        <w:t>.</w:t>
      </w:r>
    </w:p>
    <w:p w:rsidR="00D2741E" w:rsidRDefault="003F3271">
      <w:pPr>
        <w:pStyle w:val="Odstavecseseznamem"/>
        <w:numPr>
          <w:ilvl w:val="1"/>
          <w:numId w:val="2"/>
        </w:numPr>
        <w:tabs>
          <w:tab w:val="left" w:pos="2449"/>
        </w:tabs>
        <w:spacing w:line="244" w:lineRule="auto"/>
        <w:ind w:left="2444" w:right="1935" w:hanging="418"/>
        <w:jc w:val="both"/>
        <w:rPr>
          <w:color w:val="1C1824"/>
          <w:sz w:val="19"/>
        </w:rPr>
      </w:pPr>
      <w:proofErr w:type="spellStart"/>
      <w:r>
        <w:rPr>
          <w:color w:val="1C1824"/>
          <w:sz w:val="19"/>
        </w:rPr>
        <w:t>Smlouva</w:t>
      </w:r>
      <w:proofErr w:type="spellEnd"/>
      <w:r>
        <w:rPr>
          <w:color w:val="1C1824"/>
          <w:sz w:val="19"/>
        </w:rPr>
        <w:t xml:space="preserve"> a </w:t>
      </w:r>
      <w:proofErr w:type="spellStart"/>
      <w:r>
        <w:rPr>
          <w:color w:val="1C1824"/>
          <w:sz w:val="19"/>
        </w:rPr>
        <w:t>dokumenty</w:t>
      </w:r>
      <w:proofErr w:type="spellEnd"/>
      <w:r>
        <w:rPr>
          <w:color w:val="1C1824"/>
          <w:sz w:val="19"/>
        </w:rPr>
        <w:t xml:space="preserve">, </w:t>
      </w:r>
      <w:proofErr w:type="spellStart"/>
      <w:r>
        <w:rPr>
          <w:color w:val="1C1824"/>
          <w:sz w:val="19"/>
        </w:rPr>
        <w:t>na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něž</w:t>
      </w:r>
      <w:proofErr w:type="spellEnd"/>
      <w:r>
        <w:rPr>
          <w:color w:val="1C1824"/>
          <w:sz w:val="19"/>
        </w:rPr>
        <w:t xml:space="preserve"> se v </w:t>
      </w:r>
      <w:proofErr w:type="spellStart"/>
      <w:r>
        <w:rPr>
          <w:color w:val="1C1824"/>
          <w:sz w:val="19"/>
        </w:rPr>
        <w:t>této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smlouvě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odkazuje</w:t>
      </w:r>
      <w:proofErr w:type="spellEnd"/>
      <w:r>
        <w:rPr>
          <w:color w:val="1C1824"/>
          <w:sz w:val="19"/>
        </w:rPr>
        <w:t xml:space="preserve">, </w:t>
      </w:r>
      <w:proofErr w:type="spellStart"/>
      <w:r>
        <w:rPr>
          <w:color w:val="1C1824"/>
          <w:sz w:val="19"/>
        </w:rPr>
        <w:t>obsahují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úplnou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dohodu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smluvních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stran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ohledně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činností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zamýšlených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touto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smlouvou</w:t>
      </w:r>
      <w:proofErr w:type="spellEnd"/>
      <w:r>
        <w:rPr>
          <w:color w:val="1C1824"/>
          <w:sz w:val="19"/>
        </w:rPr>
        <w:t xml:space="preserve"> a </w:t>
      </w:r>
      <w:proofErr w:type="spellStart"/>
      <w:r>
        <w:rPr>
          <w:color w:val="1C1824"/>
          <w:sz w:val="19"/>
        </w:rPr>
        <w:t>nahrazují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veškeré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předchozí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dohody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smluvních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stran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ohledně</w:t>
      </w:r>
      <w:proofErr w:type="spellEnd"/>
      <w:r>
        <w:rPr>
          <w:color w:val="1C1824"/>
          <w:sz w:val="19"/>
        </w:rPr>
        <w:t xml:space="preserve"> </w:t>
      </w:r>
      <w:proofErr w:type="spellStart"/>
      <w:proofErr w:type="gramStart"/>
      <w:r>
        <w:rPr>
          <w:color w:val="1C1824"/>
          <w:sz w:val="19"/>
        </w:rPr>
        <w:t>těchto</w:t>
      </w:r>
      <w:proofErr w:type="spellEnd"/>
      <w:r>
        <w:rPr>
          <w:color w:val="1C1824"/>
          <w:sz w:val="19"/>
        </w:rPr>
        <w:t xml:space="preserve"> </w:t>
      </w:r>
      <w:r>
        <w:rPr>
          <w:color w:val="1C1824"/>
          <w:spacing w:val="40"/>
          <w:sz w:val="19"/>
        </w:rPr>
        <w:t xml:space="preserve"> </w:t>
      </w:r>
      <w:proofErr w:type="spellStart"/>
      <w:r>
        <w:rPr>
          <w:color w:val="1C1824"/>
          <w:sz w:val="19"/>
        </w:rPr>
        <w:t>činností</w:t>
      </w:r>
      <w:proofErr w:type="spellEnd"/>
      <w:proofErr w:type="gramEnd"/>
      <w:r>
        <w:rPr>
          <w:color w:val="1C1824"/>
          <w:sz w:val="19"/>
        </w:rPr>
        <w:t>.</w:t>
      </w:r>
    </w:p>
    <w:p w:rsidR="00D2741E" w:rsidRDefault="00D2741E">
      <w:pPr>
        <w:pStyle w:val="Zkladntext"/>
        <w:rPr>
          <w:sz w:val="20"/>
        </w:rPr>
      </w:pPr>
    </w:p>
    <w:p w:rsidR="00D2741E" w:rsidRDefault="00D2741E">
      <w:pPr>
        <w:pStyle w:val="Zkladntext"/>
        <w:spacing w:before="4"/>
        <w:rPr>
          <w:sz w:val="20"/>
        </w:rPr>
      </w:pPr>
    </w:p>
    <w:p w:rsidR="00D2741E" w:rsidRDefault="003F3271">
      <w:pPr>
        <w:pStyle w:val="Nadpis1"/>
        <w:numPr>
          <w:ilvl w:val="0"/>
          <w:numId w:val="2"/>
        </w:numPr>
        <w:tabs>
          <w:tab w:val="left" w:pos="2028"/>
        </w:tabs>
        <w:spacing w:before="1"/>
        <w:ind w:left="2027" w:hanging="349"/>
        <w:jc w:val="left"/>
        <w:rPr>
          <w:color w:val="1C1824"/>
        </w:rPr>
      </w:pPr>
      <w:proofErr w:type="spellStart"/>
      <w:r>
        <w:rPr>
          <w:color w:val="1C1824"/>
        </w:rPr>
        <w:t>Závěrečná</w:t>
      </w:r>
      <w:proofErr w:type="spellEnd"/>
      <w:r>
        <w:rPr>
          <w:color w:val="1C1824"/>
          <w:spacing w:val="27"/>
        </w:rPr>
        <w:t xml:space="preserve"> </w:t>
      </w:r>
      <w:proofErr w:type="spellStart"/>
      <w:r>
        <w:rPr>
          <w:color w:val="1C1824"/>
        </w:rPr>
        <w:t>ustanovení</w:t>
      </w:r>
      <w:proofErr w:type="spellEnd"/>
    </w:p>
    <w:p w:rsidR="00D2741E" w:rsidRDefault="00D2741E">
      <w:pPr>
        <w:pStyle w:val="Zkladntext"/>
        <w:spacing w:before="7"/>
        <w:rPr>
          <w:b/>
          <w:sz w:val="20"/>
        </w:rPr>
      </w:pPr>
    </w:p>
    <w:p w:rsidR="00D2741E" w:rsidRDefault="003F3271">
      <w:pPr>
        <w:pStyle w:val="Odstavecseseznamem"/>
        <w:numPr>
          <w:ilvl w:val="1"/>
          <w:numId w:val="2"/>
        </w:numPr>
        <w:tabs>
          <w:tab w:val="left" w:pos="2453"/>
        </w:tabs>
        <w:spacing w:line="247" w:lineRule="auto"/>
        <w:ind w:right="1922"/>
        <w:jc w:val="both"/>
        <w:rPr>
          <w:color w:val="1C1824"/>
          <w:sz w:val="19"/>
        </w:rPr>
      </w:pPr>
      <w:proofErr w:type="spellStart"/>
      <w:r>
        <w:rPr>
          <w:color w:val="1C1824"/>
          <w:sz w:val="19"/>
        </w:rPr>
        <w:t>Smlouva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nabývá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platnosti</w:t>
      </w:r>
      <w:proofErr w:type="spellEnd"/>
      <w:r>
        <w:rPr>
          <w:color w:val="1C1824"/>
          <w:sz w:val="19"/>
        </w:rPr>
        <w:t xml:space="preserve"> v den </w:t>
      </w:r>
      <w:proofErr w:type="spellStart"/>
      <w:r>
        <w:rPr>
          <w:color w:val="1C1824"/>
          <w:sz w:val="19"/>
        </w:rPr>
        <w:t>jejího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podpisu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smluvními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stranami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nebo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oprávněn</w:t>
      </w:r>
      <w:r>
        <w:rPr>
          <w:color w:val="383441"/>
          <w:sz w:val="19"/>
        </w:rPr>
        <w:t>ý</w:t>
      </w:r>
      <w:r>
        <w:rPr>
          <w:color w:val="1C1824"/>
          <w:sz w:val="19"/>
        </w:rPr>
        <w:t>mi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zástupci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smluvních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stran</w:t>
      </w:r>
      <w:proofErr w:type="spellEnd"/>
      <w:r>
        <w:rPr>
          <w:color w:val="1C1824"/>
          <w:sz w:val="19"/>
        </w:rPr>
        <w:t xml:space="preserve"> a </w:t>
      </w:r>
      <w:proofErr w:type="spellStart"/>
      <w:r>
        <w:rPr>
          <w:color w:val="1C1824"/>
          <w:sz w:val="19"/>
        </w:rPr>
        <w:t>účinnosti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nabývá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zveřejněním</w:t>
      </w:r>
      <w:proofErr w:type="spellEnd"/>
      <w:r>
        <w:rPr>
          <w:color w:val="1C1824"/>
          <w:sz w:val="19"/>
        </w:rPr>
        <w:t xml:space="preserve"> v </w:t>
      </w:r>
      <w:proofErr w:type="spellStart"/>
      <w:r>
        <w:rPr>
          <w:color w:val="1C1824"/>
          <w:sz w:val="19"/>
        </w:rPr>
        <w:t>registru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smluv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Ministerstva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vnitra</w:t>
      </w:r>
      <w:proofErr w:type="spellEnd"/>
      <w:r>
        <w:rPr>
          <w:color w:val="1C1824"/>
          <w:sz w:val="19"/>
        </w:rPr>
        <w:t xml:space="preserve"> ČR (</w:t>
      </w:r>
      <w:proofErr w:type="spellStart"/>
      <w:r>
        <w:rPr>
          <w:color w:val="1C1824"/>
          <w:sz w:val="19"/>
        </w:rPr>
        <w:t>dle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zákona</w:t>
      </w:r>
      <w:proofErr w:type="spellEnd"/>
      <w:r>
        <w:rPr>
          <w:color w:val="1C1824"/>
          <w:sz w:val="19"/>
        </w:rPr>
        <w:t xml:space="preserve"> 340/</w:t>
      </w:r>
      <w:proofErr w:type="gramStart"/>
      <w:r>
        <w:rPr>
          <w:color w:val="1C1824"/>
          <w:sz w:val="19"/>
        </w:rPr>
        <w:t xml:space="preserve">2015 </w:t>
      </w:r>
      <w:r>
        <w:rPr>
          <w:color w:val="1C1824"/>
          <w:spacing w:val="1"/>
          <w:sz w:val="19"/>
        </w:rPr>
        <w:t xml:space="preserve"> </w:t>
      </w:r>
      <w:r>
        <w:rPr>
          <w:color w:val="1C1824"/>
          <w:sz w:val="19"/>
        </w:rPr>
        <w:t>Sb</w:t>
      </w:r>
      <w:proofErr w:type="gramEnd"/>
      <w:r>
        <w:rPr>
          <w:color w:val="1C1824"/>
          <w:sz w:val="19"/>
        </w:rPr>
        <w:t>.).</w:t>
      </w:r>
    </w:p>
    <w:p w:rsidR="00D2741E" w:rsidRDefault="003F3271">
      <w:pPr>
        <w:pStyle w:val="Odstavecseseznamem"/>
        <w:numPr>
          <w:ilvl w:val="1"/>
          <w:numId w:val="2"/>
        </w:numPr>
        <w:tabs>
          <w:tab w:val="left" w:pos="2453"/>
        </w:tabs>
        <w:spacing w:line="247" w:lineRule="auto"/>
        <w:ind w:left="2455" w:right="1925" w:hanging="551"/>
        <w:jc w:val="both"/>
        <w:rPr>
          <w:color w:val="1C1824"/>
          <w:sz w:val="19"/>
        </w:rPr>
      </w:pPr>
      <w:proofErr w:type="spellStart"/>
      <w:r>
        <w:rPr>
          <w:color w:val="1C1824"/>
          <w:sz w:val="19"/>
        </w:rPr>
        <w:t>Smluvní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strany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berou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na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vědom</w:t>
      </w:r>
      <w:proofErr w:type="spellEnd"/>
      <w:r>
        <w:rPr>
          <w:color w:val="1C1824"/>
          <w:sz w:val="19"/>
        </w:rPr>
        <w:t xml:space="preserve"> </w:t>
      </w:r>
      <w:r>
        <w:rPr>
          <w:color w:val="1C1824"/>
          <w:spacing w:val="3"/>
          <w:sz w:val="19"/>
        </w:rPr>
        <w:t>í</w:t>
      </w:r>
      <w:r>
        <w:rPr>
          <w:color w:val="48444F"/>
          <w:spacing w:val="3"/>
          <w:sz w:val="19"/>
        </w:rPr>
        <w:t xml:space="preserve">, </w:t>
      </w:r>
      <w:proofErr w:type="spellStart"/>
      <w:r>
        <w:rPr>
          <w:color w:val="1C1824"/>
          <w:sz w:val="19"/>
        </w:rPr>
        <w:t>že</w:t>
      </w:r>
      <w:proofErr w:type="spellEnd"/>
      <w:r>
        <w:rPr>
          <w:color w:val="1C1824"/>
          <w:sz w:val="19"/>
        </w:rPr>
        <w:t xml:space="preserve"> PF UJEP je </w:t>
      </w:r>
      <w:proofErr w:type="spellStart"/>
      <w:r>
        <w:rPr>
          <w:color w:val="1C1824"/>
          <w:sz w:val="19"/>
        </w:rPr>
        <w:t>ve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smyslu</w:t>
      </w:r>
      <w:proofErr w:type="spellEnd"/>
      <w:r>
        <w:rPr>
          <w:color w:val="1C1824"/>
          <w:sz w:val="19"/>
        </w:rPr>
        <w:t xml:space="preserve"> § </w:t>
      </w:r>
      <w:proofErr w:type="gramStart"/>
      <w:r>
        <w:rPr>
          <w:color w:val="1C1824"/>
          <w:sz w:val="19"/>
        </w:rPr>
        <w:t xml:space="preserve">2  </w:t>
      </w:r>
      <w:proofErr w:type="spellStart"/>
      <w:r>
        <w:rPr>
          <w:color w:val="1C1824"/>
          <w:sz w:val="19"/>
        </w:rPr>
        <w:t>odst</w:t>
      </w:r>
      <w:proofErr w:type="spellEnd"/>
      <w:proofErr w:type="gramEnd"/>
      <w:r>
        <w:rPr>
          <w:color w:val="1C1824"/>
          <w:sz w:val="19"/>
        </w:rPr>
        <w:t xml:space="preserve">  1  </w:t>
      </w:r>
      <w:proofErr w:type="spellStart"/>
      <w:r>
        <w:rPr>
          <w:color w:val="1C1824"/>
          <w:sz w:val="19"/>
        </w:rPr>
        <w:t>písm</w:t>
      </w:r>
      <w:proofErr w:type="spellEnd"/>
      <w:r>
        <w:rPr>
          <w:color w:val="1C1824"/>
          <w:sz w:val="19"/>
        </w:rPr>
        <w:t xml:space="preserve">.  e) </w:t>
      </w:r>
      <w:proofErr w:type="spellStart"/>
      <w:proofErr w:type="gramStart"/>
      <w:r>
        <w:rPr>
          <w:color w:val="1C1824"/>
          <w:sz w:val="19"/>
        </w:rPr>
        <w:t>osobou</w:t>
      </w:r>
      <w:proofErr w:type="spellEnd"/>
      <w:proofErr w:type="gramEnd"/>
      <w:r>
        <w:rPr>
          <w:color w:val="48444F"/>
          <w:sz w:val="19"/>
        </w:rPr>
        <w:t xml:space="preserve">, </w:t>
      </w:r>
      <w:proofErr w:type="spellStart"/>
      <w:r>
        <w:rPr>
          <w:color w:val="1C1824"/>
          <w:sz w:val="19"/>
        </w:rPr>
        <w:t>na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níž</w:t>
      </w:r>
      <w:proofErr w:type="spellEnd"/>
      <w:r>
        <w:rPr>
          <w:color w:val="1C1824"/>
          <w:sz w:val="19"/>
        </w:rPr>
        <w:t xml:space="preserve"> se </w:t>
      </w:r>
      <w:proofErr w:type="spellStart"/>
      <w:r>
        <w:rPr>
          <w:color w:val="1C1824"/>
          <w:sz w:val="19"/>
        </w:rPr>
        <w:t>vztahuje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povinnost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uveřejnění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smluv</w:t>
      </w:r>
      <w:proofErr w:type="spellEnd"/>
      <w:r>
        <w:rPr>
          <w:color w:val="1C1824"/>
          <w:sz w:val="19"/>
        </w:rPr>
        <w:t xml:space="preserve"> v </w:t>
      </w:r>
      <w:proofErr w:type="spellStart"/>
      <w:r>
        <w:rPr>
          <w:color w:val="1C1824"/>
          <w:sz w:val="19"/>
        </w:rPr>
        <w:t>registru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smluv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ve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smyslu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zákona</w:t>
      </w:r>
      <w:proofErr w:type="spellEnd"/>
      <w:r>
        <w:rPr>
          <w:color w:val="1C1824"/>
          <w:sz w:val="19"/>
        </w:rPr>
        <w:t xml:space="preserve"> č. 340/2015 Sb</w:t>
      </w:r>
      <w:r>
        <w:rPr>
          <w:color w:val="383441"/>
          <w:sz w:val="19"/>
        </w:rPr>
        <w:t xml:space="preserve">. </w:t>
      </w:r>
      <w:r>
        <w:rPr>
          <w:color w:val="1C1824"/>
          <w:sz w:val="19"/>
        </w:rPr>
        <w:t xml:space="preserve">v </w:t>
      </w:r>
      <w:proofErr w:type="spellStart"/>
      <w:r>
        <w:rPr>
          <w:color w:val="1C1824"/>
          <w:sz w:val="19"/>
        </w:rPr>
        <w:t>platném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znění</w:t>
      </w:r>
      <w:proofErr w:type="spellEnd"/>
      <w:r>
        <w:rPr>
          <w:color w:val="1C1824"/>
          <w:sz w:val="19"/>
        </w:rPr>
        <w:t xml:space="preserve"> a </w:t>
      </w:r>
      <w:proofErr w:type="spellStart"/>
      <w:r>
        <w:rPr>
          <w:color w:val="1C1824"/>
          <w:sz w:val="19"/>
        </w:rPr>
        <w:t>bere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tuto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skutečnost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na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vědom</w:t>
      </w:r>
      <w:proofErr w:type="spellEnd"/>
      <w:r>
        <w:rPr>
          <w:color w:val="1C1824"/>
          <w:sz w:val="19"/>
        </w:rPr>
        <w:t xml:space="preserve"> í</w:t>
      </w:r>
      <w:r>
        <w:rPr>
          <w:color w:val="48444F"/>
          <w:sz w:val="19"/>
        </w:rPr>
        <w:t xml:space="preserve">. </w:t>
      </w:r>
      <w:proofErr w:type="spellStart"/>
      <w:r>
        <w:rPr>
          <w:color w:val="1C1824"/>
          <w:sz w:val="19"/>
        </w:rPr>
        <w:t>Uveřejnění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prostřednictvím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registru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smluv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zajist</w:t>
      </w:r>
      <w:r>
        <w:rPr>
          <w:color w:val="383441"/>
          <w:sz w:val="19"/>
        </w:rPr>
        <w:t>í</w:t>
      </w:r>
      <w:proofErr w:type="spellEnd"/>
      <w:r>
        <w:rPr>
          <w:color w:val="383441"/>
          <w:sz w:val="19"/>
        </w:rPr>
        <w:t xml:space="preserve"> </w:t>
      </w:r>
      <w:r>
        <w:rPr>
          <w:color w:val="1C1824"/>
          <w:sz w:val="19"/>
        </w:rPr>
        <w:t xml:space="preserve">PF UJEP do </w:t>
      </w:r>
      <w:proofErr w:type="spellStart"/>
      <w:r>
        <w:rPr>
          <w:color w:val="1C1824"/>
          <w:sz w:val="19"/>
        </w:rPr>
        <w:t>patnácti</w:t>
      </w:r>
      <w:proofErr w:type="spellEnd"/>
      <w:r>
        <w:rPr>
          <w:color w:val="1C1824"/>
          <w:sz w:val="19"/>
        </w:rPr>
        <w:t xml:space="preserve"> (15) </w:t>
      </w:r>
      <w:proofErr w:type="spellStart"/>
      <w:r>
        <w:rPr>
          <w:color w:val="1C1824"/>
          <w:sz w:val="19"/>
        </w:rPr>
        <w:t>dnů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od</w:t>
      </w:r>
      <w:proofErr w:type="spellEnd"/>
      <w:r>
        <w:rPr>
          <w:color w:val="1C1824"/>
          <w:sz w:val="19"/>
        </w:rPr>
        <w:t xml:space="preserve">  </w:t>
      </w:r>
      <w:proofErr w:type="spellStart"/>
      <w:r>
        <w:rPr>
          <w:color w:val="1C1824"/>
          <w:sz w:val="19"/>
        </w:rPr>
        <w:t>uzavření</w:t>
      </w:r>
      <w:proofErr w:type="spellEnd"/>
      <w:r>
        <w:rPr>
          <w:color w:val="1C1824"/>
          <w:sz w:val="19"/>
        </w:rPr>
        <w:t xml:space="preserve">  </w:t>
      </w:r>
      <w:proofErr w:type="spellStart"/>
      <w:r>
        <w:rPr>
          <w:color w:val="1C1824"/>
          <w:sz w:val="19"/>
        </w:rPr>
        <w:t>smlouvy</w:t>
      </w:r>
      <w:proofErr w:type="spellEnd"/>
      <w:r>
        <w:rPr>
          <w:color w:val="48444F"/>
          <w:sz w:val="19"/>
        </w:rPr>
        <w:t>.</w:t>
      </w:r>
    </w:p>
    <w:p w:rsidR="00D2741E" w:rsidRDefault="003F3271">
      <w:pPr>
        <w:pStyle w:val="Odstavecseseznamem"/>
        <w:numPr>
          <w:ilvl w:val="1"/>
          <w:numId w:val="2"/>
        </w:numPr>
        <w:tabs>
          <w:tab w:val="left" w:pos="2458"/>
        </w:tabs>
        <w:spacing w:before="5" w:line="244" w:lineRule="auto"/>
        <w:ind w:left="2458" w:right="1915" w:hanging="554"/>
        <w:jc w:val="both"/>
        <w:rPr>
          <w:color w:val="1C1824"/>
          <w:sz w:val="19"/>
        </w:rPr>
      </w:pPr>
      <w:r>
        <w:rPr>
          <w:color w:val="1C1824"/>
          <w:sz w:val="19"/>
        </w:rPr>
        <w:t xml:space="preserve">Tato </w:t>
      </w:r>
      <w:proofErr w:type="spellStart"/>
      <w:r>
        <w:rPr>
          <w:color w:val="1C1824"/>
          <w:sz w:val="19"/>
        </w:rPr>
        <w:t>Smlouva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byla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uzavřena</w:t>
      </w:r>
      <w:proofErr w:type="spellEnd"/>
      <w:r>
        <w:rPr>
          <w:color w:val="1C1824"/>
          <w:sz w:val="19"/>
        </w:rPr>
        <w:t xml:space="preserve"> v </w:t>
      </w:r>
      <w:proofErr w:type="spellStart"/>
      <w:r>
        <w:rPr>
          <w:color w:val="1C1824"/>
          <w:sz w:val="19"/>
        </w:rPr>
        <w:t>souladu</w:t>
      </w:r>
      <w:proofErr w:type="spellEnd"/>
      <w:r>
        <w:rPr>
          <w:color w:val="1C1824"/>
          <w:sz w:val="19"/>
        </w:rPr>
        <w:t xml:space="preserve"> s </w:t>
      </w:r>
      <w:proofErr w:type="spellStart"/>
      <w:r>
        <w:rPr>
          <w:color w:val="1C1824"/>
          <w:sz w:val="19"/>
        </w:rPr>
        <w:t>Občanským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zákoníkem</w:t>
      </w:r>
      <w:proofErr w:type="spellEnd"/>
      <w:r>
        <w:rPr>
          <w:color w:val="1C1824"/>
          <w:sz w:val="19"/>
        </w:rPr>
        <w:t xml:space="preserve">. </w:t>
      </w:r>
      <w:proofErr w:type="spellStart"/>
      <w:r>
        <w:rPr>
          <w:color w:val="1C1824"/>
          <w:sz w:val="19"/>
        </w:rPr>
        <w:t>Záležitosti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v</w:t>
      </w:r>
      <w:r>
        <w:rPr>
          <w:color w:val="383441"/>
          <w:sz w:val="19"/>
        </w:rPr>
        <w:t>ý</w:t>
      </w:r>
      <w:r>
        <w:rPr>
          <w:color w:val="1C1824"/>
          <w:sz w:val="19"/>
        </w:rPr>
        <w:t>slovně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neupravené</w:t>
      </w:r>
      <w:proofErr w:type="spellEnd"/>
      <w:r>
        <w:rPr>
          <w:color w:val="1C1824"/>
          <w:sz w:val="19"/>
        </w:rPr>
        <w:t xml:space="preserve"> v </w:t>
      </w:r>
      <w:proofErr w:type="spellStart"/>
      <w:r>
        <w:rPr>
          <w:color w:val="1C1824"/>
          <w:sz w:val="19"/>
        </w:rPr>
        <w:t>této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Smlouvě</w:t>
      </w:r>
      <w:proofErr w:type="spellEnd"/>
      <w:r>
        <w:rPr>
          <w:color w:val="1C1824"/>
          <w:sz w:val="19"/>
        </w:rPr>
        <w:t xml:space="preserve"> se </w:t>
      </w:r>
      <w:proofErr w:type="spellStart"/>
      <w:r>
        <w:rPr>
          <w:color w:val="1C1824"/>
          <w:sz w:val="19"/>
        </w:rPr>
        <w:t>řídí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obecnými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závaznými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právními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předpisy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české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republiky</w:t>
      </w:r>
      <w:proofErr w:type="spellEnd"/>
      <w:r>
        <w:rPr>
          <w:color w:val="1C1824"/>
          <w:sz w:val="19"/>
        </w:rPr>
        <w:t xml:space="preserve">, </w:t>
      </w:r>
      <w:proofErr w:type="spellStart"/>
      <w:r>
        <w:rPr>
          <w:color w:val="1C1824"/>
          <w:sz w:val="19"/>
        </w:rPr>
        <w:t>zejména</w:t>
      </w:r>
      <w:proofErr w:type="spellEnd"/>
      <w:r>
        <w:rPr>
          <w:color w:val="1C1824"/>
          <w:sz w:val="19"/>
        </w:rPr>
        <w:t xml:space="preserve"> </w:t>
      </w:r>
      <w:proofErr w:type="spellStart"/>
      <w:proofErr w:type="gramStart"/>
      <w:r>
        <w:rPr>
          <w:color w:val="1C1824"/>
          <w:sz w:val="19"/>
        </w:rPr>
        <w:t>ustanoveními</w:t>
      </w:r>
      <w:proofErr w:type="spellEnd"/>
      <w:r>
        <w:rPr>
          <w:color w:val="1C1824"/>
          <w:sz w:val="19"/>
        </w:rPr>
        <w:t xml:space="preserve">  </w:t>
      </w:r>
      <w:proofErr w:type="spellStart"/>
      <w:r>
        <w:rPr>
          <w:color w:val="1C1824"/>
          <w:sz w:val="19"/>
        </w:rPr>
        <w:t>Občanského</w:t>
      </w:r>
      <w:proofErr w:type="spellEnd"/>
      <w:proofErr w:type="gramEnd"/>
      <w:r>
        <w:rPr>
          <w:color w:val="1C1824"/>
          <w:spacing w:val="39"/>
          <w:sz w:val="19"/>
        </w:rPr>
        <w:t xml:space="preserve"> </w:t>
      </w:r>
      <w:proofErr w:type="spellStart"/>
      <w:r>
        <w:rPr>
          <w:color w:val="1C1824"/>
          <w:spacing w:val="2"/>
          <w:sz w:val="19"/>
        </w:rPr>
        <w:t>zákoníku</w:t>
      </w:r>
      <w:proofErr w:type="spellEnd"/>
      <w:r>
        <w:rPr>
          <w:color w:val="48444F"/>
          <w:spacing w:val="2"/>
          <w:sz w:val="19"/>
        </w:rPr>
        <w:t>.</w:t>
      </w:r>
    </w:p>
    <w:p w:rsidR="00D2741E" w:rsidRDefault="003F3271">
      <w:pPr>
        <w:pStyle w:val="Odstavecseseznamem"/>
        <w:numPr>
          <w:ilvl w:val="1"/>
          <w:numId w:val="2"/>
        </w:numPr>
        <w:tabs>
          <w:tab w:val="left" w:pos="2457"/>
          <w:tab w:val="left" w:pos="2458"/>
        </w:tabs>
        <w:ind w:left="2457"/>
        <w:rPr>
          <w:color w:val="1C1824"/>
          <w:sz w:val="19"/>
        </w:rPr>
      </w:pPr>
      <w:proofErr w:type="spellStart"/>
      <w:r>
        <w:rPr>
          <w:color w:val="1C1824"/>
          <w:sz w:val="19"/>
        </w:rPr>
        <w:t>Smlouva</w:t>
      </w:r>
      <w:proofErr w:type="spellEnd"/>
      <w:r>
        <w:rPr>
          <w:color w:val="1C1824"/>
          <w:sz w:val="19"/>
        </w:rPr>
        <w:t xml:space="preserve">  </w:t>
      </w:r>
      <w:proofErr w:type="spellStart"/>
      <w:r>
        <w:rPr>
          <w:color w:val="1C1824"/>
          <w:sz w:val="19"/>
        </w:rPr>
        <w:t>byla</w:t>
      </w:r>
      <w:proofErr w:type="spellEnd"/>
      <w:r>
        <w:rPr>
          <w:color w:val="1C1824"/>
          <w:sz w:val="19"/>
        </w:rPr>
        <w:t xml:space="preserve">  </w:t>
      </w:r>
      <w:proofErr w:type="spellStart"/>
      <w:r>
        <w:rPr>
          <w:color w:val="1C1824"/>
          <w:sz w:val="19"/>
        </w:rPr>
        <w:t>vyhotovena</w:t>
      </w:r>
      <w:proofErr w:type="spellEnd"/>
      <w:r>
        <w:rPr>
          <w:color w:val="1C1824"/>
          <w:sz w:val="19"/>
        </w:rPr>
        <w:t xml:space="preserve">  </w:t>
      </w:r>
      <w:proofErr w:type="spellStart"/>
      <w:r>
        <w:rPr>
          <w:color w:val="1C1824"/>
          <w:sz w:val="19"/>
        </w:rPr>
        <w:t>ve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třech</w:t>
      </w:r>
      <w:proofErr w:type="spellEnd"/>
      <w:r>
        <w:rPr>
          <w:color w:val="1C1824"/>
          <w:sz w:val="19"/>
        </w:rPr>
        <w:t xml:space="preserve">  (3)  </w:t>
      </w:r>
      <w:proofErr w:type="spellStart"/>
      <w:r>
        <w:rPr>
          <w:color w:val="1C1824"/>
          <w:sz w:val="19"/>
        </w:rPr>
        <w:t>stejnopisech</w:t>
      </w:r>
      <w:proofErr w:type="spellEnd"/>
      <w:r>
        <w:rPr>
          <w:color w:val="383441"/>
          <w:sz w:val="19"/>
        </w:rPr>
        <w:t xml:space="preserve">, </w:t>
      </w:r>
      <w:r>
        <w:rPr>
          <w:color w:val="1C1824"/>
          <w:sz w:val="19"/>
        </w:rPr>
        <w:t xml:space="preserve">z </w:t>
      </w:r>
      <w:proofErr w:type="spellStart"/>
      <w:r>
        <w:rPr>
          <w:color w:val="1C1824"/>
          <w:sz w:val="19"/>
        </w:rPr>
        <w:t>nichž</w:t>
      </w:r>
      <w:proofErr w:type="spellEnd"/>
      <w:r>
        <w:rPr>
          <w:color w:val="1C1824"/>
          <w:sz w:val="19"/>
        </w:rPr>
        <w:t xml:space="preserve">  PF UJEP  </w:t>
      </w:r>
      <w:proofErr w:type="spellStart"/>
      <w:r>
        <w:rPr>
          <w:color w:val="1C1824"/>
          <w:sz w:val="19"/>
        </w:rPr>
        <w:t>obdrží</w:t>
      </w:r>
      <w:proofErr w:type="spellEnd"/>
      <w:r>
        <w:rPr>
          <w:color w:val="1C1824"/>
          <w:spacing w:val="13"/>
          <w:sz w:val="19"/>
        </w:rPr>
        <w:t xml:space="preserve"> </w:t>
      </w:r>
      <w:proofErr w:type="spellStart"/>
      <w:r>
        <w:rPr>
          <w:color w:val="1C1824"/>
          <w:sz w:val="19"/>
        </w:rPr>
        <w:t>po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dvou</w:t>
      </w:r>
      <w:proofErr w:type="spellEnd"/>
    </w:p>
    <w:p w:rsidR="00D2741E" w:rsidRDefault="003F3271">
      <w:pPr>
        <w:pStyle w:val="Zkladntext"/>
        <w:spacing w:before="4" w:line="244" w:lineRule="auto"/>
        <w:ind w:left="2460" w:right="1519" w:hanging="1"/>
      </w:pPr>
      <w:r>
        <w:rPr>
          <w:color w:val="1C1824"/>
        </w:rPr>
        <w:t xml:space="preserve">(2) </w:t>
      </w:r>
      <w:proofErr w:type="spellStart"/>
      <w:proofErr w:type="gramStart"/>
      <w:r>
        <w:rPr>
          <w:color w:val="1C1824"/>
        </w:rPr>
        <w:t>stejnopisech</w:t>
      </w:r>
      <w:proofErr w:type="spellEnd"/>
      <w:proofErr w:type="gramEnd"/>
      <w:r>
        <w:rPr>
          <w:color w:val="1C1824"/>
        </w:rPr>
        <w:t xml:space="preserve"> a Premium Travel </w:t>
      </w:r>
      <w:proofErr w:type="spellStart"/>
      <w:r>
        <w:rPr>
          <w:color w:val="1C1824"/>
        </w:rPr>
        <w:t>jeden</w:t>
      </w:r>
      <w:proofErr w:type="spellEnd"/>
      <w:r>
        <w:rPr>
          <w:color w:val="1C1824"/>
        </w:rPr>
        <w:t xml:space="preserve"> (1) </w:t>
      </w:r>
      <w:proofErr w:type="spellStart"/>
      <w:r>
        <w:rPr>
          <w:color w:val="1C1824"/>
        </w:rPr>
        <w:t>stejnopis</w:t>
      </w:r>
      <w:proofErr w:type="spellEnd"/>
      <w:r>
        <w:rPr>
          <w:color w:val="383441"/>
        </w:rPr>
        <w:t xml:space="preserve">. </w:t>
      </w:r>
      <w:proofErr w:type="spellStart"/>
      <w:proofErr w:type="gramStart"/>
      <w:r>
        <w:rPr>
          <w:color w:val="1C1824"/>
        </w:rPr>
        <w:t>Každý</w:t>
      </w:r>
      <w:proofErr w:type="spellEnd"/>
      <w:r>
        <w:rPr>
          <w:color w:val="1C1824"/>
        </w:rPr>
        <w:t xml:space="preserve"> </w:t>
      </w:r>
      <w:proofErr w:type="spellStart"/>
      <w:r>
        <w:rPr>
          <w:color w:val="1C1824"/>
        </w:rPr>
        <w:t>stejnopis</w:t>
      </w:r>
      <w:proofErr w:type="spellEnd"/>
      <w:r>
        <w:rPr>
          <w:color w:val="1C1824"/>
        </w:rPr>
        <w:t xml:space="preserve"> </w:t>
      </w:r>
      <w:proofErr w:type="spellStart"/>
      <w:r>
        <w:rPr>
          <w:color w:val="1C1824"/>
        </w:rPr>
        <w:t>má</w:t>
      </w:r>
      <w:proofErr w:type="spellEnd"/>
      <w:r>
        <w:rPr>
          <w:color w:val="1C1824"/>
        </w:rPr>
        <w:t xml:space="preserve"> </w:t>
      </w:r>
      <w:proofErr w:type="spellStart"/>
      <w:r>
        <w:rPr>
          <w:color w:val="1C1824"/>
        </w:rPr>
        <w:t>právní</w:t>
      </w:r>
      <w:proofErr w:type="spellEnd"/>
      <w:r>
        <w:rPr>
          <w:color w:val="1C1824"/>
        </w:rPr>
        <w:t xml:space="preserve"> </w:t>
      </w:r>
      <w:proofErr w:type="spellStart"/>
      <w:r>
        <w:rPr>
          <w:color w:val="383441"/>
        </w:rPr>
        <w:t>s</w:t>
      </w:r>
      <w:r>
        <w:rPr>
          <w:color w:val="1C1824"/>
        </w:rPr>
        <w:t>ílu</w:t>
      </w:r>
      <w:proofErr w:type="spellEnd"/>
      <w:r>
        <w:rPr>
          <w:color w:val="1C1824"/>
        </w:rPr>
        <w:t xml:space="preserve"> </w:t>
      </w:r>
      <w:proofErr w:type="spellStart"/>
      <w:r>
        <w:rPr>
          <w:color w:val="1C1824"/>
        </w:rPr>
        <w:t>originálu</w:t>
      </w:r>
      <w:proofErr w:type="spellEnd"/>
      <w:r>
        <w:rPr>
          <w:color w:val="383441"/>
        </w:rPr>
        <w:t>.</w:t>
      </w:r>
      <w:proofErr w:type="gramEnd"/>
    </w:p>
    <w:p w:rsidR="00D2741E" w:rsidRDefault="003F3271">
      <w:pPr>
        <w:pStyle w:val="Odstavecseseznamem"/>
        <w:numPr>
          <w:ilvl w:val="1"/>
          <w:numId w:val="2"/>
        </w:numPr>
        <w:tabs>
          <w:tab w:val="left" w:pos="2458"/>
        </w:tabs>
        <w:spacing w:before="5" w:line="247" w:lineRule="auto"/>
        <w:ind w:left="2463" w:right="1917" w:hanging="554"/>
        <w:jc w:val="both"/>
        <w:rPr>
          <w:color w:val="1C1824"/>
          <w:sz w:val="19"/>
        </w:rPr>
      </w:pPr>
      <w:proofErr w:type="spellStart"/>
      <w:r>
        <w:rPr>
          <w:color w:val="1C1824"/>
          <w:sz w:val="19"/>
        </w:rPr>
        <w:t>Smluvní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strany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potvrzují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autentičnost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smlouvy</w:t>
      </w:r>
      <w:proofErr w:type="spellEnd"/>
      <w:r>
        <w:rPr>
          <w:color w:val="1C1824"/>
          <w:sz w:val="19"/>
        </w:rPr>
        <w:t xml:space="preserve"> a </w:t>
      </w:r>
      <w:proofErr w:type="spellStart"/>
      <w:r>
        <w:rPr>
          <w:color w:val="1C1824"/>
          <w:sz w:val="19"/>
        </w:rPr>
        <w:t>prohlašují</w:t>
      </w:r>
      <w:proofErr w:type="spellEnd"/>
      <w:r>
        <w:rPr>
          <w:color w:val="1C1824"/>
          <w:sz w:val="19"/>
        </w:rPr>
        <w:t xml:space="preserve">, </w:t>
      </w:r>
      <w:proofErr w:type="spellStart"/>
      <w:r>
        <w:rPr>
          <w:color w:val="1C1824"/>
          <w:sz w:val="19"/>
        </w:rPr>
        <w:t>že</w:t>
      </w:r>
      <w:proofErr w:type="spellEnd"/>
      <w:r>
        <w:rPr>
          <w:color w:val="1C1824"/>
          <w:sz w:val="19"/>
        </w:rPr>
        <w:t xml:space="preserve"> se </w:t>
      </w:r>
      <w:proofErr w:type="spellStart"/>
      <w:r>
        <w:rPr>
          <w:color w:val="1C1824"/>
          <w:sz w:val="19"/>
        </w:rPr>
        <w:t>smlouvu</w:t>
      </w:r>
      <w:proofErr w:type="spellEnd"/>
      <w:r>
        <w:rPr>
          <w:color w:val="1C1824"/>
          <w:sz w:val="19"/>
        </w:rPr>
        <w:t xml:space="preserve">  (</w:t>
      </w:r>
      <w:proofErr w:type="spellStart"/>
      <w:r>
        <w:rPr>
          <w:color w:val="1C1824"/>
          <w:sz w:val="19"/>
        </w:rPr>
        <w:t>včetně</w:t>
      </w:r>
      <w:proofErr w:type="spellEnd"/>
      <w:r>
        <w:rPr>
          <w:color w:val="1C1824"/>
          <w:sz w:val="19"/>
        </w:rPr>
        <w:t xml:space="preserve">  </w:t>
      </w:r>
      <w:proofErr w:type="spellStart"/>
      <w:r>
        <w:rPr>
          <w:color w:val="1C1824"/>
          <w:sz w:val="19"/>
        </w:rPr>
        <w:t>příloh</w:t>
      </w:r>
      <w:proofErr w:type="spellEnd"/>
      <w:r>
        <w:rPr>
          <w:color w:val="1C1824"/>
          <w:sz w:val="19"/>
        </w:rPr>
        <w:t xml:space="preserve">) </w:t>
      </w:r>
      <w:proofErr w:type="spellStart"/>
      <w:r>
        <w:rPr>
          <w:color w:val="1C1824"/>
          <w:sz w:val="19"/>
        </w:rPr>
        <w:t>přečetly</w:t>
      </w:r>
      <w:proofErr w:type="spellEnd"/>
      <w:r>
        <w:rPr>
          <w:color w:val="383441"/>
          <w:sz w:val="19"/>
        </w:rPr>
        <w:t xml:space="preserve">, </w:t>
      </w:r>
      <w:r>
        <w:rPr>
          <w:color w:val="1C1824"/>
          <w:sz w:val="19"/>
        </w:rPr>
        <w:t xml:space="preserve">s </w:t>
      </w:r>
      <w:proofErr w:type="spellStart"/>
      <w:r>
        <w:rPr>
          <w:color w:val="1C1824"/>
          <w:sz w:val="19"/>
        </w:rPr>
        <w:t>jejím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obsahem</w:t>
      </w:r>
      <w:proofErr w:type="spellEnd"/>
      <w:r>
        <w:rPr>
          <w:color w:val="1C1824"/>
          <w:sz w:val="19"/>
        </w:rPr>
        <w:t xml:space="preserve"> (</w:t>
      </w:r>
      <w:proofErr w:type="spellStart"/>
      <w:r>
        <w:rPr>
          <w:color w:val="1C1824"/>
          <w:sz w:val="19"/>
        </w:rPr>
        <w:t>včetně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obsahu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příloh</w:t>
      </w:r>
      <w:proofErr w:type="spellEnd"/>
      <w:r>
        <w:rPr>
          <w:color w:val="1C1824"/>
          <w:sz w:val="19"/>
        </w:rPr>
        <w:t xml:space="preserve">) </w:t>
      </w:r>
      <w:proofErr w:type="spellStart"/>
      <w:r>
        <w:rPr>
          <w:color w:val="1C1824"/>
          <w:sz w:val="19"/>
        </w:rPr>
        <w:t>souhlasí</w:t>
      </w:r>
      <w:proofErr w:type="spellEnd"/>
      <w:r>
        <w:rPr>
          <w:color w:val="1C1824"/>
          <w:sz w:val="19"/>
        </w:rPr>
        <w:t xml:space="preserve">, </w:t>
      </w:r>
      <w:proofErr w:type="spellStart"/>
      <w:r>
        <w:rPr>
          <w:color w:val="1C1824"/>
          <w:sz w:val="19"/>
        </w:rPr>
        <w:t>že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tato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smlouva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byla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sepsána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na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základě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pravdivých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údajů</w:t>
      </w:r>
      <w:proofErr w:type="spellEnd"/>
      <w:r>
        <w:rPr>
          <w:color w:val="1C1824"/>
          <w:sz w:val="19"/>
        </w:rPr>
        <w:t xml:space="preserve">, z </w:t>
      </w:r>
      <w:proofErr w:type="spellStart"/>
      <w:r>
        <w:rPr>
          <w:color w:val="1C1824"/>
          <w:sz w:val="19"/>
        </w:rPr>
        <w:t>jejich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pravé</w:t>
      </w:r>
      <w:proofErr w:type="spellEnd"/>
      <w:r>
        <w:rPr>
          <w:color w:val="1C1824"/>
          <w:sz w:val="19"/>
        </w:rPr>
        <w:t xml:space="preserve"> a </w:t>
      </w:r>
      <w:proofErr w:type="spellStart"/>
      <w:r>
        <w:rPr>
          <w:color w:val="1C1824"/>
          <w:sz w:val="19"/>
        </w:rPr>
        <w:t>svobodné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vůle</w:t>
      </w:r>
      <w:proofErr w:type="spellEnd"/>
      <w:r>
        <w:rPr>
          <w:color w:val="1C1824"/>
          <w:sz w:val="19"/>
        </w:rPr>
        <w:t xml:space="preserve">  a  </w:t>
      </w:r>
      <w:proofErr w:type="spellStart"/>
      <w:r>
        <w:rPr>
          <w:color w:val="1C1824"/>
          <w:sz w:val="19"/>
        </w:rPr>
        <w:t>nebyla</w:t>
      </w:r>
      <w:proofErr w:type="spellEnd"/>
      <w:r>
        <w:rPr>
          <w:color w:val="1C1824"/>
          <w:sz w:val="19"/>
        </w:rPr>
        <w:t xml:space="preserve">  </w:t>
      </w:r>
      <w:proofErr w:type="spellStart"/>
      <w:r>
        <w:rPr>
          <w:color w:val="1C1824"/>
          <w:sz w:val="19"/>
        </w:rPr>
        <w:t>uzavřena</w:t>
      </w:r>
      <w:proofErr w:type="spellEnd"/>
      <w:r>
        <w:rPr>
          <w:color w:val="1C1824"/>
          <w:sz w:val="19"/>
        </w:rPr>
        <w:t xml:space="preserve"> v </w:t>
      </w:r>
      <w:proofErr w:type="spellStart"/>
      <w:r>
        <w:rPr>
          <w:color w:val="1C1824"/>
          <w:sz w:val="19"/>
        </w:rPr>
        <w:t>tísni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ani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za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jinak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jednostranně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nevýhodných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podmínek</w:t>
      </w:r>
      <w:proofErr w:type="spellEnd"/>
      <w:r>
        <w:rPr>
          <w:color w:val="48444F"/>
          <w:sz w:val="19"/>
        </w:rPr>
        <w:t xml:space="preserve">, </w:t>
      </w:r>
      <w:proofErr w:type="spellStart"/>
      <w:r>
        <w:rPr>
          <w:color w:val="1C1824"/>
          <w:sz w:val="19"/>
        </w:rPr>
        <w:t>což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stvrzují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popisem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svým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nebo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svého</w:t>
      </w:r>
      <w:proofErr w:type="spellEnd"/>
      <w:r>
        <w:rPr>
          <w:color w:val="1C1824"/>
          <w:sz w:val="19"/>
        </w:rPr>
        <w:t xml:space="preserve"> </w:t>
      </w:r>
      <w:proofErr w:type="spellStart"/>
      <w:r>
        <w:rPr>
          <w:color w:val="1C1824"/>
          <w:sz w:val="19"/>
        </w:rPr>
        <w:t>oprávněného</w:t>
      </w:r>
      <w:proofErr w:type="spellEnd"/>
      <w:r>
        <w:rPr>
          <w:color w:val="1C1824"/>
          <w:sz w:val="19"/>
        </w:rPr>
        <w:t xml:space="preserve"> </w:t>
      </w:r>
      <w:r>
        <w:rPr>
          <w:color w:val="1C1824"/>
          <w:spacing w:val="5"/>
          <w:sz w:val="19"/>
        </w:rPr>
        <w:t xml:space="preserve"> </w:t>
      </w:r>
      <w:proofErr w:type="spellStart"/>
      <w:r>
        <w:rPr>
          <w:color w:val="1C1824"/>
          <w:sz w:val="19"/>
        </w:rPr>
        <w:t>zástupce</w:t>
      </w:r>
      <w:proofErr w:type="spellEnd"/>
      <w:r>
        <w:rPr>
          <w:color w:val="1C1824"/>
          <w:sz w:val="19"/>
        </w:rPr>
        <w:t>.</w:t>
      </w:r>
    </w:p>
    <w:p w:rsidR="00D2741E" w:rsidRDefault="00D2741E">
      <w:pPr>
        <w:pStyle w:val="Zkladntext"/>
        <w:rPr>
          <w:sz w:val="20"/>
        </w:rPr>
      </w:pPr>
    </w:p>
    <w:p w:rsidR="00D2741E" w:rsidRDefault="00D2741E">
      <w:pPr>
        <w:rPr>
          <w:sz w:val="20"/>
        </w:rPr>
        <w:sectPr w:rsidR="00D2741E">
          <w:pgSz w:w="11910" w:h="16840"/>
          <w:pgMar w:top="160" w:right="0" w:bottom="0" w:left="0" w:header="708" w:footer="708" w:gutter="0"/>
          <w:cols w:space="708"/>
        </w:sectPr>
      </w:pPr>
    </w:p>
    <w:p w:rsidR="00D2741E" w:rsidRDefault="00D2741E">
      <w:pPr>
        <w:pStyle w:val="Zkladntext"/>
        <w:spacing w:before="6"/>
        <w:rPr>
          <w:sz w:val="21"/>
        </w:rPr>
      </w:pPr>
    </w:p>
    <w:p w:rsidR="00D2741E" w:rsidRDefault="003F3271">
      <w:pPr>
        <w:pStyle w:val="Zkladntext"/>
        <w:ind w:left="1699"/>
      </w:pPr>
      <w:r>
        <w:rPr>
          <w:color w:val="1C1824"/>
        </w:rPr>
        <w:t xml:space="preserve">V </w:t>
      </w:r>
      <w:proofErr w:type="spellStart"/>
      <w:r>
        <w:rPr>
          <w:color w:val="1C1824"/>
        </w:rPr>
        <w:t>Úst</w:t>
      </w:r>
      <w:r>
        <w:rPr>
          <w:color w:val="383441"/>
        </w:rPr>
        <w:t>í</w:t>
      </w:r>
      <w:proofErr w:type="spellEnd"/>
      <w:r>
        <w:rPr>
          <w:color w:val="383441"/>
        </w:rPr>
        <w:t xml:space="preserve"> </w:t>
      </w:r>
      <w:proofErr w:type="spellStart"/>
      <w:proofErr w:type="gramStart"/>
      <w:r>
        <w:rPr>
          <w:color w:val="1C1824"/>
        </w:rPr>
        <w:t>nad</w:t>
      </w:r>
      <w:proofErr w:type="spellEnd"/>
      <w:proofErr w:type="gramEnd"/>
      <w:r>
        <w:rPr>
          <w:color w:val="1C1824"/>
        </w:rPr>
        <w:t xml:space="preserve"> Labem </w:t>
      </w:r>
      <w:proofErr w:type="spellStart"/>
      <w:r>
        <w:rPr>
          <w:color w:val="1C1824"/>
        </w:rPr>
        <w:t>dne</w:t>
      </w:r>
      <w:proofErr w:type="spellEnd"/>
      <w:r>
        <w:rPr>
          <w:color w:val="1C1824"/>
        </w:rPr>
        <w:t xml:space="preserve"> 26</w:t>
      </w:r>
      <w:r>
        <w:rPr>
          <w:color w:val="362426"/>
        </w:rPr>
        <w:t xml:space="preserve">. </w:t>
      </w:r>
      <w:proofErr w:type="spellStart"/>
      <w:proofErr w:type="gramStart"/>
      <w:r>
        <w:rPr>
          <w:color w:val="1C1824"/>
        </w:rPr>
        <w:t>června</w:t>
      </w:r>
      <w:proofErr w:type="spellEnd"/>
      <w:r>
        <w:rPr>
          <w:color w:val="1C1824"/>
        </w:rPr>
        <w:t xml:space="preserve">  2017</w:t>
      </w:r>
      <w:proofErr w:type="gramEnd"/>
    </w:p>
    <w:p w:rsidR="00D2741E" w:rsidRDefault="00D2741E">
      <w:pPr>
        <w:pStyle w:val="Zkladntext"/>
        <w:rPr>
          <w:sz w:val="20"/>
        </w:rPr>
      </w:pPr>
    </w:p>
    <w:p w:rsidR="00D2741E" w:rsidRDefault="00D2741E">
      <w:pPr>
        <w:pStyle w:val="Zkladntext"/>
        <w:rPr>
          <w:sz w:val="20"/>
        </w:rPr>
      </w:pPr>
    </w:p>
    <w:p w:rsidR="00D2741E" w:rsidRDefault="00D2741E">
      <w:pPr>
        <w:pStyle w:val="Zkladntext"/>
        <w:rPr>
          <w:sz w:val="20"/>
        </w:rPr>
      </w:pPr>
    </w:p>
    <w:p w:rsidR="00D2741E" w:rsidRDefault="00D2741E">
      <w:pPr>
        <w:pStyle w:val="Zkladntext"/>
        <w:rPr>
          <w:sz w:val="20"/>
        </w:rPr>
      </w:pPr>
    </w:p>
    <w:p w:rsidR="00D2741E" w:rsidRDefault="00D2741E">
      <w:pPr>
        <w:pStyle w:val="Zkladntext"/>
        <w:rPr>
          <w:sz w:val="20"/>
        </w:rPr>
      </w:pPr>
    </w:p>
    <w:p w:rsidR="00D2741E" w:rsidRDefault="00D2741E">
      <w:pPr>
        <w:pStyle w:val="Zkladntext"/>
        <w:spacing w:before="1"/>
        <w:rPr>
          <w:sz w:val="22"/>
        </w:rPr>
      </w:pPr>
    </w:p>
    <w:p w:rsidR="00D2741E" w:rsidRDefault="00D2741E">
      <w:pPr>
        <w:pStyle w:val="Zkladntext"/>
        <w:rPr>
          <w:sz w:val="20"/>
        </w:rPr>
      </w:pPr>
      <w:bookmarkStart w:id="0" w:name="_GoBack"/>
      <w:bookmarkEnd w:id="0"/>
    </w:p>
    <w:p w:rsidR="00D2741E" w:rsidRDefault="00D2741E">
      <w:pPr>
        <w:pStyle w:val="Zkladntext"/>
        <w:rPr>
          <w:sz w:val="20"/>
        </w:rPr>
      </w:pPr>
    </w:p>
    <w:p w:rsidR="00D2741E" w:rsidRDefault="00D2741E">
      <w:pPr>
        <w:pStyle w:val="Zkladntext"/>
        <w:rPr>
          <w:sz w:val="20"/>
        </w:rPr>
      </w:pPr>
    </w:p>
    <w:p w:rsidR="00D2741E" w:rsidRDefault="00D2741E">
      <w:pPr>
        <w:pStyle w:val="Zkladntext"/>
        <w:rPr>
          <w:sz w:val="20"/>
        </w:rPr>
      </w:pPr>
    </w:p>
    <w:p w:rsidR="00D2741E" w:rsidRDefault="00D2741E">
      <w:pPr>
        <w:pStyle w:val="Zkladntext"/>
        <w:rPr>
          <w:sz w:val="20"/>
        </w:rPr>
      </w:pPr>
    </w:p>
    <w:p w:rsidR="00D2741E" w:rsidRDefault="00D2741E">
      <w:pPr>
        <w:pStyle w:val="Zkladntext"/>
        <w:rPr>
          <w:sz w:val="20"/>
        </w:rPr>
      </w:pPr>
    </w:p>
    <w:p w:rsidR="00D2741E" w:rsidRDefault="00D2741E">
      <w:pPr>
        <w:pStyle w:val="Zkladntext"/>
        <w:rPr>
          <w:sz w:val="20"/>
        </w:rPr>
      </w:pPr>
    </w:p>
    <w:p w:rsidR="00D2741E" w:rsidRDefault="00D2741E">
      <w:pPr>
        <w:pStyle w:val="Zkladntext"/>
        <w:rPr>
          <w:sz w:val="20"/>
        </w:rPr>
      </w:pPr>
    </w:p>
    <w:p w:rsidR="00D2741E" w:rsidRDefault="00D2741E">
      <w:pPr>
        <w:pStyle w:val="Zkladntext"/>
        <w:spacing w:before="3"/>
        <w:rPr>
          <w:sz w:val="23"/>
        </w:rPr>
      </w:pPr>
    </w:p>
    <w:p w:rsidR="00D2741E" w:rsidRDefault="003F3271">
      <w:pPr>
        <w:pStyle w:val="Zkladntext"/>
        <w:spacing w:before="94"/>
        <w:ind w:right="192"/>
        <w:jc w:val="center"/>
      </w:pPr>
      <w:r>
        <w:rPr>
          <w:noProof/>
          <w:lang w:val="cs-CZ" w:eastAsia="cs-CZ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1621536</wp:posOffset>
            </wp:positionH>
            <wp:positionV relativeFrom="paragraph">
              <wp:posOffset>635330</wp:posOffset>
            </wp:positionV>
            <wp:extent cx="5937504" cy="411479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504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2383">
        <w:pict>
          <v:line id="_x0000_s1026" style="position:absolute;left:0;text-align:left;z-index:1168;mso-position-horizontal-relative:page;mso-position-vertical-relative:text" from="12.2pt,27.6pt" to="12.2pt,-17.95pt" strokecolor="#dfdbe8" strokeweight=".41431mm">
            <w10:wrap anchorx="page"/>
          </v:line>
        </w:pict>
      </w:r>
      <w:r>
        <w:rPr>
          <w:color w:val="1C1824"/>
          <w:w w:val="101"/>
        </w:rPr>
        <w:t>2</w:t>
      </w:r>
    </w:p>
    <w:sectPr w:rsidR="00D2741E">
      <w:type w:val="continuous"/>
      <w:pgSz w:w="11910" w:h="16840"/>
      <w:pgMar w:top="8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95226"/>
    <w:multiLevelType w:val="multilevel"/>
    <w:tmpl w:val="C9986760"/>
    <w:lvl w:ilvl="0">
      <w:start w:val="1"/>
      <w:numFmt w:val="decimal"/>
      <w:lvlText w:val="%1."/>
      <w:lvlJc w:val="left"/>
      <w:pPr>
        <w:ind w:left="1928" w:hanging="356"/>
        <w:jc w:val="right"/>
      </w:pPr>
      <w:rPr>
        <w:rFonts w:hint="default"/>
        <w:b/>
        <w:bCs/>
        <w:w w:val="104"/>
      </w:rPr>
    </w:lvl>
    <w:lvl w:ilvl="1">
      <w:start w:val="1"/>
      <w:numFmt w:val="decimal"/>
      <w:lvlText w:val="%1.%2."/>
      <w:lvlJc w:val="left"/>
      <w:pPr>
        <w:ind w:left="2453" w:hanging="553"/>
        <w:jc w:val="left"/>
      </w:pPr>
      <w:rPr>
        <w:rFonts w:hint="default"/>
        <w:spacing w:val="-2"/>
        <w:w w:val="96"/>
      </w:rPr>
    </w:lvl>
    <w:lvl w:ilvl="2">
      <w:numFmt w:val="bullet"/>
      <w:lvlText w:val="•"/>
      <w:lvlJc w:val="left"/>
      <w:pPr>
        <w:ind w:left="2380" w:hanging="553"/>
      </w:pPr>
      <w:rPr>
        <w:rFonts w:hint="default"/>
      </w:rPr>
    </w:lvl>
    <w:lvl w:ilvl="3">
      <w:numFmt w:val="bullet"/>
      <w:lvlText w:val="•"/>
      <w:lvlJc w:val="left"/>
      <w:pPr>
        <w:ind w:left="2460" w:hanging="553"/>
      </w:pPr>
      <w:rPr>
        <w:rFonts w:hint="default"/>
      </w:rPr>
    </w:lvl>
    <w:lvl w:ilvl="4">
      <w:numFmt w:val="bullet"/>
      <w:lvlText w:val="•"/>
      <w:lvlJc w:val="left"/>
      <w:pPr>
        <w:ind w:left="3789" w:hanging="553"/>
      </w:pPr>
      <w:rPr>
        <w:rFonts w:hint="default"/>
      </w:rPr>
    </w:lvl>
    <w:lvl w:ilvl="5">
      <w:numFmt w:val="bullet"/>
      <w:lvlText w:val="•"/>
      <w:lvlJc w:val="left"/>
      <w:pPr>
        <w:ind w:left="5118" w:hanging="553"/>
      </w:pPr>
      <w:rPr>
        <w:rFonts w:hint="default"/>
      </w:rPr>
    </w:lvl>
    <w:lvl w:ilvl="6">
      <w:numFmt w:val="bullet"/>
      <w:lvlText w:val="•"/>
      <w:lvlJc w:val="left"/>
      <w:pPr>
        <w:ind w:left="6447" w:hanging="553"/>
      </w:pPr>
      <w:rPr>
        <w:rFonts w:hint="default"/>
      </w:rPr>
    </w:lvl>
    <w:lvl w:ilvl="7">
      <w:numFmt w:val="bullet"/>
      <w:lvlText w:val="•"/>
      <w:lvlJc w:val="left"/>
      <w:pPr>
        <w:ind w:left="7776" w:hanging="553"/>
      </w:pPr>
      <w:rPr>
        <w:rFonts w:hint="default"/>
      </w:rPr>
    </w:lvl>
    <w:lvl w:ilvl="8">
      <w:numFmt w:val="bullet"/>
      <w:lvlText w:val="•"/>
      <w:lvlJc w:val="left"/>
      <w:pPr>
        <w:ind w:left="9105" w:hanging="553"/>
      </w:pPr>
      <w:rPr>
        <w:rFonts w:hint="default"/>
      </w:rPr>
    </w:lvl>
  </w:abstractNum>
  <w:abstractNum w:abstractNumId="1">
    <w:nsid w:val="50674523"/>
    <w:multiLevelType w:val="hybridMultilevel"/>
    <w:tmpl w:val="405092EA"/>
    <w:lvl w:ilvl="0" w:tplc="93D24892">
      <w:numFmt w:val="bullet"/>
      <w:lvlText w:val="·"/>
      <w:lvlJc w:val="left"/>
      <w:pPr>
        <w:ind w:left="2986" w:hanging="691"/>
      </w:pPr>
      <w:rPr>
        <w:rFonts w:ascii="Arial" w:eastAsia="Arial" w:hAnsi="Arial" w:cs="Arial" w:hint="default"/>
        <w:color w:val="8CA0CD"/>
        <w:w w:val="96"/>
        <w:sz w:val="19"/>
        <w:szCs w:val="19"/>
      </w:rPr>
    </w:lvl>
    <w:lvl w:ilvl="1" w:tplc="7D78E4C0">
      <w:numFmt w:val="bullet"/>
      <w:lvlText w:val="•"/>
      <w:lvlJc w:val="left"/>
      <w:pPr>
        <w:ind w:left="3189" w:hanging="691"/>
      </w:pPr>
      <w:rPr>
        <w:rFonts w:hint="default"/>
      </w:rPr>
    </w:lvl>
    <w:lvl w:ilvl="2" w:tplc="35FA42C2">
      <w:numFmt w:val="bullet"/>
      <w:lvlText w:val="•"/>
      <w:lvlJc w:val="left"/>
      <w:pPr>
        <w:ind w:left="3398" w:hanging="691"/>
      </w:pPr>
      <w:rPr>
        <w:rFonts w:hint="default"/>
      </w:rPr>
    </w:lvl>
    <w:lvl w:ilvl="3" w:tplc="7214E918">
      <w:numFmt w:val="bullet"/>
      <w:lvlText w:val="•"/>
      <w:lvlJc w:val="left"/>
      <w:pPr>
        <w:ind w:left="3607" w:hanging="691"/>
      </w:pPr>
      <w:rPr>
        <w:rFonts w:hint="default"/>
      </w:rPr>
    </w:lvl>
    <w:lvl w:ilvl="4" w:tplc="E904E848">
      <w:numFmt w:val="bullet"/>
      <w:lvlText w:val="•"/>
      <w:lvlJc w:val="left"/>
      <w:pPr>
        <w:ind w:left="3817" w:hanging="691"/>
      </w:pPr>
      <w:rPr>
        <w:rFonts w:hint="default"/>
      </w:rPr>
    </w:lvl>
    <w:lvl w:ilvl="5" w:tplc="CCE02D38">
      <w:numFmt w:val="bullet"/>
      <w:lvlText w:val="•"/>
      <w:lvlJc w:val="left"/>
      <w:pPr>
        <w:ind w:left="4026" w:hanging="691"/>
      </w:pPr>
      <w:rPr>
        <w:rFonts w:hint="default"/>
      </w:rPr>
    </w:lvl>
    <w:lvl w:ilvl="6" w:tplc="018C979C">
      <w:numFmt w:val="bullet"/>
      <w:lvlText w:val="•"/>
      <w:lvlJc w:val="left"/>
      <w:pPr>
        <w:ind w:left="4235" w:hanging="691"/>
      </w:pPr>
      <w:rPr>
        <w:rFonts w:hint="default"/>
      </w:rPr>
    </w:lvl>
    <w:lvl w:ilvl="7" w:tplc="C618254A">
      <w:numFmt w:val="bullet"/>
      <w:lvlText w:val="•"/>
      <w:lvlJc w:val="left"/>
      <w:pPr>
        <w:ind w:left="4444" w:hanging="691"/>
      </w:pPr>
      <w:rPr>
        <w:rFonts w:hint="default"/>
      </w:rPr>
    </w:lvl>
    <w:lvl w:ilvl="8" w:tplc="E57EC2D2">
      <w:numFmt w:val="bullet"/>
      <w:lvlText w:val="•"/>
      <w:lvlJc w:val="left"/>
      <w:pPr>
        <w:ind w:left="4654" w:hanging="69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2741E"/>
    <w:rsid w:val="00202383"/>
    <w:rsid w:val="003F3271"/>
    <w:rsid w:val="00D2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559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2439" w:hanging="418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F3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271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751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Bertl</dc:creator>
  <cp:lastModifiedBy>PekarkovaH</cp:lastModifiedBy>
  <cp:revision>3</cp:revision>
  <dcterms:created xsi:type="dcterms:W3CDTF">2017-07-05T07:07:00Z</dcterms:created>
  <dcterms:modified xsi:type="dcterms:W3CDTF">2017-07-10T11:40:00Z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Creator">
    <vt:lpwstr>Canon </vt:lpwstr>
  </property>
  <property fmtid="{D5CDD505-2E9C-101B-9397-08002B2CF9AE}" pid="4" name="LastSaved">
    <vt:filetime>2017-07-05T00:00:00Z</vt:filetime>
  </property>
</Properties>
</file>