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F986" w14:textId="77777777" w:rsidR="008825C8" w:rsidRPr="0091120F" w:rsidRDefault="008825C8" w:rsidP="0091120F">
      <w:pPr>
        <w:pStyle w:val="Nadpis5"/>
        <w:numPr>
          <w:ilvl w:val="0"/>
          <w:numId w:val="0"/>
        </w:numPr>
        <w:rPr>
          <w:sz w:val="16"/>
          <w:szCs w:val="16"/>
        </w:rPr>
      </w:pPr>
      <w:r w:rsidRPr="00CF41C6">
        <w:t>Smlouva o dílo</w:t>
      </w:r>
    </w:p>
    <w:p w14:paraId="42ED7786" w14:textId="77777777" w:rsidR="008825C8" w:rsidRPr="007E1546" w:rsidRDefault="00F25A08" w:rsidP="008825C8">
      <w:pPr>
        <w:pStyle w:val="Nzev"/>
        <w:rPr>
          <w:rFonts w:asciiTheme="minorHAnsi" w:hAnsiTheme="minorHAnsi"/>
          <w:b w:val="0"/>
          <w:i/>
          <w:sz w:val="22"/>
          <w:szCs w:val="22"/>
        </w:rPr>
      </w:pPr>
      <w:r w:rsidRPr="007E1546">
        <w:rPr>
          <w:rFonts w:asciiTheme="minorHAnsi" w:hAnsiTheme="minorHAnsi" w:cs="Arial"/>
          <w:b w:val="0"/>
          <w:i/>
          <w:sz w:val="22"/>
          <w:szCs w:val="22"/>
        </w:rPr>
        <w:t xml:space="preserve">Č. </w:t>
      </w:r>
      <w:r w:rsidR="007E1546" w:rsidRPr="007E1546">
        <w:rPr>
          <w:rFonts w:asciiTheme="minorHAnsi" w:hAnsiTheme="minorHAnsi" w:cs="Arial"/>
          <w:b w:val="0"/>
          <w:i/>
          <w:sz w:val="22"/>
          <w:szCs w:val="22"/>
        </w:rPr>
        <w:t>- 3014H1240002</w:t>
      </w:r>
    </w:p>
    <w:p w14:paraId="2B0F349C" w14:textId="77777777" w:rsidR="002B5952" w:rsidRPr="00CF41C6" w:rsidRDefault="002B5952" w:rsidP="008825C8">
      <w:pPr>
        <w:pStyle w:val="Zkladntext"/>
        <w:rPr>
          <w:rFonts w:asciiTheme="minorHAnsi" w:hAnsiTheme="minorHAnsi" w:cs="Arial"/>
        </w:rPr>
      </w:pPr>
    </w:p>
    <w:p w14:paraId="016211DA" w14:textId="77777777" w:rsidR="008825C8" w:rsidRPr="00CF41C6" w:rsidRDefault="008825C8" w:rsidP="008825C8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2A538F1F" w14:textId="77777777" w:rsidR="008825C8" w:rsidRPr="00B45E1D" w:rsidRDefault="008825C8" w:rsidP="008825C8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B45E1D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B45E1D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14:paraId="62A65135" w14:textId="77777777" w:rsidR="008825C8" w:rsidRPr="00B45E1D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IČ 75032333, DIČ CZ75032333 </w:t>
      </w:r>
      <w:r w:rsidRPr="00B45E1D">
        <w:rPr>
          <w:rFonts w:asciiTheme="minorHAnsi" w:hAnsiTheme="minorHAns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B45E1D">
        <w:rPr>
          <w:rFonts w:asciiTheme="minorHAnsi" w:hAnsiTheme="minorHAnsi" w:cs="Arial"/>
          <w:b/>
          <w:bCs/>
          <w:sz w:val="22"/>
          <w:szCs w:val="22"/>
        </w:rPr>
        <w:t>ve znění pozdějších předpisů</w:t>
      </w:r>
      <w:r w:rsidRPr="00B45E1D">
        <w:rPr>
          <w:rFonts w:asciiTheme="minorHAnsi" w:hAnsiTheme="minorHAnsi" w:cs="Arial"/>
          <w:b/>
          <w:sz w:val="22"/>
          <w:szCs w:val="22"/>
        </w:rPr>
        <w:t>)</w:t>
      </w:r>
    </w:p>
    <w:p w14:paraId="21864565" w14:textId="77777777" w:rsidR="008825C8" w:rsidRPr="00B45E1D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3720FB79" w14:textId="77777777" w:rsidR="008825C8" w:rsidRPr="00B45E1D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14:paraId="075C2B40" w14:textId="77777777" w:rsidR="008825C8" w:rsidRPr="00B45E1D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14:paraId="75F3E501" w14:textId="77777777" w:rsidR="008825C8" w:rsidRPr="00B45E1D" w:rsidRDefault="008825C8" w:rsidP="008825C8">
      <w:pPr>
        <w:jc w:val="both"/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14:paraId="28A53E64" w14:textId="77777777" w:rsidR="008825C8" w:rsidRPr="00B45E1D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14:paraId="665752E0" w14:textId="77777777" w:rsidR="008825C8" w:rsidRPr="00B45E1D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14:paraId="3F133F54" w14:textId="77777777" w:rsidR="008825C8" w:rsidRPr="00B45E1D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60715F31" w14:textId="77777777" w:rsidR="008825C8" w:rsidRPr="00B45E1D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14:paraId="785DC74B" w14:textId="77777777" w:rsidR="008825C8" w:rsidRPr="00B45E1D" w:rsidRDefault="00CF41C6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(dále jen „</w:t>
      </w:r>
      <w:r w:rsidRPr="00B45E1D">
        <w:rPr>
          <w:rFonts w:asciiTheme="minorHAnsi" w:hAnsiTheme="minorHAnsi" w:cs="Arial"/>
          <w:i/>
          <w:sz w:val="22"/>
          <w:szCs w:val="22"/>
        </w:rPr>
        <w:t>objednatel“)</w:t>
      </w:r>
    </w:p>
    <w:p w14:paraId="40B3890C" w14:textId="77777777" w:rsidR="008825C8" w:rsidRPr="00B45E1D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B45E1D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B45E1D">
        <w:rPr>
          <w:rFonts w:asciiTheme="minorHAnsi" w:hAnsiTheme="minorHAnsi"/>
          <w:b/>
          <w:color w:val="auto"/>
          <w:sz w:val="22"/>
          <w:szCs w:val="22"/>
        </w:rPr>
        <w:tab/>
      </w:r>
      <w:r w:rsidR="00A8118A" w:rsidRPr="00B45E1D">
        <w:rPr>
          <w:rFonts w:asciiTheme="minorHAnsi" w:hAnsiTheme="minorHAnsi"/>
          <w:b/>
          <w:color w:val="auto"/>
          <w:sz w:val="22"/>
          <w:szCs w:val="22"/>
        </w:rPr>
        <w:t xml:space="preserve">    </w:t>
      </w:r>
      <w:r w:rsidRPr="00B45E1D">
        <w:rPr>
          <w:rFonts w:asciiTheme="minorHAnsi" w:hAnsiTheme="minorHAnsi"/>
          <w:b/>
          <w:color w:val="auto"/>
          <w:sz w:val="22"/>
          <w:szCs w:val="22"/>
        </w:rPr>
        <w:t xml:space="preserve">Mgr. Petr Pavelec, Ph.D., ředitel </w:t>
      </w:r>
    </w:p>
    <w:p w14:paraId="429D747D" w14:textId="16BE401B" w:rsidR="00B45E1D" w:rsidRDefault="008825C8" w:rsidP="00B45E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iCs/>
          <w:sz w:val="22"/>
          <w:szCs w:val="22"/>
        </w:rPr>
      </w:pPr>
      <w:r w:rsidRPr="00B45E1D">
        <w:rPr>
          <w:rFonts w:asciiTheme="minorHAnsi" w:hAnsiTheme="minorHAnsi" w:cs="Arial"/>
          <w:b/>
          <w:iCs/>
          <w:sz w:val="22"/>
          <w:szCs w:val="22"/>
        </w:rPr>
        <w:t xml:space="preserve">Osoby oprávněné k jednání ve věcech </w:t>
      </w:r>
      <w:proofErr w:type="gramStart"/>
      <w:r w:rsidR="00281EE9" w:rsidRPr="00B45E1D">
        <w:rPr>
          <w:rFonts w:asciiTheme="minorHAnsi" w:hAnsiTheme="minorHAnsi" w:cs="Arial"/>
          <w:b/>
          <w:iCs/>
          <w:sz w:val="22"/>
          <w:szCs w:val="22"/>
        </w:rPr>
        <w:t xml:space="preserve">technických:  </w:t>
      </w:r>
      <w:proofErr w:type="spellStart"/>
      <w:r w:rsidR="00A85573">
        <w:rPr>
          <w:rFonts w:asciiTheme="minorHAnsi" w:hAnsiTheme="minorHAnsi" w:cs="Arial"/>
          <w:b/>
          <w:iCs/>
          <w:sz w:val="22"/>
          <w:szCs w:val="22"/>
        </w:rPr>
        <w:t>xxxxxxxxxx</w:t>
      </w:r>
      <w:proofErr w:type="spellEnd"/>
      <w:proofErr w:type="gramEnd"/>
      <w:r w:rsidR="00B45E1D">
        <w:rPr>
          <w:rFonts w:asciiTheme="minorHAnsi" w:hAnsiTheme="minorHAnsi" w:cs="Arial"/>
          <w:b/>
          <w:iCs/>
          <w:sz w:val="22"/>
          <w:szCs w:val="22"/>
        </w:rPr>
        <w:t xml:space="preserve">, investiční referent </w:t>
      </w:r>
    </w:p>
    <w:p w14:paraId="2D8AC52A" w14:textId="6E9EB3D9" w:rsidR="00B45E1D" w:rsidRDefault="00B45E1D" w:rsidP="00B45E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="00A85573">
        <w:rPr>
          <w:rFonts w:asciiTheme="minorHAnsi" w:hAnsiTheme="minorHAnsi" w:cs="Arial"/>
          <w:b/>
          <w:iCs/>
          <w:sz w:val="22"/>
          <w:szCs w:val="22"/>
        </w:rPr>
        <w:t>xxxxxxxxxx</w:t>
      </w:r>
      <w:proofErr w:type="spellEnd"/>
      <w:r>
        <w:rPr>
          <w:rFonts w:asciiTheme="minorHAnsi" w:hAnsiTheme="minorHAnsi" w:cs="Arial"/>
          <w:b/>
          <w:iCs/>
          <w:sz w:val="22"/>
          <w:szCs w:val="22"/>
        </w:rPr>
        <w:t>, kastelán</w:t>
      </w:r>
    </w:p>
    <w:p w14:paraId="3FBAA95C" w14:textId="77777777" w:rsidR="007D0848" w:rsidRPr="00B45E1D" w:rsidRDefault="00246C9D" w:rsidP="0091120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B45E1D">
        <w:rPr>
          <w:rFonts w:asciiTheme="minorHAnsi" w:hAnsiTheme="minorHAnsi" w:cs="Arial"/>
          <w:b/>
          <w:sz w:val="20"/>
          <w:szCs w:val="20"/>
        </w:rPr>
        <w:t>A</w:t>
      </w:r>
      <w:r w:rsidR="0007628A" w:rsidRPr="00B45E1D">
        <w:br/>
      </w:r>
    </w:p>
    <w:p w14:paraId="770004BC" w14:textId="77777777" w:rsidR="00644A65" w:rsidRPr="00B45E1D" w:rsidRDefault="007D0848" w:rsidP="007D08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5E1D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arch. Miloslav Hanzl</w:t>
      </w:r>
    </w:p>
    <w:p w14:paraId="68276DCC" w14:textId="77777777" w:rsidR="00A85573" w:rsidRDefault="00A85573" w:rsidP="00A85573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>
        <w:rPr>
          <w:rFonts w:asciiTheme="minorHAnsi" w:hAnsiTheme="minorHAnsi" w:cs="Arial"/>
          <w:sz w:val="22"/>
          <w:szCs w:val="22"/>
        </w:rPr>
        <w:t xml:space="preserve">Sídlo: Senohraby, </w:t>
      </w:r>
      <w:proofErr w:type="spellStart"/>
      <w:r>
        <w:rPr>
          <w:rFonts w:asciiTheme="minorHAnsi" w:hAnsiTheme="minorHAnsi" w:cs="Arial"/>
          <w:sz w:val="22"/>
          <w:szCs w:val="22"/>
        </w:rPr>
        <w:t>Pětihostská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201, 251 66</w:t>
      </w:r>
    </w:p>
    <w:p w14:paraId="56C2AA17" w14:textId="179FD199" w:rsidR="00BB294C" w:rsidRPr="00BB294C" w:rsidRDefault="00644A65" w:rsidP="00BB294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B45E1D">
        <w:rPr>
          <w:rFonts w:asciiTheme="minorHAnsi" w:hAnsiTheme="minorHAnsi" w:cstheme="minorHAnsi"/>
          <w:color w:val="auto"/>
          <w:sz w:val="22"/>
          <w:szCs w:val="22"/>
        </w:rPr>
        <w:t xml:space="preserve">IČO: </w:t>
      </w:r>
      <w:r w:rsidR="007D0848" w:rsidRPr="00B45E1D">
        <w:rPr>
          <w:rFonts w:ascii="Calibri" w:hAnsi="Calibri" w:cs="Calibri"/>
          <w:color w:val="auto"/>
          <w:sz w:val="22"/>
          <w:szCs w:val="22"/>
        </w:rPr>
        <w:t>13261576</w:t>
      </w:r>
    </w:p>
    <w:p w14:paraId="05040FB2" w14:textId="77777777" w:rsidR="00246C9D" w:rsidRPr="00B45E1D" w:rsidRDefault="00BB294C" w:rsidP="00BB294C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B45E1D">
        <w:rPr>
          <w:rFonts w:ascii="Calibri" w:eastAsiaTheme="minorHAnsi" w:hAnsi="Calibri" w:cs="Calibri"/>
          <w:sz w:val="22"/>
          <w:szCs w:val="22"/>
          <w:lang w:eastAsia="en-US"/>
        </w:rPr>
        <w:t>ČKA: 02 374</w:t>
      </w:r>
    </w:p>
    <w:p w14:paraId="07DAE341" w14:textId="77777777" w:rsidR="008825C8" w:rsidRPr="00B45E1D" w:rsidRDefault="008825C8" w:rsidP="00CF41C6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5E1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Doručovací adresa:</w:t>
      </w:r>
    </w:p>
    <w:p w14:paraId="734CE1F1" w14:textId="5ADA6F10" w:rsidR="007D0848" w:rsidRPr="007D0848" w:rsidRDefault="00A85573" w:rsidP="007D0848">
      <w:pPr>
        <w:jc w:val="both"/>
        <w:rPr>
          <w:rFonts w:asciiTheme="minorHAnsi" w:hAnsiTheme="minorHAnsi" w:cstheme="minorHAnsi"/>
          <w:spacing w:val="11"/>
          <w:sz w:val="22"/>
          <w:szCs w:val="22"/>
          <w:shd w:val="clear" w:color="auto" w:fill="FFFFFF"/>
        </w:rPr>
      </w:pPr>
      <w:proofErr w:type="spellStart"/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xxxxxxxxxxxx</w:t>
      </w:r>
      <w:proofErr w:type="spellEnd"/>
    </w:p>
    <w:p w14:paraId="6E2AD6E5" w14:textId="7E83B4E2" w:rsidR="007D0848" w:rsidRPr="00A85573" w:rsidRDefault="00A85573" w:rsidP="007D0848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xxxxxxxxxxxxx</w:t>
      </w:r>
      <w:proofErr w:type="spellEnd"/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xxxxxxxxxxxxx</w:t>
      </w:r>
      <w:proofErr w:type="spellEnd"/>
    </w:p>
    <w:p w14:paraId="7C830B6B" w14:textId="77777777" w:rsidR="007D0848" w:rsidRPr="00B45E1D" w:rsidRDefault="007D0848" w:rsidP="007D084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5A0E5E" w14:textId="77777777" w:rsidR="00644A65" w:rsidRPr="00B45E1D" w:rsidRDefault="00644A65" w:rsidP="007D0848">
      <w:pPr>
        <w:jc w:val="both"/>
        <w:rPr>
          <w:rFonts w:ascii="Calibri" w:hAnsi="Calibri" w:cs="Calibri"/>
          <w:sz w:val="21"/>
          <w:szCs w:val="21"/>
        </w:rPr>
      </w:pPr>
      <w:r w:rsidRPr="00B45E1D">
        <w:rPr>
          <w:rFonts w:ascii="Calibri" w:hAnsi="Calibri" w:cs="Calibri"/>
          <w:sz w:val="21"/>
          <w:szCs w:val="21"/>
        </w:rPr>
        <w:t>(dále jen „</w:t>
      </w:r>
      <w:r w:rsidRPr="00B45E1D">
        <w:rPr>
          <w:rFonts w:ascii="Calibri" w:hAnsi="Calibri" w:cs="Calibri"/>
          <w:b/>
          <w:bCs/>
          <w:sz w:val="21"/>
          <w:szCs w:val="21"/>
        </w:rPr>
        <w:t>zhotovitel</w:t>
      </w:r>
      <w:r w:rsidRPr="00B45E1D">
        <w:rPr>
          <w:rFonts w:ascii="Calibri" w:hAnsi="Calibri" w:cs="Calibri"/>
          <w:sz w:val="21"/>
          <w:szCs w:val="21"/>
        </w:rPr>
        <w:t>“) na straně druhé</w:t>
      </w:r>
    </w:p>
    <w:p w14:paraId="7BE607C8" w14:textId="57975568" w:rsidR="008825C8" w:rsidRPr="00B45E1D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B45E1D">
        <w:rPr>
          <w:rFonts w:asciiTheme="minorHAnsi" w:hAnsiTheme="minorHAnsi"/>
          <w:b/>
          <w:color w:val="auto"/>
          <w:sz w:val="22"/>
          <w:szCs w:val="22"/>
        </w:rPr>
        <w:t xml:space="preserve">Osoby oprávněné k jednání ve věcech </w:t>
      </w:r>
      <w:proofErr w:type="gramStart"/>
      <w:r w:rsidRPr="00B45E1D">
        <w:rPr>
          <w:rFonts w:asciiTheme="minorHAnsi" w:hAnsiTheme="minorHAnsi"/>
          <w:b/>
          <w:color w:val="auto"/>
          <w:sz w:val="22"/>
          <w:szCs w:val="22"/>
        </w:rPr>
        <w:t xml:space="preserve">smluvních:   </w:t>
      </w:r>
      <w:proofErr w:type="gramEnd"/>
      <w:r w:rsidRPr="00B45E1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proofErr w:type="spellStart"/>
      <w:r w:rsidR="00A8557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xxxxxxxxxxxxx</w:t>
      </w:r>
      <w:proofErr w:type="spellEnd"/>
    </w:p>
    <w:p w14:paraId="42C5897A" w14:textId="05C08069" w:rsidR="00F8503C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pacing w:val="11"/>
          <w:shd w:val="clear" w:color="auto" w:fill="FFFFFF"/>
        </w:rPr>
      </w:pPr>
      <w:r w:rsidRPr="00B45E1D">
        <w:rPr>
          <w:rFonts w:asciiTheme="minorHAnsi" w:hAnsiTheme="minorHAnsi" w:cs="Arial"/>
          <w:b/>
          <w:iCs/>
          <w:sz w:val="22"/>
          <w:szCs w:val="22"/>
        </w:rPr>
        <w:t xml:space="preserve">Osoby oprávněné k jednání ve věcech </w:t>
      </w:r>
      <w:proofErr w:type="gramStart"/>
      <w:r w:rsidRPr="00B45E1D">
        <w:rPr>
          <w:rFonts w:asciiTheme="minorHAnsi" w:hAnsiTheme="minorHAnsi" w:cs="Arial"/>
          <w:b/>
          <w:iCs/>
          <w:sz w:val="22"/>
          <w:szCs w:val="22"/>
        </w:rPr>
        <w:t>technických:</w:t>
      </w:r>
      <w:r w:rsidR="00246C9D" w:rsidRPr="00B45E1D">
        <w:rPr>
          <w:rFonts w:asciiTheme="minorHAnsi" w:hAnsiTheme="minorHAnsi" w:cs="Arial"/>
          <w:b/>
          <w:iCs/>
          <w:sz w:val="22"/>
          <w:szCs w:val="22"/>
        </w:rPr>
        <w:t xml:space="preserve">  </w:t>
      </w:r>
      <w:proofErr w:type="spellStart"/>
      <w:r w:rsidR="00A8557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xxxxxxxxxxxxx</w:t>
      </w:r>
      <w:proofErr w:type="spellEnd"/>
      <w:proofErr w:type="gramEnd"/>
    </w:p>
    <w:p w14:paraId="2F37F70C" w14:textId="77777777" w:rsidR="00AB7090" w:rsidRPr="00B45E1D" w:rsidRDefault="00AB7090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pacing w:val="11"/>
          <w:shd w:val="clear" w:color="auto" w:fill="FFFFFF"/>
        </w:rPr>
      </w:pPr>
    </w:p>
    <w:p w14:paraId="110D4627" w14:textId="77777777" w:rsidR="00AB7090" w:rsidRPr="00B45E1D" w:rsidRDefault="00AB7090" w:rsidP="00AB7090">
      <w:pPr>
        <w:pStyle w:val="Normln0"/>
        <w:jc w:val="left"/>
        <w:rPr>
          <w:rFonts w:ascii="Calibri" w:hAnsi="Calibri"/>
          <w:szCs w:val="22"/>
        </w:rPr>
      </w:pPr>
      <w:r w:rsidRPr="00B45E1D"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454901E3" w14:textId="77777777" w:rsidR="00AB7090" w:rsidRPr="00B45E1D" w:rsidRDefault="00AB7090" w:rsidP="00AB7090">
      <w:pPr>
        <w:pStyle w:val="Normln0"/>
        <w:jc w:val="left"/>
        <w:rPr>
          <w:rFonts w:ascii="Calibri" w:hAnsi="Calibri"/>
          <w:sz w:val="16"/>
          <w:szCs w:val="16"/>
        </w:rPr>
      </w:pPr>
    </w:p>
    <w:p w14:paraId="1CDA3264" w14:textId="77777777" w:rsidR="008670F0" w:rsidRPr="00B45E1D" w:rsidRDefault="00AB7090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/>
          <w:b/>
          <w:szCs w:val="22"/>
        </w:rPr>
      </w:pPr>
      <w:r w:rsidRPr="00B45E1D">
        <w:rPr>
          <w:rFonts w:ascii="Calibri" w:hAnsi="Calibri"/>
          <w:b/>
          <w:szCs w:val="22"/>
        </w:rPr>
        <w:t>smlouvu o dílo:</w:t>
      </w:r>
    </w:p>
    <w:p w14:paraId="79CBE065" w14:textId="77777777" w:rsidR="008670F0" w:rsidRPr="00B45E1D" w:rsidRDefault="008670F0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/>
          <w:b/>
          <w:sz w:val="16"/>
          <w:szCs w:val="16"/>
        </w:rPr>
      </w:pPr>
    </w:p>
    <w:p w14:paraId="1D6C7A21" w14:textId="77777777" w:rsidR="00F8503C" w:rsidRPr="00B45E1D" w:rsidRDefault="00D309F2" w:rsidP="0091120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45E1D">
        <w:rPr>
          <w:rFonts w:asciiTheme="minorHAnsi" w:hAnsiTheme="minorHAnsi" w:cstheme="minorHAnsi"/>
          <w:b/>
        </w:rPr>
        <w:t>„</w:t>
      </w:r>
      <w:r w:rsidR="007D0848" w:rsidRPr="00B45E1D">
        <w:rPr>
          <w:rFonts w:asciiTheme="minorHAnsi" w:hAnsiTheme="minorHAnsi" w:cstheme="minorHAnsi"/>
          <w:b/>
        </w:rPr>
        <w:t>NKP SH Lipnice nad Sázavou</w:t>
      </w:r>
      <w:r w:rsidRPr="00B45E1D">
        <w:rPr>
          <w:rFonts w:asciiTheme="minorHAnsi" w:hAnsiTheme="minorHAnsi" w:cstheme="minorHAnsi"/>
          <w:b/>
        </w:rPr>
        <w:t xml:space="preserve"> </w:t>
      </w:r>
      <w:r w:rsidR="0091120F" w:rsidRPr="00B45E1D">
        <w:rPr>
          <w:rFonts w:asciiTheme="minorHAnsi" w:hAnsiTheme="minorHAnsi" w:cstheme="minorHAnsi"/>
          <w:b/>
        </w:rPr>
        <w:t>–</w:t>
      </w:r>
      <w:r w:rsidR="007D0848" w:rsidRPr="00B45E1D">
        <w:rPr>
          <w:rFonts w:asciiTheme="minorHAnsi" w:hAnsiTheme="minorHAnsi" w:cstheme="minorHAnsi"/>
        </w:rPr>
        <w:t xml:space="preserve"> </w:t>
      </w:r>
      <w:r w:rsidR="0091120F" w:rsidRPr="00B45E1D">
        <w:rPr>
          <w:rFonts w:asciiTheme="minorHAnsi" w:hAnsiTheme="minorHAnsi" w:cstheme="minorHAnsi"/>
          <w:b/>
          <w:bCs/>
        </w:rPr>
        <w:t>zpracování projektové dokumentace obnovy vnějšího pláště zvonice v areálu hradu</w:t>
      </w:r>
      <w:r w:rsidRPr="00B45E1D">
        <w:rPr>
          <w:rFonts w:asciiTheme="minorHAnsi" w:hAnsiTheme="minorHAnsi" w:cstheme="minorHAnsi"/>
          <w:b/>
        </w:rPr>
        <w:t>“</w:t>
      </w:r>
    </w:p>
    <w:p w14:paraId="65960C24" w14:textId="77777777" w:rsidR="00F8503C" w:rsidRPr="00B45E1D" w:rsidRDefault="00F8503C" w:rsidP="00626CDB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85CBE35" w14:textId="77777777" w:rsidR="00F8503C" w:rsidRPr="00B45E1D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B45E1D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28F9DE22" w14:textId="77777777" w:rsidR="00F8503C" w:rsidRPr="00B45E1D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14:paraId="14CB80E4" w14:textId="77777777" w:rsidR="00D309F2" w:rsidRPr="00B45E1D" w:rsidRDefault="00242251" w:rsidP="00D309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Tato smlouva byla uzavřena na zá</w:t>
      </w:r>
      <w:r w:rsidR="00AB7090" w:rsidRPr="00B45E1D">
        <w:rPr>
          <w:rFonts w:asciiTheme="minorHAnsi" w:hAnsiTheme="minorHAnsi" w:cs="Arial"/>
          <w:sz w:val="22"/>
          <w:szCs w:val="22"/>
        </w:rPr>
        <w:t>kladě výsledku</w:t>
      </w:r>
      <w:r w:rsidRPr="00B45E1D">
        <w:rPr>
          <w:rFonts w:asciiTheme="minorHAnsi" w:hAnsiTheme="minorHAnsi" w:cs="Arial"/>
          <w:sz w:val="22"/>
          <w:szCs w:val="22"/>
        </w:rPr>
        <w:t xml:space="preserve"> zadávacího řízení </w:t>
      </w:r>
      <w:r w:rsidR="00443F5B" w:rsidRPr="00B45E1D">
        <w:rPr>
          <w:rFonts w:asciiTheme="minorHAnsi" w:hAnsiTheme="minorHAnsi" w:cs="Arial"/>
          <w:sz w:val="22"/>
          <w:szCs w:val="22"/>
        </w:rPr>
        <w:t>objednatele</w:t>
      </w:r>
      <w:r w:rsidRPr="00B45E1D">
        <w:rPr>
          <w:rFonts w:asciiTheme="minorHAnsi" w:hAnsiTheme="minorHAnsi" w:cs="Arial"/>
          <w:sz w:val="22"/>
          <w:szCs w:val="22"/>
        </w:rPr>
        <w:t>, jako zadavatele veřejné zakázky</w:t>
      </w:r>
      <w:r w:rsidR="008C79B2" w:rsidRPr="00B45E1D">
        <w:rPr>
          <w:rFonts w:asciiTheme="minorHAnsi" w:hAnsiTheme="minorHAnsi" w:cs="Arial"/>
          <w:sz w:val="22"/>
          <w:szCs w:val="22"/>
        </w:rPr>
        <w:t xml:space="preserve">, </w:t>
      </w:r>
      <w:r w:rsidR="00237365" w:rsidRPr="00B45E1D">
        <w:rPr>
          <w:rFonts w:asciiTheme="minorHAnsi" w:hAnsiTheme="minorHAnsi" w:cs="Arial"/>
          <w:sz w:val="22"/>
          <w:szCs w:val="22"/>
        </w:rPr>
        <w:t>na základě nabídky podané dne</w:t>
      </w:r>
      <w:r w:rsidR="0091120F" w:rsidRPr="00B45E1D">
        <w:rPr>
          <w:rFonts w:asciiTheme="minorHAnsi" w:hAnsiTheme="minorHAnsi" w:cs="Arial"/>
          <w:sz w:val="22"/>
          <w:szCs w:val="22"/>
        </w:rPr>
        <w:t xml:space="preserve"> 24. 04</w:t>
      </w:r>
      <w:r w:rsidR="00D309F2" w:rsidRPr="00B45E1D">
        <w:rPr>
          <w:rFonts w:asciiTheme="minorHAnsi" w:hAnsiTheme="minorHAnsi" w:cs="Arial"/>
          <w:sz w:val="22"/>
          <w:szCs w:val="22"/>
        </w:rPr>
        <w:t>. 2024</w:t>
      </w:r>
      <w:r w:rsidR="00B3089E" w:rsidRPr="00B45E1D">
        <w:rPr>
          <w:rFonts w:asciiTheme="minorHAnsi" w:hAnsiTheme="minorHAnsi" w:cs="Arial"/>
          <w:sz w:val="22"/>
          <w:szCs w:val="22"/>
        </w:rPr>
        <w:t>.</w:t>
      </w:r>
      <w:r w:rsidR="00A80279" w:rsidRPr="00B45E1D">
        <w:rPr>
          <w:rFonts w:asciiTheme="minorHAnsi" w:hAnsiTheme="minorHAnsi" w:cs="Arial"/>
          <w:sz w:val="22"/>
          <w:szCs w:val="22"/>
        </w:rPr>
        <w:t>,</w:t>
      </w:r>
      <w:r w:rsidRPr="00B45E1D">
        <w:rPr>
          <w:rFonts w:asciiTheme="minorHAnsi" w:hAnsiTheme="minorHAnsi" w:cs="Arial"/>
          <w:sz w:val="22"/>
          <w:szCs w:val="22"/>
        </w:rPr>
        <w:t xml:space="preserve"> </w:t>
      </w:r>
      <w:r w:rsidR="008C79B2" w:rsidRPr="00B45E1D">
        <w:rPr>
          <w:rFonts w:asciiTheme="minorHAnsi" w:hAnsiTheme="minorHAnsi" w:cs="Arial"/>
          <w:sz w:val="22"/>
          <w:szCs w:val="22"/>
        </w:rPr>
        <w:t>pod názvem</w:t>
      </w:r>
      <w:r w:rsidR="001B1A98" w:rsidRPr="00B45E1D">
        <w:rPr>
          <w:rFonts w:asciiTheme="minorHAnsi" w:hAnsiTheme="minorHAnsi" w:cs="Arial"/>
          <w:sz w:val="22"/>
          <w:szCs w:val="22"/>
        </w:rPr>
        <w:t xml:space="preserve"> </w:t>
      </w:r>
      <w:r w:rsidR="001B1A98" w:rsidRPr="00B45E1D">
        <w:rPr>
          <w:rFonts w:asciiTheme="minorHAnsi" w:hAnsiTheme="minorHAnsi" w:cstheme="minorHAnsi"/>
          <w:sz w:val="22"/>
          <w:szCs w:val="22"/>
        </w:rPr>
        <w:t>„</w:t>
      </w:r>
      <w:r w:rsidR="0091120F" w:rsidRPr="00B45E1D">
        <w:rPr>
          <w:rFonts w:asciiTheme="minorHAnsi" w:hAnsiTheme="minorHAnsi" w:cstheme="minorHAnsi"/>
          <w:sz w:val="22"/>
          <w:szCs w:val="22"/>
        </w:rPr>
        <w:t>NKP SH Lipnice nad Sázavou</w:t>
      </w:r>
      <w:r w:rsidR="0091120F" w:rsidRPr="00B45E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1120F" w:rsidRPr="00B45E1D">
        <w:rPr>
          <w:rFonts w:asciiTheme="minorHAnsi" w:hAnsiTheme="minorHAnsi" w:cstheme="minorHAnsi"/>
          <w:sz w:val="22"/>
          <w:szCs w:val="22"/>
        </w:rPr>
        <w:t xml:space="preserve">– </w:t>
      </w:r>
      <w:r w:rsidR="0091120F" w:rsidRPr="00B45E1D">
        <w:rPr>
          <w:rFonts w:asciiTheme="minorHAnsi" w:hAnsiTheme="minorHAnsi" w:cstheme="minorHAnsi"/>
          <w:bCs/>
          <w:sz w:val="22"/>
          <w:szCs w:val="22"/>
        </w:rPr>
        <w:t>zpracování projektové dokumentace obnovy vnějšího pláště zvonice v areálu hradu</w:t>
      </w:r>
      <w:r w:rsidR="001B1A98" w:rsidRPr="00B45E1D">
        <w:rPr>
          <w:rFonts w:asciiTheme="minorHAnsi" w:hAnsiTheme="minorHAnsi" w:cstheme="minorHAnsi"/>
          <w:sz w:val="22"/>
          <w:szCs w:val="22"/>
        </w:rPr>
        <w:t>“</w:t>
      </w:r>
      <w:r w:rsidR="00E374FD" w:rsidRPr="00B45E1D">
        <w:rPr>
          <w:rFonts w:asciiTheme="minorHAnsi" w:hAnsiTheme="minorHAnsi" w:cstheme="minorHAnsi"/>
          <w:sz w:val="22"/>
          <w:szCs w:val="22"/>
          <w:shd w:val="clear" w:color="auto" w:fill="F5F8FA"/>
        </w:rPr>
        <w:t xml:space="preserve">, </w:t>
      </w:r>
      <w:r w:rsidRPr="00B45E1D">
        <w:rPr>
          <w:rFonts w:asciiTheme="minorHAnsi" w:hAnsiTheme="minorHAnsi" w:cstheme="minorHAnsi"/>
          <w:sz w:val="22"/>
          <w:szCs w:val="22"/>
        </w:rPr>
        <w:t>(dále jen jako „Veřejná zakázka“).</w:t>
      </w:r>
      <w:r w:rsidR="008C79B2" w:rsidRPr="00B45E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1C69B1" w14:textId="77777777" w:rsidR="004A458A" w:rsidRPr="00B45E1D" w:rsidRDefault="004A458A" w:rsidP="00626CDB">
      <w:pPr>
        <w:pStyle w:val="Zkladntext"/>
        <w:numPr>
          <w:ilvl w:val="0"/>
          <w:numId w:val="5"/>
        </w:numPr>
        <w:tabs>
          <w:tab w:val="clear" w:pos="567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lastRenderedPageBreak/>
        <w:t>Zhotovitel prohlašuje, že</w:t>
      </w:r>
      <w:r w:rsidR="00BA5315" w:rsidRPr="00B45E1D">
        <w:rPr>
          <w:rFonts w:asciiTheme="minorHAnsi" w:hAnsiTheme="minorHAnsi" w:cs="Arial"/>
          <w:sz w:val="22"/>
          <w:szCs w:val="22"/>
        </w:rPr>
        <w:t xml:space="preserve"> v souladu s ustaveními zákona č. 455/1991 Sb., živnostenský zákon, ve znění pozdějších předpisů, </w:t>
      </w:r>
      <w:r w:rsidRPr="00B45E1D">
        <w:rPr>
          <w:rFonts w:asciiTheme="minorHAnsi" w:hAnsiTheme="minorHAnsi" w:cs="Arial"/>
          <w:sz w:val="22"/>
          <w:szCs w:val="22"/>
        </w:rPr>
        <w:t>je oprávněn vykonávat</w:t>
      </w:r>
      <w:r w:rsidR="00BA5315" w:rsidRPr="00B45E1D">
        <w:rPr>
          <w:rFonts w:asciiTheme="minorHAnsi" w:hAnsiTheme="minorHAnsi" w:cs="Arial"/>
          <w:sz w:val="22"/>
          <w:szCs w:val="22"/>
        </w:rPr>
        <w:t xml:space="preserve"> činnosti, které jsou předmětem této smlouvy.</w:t>
      </w:r>
      <w:r w:rsidRPr="00B45E1D">
        <w:rPr>
          <w:rFonts w:asciiTheme="minorHAnsi" w:hAnsiTheme="minorHAnsi" w:cs="Arial"/>
          <w:sz w:val="22"/>
          <w:szCs w:val="22"/>
        </w:rPr>
        <w:t xml:space="preserve"> </w:t>
      </w:r>
    </w:p>
    <w:p w14:paraId="030F945B" w14:textId="77777777" w:rsidR="008825C8" w:rsidRPr="00B45E1D" w:rsidRDefault="00A80279" w:rsidP="00626CDB">
      <w:pPr>
        <w:pStyle w:val="Zkladntext"/>
        <w:numPr>
          <w:ilvl w:val="0"/>
          <w:numId w:val="5"/>
        </w:numPr>
        <w:tabs>
          <w:tab w:val="clear" w:pos="567"/>
        </w:tabs>
        <w:spacing w:line="276" w:lineRule="auto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Zhotovitel dále prohlašuje, že je způsobilý provádět činnosti, které jsou předmětem </w:t>
      </w:r>
      <w:r w:rsidRPr="00B45E1D">
        <w:rPr>
          <w:rFonts w:asciiTheme="minorHAnsi" w:hAnsiTheme="minorHAnsi" w:cs="Arial"/>
          <w:sz w:val="22"/>
          <w:szCs w:val="22"/>
        </w:rPr>
        <w:br/>
        <w:t xml:space="preserve"> této smlouvy.</w:t>
      </w:r>
      <w:r w:rsidR="008825C8" w:rsidRPr="00B45E1D">
        <w:rPr>
          <w:rFonts w:asciiTheme="minorHAnsi" w:hAnsiTheme="minorHAnsi" w:cs="Arial"/>
          <w:b/>
          <w:i/>
          <w:sz w:val="22"/>
          <w:szCs w:val="22"/>
        </w:rPr>
        <w:t> </w:t>
      </w:r>
      <w:r w:rsidRPr="00B45E1D">
        <w:rPr>
          <w:rFonts w:asciiTheme="minorHAnsi" w:hAnsiTheme="minorHAnsi" w:cs="Arial"/>
          <w:sz w:val="22"/>
          <w:szCs w:val="22"/>
        </w:rPr>
        <w:t>Zhotovitel se zavazuje provést dílo svým jménem a na svoji odpovědnost.  K provedení díla je oprávněn využít činnost třetích osob, avšak za činnost těchto osob odpovídá v plném rozsahu zhotovitel jako by činnost provedl sám. Zhotovitel odpovídá za to, že každá taková osoba, kterou pověří plněním činnosti dle této smlouvy je k takové činnosti způsobilá. Odměnu za podíl na plnění dle této smlouvy hradí takové osobě zhotovitel.</w:t>
      </w:r>
    </w:p>
    <w:p w14:paraId="07BB0D80" w14:textId="77777777" w:rsidR="001B2CCB" w:rsidRPr="00B45E1D" w:rsidRDefault="008825C8" w:rsidP="00E374FD">
      <w:pPr>
        <w:pStyle w:val="Zkladntext"/>
        <w:numPr>
          <w:ilvl w:val="0"/>
          <w:numId w:val="5"/>
        </w:numPr>
        <w:tabs>
          <w:tab w:val="clear" w:pos="567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Objednatel je právnickou osobou, státní příspěvkovou organizací zřízenou podle českého práva rozhodnutím Ministerstva kultury ČR pod č. j. 11617/2002.</w:t>
      </w:r>
      <w:r w:rsidR="008C79B2" w:rsidRPr="00B45E1D">
        <w:rPr>
          <w:rFonts w:asciiTheme="minorHAnsi" w:hAnsiTheme="minorHAnsi" w:cs="Arial"/>
          <w:sz w:val="22"/>
          <w:szCs w:val="22"/>
        </w:rPr>
        <w:t xml:space="preserve">  </w:t>
      </w:r>
      <w:r w:rsidRPr="00B45E1D">
        <w:rPr>
          <w:rFonts w:asciiTheme="minorHAnsi" w:hAnsiTheme="minorHAnsi" w:cs="Arial"/>
          <w:sz w:val="22"/>
          <w:szCs w:val="22"/>
        </w:rPr>
        <w:t xml:space="preserve">Objednatel na základě zřizovací listiny je příslušný hospodařit </w:t>
      </w:r>
      <w:proofErr w:type="gramStart"/>
      <w:r w:rsidRPr="00B45E1D">
        <w:rPr>
          <w:rFonts w:asciiTheme="minorHAnsi" w:hAnsiTheme="minorHAnsi" w:cs="Arial"/>
          <w:sz w:val="22"/>
          <w:szCs w:val="22"/>
        </w:rPr>
        <w:t>s</w:t>
      </w:r>
      <w:r w:rsidR="008C79B2" w:rsidRPr="00B45E1D">
        <w:rPr>
          <w:rFonts w:asciiTheme="minorHAnsi" w:hAnsiTheme="minorHAnsi" w:cs="Arial"/>
          <w:sz w:val="22"/>
          <w:szCs w:val="22"/>
        </w:rPr>
        <w:t>  nemovitým</w:t>
      </w:r>
      <w:proofErr w:type="gramEnd"/>
      <w:r w:rsidR="008C79B2" w:rsidRPr="00B45E1D">
        <w:rPr>
          <w:rFonts w:asciiTheme="minorHAnsi" w:hAnsiTheme="minorHAnsi" w:cs="Arial"/>
          <w:sz w:val="22"/>
          <w:szCs w:val="22"/>
        </w:rPr>
        <w:t xml:space="preserve"> majetkem státu, kterým je</w:t>
      </w:r>
    </w:p>
    <w:p w14:paraId="2E01A1F3" w14:textId="77777777" w:rsidR="00E374FD" w:rsidRPr="00B45E1D" w:rsidRDefault="008C79B2" w:rsidP="002F7EAA">
      <w:pPr>
        <w:pStyle w:val="Zkladntext"/>
        <w:tabs>
          <w:tab w:val="clear" w:pos="567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 </w:t>
      </w:r>
    </w:p>
    <w:p w14:paraId="0FAEA576" w14:textId="77777777" w:rsidR="008825C8" w:rsidRPr="00B45E1D" w:rsidRDefault="0091120F" w:rsidP="00E374FD">
      <w:pPr>
        <w:pStyle w:val="Zkladntext"/>
        <w:tabs>
          <w:tab w:val="clear" w:pos="567"/>
        </w:tabs>
        <w:snapToGrid/>
        <w:ind w:left="567" w:hanging="567"/>
        <w:jc w:val="center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theme="minorHAnsi"/>
          <w:b/>
          <w:sz w:val="28"/>
          <w:szCs w:val="28"/>
        </w:rPr>
        <w:t>NKP SH Lipnice nad Sázavou</w:t>
      </w:r>
      <w:r w:rsidR="00911A92" w:rsidRPr="00B45E1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</w:t>
      </w:r>
      <w:r w:rsidR="00B72860" w:rsidRPr="00B45E1D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E374FD" w:rsidRPr="00B45E1D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 xml:space="preserve"> </w:t>
      </w:r>
    </w:p>
    <w:p w14:paraId="3A0E6151" w14:textId="77777777" w:rsidR="00A23D4A" w:rsidRPr="00B45E1D" w:rsidRDefault="008825C8" w:rsidP="00B72860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 </w:t>
      </w:r>
    </w:p>
    <w:p w14:paraId="54B84085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</w:rPr>
      </w:pPr>
      <w:r w:rsidRPr="00B45E1D">
        <w:rPr>
          <w:rFonts w:ascii="Arial" w:hAnsi="Arial" w:cs="Arial"/>
          <w:b/>
          <w:sz w:val="22"/>
        </w:rPr>
        <w:t>II.</w:t>
      </w:r>
      <w:r w:rsidRPr="00B45E1D">
        <w:rPr>
          <w:rFonts w:ascii="Arial" w:hAnsi="Arial" w:cs="Arial"/>
          <w:b/>
        </w:rPr>
        <w:t xml:space="preserve"> </w:t>
      </w:r>
    </w:p>
    <w:p w14:paraId="3B90199D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Předmět smlouvy – určení díla:</w:t>
      </w:r>
    </w:p>
    <w:p w14:paraId="22337A13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2BDEDCCE" w14:textId="77777777" w:rsidR="000703DB" w:rsidRPr="00B45E1D" w:rsidRDefault="00E03A2C" w:rsidP="000703DB">
      <w:pPr>
        <w:jc w:val="both"/>
        <w:rPr>
          <w:rFonts w:asciiTheme="minorHAnsi" w:hAnsiTheme="minorHAnsi" w:cstheme="minorHAnsi"/>
          <w:sz w:val="22"/>
          <w:szCs w:val="22"/>
        </w:rPr>
      </w:pPr>
      <w:r w:rsidRPr="00B45E1D">
        <w:rPr>
          <w:rFonts w:asciiTheme="minorHAnsi" w:hAnsiTheme="minorHAnsi" w:cstheme="minorHAnsi"/>
          <w:sz w:val="22"/>
          <w:szCs w:val="22"/>
        </w:rPr>
        <w:t xml:space="preserve">Předmětem této smlouvy je závazek zhotovitele vypracovat pro objednatele </w:t>
      </w:r>
      <w:r w:rsidR="00405C21" w:rsidRPr="00B45E1D">
        <w:rPr>
          <w:rFonts w:asciiTheme="minorHAnsi" w:hAnsiTheme="minorHAnsi" w:cstheme="minorHAnsi"/>
          <w:sz w:val="22"/>
          <w:szCs w:val="22"/>
        </w:rPr>
        <w:t xml:space="preserve">na svůj náklad </w:t>
      </w:r>
      <w:r w:rsidR="00CF41C6" w:rsidRPr="00B45E1D">
        <w:rPr>
          <w:rFonts w:asciiTheme="minorHAnsi" w:hAnsiTheme="minorHAnsi" w:cstheme="minorHAnsi"/>
          <w:sz w:val="22"/>
          <w:szCs w:val="22"/>
        </w:rPr>
        <w:br/>
      </w:r>
      <w:r w:rsidR="00405C21" w:rsidRPr="00B45E1D">
        <w:rPr>
          <w:rFonts w:asciiTheme="minorHAnsi" w:hAnsiTheme="minorHAnsi" w:cstheme="minorHAnsi"/>
          <w:sz w:val="22"/>
          <w:szCs w:val="22"/>
        </w:rPr>
        <w:t>a nebez</w:t>
      </w:r>
      <w:r w:rsidR="0091120F" w:rsidRPr="00B45E1D">
        <w:rPr>
          <w:rFonts w:asciiTheme="minorHAnsi" w:hAnsiTheme="minorHAnsi" w:cstheme="minorHAnsi"/>
          <w:sz w:val="22"/>
          <w:szCs w:val="22"/>
        </w:rPr>
        <w:t>pečí dílo, kterým je</w:t>
      </w:r>
      <w:r w:rsidR="0091120F" w:rsidRPr="00B45E1D">
        <w:rPr>
          <w:rFonts w:asciiTheme="minorHAnsi" w:hAnsiTheme="minorHAnsi" w:cstheme="minorHAnsi"/>
          <w:bCs/>
          <w:sz w:val="22"/>
          <w:szCs w:val="22"/>
        </w:rPr>
        <w:t xml:space="preserve"> zpracování projektové dokumentace obnovy vnějšího pláště zvonice v areálu hradu</w:t>
      </w:r>
      <w:r w:rsidR="00C56705" w:rsidRPr="00B45E1D">
        <w:rPr>
          <w:rFonts w:asciiTheme="minorHAnsi" w:eastAsiaTheme="minorHAnsi" w:hAnsiTheme="minorHAnsi" w:cstheme="minorHAnsi"/>
          <w:sz w:val="22"/>
          <w:szCs w:val="22"/>
          <w:lang w:eastAsia="en-US"/>
        </w:rPr>
        <w:t>, zahrnující:</w:t>
      </w:r>
    </w:p>
    <w:p w14:paraId="1FC9A3A1" w14:textId="77777777" w:rsidR="00B53CB0" w:rsidRPr="00B53CB0" w:rsidRDefault="00B53CB0" w:rsidP="00B53CB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15971455" w14:textId="77777777" w:rsidR="00B53CB0" w:rsidRPr="00B53CB0" w:rsidRDefault="00B53CB0" w:rsidP="00B53CB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53CB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doplňkové průzkumy a doměření </w:t>
      </w:r>
      <w:r w:rsidRPr="00B45E1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vnějšího pláště</w:t>
      </w:r>
    </w:p>
    <w:p w14:paraId="5FF3C73C" w14:textId="77777777" w:rsidR="00B53CB0" w:rsidRPr="00B53CB0" w:rsidRDefault="00B53CB0" w:rsidP="00B53CB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53CB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zhotovení nálezových stavů </w:t>
      </w:r>
      <w:r w:rsidRPr="00B45E1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vnějšího </w:t>
      </w:r>
      <w:r w:rsidRPr="00B53CB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pláště </w:t>
      </w:r>
    </w:p>
    <w:p w14:paraId="262F3824" w14:textId="77777777" w:rsidR="00B53CB0" w:rsidRPr="00B45E1D" w:rsidRDefault="00B53CB0" w:rsidP="00B53CB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53CB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projektová dokumentace obnovy </w:t>
      </w:r>
      <w:r w:rsidRPr="00B45E1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pro ohlášení a realizaci stavby</w:t>
      </w:r>
      <w:r w:rsidRPr="00B53CB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7C8993C4" w14:textId="77777777" w:rsidR="00C56705" w:rsidRPr="00B45E1D" w:rsidRDefault="00B53CB0" w:rsidP="00B53CB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45E1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rozpočet </w:t>
      </w:r>
      <w:r w:rsidRPr="00B53CB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včetně </w:t>
      </w:r>
      <w:r w:rsidRPr="00B45E1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výkazu výměr k zadání VZ</w:t>
      </w:r>
    </w:p>
    <w:p w14:paraId="44F6CC7A" w14:textId="77777777" w:rsidR="00B53CB0" w:rsidRPr="00B45E1D" w:rsidRDefault="00B53CB0" w:rsidP="00B53CB0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B45E1D">
        <w:rPr>
          <w:rFonts w:asciiTheme="minorHAnsi" w:hAnsiTheme="minorHAnsi" w:cstheme="minorHAnsi"/>
          <w:sz w:val="22"/>
          <w:szCs w:val="22"/>
        </w:rPr>
        <w:t>- PD DPS 5x pare v tištěné podobě + 1x v el. vyhotovení na CD</w:t>
      </w:r>
    </w:p>
    <w:p w14:paraId="4B0F2AFA" w14:textId="77777777" w:rsidR="00B53CB0" w:rsidRPr="00B45E1D" w:rsidRDefault="00B53CB0" w:rsidP="00B53CB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5E1D">
        <w:rPr>
          <w:rFonts w:asciiTheme="minorHAnsi" w:hAnsiTheme="minorHAnsi" w:cstheme="minorHAnsi"/>
          <w:sz w:val="22"/>
          <w:szCs w:val="22"/>
        </w:rPr>
        <w:t>- rozpočet + výkaz výměr pro VZ (1x v el. vyhotovení na CD + tištěné)</w:t>
      </w:r>
    </w:p>
    <w:p w14:paraId="1FF09DAD" w14:textId="77777777" w:rsidR="00E34FF4" w:rsidRPr="00B45E1D" w:rsidRDefault="00E34FF4" w:rsidP="00E34FF4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14:paraId="6CDDBC0E" w14:textId="77777777" w:rsidR="0037103C" w:rsidRPr="00B45E1D" w:rsidRDefault="00EE7A8E" w:rsidP="00E34FF4">
      <w:pPr>
        <w:numPr>
          <w:ilvl w:val="0"/>
          <w:numId w:val="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Zhotovitel </w:t>
      </w:r>
      <w:r w:rsidR="002A1802" w:rsidRPr="00B45E1D">
        <w:rPr>
          <w:rFonts w:asciiTheme="minorHAnsi" w:hAnsiTheme="minorHAnsi" w:cs="Arial"/>
          <w:sz w:val="22"/>
          <w:szCs w:val="22"/>
        </w:rPr>
        <w:t xml:space="preserve">se zavazuje jako předmět díla </w:t>
      </w:r>
      <w:r w:rsidR="00171D3D" w:rsidRPr="00B45E1D">
        <w:rPr>
          <w:rFonts w:asciiTheme="minorHAnsi" w:hAnsiTheme="minorHAnsi" w:cs="Arial"/>
          <w:sz w:val="22"/>
          <w:szCs w:val="22"/>
        </w:rPr>
        <w:t xml:space="preserve">zpracovat </w:t>
      </w:r>
      <w:r w:rsidR="00B53CB0" w:rsidRPr="00B45E1D">
        <w:rPr>
          <w:rFonts w:asciiTheme="minorHAnsi" w:hAnsiTheme="minorHAnsi"/>
          <w:sz w:val="22"/>
          <w:szCs w:val="22"/>
          <w:lang w:eastAsia="en-US"/>
        </w:rPr>
        <w:t>projektovou dokumentaci</w:t>
      </w:r>
      <w:r w:rsidR="00D97772" w:rsidRPr="00B45E1D">
        <w:rPr>
          <w:rFonts w:asciiTheme="minorHAnsi" w:hAnsiTheme="minorHAnsi"/>
          <w:sz w:val="22"/>
          <w:szCs w:val="22"/>
          <w:lang w:eastAsia="en-US"/>
        </w:rPr>
        <w:t xml:space="preserve"> ve výše uvedeném rozsahu.</w:t>
      </w:r>
      <w:r w:rsidR="0098767E" w:rsidRPr="00B45E1D">
        <w:rPr>
          <w:rFonts w:asciiTheme="minorHAnsi" w:hAnsiTheme="minorHAnsi"/>
          <w:sz w:val="22"/>
          <w:szCs w:val="22"/>
          <w:lang w:val="en-US" w:eastAsia="en-US"/>
        </w:rPr>
        <w:t xml:space="preserve">       </w:t>
      </w:r>
    </w:p>
    <w:p w14:paraId="1184467F" w14:textId="77777777" w:rsidR="00193F31" w:rsidRPr="00B45E1D" w:rsidRDefault="00D97772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B45E1D">
        <w:rPr>
          <w:rFonts w:asciiTheme="minorHAnsi" w:hAnsiTheme="minorHAnsi"/>
          <w:sz w:val="22"/>
          <w:szCs w:val="22"/>
          <w:lang w:eastAsia="en-US"/>
        </w:rPr>
        <w:t>Ob</w:t>
      </w:r>
      <w:r w:rsidRPr="00B45E1D">
        <w:rPr>
          <w:rFonts w:asciiTheme="minorHAnsi" w:hAnsiTheme="minorHAnsi" w:cs="Arial"/>
          <w:bCs/>
          <w:sz w:val="22"/>
          <w:szCs w:val="22"/>
        </w:rPr>
        <w:t xml:space="preserve">jednatel se zavazuje hotové dílo převzít a zaplatit za něj zhotoviteli cenu díla ve výši </w:t>
      </w:r>
      <w:r w:rsidRPr="00B45E1D">
        <w:rPr>
          <w:rFonts w:asciiTheme="minorHAnsi" w:hAnsiTheme="minorHAnsi" w:cs="Arial"/>
          <w:bCs/>
          <w:sz w:val="22"/>
          <w:szCs w:val="22"/>
        </w:rPr>
        <w:br/>
        <w:t>a způsobem stanoveným touto smlouvou.</w:t>
      </w:r>
    </w:p>
    <w:p w14:paraId="1A912EB6" w14:textId="77777777" w:rsidR="00D412E7" w:rsidRPr="00B45E1D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 xml:space="preserve">Dílo bude zpracováno tak, aby vyhovovalo závazným technickým požadavkům. </w:t>
      </w:r>
    </w:p>
    <w:p w14:paraId="4EB9B4EA" w14:textId="77777777" w:rsidR="00D412E7" w:rsidRPr="00B45E1D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 xml:space="preserve">Zhotovitel se bude řídit výchozími dohodnutými podklady, dále pokyny objednatele poskytnutými oprávněnými pracovníky objednatele. </w:t>
      </w:r>
    </w:p>
    <w:p w14:paraId="455E42B5" w14:textId="77777777" w:rsidR="002A1802" w:rsidRPr="00B45E1D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 xml:space="preserve">Zhotovitel se zavazuje neprodleně informovat objednatele o všech skutečnostech, které by mohly objednateli způsobit finanční, nebo jinou újmu, o překážkách, které by mohly ohrozit termíny stanovené touto smlouvou a o eventuálních vadách podkladů předaných mu objednatelem. </w:t>
      </w:r>
    </w:p>
    <w:p w14:paraId="4C320174" w14:textId="77777777" w:rsidR="003D4AB8" w:rsidRPr="00B45E1D" w:rsidRDefault="003D4AB8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B45E1D">
        <w:rPr>
          <w:rFonts w:asciiTheme="minorHAnsi" w:hAnsiTheme="minorHAnsi"/>
          <w:sz w:val="22"/>
          <w:szCs w:val="22"/>
          <w:lang w:eastAsia="en-US"/>
        </w:rPr>
        <w:t>Předmětem díla je provedení všech činností, prací</w:t>
      </w:r>
      <w:r w:rsidR="002A1802" w:rsidRPr="00B45E1D">
        <w:rPr>
          <w:rFonts w:asciiTheme="minorHAnsi" w:hAnsiTheme="minorHAnsi"/>
          <w:sz w:val="22"/>
          <w:szCs w:val="22"/>
          <w:lang w:eastAsia="en-US"/>
        </w:rPr>
        <w:t>, dodávek uvedených v zadávací dokumentaci</w:t>
      </w:r>
      <w:r w:rsidR="00D17840" w:rsidRPr="00B45E1D">
        <w:rPr>
          <w:rFonts w:asciiTheme="minorHAnsi" w:hAnsiTheme="minorHAnsi"/>
          <w:sz w:val="22"/>
          <w:szCs w:val="22"/>
          <w:lang w:eastAsia="en-US"/>
        </w:rPr>
        <w:t xml:space="preserve">, jejím případné doplnění nebo rozpočtu a také dohodnuté změny. Současně jsou předmětem díla </w:t>
      </w:r>
      <w:r w:rsidR="00F6794C" w:rsidRPr="00B45E1D">
        <w:rPr>
          <w:rFonts w:asciiTheme="minorHAnsi" w:hAnsiTheme="minorHAnsi"/>
          <w:sz w:val="22"/>
          <w:szCs w:val="22"/>
          <w:lang w:eastAsia="en-US"/>
        </w:rPr>
        <w:br/>
      </w:r>
      <w:r w:rsidR="00D17840" w:rsidRPr="00B45E1D">
        <w:rPr>
          <w:rFonts w:asciiTheme="minorHAnsi" w:hAnsiTheme="minorHAnsi"/>
          <w:sz w:val="22"/>
          <w:szCs w:val="22"/>
          <w:lang w:eastAsia="en-US"/>
        </w:rPr>
        <w:t xml:space="preserve">i položky výslovně neuvedené, pokud o nich zhotovitel věděl nebo na základě své odborné kvalifikace mohl nebo měl vědět, že provedení takových dodávek je pro řádné a kvalitní zhotovení díla potřebné. </w:t>
      </w:r>
    </w:p>
    <w:p w14:paraId="356EA7F7" w14:textId="77777777" w:rsidR="00D17840" w:rsidRPr="00B45E1D" w:rsidRDefault="002A1802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B45E1D">
        <w:rPr>
          <w:rFonts w:asciiTheme="minorHAnsi" w:hAnsiTheme="minorHAnsi"/>
          <w:sz w:val="22"/>
          <w:szCs w:val="22"/>
          <w:lang w:eastAsia="en-US"/>
        </w:rPr>
        <w:lastRenderedPageBreak/>
        <w:t xml:space="preserve">Zhotovitel prohlašuje, že se před podpisem této smlouvy </w:t>
      </w:r>
      <w:r w:rsidR="005231F1" w:rsidRPr="00B45E1D">
        <w:rPr>
          <w:rFonts w:asciiTheme="minorHAnsi" w:hAnsiTheme="minorHAnsi"/>
          <w:sz w:val="22"/>
          <w:szCs w:val="22"/>
          <w:lang w:eastAsia="en-US"/>
        </w:rPr>
        <w:t xml:space="preserve">důkladně </w:t>
      </w:r>
      <w:r w:rsidRPr="00B45E1D">
        <w:rPr>
          <w:rFonts w:asciiTheme="minorHAnsi" w:hAnsiTheme="minorHAnsi"/>
          <w:sz w:val="22"/>
          <w:szCs w:val="22"/>
          <w:lang w:eastAsia="en-US"/>
        </w:rPr>
        <w:t xml:space="preserve">seznámil </w:t>
      </w:r>
      <w:r w:rsidR="005231F1" w:rsidRPr="00B45E1D">
        <w:rPr>
          <w:rFonts w:asciiTheme="minorHAnsi" w:hAnsiTheme="minorHAnsi"/>
          <w:sz w:val="22"/>
          <w:szCs w:val="22"/>
          <w:lang w:eastAsia="en-US"/>
        </w:rPr>
        <w:t>s obsahem všech podkladů nezbytných pro realizaci díla, které je předmětem této smlouvy a zadávací dokumentací a považuje je za bezvadné a dostatečné pro realizaci této smlouvy.</w:t>
      </w:r>
    </w:p>
    <w:p w14:paraId="712E8CFD" w14:textId="77777777" w:rsidR="00D17840" w:rsidRPr="00B45E1D" w:rsidRDefault="00D17840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>Zhotovitel není oprávněn postoupit práva, povinnosti a závazky smlouvy třetí osobě nebo jiným osobám bez předchozího písemného souhlasu objednatele.</w:t>
      </w:r>
    </w:p>
    <w:p w14:paraId="21E3B315" w14:textId="77777777" w:rsidR="00062484" w:rsidRPr="00B45E1D" w:rsidRDefault="00062484" w:rsidP="00626CDB">
      <w:pPr>
        <w:pStyle w:val="Zkladntext"/>
        <w:numPr>
          <w:ilvl w:val="0"/>
          <w:numId w:val="23"/>
        </w:numPr>
        <w:tabs>
          <w:tab w:val="clear" w:pos="1134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Provedené dodávky a práce budou v souladu se všemi předpisy, které se na toto dílo vztahují. Dílo bude předáno </w:t>
      </w:r>
      <w:proofErr w:type="gramStart"/>
      <w:r w:rsidRPr="00B45E1D">
        <w:rPr>
          <w:rFonts w:asciiTheme="minorHAnsi" w:hAnsiTheme="minorHAnsi" w:cs="Arial"/>
          <w:sz w:val="22"/>
          <w:szCs w:val="22"/>
        </w:rPr>
        <w:t>způsobilé  sloužit</w:t>
      </w:r>
      <w:proofErr w:type="gramEnd"/>
      <w:r w:rsidRPr="00B45E1D">
        <w:rPr>
          <w:rFonts w:asciiTheme="minorHAnsi" w:hAnsiTheme="minorHAnsi" w:cs="Arial"/>
          <w:sz w:val="22"/>
          <w:szCs w:val="22"/>
        </w:rPr>
        <w:t xml:space="preserve"> svému účelu, kompletně hotové bez vad a nedodělků, ve všech svých částech kompletní včetně všech potřebných atestů, certifikátů či jiných obvyklou obchodní praxí zavedených dokladů.</w:t>
      </w:r>
    </w:p>
    <w:p w14:paraId="3759F922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11B7524A" w14:textId="77777777" w:rsidR="00F65F40" w:rsidRPr="00B45E1D" w:rsidRDefault="00F65F40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40DC988E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III.</w:t>
      </w:r>
    </w:p>
    <w:p w14:paraId="69D557D9" w14:textId="77777777" w:rsidR="008825C8" w:rsidRPr="00B45E1D" w:rsidRDefault="00F011AC" w:rsidP="008825C8">
      <w:pPr>
        <w:widowControl w:val="0"/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Lhůty plnění díla a provedení díla</w:t>
      </w:r>
    </w:p>
    <w:p w14:paraId="38981EFC" w14:textId="77777777" w:rsidR="00F65F40" w:rsidRPr="00B45E1D" w:rsidRDefault="00F65F40" w:rsidP="008825C8">
      <w:pPr>
        <w:widowControl w:val="0"/>
        <w:tabs>
          <w:tab w:val="left" w:pos="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EE98CC1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0C98E79" w14:textId="77777777" w:rsidR="003A660B" w:rsidRPr="00B45E1D" w:rsidRDefault="00F6794C" w:rsidP="003A660B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18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  </w:t>
      </w:r>
      <w:r w:rsidR="003A660B" w:rsidRPr="00B45E1D">
        <w:rPr>
          <w:rFonts w:asciiTheme="minorHAnsi" w:hAnsiTheme="minorHAnsi" w:cs="Arial"/>
          <w:sz w:val="22"/>
          <w:szCs w:val="18"/>
        </w:rPr>
        <w:t>Smluvní strany se dohodly na provedení díla v následujících termínech:</w:t>
      </w:r>
      <w:r w:rsidR="003A660B" w:rsidRPr="00B45E1D">
        <w:rPr>
          <w:rFonts w:asciiTheme="minorHAnsi" w:hAnsiTheme="minorHAnsi" w:cs="Arial"/>
          <w:color w:val="0070C0"/>
          <w:sz w:val="22"/>
          <w:szCs w:val="18"/>
        </w:rPr>
        <w:tab/>
      </w:r>
    </w:p>
    <w:p w14:paraId="6F6B80EF" w14:textId="77777777" w:rsidR="003A660B" w:rsidRPr="00B45E1D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2"/>
          <w:szCs w:val="18"/>
        </w:rPr>
      </w:pPr>
      <w:r w:rsidRPr="00B45E1D">
        <w:rPr>
          <w:rFonts w:asciiTheme="minorHAnsi" w:hAnsiTheme="minorHAnsi" w:cs="Arial"/>
          <w:sz w:val="22"/>
          <w:szCs w:val="18"/>
        </w:rPr>
        <w:t> </w:t>
      </w:r>
    </w:p>
    <w:p w14:paraId="0A3E4DE2" w14:textId="77777777" w:rsidR="003A660B" w:rsidRPr="00B45E1D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B45E1D">
        <w:rPr>
          <w:rFonts w:asciiTheme="minorHAnsi" w:hAnsiTheme="minorHAnsi" w:cs="Arial"/>
          <w:bCs/>
          <w:sz w:val="22"/>
          <w:szCs w:val="18"/>
        </w:rPr>
        <w:tab/>
      </w:r>
      <w:r w:rsidRPr="00B45E1D">
        <w:rPr>
          <w:rFonts w:asciiTheme="minorHAnsi" w:hAnsiTheme="minorHAnsi" w:cs="Arial"/>
          <w:bCs/>
          <w:sz w:val="22"/>
          <w:szCs w:val="18"/>
        </w:rPr>
        <w:tab/>
        <w:t>A/</w:t>
      </w:r>
      <w:r w:rsidRPr="00B45E1D">
        <w:rPr>
          <w:rFonts w:asciiTheme="minorHAnsi" w:hAnsiTheme="minorHAnsi" w:cs="Arial"/>
          <w:sz w:val="22"/>
          <w:szCs w:val="18"/>
        </w:rPr>
        <w:t xml:space="preserve"> zahájení prací: </w:t>
      </w:r>
      <w:r w:rsidRPr="00B45E1D">
        <w:rPr>
          <w:rFonts w:asciiTheme="minorHAnsi" w:hAnsiTheme="minorHAnsi" w:cs="Arial"/>
          <w:sz w:val="22"/>
          <w:szCs w:val="18"/>
        </w:rPr>
        <w:tab/>
        <w:t xml:space="preserve">ihned po </w:t>
      </w:r>
      <w:r w:rsidR="00EB1380" w:rsidRPr="00B45E1D">
        <w:rPr>
          <w:rFonts w:asciiTheme="minorHAnsi" w:hAnsiTheme="minorHAnsi" w:cs="Arial"/>
          <w:sz w:val="22"/>
          <w:szCs w:val="18"/>
        </w:rPr>
        <w:t>nabytí účinnosti této smlouvy</w:t>
      </w:r>
      <w:r w:rsidRPr="00B45E1D">
        <w:rPr>
          <w:rFonts w:asciiTheme="minorHAnsi" w:hAnsiTheme="minorHAnsi" w:cs="Arial"/>
          <w:sz w:val="22"/>
          <w:szCs w:val="18"/>
        </w:rPr>
        <w:t xml:space="preserve"> </w:t>
      </w:r>
    </w:p>
    <w:p w14:paraId="133E90B9" w14:textId="77777777" w:rsidR="003A660B" w:rsidRPr="00B45E1D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Cs/>
          <w:sz w:val="22"/>
          <w:szCs w:val="18"/>
        </w:rPr>
      </w:pPr>
      <w:r w:rsidRPr="00B45E1D">
        <w:rPr>
          <w:rFonts w:asciiTheme="minorHAnsi" w:hAnsiTheme="minorHAnsi" w:cs="Arial"/>
          <w:sz w:val="22"/>
          <w:szCs w:val="18"/>
        </w:rPr>
        <w:t> </w:t>
      </w:r>
    </w:p>
    <w:p w14:paraId="6242D6D5" w14:textId="77777777" w:rsidR="003A660B" w:rsidRPr="00B45E1D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B45E1D">
        <w:rPr>
          <w:rFonts w:asciiTheme="minorHAnsi" w:hAnsiTheme="minorHAnsi" w:cs="Arial"/>
          <w:bCs/>
          <w:sz w:val="22"/>
          <w:szCs w:val="18"/>
        </w:rPr>
        <w:tab/>
      </w:r>
      <w:r w:rsidRPr="00B45E1D">
        <w:rPr>
          <w:rFonts w:asciiTheme="minorHAnsi" w:hAnsiTheme="minorHAnsi" w:cs="Arial"/>
          <w:bCs/>
          <w:sz w:val="22"/>
          <w:szCs w:val="18"/>
        </w:rPr>
        <w:tab/>
        <w:t>B/</w:t>
      </w:r>
      <w:r w:rsidRPr="00B45E1D">
        <w:rPr>
          <w:rFonts w:asciiTheme="minorHAnsi" w:hAnsiTheme="minorHAnsi" w:cs="Arial"/>
          <w:sz w:val="22"/>
          <w:szCs w:val="18"/>
        </w:rPr>
        <w:t xml:space="preserve"> dokončení a předání předmětu díla:</w:t>
      </w:r>
    </w:p>
    <w:p w14:paraId="39388A1D" w14:textId="77777777" w:rsidR="00100FDE" w:rsidRPr="00B45E1D" w:rsidRDefault="00100FDE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</w:p>
    <w:p w14:paraId="4917411E" w14:textId="77777777" w:rsidR="003A660B" w:rsidRPr="00B45E1D" w:rsidRDefault="004B57B0" w:rsidP="004B57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center"/>
        <w:rPr>
          <w:rFonts w:asciiTheme="minorHAnsi" w:hAnsiTheme="minorHAnsi" w:cs="Arial"/>
          <w:sz w:val="22"/>
          <w:szCs w:val="18"/>
        </w:rPr>
      </w:pPr>
      <w:r w:rsidRPr="00B45E1D">
        <w:rPr>
          <w:rFonts w:asciiTheme="minorHAnsi" w:hAnsiTheme="minorHAnsi" w:cs="Arial"/>
          <w:sz w:val="22"/>
          <w:szCs w:val="18"/>
        </w:rPr>
        <w:t xml:space="preserve">Nejpozději </w:t>
      </w:r>
      <w:r w:rsidR="003A660B" w:rsidRPr="00B45E1D">
        <w:rPr>
          <w:rFonts w:asciiTheme="minorHAnsi" w:hAnsiTheme="minorHAnsi" w:cs="Arial"/>
          <w:sz w:val="22"/>
          <w:szCs w:val="18"/>
        </w:rPr>
        <w:t>do</w:t>
      </w:r>
      <w:r w:rsidR="001C2BFD" w:rsidRPr="00B45E1D">
        <w:rPr>
          <w:rFonts w:asciiTheme="minorHAnsi" w:hAnsiTheme="minorHAnsi" w:cs="Arial"/>
          <w:sz w:val="22"/>
          <w:szCs w:val="18"/>
        </w:rPr>
        <w:t xml:space="preserve"> </w:t>
      </w:r>
      <w:r w:rsidR="009651C3" w:rsidRPr="00B45E1D">
        <w:rPr>
          <w:rFonts w:asciiTheme="minorHAnsi" w:hAnsiTheme="minorHAnsi" w:cs="Arial"/>
          <w:b/>
          <w:sz w:val="22"/>
          <w:szCs w:val="18"/>
        </w:rPr>
        <w:t>30</w:t>
      </w:r>
      <w:r w:rsidRPr="00B45E1D">
        <w:rPr>
          <w:rFonts w:asciiTheme="minorHAnsi" w:hAnsiTheme="minorHAnsi" w:cs="Arial"/>
          <w:b/>
          <w:sz w:val="22"/>
          <w:szCs w:val="18"/>
        </w:rPr>
        <w:t>.</w:t>
      </w:r>
      <w:r w:rsidR="00920623" w:rsidRPr="00B45E1D">
        <w:rPr>
          <w:rFonts w:asciiTheme="minorHAnsi" w:hAnsiTheme="minorHAnsi" w:cs="Arial"/>
          <w:b/>
          <w:sz w:val="22"/>
          <w:szCs w:val="18"/>
        </w:rPr>
        <w:t xml:space="preserve"> </w:t>
      </w:r>
      <w:r w:rsidR="009651C3" w:rsidRPr="00B45E1D">
        <w:rPr>
          <w:rFonts w:asciiTheme="minorHAnsi" w:hAnsiTheme="minorHAnsi" w:cs="Arial"/>
          <w:b/>
          <w:sz w:val="22"/>
          <w:szCs w:val="18"/>
        </w:rPr>
        <w:t>10</w:t>
      </w:r>
      <w:r w:rsidRPr="00B45E1D">
        <w:rPr>
          <w:rFonts w:asciiTheme="minorHAnsi" w:hAnsiTheme="minorHAnsi" w:cs="Arial"/>
          <w:b/>
          <w:sz w:val="22"/>
          <w:szCs w:val="18"/>
        </w:rPr>
        <w:t>.</w:t>
      </w:r>
      <w:r w:rsidR="00920623" w:rsidRPr="00B45E1D">
        <w:rPr>
          <w:rFonts w:asciiTheme="minorHAnsi" w:hAnsiTheme="minorHAnsi" w:cs="Arial"/>
          <w:b/>
          <w:sz w:val="22"/>
          <w:szCs w:val="18"/>
        </w:rPr>
        <w:t xml:space="preserve"> </w:t>
      </w:r>
      <w:r w:rsidR="00E34FF4" w:rsidRPr="00B45E1D">
        <w:rPr>
          <w:rFonts w:asciiTheme="minorHAnsi" w:hAnsiTheme="minorHAnsi" w:cs="Arial"/>
          <w:b/>
          <w:sz w:val="22"/>
          <w:szCs w:val="18"/>
        </w:rPr>
        <w:t>2024</w:t>
      </w:r>
    </w:p>
    <w:p w14:paraId="1C29F9C9" w14:textId="77777777" w:rsidR="00635D55" w:rsidRPr="00B45E1D" w:rsidRDefault="00635D55" w:rsidP="00635D55">
      <w:pPr>
        <w:pStyle w:val="Odstavecseseznamem"/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sz w:val="28"/>
          <w:szCs w:val="22"/>
        </w:rPr>
      </w:pPr>
    </w:p>
    <w:p w14:paraId="11605E5A" w14:textId="77777777" w:rsidR="00DD1DCD" w:rsidRPr="00B45E1D" w:rsidRDefault="007634EC" w:rsidP="00E34FF4">
      <w:pPr>
        <w:pStyle w:val="Odstavecseseznamem"/>
        <w:widowControl w:val="0"/>
        <w:numPr>
          <w:ilvl w:val="1"/>
          <w:numId w:val="12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Zhotovitel je oprávněn provést dílo nebo jeho část před termíny sjednanými v odst. 2 tohoto článku. V případě, že zhotovitel provede dílo v dřívějším termínu, vyzve písemně objednatele k jeho převzetí, a to alespoň ve lhůtě 5 pracovních dnů před termínem, který k předání díla určí. </w:t>
      </w:r>
    </w:p>
    <w:p w14:paraId="39105D5D" w14:textId="77777777" w:rsidR="008825C8" w:rsidRPr="00B45E1D" w:rsidRDefault="008825C8" w:rsidP="007634E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 w:rsidRPr="00B45E1D">
        <w:rPr>
          <w:rFonts w:asciiTheme="minorHAnsi" w:hAnsiTheme="minorHAnsi" w:cs="Arial"/>
          <w:sz w:val="22"/>
          <w:szCs w:val="22"/>
        </w:rPr>
        <w:t> </w:t>
      </w:r>
      <w:r w:rsidRPr="00B45E1D">
        <w:rPr>
          <w:rFonts w:ascii="Arial" w:hAnsi="Arial" w:cs="Arial"/>
          <w:sz w:val="18"/>
          <w:szCs w:val="18"/>
          <w:shd w:val="clear" w:color="auto" w:fill="FFFF00"/>
        </w:rPr>
        <w:t xml:space="preserve"> </w:t>
      </w:r>
    </w:p>
    <w:p w14:paraId="43DA9B3E" w14:textId="77777777" w:rsidR="008825C8" w:rsidRPr="00B45E1D" w:rsidRDefault="00432C6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I</w:t>
      </w:r>
      <w:r w:rsidR="008825C8" w:rsidRPr="00B45E1D">
        <w:rPr>
          <w:rFonts w:asciiTheme="minorHAnsi" w:hAnsiTheme="minorHAnsi" w:cs="Arial"/>
          <w:b/>
          <w:sz w:val="22"/>
          <w:szCs w:val="22"/>
        </w:rPr>
        <w:t>V.</w:t>
      </w:r>
    </w:p>
    <w:p w14:paraId="348266ED" w14:textId="77777777" w:rsidR="008825C8" w:rsidRPr="00B45E1D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Vlastnické právo ke zhotovované věci a nebezpečí škody na ní</w:t>
      </w:r>
    </w:p>
    <w:p w14:paraId="09B35DEE" w14:textId="77777777" w:rsidR="008825C8" w:rsidRPr="00B45E1D" w:rsidRDefault="008825C8" w:rsidP="008825C8">
      <w:pPr>
        <w:jc w:val="both"/>
        <w:rPr>
          <w:rFonts w:ascii="Arial" w:hAnsi="Arial" w:cs="Arial"/>
          <w:b/>
          <w:sz w:val="18"/>
          <w:szCs w:val="18"/>
        </w:rPr>
      </w:pPr>
    </w:p>
    <w:p w14:paraId="4127200B" w14:textId="77777777" w:rsidR="00F65F40" w:rsidRPr="00B45E1D" w:rsidRDefault="009555D5" w:rsidP="00DD1DCD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1.</w:t>
      </w:r>
      <w:r w:rsidRPr="00B45E1D">
        <w:rPr>
          <w:rFonts w:ascii="Arial" w:hAnsi="Arial" w:cs="Arial"/>
          <w:b/>
          <w:sz w:val="18"/>
          <w:szCs w:val="18"/>
        </w:rPr>
        <w:t xml:space="preserve"> </w:t>
      </w:r>
      <w:r w:rsidR="008825C8" w:rsidRPr="00B45E1D">
        <w:rPr>
          <w:rFonts w:ascii="Arial" w:hAnsi="Arial" w:cs="Arial"/>
          <w:b/>
          <w:sz w:val="18"/>
          <w:szCs w:val="18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>Vlastnické právo ke zhotovenému dílu v celém rozsahu svědčí objednateli.</w:t>
      </w:r>
    </w:p>
    <w:p w14:paraId="150522C3" w14:textId="77777777" w:rsidR="008825C8" w:rsidRPr="00B45E1D" w:rsidRDefault="009555D5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>2</w:t>
      </w:r>
      <w:r w:rsidRPr="00B45E1D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01134160" w14:textId="77777777" w:rsidR="008825C8" w:rsidRPr="00B45E1D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B45E1D">
        <w:rPr>
          <w:rFonts w:asciiTheme="minorHAnsi" w:eastAsia="Calibri" w:hAnsiTheme="minorHAnsi" w:cs="Arial"/>
          <w:sz w:val="22"/>
          <w:szCs w:val="22"/>
        </w:rPr>
        <w:t xml:space="preserve">Dojde-li v souvislosti s poskytováním plnění dle této smlouvy ke vzniku škody na majetku (rozumí se bez ohledu na míru zavinění zhotovitele, stejně jako v případě jeho nečinnosti či opomenutí), </w:t>
      </w:r>
      <w:r w:rsidR="00F6794C" w:rsidRPr="00B45E1D">
        <w:rPr>
          <w:rFonts w:asciiTheme="minorHAnsi" w:eastAsia="Calibri" w:hAnsiTheme="minorHAnsi" w:cs="Arial"/>
          <w:sz w:val="22"/>
          <w:szCs w:val="22"/>
        </w:rPr>
        <w:br/>
      </w:r>
      <w:r w:rsidRPr="00B45E1D">
        <w:rPr>
          <w:rFonts w:asciiTheme="minorHAnsi" w:eastAsia="Calibri" w:hAnsiTheme="minorHAnsi" w:cs="Arial"/>
          <w:sz w:val="22"/>
          <w:szCs w:val="22"/>
        </w:rPr>
        <w:t>k němuž objednateli přísluší právo hospodaření, je zhotovitel povinen tyto škody na vlastní náklad odstranit, a to uvedením do původního stavu. Pouze v případě, kdy odstranění takto vzniklých škod uvedením do původního stavu nebude objektivně možné, nahradí zhotovitel objednateli vzniklou škodu v penězích.</w:t>
      </w:r>
    </w:p>
    <w:p w14:paraId="5ABFABA2" w14:textId="77777777" w:rsidR="008825C8" w:rsidRPr="00B45E1D" w:rsidRDefault="008825C8" w:rsidP="004B57B0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B45E1D">
        <w:rPr>
          <w:rFonts w:asciiTheme="minorHAnsi" w:eastAsia="Calibri" w:hAnsiTheme="minorHAnsi" w:cs="Arial"/>
          <w:sz w:val="22"/>
          <w:szCs w:val="22"/>
        </w:rPr>
        <w:t xml:space="preserve">Pravidlo dle předchozího odstavce tohoto článku platí i v případě, že ke vzniku škody dojde </w:t>
      </w:r>
      <w:r w:rsidR="00F6794C" w:rsidRPr="00B45E1D">
        <w:rPr>
          <w:rFonts w:asciiTheme="minorHAnsi" w:eastAsia="Calibri" w:hAnsiTheme="minorHAnsi" w:cs="Arial"/>
          <w:sz w:val="22"/>
          <w:szCs w:val="22"/>
        </w:rPr>
        <w:br/>
      </w:r>
      <w:r w:rsidRPr="00B45E1D">
        <w:rPr>
          <w:rFonts w:asciiTheme="minorHAnsi" w:eastAsia="Calibri" w:hAnsiTheme="minorHAnsi" w:cs="Arial"/>
          <w:sz w:val="22"/>
          <w:szCs w:val="22"/>
        </w:rPr>
        <w:t>v důsledku činnosti osob, které budou zajišťovat poskytování sjednaných služeb pro zhotovitele.</w:t>
      </w:r>
    </w:p>
    <w:p w14:paraId="062842B1" w14:textId="77777777" w:rsidR="00F65F40" w:rsidRPr="00B45E1D" w:rsidRDefault="00F65F40" w:rsidP="008825C8">
      <w:pPr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14:paraId="51934143" w14:textId="77777777" w:rsidR="008825C8" w:rsidRPr="00B45E1D" w:rsidRDefault="008825C8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 xml:space="preserve"> V. </w:t>
      </w:r>
    </w:p>
    <w:p w14:paraId="193B93B0" w14:textId="77777777" w:rsidR="00D72B87" w:rsidRPr="00B45E1D" w:rsidRDefault="00D72B87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Licenční ujednání</w:t>
      </w:r>
    </w:p>
    <w:p w14:paraId="1D9D9371" w14:textId="77777777" w:rsidR="00D72B87" w:rsidRPr="00B45E1D" w:rsidRDefault="00D72B87" w:rsidP="008C55BA">
      <w:pPr>
        <w:rPr>
          <w:rFonts w:asciiTheme="minorHAnsi" w:hAnsiTheme="minorHAnsi" w:cs="Arial"/>
          <w:sz w:val="22"/>
          <w:szCs w:val="22"/>
        </w:rPr>
      </w:pPr>
    </w:p>
    <w:p w14:paraId="412E1AFC" w14:textId="77777777" w:rsidR="00D72B87" w:rsidRPr="00B45E1D" w:rsidRDefault="00D72B87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Zhotovitel poskytuje objednateli k předmětu této smlouvy výhradní licenci s oprávněním k výkonu práva bezúplatného užívání</w:t>
      </w:r>
      <w:r w:rsidR="00F02B24" w:rsidRPr="00B45E1D">
        <w:rPr>
          <w:rFonts w:asciiTheme="minorHAnsi" w:hAnsiTheme="minorHAnsi" w:cs="Arial"/>
          <w:sz w:val="22"/>
          <w:szCs w:val="22"/>
        </w:rPr>
        <w:t xml:space="preserve"> licence v rozsahu licenčních podmínek uvedených v této smlouvě. </w:t>
      </w:r>
    </w:p>
    <w:p w14:paraId="20CE1396" w14:textId="77777777" w:rsidR="00F02B24" w:rsidRPr="00B45E1D" w:rsidRDefault="00F02B24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lastRenderedPageBreak/>
        <w:t>Objednatel je oprávněn licenci nevyužít. Objednatel je oprávněn upravit nebo měnit výše popsané autor</w:t>
      </w:r>
      <w:r w:rsidR="00720C7B" w:rsidRPr="00B45E1D">
        <w:rPr>
          <w:rFonts w:asciiTheme="minorHAnsi" w:hAnsiTheme="minorHAnsi" w:cs="Arial"/>
          <w:sz w:val="22"/>
          <w:szCs w:val="22"/>
        </w:rPr>
        <w:t>ské dílo nebo jeho část takovým způsobem, který nesníží hodnotu tohoto autorského díla.</w:t>
      </w:r>
    </w:p>
    <w:p w14:paraId="1CD21366" w14:textId="77777777" w:rsidR="00720C7B" w:rsidRPr="00B45E1D" w:rsidRDefault="00720C7B" w:rsidP="00626CDB">
      <w:pPr>
        <w:pStyle w:val="Odstavecseseznamem"/>
        <w:numPr>
          <w:ilvl w:val="0"/>
          <w:numId w:val="9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Objednatel je oprávněn v rámci poskytnuté licence užít autorské dílo zejména k: </w:t>
      </w:r>
    </w:p>
    <w:p w14:paraId="423EE27B" w14:textId="77777777" w:rsidR="004332EA" w:rsidRPr="00B45E1D" w:rsidRDefault="004332EA" w:rsidP="00626CDB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B45E1D">
        <w:rPr>
          <w:rFonts w:asciiTheme="minorHAnsi" w:eastAsia="Calibri" w:hAnsiTheme="minorHAnsi" w:cs="Arial"/>
          <w:sz w:val="22"/>
          <w:szCs w:val="22"/>
        </w:rPr>
        <w:t>ke zpracování projektové dokumentace a provedení díla, a to</w:t>
      </w:r>
    </w:p>
    <w:p w14:paraId="01836BE5" w14:textId="77777777" w:rsidR="004332EA" w:rsidRPr="00B45E1D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B45E1D">
        <w:rPr>
          <w:rFonts w:asciiTheme="minorHAnsi" w:eastAsia="Calibri" w:hAnsiTheme="minorHAnsi" w:cs="Arial"/>
          <w:sz w:val="22"/>
          <w:szCs w:val="22"/>
        </w:rPr>
        <w:t>pro výběr dodavatele stavby,</w:t>
      </w:r>
      <w:r w:rsidRPr="00B45E1D">
        <w:rPr>
          <w:rFonts w:asciiTheme="minorHAnsi" w:eastAsia="Calibri" w:hAnsiTheme="minorHAnsi" w:cs="Arial"/>
          <w:sz w:val="22"/>
          <w:szCs w:val="22"/>
        </w:rPr>
        <w:tab/>
      </w:r>
      <w:r w:rsidRPr="00B45E1D">
        <w:rPr>
          <w:rFonts w:asciiTheme="minorHAnsi" w:eastAsia="Calibri" w:hAnsiTheme="minorHAnsi" w:cs="Arial"/>
          <w:sz w:val="22"/>
          <w:szCs w:val="22"/>
        </w:rPr>
        <w:tab/>
      </w:r>
    </w:p>
    <w:p w14:paraId="29CED030" w14:textId="77777777" w:rsidR="004332EA" w:rsidRPr="00B45E1D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B45E1D">
        <w:rPr>
          <w:rFonts w:asciiTheme="minorHAnsi" w:eastAsia="Calibri" w:hAnsiTheme="minorHAnsi" w:cs="Arial"/>
          <w:sz w:val="22"/>
          <w:szCs w:val="22"/>
        </w:rPr>
        <w:t>nebo dle uvážení objednatele, pokud tím nebude porušen smysl a účel této smlouvy,</w:t>
      </w:r>
    </w:p>
    <w:p w14:paraId="7E158A6A" w14:textId="77777777" w:rsidR="004332EA" w:rsidRPr="00B45E1D" w:rsidRDefault="004332EA" w:rsidP="000D101F">
      <w:pPr>
        <w:tabs>
          <w:tab w:val="left" w:pos="993"/>
        </w:tabs>
        <w:autoSpaceDE w:val="0"/>
        <w:ind w:left="993" w:hanging="426"/>
        <w:jc w:val="both"/>
        <w:rPr>
          <w:rFonts w:asciiTheme="minorHAnsi" w:eastAsia="Calibri" w:hAnsiTheme="minorHAnsi" w:cs="Arial"/>
          <w:sz w:val="22"/>
          <w:szCs w:val="22"/>
        </w:rPr>
      </w:pPr>
      <w:r w:rsidRPr="00B45E1D">
        <w:rPr>
          <w:rFonts w:asciiTheme="minorHAnsi" w:eastAsia="Calibri" w:hAnsiTheme="minorHAnsi" w:cs="Arial"/>
          <w:sz w:val="22"/>
          <w:szCs w:val="22"/>
        </w:rPr>
        <w:t xml:space="preserve">B) </w:t>
      </w:r>
      <w:r w:rsidR="000D101F" w:rsidRPr="00B45E1D">
        <w:rPr>
          <w:rFonts w:asciiTheme="minorHAnsi" w:eastAsia="Calibri" w:hAnsiTheme="minorHAnsi" w:cs="Arial"/>
          <w:sz w:val="22"/>
          <w:szCs w:val="22"/>
        </w:rPr>
        <w:tab/>
      </w:r>
      <w:r w:rsidRPr="00B45E1D">
        <w:rPr>
          <w:rFonts w:asciiTheme="minorHAnsi" w:eastAsia="Calibri" w:hAnsiTheme="minorHAnsi" w:cs="Arial"/>
          <w:sz w:val="22"/>
          <w:szCs w:val="22"/>
        </w:rPr>
        <w:t>užít autorské dílo pro potřeby marketingu, pro potřeby prezentace díla na veřejnosti, výstavách či jednotlivě u třetích osob v jakékoliv formě zachycené na jakémkoli nosiči nebo maketě,</w:t>
      </w:r>
    </w:p>
    <w:p w14:paraId="1B6C0D11" w14:textId="77777777" w:rsidR="00720C7B" w:rsidRPr="00B45E1D" w:rsidRDefault="004332EA" w:rsidP="000D101F">
      <w:pPr>
        <w:ind w:left="993" w:hanging="426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eastAsia="Calibri" w:hAnsiTheme="minorHAnsi" w:cs="Arial"/>
          <w:sz w:val="22"/>
          <w:szCs w:val="22"/>
        </w:rPr>
        <w:t xml:space="preserve">C) </w:t>
      </w:r>
      <w:r w:rsidR="000D101F" w:rsidRPr="00B45E1D">
        <w:rPr>
          <w:rFonts w:asciiTheme="minorHAnsi" w:eastAsia="Calibri" w:hAnsiTheme="minorHAnsi" w:cs="Arial"/>
          <w:sz w:val="22"/>
          <w:szCs w:val="22"/>
        </w:rPr>
        <w:tab/>
      </w:r>
      <w:r w:rsidRPr="00B45E1D">
        <w:rPr>
          <w:rFonts w:asciiTheme="minorHAnsi" w:eastAsia="Calibri" w:hAnsiTheme="minorHAnsi" w:cs="Arial"/>
          <w:sz w:val="22"/>
          <w:szCs w:val="22"/>
        </w:rPr>
        <w:t>k pořízení jiných rozmnoženin a napodobenin díla nežli stavbu</w:t>
      </w:r>
      <w:r w:rsidRPr="00B45E1D">
        <w:rPr>
          <w:rFonts w:asciiTheme="minorHAnsi" w:eastAsia="Calibri" w:hAnsiTheme="minorHAnsi" w:cs="Arial"/>
          <w:color w:val="FF6600"/>
          <w:sz w:val="22"/>
          <w:szCs w:val="22"/>
        </w:rPr>
        <w:t xml:space="preserve"> </w:t>
      </w:r>
      <w:r w:rsidRPr="00B45E1D">
        <w:rPr>
          <w:rFonts w:asciiTheme="minorHAnsi" w:eastAsia="Calibri" w:hAnsiTheme="minorHAnsi" w:cs="Arial"/>
          <w:sz w:val="22"/>
          <w:szCs w:val="22"/>
        </w:rPr>
        <w:t>samou, a to trvale nebo dočasně jakýmikoliv prostředky a v jakékoliv formě s tím, že originál grafického zobrazení autorského díla je vlastnictvím autora, a za podmínky, že nebude takové užití v rozporu se smyslem a účelem této smlouvy a v rozporu s dobrými mravy.</w:t>
      </w:r>
    </w:p>
    <w:p w14:paraId="1B3E0D7C" w14:textId="77777777" w:rsidR="00720C7B" w:rsidRPr="00B45E1D" w:rsidRDefault="00720C7B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Objednatel je oprávněn užívat dílo </w:t>
      </w:r>
      <w:r w:rsidR="00225408" w:rsidRPr="00B45E1D">
        <w:rPr>
          <w:rFonts w:asciiTheme="minorHAnsi" w:hAnsiTheme="minorHAnsi" w:cs="Arial"/>
          <w:sz w:val="22"/>
          <w:szCs w:val="22"/>
        </w:rPr>
        <w:t xml:space="preserve">nekomerčním způsobem </w:t>
      </w:r>
      <w:r w:rsidRPr="00B45E1D">
        <w:rPr>
          <w:rFonts w:asciiTheme="minorHAnsi" w:hAnsiTheme="minorHAnsi" w:cs="Arial"/>
          <w:sz w:val="22"/>
          <w:szCs w:val="22"/>
        </w:rPr>
        <w:t xml:space="preserve">v souladu se zákonem a v souladu s podmínkami stanovenými touto smlouvou. </w:t>
      </w:r>
      <w:r w:rsidR="0084608C" w:rsidRPr="00B45E1D">
        <w:rPr>
          <w:rFonts w:asciiTheme="minorHAnsi" w:hAnsiTheme="minorHAnsi" w:cs="Arial"/>
          <w:sz w:val="22"/>
          <w:szCs w:val="22"/>
        </w:rPr>
        <w:t xml:space="preserve">Objednatel je oprávněn přenechat či umožnit užití nehmotného majetku jako informace i jiným fyzickým nebo právnickým osobám, objednatel je povinen vždy uvést informace o tom, že zhotovitel je autorem díla. </w:t>
      </w:r>
      <w:r w:rsidRPr="00B45E1D">
        <w:rPr>
          <w:rFonts w:asciiTheme="minorHAnsi" w:hAnsiTheme="minorHAnsi" w:cs="Arial"/>
          <w:sz w:val="22"/>
          <w:szCs w:val="22"/>
        </w:rPr>
        <w:t xml:space="preserve"> </w:t>
      </w:r>
    </w:p>
    <w:p w14:paraId="36980C63" w14:textId="77777777" w:rsidR="00720C7B" w:rsidRPr="00B45E1D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14:paraId="0220109A" w14:textId="77777777" w:rsidR="00D72B87" w:rsidRPr="00B45E1D" w:rsidRDefault="00432C62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VI.</w:t>
      </w:r>
    </w:p>
    <w:p w14:paraId="2329A73C" w14:textId="77777777" w:rsidR="008825C8" w:rsidRPr="00B45E1D" w:rsidRDefault="008825C8" w:rsidP="008825C8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 xml:space="preserve">Cena díla </w:t>
      </w:r>
    </w:p>
    <w:p w14:paraId="100160A0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1FE48A9B" w14:textId="77777777" w:rsidR="004332EA" w:rsidRPr="00B45E1D" w:rsidRDefault="008825C8" w:rsidP="00626CDB">
      <w:pPr>
        <w:pStyle w:val="Odstavecseseznamem"/>
        <w:widowControl w:val="0"/>
        <w:numPr>
          <w:ilvl w:val="0"/>
          <w:numId w:val="15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>Na základě nabídky zhotovitele v zadávacím řízení účastníci mezi sebou sjednali pevnou cenu předmětu smlouvy a činí částku v českých korunách</w:t>
      </w:r>
      <w:r w:rsidR="009651C3" w:rsidRPr="00B45E1D">
        <w:rPr>
          <w:rFonts w:asciiTheme="minorHAnsi" w:hAnsiTheme="minorHAnsi" w:cs="Arial"/>
          <w:bCs/>
          <w:sz w:val="22"/>
          <w:szCs w:val="22"/>
        </w:rPr>
        <w:t xml:space="preserve"> ve výši: </w:t>
      </w:r>
    </w:p>
    <w:p w14:paraId="1DA623CB" w14:textId="77777777" w:rsidR="009651C3" w:rsidRPr="00B45E1D" w:rsidRDefault="009651C3" w:rsidP="009651C3">
      <w:pPr>
        <w:pStyle w:val="Odstavecseseznamem"/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9B7E12A" w14:textId="77777777" w:rsidR="004332EA" w:rsidRPr="00B45E1D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6E45C77F" w14:textId="77777777" w:rsidR="004332EA" w:rsidRPr="00B45E1D" w:rsidRDefault="00DD5012" w:rsidP="001253B4">
      <w:pPr>
        <w:pStyle w:val="Zkladntext"/>
        <w:ind w:left="720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 w:rsidRPr="00B45E1D">
        <w:rPr>
          <w:rFonts w:asciiTheme="minorHAnsi" w:hAnsiTheme="minorHAnsi" w:cs="Arial"/>
          <w:b/>
          <w:sz w:val="22"/>
          <w:szCs w:val="22"/>
        </w:rPr>
        <w:t xml:space="preserve">Cena celkem bez DPH   </w:t>
      </w:r>
      <w:r w:rsidR="009651C3" w:rsidRPr="00B45E1D">
        <w:rPr>
          <w:rFonts w:asciiTheme="minorHAnsi" w:hAnsiTheme="minorHAnsi" w:cs="Arial"/>
          <w:b/>
          <w:sz w:val="22"/>
          <w:szCs w:val="22"/>
        </w:rPr>
        <w:t>78 990</w:t>
      </w:r>
      <w:r w:rsidR="00644A65" w:rsidRPr="00B45E1D">
        <w:rPr>
          <w:rFonts w:asciiTheme="minorHAnsi" w:hAnsiTheme="minorHAnsi" w:cs="Arial"/>
          <w:b/>
          <w:sz w:val="22"/>
          <w:szCs w:val="22"/>
        </w:rPr>
        <w:t>,-</w:t>
      </w:r>
      <w:r w:rsidR="005D46B4" w:rsidRPr="00B45E1D">
        <w:rPr>
          <w:rFonts w:asciiTheme="minorHAnsi" w:hAnsiTheme="minorHAnsi" w:cs="Arial"/>
          <w:b/>
          <w:sz w:val="22"/>
          <w:szCs w:val="22"/>
        </w:rPr>
        <w:t xml:space="preserve">Kč </w:t>
      </w:r>
      <w:r w:rsidRPr="00B45E1D">
        <w:rPr>
          <w:rFonts w:asciiTheme="minorHAnsi" w:hAnsiTheme="minorHAnsi" w:cs="Arial"/>
          <w:b/>
          <w:sz w:val="22"/>
          <w:szCs w:val="22"/>
        </w:rPr>
        <w:t xml:space="preserve">                  </w:t>
      </w:r>
      <w:r w:rsidR="00947B0A" w:rsidRPr="00B45E1D">
        <w:rPr>
          <w:rFonts w:asciiTheme="minorHAnsi" w:hAnsiTheme="minorHAnsi" w:cs="Arial"/>
          <w:b/>
          <w:sz w:val="22"/>
          <w:szCs w:val="22"/>
        </w:rPr>
        <w:t xml:space="preserve">      </w:t>
      </w:r>
    </w:p>
    <w:p w14:paraId="060338AB" w14:textId="77777777" w:rsidR="004332EA" w:rsidRPr="00B45E1D" w:rsidRDefault="001253B4" w:rsidP="001253B4">
      <w:pPr>
        <w:pStyle w:val="Zkladntext"/>
        <w:ind w:left="720"/>
        <w:rPr>
          <w:rFonts w:asciiTheme="minorHAnsi" w:hAnsiTheme="minorHAnsi" w:cs="Arial"/>
          <w:i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                </w:t>
      </w:r>
      <w:r w:rsidR="009651C3" w:rsidRPr="00B45E1D">
        <w:rPr>
          <w:rFonts w:asciiTheme="minorHAnsi" w:hAnsiTheme="minorHAnsi" w:cs="Arial"/>
          <w:sz w:val="22"/>
          <w:szCs w:val="22"/>
        </w:rPr>
        <w:t xml:space="preserve">             </w:t>
      </w:r>
      <w:r w:rsidRPr="00B45E1D">
        <w:rPr>
          <w:rFonts w:asciiTheme="minorHAnsi" w:hAnsiTheme="minorHAnsi" w:cs="Arial"/>
          <w:sz w:val="22"/>
          <w:szCs w:val="22"/>
        </w:rPr>
        <w:t xml:space="preserve"> </w:t>
      </w:r>
      <w:r w:rsidR="00A34136" w:rsidRPr="00B45E1D">
        <w:rPr>
          <w:rFonts w:asciiTheme="minorHAnsi" w:hAnsiTheme="minorHAnsi" w:cs="Arial"/>
          <w:i/>
          <w:sz w:val="22"/>
          <w:szCs w:val="22"/>
        </w:rPr>
        <w:t>(slovy:</w:t>
      </w:r>
      <w:r w:rsidR="009651C3" w:rsidRPr="00B45E1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9651C3" w:rsidRPr="00B45E1D">
        <w:rPr>
          <w:rFonts w:asciiTheme="minorHAnsi" w:hAnsiTheme="minorHAnsi" w:cs="Arial"/>
          <w:i/>
          <w:sz w:val="22"/>
          <w:szCs w:val="22"/>
        </w:rPr>
        <w:t>sedmdesátosmtisícdevětsetdevadesát</w:t>
      </w:r>
      <w:proofErr w:type="spellEnd"/>
      <w:r w:rsidRPr="00B45E1D">
        <w:rPr>
          <w:rFonts w:asciiTheme="minorHAnsi" w:hAnsiTheme="minorHAnsi" w:cs="Arial"/>
          <w:i/>
          <w:sz w:val="22"/>
          <w:szCs w:val="22"/>
        </w:rPr>
        <w:t xml:space="preserve"> korun českých</w:t>
      </w:r>
      <w:r w:rsidR="00644A65" w:rsidRPr="00B45E1D">
        <w:rPr>
          <w:rFonts w:asciiTheme="minorHAnsi" w:hAnsiTheme="minorHAnsi" w:cs="Arial"/>
          <w:i/>
          <w:sz w:val="22"/>
          <w:szCs w:val="22"/>
        </w:rPr>
        <w:t>)</w:t>
      </w:r>
    </w:p>
    <w:p w14:paraId="44A1B064" w14:textId="77777777" w:rsidR="004332EA" w:rsidRPr="00B45E1D" w:rsidRDefault="004332EA" w:rsidP="001253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18"/>
          <w:szCs w:val="18"/>
        </w:rPr>
      </w:pPr>
    </w:p>
    <w:p w14:paraId="09F8D5FB" w14:textId="77777777" w:rsidR="009651C3" w:rsidRPr="00B45E1D" w:rsidRDefault="009651C3" w:rsidP="001253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18"/>
          <w:szCs w:val="18"/>
        </w:rPr>
      </w:pPr>
    </w:p>
    <w:p w14:paraId="2A35B602" w14:textId="77777777" w:rsidR="001253B4" w:rsidRPr="00B45E1D" w:rsidRDefault="00A34136" w:rsidP="001253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B45E1D">
        <w:rPr>
          <w:rFonts w:asciiTheme="minorHAnsi" w:hAnsiTheme="minorHAnsi" w:cs="Arial"/>
          <w:sz w:val="22"/>
          <w:szCs w:val="22"/>
          <w:shd w:val="clear" w:color="auto" w:fill="FFFFFF"/>
        </w:rPr>
        <w:t>Tato</w:t>
      </w:r>
      <w:r w:rsidR="004332EA" w:rsidRPr="00B45E1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stanovená cena díla je konečná a nepřekročitelná </w:t>
      </w:r>
      <w:r w:rsidR="004332EA" w:rsidRPr="00B45E1D">
        <w:rPr>
          <w:rFonts w:asciiTheme="minorHAnsi" w:hAnsiTheme="minorHAnsi" w:cs="Arial"/>
          <w:sz w:val="22"/>
          <w:szCs w:val="22"/>
        </w:rPr>
        <w:t xml:space="preserve">a obsahuje všechny složky ceny, daně a </w:t>
      </w:r>
      <w:r w:rsidR="001253B4" w:rsidRPr="00B45E1D">
        <w:rPr>
          <w:rFonts w:asciiTheme="minorHAnsi" w:hAnsiTheme="minorHAnsi" w:cs="Arial"/>
          <w:sz w:val="22"/>
          <w:szCs w:val="22"/>
        </w:rPr>
        <w:t xml:space="preserve">  </w:t>
      </w:r>
      <w:r w:rsidR="004332EA" w:rsidRPr="00B45E1D">
        <w:rPr>
          <w:rFonts w:asciiTheme="minorHAnsi" w:hAnsiTheme="minorHAnsi" w:cs="Arial"/>
          <w:sz w:val="22"/>
          <w:szCs w:val="22"/>
        </w:rPr>
        <w:t>poplatky podle zákona o cenách.</w:t>
      </w:r>
      <w:r w:rsidR="005231F1" w:rsidRPr="00B45E1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</w:p>
    <w:p w14:paraId="69942A90" w14:textId="77777777" w:rsidR="008825C8" w:rsidRPr="00B45E1D" w:rsidRDefault="005231F1" w:rsidP="001253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 </w:t>
      </w:r>
    </w:p>
    <w:p w14:paraId="7431CD39" w14:textId="77777777" w:rsidR="00044615" w:rsidRPr="00B45E1D" w:rsidRDefault="005231F1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B45E1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 </w:t>
      </w:r>
      <w:r w:rsidR="00044615" w:rsidRPr="00B45E1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  <w:r w:rsidRPr="00B45E1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Zhotovitel prohlašuje, že se před podpisem této smlouvy seznámil se všemi skutečnostmi a podmínkami, </w:t>
      </w:r>
      <w:r w:rsidR="003D48BE" w:rsidRPr="00B45E1D">
        <w:rPr>
          <w:rFonts w:asciiTheme="minorHAnsi" w:hAnsiTheme="minorHAnsi" w:cs="Arial"/>
          <w:sz w:val="22"/>
          <w:szCs w:val="22"/>
          <w:shd w:val="clear" w:color="auto" w:fill="FFFFFF"/>
        </w:rPr>
        <w:t>které měl a mohl při své odbornosti předpokládat, a které mohou mít vliv na cenovou nabídku – cenu předmětu smlouvy.  Tyto skutečnosti a podmínky zhotovitel z</w:t>
      </w:r>
      <w:r w:rsidR="00044615" w:rsidRPr="00B45E1D">
        <w:rPr>
          <w:rFonts w:asciiTheme="minorHAnsi" w:hAnsiTheme="minorHAnsi" w:cs="Arial"/>
          <w:sz w:val="22"/>
          <w:szCs w:val="22"/>
          <w:shd w:val="clear" w:color="auto" w:fill="FFFFFF"/>
        </w:rPr>
        <w:t>ahrnul do cenové nabídky.</w:t>
      </w:r>
    </w:p>
    <w:p w14:paraId="359AE7AA" w14:textId="77777777" w:rsidR="008825C8" w:rsidRPr="00B45E1D" w:rsidRDefault="00044615" w:rsidP="002661AE">
      <w:pPr>
        <w:pStyle w:val="Zkladntext"/>
        <w:tabs>
          <w:tab w:val="clear" w:pos="567"/>
          <w:tab w:val="clear" w:pos="1134"/>
          <w:tab w:val="left" w:pos="0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3. </w:t>
      </w:r>
      <w:r w:rsidR="00F6794C" w:rsidRPr="00B45E1D">
        <w:rPr>
          <w:rFonts w:asciiTheme="minorHAnsi" w:hAnsiTheme="minorHAnsi" w:cs="Arial"/>
          <w:sz w:val="22"/>
          <w:szCs w:val="22"/>
        </w:rPr>
        <w:t xml:space="preserve">  </w:t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V ceně jsou zahrnuty veškeré práce, dodávky, výkony a služby nutné ke zhotovení díla, specifikovaného v čl. II. smlouvy. V ceně jsou dále zahrnuty i veškeré </w:t>
      </w:r>
      <w:r w:rsidR="00947B0A" w:rsidRPr="00B45E1D">
        <w:rPr>
          <w:rFonts w:asciiTheme="minorHAnsi" w:hAnsiTheme="minorHAnsi" w:cs="Arial"/>
          <w:sz w:val="22"/>
          <w:szCs w:val="22"/>
        </w:rPr>
        <w:t xml:space="preserve">další případné nutné </w:t>
      </w:r>
      <w:r w:rsidR="008825C8" w:rsidRPr="00B45E1D">
        <w:rPr>
          <w:rFonts w:asciiTheme="minorHAnsi" w:hAnsiTheme="minorHAnsi" w:cs="Arial"/>
          <w:sz w:val="22"/>
          <w:szCs w:val="22"/>
        </w:rPr>
        <w:t>náklady na provedení díla.</w:t>
      </w:r>
      <w:r w:rsidRPr="00B45E1D">
        <w:rPr>
          <w:rFonts w:asciiTheme="minorHAnsi" w:hAnsiTheme="minorHAnsi" w:cs="Arial"/>
          <w:sz w:val="22"/>
          <w:szCs w:val="22"/>
        </w:rPr>
        <w:t xml:space="preserve"> Zhotovitel není oprávněn požadovat zvýšení ceny v důsledku chybného, nepřesného nebo neúplného ocenění, jelikož povinností zhotovite</w:t>
      </w:r>
      <w:r w:rsidR="00947B0A" w:rsidRPr="00B45E1D">
        <w:rPr>
          <w:rFonts w:asciiTheme="minorHAnsi" w:hAnsiTheme="minorHAnsi" w:cs="Arial"/>
          <w:sz w:val="22"/>
          <w:szCs w:val="22"/>
        </w:rPr>
        <w:t xml:space="preserve">le bylo před zpracováním cenové </w:t>
      </w:r>
      <w:r w:rsidRPr="00B45E1D">
        <w:rPr>
          <w:rFonts w:asciiTheme="minorHAnsi" w:hAnsiTheme="minorHAnsi" w:cs="Arial"/>
          <w:sz w:val="22"/>
          <w:szCs w:val="22"/>
        </w:rPr>
        <w:t xml:space="preserve">nabídky prověřit správnost a úplnost všech předložených dokladů a odborné posouzení všech skutečností a podmínek s realizací díla souvisejících. </w:t>
      </w:r>
    </w:p>
    <w:p w14:paraId="12B6243A" w14:textId="77777777" w:rsidR="008825C8" w:rsidRPr="00B45E1D" w:rsidRDefault="008825C8" w:rsidP="00626CDB">
      <w:pPr>
        <w:pStyle w:val="Zkladntext"/>
        <w:numPr>
          <w:ilvl w:val="0"/>
          <w:numId w:val="1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DPH </w:t>
      </w:r>
      <w:r w:rsidR="00806687" w:rsidRPr="00B45E1D">
        <w:rPr>
          <w:rFonts w:asciiTheme="minorHAnsi" w:hAnsiTheme="minorHAnsi" w:cs="Arial"/>
          <w:sz w:val="22"/>
          <w:szCs w:val="22"/>
        </w:rPr>
        <w:t xml:space="preserve">se připočítává </w:t>
      </w:r>
      <w:r w:rsidRPr="00B45E1D">
        <w:rPr>
          <w:rFonts w:asciiTheme="minorHAnsi" w:hAnsiTheme="minorHAnsi" w:cs="Arial"/>
          <w:sz w:val="22"/>
          <w:szCs w:val="22"/>
        </w:rPr>
        <w:t>v sazbě aktuální v den uskutečnění zdanitelného plnění.</w:t>
      </w:r>
    </w:p>
    <w:p w14:paraId="709872C6" w14:textId="77777777" w:rsidR="002661AE" w:rsidRPr="00B45E1D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5. </w:t>
      </w:r>
      <w:r w:rsidR="002661AE" w:rsidRPr="00B45E1D">
        <w:rPr>
          <w:rFonts w:asciiTheme="minorHAnsi" w:hAnsiTheme="minorHAnsi" w:cs="Arial"/>
          <w:sz w:val="22"/>
          <w:szCs w:val="22"/>
        </w:rPr>
        <w:t xml:space="preserve">      </w:t>
      </w:r>
      <w:r w:rsidR="008825C8" w:rsidRPr="00B45E1D">
        <w:rPr>
          <w:rFonts w:asciiTheme="minorHAnsi" w:hAnsiTheme="minorHAnsi" w:cs="Arial"/>
          <w:sz w:val="22"/>
          <w:szCs w:val="22"/>
        </w:rPr>
        <w:t>Objednatel neposkytuje zhotoviteli žádné zálohy.</w:t>
      </w:r>
    </w:p>
    <w:p w14:paraId="23780E7E" w14:textId="77777777" w:rsidR="004332EA" w:rsidRPr="00B45E1D" w:rsidRDefault="00F6794C" w:rsidP="00F936B8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6.</w:t>
      </w:r>
      <w:r w:rsidR="00947B0A" w:rsidRPr="00B45E1D">
        <w:rPr>
          <w:rFonts w:asciiTheme="minorHAnsi" w:hAnsiTheme="minorHAnsi" w:cs="Arial"/>
          <w:sz w:val="22"/>
          <w:szCs w:val="22"/>
        </w:rPr>
        <w:t xml:space="preserve">   </w:t>
      </w:r>
      <w:r w:rsidR="008825C8" w:rsidRPr="00B45E1D">
        <w:rPr>
          <w:rFonts w:asciiTheme="minorHAnsi" w:hAnsiTheme="minorHAnsi" w:cs="Arial"/>
          <w:sz w:val="22"/>
          <w:szCs w:val="22"/>
        </w:rPr>
        <w:t>Pokud dojde při realizaci díla k jakýmkoliv doplňkům nebo rozšíření rozsahu předmětu díla na základě požadavku objednatele nebo na základě dohody s ním, bude toto předmětem písemného dodatku ke smlouvě. Teprve poté má zhotovitel právo na realizaci těchto změn a na jejich úhradu.</w:t>
      </w:r>
    </w:p>
    <w:p w14:paraId="4FD0B54A" w14:textId="77777777" w:rsidR="009651C3" w:rsidRPr="00B45E1D" w:rsidRDefault="009651C3" w:rsidP="008825C8">
      <w:pPr>
        <w:jc w:val="both"/>
        <w:rPr>
          <w:rFonts w:ascii="Arial" w:hAnsi="Arial" w:cs="Arial"/>
          <w:sz w:val="18"/>
          <w:szCs w:val="18"/>
        </w:rPr>
      </w:pPr>
    </w:p>
    <w:p w14:paraId="14C7B698" w14:textId="77777777" w:rsidR="00DA4E31" w:rsidRPr="00B45E1D" w:rsidRDefault="00DA4E31" w:rsidP="008825C8">
      <w:pPr>
        <w:jc w:val="both"/>
        <w:rPr>
          <w:rFonts w:ascii="Arial" w:hAnsi="Arial" w:cs="Arial"/>
          <w:sz w:val="18"/>
          <w:szCs w:val="18"/>
        </w:rPr>
      </w:pPr>
    </w:p>
    <w:p w14:paraId="4CB4AF79" w14:textId="77777777" w:rsidR="008825C8" w:rsidRPr="00B45E1D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lastRenderedPageBreak/>
        <w:t>VII.</w:t>
      </w:r>
    </w:p>
    <w:p w14:paraId="4ABC8F05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Platební podmínky</w:t>
      </w:r>
    </w:p>
    <w:p w14:paraId="3EC79965" w14:textId="77777777" w:rsidR="008825C8" w:rsidRPr="00B45E1D" w:rsidRDefault="008825C8" w:rsidP="008825C8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14:paraId="0A5484B9" w14:textId="77777777" w:rsidR="007104BF" w:rsidRPr="00B45E1D" w:rsidRDefault="00432C62" w:rsidP="000D101F">
      <w:pPr>
        <w:pStyle w:val="Zkladntext"/>
        <w:tabs>
          <w:tab w:val="clear" w:pos="567"/>
          <w:tab w:val="left" w:pos="1276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1</w:t>
      </w:r>
      <w:r w:rsidRPr="00B45E1D">
        <w:rPr>
          <w:rFonts w:asciiTheme="minorHAnsi" w:hAnsiTheme="minorHAnsi" w:cs="Arial"/>
          <w:b/>
          <w:sz w:val="22"/>
          <w:szCs w:val="22"/>
        </w:rPr>
        <w:t>.</w:t>
      </w:r>
      <w:r w:rsidR="008825C8" w:rsidRPr="00B45E1D">
        <w:rPr>
          <w:rFonts w:asciiTheme="minorHAnsi" w:hAnsiTheme="minorHAnsi" w:cs="Arial"/>
          <w:b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b/>
          <w:sz w:val="22"/>
          <w:szCs w:val="22"/>
        </w:rPr>
        <w:tab/>
      </w:r>
      <w:r w:rsidR="00947B0A" w:rsidRPr="00B45E1D">
        <w:rPr>
          <w:rFonts w:asciiTheme="minorHAnsi" w:hAnsiTheme="minorHAnsi" w:cs="Arial"/>
          <w:b/>
          <w:sz w:val="22"/>
          <w:szCs w:val="22"/>
        </w:rPr>
        <w:t xml:space="preserve"> </w:t>
      </w:r>
      <w:r w:rsidR="007104BF" w:rsidRPr="00B45E1D">
        <w:rPr>
          <w:rFonts w:asciiTheme="minorHAnsi" w:hAnsiTheme="minorHAnsi" w:cs="Arial"/>
          <w:sz w:val="22"/>
          <w:szCs w:val="22"/>
        </w:rPr>
        <w:t>Smluvní strany se dohodly</w:t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, že cena díla bude uhrazena formou dílčích faktur zhotovitele. </w:t>
      </w:r>
    </w:p>
    <w:p w14:paraId="67745631" w14:textId="77777777" w:rsidR="008825C8" w:rsidRPr="00B45E1D" w:rsidRDefault="00432C62" w:rsidP="00FE0699">
      <w:pPr>
        <w:pStyle w:val="Zkladntext"/>
        <w:tabs>
          <w:tab w:val="clear" w:pos="567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2.   </w:t>
      </w:r>
      <w:r w:rsidR="00FE0699" w:rsidRPr="00B45E1D">
        <w:rPr>
          <w:rFonts w:asciiTheme="minorHAnsi" w:hAnsiTheme="minorHAnsi" w:cs="Arial"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>Zhotovitel je povinen vystavit daňový doklad. Daňový doklad musí obsahovat všechny náležitosti řádného účetního a daňového dokladu dle příslušných právních předpisů, zejména zákona č. 235/2004</w:t>
      </w:r>
      <w:r w:rsidR="00635D55" w:rsidRPr="00B45E1D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sz w:val="22"/>
          <w:szCs w:val="22"/>
        </w:rPr>
        <w:t>Sb., o dani z přidané hodnoty, ve znění pozdějších předpisů, dále musí splňovat smlouvou stanovené náležitosti, jinak je objednatel oprávněn jej do data splatnosti vrátit s tím, že zhotovitel je poté povinen vystavit nový s novým termínem splatnosti. V takovém případě není objednatel v prodlení s úhradou.</w:t>
      </w:r>
    </w:p>
    <w:p w14:paraId="751B7D59" w14:textId="77777777" w:rsidR="008825C8" w:rsidRPr="00B45E1D" w:rsidRDefault="00432C62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3.   </w:t>
      </w:r>
      <w:r w:rsidR="00635D55" w:rsidRPr="00B45E1D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FE0699" w:rsidRPr="00B45E1D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ab/>
      </w:r>
      <w:r w:rsidR="00635D55" w:rsidRPr="00B45E1D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D</w:t>
      </w:r>
      <w:r w:rsidR="008825C8" w:rsidRPr="00B45E1D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aňový doklad – fakturu je zhotovitel oprávněn vystavit na základě výkazu provedených prací, který bude podepsán oprávněným zástupcem objednatele. </w:t>
      </w:r>
    </w:p>
    <w:p w14:paraId="3AA4C096" w14:textId="77777777" w:rsidR="00400340" w:rsidRPr="00B45E1D" w:rsidRDefault="00432C62" w:rsidP="00DA4E31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       </w:t>
      </w:r>
      <w:r w:rsidR="002661AE" w:rsidRPr="00B45E1D">
        <w:rPr>
          <w:rFonts w:asciiTheme="minorHAnsi" w:hAnsiTheme="minorHAnsi" w:cs="Arial"/>
          <w:sz w:val="22"/>
          <w:szCs w:val="22"/>
        </w:rPr>
        <w:t xml:space="preserve">  </w:t>
      </w:r>
      <w:r w:rsidR="00FE0699" w:rsidRPr="00B45E1D">
        <w:rPr>
          <w:rFonts w:asciiTheme="minorHAnsi" w:hAnsiTheme="minorHAnsi" w:cs="Arial"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Splatnost faktury </w:t>
      </w:r>
      <w:r w:rsidR="005258F9" w:rsidRPr="00B45E1D">
        <w:rPr>
          <w:rFonts w:asciiTheme="minorHAnsi" w:hAnsiTheme="minorHAnsi" w:cs="Arial"/>
          <w:sz w:val="22"/>
          <w:szCs w:val="22"/>
        </w:rPr>
        <w:t>je 21</w:t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 dní</w:t>
      </w:r>
      <w:r w:rsidRPr="00B45E1D">
        <w:rPr>
          <w:rFonts w:asciiTheme="minorHAnsi" w:hAnsiTheme="minorHAnsi" w:cs="Arial"/>
          <w:sz w:val="22"/>
          <w:szCs w:val="22"/>
        </w:rPr>
        <w:t xml:space="preserve"> ode dne jejího prokazatelného doručení objednateli</w:t>
      </w:r>
      <w:r w:rsidR="008825C8" w:rsidRPr="00B45E1D">
        <w:rPr>
          <w:rFonts w:asciiTheme="minorHAnsi" w:hAnsiTheme="minorHAnsi" w:cs="Arial"/>
          <w:sz w:val="22"/>
          <w:szCs w:val="22"/>
        </w:rPr>
        <w:t>.</w:t>
      </w:r>
    </w:p>
    <w:p w14:paraId="5D7CFAB4" w14:textId="77777777" w:rsidR="008825C8" w:rsidRPr="00B45E1D" w:rsidRDefault="008825C8" w:rsidP="00947B0A">
      <w:pPr>
        <w:tabs>
          <w:tab w:val="left" w:pos="851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14:paraId="1EAABEC8" w14:textId="77777777" w:rsidR="008825C8" w:rsidRPr="00B45E1D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  <w:r w:rsidRPr="00B45E1D">
        <w:rPr>
          <w:rFonts w:asciiTheme="minorHAnsi" w:hAnsiTheme="minorHAnsi" w:cs="Arial"/>
          <w:b/>
          <w:sz w:val="22"/>
          <w:szCs w:val="22"/>
          <w:u w:val="single"/>
        </w:rPr>
        <w:t xml:space="preserve">Jako odběratel bude na faktuře uveden, a to zvlášť a doslovně: </w:t>
      </w:r>
    </w:p>
    <w:p w14:paraId="1765CE02" w14:textId="77777777" w:rsidR="008825C8" w:rsidRPr="00B45E1D" w:rsidRDefault="008825C8" w:rsidP="008825C8">
      <w:pPr>
        <w:pStyle w:val="Zkladntext"/>
        <w:tabs>
          <w:tab w:val="left" w:pos="851"/>
        </w:tabs>
        <w:ind w:left="426"/>
        <w:rPr>
          <w:rStyle w:val="Siln"/>
          <w:rFonts w:asciiTheme="minorHAnsi" w:hAnsiTheme="minorHAnsi"/>
          <w:bCs w:val="0"/>
          <w:sz w:val="22"/>
          <w:szCs w:val="22"/>
        </w:rPr>
      </w:pPr>
      <w:r w:rsidRPr="00B45E1D">
        <w:rPr>
          <w:rStyle w:val="Siln"/>
          <w:rFonts w:asciiTheme="minorHAnsi" w:hAnsiTheme="minorHAnsi" w:cs="Arial"/>
          <w:b w:val="0"/>
          <w:sz w:val="22"/>
          <w:szCs w:val="22"/>
        </w:rPr>
        <w:t>Národní památkový ústav</w:t>
      </w:r>
    </w:p>
    <w:p w14:paraId="379CE3EA" w14:textId="77777777" w:rsidR="008825C8" w:rsidRPr="00B45E1D" w:rsidRDefault="008825C8" w:rsidP="008825C8">
      <w:pPr>
        <w:pStyle w:val="FormtovanvHTML"/>
        <w:ind w:left="426"/>
        <w:jc w:val="both"/>
        <w:rPr>
          <w:rStyle w:val="Siln"/>
          <w:rFonts w:asciiTheme="minorHAnsi" w:hAnsiTheme="minorHAnsi" w:cs="Arial"/>
          <w:sz w:val="22"/>
          <w:szCs w:val="22"/>
        </w:rPr>
      </w:pPr>
      <w:r w:rsidRPr="00B45E1D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B45E1D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14:paraId="18E062E6" w14:textId="77777777" w:rsidR="008825C8" w:rsidRPr="00B45E1D" w:rsidRDefault="008825C8" w:rsidP="008825C8">
      <w:pPr>
        <w:pStyle w:val="FormtovanvHTML"/>
        <w:ind w:left="426"/>
        <w:jc w:val="both"/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IČ 75032333, DIČ CZ75032333</w:t>
      </w:r>
    </w:p>
    <w:p w14:paraId="733ED1B1" w14:textId="77777777" w:rsidR="008825C8" w:rsidRPr="00B45E1D" w:rsidRDefault="008825C8" w:rsidP="008825C8">
      <w:pPr>
        <w:pStyle w:val="FormtovanvHTML"/>
        <w:ind w:left="426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4BFF5FB9" w14:textId="77777777" w:rsidR="00F65F40" w:rsidRPr="00B45E1D" w:rsidRDefault="00F65F40" w:rsidP="00DA4E31">
      <w:pPr>
        <w:tabs>
          <w:tab w:val="left" w:pos="426"/>
        </w:tabs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14:paraId="1F080FC1" w14:textId="77777777" w:rsidR="008825C8" w:rsidRPr="00B45E1D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45E1D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Jako konečný příjemce</w:t>
      </w:r>
      <w:r w:rsidRPr="00B45E1D">
        <w:rPr>
          <w:rFonts w:asciiTheme="minorHAnsi" w:hAnsiTheme="minorHAnsi" w:cs="Arial"/>
          <w:b/>
          <w:sz w:val="22"/>
          <w:szCs w:val="22"/>
          <w:u w:val="single"/>
        </w:rPr>
        <w:t xml:space="preserve"> bude na faktuře uveden, a to zvlášť a doslovně:</w:t>
      </w:r>
    </w:p>
    <w:p w14:paraId="135126E6" w14:textId="77777777" w:rsidR="008825C8" w:rsidRPr="00B45E1D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45E1D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14:paraId="2B4DF97B" w14:textId="77777777" w:rsidR="008825C8" w:rsidRPr="00B45E1D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14:paraId="6968B8CD" w14:textId="77777777" w:rsidR="008825C8" w:rsidRPr="00B45E1D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7186777F" w14:textId="77777777" w:rsidR="008825C8" w:rsidRPr="00B45E1D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370 21 České Budějovice</w:t>
      </w:r>
    </w:p>
    <w:p w14:paraId="4EA339F9" w14:textId="77777777" w:rsidR="00F65F40" w:rsidRPr="00B45E1D" w:rsidRDefault="008825C8" w:rsidP="00DA4E31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Tato adresa je zároveň adresou doručovací.</w:t>
      </w:r>
      <w:r w:rsidRPr="00B45E1D">
        <w:rPr>
          <w:rFonts w:asciiTheme="minorHAnsi" w:hAnsiTheme="minorHAnsi" w:cs="Arial"/>
          <w:sz w:val="22"/>
          <w:szCs w:val="22"/>
        </w:rPr>
        <w:t xml:space="preserve"> </w:t>
      </w:r>
    </w:p>
    <w:p w14:paraId="66F3E297" w14:textId="77777777" w:rsidR="008825C8" w:rsidRPr="00B45E1D" w:rsidRDefault="008825C8" w:rsidP="008825C8">
      <w:pPr>
        <w:pStyle w:val="Zkladntext"/>
        <w:tabs>
          <w:tab w:val="clear" w:pos="567"/>
          <w:tab w:val="left" w:pos="426"/>
        </w:tabs>
        <w:snapToGrid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 </w:t>
      </w:r>
    </w:p>
    <w:p w14:paraId="3548B298" w14:textId="77777777" w:rsidR="008825C8" w:rsidRPr="00B45E1D" w:rsidRDefault="00432C62" w:rsidP="00FE0699">
      <w:pPr>
        <w:tabs>
          <w:tab w:val="left" w:pos="851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4.   </w:t>
      </w:r>
      <w:r w:rsidR="00FE0699" w:rsidRPr="00B45E1D">
        <w:rPr>
          <w:rFonts w:asciiTheme="minorHAnsi" w:hAnsiTheme="minorHAnsi" w:cs="Arial"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>Zhotovitel bere na vědomí, že objednatel není v okamžiku podpisu smlouvy schopen zajistit finanční plnění ze smlouvy vyplývající.</w:t>
      </w:r>
    </w:p>
    <w:p w14:paraId="40F82EBC" w14:textId="77777777" w:rsidR="008825C8" w:rsidRPr="00B45E1D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 xml:space="preserve">5.   </w:t>
      </w:r>
      <w:r w:rsidR="00FE0699" w:rsidRPr="00B45E1D">
        <w:rPr>
          <w:rFonts w:asciiTheme="minorHAnsi" w:hAnsiTheme="minorHAnsi" w:cs="Arial"/>
          <w:bCs/>
          <w:sz w:val="22"/>
          <w:szCs w:val="22"/>
        </w:rPr>
        <w:tab/>
      </w:r>
      <w:r w:rsidRPr="00B45E1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E0699" w:rsidRPr="00B45E1D">
        <w:rPr>
          <w:rFonts w:asciiTheme="minorHAnsi" w:hAnsiTheme="minorHAnsi" w:cs="Arial"/>
          <w:bCs/>
          <w:sz w:val="22"/>
          <w:szCs w:val="22"/>
        </w:rPr>
        <w:tab/>
      </w:r>
      <w:r w:rsidR="008825C8" w:rsidRPr="00B45E1D">
        <w:rPr>
          <w:rFonts w:asciiTheme="minorHAnsi" w:hAnsiTheme="minorHAnsi" w:cs="Arial"/>
          <w:bCs/>
          <w:sz w:val="22"/>
          <w:szCs w:val="22"/>
        </w:rPr>
        <w:t>Tuto smlouvu ani práva či povinnosti z ní vyplývající není zhotovitel oprávněn postoupit třetí straně.</w:t>
      </w:r>
    </w:p>
    <w:p w14:paraId="0C25C102" w14:textId="77777777" w:rsidR="008825C8" w:rsidRPr="00B45E1D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 xml:space="preserve">6.   </w:t>
      </w:r>
      <w:r w:rsidR="00FE0699" w:rsidRPr="00B45E1D">
        <w:rPr>
          <w:rFonts w:asciiTheme="minorHAnsi" w:hAnsiTheme="minorHAnsi" w:cs="Arial"/>
          <w:bCs/>
          <w:sz w:val="22"/>
          <w:szCs w:val="22"/>
        </w:rPr>
        <w:tab/>
      </w:r>
      <w:r w:rsidRPr="00B45E1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E0699" w:rsidRPr="00B45E1D">
        <w:rPr>
          <w:rFonts w:asciiTheme="minorHAnsi" w:hAnsiTheme="minorHAnsi" w:cs="Arial"/>
          <w:bCs/>
          <w:sz w:val="22"/>
          <w:szCs w:val="22"/>
        </w:rPr>
        <w:tab/>
      </w:r>
      <w:r w:rsidR="008825C8" w:rsidRPr="00B45E1D">
        <w:rPr>
          <w:rFonts w:asciiTheme="minorHAnsi" w:hAnsiTheme="minorHAnsi" w:cs="Arial"/>
          <w:bCs/>
          <w:sz w:val="22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účastníků. </w:t>
      </w:r>
      <w:r w:rsidRPr="00B45E1D">
        <w:rPr>
          <w:rFonts w:asciiTheme="minorHAnsi" w:hAnsiTheme="minorHAnsi" w:cs="Arial"/>
          <w:sz w:val="22"/>
          <w:szCs w:val="22"/>
        </w:rPr>
        <w:t xml:space="preserve"> </w:t>
      </w:r>
    </w:p>
    <w:p w14:paraId="1F6A33FC" w14:textId="77777777" w:rsidR="008825C8" w:rsidRPr="00B45E1D" w:rsidRDefault="002661AE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 xml:space="preserve">7.   </w:t>
      </w:r>
      <w:r w:rsidR="00FE0699" w:rsidRPr="00B45E1D">
        <w:rPr>
          <w:rFonts w:asciiTheme="minorHAnsi" w:hAnsiTheme="minorHAnsi" w:cs="Arial"/>
          <w:bCs/>
          <w:sz w:val="22"/>
          <w:szCs w:val="22"/>
        </w:rPr>
        <w:tab/>
      </w:r>
      <w:r w:rsidR="00FE0699" w:rsidRPr="00B45E1D">
        <w:rPr>
          <w:rFonts w:asciiTheme="minorHAnsi" w:hAnsiTheme="minorHAnsi" w:cs="Arial"/>
          <w:bCs/>
          <w:sz w:val="22"/>
          <w:szCs w:val="22"/>
        </w:rPr>
        <w:tab/>
      </w:r>
      <w:r w:rsidR="008825C8" w:rsidRPr="00B45E1D">
        <w:rPr>
          <w:rFonts w:asciiTheme="minorHAnsi" w:hAnsiTheme="minorHAnsi" w:cs="Arial"/>
          <w:bCs/>
          <w:sz w:val="22"/>
          <w:szCs w:val="22"/>
        </w:rPr>
        <w:t>Zhotovitel prohlašuje, že ke dni podpisu smlouvy není nespolehlivým plátcem DPH dle §106 zákona č. 235/2004 Sb., o dani z 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 těchto povinností je zhotovitel povinen uhradit objedn</w:t>
      </w:r>
      <w:r w:rsidR="007269A2" w:rsidRPr="00B45E1D">
        <w:rPr>
          <w:rFonts w:asciiTheme="minorHAnsi" w:hAnsiTheme="minorHAnsi" w:cs="Arial"/>
          <w:bCs/>
          <w:sz w:val="22"/>
          <w:szCs w:val="22"/>
        </w:rPr>
        <w:t>ateli smluvní pokutu ve výši 10</w:t>
      </w:r>
      <w:r w:rsidR="008825C8" w:rsidRPr="00B45E1D">
        <w:rPr>
          <w:rFonts w:asciiTheme="minorHAnsi" w:hAnsiTheme="minorHAnsi" w:cs="Arial"/>
          <w:bCs/>
          <w:sz w:val="22"/>
          <w:szCs w:val="22"/>
        </w:rPr>
        <w:t xml:space="preserve"> 000,- </w:t>
      </w:r>
      <w:proofErr w:type="gramStart"/>
      <w:r w:rsidR="008825C8" w:rsidRPr="00B45E1D">
        <w:rPr>
          <w:rFonts w:asciiTheme="minorHAnsi" w:hAnsiTheme="minorHAnsi" w:cs="Arial"/>
          <w:bCs/>
          <w:sz w:val="22"/>
          <w:szCs w:val="22"/>
        </w:rPr>
        <w:t>Kč</w:t>
      </w:r>
      <w:proofErr w:type="gramEnd"/>
      <w:r w:rsidR="008825C8" w:rsidRPr="00B45E1D">
        <w:rPr>
          <w:rFonts w:asciiTheme="minorHAnsi" w:hAnsiTheme="minorHAnsi" w:cs="Arial"/>
          <w:bCs/>
          <w:sz w:val="22"/>
          <w:szCs w:val="22"/>
        </w:rPr>
        <w:t xml:space="preserve"> a to za každý jednotlivý případ porušení povinnosti. Uhrazení pokuty se nikterak nedotýká nároku na náhradu škody způsobené porušením této povinnosti. Zhotovitel souhlasí s tím, aby objednatel provedl zajišťovací úhradu DPH přímo na účet příslušného finančního úřadu, jestliže zhotovitel bude ke dni uskutečnění zdanitelného plnění veden v registru nespolehlivých plátců DPH.</w:t>
      </w:r>
    </w:p>
    <w:p w14:paraId="4858FE3F" w14:textId="77777777" w:rsidR="008825C8" w:rsidRPr="00B45E1D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 xml:space="preserve">8.  </w:t>
      </w:r>
      <w:r w:rsidR="00FE0699" w:rsidRPr="00B45E1D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FE0699" w:rsidRPr="00B45E1D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825C8" w:rsidRPr="00B45E1D">
        <w:rPr>
          <w:rFonts w:asciiTheme="minorHAnsi" w:hAnsiTheme="minorHAnsi" w:cs="Arial"/>
          <w:bCs/>
          <w:color w:val="000000"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14:paraId="191E9D77" w14:textId="77777777" w:rsidR="007104BF" w:rsidRPr="00B45E1D" w:rsidRDefault="007104BF" w:rsidP="007104BF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14:paraId="468BAB42" w14:textId="77777777" w:rsidR="00F65F40" w:rsidRPr="00B45E1D" w:rsidRDefault="00F65F40" w:rsidP="0046779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7735D253" w14:textId="77777777" w:rsidR="008825C8" w:rsidRPr="00B45E1D" w:rsidRDefault="00A66CF2" w:rsidP="008D67C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VIII.</w:t>
      </w:r>
    </w:p>
    <w:p w14:paraId="66D2A1B4" w14:textId="77777777" w:rsidR="008825C8" w:rsidRPr="00B45E1D" w:rsidRDefault="008825C8" w:rsidP="008825C8">
      <w:pPr>
        <w:pStyle w:val="Nadpis3"/>
        <w:numPr>
          <w:ilvl w:val="2"/>
          <w:numId w:val="1"/>
        </w:numPr>
        <w:snapToGrid/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/>
          <w:sz w:val="22"/>
          <w:szCs w:val="22"/>
        </w:rPr>
        <w:t>Záruky a odpovědnost za vady a za škodu</w:t>
      </w:r>
    </w:p>
    <w:p w14:paraId="3992516E" w14:textId="77777777" w:rsidR="008825C8" w:rsidRPr="00B45E1D" w:rsidRDefault="008825C8" w:rsidP="008825C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2"/>
          <w:szCs w:val="22"/>
        </w:rPr>
      </w:pPr>
    </w:p>
    <w:p w14:paraId="3D4AB709" w14:textId="77777777" w:rsidR="008825C8" w:rsidRPr="00B45E1D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>1.</w:t>
      </w:r>
      <w:r w:rsidRPr="00B45E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Zhotovitel ručí za úplné, kvalitní provedení a funkci předmětu díla v rozsahu a parametrech stanovených existujícími předpisy a sjednanými standardy bez ohledu na jejich formální platnost </w:t>
      </w:r>
      <w:r w:rsidR="008D67C0" w:rsidRPr="00B45E1D">
        <w:rPr>
          <w:rFonts w:asciiTheme="minorHAnsi" w:hAnsiTheme="minorHAnsi" w:cs="Arial"/>
          <w:sz w:val="22"/>
          <w:szCs w:val="22"/>
        </w:rPr>
        <w:br/>
      </w:r>
      <w:r w:rsidR="008825C8" w:rsidRPr="00B45E1D">
        <w:rPr>
          <w:rFonts w:asciiTheme="minorHAnsi" w:hAnsiTheme="minorHAnsi" w:cs="Arial"/>
          <w:sz w:val="22"/>
          <w:szCs w:val="22"/>
        </w:rPr>
        <w:t>(a to i doporučenými). </w:t>
      </w:r>
    </w:p>
    <w:p w14:paraId="765CB872" w14:textId="77777777" w:rsidR="008825C8" w:rsidRPr="00B45E1D" w:rsidRDefault="006D7F2A" w:rsidP="00FE0699">
      <w:pPr>
        <w:widowControl w:val="0"/>
        <w:tabs>
          <w:tab w:val="left" w:pos="426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2.    </w:t>
      </w:r>
      <w:r w:rsidR="00FE0699" w:rsidRPr="00B45E1D">
        <w:rPr>
          <w:rFonts w:asciiTheme="minorHAnsi" w:hAnsiTheme="minorHAnsi" w:cs="Arial"/>
          <w:sz w:val="22"/>
          <w:szCs w:val="22"/>
        </w:rPr>
        <w:tab/>
      </w:r>
      <w:r w:rsidR="00FE0699" w:rsidRPr="00B45E1D">
        <w:rPr>
          <w:rFonts w:asciiTheme="minorHAnsi" w:hAnsiTheme="minorHAnsi" w:cs="Arial"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>Zhotovitel je povinen odstranit bez prodlení a bezplatně zjištěné vady svých prací nebo dodávek.</w:t>
      </w:r>
    </w:p>
    <w:p w14:paraId="5E1CE7FF" w14:textId="77777777" w:rsidR="008825C8" w:rsidRPr="00B45E1D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3.   </w:t>
      </w:r>
      <w:r w:rsidR="00FE0699" w:rsidRPr="00B45E1D">
        <w:rPr>
          <w:rFonts w:asciiTheme="minorHAnsi" w:hAnsiTheme="minorHAnsi" w:cs="Arial"/>
          <w:sz w:val="22"/>
          <w:szCs w:val="22"/>
        </w:rPr>
        <w:tab/>
      </w:r>
      <w:r w:rsidRPr="00B45E1D">
        <w:rPr>
          <w:rFonts w:asciiTheme="minorHAnsi" w:hAnsiTheme="minorHAnsi" w:cs="Arial"/>
          <w:sz w:val="22"/>
          <w:szCs w:val="22"/>
        </w:rPr>
        <w:t xml:space="preserve">Zhotovitel </w:t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odpovídá za škody způsobené při realizaci díla nebo v souvislosti s ní objednateli nebo třetím osobám podle obecně platných předpisů. Zhotovitel se zavazuje učinit potřebná účinná opatření k zamezení vzniku škod či k její případné náhradě. </w:t>
      </w:r>
    </w:p>
    <w:p w14:paraId="15FD01C6" w14:textId="77777777" w:rsidR="00635D55" w:rsidRPr="00B45E1D" w:rsidRDefault="00635D55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14:paraId="2639BE21" w14:textId="77777777" w:rsidR="008825C8" w:rsidRPr="00B45E1D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I</w:t>
      </w:r>
      <w:r w:rsidR="006D7F2A" w:rsidRPr="00B45E1D">
        <w:rPr>
          <w:rFonts w:asciiTheme="minorHAnsi" w:hAnsiTheme="minorHAnsi" w:cs="Arial"/>
          <w:b/>
          <w:sz w:val="22"/>
          <w:szCs w:val="22"/>
        </w:rPr>
        <w:t>X</w:t>
      </w:r>
      <w:r w:rsidR="008825C8" w:rsidRPr="00B45E1D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103FD07B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Zhotovení díla, předání a převzetí díla</w:t>
      </w:r>
    </w:p>
    <w:p w14:paraId="7B2DC603" w14:textId="77777777" w:rsidR="008825C8" w:rsidRPr="00B45E1D" w:rsidRDefault="008825C8" w:rsidP="008D67C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6125E4C" w14:textId="77777777" w:rsidR="008D67C0" w:rsidRPr="00B45E1D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/>
          <w:sz w:val="22"/>
          <w:szCs w:val="22"/>
        </w:rPr>
        <w:t xml:space="preserve">Zhotovitel se zavazuje ve sjednané době řádně zhotovit dílo bez vad a nedodělků. </w:t>
      </w:r>
      <w:r w:rsidRPr="00B45E1D">
        <w:rPr>
          <w:rFonts w:asciiTheme="minorHAnsi" w:hAnsiTheme="minorHAnsi" w:cs="Arial"/>
          <w:sz w:val="22"/>
          <w:szCs w:val="22"/>
        </w:rPr>
        <w:t> </w:t>
      </w:r>
    </w:p>
    <w:p w14:paraId="29B8512B" w14:textId="77777777" w:rsidR="008D67C0" w:rsidRPr="00B45E1D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Zhotovitel je povinen písemně oznámit objednateli nejpozději 7 dnů předem, kdy bude dílo připraveno k předání. Objednatel je pak povinen nejpozději do 3 pracovních dnů od termínu stanoveného zhotovitelem zahájit přejímací řízení a řádně v něm pokračovat.</w:t>
      </w:r>
    </w:p>
    <w:p w14:paraId="1F0EA402" w14:textId="77777777" w:rsidR="008D67C0" w:rsidRPr="00B45E1D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Pokud zhotovitel neodstraní veškeré vady a nedodělky v dohodnutém termínu, je povinen zaplatit smluvní pokutu dle čl. XII. odst. </w:t>
      </w:r>
      <w:r w:rsidR="00806687" w:rsidRPr="00B45E1D">
        <w:rPr>
          <w:rFonts w:asciiTheme="minorHAnsi" w:hAnsiTheme="minorHAnsi" w:cs="Arial"/>
          <w:sz w:val="22"/>
          <w:szCs w:val="22"/>
        </w:rPr>
        <w:t xml:space="preserve">2 </w:t>
      </w:r>
      <w:r w:rsidRPr="00B45E1D">
        <w:rPr>
          <w:rFonts w:asciiTheme="minorHAnsi" w:hAnsiTheme="minorHAnsi" w:cs="Arial"/>
          <w:sz w:val="22"/>
          <w:szCs w:val="22"/>
        </w:rPr>
        <w:t>této smlouvy.</w:t>
      </w:r>
    </w:p>
    <w:p w14:paraId="0FB69BD9" w14:textId="77777777" w:rsidR="008825C8" w:rsidRPr="00B45E1D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Objednatel není povinen převzít dílo vykazující vady a nedodělky. Jestliže odmítne převzetí díla, je povinen uvést do zápisu svoje důvody.</w:t>
      </w:r>
    </w:p>
    <w:p w14:paraId="6B85935E" w14:textId="77777777" w:rsidR="00F936B8" w:rsidRPr="00B45E1D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Dílo je považováno za dokončené po ukončení všech prací uvedených v čl. II. této smlouvy, pokud jsou ukončeny řádně, po předání dokladů uvedených v Protokolu o předání díla</w:t>
      </w:r>
      <w:r w:rsidR="00F936B8" w:rsidRPr="00B45E1D">
        <w:rPr>
          <w:rFonts w:asciiTheme="minorHAnsi" w:hAnsiTheme="minorHAnsi" w:cs="Arial"/>
          <w:sz w:val="22"/>
          <w:szCs w:val="22"/>
        </w:rPr>
        <w:t>.</w:t>
      </w:r>
      <w:r w:rsidRPr="00B45E1D">
        <w:rPr>
          <w:rFonts w:asciiTheme="minorHAnsi" w:hAnsiTheme="minorHAnsi" w:cs="Arial"/>
          <w:sz w:val="22"/>
          <w:szCs w:val="22"/>
        </w:rPr>
        <w:t xml:space="preserve"> </w:t>
      </w:r>
    </w:p>
    <w:p w14:paraId="7E737E8C" w14:textId="77777777" w:rsidR="008825C8" w:rsidRPr="00B45E1D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Poštovní korespondence (listinná a elektronická) mezi smluvními stranami je zasílána na adresy, uvedené v čl. I. této smlouvy, </w:t>
      </w:r>
      <w:proofErr w:type="gramStart"/>
      <w:r w:rsidRPr="00B45E1D">
        <w:rPr>
          <w:rFonts w:asciiTheme="minorHAnsi" w:hAnsiTheme="minorHAnsi" w:cs="Arial"/>
          <w:sz w:val="22"/>
          <w:szCs w:val="22"/>
        </w:rPr>
        <w:t>není–</w:t>
      </w:r>
      <w:proofErr w:type="spellStart"/>
      <w:r w:rsidRPr="00B45E1D">
        <w:rPr>
          <w:rFonts w:asciiTheme="minorHAnsi" w:hAnsiTheme="minorHAnsi" w:cs="Arial"/>
          <w:sz w:val="22"/>
          <w:szCs w:val="22"/>
        </w:rPr>
        <w:t>li</w:t>
      </w:r>
      <w:proofErr w:type="spellEnd"/>
      <w:proofErr w:type="gramEnd"/>
      <w:r w:rsidRPr="00B45E1D">
        <w:rPr>
          <w:rFonts w:asciiTheme="minorHAnsi" w:hAnsiTheme="minorHAnsi" w:cs="Arial"/>
          <w:sz w:val="22"/>
          <w:szCs w:val="22"/>
        </w:rPr>
        <w:t xml:space="preserve"> odesílateli sdělena adresa jiná. Nelze-li zásilku doporučenou doručit pro překážku na straně adresáta, má se pro účely této smlouvy za to, že zásilka byla doručena do 5 dnů po jejím podání k poštovní přepravě. Právní účinky spojené s doručením zásilky tak nastanou bez ohledu na to, že se adresát o obsahu zásilky nedověděl.</w:t>
      </w:r>
      <w:r w:rsidR="00C064D4" w:rsidRPr="00B45E1D">
        <w:rPr>
          <w:rFonts w:asciiTheme="minorHAnsi" w:hAnsiTheme="minorHAnsi" w:cs="Arial"/>
          <w:sz w:val="22"/>
          <w:szCs w:val="22"/>
        </w:rPr>
        <w:t xml:space="preserve"> Smluvní strany se dohodly, že elektronické adresy určená pro komunikaci v otázkách této smlouvy jsou:</w:t>
      </w:r>
    </w:p>
    <w:p w14:paraId="2FCAB560" w14:textId="77777777" w:rsidR="002F7EAA" w:rsidRPr="00B45E1D" w:rsidRDefault="002F7EAA" w:rsidP="002F7EAA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0E9CE8BD" w14:textId="4DA11D9D" w:rsidR="00C064D4" w:rsidRPr="00B45E1D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B45E1D">
        <w:rPr>
          <w:rFonts w:asciiTheme="minorHAnsi" w:hAnsiTheme="minorHAnsi" w:cs="Arial"/>
          <w:sz w:val="22"/>
          <w:szCs w:val="22"/>
        </w:rPr>
        <w:t>Zhotovitel:</w:t>
      </w:r>
      <w:r w:rsidR="00F876E0" w:rsidRPr="00B45E1D">
        <w:rPr>
          <w:rFonts w:asciiTheme="minorHAnsi" w:hAnsiTheme="minorHAnsi" w:cs="Arial"/>
          <w:sz w:val="22"/>
          <w:szCs w:val="22"/>
        </w:rPr>
        <w:t xml:space="preserve"> </w:t>
      </w:r>
      <w:r w:rsidR="00522F64" w:rsidRPr="00B45E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F3082">
        <w:rPr>
          <w:rFonts w:asciiTheme="minorHAnsi" w:hAnsiTheme="minorHAnsi" w:cs="Arial"/>
          <w:sz w:val="22"/>
          <w:szCs w:val="22"/>
        </w:rPr>
        <w:t>xxxxxxxxxxxxxx</w:t>
      </w:r>
      <w:proofErr w:type="spellEnd"/>
      <w:proofErr w:type="gramEnd"/>
    </w:p>
    <w:p w14:paraId="34994B5D" w14:textId="5A310923" w:rsidR="00C064D4" w:rsidRPr="00B45E1D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Objednatel</w:t>
      </w:r>
      <w:r w:rsidR="00806687" w:rsidRPr="00B45E1D">
        <w:rPr>
          <w:rFonts w:asciiTheme="minorHAnsi" w:hAnsiTheme="minorHAnsi" w:cs="Arial"/>
          <w:sz w:val="22"/>
          <w:szCs w:val="22"/>
        </w:rPr>
        <w:t>:</w:t>
      </w:r>
      <w:r w:rsidR="000B2300" w:rsidRPr="00B45E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F3082">
        <w:rPr>
          <w:rFonts w:asciiTheme="minorHAnsi" w:hAnsiTheme="minorHAnsi" w:cs="Arial"/>
          <w:sz w:val="22"/>
          <w:szCs w:val="22"/>
        </w:rPr>
        <w:t>xxxxxxxxxxxxxx</w:t>
      </w:r>
      <w:proofErr w:type="spellEnd"/>
    </w:p>
    <w:p w14:paraId="77ED0B2B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14:paraId="5BD26F66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X.</w:t>
      </w:r>
    </w:p>
    <w:p w14:paraId="330882C8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 w:cs="Arial"/>
          <w:b/>
          <w:bCs/>
          <w:sz w:val="22"/>
          <w:szCs w:val="22"/>
        </w:rPr>
        <w:t>Práva a povinnosti zhotovitele</w:t>
      </w:r>
    </w:p>
    <w:p w14:paraId="688E0D9E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14:paraId="2CAD53DF" w14:textId="77777777" w:rsidR="008825C8" w:rsidRPr="00B45E1D" w:rsidRDefault="008825C8" w:rsidP="00626CDB">
      <w:pPr>
        <w:pStyle w:val="Podnadpis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B45E1D">
        <w:rPr>
          <w:rFonts w:asciiTheme="minorHAnsi" w:hAnsiTheme="minorHAns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a ve sjednané době. Za prováděné dílo nese odpovědnost až do jeho řádného ukončení a předání objednateli.</w:t>
      </w:r>
    </w:p>
    <w:p w14:paraId="107753F4" w14:textId="77777777" w:rsidR="00DA4057" w:rsidRPr="00B45E1D" w:rsidRDefault="00F810BB" w:rsidP="00626CDB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Zhotovitel odpovídá za </w:t>
      </w:r>
      <w:r w:rsidR="00DA4057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správnost, celistvost a </w:t>
      </w:r>
      <w:r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úplnost díla. Pokud bude v průběhu realizace stavby zjištěn v projektové dokumentaci nedostatek (např. chybný výkaz výměr, neřešené části atd.) </w:t>
      </w:r>
      <w:r w:rsidRPr="00B45E1D">
        <w:rPr>
          <w:rFonts w:asciiTheme="minorHAnsi" w:hAnsiTheme="minorHAnsi"/>
          <w:b w:val="0"/>
          <w:sz w:val="22"/>
          <w:szCs w:val="22"/>
          <w:u w:val="none"/>
        </w:rPr>
        <w:lastRenderedPageBreak/>
        <w:t xml:space="preserve">zavazuje se zhotovitel doplnit projektovou dokumentaci bezodkladně na svoje náklady a uhradit objednateli veškeré náklady, které mu v souvislosti s nedostatkem v projektové dokumentaci vzniknou. </w:t>
      </w:r>
      <w:r w:rsidR="00ED1475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Náklady uhradí zhotovitel na základě písemné výzvy objednatele.</w:t>
      </w:r>
    </w:p>
    <w:p w14:paraId="4CDC651F" w14:textId="77777777" w:rsidR="006A14B0" w:rsidRPr="00B45E1D" w:rsidRDefault="006A14B0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Vícenáklady vzniklé při realizaci díla a způsobené prokazatelně vadou projektu (např. chybný </w:t>
      </w:r>
      <w:r w:rsidR="0008056A" w:rsidRPr="00B45E1D">
        <w:rPr>
          <w:rFonts w:asciiTheme="minorHAnsi" w:hAnsiTheme="minorHAnsi" w:cs="Arial"/>
          <w:sz w:val="22"/>
          <w:szCs w:val="22"/>
        </w:rPr>
        <w:br/>
      </w:r>
      <w:r w:rsidRPr="00B45E1D">
        <w:rPr>
          <w:rFonts w:asciiTheme="minorHAnsi" w:hAnsiTheme="minorHAnsi" w:cs="Arial"/>
          <w:sz w:val="22"/>
          <w:szCs w:val="22"/>
        </w:rPr>
        <w:t>či neúplný výkaz výměr) uhradí zpracovatel objednateli</w:t>
      </w:r>
      <w:r w:rsidR="003F5DD6" w:rsidRPr="00B45E1D">
        <w:rPr>
          <w:rFonts w:asciiTheme="minorHAnsi" w:hAnsiTheme="minorHAnsi" w:cs="Arial"/>
          <w:sz w:val="22"/>
          <w:szCs w:val="22"/>
        </w:rPr>
        <w:t xml:space="preserve"> na základě </w:t>
      </w:r>
      <w:r w:rsidR="00ED1475" w:rsidRPr="00B45E1D">
        <w:rPr>
          <w:rFonts w:asciiTheme="minorHAnsi" w:hAnsiTheme="minorHAnsi" w:cs="Arial"/>
          <w:sz w:val="22"/>
          <w:szCs w:val="22"/>
        </w:rPr>
        <w:t xml:space="preserve">písemné </w:t>
      </w:r>
      <w:r w:rsidR="003F5DD6" w:rsidRPr="00B45E1D">
        <w:rPr>
          <w:rFonts w:asciiTheme="minorHAnsi" w:hAnsiTheme="minorHAnsi" w:cs="Arial"/>
          <w:sz w:val="22"/>
          <w:szCs w:val="22"/>
        </w:rPr>
        <w:t>výzvy objednatele k úhradě vzniklých vícenákladů</w:t>
      </w:r>
      <w:r w:rsidRPr="00B45E1D">
        <w:rPr>
          <w:rFonts w:asciiTheme="minorHAnsi" w:hAnsiTheme="minorHAnsi" w:cs="Arial"/>
          <w:sz w:val="22"/>
          <w:szCs w:val="22"/>
        </w:rPr>
        <w:t xml:space="preserve">. </w:t>
      </w:r>
    </w:p>
    <w:p w14:paraId="3E2039EB" w14:textId="77777777" w:rsidR="008825C8" w:rsidRPr="00B45E1D" w:rsidRDefault="00F810BB" w:rsidP="00626CDB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B45E1D">
        <w:rPr>
          <w:rFonts w:asciiTheme="minorHAnsi" w:hAnsiTheme="minorHAnsi"/>
          <w:b w:val="0"/>
          <w:sz w:val="22"/>
          <w:szCs w:val="22"/>
          <w:u w:val="none"/>
        </w:rPr>
        <w:t>Zhotovitel bere na vědomí, že objekt, pro který je projektová dok</w:t>
      </w:r>
      <w:r w:rsidR="002F7EAA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umentace zpracovávána je </w:t>
      </w:r>
      <w:r w:rsidR="00DA4E31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národní </w:t>
      </w:r>
      <w:r w:rsidRPr="00B45E1D">
        <w:rPr>
          <w:rFonts w:asciiTheme="minorHAnsi" w:hAnsiTheme="minorHAnsi"/>
          <w:b w:val="0"/>
          <w:sz w:val="22"/>
          <w:szCs w:val="22"/>
          <w:u w:val="none"/>
        </w:rPr>
        <w:t>kulturní památkovou a veškeré práce na objektu podléhají zákonu č.</w:t>
      </w:r>
      <w:r w:rsidR="00430FEB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B45E1D">
        <w:rPr>
          <w:rFonts w:asciiTheme="minorHAnsi" w:hAnsiTheme="minorHAnsi"/>
          <w:b w:val="0"/>
          <w:sz w:val="22"/>
          <w:szCs w:val="22"/>
          <w:u w:val="none"/>
        </w:rPr>
        <w:t>20/</w:t>
      </w:r>
      <w:r w:rsidR="00430FEB" w:rsidRPr="00B45E1D">
        <w:rPr>
          <w:rFonts w:asciiTheme="minorHAnsi" w:hAnsiTheme="minorHAnsi"/>
          <w:b w:val="0"/>
          <w:sz w:val="22"/>
          <w:szCs w:val="22"/>
          <w:u w:val="none"/>
        </w:rPr>
        <w:t>19</w:t>
      </w:r>
      <w:r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87 sb., o státní památkové péči, </w:t>
      </w:r>
      <w:r w:rsidRPr="00B45E1D">
        <w:rPr>
          <w:rFonts w:asciiTheme="minorHAnsi" w:hAnsiTheme="minorHAnsi"/>
          <w:b w:val="0"/>
          <w:bCs/>
          <w:sz w:val="22"/>
          <w:szCs w:val="22"/>
          <w:u w:val="none"/>
        </w:rPr>
        <w:t>ve znění</w:t>
      </w:r>
      <w:r w:rsidR="008825C8" w:rsidRPr="00B45E1D">
        <w:rPr>
          <w:rFonts w:asciiTheme="minorHAnsi" w:hAnsiTheme="minorHAnsi"/>
          <w:b w:val="0"/>
          <w:bCs/>
          <w:sz w:val="22"/>
          <w:szCs w:val="22"/>
          <w:u w:val="none"/>
        </w:rPr>
        <w:t xml:space="preserve"> pozdějších předpisů,</w:t>
      </w:r>
      <w:r w:rsidR="008825C8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a prováděcí vyhlášky č. 66/1988 Sb.</w:t>
      </w:r>
      <w:r w:rsidR="00430FEB" w:rsidRPr="00B45E1D">
        <w:rPr>
          <w:rFonts w:asciiTheme="minorHAnsi" w:hAnsiTheme="minorHAnsi"/>
          <w:b w:val="0"/>
          <w:sz w:val="22"/>
          <w:szCs w:val="22"/>
          <w:u w:val="none"/>
        </w:rPr>
        <w:t>, ve znění pozdějších předpisů.</w:t>
      </w:r>
      <w:r w:rsidR="008825C8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Zhotovitel svojí činn</w:t>
      </w:r>
      <w:r w:rsidR="00DA4E31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ostí nesmí poškodit ani ohrozit národní </w:t>
      </w:r>
      <w:r w:rsidR="008825C8" w:rsidRPr="00B45E1D">
        <w:rPr>
          <w:rFonts w:asciiTheme="minorHAnsi" w:hAnsiTheme="minorHAnsi"/>
          <w:b w:val="0"/>
          <w:sz w:val="22"/>
          <w:szCs w:val="22"/>
          <w:u w:val="none"/>
        </w:rPr>
        <w:t>kulturní památku</w:t>
      </w:r>
      <w:r w:rsidR="005258F9" w:rsidRPr="00B45E1D">
        <w:rPr>
          <w:rFonts w:asciiTheme="minorHAnsi" w:hAnsiTheme="minorHAnsi"/>
          <w:b w:val="0"/>
          <w:sz w:val="22"/>
          <w:szCs w:val="22"/>
          <w:u w:val="none"/>
        </w:rPr>
        <w:t>.</w:t>
      </w:r>
      <w:r w:rsidR="008825C8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14:paraId="755AB62C" w14:textId="77777777" w:rsidR="006A14B0" w:rsidRPr="00B45E1D" w:rsidRDefault="008825C8" w:rsidP="00626CDB">
      <w:pPr>
        <w:pStyle w:val="Odstavecseseznamem"/>
        <w:numPr>
          <w:ilvl w:val="1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Zhotovitel</w:t>
      </w:r>
      <w:r w:rsidR="00931452" w:rsidRPr="00B45E1D">
        <w:rPr>
          <w:rFonts w:asciiTheme="minorHAnsi" w:hAnsiTheme="minorHAnsi" w:cs="Arial"/>
          <w:sz w:val="22"/>
          <w:szCs w:val="22"/>
        </w:rPr>
        <w:t xml:space="preserve"> </w:t>
      </w:r>
      <w:r w:rsidR="0008056A" w:rsidRPr="00B45E1D">
        <w:rPr>
          <w:rFonts w:asciiTheme="minorHAnsi" w:hAnsiTheme="minorHAnsi" w:cs="Arial"/>
          <w:sz w:val="22"/>
          <w:szCs w:val="22"/>
        </w:rPr>
        <w:t>j</w:t>
      </w:r>
      <w:r w:rsidR="00931452" w:rsidRPr="00B45E1D">
        <w:rPr>
          <w:rFonts w:asciiTheme="minorHAnsi" w:hAnsiTheme="minorHAnsi" w:cs="Arial"/>
          <w:sz w:val="22"/>
          <w:szCs w:val="22"/>
        </w:rPr>
        <w:t xml:space="preserve">e povinen na vlastní náklad zajistit vybavení nezbytné pro splnění této smlouvy. </w:t>
      </w:r>
    </w:p>
    <w:p w14:paraId="340BB2F7" w14:textId="77777777" w:rsidR="008825C8" w:rsidRPr="00B45E1D" w:rsidRDefault="008825C8" w:rsidP="00626CDB">
      <w:pPr>
        <w:pStyle w:val="Odstavecseseznamem"/>
        <w:numPr>
          <w:ilvl w:val="1"/>
          <w:numId w:val="2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before="17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3FDD86AC" w14:textId="77777777" w:rsidR="008825C8" w:rsidRPr="00B45E1D" w:rsidRDefault="008825C8" w:rsidP="00626CDB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B45E1D">
        <w:rPr>
          <w:rFonts w:asciiTheme="minorHAnsi" w:hAnsiTheme="minorHAnsi"/>
          <w:b w:val="0"/>
          <w:sz w:val="22"/>
          <w:szCs w:val="22"/>
          <w:u w:val="none"/>
        </w:rPr>
        <w:t>Zhotovitel se zavazuje při zhotovení díla postupovat podle průběžných pokynů objednatele, nedodržení se považuje za podstatné porušení smlouvy a objednatel je oprávněn od smlouvy odstoupit. Při provádění díla na základě průběžných pokynů objednatele postupuje zhotovitel s odbornou péčí a samostatně.</w:t>
      </w:r>
    </w:p>
    <w:p w14:paraId="30843F44" w14:textId="77777777" w:rsidR="008825C8" w:rsidRPr="00B45E1D" w:rsidRDefault="008825C8" w:rsidP="00626CDB">
      <w:pPr>
        <w:pStyle w:val="Zkladntext"/>
        <w:numPr>
          <w:ilvl w:val="1"/>
          <w:numId w:val="20"/>
        </w:numPr>
        <w:tabs>
          <w:tab w:val="clear" w:pos="567"/>
          <w:tab w:val="left" w:pos="709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/>
          <w:sz w:val="22"/>
          <w:szCs w:val="22"/>
        </w:rPr>
        <w:t xml:space="preserve">Zhotovitel je povinen před prováděním díla zjistit překážky a v průběhu provádění díla i skryté překážky bránící jeho řádnému dokončení, bez zbytečného odkladu je oznámit objednateli </w:t>
      </w:r>
      <w:r w:rsidR="002338C0" w:rsidRPr="00B45E1D">
        <w:rPr>
          <w:rFonts w:asciiTheme="minorHAnsi" w:hAnsiTheme="minorHAnsi"/>
          <w:sz w:val="22"/>
          <w:szCs w:val="22"/>
        </w:rPr>
        <w:br/>
      </w:r>
      <w:r w:rsidRPr="00B45E1D">
        <w:rPr>
          <w:rFonts w:asciiTheme="minorHAnsi" w:hAnsiTheme="minorHAnsi"/>
          <w:sz w:val="22"/>
          <w:szCs w:val="22"/>
        </w:rPr>
        <w:t xml:space="preserve">a navrhnout mu změnu způsobu provádění díla. Do doby dosažení dohody o změně je oprávněn provádění díla přerušit. </w:t>
      </w:r>
    </w:p>
    <w:p w14:paraId="5C7BD1D1" w14:textId="77777777" w:rsidR="008825C8" w:rsidRPr="00B45E1D" w:rsidRDefault="00931452" w:rsidP="00626CDB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B45E1D">
        <w:rPr>
          <w:rFonts w:asciiTheme="minorHAnsi" w:hAnsiTheme="minorHAnsi"/>
          <w:b w:val="0"/>
          <w:sz w:val="22"/>
          <w:szCs w:val="22"/>
          <w:u w:val="none"/>
        </w:rPr>
        <w:t>Zhotovitel je povinen v průběhu zpracovávání díla předkládat dílo ke kontrole</w:t>
      </w:r>
      <w:r w:rsidR="00870E92" w:rsidRPr="00B45E1D">
        <w:rPr>
          <w:rFonts w:asciiTheme="minorHAnsi" w:hAnsiTheme="minorHAnsi"/>
          <w:b w:val="0"/>
          <w:sz w:val="22"/>
          <w:szCs w:val="22"/>
          <w:u w:val="none"/>
        </w:rPr>
        <w:t>, k</w:t>
      </w:r>
      <w:r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870E92" w:rsidRPr="00B45E1D">
        <w:rPr>
          <w:rFonts w:asciiTheme="minorHAnsi" w:hAnsiTheme="minorHAnsi"/>
          <w:b w:val="0"/>
          <w:sz w:val="22"/>
          <w:szCs w:val="22"/>
          <w:u w:val="none"/>
        </w:rPr>
        <w:t>vyjádření</w:t>
      </w:r>
      <w:r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2338C0" w:rsidRPr="00B45E1D">
        <w:rPr>
          <w:rFonts w:asciiTheme="minorHAnsi" w:hAnsiTheme="minorHAnsi"/>
          <w:b w:val="0"/>
          <w:sz w:val="22"/>
          <w:szCs w:val="22"/>
          <w:u w:val="none"/>
        </w:rPr>
        <w:br/>
      </w:r>
      <w:r w:rsidR="00870E92" w:rsidRPr="00B45E1D">
        <w:rPr>
          <w:rFonts w:asciiTheme="minorHAnsi" w:hAnsiTheme="minorHAnsi"/>
          <w:b w:val="0"/>
          <w:sz w:val="22"/>
          <w:szCs w:val="22"/>
          <w:u w:val="none"/>
        </w:rPr>
        <w:t>a případným připomínkám ob</w:t>
      </w:r>
      <w:r w:rsidRPr="00B45E1D">
        <w:rPr>
          <w:rFonts w:asciiTheme="minorHAnsi" w:hAnsiTheme="minorHAnsi"/>
          <w:b w:val="0"/>
          <w:sz w:val="22"/>
          <w:szCs w:val="22"/>
          <w:u w:val="none"/>
        </w:rPr>
        <w:t>jednateli</w:t>
      </w:r>
      <w:r w:rsidR="008825C8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 w:rsidRPr="00B45E1D">
        <w:rPr>
          <w:rFonts w:asciiTheme="minorHAnsi" w:hAnsiTheme="minorHAnsi"/>
          <w:b w:val="0"/>
          <w:sz w:val="22"/>
          <w:szCs w:val="22"/>
          <w:u w:val="none"/>
        </w:rPr>
        <w:t>Při podpisu této smlouvy si smluvní strany předběžně určily, že dílo bude zhotovitelem objednateli předloženo</w:t>
      </w:r>
      <w:r w:rsidR="002F7EAA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1</w:t>
      </w:r>
      <w:r w:rsidR="00284769" w:rsidRPr="00B45E1D">
        <w:rPr>
          <w:rFonts w:asciiTheme="minorHAnsi" w:hAnsiTheme="minorHAnsi"/>
          <w:b w:val="0"/>
          <w:sz w:val="22"/>
          <w:szCs w:val="22"/>
          <w:u w:val="none"/>
        </w:rPr>
        <w:t>x</w:t>
      </w:r>
      <w:r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při </w:t>
      </w:r>
      <w:r w:rsidR="00284769" w:rsidRPr="00B45E1D">
        <w:rPr>
          <w:rFonts w:asciiTheme="minorHAnsi" w:hAnsiTheme="minorHAnsi"/>
          <w:b w:val="0"/>
          <w:sz w:val="22"/>
          <w:szCs w:val="22"/>
          <w:u w:val="none"/>
        </w:rPr>
        <w:t>rozpracovanosti projektu,</w:t>
      </w:r>
      <w:r w:rsidR="00D60C79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1x</w:t>
      </w:r>
      <w:r w:rsidR="002F7EAA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před dokončením. Smluvní </w:t>
      </w:r>
      <w:r w:rsidR="00C064D4" w:rsidRPr="00B45E1D">
        <w:rPr>
          <w:rFonts w:asciiTheme="minorHAnsi" w:hAnsiTheme="minorHAnsi"/>
          <w:b w:val="0"/>
          <w:sz w:val="22"/>
          <w:szCs w:val="22"/>
          <w:u w:val="none"/>
        </w:rPr>
        <w:t>strany si mohou v době plnění této smlouvy určit další termíny, kdy zhotovitel předloží dílo objednateli ke kont</w:t>
      </w:r>
      <w:r w:rsidR="00C825B2" w:rsidRPr="00B45E1D">
        <w:rPr>
          <w:rFonts w:asciiTheme="minorHAnsi" w:hAnsiTheme="minorHAnsi"/>
          <w:b w:val="0"/>
          <w:sz w:val="22"/>
          <w:szCs w:val="22"/>
          <w:u w:val="none"/>
        </w:rPr>
        <w:t>r</w:t>
      </w:r>
      <w:r w:rsidR="00C064D4" w:rsidRPr="00B45E1D">
        <w:rPr>
          <w:rFonts w:asciiTheme="minorHAnsi" w:hAnsiTheme="minorHAnsi"/>
          <w:b w:val="0"/>
          <w:sz w:val="22"/>
          <w:szCs w:val="22"/>
          <w:u w:val="none"/>
        </w:rPr>
        <w:t>ole.</w:t>
      </w:r>
      <w:r w:rsidR="00ED1475"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 Toto ujednání nijak neomezuje právo objednatele provést kontrolu prováděného díla kdykoli podle svého uvážení. Zhotovitel je povinen poskytnout objednateli veškerou součinnost, aby objednatel mohl provést kontrolu díla.</w:t>
      </w:r>
    </w:p>
    <w:p w14:paraId="152D2F05" w14:textId="77777777" w:rsidR="008825C8" w:rsidRPr="00B45E1D" w:rsidRDefault="008825C8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/>
          <w:sz w:val="22"/>
          <w:szCs w:val="22"/>
        </w:rPr>
        <w:t>Zhotovitel odpovídá za dodržování platných právních předpisů v oblasti bezpečnosti a ochrany zdraví při práci (BOZP) a požární ochrany (PO) u sebe a svých pracovníků.</w:t>
      </w:r>
    </w:p>
    <w:p w14:paraId="0171A278" w14:textId="77777777" w:rsidR="008825C8" w:rsidRPr="00B45E1D" w:rsidRDefault="008825C8" w:rsidP="00626CDB">
      <w:pPr>
        <w:pStyle w:val="Zkladntext"/>
        <w:numPr>
          <w:ilvl w:val="1"/>
          <w:numId w:val="2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Zhotovitel je povinen předat řádně dokončené dílo v termínu uvedeném v této smlouvě nebo jejich dodatcích. Je povinen předem vyzvat objednatele k převzetí řádně dokončeného díla nebo jeho smluvně dohodnutých částí. O </w:t>
      </w:r>
      <w:r w:rsidR="00931452" w:rsidRPr="00B45E1D">
        <w:rPr>
          <w:rFonts w:asciiTheme="minorHAnsi" w:hAnsiTheme="minorHAnsi" w:cs="Arial"/>
          <w:sz w:val="22"/>
          <w:szCs w:val="22"/>
        </w:rPr>
        <w:t xml:space="preserve">převzetí </w:t>
      </w:r>
      <w:r w:rsidRPr="00B45E1D">
        <w:rPr>
          <w:rFonts w:asciiTheme="minorHAnsi" w:hAnsiTheme="minorHAnsi" w:cs="Arial"/>
          <w:sz w:val="22"/>
          <w:szCs w:val="22"/>
        </w:rPr>
        <w:t>bude sepsán písemný protokol o předání a převzetí díla podepsaný oběma smluvními stranami</w:t>
      </w:r>
      <w:r w:rsidR="002338C0" w:rsidRPr="00B45E1D">
        <w:rPr>
          <w:rFonts w:asciiTheme="minorHAnsi" w:hAnsiTheme="minorHAnsi" w:cs="Arial"/>
          <w:sz w:val="22"/>
          <w:szCs w:val="22"/>
        </w:rPr>
        <w:t>.</w:t>
      </w:r>
    </w:p>
    <w:p w14:paraId="7F728C4A" w14:textId="77777777" w:rsidR="002338C0" w:rsidRPr="00B45E1D" w:rsidRDefault="008825C8" w:rsidP="00626CDB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B45E1D">
        <w:rPr>
          <w:rFonts w:asciiTheme="minorHAnsi" w:hAnsiTheme="minorHAnsi"/>
          <w:b w:val="0"/>
          <w:sz w:val="22"/>
          <w:szCs w:val="22"/>
          <w:u w:val="none"/>
        </w:rPr>
        <w:t xml:space="preserve">Zhotovitel se zavazuje během plnění smlouvy i po ukončení smlouvy zachovávat mlčenlivost </w:t>
      </w:r>
      <w:r w:rsidR="002338C0" w:rsidRPr="00B45E1D">
        <w:rPr>
          <w:rFonts w:asciiTheme="minorHAnsi" w:hAnsiTheme="minorHAnsi"/>
          <w:b w:val="0"/>
          <w:sz w:val="22"/>
          <w:szCs w:val="22"/>
          <w:u w:val="none"/>
        </w:rPr>
        <w:br/>
      </w:r>
      <w:r w:rsidRPr="00B45E1D">
        <w:rPr>
          <w:rFonts w:asciiTheme="minorHAnsi" w:hAnsiTheme="minorHAnsi"/>
          <w:b w:val="0"/>
          <w:sz w:val="22"/>
          <w:szCs w:val="22"/>
          <w:u w:val="none"/>
        </w:rPr>
        <w:t>o všech skutečnostech, o kterých se dozví od objednatele v souvislosti s plněním smlouvy.</w:t>
      </w:r>
    </w:p>
    <w:p w14:paraId="687CE3A6" w14:textId="77777777" w:rsidR="00931452" w:rsidRPr="00B45E1D" w:rsidRDefault="00931452" w:rsidP="00626CDB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B45E1D">
        <w:rPr>
          <w:rFonts w:asciiTheme="minorHAnsi" w:hAnsiTheme="minorHAnsi"/>
          <w:b w:val="0"/>
          <w:sz w:val="22"/>
          <w:szCs w:val="22"/>
          <w:u w:val="none"/>
        </w:rPr>
        <w:t>Zhotovitel souhlasí se zveřejněním obsahu smlouvy, zejména své identifikace a ceny.</w:t>
      </w:r>
    </w:p>
    <w:p w14:paraId="1A364AEC" w14:textId="77777777" w:rsidR="008825C8" w:rsidRPr="00B45E1D" w:rsidRDefault="008825C8" w:rsidP="008825C8">
      <w:pPr>
        <w:pStyle w:val="Podnadpis"/>
        <w:jc w:val="both"/>
        <w:rPr>
          <w:sz w:val="18"/>
          <w:szCs w:val="18"/>
        </w:rPr>
      </w:pPr>
    </w:p>
    <w:p w14:paraId="2FE4FDA0" w14:textId="77777777" w:rsidR="008825C8" w:rsidRPr="00B45E1D" w:rsidRDefault="008825C8" w:rsidP="008825C8">
      <w:pPr>
        <w:pStyle w:val="Zkladntext"/>
        <w:rPr>
          <w:rFonts w:ascii="Arial" w:hAnsi="Arial" w:cs="Arial"/>
          <w:sz w:val="18"/>
          <w:szCs w:val="18"/>
        </w:rPr>
      </w:pPr>
    </w:p>
    <w:p w14:paraId="7EE2BE4F" w14:textId="77777777" w:rsidR="008825C8" w:rsidRPr="00B45E1D" w:rsidRDefault="008825C8" w:rsidP="008825C8">
      <w:pPr>
        <w:pStyle w:val="Podnadpis"/>
        <w:keepNext/>
        <w:rPr>
          <w:rFonts w:asciiTheme="minorHAnsi" w:hAnsiTheme="minorHAnsi"/>
          <w:sz w:val="22"/>
          <w:szCs w:val="22"/>
          <w:u w:val="none"/>
        </w:rPr>
      </w:pPr>
      <w:r w:rsidRPr="00B45E1D">
        <w:rPr>
          <w:rFonts w:asciiTheme="minorHAnsi" w:hAnsiTheme="minorHAnsi"/>
          <w:sz w:val="22"/>
          <w:szCs w:val="22"/>
          <w:u w:val="none"/>
        </w:rPr>
        <w:t>XI.</w:t>
      </w:r>
      <w:r w:rsidRPr="00B45E1D">
        <w:rPr>
          <w:u w:val="none"/>
        </w:rPr>
        <w:t xml:space="preserve"> </w:t>
      </w:r>
      <w:r w:rsidRPr="00B45E1D">
        <w:rPr>
          <w:u w:val="none"/>
        </w:rPr>
        <w:br/>
      </w:r>
      <w:r w:rsidRPr="00B45E1D">
        <w:rPr>
          <w:rFonts w:asciiTheme="minorHAnsi" w:hAnsiTheme="minorHAnsi"/>
          <w:sz w:val="22"/>
          <w:szCs w:val="22"/>
          <w:u w:val="none"/>
        </w:rPr>
        <w:t>Práva a povinnosti objednatele</w:t>
      </w:r>
    </w:p>
    <w:p w14:paraId="5BABDF13" w14:textId="77777777" w:rsidR="00DD1DCD" w:rsidRPr="00B45E1D" w:rsidRDefault="00DD1DCD" w:rsidP="00DD1DCD">
      <w:pPr>
        <w:pStyle w:val="Zkladntext"/>
      </w:pPr>
    </w:p>
    <w:p w14:paraId="6B99B7D6" w14:textId="77777777" w:rsidR="008825C8" w:rsidRPr="00B45E1D" w:rsidRDefault="008825C8" w:rsidP="002338C0">
      <w:pPr>
        <w:tabs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32E8814" w14:textId="77777777" w:rsidR="008825C8" w:rsidRPr="00B45E1D" w:rsidRDefault="002338C0" w:rsidP="00FE0699">
      <w:pPr>
        <w:tabs>
          <w:tab w:val="left" w:pos="567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1.     </w:t>
      </w:r>
      <w:r w:rsidR="00FE0699" w:rsidRPr="00B45E1D">
        <w:rPr>
          <w:rFonts w:asciiTheme="minorHAnsi" w:hAnsiTheme="minorHAnsi" w:cs="Arial"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V souladu se zákonem o </w:t>
      </w:r>
      <w:r w:rsidR="00C825B2" w:rsidRPr="00B45E1D">
        <w:rPr>
          <w:rFonts w:asciiTheme="minorHAnsi" w:hAnsiTheme="minorHAnsi" w:cs="Arial"/>
          <w:sz w:val="22"/>
          <w:szCs w:val="22"/>
        </w:rPr>
        <w:t xml:space="preserve">zadávání </w:t>
      </w:r>
      <w:r w:rsidR="00C53B51" w:rsidRPr="00B45E1D">
        <w:rPr>
          <w:rFonts w:asciiTheme="minorHAnsi" w:hAnsiTheme="minorHAnsi" w:cs="Arial"/>
          <w:sz w:val="22"/>
          <w:szCs w:val="22"/>
        </w:rPr>
        <w:t>veřejných zakáz</w:t>
      </w:r>
      <w:r w:rsidR="00C825B2" w:rsidRPr="00B45E1D">
        <w:rPr>
          <w:rFonts w:asciiTheme="minorHAnsi" w:hAnsiTheme="minorHAnsi" w:cs="Arial"/>
          <w:sz w:val="22"/>
          <w:szCs w:val="22"/>
        </w:rPr>
        <w:t>ek</w:t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 si objednatel vyhrazuje právo zveřejnit obsah této smlouvy včetně případných dodatků k této smlouvě.</w:t>
      </w:r>
    </w:p>
    <w:p w14:paraId="2B271A25" w14:textId="77777777" w:rsidR="002F5886" w:rsidRPr="00B45E1D" w:rsidRDefault="002F5886" w:rsidP="00FE0699">
      <w:pPr>
        <w:tabs>
          <w:tab w:val="left" w:pos="567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622BDBC" w14:textId="77777777" w:rsidR="008825C8" w:rsidRPr="00B45E1D" w:rsidRDefault="002338C0" w:rsidP="00FE0699">
      <w:pPr>
        <w:tabs>
          <w:tab w:val="left" w:pos="567"/>
        </w:tabs>
        <w:suppressAutoHyphens w:val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2.      </w:t>
      </w:r>
      <w:r w:rsidR="00FE0699" w:rsidRPr="00B45E1D">
        <w:rPr>
          <w:rFonts w:asciiTheme="minorHAnsi" w:hAnsiTheme="minorHAnsi" w:cs="Arial"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>Objednatel se zavazuje poskytnout zhotoviteli při provádění díla potřebnou součinnost, zejména na základě požadavků zhotovitele vydat či učinit doplňující rozhodnutí, poskytovat souhlasy či pokyny k provádění díla, pokud si je zhotovitel vyžádá.</w:t>
      </w:r>
    </w:p>
    <w:p w14:paraId="4DD599EE" w14:textId="77777777" w:rsidR="008825C8" w:rsidRPr="00B45E1D" w:rsidRDefault="002338C0" w:rsidP="00FE0699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3.    </w:t>
      </w:r>
      <w:r w:rsidR="00FE0699" w:rsidRPr="00B45E1D">
        <w:rPr>
          <w:rFonts w:asciiTheme="minorHAnsi" w:hAnsiTheme="minorHAnsi" w:cs="Arial"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</w:t>
      </w:r>
      <w:r w:rsidR="00B940FD" w:rsidRPr="00B45E1D">
        <w:rPr>
          <w:rFonts w:asciiTheme="minorHAnsi" w:hAnsiTheme="minorHAnsi" w:cs="Arial"/>
          <w:sz w:val="22"/>
          <w:szCs w:val="22"/>
        </w:rPr>
        <w:t xml:space="preserve">      </w:t>
      </w:r>
      <w:r w:rsidR="008825C8" w:rsidRPr="00B45E1D">
        <w:rPr>
          <w:rFonts w:asciiTheme="minorHAnsi" w:hAnsiTheme="minorHAnsi" w:cs="Arial"/>
          <w:sz w:val="22"/>
          <w:szCs w:val="22"/>
        </w:rPr>
        <w:t>řádným způsobem. Neučiní-li tak zhotovitel na základě výzvy objednatele, je objednatel oprávněn od této smlouvy odstoupit.</w:t>
      </w:r>
    </w:p>
    <w:p w14:paraId="167F27FD" w14:textId="77777777" w:rsidR="008825C8" w:rsidRPr="00B45E1D" w:rsidRDefault="008825C8" w:rsidP="002338C0">
      <w:pPr>
        <w:pStyle w:val="Odstavecseseznamem"/>
        <w:keepNext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"/>
          <w:szCs w:val="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Objednatel se zavazuje ve lhůtě sjednané pro provedení díla řádně dokončené dílo převzít a ve sjednané </w:t>
      </w:r>
      <w:r w:rsidRPr="00B45E1D">
        <w:rPr>
          <w:rFonts w:asciiTheme="minorHAnsi" w:hAnsiTheme="minorHAnsi" w:cs="Arial"/>
          <w:sz w:val="22"/>
          <w:szCs w:val="22"/>
        </w:rPr>
        <w:tab/>
        <w:t>výši a sjednaným způsobem zaplatit cenu za dílo</w:t>
      </w:r>
      <w:r w:rsidR="00BF2511" w:rsidRPr="00B45E1D">
        <w:rPr>
          <w:rFonts w:asciiTheme="minorHAnsi" w:hAnsiTheme="minorHAnsi" w:cs="Arial"/>
          <w:sz w:val="22"/>
          <w:szCs w:val="22"/>
        </w:rPr>
        <w:t>.</w:t>
      </w:r>
    </w:p>
    <w:p w14:paraId="272DD74C" w14:textId="77777777" w:rsidR="008825C8" w:rsidRPr="00B45E1D" w:rsidRDefault="002338C0" w:rsidP="002338C0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5.    </w:t>
      </w:r>
      <w:r w:rsidR="008825C8" w:rsidRPr="00B45E1D">
        <w:rPr>
          <w:rFonts w:asciiTheme="minorHAnsi" w:hAnsiTheme="minorHAnsi" w:cs="Arial"/>
          <w:sz w:val="22"/>
          <w:szCs w:val="22"/>
        </w:rPr>
        <w:t>Zhotovitel souhlasí s tím a podpisem této smlouvy stvrzuje, že objednatel si vyhrazuje právo posunout nebo odložit začátek provádění díla, případně je oprávněn termíny realizace díla prodloužit, a to s ohledem a v závislosti na výši disponibilních prostředků pro financování díla. Objednatel je oprávněn z důvodu nedostatku finančních prostředků zmenšit rozsah díla nebo provádění díla přerušit nebo zcela ukončit před dokončením díla a od smlouvy odstoupit, v takovém případě je povinen zaplatit zhotoviteli veškeré skutečné práce a dodaný materiál.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24A955E7" w14:textId="77777777" w:rsidR="008825C8" w:rsidRPr="00B45E1D" w:rsidRDefault="008825C8" w:rsidP="00D60C79">
      <w:pPr>
        <w:pStyle w:val="Zkladntext"/>
        <w:snapToGrid/>
        <w:rPr>
          <w:rFonts w:ascii="Arial" w:hAnsi="Arial" w:cs="Arial"/>
          <w:b/>
          <w:bCs/>
          <w:sz w:val="18"/>
          <w:szCs w:val="18"/>
        </w:rPr>
      </w:pPr>
    </w:p>
    <w:p w14:paraId="0F5149D9" w14:textId="77777777" w:rsidR="00DD1DCD" w:rsidRPr="00B45E1D" w:rsidRDefault="00DD1DCD" w:rsidP="00D60C79">
      <w:pPr>
        <w:pStyle w:val="Zkladntext"/>
        <w:snapToGrid/>
        <w:rPr>
          <w:rFonts w:ascii="Arial" w:hAnsi="Arial" w:cs="Arial"/>
          <w:b/>
          <w:bCs/>
          <w:sz w:val="18"/>
          <w:szCs w:val="18"/>
        </w:rPr>
      </w:pPr>
    </w:p>
    <w:p w14:paraId="3C8AD5E3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 xml:space="preserve">XII. </w:t>
      </w:r>
    </w:p>
    <w:p w14:paraId="353C26F4" w14:textId="77777777" w:rsidR="008825C8" w:rsidRPr="00B45E1D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Smluvní pokuty</w:t>
      </w:r>
    </w:p>
    <w:p w14:paraId="5FAF2F09" w14:textId="77777777" w:rsidR="008825C8" w:rsidRPr="00B45E1D" w:rsidRDefault="008825C8" w:rsidP="00DD1DCD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sz w:val="22"/>
          <w:szCs w:val="22"/>
        </w:rPr>
      </w:pPr>
    </w:p>
    <w:p w14:paraId="5EAC68A6" w14:textId="77777777" w:rsidR="008825C8" w:rsidRPr="00B45E1D" w:rsidRDefault="001506A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Za prodlení v termínu dokončení díla dle čl. III. odst. </w:t>
      </w:r>
      <w:r w:rsidR="00ED1475" w:rsidRPr="00B45E1D">
        <w:rPr>
          <w:rFonts w:asciiTheme="minorHAnsi" w:hAnsiTheme="minorHAnsi" w:cs="Arial"/>
          <w:sz w:val="22"/>
          <w:szCs w:val="22"/>
        </w:rPr>
        <w:t>2</w:t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 této smlouvy uhradí zhotovitel objednateli smluvní pokutu ve výši </w:t>
      </w:r>
      <w:proofErr w:type="gramStart"/>
      <w:r w:rsidR="008825C8" w:rsidRPr="00B45E1D">
        <w:rPr>
          <w:rFonts w:asciiTheme="minorHAnsi" w:hAnsiTheme="minorHAnsi" w:cs="Arial"/>
          <w:sz w:val="22"/>
          <w:szCs w:val="22"/>
        </w:rPr>
        <w:t>0,2%</w:t>
      </w:r>
      <w:proofErr w:type="gramEnd"/>
      <w:r w:rsidR="008825C8" w:rsidRPr="00B45E1D">
        <w:rPr>
          <w:rFonts w:asciiTheme="minorHAnsi" w:hAnsiTheme="minorHAnsi" w:cs="Arial"/>
          <w:sz w:val="22"/>
          <w:szCs w:val="22"/>
        </w:rPr>
        <w:t xml:space="preserve"> z celkové ceny díla za každý i jen započatý den prodlení. Dílo se vždy považuje za dokončené převzetím objednatelem do užívání. </w:t>
      </w:r>
    </w:p>
    <w:p w14:paraId="1737963A" w14:textId="77777777" w:rsidR="008825C8" w:rsidRPr="00B45E1D" w:rsidRDefault="001506A8" w:rsidP="001506A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Při prodlení s odstraněním vad v dohodnutém termínu zaplatí zhotovitel objednateli pokutu </w:t>
      </w:r>
      <w:r w:rsidR="0008056A" w:rsidRPr="00B45E1D">
        <w:rPr>
          <w:rFonts w:asciiTheme="minorHAnsi" w:hAnsiTheme="minorHAnsi" w:cs="Arial"/>
          <w:sz w:val="22"/>
          <w:szCs w:val="22"/>
        </w:rPr>
        <w:br/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ve výši </w:t>
      </w:r>
      <w:r w:rsidR="002F5886" w:rsidRPr="00B45E1D">
        <w:rPr>
          <w:rFonts w:asciiTheme="minorHAnsi" w:hAnsiTheme="minorHAnsi" w:cs="Arial"/>
          <w:bCs/>
          <w:sz w:val="22"/>
          <w:szCs w:val="22"/>
        </w:rPr>
        <w:t>5</w:t>
      </w:r>
      <w:r w:rsidR="00F936B8" w:rsidRPr="00B45E1D">
        <w:rPr>
          <w:rFonts w:asciiTheme="minorHAnsi" w:hAnsiTheme="minorHAnsi" w:cs="Arial"/>
          <w:bCs/>
          <w:sz w:val="22"/>
          <w:szCs w:val="22"/>
        </w:rPr>
        <w:t>00</w:t>
      </w:r>
      <w:r w:rsidR="008825C8" w:rsidRPr="00B45E1D">
        <w:rPr>
          <w:rFonts w:asciiTheme="minorHAnsi" w:hAnsiTheme="minorHAnsi" w:cs="Arial"/>
          <w:bCs/>
          <w:sz w:val="22"/>
          <w:szCs w:val="22"/>
        </w:rPr>
        <w:t>,- Kč</w:t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 za každou vadu a každý den prodlení počínaje dnem, na který bylo odstranění vady dohodnuto až do doby úplného odstranění vady.  </w:t>
      </w:r>
    </w:p>
    <w:p w14:paraId="4A8AF474" w14:textId="77777777" w:rsidR="008825C8" w:rsidRPr="00B45E1D" w:rsidRDefault="001506A8" w:rsidP="008825C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3.</w:t>
      </w:r>
      <w:r w:rsidR="008825C8" w:rsidRPr="00B45E1D">
        <w:rPr>
          <w:rFonts w:asciiTheme="minorHAnsi" w:hAnsiTheme="minorHAnsi" w:cs="Arial"/>
          <w:b/>
          <w:sz w:val="22"/>
          <w:szCs w:val="22"/>
        </w:rPr>
        <w:t xml:space="preserve">  </w:t>
      </w:r>
      <w:r w:rsidR="008825C8" w:rsidRPr="00B45E1D">
        <w:rPr>
          <w:rFonts w:asciiTheme="minorHAnsi" w:hAnsiTheme="minorHAnsi" w:cs="Arial"/>
          <w:b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>Za porušení povinnosti mlčenlivosti specifikované v </w:t>
      </w:r>
      <w:r w:rsidR="008825C8" w:rsidRPr="00B45E1D">
        <w:rPr>
          <w:rFonts w:asciiTheme="minorHAnsi" w:hAnsiTheme="minorHAnsi" w:cs="Arial"/>
          <w:bCs/>
          <w:sz w:val="22"/>
          <w:szCs w:val="22"/>
        </w:rPr>
        <w:t>čl. X. odst. 1</w:t>
      </w:r>
      <w:r w:rsidRPr="00B45E1D">
        <w:rPr>
          <w:rFonts w:asciiTheme="minorHAnsi" w:hAnsiTheme="minorHAnsi" w:cs="Arial"/>
          <w:bCs/>
          <w:sz w:val="22"/>
          <w:szCs w:val="22"/>
        </w:rPr>
        <w:t>2</w:t>
      </w:r>
      <w:r w:rsidR="00CF41C6" w:rsidRPr="00B45E1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sz w:val="22"/>
          <w:szCs w:val="22"/>
        </w:rPr>
        <w:t>této smlouvy je zhotovitel povinen uhradit objed</w:t>
      </w:r>
      <w:r w:rsidR="00F936B8" w:rsidRPr="00B45E1D">
        <w:rPr>
          <w:rFonts w:asciiTheme="minorHAnsi" w:hAnsiTheme="minorHAnsi" w:cs="Arial"/>
          <w:sz w:val="22"/>
          <w:szCs w:val="22"/>
        </w:rPr>
        <w:t>nateli smluvní pokutu ve výši 5</w:t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000,- </w:t>
      </w:r>
      <w:proofErr w:type="gramStart"/>
      <w:r w:rsidR="008825C8" w:rsidRPr="00B45E1D">
        <w:rPr>
          <w:rFonts w:asciiTheme="minorHAnsi" w:hAnsiTheme="minorHAnsi" w:cs="Arial"/>
          <w:sz w:val="22"/>
          <w:szCs w:val="22"/>
        </w:rPr>
        <w:t>Kč</w:t>
      </w:r>
      <w:proofErr w:type="gramEnd"/>
      <w:r w:rsidR="008825C8" w:rsidRPr="00B45E1D">
        <w:rPr>
          <w:rFonts w:asciiTheme="minorHAnsi" w:hAnsiTheme="minorHAnsi" w:cs="Arial"/>
          <w:sz w:val="22"/>
          <w:szCs w:val="22"/>
        </w:rPr>
        <w:t xml:space="preserve"> a to za každý jednotlivý případ porušení povinnosti. Uhrazení smluvní pokuty se nikterak nedotýká nároku na náhradu škody způsobené porušením této povinnosti.</w:t>
      </w:r>
    </w:p>
    <w:p w14:paraId="4FD0E79F" w14:textId="77777777" w:rsidR="008825C8" w:rsidRPr="00B45E1D" w:rsidRDefault="001506A8" w:rsidP="001506A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>4.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B45E1D">
        <w:rPr>
          <w:rFonts w:asciiTheme="minorHAnsi" w:hAnsiTheme="minorHAnsi" w:cs="Arial"/>
          <w:bCs/>
          <w:sz w:val="22"/>
          <w:szCs w:val="22"/>
        </w:rPr>
        <w:t>S</w:t>
      </w:r>
      <w:r w:rsidR="008825C8" w:rsidRPr="00B45E1D">
        <w:rPr>
          <w:rFonts w:asciiTheme="minorHAnsi" w:hAnsiTheme="minorHAnsi" w:cs="Arial"/>
          <w:sz w:val="22"/>
          <w:szCs w:val="22"/>
        </w:rPr>
        <w:t xml:space="preserve">mluvní pokuty dle této smlouvy jsou splatné do 21 ti dnů od písemného vyúčtování odeslaného druhé smluvní straně doporučeným dopisem. Strany ve </w:t>
      </w:r>
      <w:proofErr w:type="gramStart"/>
      <w:r w:rsidR="008825C8" w:rsidRPr="00B45E1D">
        <w:rPr>
          <w:rFonts w:asciiTheme="minorHAnsi" w:hAnsiTheme="minorHAnsi" w:cs="Arial"/>
          <w:sz w:val="22"/>
          <w:szCs w:val="22"/>
        </w:rPr>
        <w:t>vztahu  k</w:t>
      </w:r>
      <w:proofErr w:type="gramEnd"/>
      <w:r w:rsidR="008825C8" w:rsidRPr="00B45E1D">
        <w:rPr>
          <w:rFonts w:asciiTheme="minorHAnsi" w:hAnsiTheme="minorHAnsi" w:cs="Arial"/>
          <w:sz w:val="22"/>
          <w:szCs w:val="22"/>
        </w:rPr>
        <w:t xml:space="preserve"> náhradě škody vzniklé porušením smluvní povinnosti platí, že právo na její náhradu není zaplacením smluvní pokuty dotčeno. Odstoupením od smlouvy není dotčen nárok na zaplacení smluvní pokuty ani nároky </w:t>
      </w:r>
      <w:r w:rsidR="0008056A" w:rsidRPr="00B45E1D">
        <w:rPr>
          <w:rFonts w:asciiTheme="minorHAnsi" w:hAnsiTheme="minorHAnsi" w:cs="Arial"/>
          <w:sz w:val="22"/>
          <w:szCs w:val="22"/>
        </w:rPr>
        <w:br/>
      </w:r>
      <w:r w:rsidR="008825C8" w:rsidRPr="00B45E1D">
        <w:rPr>
          <w:rFonts w:asciiTheme="minorHAnsi" w:hAnsiTheme="minorHAnsi" w:cs="Arial"/>
          <w:sz w:val="22"/>
          <w:szCs w:val="22"/>
        </w:rPr>
        <w:t>na náhradu škody.  </w:t>
      </w:r>
      <w:r w:rsidR="008825C8" w:rsidRPr="00B45E1D">
        <w:rPr>
          <w:rFonts w:asciiTheme="minorHAnsi" w:hAnsiTheme="minorHAnsi" w:cs="Arial"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ab/>
      </w:r>
    </w:p>
    <w:p w14:paraId="1C52A4AB" w14:textId="77777777" w:rsidR="008825C8" w:rsidRPr="00B45E1D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>5.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>Smluvní strany se osvobozují od odpovědnosti za částečné nebo úplné nesplnění smluvních závazků, jestli-že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 a které nebylo možné předvídat a jakkoliv jejich vliv</w:t>
      </w:r>
      <w:r w:rsidR="008825C8" w:rsidRPr="00B45E1D">
        <w:rPr>
          <w:rFonts w:asciiTheme="minorHAnsi" w:hAnsiTheme="minorHAnsi" w:cs="Calibri"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sz w:val="22"/>
          <w:szCs w:val="22"/>
        </w:rPr>
        <w:t>na plnění předmětu smlouvy odvrátit.</w:t>
      </w:r>
    </w:p>
    <w:p w14:paraId="2983E8CC" w14:textId="77777777" w:rsidR="001506A8" w:rsidRPr="00B45E1D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14:paraId="4486A82F" w14:textId="77777777" w:rsidR="002F5886" w:rsidRPr="00B45E1D" w:rsidRDefault="002F5886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14:paraId="7CEEF740" w14:textId="77777777" w:rsidR="002F5886" w:rsidRPr="00B45E1D" w:rsidRDefault="002F5886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14:paraId="76904CD4" w14:textId="77777777" w:rsidR="008825C8" w:rsidRPr="00B45E1D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lastRenderedPageBreak/>
        <w:t>XIII.</w:t>
      </w:r>
      <w:r w:rsidR="008825C8" w:rsidRPr="00B45E1D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8E06784" w14:textId="77777777" w:rsidR="008825C8" w:rsidRPr="00B45E1D" w:rsidRDefault="008825C8" w:rsidP="00DD1DC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Odstoupení od smlouvy</w:t>
      </w:r>
    </w:p>
    <w:p w14:paraId="73EFE839" w14:textId="77777777" w:rsidR="00DD1DCD" w:rsidRPr="00B45E1D" w:rsidRDefault="00DD1DCD" w:rsidP="00DD1DC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5ACD887" w14:textId="77777777" w:rsidR="008825C8" w:rsidRPr="00B45E1D" w:rsidRDefault="001506A8" w:rsidP="008825C8">
      <w:pPr>
        <w:pStyle w:val="Nadpis5"/>
        <w:numPr>
          <w:ilvl w:val="4"/>
          <w:numId w:val="1"/>
        </w:numPr>
        <w:ind w:left="567" w:hanging="567"/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/>
          <w:bCs w:val="0"/>
          <w:sz w:val="22"/>
          <w:szCs w:val="22"/>
        </w:rPr>
        <w:t>1.</w:t>
      </w:r>
      <w:r w:rsidR="008825C8" w:rsidRPr="00B45E1D">
        <w:rPr>
          <w:rFonts w:asciiTheme="minorHAnsi" w:hAnsiTheme="minorHAnsi"/>
          <w:b/>
          <w:bCs w:val="0"/>
          <w:sz w:val="22"/>
          <w:szCs w:val="22"/>
        </w:rPr>
        <w:t xml:space="preserve"> </w:t>
      </w:r>
      <w:r w:rsidR="008825C8" w:rsidRPr="00B45E1D">
        <w:rPr>
          <w:rFonts w:asciiTheme="minorHAnsi" w:hAnsiTheme="minorHAnsi"/>
          <w:b/>
          <w:bCs w:val="0"/>
          <w:sz w:val="22"/>
          <w:szCs w:val="22"/>
        </w:rPr>
        <w:tab/>
      </w:r>
      <w:proofErr w:type="gramStart"/>
      <w:r w:rsidR="008825C8" w:rsidRPr="00B45E1D">
        <w:rPr>
          <w:rFonts w:asciiTheme="minorHAnsi" w:hAnsiTheme="minorHAnsi"/>
          <w:sz w:val="22"/>
          <w:szCs w:val="22"/>
        </w:rPr>
        <w:t>Odstoupení  od</w:t>
      </w:r>
      <w:proofErr w:type="gramEnd"/>
      <w:r w:rsidR="008825C8" w:rsidRPr="00B45E1D">
        <w:rPr>
          <w:rFonts w:asciiTheme="minorHAnsi" w:hAnsiTheme="minorHAnsi"/>
          <w:sz w:val="22"/>
          <w:szCs w:val="22"/>
        </w:rPr>
        <w:t xml:space="preserve"> smlouvy je možné za podmínek stanovených zákonem či touto smlouvou. Odstoupení od smlouvy je platné a účinné okamžikem doručení projevu vůle směřujícího k odstoupení od smlouvy druhé smluvní straně. Za podstatné porušení smlouvy, pro které má objednatel právo od smlouvy odstoupit, se vždy považuje:  </w:t>
      </w:r>
    </w:p>
    <w:p w14:paraId="62FB9CC4" w14:textId="77777777" w:rsidR="008825C8" w:rsidRPr="00B45E1D" w:rsidRDefault="008825C8" w:rsidP="008825C8">
      <w:pPr>
        <w:rPr>
          <w:rFonts w:asciiTheme="minorHAnsi" w:hAnsiTheme="minorHAnsi"/>
          <w:sz w:val="22"/>
          <w:szCs w:val="22"/>
        </w:rPr>
      </w:pPr>
    </w:p>
    <w:p w14:paraId="69B9F05B" w14:textId="77777777" w:rsidR="008825C8" w:rsidRPr="00B45E1D" w:rsidRDefault="008825C8" w:rsidP="008825C8">
      <w:pPr>
        <w:pStyle w:val="Zkladntext31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a) </w:t>
      </w:r>
      <w:r w:rsidRPr="00B45E1D">
        <w:rPr>
          <w:rFonts w:asciiTheme="minorHAnsi" w:hAnsiTheme="minorHAnsi" w:cs="Arial"/>
          <w:sz w:val="22"/>
          <w:szCs w:val="22"/>
        </w:rPr>
        <w:tab/>
        <w:t xml:space="preserve">prodlení s prováděním díla, </w:t>
      </w:r>
      <w:r w:rsidR="00710B70" w:rsidRPr="00B45E1D">
        <w:rPr>
          <w:rFonts w:asciiTheme="minorHAnsi" w:hAnsiTheme="minorHAnsi" w:cs="Arial"/>
          <w:sz w:val="22"/>
          <w:szCs w:val="22"/>
        </w:rPr>
        <w:t>nebo jakékoli</w:t>
      </w:r>
      <w:r w:rsidRPr="00B45E1D">
        <w:rPr>
          <w:rFonts w:asciiTheme="minorHAnsi" w:hAnsiTheme="minorHAnsi" w:cs="Arial"/>
          <w:sz w:val="22"/>
          <w:szCs w:val="22"/>
        </w:rPr>
        <w:t xml:space="preserve"> jeho </w:t>
      </w:r>
      <w:r w:rsidR="00710B70" w:rsidRPr="00B45E1D">
        <w:rPr>
          <w:rFonts w:asciiTheme="minorHAnsi" w:hAnsiTheme="minorHAnsi" w:cs="Arial"/>
          <w:sz w:val="22"/>
          <w:szCs w:val="22"/>
        </w:rPr>
        <w:t>jednotlivé etapy</w:t>
      </w:r>
      <w:r w:rsidRPr="00B45E1D">
        <w:rPr>
          <w:rFonts w:asciiTheme="minorHAnsi" w:hAnsiTheme="minorHAnsi" w:cs="Arial"/>
          <w:sz w:val="22"/>
          <w:szCs w:val="22"/>
        </w:rPr>
        <w:t xml:space="preserve"> o dobu delší než </w:t>
      </w:r>
      <w:r w:rsidR="00BF2511" w:rsidRPr="00B45E1D">
        <w:rPr>
          <w:rFonts w:asciiTheme="minorHAnsi" w:hAnsiTheme="minorHAnsi" w:cs="Arial"/>
          <w:sz w:val="22"/>
          <w:szCs w:val="22"/>
        </w:rPr>
        <w:t xml:space="preserve">30 </w:t>
      </w:r>
      <w:r w:rsidRPr="00B45E1D">
        <w:rPr>
          <w:rFonts w:asciiTheme="minorHAnsi" w:hAnsiTheme="minorHAnsi" w:cs="Arial"/>
          <w:sz w:val="22"/>
          <w:szCs w:val="22"/>
        </w:rPr>
        <w:t>dní,</w:t>
      </w:r>
    </w:p>
    <w:p w14:paraId="1D46B524" w14:textId="77777777" w:rsidR="008825C8" w:rsidRPr="00B45E1D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b) </w:t>
      </w:r>
      <w:r w:rsidRPr="00B45E1D">
        <w:rPr>
          <w:rFonts w:asciiTheme="minorHAnsi" w:hAnsiTheme="minorHAnsi" w:cs="Arial"/>
          <w:sz w:val="22"/>
          <w:szCs w:val="22"/>
        </w:rPr>
        <w:tab/>
        <w:t xml:space="preserve">přerušení prací na dobu delší 10 dní, neplatí v případě, kdy </w:t>
      </w:r>
      <w:r w:rsidR="0008056A" w:rsidRPr="00B45E1D">
        <w:rPr>
          <w:rFonts w:asciiTheme="minorHAnsi" w:hAnsiTheme="minorHAnsi" w:cs="Arial"/>
          <w:sz w:val="22"/>
          <w:szCs w:val="22"/>
        </w:rPr>
        <w:t xml:space="preserve">zhotovitel čeká na vyjádření odborného orgánu památkové péče, </w:t>
      </w:r>
      <w:r w:rsidRPr="00B45E1D">
        <w:rPr>
          <w:rFonts w:asciiTheme="minorHAnsi" w:hAnsiTheme="minorHAnsi" w:cs="Arial"/>
          <w:sz w:val="22"/>
          <w:szCs w:val="22"/>
        </w:rPr>
        <w:t xml:space="preserve">dojde k přerušení na základě </w:t>
      </w:r>
      <w:r w:rsidR="0008056A" w:rsidRPr="00B45E1D">
        <w:rPr>
          <w:rFonts w:asciiTheme="minorHAnsi" w:hAnsiTheme="minorHAnsi" w:cs="Arial"/>
          <w:sz w:val="22"/>
          <w:szCs w:val="22"/>
        </w:rPr>
        <w:t xml:space="preserve">požadavku </w:t>
      </w:r>
      <w:r w:rsidRPr="00B45E1D">
        <w:rPr>
          <w:rFonts w:asciiTheme="minorHAnsi" w:hAnsiTheme="minorHAnsi" w:cs="Arial"/>
          <w:sz w:val="22"/>
          <w:szCs w:val="22"/>
        </w:rPr>
        <w:t>objednatele</w:t>
      </w:r>
      <w:r w:rsidR="0008056A" w:rsidRPr="00B45E1D">
        <w:rPr>
          <w:rFonts w:asciiTheme="minorHAnsi" w:hAnsiTheme="minorHAnsi" w:cs="Arial"/>
          <w:sz w:val="22"/>
          <w:szCs w:val="22"/>
        </w:rPr>
        <w:t xml:space="preserve"> nebo jeho nečinností při žádosti zhotovitele o součinnost</w:t>
      </w:r>
      <w:r w:rsidRPr="00B45E1D">
        <w:rPr>
          <w:rFonts w:asciiTheme="minorHAnsi" w:hAnsiTheme="minorHAnsi" w:cs="Arial"/>
          <w:sz w:val="22"/>
          <w:szCs w:val="22"/>
        </w:rPr>
        <w:t xml:space="preserve"> nebo kdy objednatel neuhradí dílčí fakturu,</w:t>
      </w:r>
    </w:p>
    <w:p w14:paraId="3C9FF700" w14:textId="77777777" w:rsidR="008825C8" w:rsidRPr="00B45E1D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c)</w:t>
      </w:r>
      <w:r w:rsidRPr="00B45E1D">
        <w:rPr>
          <w:rFonts w:asciiTheme="minorHAnsi" w:hAnsiTheme="minorHAnsi" w:cs="Arial"/>
          <w:sz w:val="22"/>
          <w:szCs w:val="22"/>
        </w:rPr>
        <w:tab/>
        <w:t xml:space="preserve">zjištění závažných technologických nedostatků či chyb významně snižující kvalitu nebo hodnotu díla, </w:t>
      </w:r>
    </w:p>
    <w:p w14:paraId="5FD39B6E" w14:textId="77777777" w:rsidR="00C53B51" w:rsidRPr="00B45E1D" w:rsidRDefault="008825C8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d)</w:t>
      </w:r>
      <w:r w:rsidRPr="00B45E1D">
        <w:rPr>
          <w:rFonts w:asciiTheme="minorHAnsi" w:hAnsiTheme="minorHAnsi" w:cs="Arial"/>
          <w:sz w:val="22"/>
          <w:szCs w:val="22"/>
        </w:rPr>
        <w:tab/>
        <w:t>porušení zákona č. 20/1987 Sb., o státní památkové péči ve znění pozdějších předpisů, nebo postup zhotovitele, jímž ohrozil nebo po</w:t>
      </w:r>
      <w:r w:rsidR="002F7EAA" w:rsidRPr="00B45E1D">
        <w:rPr>
          <w:rFonts w:asciiTheme="minorHAnsi" w:hAnsiTheme="minorHAnsi" w:cs="Arial"/>
          <w:sz w:val="22"/>
          <w:szCs w:val="22"/>
        </w:rPr>
        <w:t>škodil objekt</w:t>
      </w:r>
      <w:r w:rsidR="00C46EDB" w:rsidRPr="00B45E1D">
        <w:rPr>
          <w:rFonts w:asciiTheme="minorHAnsi" w:hAnsiTheme="minorHAnsi" w:cs="Arial"/>
          <w:sz w:val="22"/>
          <w:szCs w:val="22"/>
        </w:rPr>
        <w:t>,</w:t>
      </w:r>
      <w:r w:rsidR="00C53B51" w:rsidRPr="00B45E1D">
        <w:rPr>
          <w:rFonts w:asciiTheme="minorHAnsi" w:hAnsiTheme="minorHAnsi" w:cs="Arial"/>
          <w:sz w:val="22"/>
          <w:szCs w:val="22"/>
        </w:rPr>
        <w:t xml:space="preserve"> </w:t>
      </w:r>
    </w:p>
    <w:p w14:paraId="53FEC265" w14:textId="77777777" w:rsidR="008825C8" w:rsidRPr="00B45E1D" w:rsidRDefault="00C53B51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e) </w:t>
      </w:r>
      <w:r w:rsidR="008825C8" w:rsidRPr="00B45E1D">
        <w:rPr>
          <w:rFonts w:asciiTheme="minorHAnsi" w:hAnsiTheme="minorHAnsi" w:cs="Arial"/>
          <w:sz w:val="22"/>
          <w:szCs w:val="22"/>
        </w:rPr>
        <w:t>jakož i jiná závažná porušení smlouvy, v </w:t>
      </w:r>
      <w:proofErr w:type="gramStart"/>
      <w:r w:rsidR="008825C8" w:rsidRPr="00B45E1D">
        <w:rPr>
          <w:rFonts w:asciiTheme="minorHAnsi" w:hAnsiTheme="minorHAnsi" w:cs="Arial"/>
          <w:sz w:val="22"/>
          <w:szCs w:val="22"/>
        </w:rPr>
        <w:t>důsledku</w:t>
      </w:r>
      <w:proofErr w:type="gramEnd"/>
      <w:r w:rsidR="008825C8" w:rsidRPr="00B45E1D">
        <w:rPr>
          <w:rFonts w:asciiTheme="minorHAnsi" w:hAnsiTheme="minorHAnsi" w:cs="Arial"/>
          <w:sz w:val="22"/>
          <w:szCs w:val="22"/>
        </w:rPr>
        <w:t xml:space="preserve"> kterých bude nebo může být zhotovení díla co do termínů i kvality zásadně ohroženo.</w:t>
      </w:r>
    </w:p>
    <w:p w14:paraId="6F748B0F" w14:textId="77777777" w:rsidR="008825C8" w:rsidRPr="00B45E1D" w:rsidRDefault="008825C8" w:rsidP="008825C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507ADA4" w14:textId="77777777" w:rsidR="008825C8" w:rsidRPr="00B45E1D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bCs/>
          <w:sz w:val="22"/>
          <w:szCs w:val="22"/>
        </w:rPr>
        <w:t>2.</w:t>
      </w:r>
      <w:r w:rsidRPr="00B45E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B45E1D">
        <w:rPr>
          <w:rFonts w:asciiTheme="minorHAnsi" w:hAnsiTheme="minorHAnsi" w:cs="Arial"/>
          <w:sz w:val="22"/>
          <w:szCs w:val="22"/>
        </w:rPr>
        <w:t>Objednatel je oprávněn odstoupit od smlouvy bez jakýchkoliv sankcí, pokud nebude schválena částka ze státního rozpočtu následujícího roku, která je potřebná k úhradě za plnění poskytované podle této smlouvy v následujícím roce. Objednatel prohlašuje, že do 60 ti dnů po schválení rozpočtu oznámí zhotoviteli, zda byla schválena částka ze státního rozpočtu následujícího roku, která je potřebná k úhradě za plnění poskytované podle této smlouvy v následujícím roce. Zhotovitel tuto skutečnost bere podpisem smlouvy na vědomí a respektuje.</w:t>
      </w:r>
    </w:p>
    <w:p w14:paraId="729D5BB2" w14:textId="77777777" w:rsidR="008825C8" w:rsidRPr="00B45E1D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3.</w:t>
      </w:r>
      <w:r w:rsidRPr="00B45E1D">
        <w:rPr>
          <w:rFonts w:asciiTheme="minorHAnsi" w:hAnsiTheme="minorHAnsi" w:cs="Arial"/>
          <w:b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b/>
          <w:sz w:val="22"/>
          <w:szCs w:val="22"/>
        </w:rPr>
        <w:t xml:space="preserve"> </w:t>
      </w:r>
      <w:r w:rsidR="008825C8" w:rsidRPr="00B45E1D">
        <w:rPr>
          <w:rFonts w:asciiTheme="minorHAnsi" w:hAnsiTheme="minorHAnsi" w:cs="Arial"/>
          <w:b/>
          <w:sz w:val="22"/>
          <w:szCs w:val="22"/>
        </w:rPr>
        <w:tab/>
      </w:r>
      <w:r w:rsidR="008825C8" w:rsidRPr="00B45E1D">
        <w:rPr>
          <w:rFonts w:asciiTheme="minorHAnsi" w:hAnsiTheme="minorHAnsi" w:cs="Arial"/>
          <w:bCs/>
          <w:sz w:val="22"/>
          <w:szCs w:val="22"/>
        </w:rPr>
        <w:t>Zhotovitel má právo od smlouvy odstoupit:</w:t>
      </w:r>
    </w:p>
    <w:p w14:paraId="19D3A3D1" w14:textId="77777777" w:rsidR="008825C8" w:rsidRPr="00B45E1D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a)</w:t>
      </w:r>
      <w:r w:rsidRPr="00B45E1D">
        <w:rPr>
          <w:rFonts w:asciiTheme="minorHAnsi" w:hAnsiTheme="minorHAnsi" w:cs="Arial"/>
          <w:b/>
          <w:sz w:val="22"/>
          <w:szCs w:val="22"/>
        </w:rPr>
        <w:tab/>
      </w:r>
      <w:r w:rsidRPr="00B45E1D">
        <w:rPr>
          <w:rFonts w:asciiTheme="minorHAnsi" w:hAnsiTheme="minorHAnsi" w:cs="Arial"/>
          <w:sz w:val="22"/>
          <w:szCs w:val="22"/>
        </w:rPr>
        <w:t xml:space="preserve">v </w:t>
      </w:r>
      <w:r w:rsidRPr="00B45E1D">
        <w:rPr>
          <w:rFonts w:asciiTheme="minorHAnsi" w:hAnsiTheme="minorHAnsi" w:cs="Arial"/>
          <w:bCs/>
          <w:sz w:val="22"/>
          <w:szCs w:val="22"/>
        </w:rPr>
        <w:t>případě</w:t>
      </w:r>
      <w:r w:rsidRPr="00B45E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45E1D">
        <w:rPr>
          <w:rFonts w:asciiTheme="minorHAnsi" w:hAnsiTheme="minorHAnsi" w:cs="Arial"/>
          <w:sz w:val="22"/>
          <w:szCs w:val="22"/>
        </w:rPr>
        <w:t xml:space="preserve">porušení povinností objednatele stanovených v čl. VII. této smlouvy, trvající déle jak 60 </w:t>
      </w:r>
      <w:r w:rsidRPr="00B45E1D">
        <w:rPr>
          <w:rFonts w:asciiTheme="minorHAnsi" w:hAnsiTheme="minorHAnsi" w:cs="Arial"/>
          <w:sz w:val="22"/>
          <w:szCs w:val="22"/>
        </w:rPr>
        <w:tab/>
        <w:t>kalendářních dnů,</w:t>
      </w:r>
    </w:p>
    <w:p w14:paraId="67404EFB" w14:textId="77777777" w:rsidR="008825C8" w:rsidRPr="00B45E1D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b)</w:t>
      </w:r>
      <w:r w:rsidRPr="00B45E1D">
        <w:rPr>
          <w:rFonts w:asciiTheme="minorHAnsi" w:hAnsiTheme="minorHAnsi" w:cs="Arial"/>
          <w:b/>
          <w:sz w:val="22"/>
          <w:szCs w:val="22"/>
        </w:rPr>
        <w:tab/>
      </w:r>
      <w:r w:rsidRPr="00B45E1D">
        <w:rPr>
          <w:rFonts w:asciiTheme="minorHAnsi" w:hAnsiTheme="minorHAnsi" w:cs="Arial"/>
          <w:sz w:val="22"/>
          <w:szCs w:val="22"/>
        </w:rPr>
        <w:t>v případě, že překážky na straně objednatele mu dlouhodobě znemožňují řádné provádění díla.</w:t>
      </w:r>
    </w:p>
    <w:p w14:paraId="2922ED05" w14:textId="77777777" w:rsidR="008825C8" w:rsidRPr="00B45E1D" w:rsidRDefault="008825C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 </w:t>
      </w:r>
      <w:r w:rsidRPr="00B45E1D">
        <w:rPr>
          <w:rFonts w:asciiTheme="minorHAnsi" w:hAnsiTheme="minorHAnsi" w:cs="Arial"/>
          <w:b/>
          <w:bCs/>
          <w:sz w:val="22"/>
          <w:szCs w:val="22"/>
        </w:rPr>
        <w:tab/>
      </w:r>
      <w:r w:rsidRPr="00B45E1D">
        <w:rPr>
          <w:rFonts w:asciiTheme="minorHAnsi" w:hAnsiTheme="minorHAnsi" w:cs="Arial"/>
          <w:sz w:val="22"/>
          <w:szCs w:val="22"/>
        </w:rPr>
        <w:t xml:space="preserve">Objednatel je v takovém případě povinen zaplatit zhotoviteli všechny jím vynaložené náklady, včetně případných nákladů spojených s ukončením smlouvy. V případě, že již zaplacené splátky nepokryjí tyto náklady, je objednatel povinen tyto náklady zhotoviteli zaplatit do </w:t>
      </w:r>
      <w:r w:rsidR="00710B70" w:rsidRPr="00B45E1D">
        <w:rPr>
          <w:rFonts w:asciiTheme="minorHAnsi" w:hAnsiTheme="minorHAnsi" w:cs="Arial"/>
          <w:sz w:val="22"/>
          <w:szCs w:val="22"/>
        </w:rPr>
        <w:t>30</w:t>
      </w:r>
      <w:r w:rsidRPr="00B45E1D">
        <w:rPr>
          <w:rFonts w:asciiTheme="minorHAnsi" w:hAnsiTheme="minorHAnsi" w:cs="Arial"/>
          <w:sz w:val="22"/>
          <w:szCs w:val="22"/>
        </w:rPr>
        <w:t xml:space="preserve"> - ti dnů ode dne jejich vyúčtování. </w:t>
      </w:r>
    </w:p>
    <w:p w14:paraId="3BEB99A1" w14:textId="77777777" w:rsidR="008825C8" w:rsidRPr="00B45E1D" w:rsidRDefault="008825C8" w:rsidP="00343C19">
      <w:pPr>
        <w:pStyle w:val="Zkladntext"/>
        <w:widowControl/>
        <w:tabs>
          <w:tab w:val="clear" w:pos="567"/>
          <w:tab w:val="left" w:pos="708"/>
        </w:tabs>
        <w:snapToGrid/>
        <w:rPr>
          <w:rFonts w:asciiTheme="minorHAnsi" w:hAnsiTheme="minorHAnsi" w:cs="Arial"/>
          <w:b/>
          <w:sz w:val="22"/>
          <w:szCs w:val="22"/>
        </w:rPr>
      </w:pPr>
    </w:p>
    <w:p w14:paraId="587193E6" w14:textId="77777777" w:rsidR="008825C8" w:rsidRPr="00B45E1D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 w:cs="Arial"/>
          <w:b/>
          <w:sz w:val="22"/>
          <w:szCs w:val="22"/>
        </w:rPr>
        <w:t>X</w:t>
      </w:r>
      <w:r w:rsidR="00A66CF2" w:rsidRPr="00B45E1D">
        <w:rPr>
          <w:rFonts w:asciiTheme="minorHAnsi" w:hAnsiTheme="minorHAnsi" w:cs="Arial"/>
          <w:b/>
          <w:sz w:val="22"/>
          <w:szCs w:val="22"/>
        </w:rPr>
        <w:t>I</w:t>
      </w:r>
      <w:r w:rsidRPr="00B45E1D">
        <w:rPr>
          <w:rFonts w:asciiTheme="minorHAnsi" w:hAnsiTheme="minorHAnsi" w:cs="Arial"/>
          <w:b/>
          <w:sz w:val="22"/>
          <w:szCs w:val="22"/>
        </w:rPr>
        <w:t>V.</w:t>
      </w:r>
    </w:p>
    <w:p w14:paraId="1843B34D" w14:textId="77777777" w:rsidR="008825C8" w:rsidRPr="00B45E1D" w:rsidRDefault="008825C8" w:rsidP="008825C8">
      <w:pPr>
        <w:pStyle w:val="Nadpis3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/>
          <w:sz w:val="22"/>
          <w:szCs w:val="22"/>
        </w:rPr>
        <w:t>Ustanovení přechodná a závěrečná</w:t>
      </w:r>
    </w:p>
    <w:p w14:paraId="78425527" w14:textId="77777777" w:rsidR="008825C8" w:rsidRPr="00B45E1D" w:rsidRDefault="008825C8" w:rsidP="008825C8">
      <w:pPr>
        <w:rPr>
          <w:rFonts w:asciiTheme="minorHAnsi" w:hAnsiTheme="minorHAnsi"/>
          <w:sz w:val="22"/>
          <w:szCs w:val="22"/>
        </w:rPr>
      </w:pPr>
    </w:p>
    <w:p w14:paraId="23C9C49D" w14:textId="77777777" w:rsidR="008825C8" w:rsidRPr="00B45E1D" w:rsidRDefault="00B940FD" w:rsidP="00626CDB">
      <w:pPr>
        <w:pStyle w:val="Zkladntext"/>
        <w:numPr>
          <w:ilvl w:val="0"/>
          <w:numId w:val="22"/>
        </w:numPr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Tato smlouva byla sepsána </w:t>
      </w:r>
      <w:r w:rsidR="00343C19" w:rsidRPr="00B45E1D">
        <w:rPr>
          <w:rFonts w:asciiTheme="minorHAnsi" w:hAnsiTheme="minorHAnsi" w:cs="Arial"/>
          <w:sz w:val="22"/>
          <w:szCs w:val="22"/>
        </w:rPr>
        <w:t>ve dvou vyhotoveních o deseti</w:t>
      </w:r>
      <w:r w:rsidR="00635577" w:rsidRPr="00B45E1D">
        <w:rPr>
          <w:rFonts w:asciiTheme="minorHAnsi" w:hAnsiTheme="minorHAnsi" w:cs="Arial"/>
          <w:sz w:val="22"/>
          <w:szCs w:val="22"/>
        </w:rPr>
        <w:t xml:space="preserve"> stranách s platností originálu </w:t>
      </w:r>
      <w:r w:rsidR="00635577" w:rsidRPr="00B45E1D">
        <w:rPr>
          <w:rFonts w:asciiTheme="minorHAnsi" w:hAnsiTheme="minorHAnsi" w:cs="Arial"/>
          <w:sz w:val="22"/>
          <w:szCs w:val="22"/>
        </w:rPr>
        <w:br/>
        <w:t>v českém jazyce, který je pro výklad smlouvy autentickým, z n</w:t>
      </w:r>
      <w:r w:rsidR="00343C19" w:rsidRPr="00B45E1D">
        <w:rPr>
          <w:rFonts w:asciiTheme="minorHAnsi" w:hAnsiTheme="minorHAnsi" w:cs="Arial"/>
          <w:sz w:val="22"/>
          <w:szCs w:val="22"/>
        </w:rPr>
        <w:t>ichž jednu</w:t>
      </w:r>
      <w:r w:rsidRPr="00B45E1D">
        <w:rPr>
          <w:rFonts w:asciiTheme="minorHAnsi" w:hAnsiTheme="minorHAnsi" w:cs="Arial"/>
          <w:sz w:val="22"/>
          <w:szCs w:val="22"/>
        </w:rPr>
        <w:t xml:space="preserve"> obdrží objednatel a jednu</w:t>
      </w:r>
      <w:r w:rsidR="00635577" w:rsidRPr="00B45E1D">
        <w:rPr>
          <w:rFonts w:asciiTheme="minorHAnsi" w:hAnsiTheme="minorHAnsi" w:cs="Arial"/>
          <w:sz w:val="22"/>
          <w:szCs w:val="22"/>
        </w:rPr>
        <w:t xml:space="preserve"> zhotovitel. </w:t>
      </w:r>
    </w:p>
    <w:p w14:paraId="0E886FDD" w14:textId="77777777" w:rsidR="00AE1DEF" w:rsidRPr="00B45E1D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ekonomickým </w:t>
      </w:r>
      <w:proofErr w:type="gramStart"/>
      <w:r w:rsidRPr="00B45E1D">
        <w:rPr>
          <w:rFonts w:asciiTheme="minorHAnsi" w:hAnsiTheme="minorHAnsi" w:cs="Arial"/>
          <w:sz w:val="22"/>
          <w:szCs w:val="22"/>
        </w:rPr>
        <w:t>účelem</w:t>
      </w:r>
      <w:proofErr w:type="gramEnd"/>
      <w:r w:rsidRPr="00B45E1D">
        <w:rPr>
          <w:rFonts w:asciiTheme="minorHAnsi" w:hAnsiTheme="minorHAnsi" w:cs="Arial"/>
          <w:sz w:val="22"/>
          <w:szCs w:val="22"/>
        </w:rPr>
        <w:t xml:space="preserve"> pokud možno nejvíce podobá neplatnému ustanovení. Obdobně se bude postupovat v případě ostatních zmíněných nedostatků smlouvy či souvisejících ujednání. </w:t>
      </w:r>
    </w:p>
    <w:p w14:paraId="233826F0" w14:textId="77777777" w:rsidR="008825C8" w:rsidRPr="00B45E1D" w:rsidRDefault="008825C8" w:rsidP="00AE1DEF"/>
    <w:p w14:paraId="3C3A7AC3" w14:textId="77777777" w:rsidR="008825C8" w:rsidRPr="00B45E1D" w:rsidRDefault="008825C8" w:rsidP="00626CDB">
      <w:pPr>
        <w:pStyle w:val="Odstavecseseznamem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Smluvní strany jsou povinny uchovávat veškerou dokumentaci související s realizací smlouvy včetně účetních dokladů po dobu</w:t>
      </w:r>
      <w:r w:rsidR="00F876E0" w:rsidRPr="00B45E1D">
        <w:rPr>
          <w:rFonts w:asciiTheme="minorHAnsi" w:hAnsiTheme="minorHAnsi" w:cs="Arial"/>
          <w:sz w:val="22"/>
          <w:szCs w:val="22"/>
        </w:rPr>
        <w:t xml:space="preserve"> 10</w:t>
      </w:r>
      <w:r w:rsidRPr="00B45E1D">
        <w:rPr>
          <w:rFonts w:asciiTheme="minorHAnsi" w:hAnsiTheme="minorHAnsi" w:cs="Arial"/>
          <w:sz w:val="22"/>
          <w:szCs w:val="22"/>
        </w:rPr>
        <w:t xml:space="preserve"> let od zániku závazků vyplývajících ze smlouvy, minimálně však do konce roku </w:t>
      </w:r>
      <w:r w:rsidR="008C1154" w:rsidRPr="00B45E1D">
        <w:rPr>
          <w:rFonts w:asciiTheme="minorHAnsi" w:hAnsiTheme="minorHAnsi" w:cs="Arial"/>
          <w:sz w:val="22"/>
          <w:szCs w:val="22"/>
        </w:rPr>
        <w:t>2034</w:t>
      </w:r>
    </w:p>
    <w:p w14:paraId="2A845FCF" w14:textId="77777777" w:rsidR="00104957" w:rsidRPr="00B45E1D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Smlouvu je možno měnit či doplňovat výhradně v písemné formě písemnými číslovanými dodatky.  </w:t>
      </w:r>
    </w:p>
    <w:p w14:paraId="335C614A" w14:textId="77777777" w:rsidR="001506A8" w:rsidRPr="00B45E1D" w:rsidRDefault="0010495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Tato smlouva se řídí českým právním řádem.</w:t>
      </w:r>
    </w:p>
    <w:p w14:paraId="7A0D2C98" w14:textId="77777777" w:rsidR="00635577" w:rsidRPr="00B45E1D" w:rsidRDefault="00635577" w:rsidP="00626CDB">
      <w:pPr>
        <w:pStyle w:val="Odstavecseseznamem"/>
        <w:numPr>
          <w:ilvl w:val="0"/>
          <w:numId w:val="22"/>
        </w:numPr>
        <w:tabs>
          <w:tab w:val="left" w:pos="567"/>
        </w:tabs>
        <w:suppressAutoHyphens w:val="0"/>
        <w:ind w:left="567" w:hanging="567"/>
        <w:jc w:val="both"/>
        <w:textAlignment w:val="center"/>
        <w:rPr>
          <w:rFonts w:ascii="Calibri" w:hAnsi="Calibri"/>
          <w:sz w:val="22"/>
          <w:szCs w:val="22"/>
        </w:rPr>
      </w:pPr>
      <w:r w:rsidRPr="00B45E1D">
        <w:rPr>
          <w:rFonts w:ascii="Calibri" w:hAnsi="Calibri"/>
          <w:sz w:val="22"/>
          <w:szCs w:val="22"/>
        </w:rPr>
        <w:t>Smluvní strany berou na vědomí, že tato smlouva může podléhat uveřejnění dle zákona</w:t>
      </w:r>
      <w:r w:rsidR="007F214A" w:rsidRPr="00B45E1D">
        <w:rPr>
          <w:rFonts w:ascii="Calibri" w:hAnsi="Calibri"/>
          <w:sz w:val="22"/>
          <w:szCs w:val="22"/>
        </w:rPr>
        <w:t> </w:t>
      </w:r>
      <w:r w:rsidRPr="00B45E1D">
        <w:rPr>
          <w:rFonts w:ascii="Calibri" w:hAnsi="Calibri"/>
          <w:sz w:val="22"/>
          <w:szCs w:val="22"/>
        </w:rPr>
        <w:t>č. 340/2015 Sb., o zvláštních podmínkách účinnosti některých smluv, uveřejňování těchto smluv a o registru smluv (zákon o registru smluv), ve znění pozdějších předpisů. O tom, zda tato smlouva bude v registr</w:t>
      </w:r>
      <w:r w:rsidR="00E26979" w:rsidRPr="00B45E1D">
        <w:rPr>
          <w:rFonts w:ascii="Calibri" w:hAnsi="Calibri"/>
          <w:sz w:val="22"/>
          <w:szCs w:val="22"/>
        </w:rPr>
        <w:t>u uveřejněna, rozhoduje objednatel</w:t>
      </w:r>
      <w:r w:rsidRPr="00B45E1D">
        <w:rPr>
          <w:rFonts w:ascii="Calibri" w:hAnsi="Calibri"/>
          <w:sz w:val="22"/>
          <w:szCs w:val="22"/>
        </w:rPr>
        <w:t>.</w:t>
      </w:r>
    </w:p>
    <w:p w14:paraId="6674C5D1" w14:textId="77777777" w:rsidR="00635577" w:rsidRPr="00B45E1D" w:rsidRDefault="0063557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Tato smlouva nabývá platnosti a účinnosti dnem podpisu oběma smluvními stranami. Pokud tato smlouva podléhá povinnosti uveřejnění dle předchozího odstavce, nabude </w:t>
      </w:r>
      <w:r w:rsidR="0015138E" w:rsidRPr="00B45E1D">
        <w:rPr>
          <w:rFonts w:asciiTheme="minorHAnsi" w:hAnsiTheme="minorHAnsi" w:cs="Arial"/>
          <w:sz w:val="22"/>
          <w:szCs w:val="22"/>
        </w:rPr>
        <w:t>účinnosti dnem uveřejnění.</w:t>
      </w:r>
    </w:p>
    <w:p w14:paraId="28D5D3D8" w14:textId="77777777" w:rsidR="0015138E" w:rsidRPr="00B45E1D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Smluvní strany berou na vědomí, že tato smlouva může být předmětem zveřejnění dle platných a účinných právních předpisů</w:t>
      </w:r>
    </w:p>
    <w:p w14:paraId="2E2CD50B" w14:textId="77777777" w:rsidR="0015138E" w:rsidRPr="00B45E1D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Smluvní strany se zavazují spolupůsobit jako osoba povinná v souladu se zákonem č. 320/2001 Sb., o finanční kontrole ve veřejné správě a o změně některých zákonů (zákon o finanční kontrole), ve znění pozdějších předpisů. </w:t>
      </w:r>
    </w:p>
    <w:p w14:paraId="08F5DD18" w14:textId="77777777" w:rsidR="0015138E" w:rsidRPr="00B45E1D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 </w:t>
      </w:r>
    </w:p>
    <w:p w14:paraId="5B2F89E1" w14:textId="77777777" w:rsidR="0015138E" w:rsidRPr="00B45E1D" w:rsidRDefault="0015138E" w:rsidP="007F214A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Na důkaz tohoto prohlášení k ní připojují své podpisy.</w:t>
      </w:r>
    </w:p>
    <w:p w14:paraId="49C9645D" w14:textId="77777777" w:rsidR="0015138E" w:rsidRPr="00B45E1D" w:rsidRDefault="0015138E" w:rsidP="007F21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4E1C25A4" w14:textId="77777777" w:rsidR="008825C8" w:rsidRPr="00B45E1D" w:rsidRDefault="008825C8" w:rsidP="00343C19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28DCE6F6" w14:textId="77777777" w:rsidR="008825C8" w:rsidRPr="00B45E1D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D9531CD" w14:textId="77777777" w:rsidR="008825C8" w:rsidRPr="00B45E1D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1FA4556C" w14:textId="15BFADF6" w:rsidR="008825C8" w:rsidRPr="00B45E1D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>V </w:t>
      </w:r>
      <w:r w:rsidR="000739D5" w:rsidRPr="00B45E1D">
        <w:rPr>
          <w:rFonts w:asciiTheme="minorHAnsi" w:hAnsiTheme="minorHAnsi" w:cs="Arial"/>
          <w:sz w:val="22"/>
          <w:szCs w:val="22"/>
        </w:rPr>
        <w:t xml:space="preserve">Českých Budějovicích dne </w:t>
      </w:r>
      <w:r w:rsidR="003A7DD4">
        <w:rPr>
          <w:rFonts w:asciiTheme="minorHAnsi" w:hAnsiTheme="minorHAnsi" w:cs="Arial"/>
          <w:sz w:val="22"/>
          <w:szCs w:val="22"/>
        </w:rPr>
        <w:t xml:space="preserve">27. 5. </w:t>
      </w:r>
      <w:r w:rsidR="00343C19" w:rsidRPr="00B45E1D">
        <w:rPr>
          <w:rFonts w:asciiTheme="minorHAnsi" w:hAnsiTheme="minorHAnsi" w:cs="Arial"/>
          <w:sz w:val="22"/>
          <w:szCs w:val="22"/>
        </w:rPr>
        <w:t>2024</w:t>
      </w:r>
      <w:r w:rsidRPr="00B45E1D">
        <w:rPr>
          <w:rFonts w:asciiTheme="minorHAnsi" w:hAnsiTheme="minorHAnsi" w:cs="Arial"/>
          <w:sz w:val="22"/>
          <w:szCs w:val="22"/>
        </w:rPr>
        <w:tab/>
      </w:r>
      <w:r w:rsidR="00100FDE" w:rsidRPr="00B45E1D">
        <w:rPr>
          <w:rFonts w:asciiTheme="minorHAnsi" w:hAnsiTheme="minorHAnsi" w:cs="Arial"/>
          <w:sz w:val="22"/>
          <w:szCs w:val="22"/>
        </w:rPr>
        <w:t xml:space="preserve">                   </w:t>
      </w:r>
      <w:r w:rsidR="000739D5" w:rsidRPr="00B45E1D">
        <w:rPr>
          <w:rFonts w:asciiTheme="minorHAnsi" w:hAnsiTheme="minorHAnsi" w:cs="Arial"/>
          <w:sz w:val="22"/>
          <w:szCs w:val="22"/>
        </w:rPr>
        <w:t xml:space="preserve">    </w:t>
      </w:r>
      <w:r w:rsidR="00400340" w:rsidRPr="00B45E1D">
        <w:rPr>
          <w:rFonts w:asciiTheme="minorHAnsi" w:hAnsiTheme="minorHAnsi" w:cs="Arial"/>
          <w:sz w:val="22"/>
          <w:szCs w:val="22"/>
        </w:rPr>
        <w:t xml:space="preserve">  </w:t>
      </w:r>
      <w:r w:rsidR="00B940FD" w:rsidRPr="00B45E1D">
        <w:rPr>
          <w:rFonts w:asciiTheme="minorHAnsi" w:hAnsiTheme="minorHAnsi" w:cs="Arial"/>
          <w:sz w:val="22"/>
          <w:szCs w:val="22"/>
        </w:rPr>
        <w:t xml:space="preserve">     </w:t>
      </w:r>
      <w:r w:rsidR="00400340" w:rsidRPr="00B45E1D">
        <w:rPr>
          <w:rFonts w:asciiTheme="minorHAnsi" w:hAnsiTheme="minorHAnsi" w:cs="Arial"/>
          <w:sz w:val="22"/>
          <w:szCs w:val="22"/>
        </w:rPr>
        <w:t xml:space="preserve"> </w:t>
      </w:r>
      <w:r w:rsidR="000739D5" w:rsidRPr="00B45E1D">
        <w:rPr>
          <w:rFonts w:asciiTheme="minorHAnsi" w:hAnsiTheme="minorHAnsi" w:cs="Arial"/>
          <w:sz w:val="22"/>
          <w:szCs w:val="22"/>
        </w:rPr>
        <w:t xml:space="preserve"> </w:t>
      </w:r>
      <w:r w:rsidRPr="00B45E1D">
        <w:rPr>
          <w:rFonts w:asciiTheme="minorHAnsi" w:hAnsiTheme="minorHAnsi" w:cs="Arial"/>
          <w:sz w:val="22"/>
          <w:szCs w:val="22"/>
        </w:rPr>
        <w:t>V</w:t>
      </w:r>
      <w:r w:rsidR="00F25A08" w:rsidRPr="00B45E1D">
        <w:rPr>
          <w:rFonts w:asciiTheme="minorHAnsi" w:hAnsiTheme="minorHAnsi" w:cs="Arial"/>
          <w:sz w:val="22"/>
          <w:szCs w:val="22"/>
        </w:rPr>
        <w:t> Senohrabech</w:t>
      </w:r>
      <w:r w:rsidR="00096236" w:rsidRPr="00B45E1D">
        <w:rPr>
          <w:rFonts w:asciiTheme="minorHAnsi" w:hAnsiTheme="minorHAnsi" w:cs="Arial"/>
          <w:sz w:val="22"/>
          <w:szCs w:val="22"/>
        </w:rPr>
        <w:t xml:space="preserve"> </w:t>
      </w:r>
      <w:r w:rsidR="00920623" w:rsidRPr="00B45E1D">
        <w:rPr>
          <w:rFonts w:asciiTheme="minorHAnsi" w:hAnsiTheme="minorHAnsi" w:cs="Arial"/>
          <w:sz w:val="22"/>
          <w:szCs w:val="22"/>
        </w:rPr>
        <w:t xml:space="preserve">dne </w:t>
      </w:r>
      <w:r w:rsidR="003A7DD4">
        <w:rPr>
          <w:rFonts w:asciiTheme="minorHAnsi" w:hAnsiTheme="minorHAnsi" w:cs="Arial"/>
          <w:sz w:val="22"/>
          <w:szCs w:val="22"/>
        </w:rPr>
        <w:t xml:space="preserve">10. 5. </w:t>
      </w:r>
      <w:r w:rsidR="00343C19" w:rsidRPr="00B45E1D">
        <w:rPr>
          <w:rFonts w:asciiTheme="minorHAnsi" w:hAnsiTheme="minorHAnsi" w:cs="Arial"/>
          <w:sz w:val="22"/>
          <w:szCs w:val="22"/>
        </w:rPr>
        <w:t>2024</w:t>
      </w:r>
    </w:p>
    <w:p w14:paraId="7E6DE2CD" w14:textId="77777777" w:rsidR="008825C8" w:rsidRPr="00B45E1D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 </w:t>
      </w:r>
    </w:p>
    <w:p w14:paraId="58A2D91E" w14:textId="77777777" w:rsidR="008825C8" w:rsidRPr="00B45E1D" w:rsidRDefault="008825C8" w:rsidP="008825C8">
      <w:pPr>
        <w:rPr>
          <w:rFonts w:asciiTheme="minorHAnsi" w:hAnsiTheme="minorHAnsi"/>
          <w:sz w:val="22"/>
          <w:szCs w:val="22"/>
        </w:rPr>
      </w:pPr>
    </w:p>
    <w:p w14:paraId="7A703D78" w14:textId="77777777" w:rsidR="008825C8" w:rsidRPr="00B45E1D" w:rsidRDefault="008825C8" w:rsidP="008825C8">
      <w:pPr>
        <w:rPr>
          <w:rFonts w:asciiTheme="minorHAnsi" w:hAnsiTheme="minorHAnsi"/>
          <w:sz w:val="22"/>
          <w:szCs w:val="22"/>
        </w:rPr>
      </w:pPr>
    </w:p>
    <w:p w14:paraId="3EF3222D" w14:textId="77777777" w:rsidR="00343C19" w:rsidRPr="00B45E1D" w:rsidRDefault="00343C19" w:rsidP="008825C8">
      <w:pPr>
        <w:rPr>
          <w:rFonts w:asciiTheme="minorHAnsi" w:hAnsiTheme="minorHAnsi"/>
          <w:sz w:val="22"/>
          <w:szCs w:val="22"/>
        </w:rPr>
      </w:pPr>
    </w:p>
    <w:p w14:paraId="1072DC50" w14:textId="77777777" w:rsidR="00343C19" w:rsidRPr="00B45E1D" w:rsidRDefault="00343C19" w:rsidP="008825C8">
      <w:pPr>
        <w:rPr>
          <w:rFonts w:asciiTheme="minorHAnsi" w:hAnsiTheme="minorHAnsi"/>
          <w:sz w:val="22"/>
          <w:szCs w:val="22"/>
        </w:rPr>
      </w:pPr>
    </w:p>
    <w:p w14:paraId="217A92E0" w14:textId="77777777" w:rsidR="008825C8" w:rsidRPr="00B45E1D" w:rsidRDefault="008825C8" w:rsidP="008825C8">
      <w:pPr>
        <w:rPr>
          <w:rFonts w:asciiTheme="minorHAnsi" w:hAnsiTheme="minorHAnsi"/>
          <w:sz w:val="22"/>
          <w:szCs w:val="22"/>
        </w:rPr>
      </w:pPr>
    </w:p>
    <w:p w14:paraId="76615C7C" w14:textId="77777777" w:rsidR="008825C8" w:rsidRPr="00B45E1D" w:rsidRDefault="00704F08" w:rsidP="008825C8">
      <w:pPr>
        <w:pStyle w:val="Nadpis8"/>
        <w:numPr>
          <w:ilvl w:val="7"/>
          <w:numId w:val="1"/>
        </w:numPr>
        <w:rPr>
          <w:rFonts w:asciiTheme="minorHAnsi" w:hAnsiTheme="minorHAnsi"/>
          <w:szCs w:val="22"/>
        </w:rPr>
      </w:pPr>
      <w:r w:rsidRPr="00B45E1D">
        <w:rPr>
          <w:rFonts w:asciiTheme="minorHAnsi" w:hAnsiTheme="minorHAnsi"/>
          <w:b w:val="0"/>
          <w:bCs w:val="0"/>
          <w:szCs w:val="22"/>
        </w:rPr>
        <w:t xml:space="preserve">  </w:t>
      </w:r>
      <w:r w:rsidR="00EC0622" w:rsidRPr="00B45E1D">
        <w:rPr>
          <w:rFonts w:asciiTheme="minorHAnsi" w:hAnsiTheme="minorHAnsi"/>
          <w:b w:val="0"/>
          <w:bCs w:val="0"/>
          <w:szCs w:val="22"/>
        </w:rPr>
        <w:t xml:space="preserve">     </w:t>
      </w:r>
      <w:r w:rsidR="008825C8" w:rsidRPr="00B45E1D">
        <w:rPr>
          <w:rFonts w:asciiTheme="minorHAnsi" w:hAnsiTheme="minorHAnsi"/>
          <w:b w:val="0"/>
          <w:bCs w:val="0"/>
          <w:szCs w:val="22"/>
        </w:rPr>
        <w:t>………………………………….</w:t>
      </w:r>
      <w:r w:rsidR="008825C8" w:rsidRPr="00B45E1D">
        <w:rPr>
          <w:rFonts w:asciiTheme="minorHAnsi" w:hAnsiTheme="minorHAnsi"/>
          <w:b w:val="0"/>
          <w:bCs w:val="0"/>
          <w:szCs w:val="22"/>
        </w:rPr>
        <w:tab/>
      </w:r>
      <w:r w:rsidR="008825C8" w:rsidRPr="00B45E1D">
        <w:rPr>
          <w:rFonts w:asciiTheme="minorHAnsi" w:hAnsiTheme="minorHAnsi"/>
          <w:bCs w:val="0"/>
          <w:szCs w:val="22"/>
        </w:rPr>
        <w:t xml:space="preserve">                                                   </w:t>
      </w:r>
      <w:r w:rsidR="007F214A" w:rsidRPr="00B45E1D">
        <w:rPr>
          <w:rFonts w:asciiTheme="minorHAnsi" w:hAnsiTheme="minorHAnsi"/>
          <w:bCs w:val="0"/>
          <w:szCs w:val="22"/>
        </w:rPr>
        <w:tab/>
      </w:r>
      <w:r w:rsidR="00EC0622" w:rsidRPr="00B45E1D">
        <w:rPr>
          <w:rFonts w:asciiTheme="minorHAnsi" w:hAnsiTheme="minorHAnsi"/>
          <w:bCs w:val="0"/>
          <w:szCs w:val="22"/>
        </w:rPr>
        <w:t xml:space="preserve">           </w:t>
      </w:r>
      <w:r w:rsidR="00D60C79" w:rsidRPr="00B45E1D">
        <w:rPr>
          <w:rFonts w:asciiTheme="minorHAnsi" w:hAnsiTheme="minorHAnsi"/>
          <w:bCs w:val="0"/>
          <w:szCs w:val="22"/>
        </w:rPr>
        <w:t xml:space="preserve">  </w:t>
      </w:r>
      <w:r w:rsidR="008825C8" w:rsidRPr="00B45E1D">
        <w:rPr>
          <w:rFonts w:asciiTheme="minorHAnsi" w:hAnsiTheme="minorHAnsi"/>
          <w:b w:val="0"/>
          <w:bCs w:val="0"/>
          <w:szCs w:val="22"/>
        </w:rPr>
        <w:t>………………………………….</w:t>
      </w:r>
    </w:p>
    <w:p w14:paraId="1025FB55" w14:textId="77777777" w:rsidR="008825C8" w:rsidRPr="00B45E1D" w:rsidRDefault="008825C8" w:rsidP="008825C8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             </w:t>
      </w:r>
      <w:r w:rsidR="000739D5" w:rsidRPr="00B45E1D">
        <w:rPr>
          <w:rFonts w:asciiTheme="minorHAnsi" w:hAnsiTheme="minorHAnsi" w:cs="Arial"/>
          <w:sz w:val="22"/>
          <w:szCs w:val="22"/>
        </w:rPr>
        <w:t xml:space="preserve">  </w:t>
      </w:r>
      <w:r w:rsidRPr="00B45E1D">
        <w:rPr>
          <w:rFonts w:asciiTheme="minorHAnsi" w:hAnsiTheme="minorHAnsi" w:cs="Arial"/>
          <w:sz w:val="22"/>
          <w:szCs w:val="22"/>
        </w:rPr>
        <w:t xml:space="preserve"> Objednatel </w:t>
      </w:r>
      <w:r w:rsidRPr="00B45E1D">
        <w:rPr>
          <w:rFonts w:asciiTheme="minorHAnsi" w:hAnsiTheme="minorHAnsi" w:cs="Arial"/>
          <w:sz w:val="22"/>
          <w:szCs w:val="22"/>
        </w:rPr>
        <w:tab/>
      </w:r>
      <w:r w:rsidR="00D60C79" w:rsidRPr="00B45E1D">
        <w:rPr>
          <w:rFonts w:asciiTheme="minorHAnsi" w:hAnsiTheme="minorHAnsi" w:cs="Arial"/>
          <w:sz w:val="22"/>
          <w:szCs w:val="22"/>
        </w:rPr>
        <w:t xml:space="preserve">  </w:t>
      </w:r>
      <w:r w:rsidRPr="00B45E1D">
        <w:rPr>
          <w:rFonts w:asciiTheme="minorHAnsi" w:hAnsiTheme="minorHAnsi" w:cs="Arial"/>
          <w:sz w:val="22"/>
          <w:szCs w:val="22"/>
        </w:rPr>
        <w:t xml:space="preserve">  </w:t>
      </w:r>
      <w:r w:rsidR="00EC0622" w:rsidRPr="00B45E1D">
        <w:rPr>
          <w:rFonts w:asciiTheme="minorHAnsi" w:hAnsiTheme="minorHAnsi" w:cs="Arial"/>
          <w:sz w:val="22"/>
          <w:szCs w:val="22"/>
        </w:rPr>
        <w:t xml:space="preserve">            </w:t>
      </w:r>
      <w:r w:rsidRPr="00B45E1D">
        <w:rPr>
          <w:rFonts w:asciiTheme="minorHAnsi" w:hAnsiTheme="minorHAnsi" w:cs="Arial"/>
          <w:sz w:val="22"/>
          <w:szCs w:val="22"/>
        </w:rPr>
        <w:t>Zhotovitel</w:t>
      </w:r>
      <w:r w:rsidRPr="00B45E1D">
        <w:rPr>
          <w:rFonts w:asciiTheme="minorHAnsi" w:hAnsiTheme="minorHAnsi" w:cs="Arial"/>
          <w:sz w:val="22"/>
          <w:szCs w:val="22"/>
        </w:rPr>
        <w:tab/>
      </w:r>
    </w:p>
    <w:p w14:paraId="1C27B024" w14:textId="77777777" w:rsidR="008825C8" w:rsidRPr="00B45E1D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ab/>
      </w:r>
      <w:r w:rsidRPr="00B45E1D">
        <w:rPr>
          <w:rFonts w:asciiTheme="minorHAnsi" w:hAnsiTheme="minorHAnsi" w:cs="Arial"/>
          <w:sz w:val="22"/>
          <w:szCs w:val="22"/>
        </w:rPr>
        <w:tab/>
      </w:r>
    </w:p>
    <w:p w14:paraId="399D1AC3" w14:textId="77777777" w:rsidR="008825C8" w:rsidRPr="00B45E1D" w:rsidRDefault="008825C8" w:rsidP="008825C8">
      <w:pPr>
        <w:rPr>
          <w:rFonts w:asciiTheme="minorHAnsi" w:hAnsiTheme="minorHAnsi" w:cs="Arial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      </w:t>
      </w:r>
      <w:r w:rsidR="000739D5" w:rsidRPr="00B45E1D">
        <w:rPr>
          <w:rFonts w:asciiTheme="minorHAnsi" w:hAnsiTheme="minorHAnsi" w:cs="Arial"/>
          <w:sz w:val="22"/>
          <w:szCs w:val="22"/>
        </w:rPr>
        <w:t xml:space="preserve"> </w:t>
      </w:r>
      <w:r w:rsidRPr="00B45E1D">
        <w:rPr>
          <w:rFonts w:asciiTheme="minorHAnsi" w:hAnsiTheme="minorHAnsi" w:cs="Arial"/>
          <w:sz w:val="22"/>
          <w:szCs w:val="22"/>
        </w:rPr>
        <w:t xml:space="preserve">  Mgr. Petr Pavelec, Ph.D.</w:t>
      </w:r>
      <w:r w:rsidRPr="00B45E1D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B45E1D">
        <w:rPr>
          <w:rFonts w:asciiTheme="minorHAnsi" w:hAnsiTheme="minorHAnsi" w:cs="Arial"/>
          <w:sz w:val="22"/>
          <w:szCs w:val="22"/>
        </w:rPr>
        <w:tab/>
      </w:r>
      <w:r w:rsidRPr="00B45E1D">
        <w:rPr>
          <w:rFonts w:asciiTheme="minorHAnsi" w:hAnsiTheme="minorHAnsi" w:cs="Arial"/>
          <w:sz w:val="22"/>
          <w:szCs w:val="22"/>
        </w:rPr>
        <w:tab/>
      </w:r>
      <w:r w:rsidRPr="00B45E1D">
        <w:rPr>
          <w:rFonts w:asciiTheme="minorHAnsi" w:hAnsiTheme="minorHAnsi" w:cs="Arial"/>
          <w:sz w:val="22"/>
          <w:szCs w:val="22"/>
        </w:rPr>
        <w:tab/>
      </w:r>
      <w:r w:rsidRPr="00B45E1D">
        <w:rPr>
          <w:rFonts w:asciiTheme="minorHAnsi" w:hAnsiTheme="minorHAnsi" w:cs="Arial"/>
          <w:sz w:val="22"/>
          <w:szCs w:val="22"/>
        </w:rPr>
        <w:tab/>
      </w:r>
      <w:r w:rsidR="00EC0622" w:rsidRPr="00B45E1D">
        <w:rPr>
          <w:rFonts w:asciiTheme="minorHAnsi" w:hAnsiTheme="minorHAnsi" w:cs="Arial"/>
          <w:sz w:val="22"/>
          <w:szCs w:val="22"/>
        </w:rPr>
        <w:t xml:space="preserve">          </w:t>
      </w:r>
      <w:r w:rsidR="00F25A08" w:rsidRPr="00B45E1D">
        <w:rPr>
          <w:rFonts w:asciiTheme="minorHAnsi" w:hAnsiTheme="minorHAnsi" w:cs="Arial"/>
          <w:sz w:val="22"/>
          <w:szCs w:val="22"/>
        </w:rPr>
        <w:t xml:space="preserve">     </w:t>
      </w:r>
      <w:r w:rsidRPr="00B45E1D">
        <w:rPr>
          <w:rFonts w:asciiTheme="minorHAnsi" w:hAnsiTheme="minorHAnsi" w:cs="Arial"/>
          <w:sz w:val="22"/>
          <w:szCs w:val="22"/>
        </w:rPr>
        <w:t xml:space="preserve"> </w:t>
      </w:r>
      <w:r w:rsidR="00096236" w:rsidRPr="00B45E1D">
        <w:rPr>
          <w:rFonts w:asciiTheme="minorHAnsi" w:hAnsiTheme="minorHAnsi" w:cs="Arial"/>
          <w:sz w:val="22"/>
          <w:szCs w:val="22"/>
        </w:rPr>
        <w:t xml:space="preserve">arch. </w:t>
      </w:r>
      <w:r w:rsidR="00F25A08" w:rsidRPr="00B45E1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Miloslav Hanz</w:t>
      </w:r>
      <w:r w:rsidR="00574F4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</w:t>
      </w:r>
    </w:p>
    <w:p w14:paraId="5B1881D5" w14:textId="77777777" w:rsidR="008825C8" w:rsidRPr="00D60C79" w:rsidRDefault="00D60C79" w:rsidP="008825C8">
      <w:pPr>
        <w:tabs>
          <w:tab w:val="left" w:pos="5954"/>
        </w:tabs>
        <w:ind w:firstLine="708"/>
        <w:rPr>
          <w:rFonts w:asciiTheme="minorHAnsi" w:hAnsiTheme="minorHAnsi"/>
          <w:sz w:val="22"/>
          <w:szCs w:val="22"/>
        </w:rPr>
      </w:pPr>
      <w:r w:rsidRPr="00B45E1D">
        <w:rPr>
          <w:rFonts w:asciiTheme="minorHAnsi" w:hAnsiTheme="minorHAnsi" w:cs="Arial"/>
          <w:sz w:val="22"/>
          <w:szCs w:val="22"/>
        </w:rPr>
        <w:t xml:space="preserve">    </w:t>
      </w:r>
      <w:r w:rsidR="000739D5" w:rsidRPr="00B45E1D">
        <w:rPr>
          <w:rFonts w:asciiTheme="minorHAnsi" w:hAnsiTheme="minorHAnsi" w:cs="Arial"/>
          <w:sz w:val="22"/>
          <w:szCs w:val="22"/>
        </w:rPr>
        <w:t xml:space="preserve">   </w:t>
      </w:r>
      <w:r w:rsidRPr="00B45E1D">
        <w:rPr>
          <w:rFonts w:asciiTheme="minorHAnsi" w:hAnsiTheme="minorHAnsi" w:cs="Arial"/>
          <w:sz w:val="22"/>
          <w:szCs w:val="22"/>
        </w:rPr>
        <w:t xml:space="preserve"> ředitel</w:t>
      </w:r>
      <w:r w:rsidRPr="00D60C79">
        <w:rPr>
          <w:rFonts w:asciiTheme="minorHAnsi" w:hAnsiTheme="minorHAnsi" w:cs="Arial"/>
          <w:sz w:val="22"/>
          <w:szCs w:val="22"/>
        </w:rPr>
        <w:tab/>
      </w:r>
    </w:p>
    <w:p w14:paraId="56399DCC" w14:textId="77777777"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14:paraId="7B6777A4" w14:textId="77777777"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14:paraId="4B65DB4B" w14:textId="77777777"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14:paraId="1D9AAAE2" w14:textId="77777777"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14:paraId="519A6363" w14:textId="77777777" w:rsidR="0063054D" w:rsidRDefault="0063054D" w:rsidP="001506A8"/>
    <w:sectPr w:rsidR="006305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0A26" w14:textId="77777777" w:rsidR="0066232D" w:rsidRDefault="0066232D" w:rsidP="00DA25FA">
      <w:r>
        <w:separator/>
      </w:r>
    </w:p>
  </w:endnote>
  <w:endnote w:type="continuationSeparator" w:id="0">
    <w:p w14:paraId="0A9B8B87" w14:textId="77777777" w:rsidR="0066232D" w:rsidRDefault="0066232D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011909"/>
      <w:docPartObj>
        <w:docPartGallery w:val="Page Numbers (Bottom of Page)"/>
        <w:docPartUnique/>
      </w:docPartObj>
    </w:sdtPr>
    <w:sdtEndPr/>
    <w:sdtContent>
      <w:p w14:paraId="045A169D" w14:textId="77777777" w:rsidR="00044615" w:rsidRDefault="000446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4C">
          <w:rPr>
            <w:noProof/>
          </w:rPr>
          <w:t>10</w:t>
        </w:r>
        <w:r>
          <w:fldChar w:fldCharType="end"/>
        </w:r>
      </w:p>
    </w:sdtContent>
  </w:sdt>
  <w:p w14:paraId="0F222B54" w14:textId="77777777" w:rsidR="00044615" w:rsidRDefault="00044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AB27" w14:textId="77777777" w:rsidR="0066232D" w:rsidRDefault="0066232D" w:rsidP="00DA25FA">
      <w:r>
        <w:separator/>
      </w:r>
    </w:p>
  </w:footnote>
  <w:footnote w:type="continuationSeparator" w:id="0">
    <w:p w14:paraId="0A5E9847" w14:textId="77777777" w:rsidR="0066232D" w:rsidRDefault="0066232D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CF29" w14:textId="77777777" w:rsidR="000D101F" w:rsidRPr="00792A6A" w:rsidRDefault="00400340" w:rsidP="008D7155">
    <w:pPr>
      <w:pStyle w:val="Nadpis1"/>
      <w:spacing w:before="161" w:after="161"/>
      <w:rPr>
        <w:rFonts w:ascii="Arial" w:hAnsi="Arial" w:cs="Arial"/>
        <w:b w:val="0"/>
        <w:bCs w:val="0"/>
        <w:i/>
        <w:color w:val="FF0000"/>
        <w:sz w:val="22"/>
        <w:szCs w:val="22"/>
      </w:rPr>
    </w:pPr>
    <w:r w:rsidRPr="00792A6A">
      <w:rPr>
        <w:rFonts w:ascii="Arial" w:hAnsi="Arial" w:cs="Arial"/>
        <w:b w:val="0"/>
        <w:bCs w:val="0"/>
        <w:color w:val="FF0000"/>
        <w:sz w:val="22"/>
        <w:szCs w:val="22"/>
      </w:rPr>
      <w:t xml:space="preserve">                                                                                                            </w:t>
    </w:r>
    <w:r w:rsidRPr="009F7513">
      <w:rPr>
        <w:rFonts w:ascii="Arial" w:hAnsi="Arial" w:cs="Arial"/>
        <w:b w:val="0"/>
        <w:bCs w:val="0"/>
        <w:i/>
        <w:color w:val="auto"/>
        <w:sz w:val="22"/>
        <w:szCs w:val="22"/>
      </w:rPr>
      <w:t xml:space="preserve">Č.j. </w:t>
    </w:r>
    <w:proofErr w:type="gramStart"/>
    <w:r w:rsidRPr="009F7513">
      <w:rPr>
        <w:rFonts w:ascii="Arial" w:hAnsi="Arial" w:cs="Arial"/>
        <w:b w:val="0"/>
        <w:bCs w:val="0"/>
        <w:i/>
        <w:color w:val="auto"/>
        <w:sz w:val="22"/>
        <w:szCs w:val="22"/>
      </w:rPr>
      <w:t xml:space="preserve">-  </w:t>
    </w:r>
    <w:r w:rsidR="008D7155" w:rsidRPr="009F7513">
      <w:rPr>
        <w:rFonts w:ascii="Arial" w:hAnsi="Arial" w:cs="Arial"/>
        <w:b w:val="0"/>
        <w:bCs w:val="0"/>
        <w:i/>
        <w:color w:val="auto"/>
        <w:sz w:val="22"/>
        <w:szCs w:val="22"/>
      </w:rPr>
      <w:t>NPU</w:t>
    </w:r>
    <w:proofErr w:type="gramEnd"/>
    <w:r w:rsidR="008D7155" w:rsidRPr="009F7513">
      <w:rPr>
        <w:rFonts w:ascii="Arial" w:hAnsi="Arial" w:cs="Arial"/>
        <w:b w:val="0"/>
        <w:bCs w:val="0"/>
        <w:i/>
        <w:color w:val="auto"/>
        <w:sz w:val="22"/>
        <w:szCs w:val="22"/>
      </w:rPr>
      <w:t>-430/</w:t>
    </w:r>
    <w:r w:rsidR="009F7513" w:rsidRPr="009F7513">
      <w:rPr>
        <w:rFonts w:ascii="Arial" w:hAnsi="Arial" w:cs="Arial"/>
        <w:b w:val="0"/>
        <w:bCs w:val="0"/>
        <w:i/>
        <w:color w:val="auto"/>
        <w:sz w:val="22"/>
        <w:szCs w:val="22"/>
      </w:rPr>
      <w:t>40417/2024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 w15:restartNumberingAfterBreak="0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 w15:restartNumberingAfterBreak="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8E747F0"/>
    <w:multiLevelType w:val="hybridMultilevel"/>
    <w:tmpl w:val="FDC2B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D369E"/>
    <w:multiLevelType w:val="hybridMultilevel"/>
    <w:tmpl w:val="F8C8C2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0B6099"/>
    <w:multiLevelType w:val="hybridMultilevel"/>
    <w:tmpl w:val="38C8AE30"/>
    <w:lvl w:ilvl="0" w:tplc="040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3D2A8F"/>
    <w:multiLevelType w:val="hybridMultilevel"/>
    <w:tmpl w:val="DE0AA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81FC0"/>
    <w:multiLevelType w:val="hybridMultilevel"/>
    <w:tmpl w:val="2328FFB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76934"/>
    <w:multiLevelType w:val="hybridMultilevel"/>
    <w:tmpl w:val="6E9CE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13740"/>
    <w:multiLevelType w:val="hybridMultilevel"/>
    <w:tmpl w:val="422CE0DA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2" w15:restartNumberingAfterBreak="0">
    <w:nsid w:val="2B191054"/>
    <w:multiLevelType w:val="hybridMultilevel"/>
    <w:tmpl w:val="21C6132A"/>
    <w:lvl w:ilvl="0" w:tplc="1FAC8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B6A5D"/>
    <w:multiLevelType w:val="hybridMultilevel"/>
    <w:tmpl w:val="FB74474E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4" w15:restartNumberingAfterBreak="0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 w15:restartNumberingAfterBreak="0">
    <w:nsid w:val="3AA80184"/>
    <w:multiLevelType w:val="hybridMultilevel"/>
    <w:tmpl w:val="4B963E8C"/>
    <w:lvl w:ilvl="0" w:tplc="ADEE27C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3C746E4F"/>
    <w:multiLevelType w:val="hybridMultilevel"/>
    <w:tmpl w:val="2A9C0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47B10993"/>
    <w:multiLevelType w:val="hybridMultilevel"/>
    <w:tmpl w:val="050CE452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7E433BE">
      <w:start w:val="3"/>
      <w:numFmt w:val="bullet"/>
      <w:lvlText w:val="-"/>
      <w:lvlJc w:val="left"/>
      <w:pPr>
        <w:ind w:left="20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47EB5901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F3D16"/>
    <w:multiLevelType w:val="hybridMultilevel"/>
    <w:tmpl w:val="4FE4504A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1" w15:restartNumberingAfterBreak="0">
    <w:nsid w:val="492A15DA"/>
    <w:multiLevelType w:val="hybridMultilevel"/>
    <w:tmpl w:val="B4AA60CA"/>
    <w:lvl w:ilvl="0" w:tplc="FA0C26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AA7CC0E6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226EC"/>
    <w:multiLevelType w:val="hybridMultilevel"/>
    <w:tmpl w:val="2A9C0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591F"/>
    <w:multiLevelType w:val="hybridMultilevel"/>
    <w:tmpl w:val="87622372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6" w15:restartNumberingAfterBreak="0">
    <w:nsid w:val="703A356D"/>
    <w:multiLevelType w:val="hybridMultilevel"/>
    <w:tmpl w:val="55F28788"/>
    <w:lvl w:ilvl="0" w:tplc="97F8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45075"/>
    <w:multiLevelType w:val="hybridMultilevel"/>
    <w:tmpl w:val="B1A6AF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261661"/>
    <w:multiLevelType w:val="hybridMultilevel"/>
    <w:tmpl w:val="4A8687B4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968A7"/>
    <w:multiLevelType w:val="hybridMultilevel"/>
    <w:tmpl w:val="2B886D24"/>
    <w:lvl w:ilvl="0" w:tplc="97F87672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F164991"/>
    <w:multiLevelType w:val="hybridMultilevel"/>
    <w:tmpl w:val="25860EC0"/>
    <w:lvl w:ilvl="0" w:tplc="97F8767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23"/>
  </w:num>
  <w:num w:numId="7">
    <w:abstractNumId w:val="22"/>
  </w:num>
  <w:num w:numId="8">
    <w:abstractNumId w:val="30"/>
  </w:num>
  <w:num w:numId="9">
    <w:abstractNumId w:val="17"/>
  </w:num>
  <w:num w:numId="10">
    <w:abstractNumId w:val="18"/>
  </w:num>
  <w:num w:numId="11">
    <w:abstractNumId w:val="38"/>
  </w:num>
  <w:num w:numId="12">
    <w:abstractNumId w:val="25"/>
  </w:num>
  <w:num w:numId="13">
    <w:abstractNumId w:val="1"/>
  </w:num>
  <w:num w:numId="14">
    <w:abstractNumId w:val="31"/>
  </w:num>
  <w:num w:numId="15">
    <w:abstractNumId w:val="29"/>
  </w:num>
  <w:num w:numId="16">
    <w:abstractNumId w:val="39"/>
  </w:num>
  <w:num w:numId="17">
    <w:abstractNumId w:val="40"/>
  </w:num>
  <w:num w:numId="18">
    <w:abstractNumId w:val="24"/>
  </w:num>
  <w:num w:numId="19">
    <w:abstractNumId w:val="36"/>
  </w:num>
  <w:num w:numId="20">
    <w:abstractNumId w:val="19"/>
  </w:num>
  <w:num w:numId="21">
    <w:abstractNumId w:val="15"/>
  </w:num>
  <w:num w:numId="22">
    <w:abstractNumId w:val="14"/>
  </w:num>
  <w:num w:numId="23">
    <w:abstractNumId w:val="33"/>
  </w:num>
  <w:num w:numId="24">
    <w:abstractNumId w:val="35"/>
  </w:num>
  <w:num w:numId="25">
    <w:abstractNumId w:val="37"/>
  </w:num>
  <w:num w:numId="26">
    <w:abstractNumId w:val="28"/>
  </w:num>
  <w:num w:numId="27">
    <w:abstractNumId w:val="34"/>
  </w:num>
  <w:num w:numId="2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5C8"/>
    <w:rsid w:val="00014F9D"/>
    <w:rsid w:val="0003732D"/>
    <w:rsid w:val="00044615"/>
    <w:rsid w:val="00056C16"/>
    <w:rsid w:val="00057B3F"/>
    <w:rsid w:val="00062484"/>
    <w:rsid w:val="0006550D"/>
    <w:rsid w:val="000703DB"/>
    <w:rsid w:val="000739D5"/>
    <w:rsid w:val="0007628A"/>
    <w:rsid w:val="0008056A"/>
    <w:rsid w:val="00086B3C"/>
    <w:rsid w:val="00096236"/>
    <w:rsid w:val="000A2F96"/>
    <w:rsid w:val="000B2300"/>
    <w:rsid w:val="000C6F4D"/>
    <w:rsid w:val="000D101F"/>
    <w:rsid w:val="000D23F3"/>
    <w:rsid w:val="00100FDE"/>
    <w:rsid w:val="00104957"/>
    <w:rsid w:val="00120EFE"/>
    <w:rsid w:val="001253B4"/>
    <w:rsid w:val="00127FA8"/>
    <w:rsid w:val="001506A8"/>
    <w:rsid w:val="0015138E"/>
    <w:rsid w:val="00171D3D"/>
    <w:rsid w:val="00174C93"/>
    <w:rsid w:val="00193F31"/>
    <w:rsid w:val="001B0314"/>
    <w:rsid w:val="001B1A98"/>
    <w:rsid w:val="001B2CCB"/>
    <w:rsid w:val="001C2BFD"/>
    <w:rsid w:val="001F65CB"/>
    <w:rsid w:val="002204A5"/>
    <w:rsid w:val="00225408"/>
    <w:rsid w:val="002338C0"/>
    <w:rsid w:val="00233936"/>
    <w:rsid w:val="00237365"/>
    <w:rsid w:val="00242251"/>
    <w:rsid w:val="00242648"/>
    <w:rsid w:val="00245CD0"/>
    <w:rsid w:val="00246C9D"/>
    <w:rsid w:val="00261D57"/>
    <w:rsid w:val="002661AE"/>
    <w:rsid w:val="0027230E"/>
    <w:rsid w:val="00281EE9"/>
    <w:rsid w:val="00284769"/>
    <w:rsid w:val="002A1802"/>
    <w:rsid w:val="002B5952"/>
    <w:rsid w:val="002C489C"/>
    <w:rsid w:val="002E7DFF"/>
    <w:rsid w:val="002F5886"/>
    <w:rsid w:val="002F7EAA"/>
    <w:rsid w:val="00313AB6"/>
    <w:rsid w:val="0033330E"/>
    <w:rsid w:val="00343C19"/>
    <w:rsid w:val="00365EA3"/>
    <w:rsid w:val="0037103C"/>
    <w:rsid w:val="003A660B"/>
    <w:rsid w:val="003A7DD4"/>
    <w:rsid w:val="003D043D"/>
    <w:rsid w:val="003D43DE"/>
    <w:rsid w:val="003D48BE"/>
    <w:rsid w:val="003D4AB8"/>
    <w:rsid w:val="003E4308"/>
    <w:rsid w:val="003F5DD6"/>
    <w:rsid w:val="00400340"/>
    <w:rsid w:val="00405C21"/>
    <w:rsid w:val="004228B7"/>
    <w:rsid w:val="00430FEB"/>
    <w:rsid w:val="00432C62"/>
    <w:rsid w:val="004332EA"/>
    <w:rsid w:val="00440651"/>
    <w:rsid w:val="00443F5B"/>
    <w:rsid w:val="0045390B"/>
    <w:rsid w:val="00467790"/>
    <w:rsid w:val="0047313C"/>
    <w:rsid w:val="00477165"/>
    <w:rsid w:val="00492F16"/>
    <w:rsid w:val="004A458A"/>
    <w:rsid w:val="004B57B0"/>
    <w:rsid w:val="00511384"/>
    <w:rsid w:val="00511C2D"/>
    <w:rsid w:val="00522F64"/>
    <w:rsid w:val="00522FBD"/>
    <w:rsid w:val="005231F1"/>
    <w:rsid w:val="005258F9"/>
    <w:rsid w:val="00570EF1"/>
    <w:rsid w:val="00574F4C"/>
    <w:rsid w:val="00577B5A"/>
    <w:rsid w:val="005B14F6"/>
    <w:rsid w:val="005B1EBE"/>
    <w:rsid w:val="005D46B4"/>
    <w:rsid w:val="005E7A76"/>
    <w:rsid w:val="00626CDB"/>
    <w:rsid w:val="00627FB5"/>
    <w:rsid w:val="0063054D"/>
    <w:rsid w:val="00635577"/>
    <w:rsid w:val="00635D55"/>
    <w:rsid w:val="006418B6"/>
    <w:rsid w:val="00644A65"/>
    <w:rsid w:val="00653FE0"/>
    <w:rsid w:val="0066232D"/>
    <w:rsid w:val="006A14B0"/>
    <w:rsid w:val="006B3207"/>
    <w:rsid w:val="006D7F2A"/>
    <w:rsid w:val="00704F08"/>
    <w:rsid w:val="007104BF"/>
    <w:rsid w:val="00710B70"/>
    <w:rsid w:val="00720C7B"/>
    <w:rsid w:val="007269A2"/>
    <w:rsid w:val="00742285"/>
    <w:rsid w:val="007634EC"/>
    <w:rsid w:val="00763D2D"/>
    <w:rsid w:val="0076522C"/>
    <w:rsid w:val="00792A6A"/>
    <w:rsid w:val="007D0848"/>
    <w:rsid w:val="007E1546"/>
    <w:rsid w:val="007F214A"/>
    <w:rsid w:val="007F4D93"/>
    <w:rsid w:val="00806687"/>
    <w:rsid w:val="008428D8"/>
    <w:rsid w:val="0084608C"/>
    <w:rsid w:val="00856D92"/>
    <w:rsid w:val="00861023"/>
    <w:rsid w:val="008670F0"/>
    <w:rsid w:val="00870E92"/>
    <w:rsid w:val="00870EAA"/>
    <w:rsid w:val="00871273"/>
    <w:rsid w:val="008825C8"/>
    <w:rsid w:val="00893498"/>
    <w:rsid w:val="008C1154"/>
    <w:rsid w:val="008C55BA"/>
    <w:rsid w:val="008C58F2"/>
    <w:rsid w:val="008C79B2"/>
    <w:rsid w:val="008D3E6F"/>
    <w:rsid w:val="008D67C0"/>
    <w:rsid w:val="008D7155"/>
    <w:rsid w:val="008E404B"/>
    <w:rsid w:val="009053BE"/>
    <w:rsid w:val="0091120F"/>
    <w:rsid w:val="00911A92"/>
    <w:rsid w:val="00920623"/>
    <w:rsid w:val="00931452"/>
    <w:rsid w:val="00943D2B"/>
    <w:rsid w:val="00947B0A"/>
    <w:rsid w:val="009555D5"/>
    <w:rsid w:val="00964901"/>
    <w:rsid w:val="009651C3"/>
    <w:rsid w:val="00983CF5"/>
    <w:rsid w:val="0098767E"/>
    <w:rsid w:val="009A75D0"/>
    <w:rsid w:val="009B7302"/>
    <w:rsid w:val="009C600A"/>
    <w:rsid w:val="009E188A"/>
    <w:rsid w:val="009F7513"/>
    <w:rsid w:val="00A23D4A"/>
    <w:rsid w:val="00A32C9E"/>
    <w:rsid w:val="00A34136"/>
    <w:rsid w:val="00A66CF2"/>
    <w:rsid w:val="00A80279"/>
    <w:rsid w:val="00A8118A"/>
    <w:rsid w:val="00A85573"/>
    <w:rsid w:val="00AA21F3"/>
    <w:rsid w:val="00AA76E9"/>
    <w:rsid w:val="00AB7090"/>
    <w:rsid w:val="00AE1DEF"/>
    <w:rsid w:val="00B01A90"/>
    <w:rsid w:val="00B0279F"/>
    <w:rsid w:val="00B20FC5"/>
    <w:rsid w:val="00B21DAD"/>
    <w:rsid w:val="00B3089E"/>
    <w:rsid w:val="00B454A2"/>
    <w:rsid w:val="00B45E1D"/>
    <w:rsid w:val="00B53CB0"/>
    <w:rsid w:val="00B61DA9"/>
    <w:rsid w:val="00B72860"/>
    <w:rsid w:val="00B74C59"/>
    <w:rsid w:val="00B940FD"/>
    <w:rsid w:val="00B956C2"/>
    <w:rsid w:val="00BA23EF"/>
    <w:rsid w:val="00BA520C"/>
    <w:rsid w:val="00BA5315"/>
    <w:rsid w:val="00BB294C"/>
    <w:rsid w:val="00BB2C25"/>
    <w:rsid w:val="00BB3045"/>
    <w:rsid w:val="00BB49A8"/>
    <w:rsid w:val="00BB6310"/>
    <w:rsid w:val="00BD6061"/>
    <w:rsid w:val="00BF2511"/>
    <w:rsid w:val="00BF2564"/>
    <w:rsid w:val="00C064D4"/>
    <w:rsid w:val="00C25F51"/>
    <w:rsid w:val="00C46EDB"/>
    <w:rsid w:val="00C47898"/>
    <w:rsid w:val="00C53B51"/>
    <w:rsid w:val="00C56705"/>
    <w:rsid w:val="00C63074"/>
    <w:rsid w:val="00C706D5"/>
    <w:rsid w:val="00C825B2"/>
    <w:rsid w:val="00C87238"/>
    <w:rsid w:val="00CF41C6"/>
    <w:rsid w:val="00D17840"/>
    <w:rsid w:val="00D27123"/>
    <w:rsid w:val="00D309F2"/>
    <w:rsid w:val="00D371D8"/>
    <w:rsid w:val="00D412E7"/>
    <w:rsid w:val="00D57BA8"/>
    <w:rsid w:val="00D60C79"/>
    <w:rsid w:val="00D674FB"/>
    <w:rsid w:val="00D72212"/>
    <w:rsid w:val="00D72B87"/>
    <w:rsid w:val="00D869AC"/>
    <w:rsid w:val="00D97772"/>
    <w:rsid w:val="00DA25FA"/>
    <w:rsid w:val="00DA4057"/>
    <w:rsid w:val="00DA4E31"/>
    <w:rsid w:val="00DD1DCD"/>
    <w:rsid w:val="00DD5012"/>
    <w:rsid w:val="00DF2CC6"/>
    <w:rsid w:val="00E01E9C"/>
    <w:rsid w:val="00E03A2C"/>
    <w:rsid w:val="00E043AF"/>
    <w:rsid w:val="00E05737"/>
    <w:rsid w:val="00E06913"/>
    <w:rsid w:val="00E26979"/>
    <w:rsid w:val="00E339E8"/>
    <w:rsid w:val="00E34FF4"/>
    <w:rsid w:val="00E374FD"/>
    <w:rsid w:val="00E41A63"/>
    <w:rsid w:val="00E51B9E"/>
    <w:rsid w:val="00E8696F"/>
    <w:rsid w:val="00EB1380"/>
    <w:rsid w:val="00EC0622"/>
    <w:rsid w:val="00ED0E61"/>
    <w:rsid w:val="00ED1475"/>
    <w:rsid w:val="00EE12A3"/>
    <w:rsid w:val="00EE7A8E"/>
    <w:rsid w:val="00F011AC"/>
    <w:rsid w:val="00F02B24"/>
    <w:rsid w:val="00F117E4"/>
    <w:rsid w:val="00F25A08"/>
    <w:rsid w:val="00F65F40"/>
    <w:rsid w:val="00F6794C"/>
    <w:rsid w:val="00F77594"/>
    <w:rsid w:val="00F810BB"/>
    <w:rsid w:val="00F82502"/>
    <w:rsid w:val="00F84764"/>
    <w:rsid w:val="00F8503C"/>
    <w:rsid w:val="00F876E0"/>
    <w:rsid w:val="00F90FC3"/>
    <w:rsid w:val="00F936B8"/>
    <w:rsid w:val="00F936D6"/>
    <w:rsid w:val="00FA3158"/>
    <w:rsid w:val="00FE0699"/>
    <w:rsid w:val="00FE4D7C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D15B4"/>
  <w15:docId w15:val="{C5A671CF-A073-4DC2-8B00-F59C5927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00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nadpis">
    <w:name w:val="Subtitle"/>
    <w:basedOn w:val="Normln"/>
    <w:next w:val="Zkladntext"/>
    <w:link w:val="Podnadpis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nadpisChar">
    <w:name w:val="Podnadpis Char"/>
    <w:basedOn w:val="Standardnpsmoodstavce"/>
    <w:link w:val="Podnadpis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400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 w:eastAsia="ar-SA"/>
    </w:rPr>
  </w:style>
  <w:style w:type="paragraph" w:customStyle="1" w:styleId="Normln0">
    <w:name w:val="Normální~"/>
    <w:basedOn w:val="Normln"/>
    <w:rsid w:val="00AB7090"/>
    <w:pPr>
      <w:widowControl w:val="0"/>
      <w:suppressAutoHyphens w:val="0"/>
      <w:jc w:val="both"/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70D9-AD4B-4064-A428-22A98F64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3990</Words>
  <Characters>23543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frankova.olga@npu.cz</cp:lastModifiedBy>
  <cp:revision>10</cp:revision>
  <cp:lastPrinted>2017-06-07T07:53:00Z</cp:lastPrinted>
  <dcterms:created xsi:type="dcterms:W3CDTF">2024-05-02T12:04:00Z</dcterms:created>
  <dcterms:modified xsi:type="dcterms:W3CDTF">2024-05-28T10:05:00Z</dcterms:modified>
</cp:coreProperties>
</file>