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B" w:rsidRPr="009777D5" w:rsidRDefault="003A057B" w:rsidP="009777D5">
      <w:pPr>
        <w:ind w:right="300"/>
        <w:rPr>
          <w:rFonts w:ascii="Verdana" w:hAnsi="Verdana" w:cs="Tahoma"/>
          <w:b/>
        </w:rPr>
      </w:pPr>
    </w:p>
    <w:p w:rsidR="004F6B18" w:rsidRDefault="00520F1B" w:rsidP="007C02A1">
      <w:pPr>
        <w:ind w:left="-120" w:right="300"/>
        <w:jc w:val="center"/>
        <w:rPr>
          <w:rFonts w:ascii="Verdana" w:hAnsi="Verdana" w:cs="Tahoma"/>
          <w:color w:val="0070C0"/>
          <w:sz w:val="28"/>
          <w:szCs w:val="28"/>
        </w:rPr>
      </w:pPr>
      <w:r w:rsidRPr="009777D5">
        <w:rPr>
          <w:rFonts w:ascii="Verdana" w:hAnsi="Verdana" w:cs="Tahoma"/>
          <w:sz w:val="28"/>
          <w:szCs w:val="28"/>
        </w:rPr>
        <w:t xml:space="preserve">Smlouva </w:t>
      </w:r>
      <w:r w:rsidR="004513FB">
        <w:rPr>
          <w:rFonts w:ascii="Verdana" w:hAnsi="Verdana" w:cs="Tahoma"/>
          <w:sz w:val="28"/>
          <w:szCs w:val="28"/>
        </w:rPr>
        <w:t>AUTA</w:t>
      </w:r>
      <w:r w:rsidR="001F7B81" w:rsidRPr="009777D5">
        <w:rPr>
          <w:rFonts w:ascii="Verdana" w:hAnsi="Verdana" w:cs="Tahoma"/>
          <w:sz w:val="28"/>
          <w:szCs w:val="28"/>
        </w:rPr>
        <w:t>NAWEBU</w:t>
      </w:r>
      <w:r w:rsidR="00A02B81" w:rsidRPr="009777D5">
        <w:rPr>
          <w:rFonts w:ascii="Verdana" w:hAnsi="Verdana" w:cs="Tahoma"/>
          <w:sz w:val="28"/>
          <w:szCs w:val="28"/>
        </w:rPr>
        <w:t>.cz</w:t>
      </w:r>
      <w:r w:rsidR="001F7B81" w:rsidRPr="009777D5">
        <w:rPr>
          <w:rFonts w:ascii="Verdana" w:hAnsi="Verdana" w:cs="Tahoma"/>
          <w:sz w:val="28"/>
          <w:szCs w:val="28"/>
        </w:rPr>
        <w:t xml:space="preserve"> </w:t>
      </w:r>
      <w:r w:rsidRPr="009777D5">
        <w:rPr>
          <w:rFonts w:ascii="Verdana" w:hAnsi="Verdana" w:cs="Tahoma"/>
          <w:sz w:val="28"/>
          <w:szCs w:val="28"/>
        </w:rPr>
        <w:t xml:space="preserve">č.: </w:t>
      </w:r>
      <w:r w:rsidRPr="009777D5">
        <w:rPr>
          <w:rFonts w:ascii="Verdana" w:hAnsi="Verdana" w:cs="Tahoma"/>
          <w:color w:val="0070C0"/>
          <w:sz w:val="28"/>
          <w:szCs w:val="28"/>
        </w:rPr>
        <w:t>APN-</w:t>
      </w:r>
      <w:r w:rsidR="00BE5B52">
        <w:rPr>
          <w:rFonts w:ascii="Verdana" w:hAnsi="Verdana" w:cs="Tahoma"/>
          <w:color w:val="0070C0"/>
          <w:sz w:val="28"/>
          <w:szCs w:val="28"/>
        </w:rPr>
        <w:t>3</w:t>
      </w:r>
      <w:r w:rsidR="0054560E">
        <w:rPr>
          <w:rFonts w:ascii="Verdana" w:hAnsi="Verdana" w:cs="Tahoma"/>
          <w:color w:val="0070C0"/>
          <w:sz w:val="28"/>
          <w:szCs w:val="28"/>
        </w:rPr>
        <w:t>3</w:t>
      </w:r>
      <w:r w:rsidR="001F7B81" w:rsidRPr="009777D5">
        <w:rPr>
          <w:rFonts w:ascii="Verdana" w:hAnsi="Verdana" w:cs="Tahoma"/>
          <w:color w:val="0070C0"/>
          <w:sz w:val="28"/>
          <w:szCs w:val="28"/>
        </w:rPr>
        <w:t>/</w:t>
      </w:r>
      <w:r w:rsidR="0045337E">
        <w:rPr>
          <w:rFonts w:ascii="Verdana" w:hAnsi="Verdana" w:cs="Tahoma"/>
          <w:color w:val="0070C0"/>
          <w:sz w:val="28"/>
          <w:szCs w:val="28"/>
        </w:rPr>
        <w:t>03</w:t>
      </w:r>
      <w:r w:rsidR="001F7B81" w:rsidRPr="009777D5">
        <w:rPr>
          <w:rFonts w:ascii="Verdana" w:hAnsi="Verdana" w:cs="Tahoma"/>
          <w:color w:val="0070C0"/>
          <w:sz w:val="28"/>
          <w:szCs w:val="28"/>
        </w:rPr>
        <w:t>/201</w:t>
      </w:r>
      <w:r w:rsidR="0045337E">
        <w:rPr>
          <w:rFonts w:ascii="Verdana" w:hAnsi="Verdana" w:cs="Tahoma"/>
          <w:color w:val="0070C0"/>
          <w:sz w:val="28"/>
          <w:szCs w:val="28"/>
        </w:rPr>
        <w:t>1</w:t>
      </w:r>
      <w:r w:rsidR="004F6B18">
        <w:rPr>
          <w:rFonts w:ascii="Verdana" w:hAnsi="Verdana" w:cs="Tahoma"/>
          <w:color w:val="0070C0"/>
          <w:sz w:val="28"/>
          <w:szCs w:val="28"/>
        </w:rPr>
        <w:t xml:space="preserve">, </w:t>
      </w:r>
    </w:p>
    <w:p w:rsidR="004F6B18" w:rsidRDefault="004F6B18" w:rsidP="007C02A1">
      <w:pPr>
        <w:ind w:left="-120" w:right="300"/>
        <w:jc w:val="center"/>
        <w:rPr>
          <w:rFonts w:ascii="Verdana" w:hAnsi="Verdana" w:cs="Tahoma"/>
          <w:color w:val="0070C0"/>
          <w:sz w:val="28"/>
          <w:szCs w:val="28"/>
        </w:rPr>
      </w:pPr>
    </w:p>
    <w:p w:rsidR="003A057B" w:rsidRPr="009777D5" w:rsidRDefault="004F6B18" w:rsidP="007C02A1">
      <w:pPr>
        <w:ind w:left="-120" w:right="300"/>
        <w:jc w:val="center"/>
        <w:rPr>
          <w:rFonts w:ascii="Verdana" w:hAnsi="Verdana" w:cs="Tahoma"/>
          <w:color w:val="003366"/>
          <w:sz w:val="28"/>
          <w:szCs w:val="28"/>
        </w:rPr>
      </w:pPr>
      <w:r>
        <w:rPr>
          <w:rFonts w:ascii="Verdana" w:hAnsi="Verdana" w:cs="Tahoma"/>
          <w:color w:val="0070C0"/>
          <w:sz w:val="28"/>
          <w:szCs w:val="28"/>
        </w:rPr>
        <w:t xml:space="preserve">Dodatek č. </w:t>
      </w:r>
      <w:r w:rsidR="00436ECB">
        <w:rPr>
          <w:rFonts w:ascii="Verdana" w:hAnsi="Verdana" w:cs="Tahoma"/>
          <w:color w:val="0070C0"/>
          <w:sz w:val="28"/>
          <w:szCs w:val="28"/>
        </w:rPr>
        <w:t>1</w:t>
      </w:r>
      <w:r w:rsidR="00E01FA2">
        <w:rPr>
          <w:rFonts w:ascii="Verdana" w:hAnsi="Verdana" w:cs="Tahoma"/>
          <w:color w:val="0070C0"/>
          <w:sz w:val="28"/>
          <w:szCs w:val="28"/>
        </w:rPr>
        <w:t>4</w:t>
      </w:r>
      <w:r w:rsidR="00436ECB">
        <w:rPr>
          <w:rFonts w:ascii="Verdana" w:hAnsi="Verdana" w:cs="Tahoma"/>
          <w:color w:val="0070C0"/>
          <w:sz w:val="28"/>
          <w:szCs w:val="28"/>
        </w:rPr>
        <w:t xml:space="preserve"> </w:t>
      </w:r>
      <w:r w:rsidR="0056524E">
        <w:rPr>
          <w:rFonts w:ascii="Verdana" w:hAnsi="Verdana" w:cs="Tahoma"/>
          <w:color w:val="0070C0"/>
          <w:sz w:val="28"/>
          <w:szCs w:val="28"/>
        </w:rPr>
        <w:t xml:space="preserve">– </w:t>
      </w:r>
      <w:r w:rsidR="00F655EC">
        <w:rPr>
          <w:rFonts w:ascii="Verdana" w:hAnsi="Verdana" w:cs="Tahoma"/>
          <w:color w:val="0070C0"/>
          <w:sz w:val="28"/>
          <w:szCs w:val="28"/>
        </w:rPr>
        <w:t xml:space="preserve">navýšení poplatku </w:t>
      </w:r>
    </w:p>
    <w:p w:rsidR="003A057B" w:rsidRPr="009777D5" w:rsidRDefault="003A057B" w:rsidP="007C02A1">
      <w:pPr>
        <w:ind w:right="300"/>
        <w:jc w:val="center"/>
        <w:rPr>
          <w:rFonts w:ascii="Verdana" w:hAnsi="Verdana" w:cs="Tahoma"/>
          <w:caps/>
        </w:rPr>
      </w:pPr>
    </w:p>
    <w:p w:rsidR="003A057B" w:rsidRPr="009777D5" w:rsidRDefault="003A057B" w:rsidP="00A02B81">
      <w:pPr>
        <w:ind w:left="-120" w:right="300"/>
        <w:jc w:val="center"/>
        <w:rPr>
          <w:rFonts w:ascii="Verdana" w:hAnsi="Verdana" w:cs="Tahoma"/>
          <w:caps/>
          <w:sz w:val="22"/>
          <w:szCs w:val="22"/>
        </w:rPr>
      </w:pPr>
      <w:r w:rsidRPr="009777D5">
        <w:rPr>
          <w:rFonts w:ascii="Verdana" w:hAnsi="Verdana" w:cs="Tahoma"/>
          <w:caps/>
          <w:sz w:val="22"/>
          <w:szCs w:val="22"/>
        </w:rPr>
        <w:t xml:space="preserve">Předmětem </w:t>
      </w:r>
      <w:r w:rsidR="00520F1B" w:rsidRPr="009777D5">
        <w:rPr>
          <w:rFonts w:ascii="Verdana" w:hAnsi="Verdana" w:cs="Tahoma"/>
          <w:caps/>
          <w:sz w:val="22"/>
          <w:szCs w:val="22"/>
        </w:rPr>
        <w:t xml:space="preserve">Smlouvy </w:t>
      </w:r>
      <w:r w:rsidRPr="009777D5">
        <w:rPr>
          <w:rFonts w:ascii="Verdana" w:hAnsi="Verdana" w:cs="Tahoma"/>
          <w:caps/>
          <w:sz w:val="22"/>
          <w:szCs w:val="22"/>
        </w:rPr>
        <w:t xml:space="preserve">JE </w:t>
      </w:r>
      <w:r w:rsidR="00A02B81" w:rsidRPr="009777D5">
        <w:rPr>
          <w:rFonts w:ascii="Verdana" w:hAnsi="Verdana" w:cs="Tahoma"/>
          <w:caps/>
          <w:sz w:val="22"/>
          <w:szCs w:val="22"/>
        </w:rPr>
        <w:t>poskytování služeb „autanawebu.cz“</w:t>
      </w:r>
      <w:r w:rsidR="0066676E" w:rsidRPr="009777D5">
        <w:rPr>
          <w:rFonts w:ascii="Verdana" w:hAnsi="Verdana" w:cs="Tahoma"/>
          <w:caps/>
          <w:sz w:val="22"/>
          <w:szCs w:val="22"/>
        </w:rPr>
        <w:t xml:space="preserve"> na území ČR</w:t>
      </w:r>
    </w:p>
    <w:p w:rsidR="005C62FB" w:rsidRPr="009777D5" w:rsidRDefault="005C62FB" w:rsidP="005336B6">
      <w:pPr>
        <w:ind w:right="300"/>
        <w:rPr>
          <w:rFonts w:ascii="Verdana" w:hAnsi="Verdana" w:cs="Tahoma"/>
          <w:caps/>
          <w:sz w:val="20"/>
          <w:szCs w:val="20"/>
        </w:rPr>
      </w:pPr>
    </w:p>
    <w:p w:rsidR="009777D5" w:rsidRPr="009777D5" w:rsidRDefault="009777D5">
      <w:pPr>
        <w:ind w:left="-120" w:right="300"/>
        <w:rPr>
          <w:rFonts w:ascii="Verdana" w:hAnsi="Verdana" w:cs="Tahoma"/>
          <w:caps/>
          <w:sz w:val="20"/>
          <w:szCs w:val="20"/>
        </w:rPr>
      </w:pPr>
    </w:p>
    <w:p w:rsidR="003A057B" w:rsidRPr="009777D5" w:rsidRDefault="003A057B">
      <w:pPr>
        <w:ind w:left="-120" w:right="300"/>
        <w:rPr>
          <w:rFonts w:ascii="Verdana" w:hAnsi="Verdana" w:cs="Tahoma"/>
          <w:b/>
          <w:caps/>
          <w:sz w:val="22"/>
          <w:szCs w:val="22"/>
        </w:rPr>
      </w:pPr>
      <w:r w:rsidRPr="009777D5">
        <w:rPr>
          <w:rFonts w:ascii="Verdana" w:hAnsi="Verdana" w:cs="Tahoma"/>
          <w:b/>
          <w:caps/>
        </w:rPr>
        <w:t xml:space="preserve"> </w:t>
      </w:r>
      <w:r w:rsidRPr="009777D5">
        <w:rPr>
          <w:rFonts w:ascii="Verdana" w:hAnsi="Verdana" w:cs="Tahoma"/>
          <w:b/>
          <w:caps/>
          <w:sz w:val="22"/>
          <w:szCs w:val="22"/>
          <w:u w:val="single"/>
        </w:rPr>
        <w:t>Poskytovatel:</w:t>
      </w:r>
      <w:r w:rsidRPr="009777D5">
        <w:rPr>
          <w:rFonts w:ascii="Verdana" w:hAnsi="Verdana" w:cs="Tahoma"/>
          <w:b/>
          <w:caps/>
          <w:sz w:val="22"/>
          <w:szCs w:val="22"/>
        </w:rPr>
        <w:tab/>
      </w:r>
      <w:r w:rsidRPr="009777D5">
        <w:rPr>
          <w:rFonts w:ascii="Verdana" w:hAnsi="Verdana" w:cs="Tahoma"/>
          <w:b/>
          <w:caps/>
          <w:sz w:val="22"/>
          <w:szCs w:val="22"/>
        </w:rPr>
        <w:tab/>
      </w:r>
      <w:r w:rsidRPr="009777D5">
        <w:rPr>
          <w:rFonts w:ascii="Verdana" w:hAnsi="Verdana" w:cs="Tahoma"/>
          <w:b/>
          <w:caps/>
          <w:sz w:val="22"/>
          <w:szCs w:val="22"/>
        </w:rPr>
        <w:tab/>
      </w:r>
      <w:r w:rsidR="00A02B81" w:rsidRPr="009777D5">
        <w:rPr>
          <w:rFonts w:ascii="Verdana" w:hAnsi="Verdana" w:cs="Tahoma"/>
          <w:b/>
          <w:caps/>
          <w:sz w:val="22"/>
          <w:szCs w:val="22"/>
        </w:rPr>
        <w:tab/>
      </w:r>
      <w:r w:rsidR="00A02B81" w:rsidRPr="009777D5">
        <w:rPr>
          <w:rFonts w:ascii="Verdana" w:hAnsi="Verdana" w:cs="Tahoma"/>
          <w:b/>
          <w:caps/>
          <w:sz w:val="22"/>
          <w:szCs w:val="22"/>
        </w:rPr>
        <w:tab/>
        <w:t xml:space="preserve">      </w:t>
      </w:r>
      <w:r w:rsidRPr="009777D5">
        <w:rPr>
          <w:rFonts w:ascii="Verdana" w:hAnsi="Verdana" w:cs="Tahoma"/>
          <w:b/>
          <w:caps/>
          <w:sz w:val="22"/>
          <w:szCs w:val="22"/>
          <w:u w:val="single"/>
        </w:rPr>
        <w:t>Uživatel:</w:t>
      </w:r>
    </w:p>
    <w:tbl>
      <w:tblPr>
        <w:tblW w:w="984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671"/>
        <w:gridCol w:w="2884"/>
        <w:gridCol w:w="841"/>
        <w:gridCol w:w="1683"/>
        <w:gridCol w:w="2764"/>
      </w:tblGrid>
      <w:tr w:rsidR="003A057B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Název: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973E1F" w:rsidRDefault="001F7B81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973E1F">
              <w:rPr>
                <w:rFonts w:ascii="Verdana" w:hAnsi="Verdana" w:cs="Tahoma"/>
                <w:b/>
                <w:sz w:val="16"/>
                <w:szCs w:val="16"/>
              </w:rPr>
              <w:t>Echoton</w:t>
            </w:r>
            <w:proofErr w:type="spellEnd"/>
            <w:r w:rsidRPr="00973E1F">
              <w:rPr>
                <w:rFonts w:ascii="Verdana" w:hAnsi="Verdana" w:cs="Tahoma"/>
                <w:b/>
                <w:sz w:val="16"/>
                <w:szCs w:val="16"/>
              </w:rPr>
              <w:t xml:space="preserve"> – CZ, s.r.o.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3A057B" w:rsidRPr="00973E1F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Název: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973E1F" w:rsidRDefault="0056524E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Technické služby Karviná, a.s.</w:t>
            </w:r>
          </w:p>
        </w:tc>
      </w:tr>
      <w:tr w:rsidR="00973E1F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F" w:rsidRPr="000528A0" w:rsidRDefault="00973E1F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Adresa – ulice: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F" w:rsidRPr="00973E1F" w:rsidRDefault="00973E1F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 xml:space="preserve">Josefa </w:t>
            </w:r>
            <w:proofErr w:type="spellStart"/>
            <w:r w:rsidRPr="00973E1F">
              <w:rPr>
                <w:rFonts w:ascii="Verdana" w:hAnsi="Verdana" w:cs="Tahoma"/>
                <w:sz w:val="16"/>
                <w:szCs w:val="16"/>
              </w:rPr>
              <w:t>Šavla</w:t>
            </w:r>
            <w:proofErr w:type="spellEnd"/>
            <w:r w:rsidRPr="00973E1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81B7B">
              <w:rPr>
                <w:rFonts w:ascii="Verdana" w:hAnsi="Verdana" w:cs="Tahoma"/>
                <w:sz w:val="16"/>
                <w:szCs w:val="16"/>
              </w:rPr>
              <w:t>761/</w:t>
            </w:r>
            <w:r w:rsidRPr="00973E1F">
              <w:rPr>
                <w:rFonts w:ascii="Verdana" w:hAnsi="Verdana" w:cs="Tahoma"/>
                <w:sz w:val="16"/>
                <w:szCs w:val="16"/>
              </w:rPr>
              <w:t>21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973E1F" w:rsidRPr="00973E1F" w:rsidRDefault="00973E1F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E1F" w:rsidRPr="000528A0" w:rsidRDefault="00973E1F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Adresa – ulice: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E1F" w:rsidRPr="00973E1F" w:rsidRDefault="0056524E" w:rsidP="007B081E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Bohumínská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1878</w:t>
            </w:r>
          </w:p>
        </w:tc>
      </w:tr>
      <w:tr w:rsidR="00973E1F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F" w:rsidRPr="000528A0" w:rsidRDefault="00973E1F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Město, PSČ: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F" w:rsidRPr="00973E1F" w:rsidRDefault="00973E1F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>Ostrava – Mariánské Hory, 709 00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973E1F" w:rsidRPr="00973E1F" w:rsidRDefault="00973E1F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E1F" w:rsidRPr="000528A0" w:rsidRDefault="00973E1F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Město, PSČ: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E1F" w:rsidRPr="00973E1F" w:rsidRDefault="0056524E" w:rsidP="00FF378F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735 </w:t>
            </w:r>
            <w:r w:rsidR="00FF378F">
              <w:rPr>
                <w:rFonts w:ascii="Verdana" w:hAnsi="Verdana" w:cs="Calibri"/>
                <w:bCs/>
                <w:sz w:val="16"/>
                <w:szCs w:val="16"/>
              </w:rPr>
              <w:t>06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Karviná – Nové Město</w:t>
            </w:r>
          </w:p>
        </w:tc>
      </w:tr>
      <w:tr w:rsidR="003A057B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IČ: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973E1F" w:rsidRDefault="001F7B81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>2681329</w:t>
            </w:r>
            <w:r w:rsidR="00F655EC"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3A057B" w:rsidRPr="00973E1F" w:rsidRDefault="003A057B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IČ: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65138082</w:t>
            </w:r>
          </w:p>
        </w:tc>
      </w:tr>
      <w:tr w:rsidR="003A057B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D</w:t>
            </w:r>
            <w:r w:rsidR="00D61E4D" w:rsidRPr="000528A0">
              <w:rPr>
                <w:rFonts w:ascii="Verdana" w:hAnsi="Verdana" w:cs="Tahoma"/>
                <w:b/>
                <w:sz w:val="16"/>
                <w:szCs w:val="16"/>
              </w:rPr>
              <w:t>I</w:t>
            </w:r>
            <w:r w:rsidRPr="000528A0">
              <w:rPr>
                <w:rFonts w:ascii="Verdana" w:hAnsi="Verdana" w:cs="Tahoma"/>
                <w:b/>
                <w:sz w:val="16"/>
                <w:szCs w:val="16"/>
              </w:rPr>
              <w:t>Č: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973E1F" w:rsidRDefault="003A057B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>CZ</w:t>
            </w:r>
            <w:r w:rsidR="001F7B81" w:rsidRPr="00973E1F">
              <w:rPr>
                <w:rFonts w:ascii="Verdana" w:hAnsi="Verdana" w:cs="Tahoma"/>
                <w:sz w:val="16"/>
                <w:szCs w:val="16"/>
              </w:rPr>
              <w:t>2681329</w:t>
            </w:r>
            <w:r w:rsidR="00F655EC"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3A057B" w:rsidRPr="00973E1F" w:rsidRDefault="003A057B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D</w:t>
            </w:r>
            <w:r w:rsidR="00D61E4D" w:rsidRPr="000528A0">
              <w:rPr>
                <w:rFonts w:ascii="Verdana" w:hAnsi="Verdana" w:cs="Tahoma"/>
                <w:b/>
                <w:sz w:val="16"/>
                <w:szCs w:val="16"/>
              </w:rPr>
              <w:t>I</w:t>
            </w:r>
            <w:r w:rsidRPr="000528A0">
              <w:rPr>
                <w:rFonts w:ascii="Verdana" w:hAnsi="Verdana" w:cs="Tahoma"/>
                <w:b/>
                <w:sz w:val="16"/>
                <w:szCs w:val="16"/>
              </w:rPr>
              <w:t>Č: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973E1F" w:rsidRDefault="0054560E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CZ</w:t>
            </w:r>
            <w:r w:rsidR="0056524E">
              <w:rPr>
                <w:rFonts w:ascii="Verdana" w:hAnsi="Verdana" w:cs="Calibri"/>
                <w:bCs/>
                <w:sz w:val="16"/>
                <w:szCs w:val="16"/>
              </w:rPr>
              <w:t>65138082</w:t>
            </w:r>
          </w:p>
        </w:tc>
      </w:tr>
      <w:tr w:rsidR="003A057B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Bankovní spojení: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7B" w:rsidRPr="00973E1F" w:rsidRDefault="004F6B18" w:rsidP="007B081E">
            <w:pPr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Fio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banka </w:t>
            </w:r>
            <w:r w:rsidR="00BC4C86">
              <w:rPr>
                <w:rFonts w:ascii="Verdana" w:hAnsi="Verdana" w:cs="Tahoma"/>
                <w:sz w:val="16"/>
                <w:szCs w:val="16"/>
              </w:rPr>
              <w:t>Ostrava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3A057B" w:rsidRPr="00973E1F" w:rsidRDefault="003A057B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0528A0" w:rsidRDefault="003A057B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Bankovní spojení: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7B" w:rsidRPr="00973E1F" w:rsidRDefault="00FF378F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KB a.s., Karviná</w:t>
            </w:r>
          </w:p>
        </w:tc>
      </w:tr>
      <w:tr w:rsidR="00BC4C86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Číslo účtu: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973E1F" w:rsidRDefault="004F6B18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2600178696/2010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Číslo účtu: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973E1F" w:rsidRDefault="00FF378F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19-3488910297/0100</w:t>
            </w:r>
          </w:p>
        </w:tc>
      </w:tr>
      <w:tr w:rsidR="0056524E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E" w:rsidRPr="000528A0" w:rsidRDefault="0056524E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E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>+420 59 662 4030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56524E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24E" w:rsidRPr="000528A0" w:rsidRDefault="0056524E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Kontaktní adresa: - ulice: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24E" w:rsidRPr="00973E1F" w:rsidRDefault="0056524E" w:rsidP="007B081E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Bohumínská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1878</w:t>
            </w:r>
            <w:r w:rsidR="00FF378F">
              <w:rPr>
                <w:rFonts w:ascii="Verdana" w:hAnsi="Verdana" w:cs="Calibri"/>
                <w:bCs/>
                <w:sz w:val="16"/>
                <w:szCs w:val="16"/>
              </w:rPr>
              <w:t>/6</w:t>
            </w:r>
          </w:p>
        </w:tc>
      </w:tr>
      <w:tr w:rsidR="0056524E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E" w:rsidRPr="000528A0" w:rsidRDefault="0056524E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Kontaktní osoba: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E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Šárka Vavříková"/>
              </w:smartTagPr>
              <w:r w:rsidRPr="00973E1F">
                <w:rPr>
                  <w:rFonts w:ascii="Verdana" w:hAnsi="Verdana" w:cs="Tahoma"/>
                  <w:sz w:val="16"/>
                  <w:szCs w:val="16"/>
                </w:rPr>
                <w:t>Šárka Vavříková</w:t>
              </w:r>
            </w:smartTag>
            <w:r w:rsidRPr="00973E1F">
              <w:rPr>
                <w:rFonts w:ascii="Verdana" w:hAnsi="Verdana" w:cs="Tahoma"/>
                <w:sz w:val="16"/>
                <w:szCs w:val="16"/>
              </w:rPr>
              <w:t xml:space="preserve">, </w:t>
            </w:r>
            <w:r>
              <w:rPr>
                <w:rFonts w:ascii="Verdana" w:hAnsi="Verdana" w:cs="Tahoma"/>
                <w:sz w:val="16"/>
                <w:szCs w:val="16"/>
              </w:rPr>
              <w:t>jednatelka společnosti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56524E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24E" w:rsidRPr="000528A0" w:rsidRDefault="0056524E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Město, PSČ: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24E" w:rsidRPr="00973E1F" w:rsidRDefault="0056524E" w:rsidP="00FF378F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735 </w:t>
            </w:r>
            <w:r w:rsidR="00FF378F">
              <w:rPr>
                <w:rFonts w:ascii="Verdana" w:hAnsi="Verdana" w:cs="Calibri"/>
                <w:bCs/>
                <w:sz w:val="16"/>
                <w:szCs w:val="16"/>
              </w:rPr>
              <w:t>06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Karviná – Nové Město</w:t>
            </w:r>
          </w:p>
        </w:tc>
      </w:tr>
      <w:tr w:rsidR="00BC4C86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proofErr w:type="gramStart"/>
            <w:r w:rsidRPr="000528A0">
              <w:rPr>
                <w:rFonts w:ascii="Verdana" w:hAnsi="Verdana" w:cs="Tahoma"/>
                <w:b/>
                <w:sz w:val="16"/>
                <w:szCs w:val="16"/>
              </w:rPr>
              <w:t>Telefon :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  <w:r w:rsidRPr="00973E1F">
              <w:rPr>
                <w:rFonts w:ascii="Verdana" w:hAnsi="Verdana" w:cs="Tahoma"/>
                <w:sz w:val="16"/>
                <w:szCs w:val="16"/>
              </w:rPr>
              <w:t>596624030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Kontaktní osoba: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973E1F" w:rsidRDefault="0056524E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Ing. Zbyněk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Gajdacz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MPA, jednatel společnosti</w:t>
            </w:r>
          </w:p>
        </w:tc>
      </w:tr>
      <w:tr w:rsidR="00BC4C86" w:rsidRPr="009777D5" w:rsidTr="007B081E">
        <w:trPr>
          <w:trHeight w:val="3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E-mail 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  <w:smartTag w:uri="urn:schemas-microsoft-com:office:smarttags" w:element="PersonName">
              <w:r w:rsidRPr="00973E1F">
                <w:rPr>
                  <w:rFonts w:ascii="Verdana" w:hAnsi="Verdana" w:cs="Tahoma"/>
                  <w:sz w:val="16"/>
                  <w:szCs w:val="16"/>
                </w:rPr>
                <w:t>spol@echoton.cz</w:t>
              </w:r>
            </w:smartTag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808080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0528A0" w:rsidRDefault="00BC4C86" w:rsidP="007B08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0528A0">
              <w:rPr>
                <w:rFonts w:ascii="Verdana" w:hAnsi="Verdana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C86" w:rsidRPr="00973E1F" w:rsidRDefault="00BC4C86" w:rsidP="007B08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596302121</w:t>
            </w:r>
          </w:p>
        </w:tc>
      </w:tr>
    </w:tbl>
    <w:p w:rsidR="005C62FB" w:rsidRPr="00B84D85" w:rsidRDefault="003A057B" w:rsidP="00B84D85">
      <w:pPr>
        <w:ind w:left="5280" w:hanging="5280"/>
        <w:rPr>
          <w:rFonts w:ascii="Verdana" w:hAnsi="Verdana" w:cs="Tahoma"/>
          <w:b/>
          <w:smallCaps/>
          <w:sz w:val="16"/>
          <w:szCs w:val="16"/>
        </w:rPr>
      </w:pPr>
      <w:r w:rsidRPr="009777D5">
        <w:rPr>
          <w:rFonts w:ascii="Verdana" w:hAnsi="Verdana" w:cs="Tahoma"/>
          <w:b/>
          <w:smallCaps/>
          <w:sz w:val="16"/>
          <w:szCs w:val="16"/>
        </w:rPr>
        <w:tab/>
      </w:r>
    </w:p>
    <w:p w:rsidR="003A057B" w:rsidRPr="009777D5" w:rsidRDefault="003A057B" w:rsidP="00F655EC">
      <w:pPr>
        <w:ind w:right="300"/>
        <w:rPr>
          <w:rFonts w:ascii="Verdana" w:hAnsi="Verdana" w:cs="Tahoma"/>
          <w:sz w:val="16"/>
          <w:szCs w:val="16"/>
        </w:rPr>
      </w:pPr>
      <w:r w:rsidRPr="009777D5">
        <w:rPr>
          <w:rFonts w:ascii="Verdana" w:hAnsi="Verdana" w:cs="Tahoma"/>
          <w:sz w:val="16"/>
          <w:szCs w:val="16"/>
        </w:rPr>
        <w:tab/>
      </w:r>
      <w:r w:rsidRPr="009777D5">
        <w:rPr>
          <w:rFonts w:ascii="Verdana" w:hAnsi="Verdana" w:cs="Tahoma"/>
          <w:sz w:val="16"/>
          <w:szCs w:val="16"/>
        </w:rPr>
        <w:tab/>
        <w:t xml:space="preserve">      </w:t>
      </w:r>
    </w:p>
    <w:p w:rsidR="00520F1B" w:rsidRPr="004F6B18" w:rsidRDefault="003A057B" w:rsidP="00555C29">
      <w:pPr>
        <w:ind w:left="-120" w:right="300"/>
        <w:rPr>
          <w:rFonts w:ascii="Verdana" w:hAnsi="Verdana" w:cs="Tahoma"/>
          <w:b/>
          <w:sz w:val="22"/>
          <w:szCs w:val="22"/>
          <w:u w:val="single"/>
        </w:rPr>
      </w:pPr>
      <w:r w:rsidRPr="004F6B18">
        <w:rPr>
          <w:rFonts w:ascii="Verdana" w:hAnsi="Verdana" w:cs="Tahoma"/>
          <w:b/>
          <w:sz w:val="22"/>
          <w:szCs w:val="22"/>
          <w:u w:val="single"/>
        </w:rPr>
        <w:t>Specifikace služby: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08"/>
        <w:gridCol w:w="2040"/>
        <w:gridCol w:w="2040"/>
        <w:gridCol w:w="1080"/>
        <w:gridCol w:w="1560"/>
      </w:tblGrid>
      <w:tr w:rsidR="00520F1B" w:rsidRPr="009777D5" w:rsidTr="00C750CD">
        <w:tc>
          <w:tcPr>
            <w:tcW w:w="3108" w:type="dxa"/>
          </w:tcPr>
          <w:p w:rsidR="00520F1B" w:rsidRPr="009777D5" w:rsidRDefault="00520F1B" w:rsidP="00C750CD">
            <w:pPr>
              <w:ind w:right="30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Název</w:t>
            </w:r>
          </w:p>
        </w:tc>
        <w:tc>
          <w:tcPr>
            <w:tcW w:w="2040" w:type="dxa"/>
          </w:tcPr>
          <w:p w:rsidR="00520F1B" w:rsidRPr="009777D5" w:rsidRDefault="00520F1B" w:rsidP="00C750CD">
            <w:pPr>
              <w:ind w:right="30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Popis</w:t>
            </w:r>
          </w:p>
        </w:tc>
        <w:tc>
          <w:tcPr>
            <w:tcW w:w="2040" w:type="dxa"/>
          </w:tcPr>
          <w:p w:rsidR="00520F1B" w:rsidRPr="009777D5" w:rsidRDefault="00520F1B" w:rsidP="00C750CD">
            <w:pPr>
              <w:ind w:right="30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Cena (Kč)</w:t>
            </w:r>
          </w:p>
        </w:tc>
        <w:tc>
          <w:tcPr>
            <w:tcW w:w="1080" w:type="dxa"/>
          </w:tcPr>
          <w:p w:rsidR="00520F1B" w:rsidRPr="009777D5" w:rsidRDefault="00520F1B" w:rsidP="00C750CD">
            <w:pPr>
              <w:ind w:right="30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Počet</w:t>
            </w:r>
          </w:p>
        </w:tc>
        <w:tc>
          <w:tcPr>
            <w:tcW w:w="1560" w:type="dxa"/>
          </w:tcPr>
          <w:p w:rsidR="00520F1B" w:rsidRPr="009777D5" w:rsidRDefault="00520F1B" w:rsidP="00C750CD">
            <w:pPr>
              <w:ind w:right="30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Cena celkem (Kč)</w:t>
            </w:r>
          </w:p>
        </w:tc>
      </w:tr>
      <w:tr w:rsidR="00520F1B" w:rsidRPr="009777D5" w:rsidTr="009777D5">
        <w:trPr>
          <w:trHeight w:val="283"/>
        </w:trPr>
        <w:tc>
          <w:tcPr>
            <w:tcW w:w="9828" w:type="dxa"/>
            <w:gridSpan w:val="5"/>
          </w:tcPr>
          <w:p w:rsidR="00520F1B" w:rsidRPr="009777D5" w:rsidRDefault="00520F1B" w:rsidP="00C750CD">
            <w:pPr>
              <w:ind w:right="300"/>
              <w:rPr>
                <w:rFonts w:ascii="Verdana" w:hAnsi="Verdana" w:cs="Tahoma"/>
                <w:b/>
                <w:sz w:val="18"/>
                <w:szCs w:val="18"/>
              </w:rPr>
            </w:pPr>
            <w:r w:rsidRPr="009777D5">
              <w:rPr>
                <w:rFonts w:ascii="Verdana" w:hAnsi="Verdana" w:cs="Tahoma"/>
                <w:b/>
                <w:sz w:val="18"/>
                <w:szCs w:val="18"/>
              </w:rPr>
              <w:t>Měsíční služby</w:t>
            </w:r>
          </w:p>
        </w:tc>
      </w:tr>
      <w:tr w:rsidR="00520F1B" w:rsidRPr="009777D5" w:rsidTr="007B081E">
        <w:trPr>
          <w:trHeight w:val="488"/>
        </w:trPr>
        <w:tc>
          <w:tcPr>
            <w:tcW w:w="3108" w:type="dxa"/>
          </w:tcPr>
          <w:p w:rsidR="00F52438" w:rsidRDefault="00F52438" w:rsidP="00C750CD">
            <w:pPr>
              <w:ind w:right="300"/>
              <w:rPr>
                <w:rFonts w:ascii="Verdana" w:hAnsi="Verdana" w:cs="Tahoma"/>
                <w:sz w:val="18"/>
                <w:szCs w:val="18"/>
              </w:rPr>
            </w:pPr>
          </w:p>
          <w:p w:rsidR="00520F1B" w:rsidRPr="00F52438" w:rsidRDefault="00520F1B" w:rsidP="00C750CD">
            <w:pPr>
              <w:ind w:right="300"/>
              <w:rPr>
                <w:rFonts w:ascii="Verdana" w:hAnsi="Verdana" w:cs="Tahoma"/>
                <w:sz w:val="18"/>
                <w:szCs w:val="18"/>
              </w:rPr>
            </w:pPr>
            <w:r w:rsidRPr="00F52438">
              <w:rPr>
                <w:rFonts w:ascii="Verdana" w:hAnsi="Verdana" w:cs="Tahoma"/>
                <w:sz w:val="18"/>
                <w:szCs w:val="18"/>
              </w:rPr>
              <w:t>Platba za vozidlo</w:t>
            </w:r>
            <w:r w:rsidR="00CB6F4B" w:rsidRPr="00F5243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4F6B18" w:rsidRPr="00F52438">
              <w:rPr>
                <w:rFonts w:ascii="Verdana" w:hAnsi="Verdana" w:cs="Tahoma"/>
                <w:sz w:val="18"/>
                <w:szCs w:val="18"/>
              </w:rPr>
              <w:t>– navýšení</w:t>
            </w:r>
          </w:p>
        </w:tc>
        <w:tc>
          <w:tcPr>
            <w:tcW w:w="2040" w:type="dxa"/>
            <w:vAlign w:val="center"/>
          </w:tcPr>
          <w:p w:rsidR="00520F1B" w:rsidRPr="00F52438" w:rsidRDefault="00F655EC" w:rsidP="007B081E">
            <w:pPr>
              <w:ind w:right="300"/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F52438">
              <w:rPr>
                <w:rFonts w:ascii="Verdana" w:hAnsi="Verdana" w:cs="Tahoma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2040" w:type="dxa"/>
            <w:vAlign w:val="center"/>
          </w:tcPr>
          <w:p w:rsidR="00520F1B" w:rsidRPr="00F52438" w:rsidRDefault="00F655EC" w:rsidP="007B081E">
            <w:pPr>
              <w:ind w:right="30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438">
              <w:rPr>
                <w:rFonts w:ascii="Verdana" w:hAnsi="Verdana" w:cs="Tahoma"/>
                <w:sz w:val="18"/>
                <w:szCs w:val="18"/>
              </w:rPr>
              <w:t>199</w:t>
            </w:r>
          </w:p>
        </w:tc>
        <w:tc>
          <w:tcPr>
            <w:tcW w:w="1080" w:type="dxa"/>
            <w:vAlign w:val="center"/>
          </w:tcPr>
          <w:p w:rsidR="00520F1B" w:rsidRPr="00F52438" w:rsidRDefault="00E01FA2" w:rsidP="007B081E">
            <w:pPr>
              <w:ind w:right="30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20F1B" w:rsidRPr="00F52438" w:rsidRDefault="00E01FA2" w:rsidP="007B081E">
            <w:pPr>
              <w:ind w:right="30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199</w:t>
            </w:r>
          </w:p>
        </w:tc>
      </w:tr>
    </w:tbl>
    <w:p w:rsidR="000512C3" w:rsidRPr="009777D5" w:rsidRDefault="000512C3" w:rsidP="009777D5">
      <w:pPr>
        <w:ind w:right="300"/>
        <w:rPr>
          <w:rFonts w:ascii="Verdana" w:hAnsi="Verdana" w:cs="Tahoma"/>
          <w:i/>
          <w:color w:val="808080"/>
          <w:sz w:val="14"/>
          <w:szCs w:val="14"/>
        </w:rPr>
      </w:pPr>
    </w:p>
    <w:p w:rsidR="003A057B" w:rsidRPr="009777D5" w:rsidRDefault="003A057B" w:rsidP="00520F1B">
      <w:pPr>
        <w:ind w:right="300"/>
        <w:rPr>
          <w:rFonts w:ascii="Verdana" w:hAnsi="Verdana" w:cs="Tahoma"/>
          <w:sz w:val="20"/>
          <w:szCs w:val="20"/>
        </w:rPr>
      </w:pPr>
    </w:p>
    <w:p w:rsidR="003A057B" w:rsidRDefault="003A057B">
      <w:pPr>
        <w:ind w:left="-120" w:right="300"/>
        <w:rPr>
          <w:rFonts w:ascii="Verdana" w:hAnsi="Verdana" w:cs="Tahoma"/>
          <w:sz w:val="22"/>
          <w:szCs w:val="22"/>
        </w:rPr>
      </w:pPr>
      <w:r w:rsidRPr="009777D5">
        <w:rPr>
          <w:rFonts w:ascii="Verdana" w:hAnsi="Verdana" w:cs="Tahoma"/>
          <w:b/>
          <w:sz w:val="22"/>
          <w:szCs w:val="22"/>
          <w:u w:val="single"/>
        </w:rPr>
        <w:t>Datum zahájení služby:</w:t>
      </w:r>
      <w:r w:rsidR="00F2716A" w:rsidRPr="009777D5">
        <w:rPr>
          <w:rFonts w:ascii="Verdana" w:hAnsi="Verdana" w:cs="Tahoma"/>
          <w:sz w:val="22"/>
          <w:szCs w:val="22"/>
        </w:rPr>
        <w:t xml:space="preserve">  </w:t>
      </w:r>
      <w:r w:rsidR="00B84D85">
        <w:rPr>
          <w:rFonts w:ascii="Verdana" w:hAnsi="Verdana" w:cs="Tahoma"/>
          <w:sz w:val="22"/>
          <w:szCs w:val="22"/>
        </w:rPr>
        <w:t>1</w:t>
      </w:r>
      <w:r w:rsidR="00436ECB">
        <w:rPr>
          <w:rFonts w:ascii="Verdana" w:hAnsi="Verdana" w:cs="Tahoma"/>
          <w:sz w:val="22"/>
          <w:szCs w:val="22"/>
        </w:rPr>
        <w:t>.</w:t>
      </w:r>
      <w:r w:rsidR="00B84D85">
        <w:rPr>
          <w:rFonts w:ascii="Verdana" w:hAnsi="Verdana" w:cs="Tahoma"/>
          <w:sz w:val="22"/>
          <w:szCs w:val="22"/>
        </w:rPr>
        <w:t xml:space="preserve"> </w:t>
      </w:r>
      <w:r w:rsidR="00E01FA2">
        <w:rPr>
          <w:rFonts w:ascii="Verdana" w:hAnsi="Verdana" w:cs="Tahoma"/>
          <w:sz w:val="22"/>
          <w:szCs w:val="22"/>
        </w:rPr>
        <w:t>5</w:t>
      </w:r>
      <w:r w:rsidR="00436ECB">
        <w:rPr>
          <w:rFonts w:ascii="Verdana" w:hAnsi="Verdana" w:cs="Tahoma"/>
          <w:sz w:val="22"/>
          <w:szCs w:val="22"/>
        </w:rPr>
        <w:t>.</w:t>
      </w:r>
      <w:r w:rsidR="00B84D85">
        <w:rPr>
          <w:rFonts w:ascii="Verdana" w:hAnsi="Verdana" w:cs="Tahoma"/>
          <w:sz w:val="22"/>
          <w:szCs w:val="22"/>
        </w:rPr>
        <w:t xml:space="preserve"> </w:t>
      </w:r>
      <w:r w:rsidR="00E01FA2">
        <w:rPr>
          <w:rFonts w:ascii="Verdana" w:hAnsi="Verdana" w:cs="Tahoma"/>
          <w:sz w:val="22"/>
          <w:szCs w:val="22"/>
        </w:rPr>
        <w:t>2024</w:t>
      </w:r>
    </w:p>
    <w:p w:rsidR="00520F1B" w:rsidRPr="009777D5" w:rsidRDefault="00520F1B" w:rsidP="00520F1B">
      <w:pPr>
        <w:ind w:right="300"/>
        <w:rPr>
          <w:rFonts w:ascii="Verdana" w:hAnsi="Verdana" w:cs="Tahoma"/>
          <w:sz w:val="16"/>
          <w:szCs w:val="16"/>
        </w:rPr>
      </w:pPr>
    </w:p>
    <w:p w:rsidR="00A02B81" w:rsidRPr="009777D5" w:rsidRDefault="009777D5" w:rsidP="00A02B81">
      <w:pPr>
        <w:ind w:left="-120" w:right="300"/>
        <w:rPr>
          <w:rFonts w:ascii="Verdana" w:hAnsi="Verdana" w:cs="Tahoma"/>
          <w:i/>
          <w:sz w:val="16"/>
          <w:szCs w:val="16"/>
        </w:rPr>
      </w:pPr>
      <w:r w:rsidRPr="009777D5">
        <w:rPr>
          <w:rFonts w:ascii="Verdana" w:hAnsi="Verdana" w:cs="Tahoma"/>
          <w:i/>
          <w:sz w:val="16"/>
          <w:szCs w:val="16"/>
        </w:rPr>
        <w:t>- Ceny uvedené v této smlouvě</w:t>
      </w:r>
      <w:r w:rsidR="00A02B81" w:rsidRPr="009777D5">
        <w:rPr>
          <w:rFonts w:ascii="Verdana" w:hAnsi="Verdana" w:cs="Tahoma"/>
          <w:i/>
          <w:sz w:val="16"/>
          <w:szCs w:val="16"/>
        </w:rPr>
        <w:t xml:space="preserve"> jsou bez DPH, která činí 2</w:t>
      </w:r>
      <w:r w:rsidR="004F6B18">
        <w:rPr>
          <w:rFonts w:ascii="Verdana" w:hAnsi="Verdana" w:cs="Tahoma"/>
          <w:i/>
          <w:sz w:val="16"/>
          <w:szCs w:val="16"/>
        </w:rPr>
        <w:t>1</w:t>
      </w:r>
      <w:r w:rsidR="00A02B81" w:rsidRPr="009777D5">
        <w:rPr>
          <w:rFonts w:ascii="Verdana" w:hAnsi="Verdana" w:cs="Tahoma"/>
          <w:i/>
          <w:sz w:val="16"/>
          <w:szCs w:val="16"/>
        </w:rPr>
        <w:t xml:space="preserve"> %</w:t>
      </w:r>
    </w:p>
    <w:p w:rsidR="00A02B81" w:rsidRPr="009777D5" w:rsidRDefault="00A02B81" w:rsidP="00A02B81">
      <w:pPr>
        <w:ind w:left="-120" w:right="300"/>
        <w:rPr>
          <w:rFonts w:ascii="Verdana" w:hAnsi="Verdana" w:cs="Tahoma"/>
          <w:i/>
          <w:sz w:val="16"/>
          <w:szCs w:val="16"/>
        </w:rPr>
      </w:pPr>
      <w:r w:rsidRPr="009777D5">
        <w:rPr>
          <w:rFonts w:ascii="Verdana" w:hAnsi="Verdana" w:cs="Tahoma"/>
          <w:i/>
          <w:sz w:val="16"/>
          <w:szCs w:val="16"/>
        </w:rPr>
        <w:t>- Všeobecné obchodní podmínky pro provoz v privátní síti Příloha č. 1 jsou nedílnou součástí smlouvy</w:t>
      </w:r>
      <w:r w:rsidR="004F6B18">
        <w:rPr>
          <w:rFonts w:ascii="Verdana" w:hAnsi="Verdana" w:cs="Tahoma"/>
          <w:i/>
          <w:sz w:val="16"/>
          <w:szCs w:val="16"/>
        </w:rPr>
        <w:t>, ne dodatku</w:t>
      </w:r>
    </w:p>
    <w:p w:rsidR="00A02B81" w:rsidRPr="009777D5" w:rsidRDefault="00A02B81" w:rsidP="00A02B81">
      <w:pPr>
        <w:ind w:left="-120" w:right="300"/>
        <w:rPr>
          <w:rFonts w:ascii="Verdana" w:hAnsi="Verdana" w:cs="Tahoma"/>
          <w:i/>
          <w:sz w:val="16"/>
          <w:szCs w:val="16"/>
        </w:rPr>
      </w:pPr>
      <w:r w:rsidRPr="009777D5">
        <w:rPr>
          <w:rFonts w:ascii="Verdana" w:hAnsi="Verdana" w:cs="Tahoma"/>
          <w:i/>
          <w:sz w:val="16"/>
          <w:szCs w:val="16"/>
        </w:rPr>
        <w:t xml:space="preserve">- </w:t>
      </w:r>
      <w:r w:rsidR="0066676E" w:rsidRPr="009777D5">
        <w:rPr>
          <w:rFonts w:ascii="Verdana" w:hAnsi="Verdana" w:cs="Tahoma"/>
          <w:i/>
          <w:sz w:val="16"/>
          <w:szCs w:val="16"/>
        </w:rPr>
        <w:t>Komunikace je neomezená</w:t>
      </w:r>
      <w:r w:rsidRPr="009777D5">
        <w:rPr>
          <w:rFonts w:ascii="Verdana" w:hAnsi="Verdana" w:cs="Tahoma"/>
          <w:i/>
          <w:sz w:val="16"/>
          <w:szCs w:val="16"/>
        </w:rPr>
        <w:t xml:space="preserve"> </w:t>
      </w:r>
    </w:p>
    <w:p w:rsidR="00A02B81" w:rsidRDefault="00A02B81" w:rsidP="00A02B81">
      <w:pPr>
        <w:ind w:left="-120" w:right="300"/>
        <w:rPr>
          <w:rFonts w:ascii="Verdana" w:hAnsi="Verdana" w:cs="Tahoma"/>
          <w:i/>
          <w:sz w:val="16"/>
          <w:szCs w:val="16"/>
        </w:rPr>
      </w:pPr>
      <w:r w:rsidRPr="009777D5">
        <w:rPr>
          <w:rFonts w:ascii="Verdana" w:hAnsi="Verdana" w:cs="Tahoma"/>
          <w:i/>
          <w:sz w:val="16"/>
          <w:szCs w:val="16"/>
        </w:rPr>
        <w:t>- Smlouva se uzavírá na dobu 24 měsíců od data zahájení</w:t>
      </w:r>
    </w:p>
    <w:p w:rsidR="005C62FB" w:rsidRDefault="005C62FB" w:rsidP="00371D0B">
      <w:pPr>
        <w:ind w:right="300"/>
        <w:rPr>
          <w:rFonts w:ascii="Verdana" w:hAnsi="Verdana" w:cs="Tahoma"/>
          <w:i/>
          <w:sz w:val="16"/>
          <w:szCs w:val="16"/>
        </w:rPr>
      </w:pP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1337"/>
        <w:gridCol w:w="1513"/>
        <w:gridCol w:w="1315"/>
        <w:gridCol w:w="1074"/>
        <w:gridCol w:w="1820"/>
        <w:gridCol w:w="1556"/>
      </w:tblGrid>
      <w:tr w:rsidR="00E01FA2" w:rsidRPr="00E01FA2" w:rsidTr="00E01FA2">
        <w:trPr>
          <w:trHeight w:val="26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1710619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A2">
              <w:rPr>
                <w:rFonts w:ascii="Arial" w:hAnsi="Arial" w:cs="Arial"/>
                <w:sz w:val="20"/>
                <w:szCs w:val="20"/>
              </w:rPr>
              <w:t>705 794 704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auto 48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T02 9324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 xml:space="preserve">MB </w:t>
            </w:r>
            <w:proofErr w:type="spellStart"/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Atego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A2" w:rsidRPr="00E01FA2" w:rsidRDefault="00E01FA2" w:rsidP="00E01F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A2">
              <w:rPr>
                <w:rFonts w:ascii="Arial" w:hAnsi="Arial" w:cs="Arial"/>
                <w:color w:val="000000"/>
                <w:sz w:val="20"/>
                <w:szCs w:val="20"/>
              </w:rPr>
              <w:t>3 758</w:t>
            </w:r>
          </w:p>
        </w:tc>
      </w:tr>
    </w:tbl>
    <w:p w:rsidR="005C62FB" w:rsidRDefault="005C62FB" w:rsidP="00A02B81">
      <w:pPr>
        <w:ind w:left="-120" w:right="300"/>
        <w:rPr>
          <w:rFonts w:ascii="Verdana" w:hAnsi="Verdana" w:cs="Tahoma"/>
          <w:i/>
          <w:sz w:val="16"/>
          <w:szCs w:val="16"/>
        </w:rPr>
      </w:pPr>
    </w:p>
    <w:p w:rsidR="00A02B81" w:rsidRDefault="00A02B81" w:rsidP="00520F1B">
      <w:pPr>
        <w:ind w:right="300"/>
        <w:rPr>
          <w:rFonts w:ascii="Verdana" w:hAnsi="Verdana" w:cs="Tahoma"/>
          <w:sz w:val="16"/>
          <w:szCs w:val="16"/>
        </w:rPr>
      </w:pPr>
    </w:p>
    <w:p w:rsidR="00371D0B" w:rsidRDefault="00371D0B" w:rsidP="00520F1B">
      <w:pPr>
        <w:ind w:right="300"/>
        <w:rPr>
          <w:rFonts w:ascii="Verdana" w:hAnsi="Verdana" w:cs="Tahoma"/>
          <w:sz w:val="16"/>
          <w:szCs w:val="16"/>
        </w:rPr>
      </w:pPr>
    </w:p>
    <w:p w:rsidR="00E01FA2" w:rsidRDefault="00E01FA2" w:rsidP="00520F1B">
      <w:pPr>
        <w:ind w:right="300"/>
        <w:rPr>
          <w:rFonts w:ascii="Verdana" w:hAnsi="Verdana" w:cs="Tahoma"/>
          <w:sz w:val="16"/>
          <w:szCs w:val="16"/>
        </w:rPr>
      </w:pPr>
    </w:p>
    <w:p w:rsidR="00E01FA2" w:rsidRDefault="00E01FA2" w:rsidP="00520F1B">
      <w:pPr>
        <w:ind w:right="300"/>
        <w:rPr>
          <w:rFonts w:ascii="Verdana" w:hAnsi="Verdana" w:cs="Tahoma"/>
          <w:sz w:val="16"/>
          <w:szCs w:val="16"/>
        </w:rPr>
      </w:pPr>
    </w:p>
    <w:p w:rsidR="00E01FA2" w:rsidRDefault="00E01FA2" w:rsidP="00520F1B">
      <w:pPr>
        <w:ind w:right="300"/>
        <w:rPr>
          <w:rFonts w:ascii="Verdana" w:hAnsi="Verdana" w:cs="Tahoma"/>
          <w:sz w:val="16"/>
          <w:szCs w:val="16"/>
        </w:rPr>
      </w:pPr>
    </w:p>
    <w:p w:rsidR="00E01FA2" w:rsidRDefault="00E01FA2" w:rsidP="00520F1B">
      <w:pPr>
        <w:ind w:right="300"/>
        <w:rPr>
          <w:rFonts w:ascii="Verdana" w:hAnsi="Verdana" w:cs="Tahoma"/>
          <w:sz w:val="16"/>
          <w:szCs w:val="16"/>
        </w:rPr>
      </w:pPr>
    </w:p>
    <w:p w:rsidR="00F52438" w:rsidRDefault="00F52438" w:rsidP="00520F1B">
      <w:pPr>
        <w:ind w:right="300"/>
        <w:rPr>
          <w:rFonts w:ascii="Verdana" w:hAnsi="Verdana" w:cs="Tahoma"/>
          <w:sz w:val="16"/>
          <w:szCs w:val="16"/>
        </w:rPr>
      </w:pPr>
    </w:p>
    <w:p w:rsidR="00A02B81" w:rsidRPr="009777D5" w:rsidRDefault="009777D5" w:rsidP="00A02B81">
      <w:pPr>
        <w:ind w:right="300"/>
        <w:rPr>
          <w:rFonts w:ascii="Verdana" w:hAnsi="Verdana" w:cs="Tahoma"/>
          <w:sz w:val="18"/>
          <w:szCs w:val="18"/>
        </w:rPr>
      </w:pPr>
      <w:r w:rsidRPr="009777D5">
        <w:rPr>
          <w:rFonts w:ascii="Verdana" w:hAnsi="Verdana" w:cs="Tahoma"/>
          <w:sz w:val="18"/>
          <w:szCs w:val="18"/>
        </w:rPr>
        <w:t xml:space="preserve">Za </w:t>
      </w:r>
      <w:proofErr w:type="gramStart"/>
      <w:r w:rsidRPr="009777D5">
        <w:rPr>
          <w:rFonts w:ascii="Verdana" w:hAnsi="Verdana" w:cs="Tahoma"/>
          <w:sz w:val="18"/>
          <w:szCs w:val="18"/>
        </w:rPr>
        <w:t>poskytovatele :</w:t>
      </w:r>
      <w:r w:rsidR="005C62FB">
        <w:rPr>
          <w:rFonts w:ascii="Verdana" w:hAnsi="Verdana" w:cs="Tahoma"/>
          <w:sz w:val="18"/>
          <w:szCs w:val="18"/>
        </w:rPr>
        <w:t xml:space="preserve">  </w:t>
      </w:r>
      <w:r w:rsidR="004513FB">
        <w:rPr>
          <w:rFonts w:ascii="Verdana" w:hAnsi="Verdana" w:cs="Tahoma"/>
          <w:sz w:val="18"/>
          <w:szCs w:val="18"/>
        </w:rPr>
        <w:t>Vavříková</w:t>
      </w:r>
      <w:proofErr w:type="gramEnd"/>
      <w:r w:rsidR="004513FB">
        <w:rPr>
          <w:rFonts w:ascii="Verdana" w:hAnsi="Verdana" w:cs="Tahoma"/>
          <w:sz w:val="18"/>
          <w:szCs w:val="18"/>
        </w:rPr>
        <w:t xml:space="preserve"> Šárka </w:t>
      </w:r>
      <w:r w:rsidR="00A02B81" w:rsidRPr="009777D5">
        <w:rPr>
          <w:rFonts w:ascii="Verdana" w:hAnsi="Verdana" w:cs="Tahoma"/>
          <w:sz w:val="18"/>
          <w:szCs w:val="18"/>
        </w:rPr>
        <w:tab/>
      </w:r>
      <w:r w:rsidR="005336B6">
        <w:rPr>
          <w:rFonts w:ascii="Verdana" w:hAnsi="Verdana" w:cs="Tahoma"/>
          <w:sz w:val="18"/>
          <w:szCs w:val="18"/>
        </w:rPr>
        <w:t xml:space="preserve">  </w:t>
      </w:r>
      <w:r w:rsidR="004513FB">
        <w:rPr>
          <w:rFonts w:ascii="Verdana" w:hAnsi="Verdana" w:cs="Tahoma"/>
          <w:sz w:val="18"/>
          <w:szCs w:val="18"/>
        </w:rPr>
        <w:tab/>
      </w:r>
      <w:r w:rsidR="004513FB">
        <w:rPr>
          <w:rFonts w:ascii="Verdana" w:hAnsi="Verdana" w:cs="Tahoma"/>
          <w:sz w:val="18"/>
          <w:szCs w:val="18"/>
        </w:rPr>
        <w:tab/>
      </w:r>
      <w:r w:rsidR="00A02B81" w:rsidRPr="009777D5">
        <w:rPr>
          <w:rFonts w:ascii="Verdana" w:hAnsi="Verdana" w:cs="Tahoma"/>
          <w:sz w:val="18"/>
          <w:szCs w:val="18"/>
        </w:rPr>
        <w:t>Za odběratele :………………………………………………</w:t>
      </w:r>
    </w:p>
    <w:p w:rsidR="005C62FB" w:rsidRDefault="005C62FB" w:rsidP="00371D0B">
      <w:pPr>
        <w:ind w:right="300"/>
        <w:rPr>
          <w:rFonts w:ascii="Verdana" w:hAnsi="Verdana" w:cs="Tahoma"/>
          <w:sz w:val="18"/>
          <w:szCs w:val="18"/>
        </w:rPr>
      </w:pPr>
    </w:p>
    <w:p w:rsidR="007B081E" w:rsidRDefault="007B081E" w:rsidP="00371D0B">
      <w:pPr>
        <w:ind w:right="300"/>
        <w:rPr>
          <w:rFonts w:ascii="Verdana" w:hAnsi="Verdana" w:cs="Tahoma"/>
          <w:sz w:val="18"/>
          <w:szCs w:val="18"/>
        </w:rPr>
      </w:pPr>
    </w:p>
    <w:p w:rsidR="00F52438" w:rsidRDefault="00F52438" w:rsidP="00371D0B">
      <w:pPr>
        <w:ind w:right="300"/>
        <w:rPr>
          <w:rFonts w:ascii="Verdana" w:hAnsi="Verdana" w:cs="Tahoma"/>
          <w:sz w:val="18"/>
          <w:szCs w:val="18"/>
        </w:rPr>
      </w:pPr>
    </w:p>
    <w:p w:rsidR="005C62FB" w:rsidRDefault="005C62FB" w:rsidP="00B84D85">
      <w:pPr>
        <w:ind w:right="300"/>
        <w:rPr>
          <w:rFonts w:ascii="Verdana" w:hAnsi="Verdana" w:cs="Tahoma"/>
          <w:sz w:val="18"/>
          <w:szCs w:val="18"/>
        </w:rPr>
      </w:pPr>
    </w:p>
    <w:p w:rsidR="003A057B" w:rsidRPr="009777D5" w:rsidRDefault="003A057B" w:rsidP="00A02B81">
      <w:pPr>
        <w:ind w:right="300"/>
        <w:rPr>
          <w:rFonts w:ascii="Verdana" w:hAnsi="Verdana" w:cs="Tahoma"/>
          <w:sz w:val="18"/>
          <w:szCs w:val="18"/>
        </w:rPr>
      </w:pPr>
      <w:r w:rsidRPr="009777D5">
        <w:rPr>
          <w:rFonts w:ascii="Verdana" w:hAnsi="Verdana" w:cs="Tahoma"/>
          <w:sz w:val="18"/>
          <w:szCs w:val="18"/>
        </w:rPr>
        <w:t>Datum:</w:t>
      </w:r>
      <w:r w:rsidR="00520F1B" w:rsidRPr="009777D5">
        <w:rPr>
          <w:rFonts w:ascii="Verdana" w:hAnsi="Verdana" w:cs="Tahoma"/>
          <w:sz w:val="18"/>
          <w:szCs w:val="18"/>
        </w:rPr>
        <w:t xml:space="preserve"> </w:t>
      </w:r>
      <w:r w:rsidR="001338E6" w:rsidRPr="009777D5">
        <w:rPr>
          <w:rFonts w:ascii="Verdana" w:hAnsi="Verdana" w:cs="Tahoma"/>
          <w:sz w:val="18"/>
          <w:szCs w:val="18"/>
        </w:rPr>
        <w:t>………</w:t>
      </w:r>
      <w:r w:rsidR="009777D5">
        <w:rPr>
          <w:rFonts w:ascii="Verdana" w:hAnsi="Verdana" w:cs="Tahoma"/>
          <w:sz w:val="18"/>
          <w:szCs w:val="18"/>
        </w:rPr>
        <w:t>……..</w:t>
      </w:r>
      <w:r w:rsidR="001338E6" w:rsidRPr="009777D5">
        <w:rPr>
          <w:rFonts w:ascii="Verdana" w:hAnsi="Verdana" w:cs="Tahoma"/>
          <w:sz w:val="18"/>
          <w:szCs w:val="18"/>
        </w:rPr>
        <w:t>…</w:t>
      </w:r>
      <w:proofErr w:type="gramStart"/>
      <w:r w:rsidR="001338E6" w:rsidRPr="009777D5">
        <w:rPr>
          <w:rFonts w:ascii="Verdana" w:hAnsi="Verdana" w:cs="Tahoma"/>
          <w:sz w:val="18"/>
          <w:szCs w:val="18"/>
        </w:rPr>
        <w:t>…</w:t>
      </w:r>
      <w:r w:rsidR="00A02B81" w:rsidRPr="009777D5">
        <w:rPr>
          <w:rFonts w:ascii="Verdana" w:hAnsi="Verdana" w:cs="Tahoma"/>
          <w:sz w:val="18"/>
          <w:szCs w:val="18"/>
        </w:rPr>
        <w:t xml:space="preserve">   </w:t>
      </w:r>
      <w:r w:rsidR="005336B6">
        <w:rPr>
          <w:rFonts w:ascii="Verdana" w:hAnsi="Verdana" w:cs="Tahoma"/>
          <w:sz w:val="18"/>
          <w:szCs w:val="18"/>
        </w:rPr>
        <w:t xml:space="preserve"> Místo</w:t>
      </w:r>
      <w:proofErr w:type="gramEnd"/>
      <w:r w:rsidR="005336B6">
        <w:rPr>
          <w:rFonts w:ascii="Verdana" w:hAnsi="Verdana" w:cs="Tahoma"/>
          <w:sz w:val="18"/>
          <w:szCs w:val="18"/>
        </w:rPr>
        <w:t xml:space="preserve">: V Ostravě   </w:t>
      </w:r>
      <w:r w:rsidR="005336B6">
        <w:rPr>
          <w:rFonts w:ascii="Verdana" w:hAnsi="Verdana" w:cs="Tahoma"/>
          <w:sz w:val="18"/>
          <w:szCs w:val="18"/>
        </w:rPr>
        <w:tab/>
        <w:t xml:space="preserve">  </w:t>
      </w:r>
      <w:r w:rsidR="004513FB">
        <w:rPr>
          <w:rFonts w:ascii="Verdana" w:hAnsi="Verdana" w:cs="Tahoma"/>
          <w:sz w:val="18"/>
          <w:szCs w:val="18"/>
        </w:rPr>
        <w:tab/>
      </w:r>
      <w:r w:rsidRPr="009777D5">
        <w:rPr>
          <w:rFonts w:ascii="Verdana" w:hAnsi="Verdana" w:cs="Tahoma"/>
          <w:sz w:val="18"/>
          <w:szCs w:val="18"/>
        </w:rPr>
        <w:t>Datum: ……</w:t>
      </w:r>
      <w:r w:rsidR="007A403D" w:rsidRPr="009777D5">
        <w:rPr>
          <w:rFonts w:ascii="Verdana" w:hAnsi="Verdana" w:cs="Tahoma"/>
          <w:sz w:val="18"/>
          <w:szCs w:val="18"/>
        </w:rPr>
        <w:t>…</w:t>
      </w:r>
      <w:r w:rsidRPr="009777D5">
        <w:rPr>
          <w:rFonts w:ascii="Verdana" w:hAnsi="Verdana" w:cs="Tahoma"/>
          <w:sz w:val="18"/>
          <w:szCs w:val="18"/>
        </w:rPr>
        <w:t>…</w:t>
      </w:r>
      <w:r w:rsidR="009777D5">
        <w:rPr>
          <w:rFonts w:ascii="Verdana" w:hAnsi="Verdana" w:cs="Tahoma"/>
          <w:sz w:val="18"/>
          <w:szCs w:val="18"/>
        </w:rPr>
        <w:t>……………</w:t>
      </w:r>
      <w:proofErr w:type="gramStart"/>
      <w:r w:rsidR="009777D5">
        <w:rPr>
          <w:rFonts w:ascii="Verdana" w:hAnsi="Verdana" w:cs="Tahoma"/>
          <w:sz w:val="18"/>
          <w:szCs w:val="18"/>
        </w:rPr>
        <w:t>…..</w:t>
      </w:r>
      <w:r w:rsidRPr="009777D5">
        <w:rPr>
          <w:rFonts w:ascii="Verdana" w:hAnsi="Verdana" w:cs="Tahoma"/>
          <w:sz w:val="18"/>
          <w:szCs w:val="18"/>
        </w:rPr>
        <w:t xml:space="preserve"> Místo</w:t>
      </w:r>
      <w:proofErr w:type="gramEnd"/>
      <w:r w:rsidRPr="009777D5">
        <w:rPr>
          <w:rFonts w:ascii="Verdana" w:hAnsi="Verdana" w:cs="Tahoma"/>
          <w:sz w:val="18"/>
          <w:szCs w:val="18"/>
        </w:rPr>
        <w:t xml:space="preserve">: </w:t>
      </w:r>
      <w:r w:rsidR="006D7BDC">
        <w:rPr>
          <w:rFonts w:ascii="Verdana" w:hAnsi="Verdana" w:cs="Tahoma"/>
          <w:sz w:val="18"/>
          <w:szCs w:val="18"/>
        </w:rPr>
        <w:t>V Karviné</w:t>
      </w:r>
    </w:p>
    <w:sectPr w:rsidR="003A057B" w:rsidRPr="009777D5" w:rsidSect="00C97B55">
      <w:headerReference w:type="default" r:id="rId7"/>
      <w:footerReference w:type="default" r:id="rId8"/>
      <w:pgSz w:w="11907" w:h="16840" w:code="9"/>
      <w:pgMar w:top="1418" w:right="1107" w:bottom="851" w:left="10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9D" w:rsidRDefault="0015759D">
      <w:r>
        <w:separator/>
      </w:r>
    </w:p>
  </w:endnote>
  <w:endnote w:type="continuationSeparator" w:id="0">
    <w:p w:rsidR="0015759D" w:rsidRDefault="0015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E9" w:rsidRDefault="001C03E9" w:rsidP="001C03E9">
    <w:pPr>
      <w:pStyle w:val="Zpat"/>
      <w:pBdr>
        <w:bottom w:val="single" w:sz="6" w:space="1" w:color="auto"/>
      </w:pBdr>
      <w:jc w:val="center"/>
      <w:rPr>
        <w:rFonts w:ascii="Verdana" w:hAnsi="Verdana" w:cs="Tahoma"/>
        <w:sz w:val="18"/>
        <w:szCs w:val="18"/>
      </w:rPr>
    </w:pPr>
  </w:p>
  <w:p w:rsidR="009777D5" w:rsidRPr="001C03E9" w:rsidRDefault="005114DB" w:rsidP="001C03E9">
    <w:pPr>
      <w:pStyle w:val="Zpat"/>
      <w:jc w:val="center"/>
      <w:rPr>
        <w:szCs w:val="18"/>
      </w:rPr>
    </w:pPr>
    <w:r>
      <w:rPr>
        <w:rFonts w:ascii="Verdana" w:hAnsi="Verdana" w:cs="Tahoma"/>
        <w:sz w:val="18"/>
        <w:szCs w:val="18"/>
      </w:rPr>
      <w:t>www.autanawebu.cz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9D" w:rsidRDefault="0015759D">
      <w:r>
        <w:separator/>
      </w:r>
    </w:p>
  </w:footnote>
  <w:footnote w:type="continuationSeparator" w:id="0">
    <w:p w:rsidR="0015759D" w:rsidRDefault="0015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81" w:rsidRPr="00566245" w:rsidRDefault="002C1176" w:rsidP="001F7B81">
    <w:pPr>
      <w:pStyle w:val="Zhlav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>
        <v:line id="_x0000_s2054" style="position:absolute;left:0;text-align:left;z-index:251657728" from="-6pt,21.55pt" to="486pt,21.55pt" strokecolor="silver" strokeweight=".25pt"/>
      </w:pict>
    </w:r>
    <w:proofErr w:type="spellStart"/>
    <w:r w:rsidR="001F7B81" w:rsidRPr="00566245">
      <w:rPr>
        <w:rFonts w:ascii="Verdana" w:hAnsi="Verdana"/>
        <w:sz w:val="18"/>
        <w:szCs w:val="18"/>
      </w:rPr>
      <w:t>Echoton</w:t>
    </w:r>
    <w:proofErr w:type="spellEnd"/>
    <w:r w:rsidR="001F7B81" w:rsidRPr="00566245">
      <w:rPr>
        <w:rFonts w:ascii="Verdana" w:hAnsi="Verdana"/>
        <w:sz w:val="18"/>
        <w:szCs w:val="18"/>
      </w:rPr>
      <w:t xml:space="preserve"> – CZ s.r.o.</w:t>
    </w:r>
    <w:r w:rsidR="009777D5" w:rsidRPr="00566245">
      <w:rPr>
        <w:rFonts w:ascii="Verdana" w:hAnsi="Verdana"/>
        <w:sz w:val="18"/>
        <w:szCs w:val="18"/>
      </w:rPr>
      <w:t xml:space="preserve">, Josefa </w:t>
    </w:r>
    <w:proofErr w:type="spellStart"/>
    <w:r w:rsidR="009777D5" w:rsidRPr="00566245">
      <w:rPr>
        <w:rFonts w:ascii="Verdana" w:hAnsi="Verdana"/>
        <w:sz w:val="18"/>
        <w:szCs w:val="18"/>
      </w:rPr>
      <w:t>Šavla</w:t>
    </w:r>
    <w:proofErr w:type="spellEnd"/>
    <w:r w:rsidR="009777D5" w:rsidRPr="00566245">
      <w:rPr>
        <w:rFonts w:ascii="Verdana" w:hAnsi="Verdana"/>
        <w:sz w:val="18"/>
        <w:szCs w:val="18"/>
      </w:rPr>
      <w:t xml:space="preserve"> </w:t>
    </w:r>
    <w:r w:rsidR="00481B7B">
      <w:rPr>
        <w:rFonts w:ascii="Verdana" w:hAnsi="Verdana"/>
        <w:sz w:val="18"/>
        <w:szCs w:val="18"/>
      </w:rPr>
      <w:t>761/</w:t>
    </w:r>
    <w:r w:rsidR="009777D5" w:rsidRPr="00566245">
      <w:rPr>
        <w:rFonts w:ascii="Verdana" w:hAnsi="Verdana"/>
        <w:sz w:val="18"/>
        <w:szCs w:val="18"/>
      </w:rPr>
      <w:t>21, Ostrava – Mariánské Hory, 709 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756"/>
    <w:multiLevelType w:val="hybridMultilevel"/>
    <w:tmpl w:val="C9C6510C"/>
    <w:lvl w:ilvl="0" w:tplc="F710D20C">
      <w:start w:val="19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2C3"/>
    <w:rsid w:val="000016E8"/>
    <w:rsid w:val="0001468D"/>
    <w:rsid w:val="000512C3"/>
    <w:rsid w:val="000528A0"/>
    <w:rsid w:val="000634DB"/>
    <w:rsid w:val="00090103"/>
    <w:rsid w:val="001278BB"/>
    <w:rsid w:val="001338E6"/>
    <w:rsid w:val="001459BF"/>
    <w:rsid w:val="00156DED"/>
    <w:rsid w:val="0015759D"/>
    <w:rsid w:val="0016317B"/>
    <w:rsid w:val="00182253"/>
    <w:rsid w:val="001A1B44"/>
    <w:rsid w:val="001C03E9"/>
    <w:rsid w:val="001C5733"/>
    <w:rsid w:val="001D247F"/>
    <w:rsid w:val="001F7B81"/>
    <w:rsid w:val="00246A52"/>
    <w:rsid w:val="00257493"/>
    <w:rsid w:val="002669B3"/>
    <w:rsid w:val="00266CB6"/>
    <w:rsid w:val="002873C9"/>
    <w:rsid w:val="002C1176"/>
    <w:rsid w:val="00356DD7"/>
    <w:rsid w:val="00365E17"/>
    <w:rsid w:val="00371D0B"/>
    <w:rsid w:val="003A057B"/>
    <w:rsid w:val="003E01CB"/>
    <w:rsid w:val="00436ECB"/>
    <w:rsid w:val="0044704C"/>
    <w:rsid w:val="004513FB"/>
    <w:rsid w:val="0045337E"/>
    <w:rsid w:val="00481B7B"/>
    <w:rsid w:val="004849D8"/>
    <w:rsid w:val="004F08F4"/>
    <w:rsid w:val="004F6B18"/>
    <w:rsid w:val="005114DB"/>
    <w:rsid w:val="00520F1B"/>
    <w:rsid w:val="005336B6"/>
    <w:rsid w:val="0054560E"/>
    <w:rsid w:val="00555C29"/>
    <w:rsid w:val="0056524E"/>
    <w:rsid w:val="00566245"/>
    <w:rsid w:val="005A24F9"/>
    <w:rsid w:val="005C62FB"/>
    <w:rsid w:val="005E0C97"/>
    <w:rsid w:val="005F41B1"/>
    <w:rsid w:val="0066676E"/>
    <w:rsid w:val="00676DE6"/>
    <w:rsid w:val="00691C68"/>
    <w:rsid w:val="006C0DAE"/>
    <w:rsid w:val="006D23B7"/>
    <w:rsid w:val="006D7BDC"/>
    <w:rsid w:val="006F5A2D"/>
    <w:rsid w:val="0071572D"/>
    <w:rsid w:val="0072528C"/>
    <w:rsid w:val="007A403D"/>
    <w:rsid w:val="007A4E04"/>
    <w:rsid w:val="007B081E"/>
    <w:rsid w:val="007B307F"/>
    <w:rsid w:val="007C02A1"/>
    <w:rsid w:val="007D1588"/>
    <w:rsid w:val="00840624"/>
    <w:rsid w:val="00857B68"/>
    <w:rsid w:val="0086303A"/>
    <w:rsid w:val="0086576E"/>
    <w:rsid w:val="008F3503"/>
    <w:rsid w:val="009433C8"/>
    <w:rsid w:val="00970796"/>
    <w:rsid w:val="00973E1F"/>
    <w:rsid w:val="009777D5"/>
    <w:rsid w:val="009817C6"/>
    <w:rsid w:val="00984D8B"/>
    <w:rsid w:val="009B0515"/>
    <w:rsid w:val="009D4B9B"/>
    <w:rsid w:val="00A02B81"/>
    <w:rsid w:val="00A21676"/>
    <w:rsid w:val="00A5636C"/>
    <w:rsid w:val="00A8172D"/>
    <w:rsid w:val="00AB06D0"/>
    <w:rsid w:val="00AB216D"/>
    <w:rsid w:val="00B50E92"/>
    <w:rsid w:val="00B84D85"/>
    <w:rsid w:val="00BC0217"/>
    <w:rsid w:val="00BC169A"/>
    <w:rsid w:val="00BC4C86"/>
    <w:rsid w:val="00BE0873"/>
    <w:rsid w:val="00BE5B52"/>
    <w:rsid w:val="00C20885"/>
    <w:rsid w:val="00C273C2"/>
    <w:rsid w:val="00C41D1F"/>
    <w:rsid w:val="00C578F6"/>
    <w:rsid w:val="00C750CD"/>
    <w:rsid w:val="00C75F6C"/>
    <w:rsid w:val="00C916E3"/>
    <w:rsid w:val="00C97B55"/>
    <w:rsid w:val="00CB1EB2"/>
    <w:rsid w:val="00CB6F4B"/>
    <w:rsid w:val="00CC3C9F"/>
    <w:rsid w:val="00CE1257"/>
    <w:rsid w:val="00CF399D"/>
    <w:rsid w:val="00D20B43"/>
    <w:rsid w:val="00D2172B"/>
    <w:rsid w:val="00D31E9F"/>
    <w:rsid w:val="00D51F97"/>
    <w:rsid w:val="00D54560"/>
    <w:rsid w:val="00D61E4D"/>
    <w:rsid w:val="00DB3164"/>
    <w:rsid w:val="00DB4FD0"/>
    <w:rsid w:val="00DE07E8"/>
    <w:rsid w:val="00E01FA2"/>
    <w:rsid w:val="00E05BEA"/>
    <w:rsid w:val="00E12498"/>
    <w:rsid w:val="00E14B45"/>
    <w:rsid w:val="00E630EE"/>
    <w:rsid w:val="00EB5840"/>
    <w:rsid w:val="00EC1825"/>
    <w:rsid w:val="00F2716A"/>
    <w:rsid w:val="00F36FF9"/>
    <w:rsid w:val="00F52438"/>
    <w:rsid w:val="00F655EC"/>
    <w:rsid w:val="00F82749"/>
    <w:rsid w:val="00FA1921"/>
    <w:rsid w:val="00FB1619"/>
    <w:rsid w:val="00FB7B40"/>
    <w:rsid w:val="00FD6D05"/>
    <w:rsid w:val="00FF378F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7B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7B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B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C3C9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33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č:_________</vt:lpstr>
    </vt:vector>
  </TitlesOfParts>
  <Company>Radium s.r.o.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č:_________</dc:title>
  <dc:creator>Antonín Lavrenčík</dc:creator>
  <cp:lastModifiedBy>sarka</cp:lastModifiedBy>
  <cp:revision>2</cp:revision>
  <cp:lastPrinted>2016-03-23T08:43:00Z</cp:lastPrinted>
  <dcterms:created xsi:type="dcterms:W3CDTF">2024-05-24T12:39:00Z</dcterms:created>
  <dcterms:modified xsi:type="dcterms:W3CDTF">2024-05-24T12:39:00Z</dcterms:modified>
</cp:coreProperties>
</file>