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95" w:rsidRPr="00290E7C" w:rsidRDefault="00251C95" w:rsidP="00146752">
      <w:pPr>
        <w:pStyle w:val="Nzev"/>
        <w:rPr>
          <w:rFonts w:cs="Calibri"/>
          <w:sz w:val="22"/>
          <w:szCs w:val="22"/>
        </w:rPr>
      </w:pPr>
      <w:bookmarkStart w:id="0" w:name="_GoBack"/>
      <w:bookmarkEnd w:id="0"/>
      <w:r w:rsidRPr="00290E7C">
        <w:rPr>
          <w:rFonts w:cs="Calibri"/>
          <w:sz w:val="22"/>
          <w:szCs w:val="22"/>
        </w:rPr>
        <w:t>SMLOUVA O REKLAMĚ</w:t>
      </w:r>
      <w:r w:rsidR="002D0407" w:rsidRPr="00290E7C">
        <w:rPr>
          <w:rFonts w:cs="Calibri"/>
          <w:sz w:val="22"/>
          <w:szCs w:val="22"/>
        </w:rPr>
        <w:t xml:space="preserve"> A </w:t>
      </w:r>
      <w:r w:rsidR="00090DC8" w:rsidRPr="00290E7C">
        <w:rPr>
          <w:rFonts w:cs="Calibri"/>
          <w:sz w:val="22"/>
          <w:szCs w:val="22"/>
        </w:rPr>
        <w:t xml:space="preserve">VZÁJEMNÉ SPOLUPRÁCI V RÁMCI PROJEKTU </w:t>
      </w:r>
      <w:r w:rsidR="00CD477B">
        <w:rPr>
          <w:rFonts w:cs="Calibri"/>
          <w:sz w:val="22"/>
          <w:szCs w:val="22"/>
        </w:rPr>
        <w:t>ECO NELSON 2017</w:t>
      </w:r>
    </w:p>
    <w:p w:rsidR="00686851" w:rsidRPr="00290E7C" w:rsidRDefault="00686851" w:rsidP="00146752">
      <w:pPr>
        <w:pStyle w:val="Zkladntext3"/>
        <w:jc w:val="both"/>
        <w:rPr>
          <w:rFonts w:ascii="Cambria" w:hAnsi="Cambria"/>
          <w:sz w:val="22"/>
          <w:szCs w:val="22"/>
        </w:rPr>
      </w:pPr>
    </w:p>
    <w:p w:rsidR="00251C95" w:rsidRPr="00290E7C" w:rsidRDefault="00BE5C92" w:rsidP="00146752">
      <w:pPr>
        <w:pStyle w:val="Zkladntext3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290E7C">
        <w:rPr>
          <w:rFonts w:ascii="Cambria" w:hAnsi="Cambria"/>
          <w:sz w:val="22"/>
          <w:szCs w:val="22"/>
        </w:rPr>
        <w:t>uzavřená v souladu s </w:t>
      </w:r>
      <w:proofErr w:type="spellStart"/>
      <w:r w:rsidRPr="00290E7C">
        <w:rPr>
          <w:rFonts w:ascii="Cambria" w:hAnsi="Cambria"/>
          <w:sz w:val="22"/>
          <w:szCs w:val="22"/>
        </w:rPr>
        <w:t>ust</w:t>
      </w:r>
      <w:proofErr w:type="spellEnd"/>
      <w:r w:rsidRPr="00290E7C">
        <w:rPr>
          <w:rFonts w:ascii="Cambria" w:hAnsi="Cambria"/>
          <w:sz w:val="22"/>
          <w:szCs w:val="22"/>
        </w:rPr>
        <w:t xml:space="preserve">. </w:t>
      </w:r>
      <w:r w:rsidR="00223972" w:rsidRPr="00290E7C">
        <w:rPr>
          <w:rFonts w:ascii="Cambria" w:hAnsi="Cambria"/>
          <w:sz w:val="22"/>
          <w:szCs w:val="22"/>
          <w:shd w:val="clear" w:color="auto" w:fill="FFFFFF"/>
        </w:rPr>
        <w:t xml:space="preserve">§ 1746 a násl. zákona č. 89/2012 Sb., občanský zákoník (dále jen </w:t>
      </w:r>
      <w:r w:rsidR="00223972" w:rsidRPr="00290E7C">
        <w:rPr>
          <w:rFonts w:ascii="Cambria" w:hAnsi="Cambria"/>
          <w:b/>
          <w:sz w:val="22"/>
          <w:szCs w:val="22"/>
          <w:shd w:val="clear" w:color="auto" w:fill="FFFFFF"/>
        </w:rPr>
        <w:t>„</w:t>
      </w:r>
      <w:r w:rsidR="00223972" w:rsidRPr="00290E7C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  <w:shd w:val="clear" w:color="auto" w:fill="FFFFFF"/>
        </w:rPr>
        <w:t>Smlouva</w:t>
      </w:r>
      <w:r w:rsidR="00223972" w:rsidRPr="00290E7C">
        <w:rPr>
          <w:rFonts w:ascii="Cambria" w:hAnsi="Cambria"/>
          <w:b/>
          <w:sz w:val="22"/>
          <w:szCs w:val="22"/>
          <w:shd w:val="clear" w:color="auto" w:fill="FFFFFF"/>
        </w:rPr>
        <w:t>„</w:t>
      </w:r>
      <w:r w:rsidR="00223972" w:rsidRPr="00290E7C">
        <w:rPr>
          <w:rFonts w:ascii="Cambria" w:hAnsi="Cambria"/>
          <w:sz w:val="22"/>
          <w:szCs w:val="22"/>
          <w:shd w:val="clear" w:color="auto" w:fill="FFFFFF"/>
        </w:rPr>
        <w:t>)</w:t>
      </w:r>
    </w:p>
    <w:p w:rsidR="001B59DA" w:rsidRPr="00290E7C" w:rsidRDefault="001B59DA" w:rsidP="00146752">
      <w:pPr>
        <w:pStyle w:val="Zkladntext3"/>
        <w:jc w:val="both"/>
        <w:rPr>
          <w:rFonts w:ascii="Cambria" w:hAnsi="Cambria"/>
          <w:sz w:val="22"/>
          <w:szCs w:val="22"/>
        </w:rPr>
      </w:pPr>
    </w:p>
    <w:p w:rsidR="00D20FF1" w:rsidRDefault="00251C95" w:rsidP="00B0744E">
      <w:pPr>
        <w:rPr>
          <w:rFonts w:ascii="Cambria" w:hAnsi="Cambria"/>
          <w:b/>
          <w:bCs/>
          <w:sz w:val="22"/>
          <w:szCs w:val="22"/>
        </w:rPr>
      </w:pPr>
      <w:r w:rsidRPr="00290E7C">
        <w:rPr>
          <w:rFonts w:ascii="Cambria" w:hAnsi="Cambria"/>
          <w:b/>
          <w:bCs/>
          <w:sz w:val="22"/>
          <w:szCs w:val="22"/>
        </w:rPr>
        <w:t>1. Objednatel:</w:t>
      </w:r>
      <w:r w:rsidRPr="00290E7C">
        <w:rPr>
          <w:rFonts w:ascii="Cambria" w:hAnsi="Cambria"/>
          <w:b/>
          <w:bCs/>
          <w:sz w:val="22"/>
          <w:szCs w:val="22"/>
        </w:rPr>
        <w:tab/>
      </w:r>
      <w:r w:rsidR="000C72A1">
        <w:rPr>
          <w:rFonts w:ascii="Cambria" w:hAnsi="Cambria"/>
          <w:b/>
          <w:bCs/>
          <w:sz w:val="22"/>
          <w:szCs w:val="22"/>
        </w:rPr>
        <w:t xml:space="preserve"> </w:t>
      </w:r>
    </w:p>
    <w:p w:rsidR="00D20FF1" w:rsidRDefault="00D20FF1" w:rsidP="00B0744E">
      <w:pPr>
        <w:rPr>
          <w:rFonts w:ascii="Calibri" w:hAnsi="Calibri"/>
          <w:b/>
          <w:sz w:val="22"/>
          <w:szCs w:val="22"/>
        </w:rPr>
      </w:pPr>
    </w:p>
    <w:p w:rsidR="00B0744E" w:rsidRPr="003A6CF5" w:rsidRDefault="00B0744E" w:rsidP="00B0744E">
      <w:r w:rsidRPr="003A6CF5">
        <w:rPr>
          <w:b/>
        </w:rPr>
        <w:t>OUTDOOR CONCEPT a.s.</w:t>
      </w:r>
    </w:p>
    <w:p w:rsidR="00B0744E" w:rsidRPr="003A6CF5" w:rsidRDefault="00B0744E" w:rsidP="00B0744E">
      <w:pPr>
        <w:ind w:left="1416" w:firstLine="708"/>
      </w:pPr>
      <w:r w:rsidRPr="003A6CF5">
        <w:t>IČ: 290 93 724  DIČ: CZ290 93 724</w:t>
      </w:r>
    </w:p>
    <w:p w:rsidR="00B0744E" w:rsidRPr="003A6CF5" w:rsidRDefault="00B0744E" w:rsidP="00B0744E">
      <w:pPr>
        <w:ind w:left="1416" w:firstLine="708"/>
      </w:pPr>
      <w:r w:rsidRPr="003A6CF5">
        <w:t xml:space="preserve">se sídlem Americká 2796/54 Plzeň 301 00  </w:t>
      </w:r>
    </w:p>
    <w:p w:rsidR="00B0744E" w:rsidRPr="003A6CF5" w:rsidRDefault="00B0744E" w:rsidP="002F6B96">
      <w:pPr>
        <w:ind w:left="2124"/>
      </w:pPr>
      <w:r w:rsidRPr="003A6CF5">
        <w:rPr>
          <w:rFonts w:eastAsia="Arial Unicode MS"/>
        </w:rPr>
        <w:t xml:space="preserve">zapsána v obchodním rejstříku vedeném </w:t>
      </w:r>
      <w:r w:rsidRPr="003A6CF5">
        <w:t>Krajským soudem v Plzni</w:t>
      </w:r>
      <w:r w:rsidRPr="003A6CF5">
        <w:rPr>
          <w:rFonts w:eastAsia="Arial Unicode MS"/>
        </w:rPr>
        <w:t>, oddíl B, vložka 1537</w:t>
      </w:r>
    </w:p>
    <w:p w:rsidR="00B0744E" w:rsidRPr="003A6CF5" w:rsidRDefault="00B0744E" w:rsidP="002F6B96">
      <w:pPr>
        <w:ind w:left="1416" w:firstLine="708"/>
        <w:jc w:val="both"/>
      </w:pPr>
      <w:r w:rsidRPr="003A6CF5">
        <w:t>jednající představenstvem, za představenstvo:</w:t>
      </w:r>
    </w:p>
    <w:p w:rsidR="00B0744E" w:rsidRPr="003A6CF5" w:rsidRDefault="00B0744E" w:rsidP="00B0744E">
      <w:pPr>
        <w:ind w:left="2160" w:firstLine="534"/>
        <w:jc w:val="both"/>
      </w:pPr>
      <w:r w:rsidRPr="003A6CF5">
        <w:t xml:space="preserve">předseda představenstva </w:t>
      </w:r>
      <w:r w:rsidRPr="003A6CF5">
        <w:rPr>
          <w:b/>
        </w:rPr>
        <w:t xml:space="preserve">Stanislav </w:t>
      </w:r>
      <w:proofErr w:type="spellStart"/>
      <w:r w:rsidRPr="003A6CF5">
        <w:rPr>
          <w:b/>
        </w:rPr>
        <w:t>Krpejš</w:t>
      </w:r>
      <w:proofErr w:type="spellEnd"/>
    </w:p>
    <w:p w:rsidR="00B0744E" w:rsidRPr="003A6CF5" w:rsidRDefault="00B0744E" w:rsidP="00B0744E">
      <w:pPr>
        <w:ind w:firstLine="2694"/>
        <w:jc w:val="both"/>
      </w:pPr>
      <w:r w:rsidRPr="003A6CF5">
        <w:t xml:space="preserve">člen představenstva </w:t>
      </w:r>
      <w:r w:rsidRPr="003A6CF5">
        <w:rPr>
          <w:b/>
        </w:rPr>
        <w:t>Marie Kristová</w:t>
      </w:r>
    </w:p>
    <w:p w:rsidR="00251C95" w:rsidRPr="00290E7C" w:rsidRDefault="00251C95" w:rsidP="00146752">
      <w:pPr>
        <w:jc w:val="both"/>
        <w:rPr>
          <w:rFonts w:ascii="Cambria" w:hAnsi="Cambria"/>
          <w:sz w:val="22"/>
          <w:szCs w:val="22"/>
        </w:rPr>
      </w:pPr>
      <w:r w:rsidRPr="00290E7C">
        <w:rPr>
          <w:rFonts w:ascii="Cambria" w:hAnsi="Cambria"/>
          <w:sz w:val="22"/>
          <w:szCs w:val="22"/>
        </w:rPr>
        <w:tab/>
        <w:t xml:space="preserve"> </w:t>
      </w:r>
    </w:p>
    <w:p w:rsidR="00290E7C" w:rsidRDefault="00251C95" w:rsidP="00D20FF1">
      <w:pPr>
        <w:jc w:val="both"/>
        <w:rPr>
          <w:rFonts w:ascii="Cambria" w:hAnsi="Cambria"/>
          <w:sz w:val="22"/>
          <w:szCs w:val="22"/>
        </w:rPr>
      </w:pPr>
      <w:r w:rsidRPr="00290E7C">
        <w:rPr>
          <w:rFonts w:ascii="Cambria" w:hAnsi="Cambria"/>
          <w:b/>
          <w:bCs/>
          <w:sz w:val="22"/>
          <w:szCs w:val="22"/>
        </w:rPr>
        <w:t>2. Poskytovatel:</w:t>
      </w:r>
      <w:r w:rsidRPr="00290E7C">
        <w:rPr>
          <w:rFonts w:ascii="Cambria" w:hAnsi="Cambria"/>
          <w:sz w:val="22"/>
          <w:szCs w:val="22"/>
        </w:rPr>
        <w:tab/>
      </w:r>
      <w:r w:rsidR="00D20FF1">
        <w:rPr>
          <w:rFonts w:ascii="Cambria" w:hAnsi="Cambria"/>
          <w:sz w:val="22"/>
          <w:szCs w:val="22"/>
        </w:rPr>
        <w:t xml:space="preserve"> </w:t>
      </w:r>
    </w:p>
    <w:p w:rsidR="00D20FF1" w:rsidRDefault="00D20FF1" w:rsidP="00D20FF1">
      <w:pPr>
        <w:jc w:val="both"/>
        <w:rPr>
          <w:rFonts w:ascii="Cambria" w:hAnsi="Cambria"/>
          <w:sz w:val="22"/>
          <w:szCs w:val="22"/>
        </w:rPr>
      </w:pPr>
    </w:p>
    <w:p w:rsidR="00D20FF1" w:rsidRPr="00063297" w:rsidRDefault="00D20FF1" w:rsidP="00D20FF1">
      <w:pPr>
        <w:spacing w:before="120"/>
        <w:ind w:left="360"/>
      </w:pPr>
      <w:r w:rsidRPr="00432394">
        <w:rPr>
          <w:b/>
        </w:rPr>
        <w:t>Západočeská univerzita v</w:t>
      </w:r>
      <w:r>
        <w:rPr>
          <w:b/>
        </w:rPr>
        <w:t> </w:t>
      </w:r>
      <w:r w:rsidRPr="00432394">
        <w:rPr>
          <w:b/>
        </w:rPr>
        <w:t>Plzni</w:t>
      </w:r>
    </w:p>
    <w:p w:rsidR="00D20FF1" w:rsidRPr="00432394" w:rsidRDefault="00D20FF1" w:rsidP="00D20FF1">
      <w:pPr>
        <w:ind w:left="2832" w:hanging="2475"/>
      </w:pPr>
      <w:r>
        <w:t>zastoupená</w:t>
      </w:r>
      <w:r w:rsidRPr="00432394">
        <w:t>:</w:t>
      </w:r>
      <w:r w:rsidRPr="00432394">
        <w:tab/>
      </w:r>
      <w:r>
        <w:t>Ing. Petrem Benešem, kvestorem</w:t>
      </w:r>
    </w:p>
    <w:p w:rsidR="00D20FF1" w:rsidRPr="00432394" w:rsidRDefault="00D20FF1" w:rsidP="00D20FF1">
      <w:pPr>
        <w:ind w:firstLine="357"/>
      </w:pPr>
      <w:r>
        <w:t>s</w:t>
      </w:r>
      <w:r w:rsidRPr="00432394">
        <w:t>e sídlem:</w:t>
      </w:r>
      <w:r w:rsidRPr="00432394">
        <w:tab/>
      </w:r>
      <w:r w:rsidRPr="00432394">
        <w:tab/>
      </w:r>
      <w:r w:rsidRPr="00432394">
        <w:tab/>
        <w:t xml:space="preserve">Univerzitní 8, Plzeň, PSČ 306 14  </w:t>
      </w:r>
    </w:p>
    <w:p w:rsidR="00D20FF1" w:rsidRPr="00432394" w:rsidRDefault="00D20FF1" w:rsidP="00D20FF1">
      <w:pPr>
        <w:ind w:firstLine="357"/>
      </w:pPr>
      <w:r w:rsidRPr="00432394">
        <w:t>IČ:</w:t>
      </w:r>
      <w:r w:rsidRPr="00432394">
        <w:tab/>
      </w:r>
      <w:r w:rsidRPr="00432394">
        <w:tab/>
      </w:r>
      <w:r w:rsidRPr="00432394">
        <w:tab/>
      </w:r>
      <w:r w:rsidRPr="00432394">
        <w:tab/>
        <w:t>49777513</w:t>
      </w:r>
    </w:p>
    <w:p w:rsidR="00D20FF1" w:rsidRPr="00432394" w:rsidRDefault="00D20FF1" w:rsidP="00D20FF1">
      <w:pPr>
        <w:ind w:firstLine="357"/>
      </w:pPr>
      <w:r w:rsidRPr="00432394">
        <w:t>DIČ:</w:t>
      </w:r>
      <w:r w:rsidRPr="00432394">
        <w:tab/>
      </w:r>
      <w:r w:rsidRPr="00432394">
        <w:tab/>
      </w:r>
      <w:r w:rsidRPr="00432394">
        <w:tab/>
        <w:t>CZ49777513</w:t>
      </w:r>
    </w:p>
    <w:p w:rsidR="00D20FF1" w:rsidRPr="00432394" w:rsidRDefault="00D20FF1" w:rsidP="00D20FF1">
      <w:pPr>
        <w:ind w:firstLine="357"/>
      </w:pPr>
      <w:r>
        <w:t>b</w:t>
      </w:r>
      <w:r w:rsidRPr="00432394">
        <w:t>ankovní spojení:</w:t>
      </w:r>
      <w:r w:rsidRPr="00432394">
        <w:tab/>
        <w:t xml:space="preserve"> </w:t>
      </w:r>
      <w:r w:rsidRPr="00432394">
        <w:tab/>
      </w:r>
      <w:proofErr w:type="spellStart"/>
      <w:r w:rsidR="00A337BA">
        <w:t>xxx</w:t>
      </w:r>
      <w:proofErr w:type="spellEnd"/>
    </w:p>
    <w:p w:rsidR="00D20FF1" w:rsidRDefault="00D20FF1" w:rsidP="00D20FF1">
      <w:pPr>
        <w:ind w:firstLine="357"/>
      </w:pPr>
      <w:r>
        <w:t>č</w:t>
      </w:r>
      <w:r w:rsidRPr="00432394">
        <w:t>íslo účtu:</w:t>
      </w:r>
      <w:r w:rsidRPr="00432394">
        <w:tab/>
      </w:r>
      <w:r w:rsidRPr="00432394">
        <w:tab/>
      </w:r>
      <w:r w:rsidRPr="00432394">
        <w:tab/>
      </w:r>
      <w:proofErr w:type="spellStart"/>
      <w:r w:rsidR="00A337BA">
        <w:t>xxx</w:t>
      </w:r>
      <w:proofErr w:type="spellEnd"/>
    </w:p>
    <w:p w:rsidR="00D20FF1" w:rsidRPr="00290E7C" w:rsidRDefault="00D20FF1" w:rsidP="00D20FF1">
      <w:pPr>
        <w:jc w:val="both"/>
        <w:rPr>
          <w:rFonts w:ascii="Calibri" w:hAnsi="Calibri"/>
          <w:b/>
          <w:sz w:val="22"/>
          <w:szCs w:val="22"/>
        </w:rPr>
      </w:pPr>
    </w:p>
    <w:p w:rsidR="00D20FF1" w:rsidRDefault="00D20FF1" w:rsidP="00D20FF1">
      <w:pPr>
        <w:jc w:val="both"/>
        <w:rPr>
          <w:rFonts w:ascii="Cambria" w:hAnsi="Cambria"/>
          <w:sz w:val="22"/>
          <w:szCs w:val="22"/>
        </w:rPr>
      </w:pPr>
    </w:p>
    <w:p w:rsidR="00290E7C" w:rsidRPr="00290E7C" w:rsidRDefault="00290E7C" w:rsidP="00090DC8">
      <w:pPr>
        <w:jc w:val="both"/>
        <w:rPr>
          <w:rFonts w:ascii="Cambria" w:hAnsi="Cambria"/>
          <w:sz w:val="22"/>
          <w:szCs w:val="22"/>
        </w:rPr>
      </w:pPr>
    </w:p>
    <w:p w:rsidR="00090DC8" w:rsidRPr="00290E7C" w:rsidRDefault="00090DC8" w:rsidP="00090DC8">
      <w:pPr>
        <w:jc w:val="both"/>
        <w:rPr>
          <w:rFonts w:ascii="Cambria" w:hAnsi="Cambria"/>
          <w:sz w:val="22"/>
          <w:szCs w:val="22"/>
        </w:rPr>
      </w:pPr>
    </w:p>
    <w:p w:rsidR="00090DC8" w:rsidRPr="00290E7C" w:rsidRDefault="00090DC8" w:rsidP="00090DC8">
      <w:pPr>
        <w:jc w:val="both"/>
        <w:rPr>
          <w:rFonts w:ascii="Calibri" w:hAnsi="Calibri"/>
          <w:b/>
          <w:sz w:val="22"/>
          <w:szCs w:val="22"/>
        </w:rPr>
      </w:pPr>
    </w:p>
    <w:p w:rsidR="002F4BE5" w:rsidRPr="00290E7C" w:rsidRDefault="002F4BE5" w:rsidP="00146752">
      <w:pPr>
        <w:ind w:left="1416" w:firstLine="708"/>
        <w:jc w:val="both"/>
        <w:rPr>
          <w:rFonts w:ascii="Cambria" w:hAnsi="Cambria"/>
          <w:sz w:val="22"/>
          <w:szCs w:val="22"/>
        </w:rPr>
      </w:pPr>
    </w:p>
    <w:p w:rsidR="00251C95" w:rsidRPr="00290E7C" w:rsidRDefault="00251C95" w:rsidP="0087751D">
      <w:pPr>
        <w:pStyle w:val="Zkladntext"/>
        <w:rPr>
          <w:rFonts w:ascii="Cambria" w:hAnsi="Cambria"/>
          <w:b/>
          <w:bCs/>
          <w:sz w:val="22"/>
          <w:szCs w:val="22"/>
        </w:rPr>
      </w:pPr>
      <w:r w:rsidRPr="00290E7C">
        <w:rPr>
          <w:rFonts w:ascii="Cambria" w:hAnsi="Cambria"/>
          <w:b/>
          <w:bCs/>
          <w:sz w:val="22"/>
          <w:szCs w:val="22"/>
        </w:rPr>
        <w:t>I.</w:t>
      </w:r>
    </w:p>
    <w:p w:rsidR="00251C95" w:rsidRPr="00290E7C" w:rsidRDefault="00251C95" w:rsidP="00686851">
      <w:pPr>
        <w:pStyle w:val="Zkladntext"/>
        <w:rPr>
          <w:rFonts w:ascii="Cambria" w:hAnsi="Cambria"/>
          <w:sz w:val="22"/>
          <w:szCs w:val="22"/>
        </w:rPr>
      </w:pPr>
      <w:r w:rsidRPr="00290E7C">
        <w:rPr>
          <w:rFonts w:ascii="Cambria" w:hAnsi="Cambria"/>
          <w:b/>
          <w:bCs/>
          <w:sz w:val="22"/>
          <w:szCs w:val="22"/>
        </w:rPr>
        <w:t>Předmět smlouvy</w:t>
      </w:r>
    </w:p>
    <w:p w:rsidR="00251C95" w:rsidRPr="00290E7C" w:rsidRDefault="000C72A1" w:rsidP="00C42C0F">
      <w:pPr>
        <w:pStyle w:val="Zkladntextodsazen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Objednatel se dohodl s Poskytovatelem na vzájemné spolupráci ohledně propagace značek a produktů Objednatele v</w:t>
      </w:r>
      <w:r w:rsidR="00D20FF1">
        <w:rPr>
          <w:rFonts w:ascii="Cambria" w:hAnsi="Cambria"/>
          <w:sz w:val="22"/>
          <w:szCs w:val="22"/>
        </w:rPr>
        <w:t xml:space="preserve"> rámci </w:t>
      </w:r>
      <w:r w:rsidR="00D20FF1" w:rsidRPr="000706AC">
        <w:t xml:space="preserve">expedice ZČU na stanici </w:t>
      </w:r>
      <w:proofErr w:type="spellStart"/>
      <w:r w:rsidR="00D20FF1" w:rsidRPr="000706AC">
        <w:t>Eco</w:t>
      </w:r>
      <w:proofErr w:type="spellEnd"/>
      <w:r w:rsidR="00D20FF1" w:rsidRPr="000706AC">
        <w:t xml:space="preserve"> Base Nelson v Antarktidě</w:t>
      </w:r>
      <w:r w:rsidR="00757144" w:rsidRPr="00757144">
        <w:rPr>
          <w:rFonts w:ascii="Cambria" w:hAnsi="Cambria"/>
          <w:i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r w:rsidR="00757144">
        <w:rPr>
          <w:rFonts w:ascii="Cambria" w:hAnsi="Cambria"/>
          <w:sz w:val="22"/>
          <w:szCs w:val="22"/>
        </w:rPr>
        <w:t>Formy propagace jsou popsány v ustanoveních této smlouvy.</w:t>
      </w:r>
      <w:r>
        <w:rPr>
          <w:rFonts w:ascii="Cambria" w:hAnsi="Cambria"/>
          <w:sz w:val="22"/>
          <w:szCs w:val="22"/>
        </w:rPr>
        <w:t xml:space="preserve"> </w:t>
      </w:r>
    </w:p>
    <w:p w:rsidR="00251C95" w:rsidRPr="00290E7C" w:rsidRDefault="00251C95" w:rsidP="00C42C0F">
      <w:pPr>
        <w:jc w:val="both"/>
        <w:rPr>
          <w:rFonts w:ascii="Cambria" w:hAnsi="Cambria"/>
          <w:sz w:val="22"/>
          <w:szCs w:val="22"/>
        </w:rPr>
      </w:pPr>
    </w:p>
    <w:p w:rsidR="00251C95" w:rsidRPr="00290E7C" w:rsidRDefault="00251C95" w:rsidP="00C42C0F">
      <w:pPr>
        <w:jc w:val="both"/>
        <w:rPr>
          <w:rFonts w:ascii="Cambria" w:hAnsi="Cambria"/>
          <w:sz w:val="22"/>
          <w:szCs w:val="22"/>
        </w:rPr>
      </w:pPr>
    </w:p>
    <w:p w:rsidR="00251C95" w:rsidRPr="00290E7C" w:rsidRDefault="000C72A1" w:rsidP="00686851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II.</w:t>
      </w:r>
    </w:p>
    <w:p w:rsidR="00251C95" w:rsidRPr="00290E7C" w:rsidRDefault="00251C95" w:rsidP="00686851">
      <w:pPr>
        <w:jc w:val="center"/>
        <w:rPr>
          <w:rFonts w:ascii="Cambria" w:hAnsi="Cambria"/>
          <w:sz w:val="22"/>
          <w:szCs w:val="22"/>
        </w:rPr>
      </w:pPr>
      <w:r w:rsidRPr="00290E7C">
        <w:rPr>
          <w:rFonts w:ascii="Cambria" w:hAnsi="Cambria"/>
          <w:b/>
          <w:bCs/>
          <w:sz w:val="22"/>
          <w:szCs w:val="22"/>
        </w:rPr>
        <w:t>Práva a povinnosti smluvních stran</w:t>
      </w:r>
    </w:p>
    <w:p w:rsidR="00C07844" w:rsidRPr="00290E7C" w:rsidRDefault="00C07844" w:rsidP="00C42C0F">
      <w:pPr>
        <w:pStyle w:val="Zkladntextodsazen3"/>
        <w:jc w:val="both"/>
        <w:rPr>
          <w:rFonts w:ascii="Cambria" w:hAnsi="Cambria"/>
          <w:sz w:val="22"/>
          <w:szCs w:val="22"/>
        </w:rPr>
      </w:pPr>
    </w:p>
    <w:p w:rsidR="00251C95" w:rsidRPr="003A6CF5" w:rsidRDefault="002C500D" w:rsidP="00C42C0F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1.</w:t>
      </w:r>
      <w:r w:rsidR="00880228" w:rsidRPr="003A6CF5">
        <w:rPr>
          <w:rFonts w:ascii="Cambria" w:hAnsi="Cambria"/>
          <w:sz w:val="22"/>
          <w:szCs w:val="22"/>
        </w:rPr>
        <w:t xml:space="preserve"> Poskytovatel je povinen provést níže specifi</w:t>
      </w:r>
      <w:r w:rsidR="0046769E" w:rsidRPr="003A6CF5">
        <w:rPr>
          <w:rFonts w:ascii="Cambria" w:hAnsi="Cambria"/>
          <w:sz w:val="22"/>
          <w:szCs w:val="22"/>
        </w:rPr>
        <w:t>kovanou propagační činnost pro O</w:t>
      </w:r>
      <w:r w:rsidR="00880228" w:rsidRPr="003A6CF5">
        <w:rPr>
          <w:rFonts w:ascii="Cambria" w:hAnsi="Cambria"/>
          <w:sz w:val="22"/>
          <w:szCs w:val="22"/>
        </w:rPr>
        <w:t>bjednatele</w:t>
      </w:r>
      <w:r w:rsidR="00514BB4" w:rsidRPr="003A6CF5">
        <w:rPr>
          <w:rFonts w:ascii="Cambria" w:hAnsi="Cambria"/>
          <w:sz w:val="22"/>
          <w:szCs w:val="22"/>
        </w:rPr>
        <w:t>:</w:t>
      </w:r>
    </w:p>
    <w:p w:rsidR="00F46E84" w:rsidRPr="003A6CF5" w:rsidRDefault="0081669A" w:rsidP="00C42C0F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- propagace značky</w:t>
      </w:r>
      <w:r w:rsidR="00C07844" w:rsidRPr="003A6CF5">
        <w:rPr>
          <w:rFonts w:ascii="Cambria" w:hAnsi="Cambria"/>
          <w:sz w:val="22"/>
          <w:szCs w:val="22"/>
        </w:rPr>
        <w:t xml:space="preserve"> </w:t>
      </w:r>
      <w:r w:rsidR="00F46E84" w:rsidRPr="003A6CF5">
        <w:rPr>
          <w:rFonts w:ascii="Cambria" w:hAnsi="Cambria"/>
          <w:sz w:val="22"/>
          <w:szCs w:val="22"/>
        </w:rPr>
        <w:t>O</w:t>
      </w:r>
      <w:r w:rsidR="00EF6684" w:rsidRPr="003A6CF5">
        <w:rPr>
          <w:rFonts w:ascii="Cambria" w:hAnsi="Cambria"/>
          <w:sz w:val="22"/>
          <w:szCs w:val="22"/>
        </w:rPr>
        <w:t>bjednatele</w:t>
      </w:r>
      <w:r w:rsidRPr="003A6CF5">
        <w:rPr>
          <w:rFonts w:ascii="Cambria" w:hAnsi="Cambria"/>
          <w:sz w:val="22"/>
          <w:szCs w:val="22"/>
        </w:rPr>
        <w:t xml:space="preserve"> formou</w:t>
      </w:r>
      <w:r w:rsidR="003E702F" w:rsidRPr="003A6CF5">
        <w:rPr>
          <w:rFonts w:ascii="Cambria" w:hAnsi="Cambria"/>
          <w:sz w:val="22"/>
          <w:szCs w:val="22"/>
        </w:rPr>
        <w:t xml:space="preserve"> </w:t>
      </w:r>
      <w:r w:rsidR="00F46E84" w:rsidRPr="003A6CF5">
        <w:rPr>
          <w:rFonts w:ascii="Cambria" w:hAnsi="Cambria"/>
          <w:sz w:val="22"/>
          <w:szCs w:val="22"/>
        </w:rPr>
        <w:t>příspěvků</w:t>
      </w:r>
      <w:r w:rsidRPr="003A6CF5">
        <w:rPr>
          <w:rFonts w:ascii="Cambria" w:hAnsi="Cambria"/>
          <w:sz w:val="22"/>
          <w:szCs w:val="22"/>
        </w:rPr>
        <w:t xml:space="preserve"> na </w:t>
      </w:r>
      <w:r w:rsidR="00F46E84" w:rsidRPr="003A6CF5">
        <w:rPr>
          <w:rFonts w:ascii="Cambria" w:hAnsi="Cambria"/>
          <w:sz w:val="22"/>
          <w:szCs w:val="22"/>
        </w:rPr>
        <w:t>vlastních profilech sociálních sítí a webu (pokud takové existují)</w:t>
      </w:r>
      <w:r w:rsidR="00033AAD" w:rsidRPr="003A6CF5">
        <w:rPr>
          <w:rFonts w:ascii="Cambria" w:hAnsi="Cambria"/>
          <w:sz w:val="22"/>
          <w:szCs w:val="22"/>
        </w:rPr>
        <w:t>.</w:t>
      </w:r>
      <w:r w:rsidR="00F46E84" w:rsidRPr="003A6CF5">
        <w:rPr>
          <w:rFonts w:ascii="Cambria" w:hAnsi="Cambria"/>
          <w:sz w:val="22"/>
          <w:szCs w:val="22"/>
        </w:rPr>
        <w:t xml:space="preserve"> </w:t>
      </w:r>
    </w:p>
    <w:p w:rsidR="005A0794" w:rsidRPr="003A6CF5" w:rsidRDefault="005A0794" w:rsidP="00C42C0F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- umístění aktivního loga značek Objednatele  na web, pokud tento existuje</w:t>
      </w:r>
    </w:p>
    <w:p w:rsidR="00033AAD" w:rsidRPr="003A6CF5" w:rsidRDefault="0093042C" w:rsidP="00C42C0F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- p</w:t>
      </w:r>
      <w:r w:rsidR="00C07844" w:rsidRPr="003A6CF5">
        <w:rPr>
          <w:rFonts w:ascii="Cambria" w:hAnsi="Cambria"/>
          <w:sz w:val="22"/>
          <w:szCs w:val="22"/>
        </w:rPr>
        <w:t>oskytnutí fotografického</w:t>
      </w:r>
      <w:r w:rsidRPr="003A6CF5">
        <w:rPr>
          <w:rFonts w:ascii="Cambria" w:hAnsi="Cambria"/>
          <w:sz w:val="22"/>
          <w:szCs w:val="22"/>
        </w:rPr>
        <w:t xml:space="preserve"> a </w:t>
      </w:r>
      <w:r w:rsidR="00033AAD" w:rsidRPr="003A6CF5">
        <w:rPr>
          <w:rFonts w:ascii="Cambria" w:hAnsi="Cambria"/>
          <w:sz w:val="22"/>
          <w:szCs w:val="22"/>
        </w:rPr>
        <w:t xml:space="preserve">případně </w:t>
      </w:r>
      <w:r w:rsidR="00F46E84" w:rsidRPr="003A6CF5">
        <w:rPr>
          <w:rFonts w:ascii="Cambria" w:hAnsi="Cambria"/>
          <w:sz w:val="22"/>
          <w:szCs w:val="22"/>
        </w:rPr>
        <w:t>video</w:t>
      </w:r>
      <w:r w:rsidRPr="003A6CF5">
        <w:rPr>
          <w:rFonts w:ascii="Cambria" w:hAnsi="Cambria"/>
          <w:sz w:val="22"/>
          <w:szCs w:val="22"/>
        </w:rPr>
        <w:t xml:space="preserve"> materiál</w:t>
      </w:r>
      <w:r w:rsidR="00C07844" w:rsidRPr="003A6CF5">
        <w:rPr>
          <w:rFonts w:ascii="Cambria" w:hAnsi="Cambria"/>
          <w:sz w:val="22"/>
          <w:szCs w:val="22"/>
        </w:rPr>
        <w:t>u</w:t>
      </w:r>
      <w:r w:rsidRPr="003A6CF5">
        <w:rPr>
          <w:rFonts w:ascii="Cambria" w:hAnsi="Cambria"/>
          <w:sz w:val="22"/>
          <w:szCs w:val="22"/>
        </w:rPr>
        <w:t xml:space="preserve"> </w:t>
      </w:r>
      <w:r w:rsidR="00033AAD" w:rsidRPr="003A6CF5">
        <w:rPr>
          <w:rFonts w:ascii="Cambria" w:hAnsi="Cambria"/>
          <w:sz w:val="22"/>
          <w:szCs w:val="22"/>
        </w:rPr>
        <w:t>zohledňující nejen průběh Projektu samotného ale i produkty značek Objednatele. Fotografie musí být v t</w:t>
      </w:r>
      <w:r w:rsidR="005A0794" w:rsidRPr="003A6CF5">
        <w:rPr>
          <w:rFonts w:ascii="Cambria" w:hAnsi="Cambria"/>
          <w:sz w:val="22"/>
          <w:szCs w:val="22"/>
        </w:rPr>
        <w:t xml:space="preserve">iskové kvalitě, video materiály, pokud jsou dohodnuty, </w:t>
      </w:r>
      <w:r w:rsidR="00033AAD" w:rsidRPr="003A6CF5">
        <w:rPr>
          <w:rFonts w:ascii="Cambria" w:hAnsi="Cambria"/>
          <w:sz w:val="22"/>
          <w:szCs w:val="22"/>
        </w:rPr>
        <w:t>formát MP4 příp. AVI.</w:t>
      </w:r>
    </w:p>
    <w:p w:rsidR="00081A27" w:rsidRPr="003A6CF5" w:rsidRDefault="00033AAD" w:rsidP="00757144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- poskytnutí písemného komentáře ke všem použitým produktům značky Objednatele, s důrazem na funkčnost a užitné vlastnosti</w:t>
      </w:r>
    </w:p>
    <w:p w:rsidR="00C07844" w:rsidRPr="003A6CF5" w:rsidRDefault="00C07844" w:rsidP="00C42C0F">
      <w:pPr>
        <w:ind w:firstLine="600"/>
        <w:jc w:val="both"/>
        <w:rPr>
          <w:rFonts w:ascii="Cambria" w:hAnsi="Cambria"/>
          <w:sz w:val="22"/>
          <w:szCs w:val="22"/>
        </w:rPr>
      </w:pPr>
    </w:p>
    <w:p w:rsidR="00BC39D1" w:rsidRPr="003A6CF5" w:rsidRDefault="00033AAD" w:rsidP="00C42C0F">
      <w:pPr>
        <w:ind w:firstLine="600"/>
        <w:jc w:val="both"/>
        <w:rPr>
          <w:rFonts w:ascii="Cambria" w:hAnsi="Cambria"/>
          <w:b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lastRenderedPageBreak/>
        <w:t>2.</w:t>
      </w:r>
      <w:r w:rsidR="001B59DA" w:rsidRPr="003A6CF5">
        <w:rPr>
          <w:rFonts w:ascii="Cambria" w:hAnsi="Cambria"/>
          <w:sz w:val="22"/>
          <w:szCs w:val="22"/>
        </w:rPr>
        <w:t xml:space="preserve"> </w:t>
      </w:r>
      <w:r w:rsidR="00BC39D1" w:rsidRPr="003A6CF5">
        <w:rPr>
          <w:rFonts w:ascii="Cambria" w:hAnsi="Cambria"/>
          <w:sz w:val="22"/>
          <w:szCs w:val="22"/>
        </w:rPr>
        <w:t>Objednatel se zavazuje poskytnout poskytovateli jednorázovou odměnu za služby dle této smlouvy, a to v podobě materiálové v celkové výši</w:t>
      </w:r>
      <w:r w:rsidR="003D71B8" w:rsidRPr="003A6CF5">
        <w:rPr>
          <w:rFonts w:ascii="Cambria" w:hAnsi="Cambria"/>
          <w:sz w:val="22"/>
          <w:szCs w:val="22"/>
        </w:rPr>
        <w:t xml:space="preserve"> </w:t>
      </w:r>
      <w:r w:rsidR="003D71B8" w:rsidRPr="003A6CF5">
        <w:rPr>
          <w:rFonts w:ascii="Cambria" w:hAnsi="Cambria"/>
          <w:b/>
          <w:sz w:val="22"/>
          <w:szCs w:val="22"/>
        </w:rPr>
        <w:t>97.010,-</w:t>
      </w:r>
      <w:r w:rsidR="003D71B8" w:rsidRPr="003A6CF5">
        <w:rPr>
          <w:rFonts w:ascii="Cambria" w:hAnsi="Cambria"/>
          <w:sz w:val="22"/>
          <w:szCs w:val="22"/>
        </w:rPr>
        <w:t xml:space="preserve"> </w:t>
      </w:r>
      <w:r w:rsidR="00757144" w:rsidRPr="003A6CF5">
        <w:rPr>
          <w:rFonts w:ascii="Cambria" w:hAnsi="Cambria"/>
          <w:b/>
          <w:sz w:val="22"/>
          <w:szCs w:val="22"/>
        </w:rPr>
        <w:t xml:space="preserve"> </w:t>
      </w:r>
      <w:r w:rsidR="00840E93" w:rsidRPr="003A6CF5">
        <w:rPr>
          <w:rFonts w:ascii="Cambria" w:hAnsi="Cambria"/>
          <w:b/>
          <w:sz w:val="22"/>
          <w:szCs w:val="22"/>
        </w:rPr>
        <w:t>Kč</w:t>
      </w:r>
    </w:p>
    <w:p w:rsidR="00757144" w:rsidRPr="003A6CF5" w:rsidRDefault="00757144" w:rsidP="00C42C0F">
      <w:pPr>
        <w:ind w:firstLine="600"/>
        <w:jc w:val="both"/>
        <w:rPr>
          <w:rFonts w:ascii="Cambria" w:hAnsi="Cambria"/>
          <w:sz w:val="22"/>
          <w:szCs w:val="22"/>
        </w:rPr>
      </w:pPr>
    </w:p>
    <w:p w:rsidR="00C62FF3" w:rsidRPr="003A6CF5" w:rsidRDefault="00033AAD" w:rsidP="00146752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3</w:t>
      </w:r>
      <w:r w:rsidR="005E4AA0" w:rsidRPr="003A6CF5">
        <w:rPr>
          <w:rFonts w:ascii="Cambria" w:hAnsi="Cambria"/>
          <w:sz w:val="22"/>
          <w:szCs w:val="22"/>
        </w:rPr>
        <w:t xml:space="preserve">. Poskytovatel se zavazuje </w:t>
      </w:r>
      <w:r w:rsidR="00757144" w:rsidRPr="003A6CF5">
        <w:rPr>
          <w:rFonts w:ascii="Cambria" w:hAnsi="Cambria"/>
          <w:sz w:val="22"/>
          <w:szCs w:val="22"/>
        </w:rPr>
        <w:t xml:space="preserve">bezprostředně po obdržení materiálního plnění dle </w:t>
      </w:r>
      <w:proofErr w:type="spellStart"/>
      <w:r w:rsidR="00757144" w:rsidRPr="003A6CF5">
        <w:rPr>
          <w:rFonts w:ascii="Cambria" w:hAnsi="Cambria"/>
          <w:sz w:val="22"/>
          <w:szCs w:val="22"/>
        </w:rPr>
        <w:t>čl.II</w:t>
      </w:r>
      <w:proofErr w:type="spellEnd"/>
      <w:r w:rsidR="00757144" w:rsidRPr="003A6CF5">
        <w:rPr>
          <w:rFonts w:ascii="Cambria" w:hAnsi="Cambria"/>
          <w:sz w:val="22"/>
          <w:szCs w:val="22"/>
        </w:rPr>
        <w:t xml:space="preserve">, odst.2 </w:t>
      </w:r>
      <w:r w:rsidR="00BC39D1" w:rsidRPr="003A6CF5">
        <w:rPr>
          <w:rFonts w:ascii="Cambria" w:hAnsi="Cambria"/>
          <w:sz w:val="22"/>
          <w:szCs w:val="22"/>
        </w:rPr>
        <w:t xml:space="preserve">vystavit daňový doklad za propagaci produktů v rámci smlouvy </w:t>
      </w:r>
      <w:r w:rsidR="00757144" w:rsidRPr="003A6CF5">
        <w:rPr>
          <w:rFonts w:ascii="Cambria" w:hAnsi="Cambria"/>
          <w:sz w:val="22"/>
          <w:szCs w:val="22"/>
        </w:rPr>
        <w:t>v</w:t>
      </w:r>
      <w:r w:rsidR="003D71B8" w:rsidRPr="003A6CF5">
        <w:rPr>
          <w:rFonts w:ascii="Cambria" w:hAnsi="Cambria"/>
          <w:sz w:val="22"/>
          <w:szCs w:val="22"/>
        </w:rPr>
        <w:t> </w:t>
      </w:r>
      <w:r w:rsidR="00757144" w:rsidRPr="003A6CF5">
        <w:rPr>
          <w:rFonts w:ascii="Cambria" w:hAnsi="Cambria"/>
          <w:sz w:val="22"/>
          <w:szCs w:val="22"/>
        </w:rPr>
        <w:t>hodnotě</w:t>
      </w:r>
      <w:r w:rsidR="003D71B8" w:rsidRPr="003A6CF5">
        <w:rPr>
          <w:rFonts w:ascii="Cambria" w:hAnsi="Cambria"/>
          <w:sz w:val="22"/>
          <w:szCs w:val="22"/>
        </w:rPr>
        <w:t xml:space="preserve"> </w:t>
      </w:r>
      <w:r w:rsidR="003D71B8" w:rsidRPr="003A6CF5">
        <w:rPr>
          <w:rFonts w:ascii="Cambria" w:hAnsi="Cambria"/>
          <w:b/>
          <w:sz w:val="22"/>
          <w:szCs w:val="22"/>
        </w:rPr>
        <w:t>97.010,-</w:t>
      </w:r>
      <w:r w:rsidR="003D71B8" w:rsidRPr="003A6CF5">
        <w:rPr>
          <w:rFonts w:ascii="Cambria" w:hAnsi="Cambria"/>
          <w:sz w:val="22"/>
          <w:szCs w:val="22"/>
        </w:rPr>
        <w:t xml:space="preserve"> </w:t>
      </w:r>
      <w:r w:rsidR="00757144" w:rsidRPr="003A6CF5">
        <w:rPr>
          <w:rFonts w:ascii="Cambria" w:hAnsi="Cambria"/>
          <w:sz w:val="22"/>
          <w:szCs w:val="22"/>
        </w:rPr>
        <w:t xml:space="preserve">Kč </w:t>
      </w:r>
      <w:r w:rsidR="00BC39D1" w:rsidRPr="003A6CF5">
        <w:rPr>
          <w:rFonts w:ascii="Cambria" w:hAnsi="Cambria"/>
          <w:sz w:val="22"/>
          <w:szCs w:val="22"/>
        </w:rPr>
        <w:t>a poskytnout Objednateli veškerou nezbytnou součinnost pro zajištění splnění povinností stanovených zejména právními předpisy o účetnictví.</w:t>
      </w:r>
      <w:r w:rsidR="00757144" w:rsidRPr="003A6CF5">
        <w:rPr>
          <w:rFonts w:ascii="Cambria" w:hAnsi="Cambria"/>
          <w:sz w:val="22"/>
          <w:szCs w:val="22"/>
        </w:rPr>
        <w:t xml:space="preserve"> </w:t>
      </w:r>
    </w:p>
    <w:p w:rsidR="00757144" w:rsidRPr="003A6CF5" w:rsidRDefault="00757144" w:rsidP="00146752">
      <w:pPr>
        <w:ind w:firstLine="600"/>
        <w:jc w:val="both"/>
        <w:rPr>
          <w:rFonts w:ascii="Cambria" w:hAnsi="Cambria"/>
          <w:sz w:val="22"/>
          <w:szCs w:val="22"/>
        </w:rPr>
      </w:pPr>
    </w:p>
    <w:p w:rsidR="00757144" w:rsidRPr="003A6CF5" w:rsidRDefault="001F6F9C" w:rsidP="00146752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4. Smluvní strany se dohodly, že Poskytovatel touto smlouvou poskytuje Objednateli  nevýhradní, časově i místně neomezenou licenci k užívání plnění specifikovaného v </w:t>
      </w:r>
      <w:proofErr w:type="spellStart"/>
      <w:r w:rsidRPr="003A6CF5">
        <w:rPr>
          <w:rFonts w:ascii="Cambria" w:hAnsi="Cambria"/>
          <w:sz w:val="22"/>
          <w:szCs w:val="22"/>
        </w:rPr>
        <w:t>čl.II</w:t>
      </w:r>
      <w:proofErr w:type="spellEnd"/>
      <w:r w:rsidRPr="003A6CF5">
        <w:rPr>
          <w:rFonts w:ascii="Cambria" w:hAnsi="Cambria"/>
          <w:sz w:val="22"/>
          <w:szCs w:val="22"/>
        </w:rPr>
        <w:t>, odst.1 smlouvy.</w:t>
      </w:r>
    </w:p>
    <w:p w:rsidR="000C72A1" w:rsidRPr="003A6CF5" w:rsidRDefault="000C72A1" w:rsidP="000C72A1">
      <w:pPr>
        <w:pStyle w:val="Nadpis1"/>
        <w:rPr>
          <w:bCs w:val="0"/>
          <w:sz w:val="22"/>
          <w:szCs w:val="22"/>
        </w:rPr>
      </w:pPr>
    </w:p>
    <w:p w:rsidR="000C72A1" w:rsidRPr="003A6CF5" w:rsidRDefault="000C72A1" w:rsidP="000C72A1">
      <w:pPr>
        <w:pStyle w:val="Nadpis1"/>
        <w:rPr>
          <w:bCs w:val="0"/>
          <w:sz w:val="22"/>
          <w:szCs w:val="22"/>
        </w:rPr>
      </w:pPr>
      <w:r w:rsidRPr="003A6CF5">
        <w:rPr>
          <w:bCs w:val="0"/>
          <w:sz w:val="22"/>
          <w:szCs w:val="22"/>
        </w:rPr>
        <w:t>III.</w:t>
      </w:r>
    </w:p>
    <w:p w:rsidR="000C72A1" w:rsidRPr="003A6CF5" w:rsidRDefault="000C72A1" w:rsidP="000C72A1">
      <w:pPr>
        <w:pStyle w:val="Nadpis1"/>
        <w:rPr>
          <w:sz w:val="22"/>
          <w:szCs w:val="22"/>
        </w:rPr>
      </w:pPr>
      <w:r w:rsidRPr="003A6CF5">
        <w:rPr>
          <w:bCs w:val="0"/>
          <w:sz w:val="22"/>
          <w:szCs w:val="22"/>
        </w:rPr>
        <w:t>Doba trvání smlouvy</w:t>
      </w:r>
    </w:p>
    <w:p w:rsidR="000C72A1" w:rsidRPr="003A6CF5" w:rsidRDefault="000C72A1" w:rsidP="000C72A1">
      <w:pPr>
        <w:pStyle w:val="Zkladntextodsazen2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 xml:space="preserve">Tato smlouva se uzavírá na dobu určitou, a to ode dne podpisu do </w:t>
      </w:r>
      <w:r w:rsidR="00CD477B" w:rsidRPr="003A6CF5">
        <w:rPr>
          <w:rFonts w:ascii="Cambria" w:hAnsi="Cambria"/>
          <w:b/>
          <w:sz w:val="22"/>
          <w:szCs w:val="22"/>
        </w:rPr>
        <w:t>31. 12. 2017.</w:t>
      </w:r>
    </w:p>
    <w:p w:rsidR="001F6F9C" w:rsidRPr="003A6CF5" w:rsidRDefault="001F6F9C" w:rsidP="0087751D">
      <w:pPr>
        <w:ind w:firstLine="600"/>
        <w:jc w:val="center"/>
        <w:rPr>
          <w:rFonts w:ascii="Cambria" w:hAnsi="Cambria"/>
          <w:sz w:val="22"/>
          <w:szCs w:val="22"/>
        </w:rPr>
      </w:pPr>
    </w:p>
    <w:p w:rsidR="001F6F9C" w:rsidRPr="003A6CF5" w:rsidRDefault="001F6F9C" w:rsidP="0087751D">
      <w:pPr>
        <w:ind w:firstLine="600"/>
        <w:jc w:val="center"/>
        <w:rPr>
          <w:rFonts w:ascii="Cambria" w:hAnsi="Cambria"/>
          <w:sz w:val="22"/>
          <w:szCs w:val="22"/>
        </w:rPr>
      </w:pPr>
    </w:p>
    <w:p w:rsidR="001F6F9C" w:rsidRPr="003A6CF5" w:rsidRDefault="00C62FF3" w:rsidP="001F6F9C">
      <w:pPr>
        <w:pStyle w:val="Nadpis1"/>
        <w:rPr>
          <w:sz w:val="22"/>
          <w:szCs w:val="22"/>
        </w:rPr>
      </w:pPr>
      <w:r w:rsidRPr="003A6CF5">
        <w:rPr>
          <w:sz w:val="22"/>
          <w:szCs w:val="22"/>
        </w:rPr>
        <w:t>IV.</w:t>
      </w:r>
    </w:p>
    <w:p w:rsidR="00081A27" w:rsidRPr="003A6CF5" w:rsidRDefault="00C62FF3" w:rsidP="001F6F9C">
      <w:pPr>
        <w:pStyle w:val="Nadpis1"/>
        <w:rPr>
          <w:sz w:val="22"/>
          <w:szCs w:val="22"/>
        </w:rPr>
      </w:pPr>
      <w:r w:rsidRPr="003A6CF5">
        <w:rPr>
          <w:sz w:val="22"/>
          <w:szCs w:val="22"/>
        </w:rPr>
        <w:t>Souhlas Poskytovatele</w:t>
      </w:r>
    </w:p>
    <w:p w:rsidR="00C62FF3" w:rsidRPr="003A6CF5" w:rsidRDefault="00C62FF3" w:rsidP="00C62FF3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           1. Podpisem této smlouvy</w:t>
      </w:r>
      <w:r w:rsidR="00BA3B52"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</w:t>
      </w:r>
      <w:r w:rsidR="00F5743B" w:rsidRPr="003A6CF5">
        <w:rPr>
          <w:rFonts w:asciiTheme="majorHAnsi" w:hAnsiTheme="majorHAnsi"/>
          <w:iCs/>
          <w:color w:val="000000" w:themeColor="text1"/>
          <w:sz w:val="22"/>
          <w:szCs w:val="22"/>
        </w:rPr>
        <w:t>se</w:t>
      </w:r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Poskytovatel </w:t>
      </w:r>
      <w:r w:rsidR="00F5743B" w:rsidRPr="003A6CF5">
        <w:rPr>
          <w:rFonts w:asciiTheme="majorHAnsi" w:hAnsiTheme="majorHAnsi"/>
          <w:iCs/>
          <w:color w:val="000000" w:themeColor="text1"/>
          <w:sz w:val="22"/>
          <w:szCs w:val="22"/>
        </w:rPr>
        <w:t>zavazuje zajistit souhlas vyslaných zaměstnanců Poskytovatele</w:t>
      </w:r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se zpracováním </w:t>
      </w:r>
      <w:r w:rsidR="00F5743B" w:rsidRPr="003A6CF5">
        <w:rPr>
          <w:rFonts w:asciiTheme="majorHAnsi" w:hAnsiTheme="majorHAnsi"/>
          <w:iCs/>
          <w:color w:val="000000" w:themeColor="text1"/>
          <w:sz w:val="22"/>
          <w:szCs w:val="22"/>
        </w:rPr>
        <w:t>jejich</w:t>
      </w:r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osobních údajů Objednatelem, společností </w:t>
      </w:r>
      <w:proofErr w:type="spellStart"/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>Outdoor</w:t>
      </w:r>
      <w:proofErr w:type="spellEnd"/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</w:t>
      </w:r>
      <w:proofErr w:type="spellStart"/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>Concept</w:t>
      </w:r>
      <w:proofErr w:type="spellEnd"/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a.s., Americká 54, 301 00 Plzeň, IČO </w:t>
      </w:r>
      <w:r w:rsidRPr="003A6CF5">
        <w:rPr>
          <w:rFonts w:asciiTheme="majorHAnsi" w:hAnsiTheme="majorHAnsi"/>
          <w:color w:val="000000" w:themeColor="text1"/>
          <w:sz w:val="22"/>
          <w:szCs w:val="22"/>
        </w:rPr>
        <w:t>29093724</w:t>
      </w:r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>, DIČ CZ</w:t>
      </w:r>
      <w:r w:rsidRPr="003A6CF5">
        <w:rPr>
          <w:rFonts w:asciiTheme="majorHAnsi" w:hAnsiTheme="majorHAnsi"/>
          <w:color w:val="000000" w:themeColor="text1"/>
          <w:sz w:val="22"/>
          <w:szCs w:val="22"/>
        </w:rPr>
        <w:t>29093724</w:t>
      </w:r>
      <w:r w:rsidRPr="003A6CF5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pro marketingové a obchodní účely, a to na dobu neurčitou bez omezení rozsahu ve smyslu příslušných ustanovení zákona č. 101/2000 Sb., o ochraně osobních údajů.</w:t>
      </w:r>
    </w:p>
    <w:p w:rsidR="00C62FF3" w:rsidRPr="003A6CF5" w:rsidRDefault="00C62FF3" w:rsidP="00C62FF3">
      <w:pPr>
        <w:ind w:left="600"/>
        <w:rPr>
          <w:rFonts w:ascii="Cambria" w:hAnsi="Cambria"/>
          <w:b/>
          <w:bCs/>
          <w:sz w:val="22"/>
          <w:szCs w:val="22"/>
        </w:rPr>
      </w:pPr>
    </w:p>
    <w:p w:rsidR="00251C95" w:rsidRPr="003A6CF5" w:rsidRDefault="00251C95" w:rsidP="001F6F9C">
      <w:pPr>
        <w:pStyle w:val="Nadpis1"/>
        <w:rPr>
          <w:sz w:val="22"/>
          <w:szCs w:val="22"/>
        </w:rPr>
      </w:pPr>
      <w:r w:rsidRPr="003A6CF5">
        <w:rPr>
          <w:sz w:val="22"/>
          <w:szCs w:val="22"/>
        </w:rPr>
        <w:t>V.</w:t>
      </w:r>
    </w:p>
    <w:p w:rsidR="00251C95" w:rsidRPr="003A6CF5" w:rsidRDefault="00251C95" w:rsidP="001F6F9C">
      <w:pPr>
        <w:pStyle w:val="Nadpis1"/>
        <w:rPr>
          <w:sz w:val="22"/>
          <w:szCs w:val="22"/>
        </w:rPr>
      </w:pPr>
      <w:r w:rsidRPr="003A6CF5">
        <w:rPr>
          <w:sz w:val="22"/>
          <w:szCs w:val="22"/>
        </w:rPr>
        <w:t>Závěrečná ustanovení</w:t>
      </w:r>
    </w:p>
    <w:p w:rsidR="00251C95" w:rsidRPr="003A6CF5" w:rsidRDefault="00251C95" w:rsidP="00146752">
      <w:pPr>
        <w:pStyle w:val="Zkladntextodsazen3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 xml:space="preserve">1. Práva a povinnosti smluvních stran v této smlouvě výslovně neupravené se řídí příslušnými ustanoveními </w:t>
      </w:r>
      <w:r w:rsidR="00BF3956" w:rsidRPr="003A6CF5">
        <w:rPr>
          <w:rFonts w:ascii="Cambria" w:hAnsi="Cambria"/>
          <w:sz w:val="22"/>
          <w:szCs w:val="22"/>
        </w:rPr>
        <w:t>občanského zákoníku</w:t>
      </w:r>
      <w:r w:rsidRPr="003A6CF5">
        <w:rPr>
          <w:rFonts w:ascii="Cambria" w:hAnsi="Cambria"/>
          <w:sz w:val="22"/>
          <w:szCs w:val="22"/>
        </w:rPr>
        <w:t>.</w:t>
      </w:r>
    </w:p>
    <w:p w:rsidR="00251C95" w:rsidRPr="003A6CF5" w:rsidRDefault="00251C95" w:rsidP="00146752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>2. Tato smlouva byla sepsána ve dvou vyhotoveních, z nichž každý účastník obdrží po jednom.</w:t>
      </w:r>
    </w:p>
    <w:p w:rsidR="00251C95" w:rsidRPr="00290E7C" w:rsidRDefault="00251C95" w:rsidP="00146752">
      <w:pPr>
        <w:ind w:firstLine="600"/>
        <w:jc w:val="both"/>
        <w:rPr>
          <w:rFonts w:ascii="Cambria" w:hAnsi="Cambria"/>
          <w:sz w:val="22"/>
          <w:szCs w:val="22"/>
        </w:rPr>
      </w:pPr>
      <w:r w:rsidRPr="003A6CF5">
        <w:rPr>
          <w:rFonts w:ascii="Cambria" w:hAnsi="Cambria"/>
          <w:sz w:val="22"/>
          <w:szCs w:val="22"/>
        </w:rPr>
        <w:t xml:space="preserve">3. Smlouva nabývá platnosti </w:t>
      </w:r>
      <w:r w:rsidR="005537A8" w:rsidRPr="003A6CF5">
        <w:rPr>
          <w:rFonts w:ascii="Cambria" w:hAnsi="Cambria"/>
          <w:sz w:val="22"/>
          <w:szCs w:val="22"/>
        </w:rPr>
        <w:t>a účinnosti</w:t>
      </w:r>
      <w:r w:rsidR="00CD477B" w:rsidRPr="003A6CF5">
        <w:rPr>
          <w:rFonts w:ascii="Cambria" w:hAnsi="Cambria"/>
          <w:sz w:val="22"/>
          <w:szCs w:val="22"/>
        </w:rPr>
        <w:t xml:space="preserve"> </w:t>
      </w:r>
      <w:r w:rsidR="00F5743B" w:rsidRPr="003A6CF5">
        <w:rPr>
          <w:rFonts w:ascii="Cambria" w:hAnsi="Cambria"/>
          <w:sz w:val="22"/>
          <w:szCs w:val="22"/>
        </w:rPr>
        <w:t>dnem podpisu Smlouvy oprávněnými zástupci smluvních stran.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64"/>
      </w:tblGrid>
      <w:tr w:rsidR="00251C95" w:rsidRPr="00290E7C" w:rsidTr="00EF6684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251C95" w:rsidRPr="00290E7C" w:rsidRDefault="00251C95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081A27" w:rsidRPr="00290E7C" w:rsidRDefault="00081A27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251C95" w:rsidRPr="00290E7C" w:rsidRDefault="00251C95" w:rsidP="009309D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51C95" w:rsidRPr="00290E7C" w:rsidTr="00EF6684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251C95" w:rsidRPr="00290E7C" w:rsidRDefault="009309D8" w:rsidP="009309D8">
            <w:pPr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 xml:space="preserve">V </w:t>
            </w:r>
            <w:r w:rsidR="003F18C0" w:rsidRPr="00290E7C">
              <w:rPr>
                <w:rFonts w:ascii="Cambria" w:hAnsi="Cambria"/>
                <w:sz w:val="22"/>
                <w:szCs w:val="22"/>
              </w:rPr>
              <w:t xml:space="preserve">Plzni dne </w:t>
            </w:r>
          </w:p>
          <w:p w:rsidR="00251C95" w:rsidRPr="00290E7C" w:rsidRDefault="00251C95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E670E2" w:rsidRPr="00290E7C" w:rsidRDefault="00E670E2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E670E2" w:rsidRPr="00290E7C" w:rsidRDefault="00E670E2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E670E2" w:rsidRPr="00290E7C" w:rsidRDefault="00E670E2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251C95" w:rsidRPr="00290E7C" w:rsidRDefault="00251C95" w:rsidP="00C078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251C95" w:rsidRPr="00290E7C" w:rsidTr="00EF6684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BF3956" w:rsidRPr="00290E7C" w:rsidRDefault="00251C95" w:rsidP="0014675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EF6684" w:rsidRPr="00290E7C" w:rsidRDefault="00EF6684" w:rsidP="00EF668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 xml:space="preserve">předseda představenstva Stanislav </w:t>
            </w:r>
            <w:proofErr w:type="spellStart"/>
            <w:r w:rsidRPr="00290E7C">
              <w:rPr>
                <w:rFonts w:ascii="Cambria" w:hAnsi="Cambria"/>
                <w:sz w:val="22"/>
                <w:szCs w:val="22"/>
              </w:rPr>
              <w:t>Krpejš</w:t>
            </w:r>
            <w:proofErr w:type="spellEnd"/>
          </w:p>
          <w:p w:rsidR="00EF6684" w:rsidRPr="00290E7C" w:rsidRDefault="00EF6684" w:rsidP="00EF668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670E2" w:rsidRPr="00290E7C" w:rsidRDefault="00E670E2" w:rsidP="00EF668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670E2" w:rsidRPr="00290E7C" w:rsidRDefault="00E670E2" w:rsidP="00EF668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670E2" w:rsidRPr="00290E7C" w:rsidRDefault="00E670E2" w:rsidP="00EF668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F6684" w:rsidRPr="00290E7C" w:rsidRDefault="00BF3956" w:rsidP="0014675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>....................................</w:t>
            </w:r>
          </w:p>
          <w:p w:rsidR="00EF6684" w:rsidRPr="00290E7C" w:rsidRDefault="00EF6684" w:rsidP="00EF668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>člen představenstva Marie Kristová</w:t>
            </w:r>
          </w:p>
          <w:p w:rsidR="00251C95" w:rsidRPr="00290E7C" w:rsidRDefault="00251C95" w:rsidP="0014675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br/>
              <w:t xml:space="preserve">(za </w:t>
            </w:r>
            <w:r w:rsidR="00BF3956" w:rsidRPr="00290E7C">
              <w:rPr>
                <w:rFonts w:ascii="Cambria" w:hAnsi="Cambria"/>
                <w:sz w:val="22"/>
                <w:szCs w:val="22"/>
              </w:rPr>
              <w:t>objednatele</w:t>
            </w:r>
            <w:r w:rsidRPr="00290E7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BF3956" w:rsidRPr="00290E7C" w:rsidRDefault="002F4BE5" w:rsidP="0087751D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>………………………</w:t>
            </w:r>
            <w:r w:rsidR="00BF3956" w:rsidRPr="00290E7C">
              <w:rPr>
                <w:rFonts w:ascii="Cambria" w:hAnsi="Cambria"/>
                <w:sz w:val="22"/>
                <w:szCs w:val="22"/>
              </w:rPr>
              <w:t>…………………</w:t>
            </w:r>
          </w:p>
          <w:p w:rsidR="00EF6684" w:rsidRPr="00290E7C" w:rsidRDefault="00EF6684" w:rsidP="0087751D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081A27" w:rsidRPr="00290E7C" w:rsidRDefault="00081A27" w:rsidP="0087751D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2F4BE5" w:rsidRPr="00290E7C" w:rsidRDefault="002F4BE5" w:rsidP="0087751D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251C95" w:rsidRPr="00290E7C" w:rsidRDefault="00251C95" w:rsidP="0087751D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290E7C">
              <w:rPr>
                <w:rFonts w:ascii="Cambria" w:hAnsi="Cambria"/>
                <w:sz w:val="22"/>
                <w:szCs w:val="22"/>
              </w:rPr>
              <w:t>(</w:t>
            </w:r>
            <w:r w:rsidR="002F4BE5" w:rsidRPr="00290E7C">
              <w:rPr>
                <w:rFonts w:ascii="Cambria" w:hAnsi="Cambria"/>
                <w:sz w:val="22"/>
                <w:szCs w:val="22"/>
              </w:rPr>
              <w:t xml:space="preserve">za </w:t>
            </w:r>
            <w:r w:rsidR="00BF3956" w:rsidRPr="00290E7C">
              <w:rPr>
                <w:rFonts w:ascii="Cambria" w:hAnsi="Cambria"/>
                <w:sz w:val="22"/>
                <w:szCs w:val="22"/>
              </w:rPr>
              <w:t>poskytovatel</w:t>
            </w:r>
            <w:r w:rsidR="002F4BE5" w:rsidRPr="00290E7C">
              <w:rPr>
                <w:rFonts w:ascii="Cambria" w:hAnsi="Cambria"/>
                <w:sz w:val="22"/>
                <w:szCs w:val="22"/>
              </w:rPr>
              <w:t>e</w:t>
            </w:r>
            <w:r w:rsidRPr="00290E7C">
              <w:rPr>
                <w:rFonts w:ascii="Cambria" w:hAnsi="Cambria"/>
                <w:sz w:val="22"/>
                <w:szCs w:val="22"/>
              </w:rPr>
              <w:t>)</w:t>
            </w:r>
            <w:r w:rsidRPr="00290E7C">
              <w:rPr>
                <w:rFonts w:ascii="Cambria" w:hAnsi="Cambria"/>
                <w:sz w:val="22"/>
                <w:szCs w:val="22"/>
              </w:rPr>
              <w:br/>
            </w:r>
          </w:p>
        </w:tc>
      </w:tr>
    </w:tbl>
    <w:p w:rsidR="00251C95" w:rsidRPr="00290E7C" w:rsidRDefault="00251C95" w:rsidP="00570509">
      <w:pPr>
        <w:rPr>
          <w:sz w:val="22"/>
          <w:szCs w:val="22"/>
        </w:rPr>
      </w:pPr>
    </w:p>
    <w:sectPr w:rsidR="00251C95" w:rsidRPr="00290E7C" w:rsidSect="00FA066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803"/>
    <w:multiLevelType w:val="hybridMultilevel"/>
    <w:tmpl w:val="5C66127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93335B"/>
    <w:multiLevelType w:val="hybridMultilevel"/>
    <w:tmpl w:val="F392D334"/>
    <w:lvl w:ilvl="0" w:tplc="FE4A18B2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FCD8B15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E7CED"/>
    <w:multiLevelType w:val="hybridMultilevel"/>
    <w:tmpl w:val="BD1EBE02"/>
    <w:lvl w:ilvl="0" w:tplc="FCD8B1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A55AB"/>
    <w:multiLevelType w:val="hybridMultilevel"/>
    <w:tmpl w:val="90FA6698"/>
    <w:lvl w:ilvl="0" w:tplc="FE4A18B2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60459"/>
    <w:multiLevelType w:val="hybridMultilevel"/>
    <w:tmpl w:val="13982BB6"/>
    <w:lvl w:ilvl="0" w:tplc="5082F2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2C1FD7"/>
    <w:multiLevelType w:val="hybridMultilevel"/>
    <w:tmpl w:val="E9D41034"/>
    <w:lvl w:ilvl="0" w:tplc="930E0E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7CB709A"/>
    <w:multiLevelType w:val="hybridMultilevel"/>
    <w:tmpl w:val="AB101D10"/>
    <w:lvl w:ilvl="0" w:tplc="0405000F">
      <w:start w:val="1"/>
      <w:numFmt w:val="decimal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662144D4"/>
    <w:multiLevelType w:val="hybridMultilevel"/>
    <w:tmpl w:val="7814FCA8"/>
    <w:lvl w:ilvl="0" w:tplc="FCD8B1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5B1DFA"/>
    <w:multiLevelType w:val="hybridMultilevel"/>
    <w:tmpl w:val="761A3294"/>
    <w:lvl w:ilvl="0" w:tplc="BB7E78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CD09E6"/>
    <w:multiLevelType w:val="hybridMultilevel"/>
    <w:tmpl w:val="48705E76"/>
    <w:lvl w:ilvl="0" w:tplc="2D8A7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28"/>
    <w:rsid w:val="00001E8E"/>
    <w:rsid w:val="000243B8"/>
    <w:rsid w:val="00033AAD"/>
    <w:rsid w:val="00080B5E"/>
    <w:rsid w:val="00081A27"/>
    <w:rsid w:val="00090DC8"/>
    <w:rsid w:val="000C72A1"/>
    <w:rsid w:val="00105436"/>
    <w:rsid w:val="00113EC8"/>
    <w:rsid w:val="0013108B"/>
    <w:rsid w:val="00146752"/>
    <w:rsid w:val="00147E91"/>
    <w:rsid w:val="001B59DA"/>
    <w:rsid w:val="001E287A"/>
    <w:rsid w:val="001F6F9C"/>
    <w:rsid w:val="00204D88"/>
    <w:rsid w:val="00223972"/>
    <w:rsid w:val="00251C95"/>
    <w:rsid w:val="00280743"/>
    <w:rsid w:val="00290E7C"/>
    <w:rsid w:val="002C500D"/>
    <w:rsid w:val="002D0407"/>
    <w:rsid w:val="002F4BE5"/>
    <w:rsid w:val="002F6B96"/>
    <w:rsid w:val="00313E0F"/>
    <w:rsid w:val="003305EF"/>
    <w:rsid w:val="003A6CF5"/>
    <w:rsid w:val="003D71B8"/>
    <w:rsid w:val="003E1E30"/>
    <w:rsid w:val="003E69F6"/>
    <w:rsid w:val="003E702F"/>
    <w:rsid w:val="003F18C0"/>
    <w:rsid w:val="004402A1"/>
    <w:rsid w:val="00457E36"/>
    <w:rsid w:val="0046769E"/>
    <w:rsid w:val="004B3101"/>
    <w:rsid w:val="004F43CC"/>
    <w:rsid w:val="00514BB4"/>
    <w:rsid w:val="005537A8"/>
    <w:rsid w:val="00555D47"/>
    <w:rsid w:val="00562402"/>
    <w:rsid w:val="00570509"/>
    <w:rsid w:val="005A0794"/>
    <w:rsid w:val="005E4AA0"/>
    <w:rsid w:val="005F00A9"/>
    <w:rsid w:val="006059AC"/>
    <w:rsid w:val="00686851"/>
    <w:rsid w:val="006B3FB2"/>
    <w:rsid w:val="006C6257"/>
    <w:rsid w:val="006F40C6"/>
    <w:rsid w:val="007318BD"/>
    <w:rsid w:val="00757144"/>
    <w:rsid w:val="00765A84"/>
    <w:rsid w:val="00771001"/>
    <w:rsid w:val="007A3967"/>
    <w:rsid w:val="007C3965"/>
    <w:rsid w:val="007D77D7"/>
    <w:rsid w:val="0081669A"/>
    <w:rsid w:val="00840E93"/>
    <w:rsid w:val="0087751D"/>
    <w:rsid w:val="00880228"/>
    <w:rsid w:val="00881576"/>
    <w:rsid w:val="008A37C0"/>
    <w:rsid w:val="008C0027"/>
    <w:rsid w:val="009028F0"/>
    <w:rsid w:val="00914624"/>
    <w:rsid w:val="0093042C"/>
    <w:rsid w:val="009309D8"/>
    <w:rsid w:val="00945E4C"/>
    <w:rsid w:val="009630C4"/>
    <w:rsid w:val="00974DD8"/>
    <w:rsid w:val="00975B06"/>
    <w:rsid w:val="009B0F60"/>
    <w:rsid w:val="009F39C2"/>
    <w:rsid w:val="00A337BA"/>
    <w:rsid w:val="00A442A8"/>
    <w:rsid w:val="00A57B3F"/>
    <w:rsid w:val="00AB3C67"/>
    <w:rsid w:val="00B01F20"/>
    <w:rsid w:val="00B0744E"/>
    <w:rsid w:val="00BA12D0"/>
    <w:rsid w:val="00BA3B52"/>
    <w:rsid w:val="00BC39D1"/>
    <w:rsid w:val="00BE5C92"/>
    <w:rsid w:val="00BF3956"/>
    <w:rsid w:val="00C07844"/>
    <w:rsid w:val="00C13FBA"/>
    <w:rsid w:val="00C42C0F"/>
    <w:rsid w:val="00C62FF3"/>
    <w:rsid w:val="00CC7BB7"/>
    <w:rsid w:val="00CD477B"/>
    <w:rsid w:val="00CE2AB1"/>
    <w:rsid w:val="00D20FF1"/>
    <w:rsid w:val="00D2682E"/>
    <w:rsid w:val="00D84DCB"/>
    <w:rsid w:val="00D93E1C"/>
    <w:rsid w:val="00E5041E"/>
    <w:rsid w:val="00E55A16"/>
    <w:rsid w:val="00E670E2"/>
    <w:rsid w:val="00E95A79"/>
    <w:rsid w:val="00ED02E9"/>
    <w:rsid w:val="00EF644E"/>
    <w:rsid w:val="00EF6684"/>
    <w:rsid w:val="00F27B0A"/>
    <w:rsid w:val="00F3470F"/>
    <w:rsid w:val="00F42ECF"/>
    <w:rsid w:val="00F43E25"/>
    <w:rsid w:val="00F46E84"/>
    <w:rsid w:val="00F5743B"/>
    <w:rsid w:val="00FA0662"/>
    <w:rsid w:val="00FC573B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66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0662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A0662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A06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A06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A0662"/>
    <w:pPr>
      <w:jc w:val="center"/>
    </w:pPr>
  </w:style>
  <w:style w:type="character" w:customStyle="1" w:styleId="ZkladntextChar">
    <w:name w:val="Základní text Char"/>
    <w:link w:val="Zkladntext"/>
    <w:uiPriority w:val="99"/>
    <w:semiHidden/>
    <w:rsid w:val="00FA0662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A0662"/>
  </w:style>
  <w:style w:type="character" w:customStyle="1" w:styleId="Zkladntext2Char">
    <w:name w:val="Základní text 2 Char"/>
    <w:link w:val="Zkladntext2"/>
    <w:uiPriority w:val="99"/>
    <w:semiHidden/>
    <w:rsid w:val="00FA0662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A0662"/>
    <w:pPr>
      <w:jc w:val="center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FA0662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FA066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A06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FA0662"/>
    <w:pPr>
      <w:ind w:firstLine="480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A0662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A0662"/>
    <w:pPr>
      <w:ind w:firstLine="600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A0662"/>
    <w:rPr>
      <w:rFonts w:ascii="Times New Roman" w:hAnsi="Times New Roman" w:cs="Times New Roman"/>
      <w:sz w:val="16"/>
      <w:szCs w:val="16"/>
    </w:rPr>
  </w:style>
  <w:style w:type="character" w:styleId="Siln">
    <w:name w:val="Strong"/>
    <w:uiPriority w:val="22"/>
    <w:qFormat/>
    <w:rsid w:val="00223972"/>
    <w:rPr>
      <w:b/>
      <w:bCs/>
    </w:rPr>
  </w:style>
  <w:style w:type="character" w:customStyle="1" w:styleId="apple-converted-space">
    <w:name w:val="apple-converted-space"/>
    <w:rsid w:val="00223972"/>
  </w:style>
  <w:style w:type="character" w:styleId="Odkaznakoment">
    <w:name w:val="annotation reference"/>
    <w:uiPriority w:val="99"/>
    <w:semiHidden/>
    <w:unhideWhenUsed/>
    <w:rsid w:val="00B07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4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744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4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744E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4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744E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5E4AA0"/>
    <w:pPr>
      <w:widowControl w:val="0"/>
      <w:tabs>
        <w:tab w:val="left" w:pos="709"/>
      </w:tabs>
      <w:suppressAutoHyphens/>
      <w:spacing w:line="228" w:lineRule="auto"/>
    </w:pPr>
    <w:rPr>
      <w:rFonts w:ascii="Thorndale AMT" w:eastAsia="Arial" w:hAnsi="Thorndale AMT" w:cs="Thorndale AMT"/>
      <w:color w:val="00000A"/>
      <w:lang w:eastAsia="ar-SA"/>
    </w:rPr>
  </w:style>
  <w:style w:type="paragraph" w:styleId="Odstavecseseznamem">
    <w:name w:val="List Paragraph"/>
    <w:basedOn w:val="Normln"/>
    <w:uiPriority w:val="34"/>
    <w:qFormat/>
    <w:rsid w:val="00C62FF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F39C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66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0662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A0662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A06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A06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A0662"/>
    <w:pPr>
      <w:jc w:val="center"/>
    </w:pPr>
  </w:style>
  <w:style w:type="character" w:customStyle="1" w:styleId="ZkladntextChar">
    <w:name w:val="Základní text Char"/>
    <w:link w:val="Zkladntext"/>
    <w:uiPriority w:val="99"/>
    <w:semiHidden/>
    <w:rsid w:val="00FA0662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A0662"/>
  </w:style>
  <w:style w:type="character" w:customStyle="1" w:styleId="Zkladntext2Char">
    <w:name w:val="Základní text 2 Char"/>
    <w:link w:val="Zkladntext2"/>
    <w:uiPriority w:val="99"/>
    <w:semiHidden/>
    <w:rsid w:val="00FA0662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A0662"/>
    <w:pPr>
      <w:jc w:val="center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FA0662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FA066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A06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FA0662"/>
    <w:pPr>
      <w:ind w:firstLine="480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A0662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A0662"/>
    <w:pPr>
      <w:ind w:firstLine="600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A0662"/>
    <w:rPr>
      <w:rFonts w:ascii="Times New Roman" w:hAnsi="Times New Roman" w:cs="Times New Roman"/>
      <w:sz w:val="16"/>
      <w:szCs w:val="16"/>
    </w:rPr>
  </w:style>
  <w:style w:type="character" w:styleId="Siln">
    <w:name w:val="Strong"/>
    <w:uiPriority w:val="22"/>
    <w:qFormat/>
    <w:rsid w:val="00223972"/>
    <w:rPr>
      <w:b/>
      <w:bCs/>
    </w:rPr>
  </w:style>
  <w:style w:type="character" w:customStyle="1" w:styleId="apple-converted-space">
    <w:name w:val="apple-converted-space"/>
    <w:rsid w:val="00223972"/>
  </w:style>
  <w:style w:type="character" w:styleId="Odkaznakoment">
    <w:name w:val="annotation reference"/>
    <w:uiPriority w:val="99"/>
    <w:semiHidden/>
    <w:unhideWhenUsed/>
    <w:rsid w:val="00B074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4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744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4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744E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4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744E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5E4AA0"/>
    <w:pPr>
      <w:widowControl w:val="0"/>
      <w:tabs>
        <w:tab w:val="left" w:pos="709"/>
      </w:tabs>
      <w:suppressAutoHyphens/>
      <w:spacing w:line="228" w:lineRule="auto"/>
    </w:pPr>
    <w:rPr>
      <w:rFonts w:ascii="Thorndale AMT" w:eastAsia="Arial" w:hAnsi="Thorndale AMT" w:cs="Thorndale AMT"/>
      <w:color w:val="00000A"/>
      <w:lang w:eastAsia="ar-SA"/>
    </w:rPr>
  </w:style>
  <w:style w:type="paragraph" w:styleId="Odstavecseseznamem">
    <w:name w:val="List Paragraph"/>
    <w:basedOn w:val="Normln"/>
    <w:uiPriority w:val="34"/>
    <w:qFormat/>
    <w:rsid w:val="00C62FF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F39C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9DFA-E458-43E2-AC86-786F867D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Rock Solid Youth Marketing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Michal</dc:creator>
  <cp:lastModifiedBy>Blanka GREBEŇOVÁ</cp:lastModifiedBy>
  <cp:revision>2</cp:revision>
  <cp:lastPrinted>2014-06-29T20:24:00Z</cp:lastPrinted>
  <dcterms:created xsi:type="dcterms:W3CDTF">2017-07-10T10:34:00Z</dcterms:created>
  <dcterms:modified xsi:type="dcterms:W3CDTF">2017-07-10T10:34:00Z</dcterms:modified>
</cp:coreProperties>
</file>