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0102" w14:textId="0DA9563F" w:rsidR="00BC7B3F" w:rsidRDefault="006B4CAB">
      <w:pPr>
        <w:pStyle w:val="Zkladntext"/>
        <w:spacing w:before="72"/>
        <w:ind w:left="136"/>
        <w:rPr>
          <w:rFonts w:ascii="Segoe UI Symbol" w:hAnsi="Segoe UI Symbol"/>
        </w:rPr>
      </w:pPr>
      <w:r>
        <w:rPr>
          <w:rFonts w:ascii="Segoe UI Symbol" w:hAnsi="Segoe UI Symbol"/>
          <w:w w:val="105"/>
        </w:rPr>
        <w:t>xxx</w:t>
      </w:r>
    </w:p>
    <w:p w14:paraId="3446964C" w14:textId="77777777" w:rsidR="00BC7B3F" w:rsidRDefault="006B4CA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A9F96DF" wp14:editId="476BC087">
                <wp:extent cx="9757410" cy="41275"/>
                <wp:effectExtent l="28575" t="0" r="1524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7410" cy="41275"/>
                          <a:chOff x="0" y="0"/>
                          <a:chExt cx="975741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9756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6775">
                                <a:moveTo>
                                  <a:pt x="0" y="0"/>
                                </a:moveTo>
                                <a:lnTo>
                                  <a:pt x="9756647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755885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1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3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1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27B36" id="Group 2" o:spid="_x0000_s1026" style="width:768.3pt;height:3.25pt;mso-position-horizontal-relative:char;mso-position-vertical-relative:line" coordsize="97574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">
                <v:shape id="Graphic 3" o:spid="_x0000_s1027" style="position:absolute;top:205;width:97567;height:13;visibility:visible;mso-wrap-style:square;v-text-anchor:top" coordsize="9756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" path="m,l9756647,e" filled="f" strokeweight="3.24pt">
                  <v:path arrowok="t"/>
                </v:shape>
                <v:shape id="Graphic 4" o:spid="_x0000_s1028" style="position:absolute;left:97558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1,1523r539,-223l1523,761,1300,223,761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300C305" w14:textId="3199717C" w:rsidR="00BC7B3F" w:rsidRDefault="006B4CAB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hyperlink r:id="rId6">
        <w:r>
          <w:rPr>
            <w:rFonts w:ascii="Segoe UI Symbol"/>
            <w:spacing w:val="-2"/>
            <w:sz w:val="20"/>
          </w:rPr>
          <w:t>xxx</w:t>
        </w:r>
      </w:hyperlink>
    </w:p>
    <w:p w14:paraId="1F464F64" w14:textId="77777777" w:rsidR="00BC7B3F" w:rsidRDefault="006B4CA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4"/>
          <w:sz w:val="20"/>
        </w:rPr>
        <w:t>pondělí</w:t>
      </w:r>
      <w:proofErr w:type="spellEnd"/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27.</w:t>
      </w:r>
      <w:r>
        <w:rPr>
          <w:rFonts w:ascii="Segoe UI Symbol" w:hAnsi="Segoe UI Symbol"/>
          <w:spacing w:val="-5"/>
          <w:sz w:val="20"/>
        </w:rPr>
        <w:t xml:space="preserve"> </w:t>
      </w:r>
      <w:proofErr w:type="spellStart"/>
      <w:r>
        <w:rPr>
          <w:rFonts w:ascii="Segoe UI Symbol" w:hAnsi="Segoe UI Symbol"/>
          <w:spacing w:val="-4"/>
          <w:sz w:val="20"/>
        </w:rPr>
        <w:t>května</w:t>
      </w:r>
      <w:proofErr w:type="spellEnd"/>
      <w:r>
        <w:rPr>
          <w:rFonts w:ascii="Segoe UI Symbol" w:hAnsi="Segoe UI Symbol"/>
          <w:spacing w:val="-4"/>
          <w:sz w:val="20"/>
        </w:rPr>
        <w:t xml:space="preserve"> 2024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15:12</w:t>
      </w:r>
    </w:p>
    <w:p w14:paraId="6760681F" w14:textId="1BD26D1E" w:rsidR="00BC7B3F" w:rsidRDefault="006B4CA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Komu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xxx</w:t>
      </w:r>
    </w:p>
    <w:p w14:paraId="78876153" w14:textId="105D3ED6" w:rsidR="00BC7B3F" w:rsidRDefault="006B4CAB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proofErr w:type="spellStart"/>
      <w:r>
        <w:rPr>
          <w:rFonts w:ascii="Segoe UI Symbol"/>
          <w:spacing w:val="-2"/>
          <w:sz w:val="20"/>
        </w:rPr>
        <w:t>Kopie</w:t>
      </w:r>
      <w:proofErr w:type="spellEnd"/>
      <w:r>
        <w:rPr>
          <w:rFonts w:ascii="Segoe UI Symbol"/>
          <w:spacing w:val="-2"/>
          <w:sz w:val="20"/>
        </w:rPr>
        <w:t>:</w:t>
      </w:r>
      <w:r>
        <w:rPr>
          <w:rFonts w:ascii="Segoe UI Symbol"/>
          <w:sz w:val="20"/>
        </w:rPr>
        <w:tab/>
      </w:r>
      <w:hyperlink r:id="rId7">
        <w:r>
          <w:rPr>
            <w:rFonts w:ascii="Segoe UI Symbol"/>
            <w:spacing w:val="-2"/>
            <w:sz w:val="20"/>
          </w:rPr>
          <w:t>xxx</w:t>
        </w:r>
      </w:hyperlink>
    </w:p>
    <w:p w14:paraId="7CAD94DA" w14:textId="77777777" w:rsidR="00BC7B3F" w:rsidRDefault="006B4CAB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ORDER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3610005041</w:t>
      </w:r>
    </w:p>
    <w:p w14:paraId="2A345806" w14:textId="77777777" w:rsidR="00BC7B3F" w:rsidRDefault="006B4CAB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3610005041.pdf</w:t>
      </w:r>
    </w:p>
    <w:p w14:paraId="35219627" w14:textId="77777777" w:rsidR="00BC7B3F" w:rsidRDefault="00BC7B3F">
      <w:pPr>
        <w:pStyle w:val="Zkladntext"/>
        <w:spacing w:before="259"/>
        <w:rPr>
          <w:rFonts w:ascii="Segoe UI Symbol"/>
          <w:sz w:val="20"/>
        </w:rPr>
      </w:pPr>
    </w:p>
    <w:p w14:paraId="648A23F1" w14:textId="588895CB" w:rsidR="00BC7B3F" w:rsidRDefault="006B4CAB">
      <w:pPr>
        <w:ind w:left="136"/>
      </w:pPr>
      <w:r>
        <w:rPr>
          <w:w w:val="105"/>
        </w:rPr>
        <w:t xml:space="preserve">Dear </w:t>
      </w:r>
      <w:r>
        <w:rPr>
          <w:spacing w:val="-2"/>
          <w:w w:val="105"/>
        </w:rPr>
        <w:t>xxx</w:t>
      </w:r>
      <w:r>
        <w:rPr>
          <w:spacing w:val="-2"/>
          <w:w w:val="105"/>
        </w:rPr>
        <w:t>,</w:t>
      </w:r>
    </w:p>
    <w:p w14:paraId="2291C339" w14:textId="77777777" w:rsidR="00BC7B3F" w:rsidRDefault="00BC7B3F">
      <w:pPr>
        <w:pStyle w:val="Zkladntext"/>
        <w:spacing w:before="1"/>
        <w:rPr>
          <w:sz w:val="22"/>
        </w:rPr>
      </w:pPr>
    </w:p>
    <w:p w14:paraId="4CFB200C" w14:textId="77777777" w:rsidR="00BC7B3F" w:rsidRDefault="006B4CAB">
      <w:pPr>
        <w:ind w:left="136"/>
      </w:pPr>
      <w:r>
        <w:rPr>
          <w:w w:val="105"/>
        </w:rPr>
        <w:t>Thank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very</w:t>
      </w:r>
      <w:r>
        <w:rPr>
          <w:spacing w:val="-10"/>
          <w:w w:val="105"/>
        </w:rPr>
        <w:t xml:space="preserve"> </w:t>
      </w:r>
      <w:r>
        <w:rPr>
          <w:w w:val="105"/>
        </w:rPr>
        <w:t>much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placing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order.</w:t>
      </w:r>
    </w:p>
    <w:p w14:paraId="59094AFE" w14:textId="77777777" w:rsidR="00BC7B3F" w:rsidRDefault="006B4CAB">
      <w:pPr>
        <w:spacing w:before="2" w:line="237" w:lineRule="auto"/>
        <w:ind w:left="136" w:right="7599"/>
      </w:pP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glad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prepare</w:t>
      </w:r>
      <w:r>
        <w:rPr>
          <w:spacing w:val="-9"/>
          <w:w w:val="105"/>
        </w:rPr>
        <w:t xml:space="preserve"> </w:t>
      </w:r>
      <w:r>
        <w:rPr>
          <w:w w:val="105"/>
        </w:rPr>
        <w:t>5-year</w:t>
      </w:r>
      <w:r>
        <w:rPr>
          <w:spacing w:val="-11"/>
          <w:w w:val="105"/>
        </w:rPr>
        <w:t xml:space="preserve"> </w:t>
      </w:r>
      <w:r>
        <w:rPr>
          <w:w w:val="105"/>
        </w:rPr>
        <w:t>support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June</w:t>
      </w:r>
      <w:r>
        <w:rPr>
          <w:spacing w:val="-11"/>
          <w:w w:val="105"/>
        </w:rPr>
        <w:t xml:space="preserve"> </w:t>
      </w:r>
      <w:r>
        <w:rPr>
          <w:w w:val="105"/>
        </w:rPr>
        <w:t>1,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2024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31,</w:t>
      </w:r>
      <w:r>
        <w:rPr>
          <w:spacing w:val="-13"/>
          <w:w w:val="105"/>
        </w:rPr>
        <w:t xml:space="preserve"> </w:t>
      </w:r>
      <w:r>
        <w:rPr>
          <w:w w:val="105"/>
        </w:rPr>
        <w:t>2029. Is the person responsible for support:</w:t>
      </w:r>
    </w:p>
    <w:p w14:paraId="548EDBEC" w14:textId="77777777" w:rsidR="00BC7B3F" w:rsidRDefault="00BC7B3F">
      <w:pPr>
        <w:pStyle w:val="Zkladntext"/>
        <w:spacing w:before="2"/>
        <w:rPr>
          <w:sz w:val="22"/>
        </w:rPr>
      </w:pPr>
    </w:p>
    <w:p w14:paraId="0797CAEC" w14:textId="1462D602" w:rsidR="00BC7B3F" w:rsidRDefault="006B4CAB">
      <w:pPr>
        <w:ind w:left="136" w:right="13083"/>
      </w:pPr>
      <w:r>
        <w:rPr>
          <w:w w:val="105"/>
        </w:rPr>
        <w:t>xxx</w:t>
      </w:r>
    </w:p>
    <w:p w14:paraId="65507F92" w14:textId="77777777" w:rsidR="00BC7B3F" w:rsidRDefault="00BC7B3F">
      <w:pPr>
        <w:pStyle w:val="Zkladntext"/>
        <w:spacing w:before="1"/>
        <w:rPr>
          <w:sz w:val="22"/>
        </w:rPr>
      </w:pPr>
    </w:p>
    <w:p w14:paraId="5C3AFAF3" w14:textId="77777777" w:rsidR="00BC7B3F" w:rsidRDefault="006B4CAB">
      <w:pPr>
        <w:spacing w:line="480" w:lineRule="auto"/>
        <w:ind w:left="136" w:right="682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BC5DAE1" wp14:editId="406AA96D">
            <wp:simplePos x="0" y="0"/>
            <wp:positionH relativeFrom="page">
              <wp:posOffset>467868</wp:posOffset>
            </wp:positionH>
            <wp:positionV relativeFrom="paragraph">
              <wp:posOffset>512567</wp:posOffset>
            </wp:positionV>
            <wp:extent cx="5580887" cy="438911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88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3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responsible</w:t>
      </w:r>
      <w:r>
        <w:rPr>
          <w:spacing w:val="31"/>
        </w:rPr>
        <w:t xml:space="preserve"> </w:t>
      </w:r>
      <w:r>
        <w:t>person</w:t>
      </w:r>
      <w:r>
        <w:rPr>
          <w:spacing w:val="33"/>
        </w:rPr>
        <w:t xml:space="preserve"> </w:t>
      </w:r>
      <w:r>
        <w:t>changes,</w:t>
      </w:r>
      <w:r>
        <w:rPr>
          <w:spacing w:val="35"/>
        </w:rPr>
        <w:t xml:space="preserve"> </w:t>
      </w:r>
      <w:r>
        <w:t>please</w:t>
      </w:r>
      <w:r>
        <w:rPr>
          <w:spacing w:val="35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his</w:t>
      </w:r>
      <w:r>
        <w:rPr>
          <w:spacing w:val="35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name,</w:t>
      </w:r>
      <w:r>
        <w:rPr>
          <w:spacing w:val="35"/>
        </w:rPr>
        <w:t xml:space="preserve"> </w:t>
      </w:r>
      <w:proofErr w:type="gramStart"/>
      <w:r>
        <w:t>surname</w:t>
      </w:r>
      <w:proofErr w:type="gramEnd"/>
      <w:r>
        <w:rPr>
          <w:spacing w:val="2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 xml:space="preserve">e-mail. </w:t>
      </w:r>
      <w:r>
        <w:rPr>
          <w:w w:val="110"/>
        </w:rPr>
        <w:t>Best</w:t>
      </w:r>
      <w:r>
        <w:rPr>
          <w:spacing w:val="-6"/>
          <w:w w:val="110"/>
        </w:rPr>
        <w:t xml:space="preserve"> </w:t>
      </w:r>
      <w:r>
        <w:rPr>
          <w:w w:val="110"/>
        </w:rPr>
        <w:t>regards</w:t>
      </w:r>
    </w:p>
    <w:p w14:paraId="5DBA203B" w14:textId="77777777" w:rsidR="00BC7B3F" w:rsidRDefault="00BC7B3F">
      <w:pPr>
        <w:pStyle w:val="Zkladntext"/>
        <w:spacing w:before="215"/>
        <w:rPr>
          <w:sz w:val="22"/>
        </w:rPr>
      </w:pPr>
    </w:p>
    <w:p w14:paraId="48735D1C" w14:textId="235F3F3F" w:rsidR="00BC7B3F" w:rsidRDefault="006B4CAB">
      <w:pPr>
        <w:ind w:left="136"/>
        <w:rPr>
          <w:rFonts w:ascii="Segoe UI Symbol"/>
          <w:sz w:val="20"/>
        </w:rPr>
      </w:pPr>
      <w:r>
        <w:rPr>
          <w:rFonts w:ascii="Segoe UI Symbol"/>
          <w:color w:val="FF5000"/>
          <w:sz w:val="20"/>
        </w:rPr>
        <w:t>xxx</w:t>
      </w:r>
    </w:p>
    <w:p w14:paraId="0CC7E7AC" w14:textId="4B18CBAE" w:rsidR="00BC7B3F" w:rsidRDefault="006B4CAB">
      <w:pPr>
        <w:spacing w:before="1"/>
        <w:ind w:left="136"/>
        <w:rPr>
          <w:rFonts w:ascii="Segoe UI Symbol"/>
          <w:sz w:val="20"/>
        </w:rPr>
      </w:pPr>
      <w:r>
        <w:t>xxx</w:t>
      </w:r>
    </w:p>
    <w:p w14:paraId="6C0F658F" w14:textId="77777777" w:rsidR="00BC7B3F" w:rsidRDefault="006B4CAB">
      <w:pPr>
        <w:pStyle w:val="Zkladntext"/>
        <w:spacing w:before="31"/>
        <w:rPr>
          <w:rFonts w:ascii="Segoe UI Symbo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F2A392" wp14:editId="357A043D">
                <wp:simplePos x="0" y="0"/>
                <wp:positionH relativeFrom="page">
                  <wp:posOffset>449580</wp:posOffset>
                </wp:positionH>
                <wp:positionV relativeFrom="paragraph">
                  <wp:posOffset>204462</wp:posOffset>
                </wp:positionV>
                <wp:extent cx="9775190" cy="1270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519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5190" h="12700">
                              <a:moveTo>
                                <a:pt x="9774935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774935" y="0"/>
                              </a:lnTo>
                              <a:lnTo>
                                <a:pt x="9774935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D705B" id="Graphic 6" o:spid="_x0000_s1026" style="position:absolute;margin-left:35.4pt;margin-top:16.1pt;width:769.7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519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" path="m9774935,12191l,12191,,,9774935,r,12191xe" fillcolor="#e1e1e1" stroked="f">
                <v:path arrowok="t"/>
                <w10:wrap type="topAndBottom" anchorx="page"/>
              </v:shape>
            </w:pict>
          </mc:Fallback>
        </mc:AlternateContent>
      </w:r>
    </w:p>
    <w:p w14:paraId="25B80202" w14:textId="5959A6BA" w:rsidR="00BC7B3F" w:rsidRDefault="006B4CAB">
      <w:pPr>
        <w:spacing w:before="59"/>
        <w:ind w:left="136"/>
      </w:pPr>
      <w:r>
        <w:rPr>
          <w:b/>
        </w:rPr>
        <w:t>From:</w:t>
      </w:r>
      <w:r>
        <w:rPr>
          <w:b/>
          <w:spacing w:val="-5"/>
        </w:rPr>
        <w:t xml:space="preserve"> </w:t>
      </w:r>
      <w:r>
        <w:t>xxx</w:t>
      </w:r>
    </w:p>
    <w:p w14:paraId="1F31BF4D" w14:textId="77777777" w:rsidR="00BC7B3F" w:rsidRDefault="006B4CAB">
      <w:pPr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Monday,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27,</w:t>
      </w:r>
      <w:r>
        <w:rPr>
          <w:spacing w:val="-5"/>
        </w:rPr>
        <w:t xml:space="preserve"> </w:t>
      </w:r>
      <w:proofErr w:type="gramStart"/>
      <w:r>
        <w:t>2024</w:t>
      </w:r>
      <w:proofErr w:type="gramEnd"/>
      <w:r>
        <w:rPr>
          <w:spacing w:val="-2"/>
        </w:rPr>
        <w:t xml:space="preserve"> </w:t>
      </w:r>
      <w:r>
        <w:t>1:35</w:t>
      </w:r>
      <w:r>
        <w:rPr>
          <w:spacing w:val="-3"/>
        </w:rPr>
        <w:t xml:space="preserve"> </w:t>
      </w:r>
      <w:r>
        <w:rPr>
          <w:spacing w:val="-5"/>
        </w:rPr>
        <w:t>PM</w:t>
      </w:r>
    </w:p>
    <w:p w14:paraId="5284A5C4" w14:textId="39E6E7EF" w:rsidR="00BC7B3F" w:rsidRDefault="006B4CAB">
      <w:pPr>
        <w:spacing w:before="1"/>
        <w:ind w:left="136"/>
      </w:pPr>
      <w:r>
        <w:rPr>
          <w:b/>
        </w:rPr>
        <w:t>To:</w:t>
      </w:r>
      <w:r>
        <w:rPr>
          <w:b/>
          <w:spacing w:val="-6"/>
        </w:rPr>
        <w:t xml:space="preserve"> </w:t>
      </w:r>
      <w:hyperlink r:id="rId9">
        <w:r>
          <w:t>xxx</w:t>
        </w:r>
      </w:hyperlink>
    </w:p>
    <w:p w14:paraId="45D84444" w14:textId="5B614CF3" w:rsidR="00BC7B3F" w:rsidRDefault="006B4CAB">
      <w:pPr>
        <w:ind w:left="136"/>
      </w:pPr>
      <w:r>
        <w:rPr>
          <w:b/>
        </w:rPr>
        <w:t>Cc:</w:t>
      </w:r>
      <w:r>
        <w:rPr>
          <w:b/>
          <w:spacing w:val="-12"/>
        </w:rPr>
        <w:t xml:space="preserve"> </w:t>
      </w:r>
      <w:hyperlink r:id="rId10">
        <w:r>
          <w:t>xxx</w:t>
        </w:r>
      </w:hyperlink>
    </w:p>
    <w:p w14:paraId="14BFCC68" w14:textId="77777777" w:rsidR="00BC7B3F" w:rsidRDefault="006B4CAB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FW:</w:t>
      </w:r>
      <w:r>
        <w:rPr>
          <w:spacing w:val="-4"/>
        </w:rPr>
        <w:t xml:space="preserve"> </w:t>
      </w:r>
      <w:r>
        <w:t>ORDER -</w:t>
      </w:r>
      <w:r>
        <w:rPr>
          <w:spacing w:val="-5"/>
        </w:rPr>
        <w:t xml:space="preserve"> </w:t>
      </w:r>
      <w:r>
        <w:rPr>
          <w:spacing w:val="-2"/>
        </w:rPr>
        <w:t>3610005041</w:t>
      </w:r>
    </w:p>
    <w:p w14:paraId="1D11743F" w14:textId="77777777" w:rsidR="00BC7B3F" w:rsidRDefault="006B4CAB">
      <w:pPr>
        <w:ind w:left="136"/>
      </w:pPr>
      <w:r>
        <w:rPr>
          <w:b/>
        </w:rPr>
        <w:t>Importance:</w:t>
      </w:r>
      <w:r>
        <w:rPr>
          <w:b/>
          <w:spacing w:val="-6"/>
        </w:rPr>
        <w:t xml:space="preserve"> </w:t>
      </w:r>
      <w:r>
        <w:rPr>
          <w:spacing w:val="-4"/>
        </w:rPr>
        <w:t>High</w:t>
      </w:r>
    </w:p>
    <w:p w14:paraId="41A54CC9" w14:textId="77777777" w:rsidR="00BC7B3F" w:rsidRDefault="00BC7B3F">
      <w:pPr>
        <w:sectPr w:rsidR="00BC7B3F">
          <w:footerReference w:type="even" r:id="rId11"/>
          <w:footerReference w:type="default" r:id="rId12"/>
          <w:footerReference w:type="first" r:id="rId13"/>
          <w:type w:val="continuous"/>
          <w:pgSz w:w="16840" w:h="11910" w:orient="landscape"/>
          <w:pgMar w:top="920" w:right="640" w:bottom="900" w:left="600" w:header="0" w:footer="706" w:gutter="0"/>
          <w:pgNumType w:start="1"/>
          <w:cols w:space="708"/>
        </w:sectPr>
      </w:pPr>
    </w:p>
    <w:p w14:paraId="7D7F81D3" w14:textId="77777777" w:rsidR="00BC7B3F" w:rsidRDefault="006B4CAB">
      <w:pPr>
        <w:spacing w:before="76"/>
        <w:ind w:left="136"/>
      </w:pPr>
      <w:r>
        <w:rPr>
          <w:spacing w:val="-4"/>
          <w:w w:val="110"/>
        </w:rPr>
        <w:lastRenderedPageBreak/>
        <w:t>Dear,</w:t>
      </w:r>
    </w:p>
    <w:p w14:paraId="1FA46E72" w14:textId="77777777" w:rsidR="00BC7B3F" w:rsidRDefault="006B4CAB">
      <w:pPr>
        <w:ind w:left="136"/>
      </w:pPr>
      <w:r>
        <w:rPr>
          <w:w w:val="105"/>
        </w:rPr>
        <w:t>Please</w:t>
      </w:r>
      <w:r>
        <w:rPr>
          <w:spacing w:val="2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nd</w:t>
      </w:r>
      <w:r>
        <w:rPr>
          <w:spacing w:val="2"/>
          <w:w w:val="105"/>
        </w:rPr>
        <w:t xml:space="preserve"> </w:t>
      </w:r>
      <w:r>
        <w:rPr>
          <w:w w:val="105"/>
        </w:rPr>
        <w:t>attached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above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order.</w:t>
      </w:r>
    </w:p>
    <w:p w14:paraId="022DC962" w14:textId="77777777" w:rsidR="00BC7B3F" w:rsidRDefault="006B4CAB">
      <w:pPr>
        <w:ind w:left="136"/>
      </w:pP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obligation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publish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orders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value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over</w:t>
      </w:r>
      <w:r>
        <w:rPr>
          <w:spacing w:val="-4"/>
          <w:w w:val="105"/>
        </w:rPr>
        <w:t xml:space="preserve"> </w:t>
      </w:r>
      <w:r>
        <w:rPr>
          <w:w w:val="105"/>
        </w:rPr>
        <w:t>50.000</w:t>
      </w:r>
      <w:r>
        <w:rPr>
          <w:spacing w:val="-9"/>
          <w:w w:val="105"/>
        </w:rPr>
        <w:t xml:space="preserve"> </w:t>
      </w:r>
      <w:r>
        <w:rPr>
          <w:w w:val="105"/>
        </w:rPr>
        <w:t>CZK,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would</w:t>
      </w:r>
      <w:r>
        <w:rPr>
          <w:spacing w:val="-6"/>
          <w:w w:val="105"/>
        </w:rPr>
        <w:t xml:space="preserve"> </w:t>
      </w:r>
      <w:r>
        <w:rPr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ask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conﬁrm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order,</w:t>
      </w:r>
      <w:r>
        <w:rPr>
          <w:spacing w:val="-7"/>
          <w:w w:val="105"/>
        </w:rPr>
        <w:t xml:space="preserve"> </w:t>
      </w:r>
      <w:r>
        <w:rPr>
          <w:w w:val="105"/>
        </w:rPr>
        <w:t>preferably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sending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scan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order signed on your behalf by a person authorized to do so, </w:t>
      </w:r>
      <w:proofErr w:type="gramStart"/>
      <w:r>
        <w:rPr>
          <w:w w:val="105"/>
        </w:rPr>
        <w:t>in order to</w:t>
      </w:r>
      <w:proofErr w:type="gramEnd"/>
      <w:r>
        <w:rPr>
          <w:w w:val="105"/>
        </w:rPr>
        <w:t xml:space="preserve"> prove the conclusion of the contractual relationship.</w:t>
      </w:r>
    </w:p>
    <w:p w14:paraId="31937065" w14:textId="77777777" w:rsidR="00BC7B3F" w:rsidRDefault="006B4CAB">
      <w:pPr>
        <w:ind w:left="136"/>
      </w:pPr>
      <w:r>
        <w:t>According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340/2015</w:t>
      </w:r>
      <w:r>
        <w:rPr>
          <w:spacing w:val="30"/>
        </w:rPr>
        <w:t xml:space="preserve"> </w:t>
      </w:r>
      <w:r>
        <w:t>Coll.</w:t>
      </w:r>
      <w:r>
        <w:rPr>
          <w:spacing w:val="30"/>
        </w:rPr>
        <w:t xml:space="preserve"> </w:t>
      </w:r>
      <w:r>
        <w:t>Publication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accordance</w:t>
      </w:r>
      <w:r>
        <w:rPr>
          <w:spacing w:val="25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provided</w:t>
      </w:r>
      <w:r>
        <w:rPr>
          <w:spacing w:val="30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contracting</w:t>
      </w:r>
      <w:r>
        <w:rPr>
          <w:spacing w:val="32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National</w:t>
      </w:r>
      <w:r>
        <w:rPr>
          <w:spacing w:val="32"/>
        </w:rPr>
        <w:t xml:space="preserve"> </w:t>
      </w:r>
      <w:r>
        <w:t>Agency</w:t>
      </w:r>
      <w:r>
        <w:rPr>
          <w:spacing w:val="27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Communication</w:t>
      </w:r>
      <w:r>
        <w:rPr>
          <w:spacing w:val="34"/>
        </w:rPr>
        <w:t xml:space="preserve"> </w:t>
      </w:r>
      <w:r>
        <w:t xml:space="preserve">and </w:t>
      </w:r>
      <w:r>
        <w:rPr>
          <w:w w:val="110"/>
        </w:rPr>
        <w:t xml:space="preserve">Information Technology, </w:t>
      </w:r>
      <w:proofErr w:type="spellStart"/>
      <w:r>
        <w:rPr>
          <w:w w:val="110"/>
        </w:rPr>
        <w:t>s.p.</w:t>
      </w:r>
      <w:proofErr w:type="spellEnd"/>
    </w:p>
    <w:p w14:paraId="004BAA97" w14:textId="77777777" w:rsidR="00BC7B3F" w:rsidRDefault="006B4CAB">
      <w:pPr>
        <w:ind w:left="136"/>
      </w:pPr>
      <w:r>
        <w:rPr>
          <w:w w:val="110"/>
        </w:rPr>
        <w:t>Best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regards</w:t>
      </w:r>
    </w:p>
    <w:p w14:paraId="71DC0971" w14:textId="77777777" w:rsidR="00BC7B3F" w:rsidRDefault="00BC7B3F">
      <w:pPr>
        <w:pStyle w:val="Zkladntext"/>
        <w:rPr>
          <w:sz w:val="20"/>
        </w:rPr>
      </w:pPr>
    </w:p>
    <w:p w14:paraId="216322CC" w14:textId="77777777" w:rsidR="00BC7B3F" w:rsidRDefault="00BC7B3F">
      <w:pPr>
        <w:pStyle w:val="Zkladntext"/>
        <w:rPr>
          <w:sz w:val="20"/>
        </w:rPr>
      </w:pPr>
    </w:p>
    <w:p w14:paraId="733ABFCD" w14:textId="77777777" w:rsidR="00BC7B3F" w:rsidRDefault="00BC7B3F">
      <w:pPr>
        <w:pStyle w:val="Zkladntext"/>
        <w:rPr>
          <w:sz w:val="20"/>
        </w:rPr>
      </w:pPr>
    </w:p>
    <w:p w14:paraId="2FDD178E" w14:textId="77777777" w:rsidR="00BC7B3F" w:rsidRDefault="006B4CAB">
      <w:pPr>
        <w:pStyle w:val="Zkladntext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0156BA" wp14:editId="3F68EABF">
                <wp:simplePos x="0" y="0"/>
                <wp:positionH relativeFrom="page">
                  <wp:posOffset>467868</wp:posOffset>
                </wp:positionH>
                <wp:positionV relativeFrom="paragraph">
                  <wp:posOffset>180632</wp:posOffset>
                </wp:positionV>
                <wp:extent cx="6997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70">
                              <a:moveTo>
                                <a:pt x="0" y="0"/>
                              </a:moveTo>
                              <a:lnTo>
                                <a:pt x="699439" y="0"/>
                              </a:lnTo>
                            </a:path>
                          </a:pathLst>
                        </a:custGeom>
                        <a:ln w="586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C49AD" id="Graphic 7" o:spid="_x0000_s1026" style="position:absolute;margin-left:36.85pt;margin-top:14.2pt;width:55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" path="m,l699439,e" filled="f" strokecolor="#00aeee" strokeweight=".16297mm">
                <v:path arrowok="t"/>
                <w10:wrap type="topAndBottom" anchorx="page"/>
              </v:shape>
            </w:pict>
          </mc:Fallback>
        </mc:AlternateContent>
      </w:r>
    </w:p>
    <w:p w14:paraId="4FDD74A2" w14:textId="77777777" w:rsidR="00BC7B3F" w:rsidRDefault="00BC7B3F">
      <w:pPr>
        <w:pStyle w:val="Zkladntext"/>
        <w:spacing w:before="66"/>
        <w:rPr>
          <w:sz w:val="20"/>
        </w:rPr>
      </w:pPr>
    </w:p>
    <w:p w14:paraId="3C02202F" w14:textId="35931394" w:rsidR="00BC7B3F" w:rsidRDefault="006B4CAB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8996D89" w14:textId="77777777" w:rsidR="00BC7B3F" w:rsidRDefault="006B4CAB">
      <w:pPr>
        <w:pStyle w:val="Zkladntext"/>
        <w:spacing w:before="12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37027EAC" wp14:editId="75C26BCA">
            <wp:simplePos x="0" y="0"/>
            <wp:positionH relativeFrom="page">
              <wp:posOffset>467868</wp:posOffset>
            </wp:positionH>
            <wp:positionV relativeFrom="paragraph">
              <wp:posOffset>241008</wp:posOffset>
            </wp:positionV>
            <wp:extent cx="1227808" cy="374903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BFF07" w14:textId="77777777" w:rsidR="00BC7B3F" w:rsidRDefault="00BC7B3F">
      <w:pPr>
        <w:pStyle w:val="Zkladntext"/>
        <w:spacing w:before="171"/>
        <w:rPr>
          <w:rFonts w:ascii="Arial"/>
          <w:sz w:val="20"/>
        </w:rPr>
      </w:pPr>
    </w:p>
    <w:p w14:paraId="74439CB6" w14:textId="77777777" w:rsidR="00BC7B3F" w:rsidRDefault="006B4CAB">
      <w:pPr>
        <w:ind w:left="13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Národní</w:t>
      </w:r>
      <w:proofErr w:type="spellEnd"/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komunikační</w:t>
      </w:r>
      <w:proofErr w:type="spellEnd"/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proofErr w:type="gramStart"/>
      <w:r>
        <w:rPr>
          <w:rFonts w:ascii="Arial" w:hAnsi="Arial"/>
          <w:b/>
          <w:color w:val="626466"/>
          <w:sz w:val="20"/>
        </w:rPr>
        <w:t>a</w:t>
      </w:r>
      <w:proofErr w:type="gram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informační</w:t>
      </w:r>
      <w:proofErr w:type="spellEnd"/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60DFE4FB" w14:textId="77777777" w:rsidR="00BC7B3F" w:rsidRDefault="006B4CAB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Česká</w:t>
      </w:r>
      <w:proofErr w:type="spellEnd"/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pacing w:val="-2"/>
          <w:sz w:val="20"/>
        </w:rPr>
        <w:t>republika</w:t>
      </w:r>
      <w:proofErr w:type="spellEnd"/>
    </w:p>
    <w:p w14:paraId="08605C8F" w14:textId="77777777" w:rsidR="00BC7B3F" w:rsidRDefault="00BC7B3F">
      <w:pPr>
        <w:pStyle w:val="Zkladntext"/>
        <w:spacing w:before="49"/>
        <w:rPr>
          <w:rFonts w:ascii="Arial"/>
          <w:sz w:val="20"/>
        </w:rPr>
      </w:pPr>
    </w:p>
    <w:p w14:paraId="73CB9896" w14:textId="77777777" w:rsidR="00BC7B3F" w:rsidRDefault="006B4CAB">
      <w:pPr>
        <w:ind w:left="136"/>
        <w:rPr>
          <w:sz w:val="20"/>
        </w:rPr>
      </w:pPr>
      <w:hyperlink r:id="rId15">
        <w:r>
          <w:rPr>
            <w:color w:val="0000FF"/>
            <w:spacing w:val="-2"/>
            <w:w w:val="105"/>
            <w:sz w:val="20"/>
            <w:u w:val="single" w:color="0000FF"/>
          </w:rPr>
          <w:t>www.nakit.cz</w:t>
        </w:r>
      </w:hyperlink>
    </w:p>
    <w:p w14:paraId="64A9ACFF" w14:textId="77777777" w:rsidR="00BC7B3F" w:rsidRDefault="006B4CAB">
      <w:pPr>
        <w:pStyle w:val="Zkladn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AE2662" wp14:editId="3A035D23">
                <wp:simplePos x="0" y="0"/>
                <wp:positionH relativeFrom="page">
                  <wp:posOffset>467868</wp:posOffset>
                </wp:positionH>
                <wp:positionV relativeFrom="paragraph">
                  <wp:posOffset>131517</wp:posOffset>
                </wp:positionV>
                <wp:extent cx="6997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70">
                              <a:moveTo>
                                <a:pt x="0" y="0"/>
                              </a:moveTo>
                              <a:lnTo>
                                <a:pt x="699439" y="0"/>
                              </a:lnTo>
                            </a:path>
                          </a:pathLst>
                        </a:custGeom>
                        <a:ln w="586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566A9" id="Graphic 9" o:spid="_x0000_s1026" style="position:absolute;margin-left:36.85pt;margin-top:10.35pt;width:55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" path="m,l699439,e" filled="f" strokecolor="#00aeee" strokeweight=".16297mm">
                <v:path arrowok="t"/>
                <w10:wrap type="topAndBottom" anchorx="page"/>
              </v:shape>
            </w:pict>
          </mc:Fallback>
        </mc:AlternateContent>
      </w:r>
    </w:p>
    <w:p w14:paraId="5C5EB23D" w14:textId="77777777" w:rsidR="00BC7B3F" w:rsidRDefault="00BC7B3F">
      <w:pPr>
        <w:pStyle w:val="Zkladntext"/>
        <w:spacing w:before="288"/>
      </w:pPr>
    </w:p>
    <w:p w14:paraId="37E8B4D0" w14:textId="77777777" w:rsidR="00BC7B3F" w:rsidRDefault="006B4CAB">
      <w:pPr>
        <w:pStyle w:val="Zkladntext"/>
        <w:ind w:left="136" w:right="198"/>
      </w:pPr>
      <w:proofErr w:type="spellStart"/>
      <w:r>
        <w:rPr>
          <w:color w:val="808080"/>
          <w:w w:val="105"/>
        </w:rPr>
        <w:t>Obsah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této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zprávy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má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výlučně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komunikační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charakter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Nepředstavuje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návrh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na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uzavření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smlouvy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či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na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její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změnu</w:t>
      </w:r>
      <w:proofErr w:type="spellEnd"/>
      <w:r>
        <w:rPr>
          <w:color w:val="808080"/>
          <w:w w:val="105"/>
        </w:rPr>
        <w:t xml:space="preserve"> ani </w:t>
      </w:r>
      <w:proofErr w:type="spellStart"/>
      <w:r>
        <w:rPr>
          <w:color w:val="808080"/>
          <w:w w:val="105"/>
        </w:rPr>
        <w:t>přijetí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případného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návrhu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Upozorňujeme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že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uzavření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smlouvy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stejně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jako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závazné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přijetí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návrhu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na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uzavření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změnu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nebo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zrušení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smlouvy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podléhá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vícestupňovému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schvalování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Tento</w:t>
      </w:r>
      <w:proofErr w:type="spellEnd"/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e-mail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a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k</w:t>
      </w:r>
      <w:r>
        <w:rPr>
          <w:color w:val="808080"/>
          <w:spacing w:val="-4"/>
          <w:w w:val="105"/>
        </w:rPr>
        <w:t xml:space="preserve"> </w:t>
      </w:r>
      <w:proofErr w:type="spellStart"/>
      <w:r>
        <w:rPr>
          <w:color w:val="808080"/>
          <w:w w:val="105"/>
        </w:rPr>
        <w:t>němu</w:t>
      </w:r>
      <w:proofErr w:type="spellEnd"/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připojené</w:t>
      </w:r>
      <w:proofErr w:type="spellEnd"/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dokumenty</w:t>
      </w:r>
      <w:proofErr w:type="spellEnd"/>
      <w:r>
        <w:rPr>
          <w:color w:val="808080"/>
          <w:spacing w:val="-5"/>
          <w:w w:val="105"/>
        </w:rPr>
        <w:t xml:space="preserve"> </w:t>
      </w:r>
      <w:proofErr w:type="spellStart"/>
      <w:r>
        <w:rPr>
          <w:color w:val="808080"/>
          <w:w w:val="105"/>
        </w:rPr>
        <w:t>mohou</w:t>
      </w:r>
      <w:proofErr w:type="spellEnd"/>
      <w:r>
        <w:rPr>
          <w:color w:val="808080"/>
          <w:spacing w:val="-4"/>
          <w:w w:val="105"/>
        </w:rPr>
        <w:t xml:space="preserve"> </w:t>
      </w:r>
      <w:proofErr w:type="spellStart"/>
      <w:r>
        <w:rPr>
          <w:color w:val="808080"/>
          <w:w w:val="105"/>
        </w:rPr>
        <w:t>být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důvěrné</w:t>
      </w:r>
      <w:proofErr w:type="spellEnd"/>
      <w:r>
        <w:rPr>
          <w:color w:val="808080"/>
          <w:w w:val="105"/>
        </w:rPr>
        <w:t xml:space="preserve"> a</w:t>
      </w:r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jsou</w:t>
      </w:r>
      <w:proofErr w:type="spellEnd"/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určeny</w:t>
      </w:r>
      <w:proofErr w:type="spellEnd"/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pouze</w:t>
      </w:r>
      <w:proofErr w:type="spellEnd"/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jeho</w:t>
      </w:r>
      <w:proofErr w:type="spellEnd"/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adresátům</w:t>
      </w:r>
      <w:proofErr w:type="spellEnd"/>
      <w:r>
        <w:rPr>
          <w:color w:val="808080"/>
          <w:w w:val="105"/>
        </w:rPr>
        <w:t>.</w:t>
      </w:r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Nejste</w:t>
      </w:r>
      <w:proofErr w:type="spellEnd"/>
      <w:r>
        <w:rPr>
          <w:color w:val="808080"/>
          <w:w w:val="105"/>
        </w:rPr>
        <w:t>-li</w:t>
      </w:r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adresátem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2"/>
          <w:w w:val="105"/>
        </w:rPr>
        <w:t xml:space="preserve"> </w:t>
      </w:r>
      <w:proofErr w:type="spellStart"/>
      <w:r>
        <w:rPr>
          <w:color w:val="808080"/>
          <w:w w:val="105"/>
        </w:rPr>
        <w:t>informujte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nás</w:t>
      </w:r>
      <w:proofErr w:type="spellEnd"/>
      <w:r>
        <w:rPr>
          <w:color w:val="808080"/>
          <w:w w:val="105"/>
        </w:rPr>
        <w:t xml:space="preserve">, </w:t>
      </w:r>
      <w:proofErr w:type="gramStart"/>
      <w:r>
        <w:rPr>
          <w:color w:val="808080"/>
          <w:w w:val="105"/>
        </w:rPr>
        <w:t>a</w:t>
      </w:r>
      <w:proofErr w:type="gram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obsah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</w:t>
      </w:r>
      <w:proofErr w:type="spellEnd"/>
      <w:r>
        <w:rPr>
          <w:color w:val="808080"/>
          <w:w w:val="105"/>
        </w:rPr>
        <w:t xml:space="preserve"> s </w:t>
      </w:r>
      <w:proofErr w:type="spellStart"/>
      <w:r>
        <w:rPr>
          <w:color w:val="808080"/>
          <w:w w:val="105"/>
        </w:rPr>
        <w:t>přílohami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kopiemi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vymažte</w:t>
      </w:r>
      <w:proofErr w:type="spellEnd"/>
      <w:r>
        <w:rPr>
          <w:color w:val="808080"/>
          <w:w w:val="105"/>
        </w:rPr>
        <w:t xml:space="preserve"> ze </w:t>
      </w:r>
      <w:proofErr w:type="spellStart"/>
      <w:r>
        <w:rPr>
          <w:color w:val="808080"/>
          <w:w w:val="105"/>
        </w:rPr>
        <w:t>svého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systému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jelikož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užití</w:t>
      </w:r>
      <w:proofErr w:type="spellEnd"/>
      <w:r>
        <w:rPr>
          <w:color w:val="808080"/>
          <w:w w:val="105"/>
        </w:rPr>
        <w:t xml:space="preserve"> je </w:t>
      </w:r>
      <w:proofErr w:type="spellStart"/>
      <w:r>
        <w:rPr>
          <w:color w:val="808080"/>
          <w:w w:val="105"/>
        </w:rPr>
        <w:t>přísně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zakázáno</w:t>
      </w:r>
      <w:proofErr w:type="spellEnd"/>
      <w:r>
        <w:rPr>
          <w:color w:val="808080"/>
          <w:w w:val="105"/>
        </w:rPr>
        <w:t>.</w:t>
      </w:r>
    </w:p>
    <w:p w14:paraId="756D638E" w14:textId="77777777" w:rsidR="00BC7B3F" w:rsidRDefault="006B4CAB">
      <w:pPr>
        <w:pStyle w:val="Zkladntext"/>
        <w:spacing w:before="292"/>
        <w:ind w:left="136" w:right="198"/>
      </w:pPr>
      <w:r>
        <w:rPr>
          <w:color w:val="808080"/>
          <w:w w:val="105"/>
        </w:rPr>
        <w:t>The content of this message is intended for communication purposes only. It does neither represent any contract proposal, nor its amendment or acceptance of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any potential contract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proposal. We call your attention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to the fact that the conclusion of a contract as well as the binding acceptance of a proposal for a contract conclusion, amendment or cancellation is subject to a multi-level approval. This electronic message including attached files thereto are intended solely for the named addressees and may be legally privileged or confidential. If you have received this electronic mail</w:t>
      </w:r>
    </w:p>
    <w:p w14:paraId="0091302E" w14:textId="77777777" w:rsidR="00BC7B3F" w:rsidRDefault="00BC7B3F">
      <w:pPr>
        <w:sectPr w:rsidR="00BC7B3F">
          <w:pgSz w:w="16840" w:h="11910" w:orient="landscape"/>
          <w:pgMar w:top="920" w:right="640" w:bottom="900" w:left="600" w:header="0" w:footer="706" w:gutter="0"/>
          <w:cols w:space="708"/>
        </w:sectPr>
      </w:pPr>
    </w:p>
    <w:p w14:paraId="5CF21646" w14:textId="77777777" w:rsidR="00BC7B3F" w:rsidRDefault="006B4CAB">
      <w:pPr>
        <w:pStyle w:val="Zkladntext"/>
        <w:spacing w:before="67"/>
        <w:ind w:left="136"/>
      </w:pPr>
      <w:r>
        <w:rPr>
          <w:color w:val="808080"/>
          <w:w w:val="105"/>
        </w:rPr>
        <w:lastRenderedPageBreak/>
        <w:t>message</w:t>
      </w:r>
      <w:r>
        <w:rPr>
          <w:color w:val="808080"/>
          <w:spacing w:val="-1"/>
          <w:w w:val="105"/>
        </w:rPr>
        <w:t xml:space="preserve"> </w:t>
      </w:r>
      <w:r>
        <w:rPr>
          <w:color w:val="808080"/>
          <w:w w:val="105"/>
        </w:rPr>
        <w:t>in error, please advise us and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delete it, including all copies and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enclosures transmitted therewith, out of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your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system immediately. If</w:t>
      </w:r>
      <w:r>
        <w:rPr>
          <w:color w:val="808080"/>
          <w:spacing w:val="-2"/>
          <w:w w:val="105"/>
        </w:rPr>
        <w:t xml:space="preserve"> </w:t>
      </w:r>
      <w:r>
        <w:rPr>
          <w:color w:val="808080"/>
          <w:w w:val="105"/>
        </w:rPr>
        <w:t>you are not the intended addressee, the use of this electronic mail message is prohibited.</w:t>
      </w:r>
    </w:p>
    <w:p w14:paraId="4E4D52CC" w14:textId="77777777" w:rsidR="00BC7B3F" w:rsidRDefault="00BC7B3F">
      <w:pPr>
        <w:pStyle w:val="Zkladntext"/>
        <w:spacing w:before="102"/>
      </w:pPr>
    </w:p>
    <w:p w14:paraId="076E3979" w14:textId="2C24EDBA" w:rsidR="00BC7B3F" w:rsidRDefault="00BC7B3F">
      <w:pPr>
        <w:spacing w:before="1"/>
        <w:ind w:left="38"/>
        <w:jc w:val="center"/>
        <w:rPr>
          <w:sz w:val="20"/>
        </w:rPr>
      </w:pPr>
    </w:p>
    <w:sectPr w:rsidR="00BC7B3F">
      <w:pgSz w:w="16840" w:h="11910" w:orient="landscape"/>
      <w:pgMar w:top="660" w:right="640" w:bottom="940" w:left="600" w:header="0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4DE5" w14:textId="77777777" w:rsidR="006B4CAB" w:rsidRDefault="006B4CAB">
      <w:r>
        <w:separator/>
      </w:r>
    </w:p>
  </w:endnote>
  <w:endnote w:type="continuationSeparator" w:id="0">
    <w:p w14:paraId="1015A355" w14:textId="77777777" w:rsidR="006B4CAB" w:rsidRDefault="006B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F3BA" w14:textId="53216962" w:rsidR="006B4CAB" w:rsidRDefault="006B4C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3568" behindDoc="0" locked="0" layoutInCell="1" allowOverlap="1" wp14:anchorId="43D4BDA7" wp14:editId="7F34A1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109605744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58CE3D" w14:textId="6BECE6E1" w:rsidR="006B4CAB" w:rsidRPr="006B4CAB" w:rsidRDefault="006B4CAB" w:rsidP="006B4CA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CA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4BDA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33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A58CE3D" w14:textId="6BECE6E1" w:rsidR="006B4CAB" w:rsidRPr="006B4CAB" w:rsidRDefault="006B4CAB" w:rsidP="006B4CA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B4CA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1A8E" w14:textId="1576B12D" w:rsidR="00BC7B3F" w:rsidRDefault="006B4CAB">
    <w:pPr>
      <w:pStyle w:val="Zkladn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0" locked="0" layoutInCell="1" allowOverlap="1" wp14:anchorId="0577C918" wp14:editId="61A57A38">
              <wp:simplePos x="380390" y="711037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5284630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8B97F" w14:textId="5CD13F83" w:rsidR="006B4CAB" w:rsidRPr="006B4CAB" w:rsidRDefault="006B4CAB" w:rsidP="006B4CA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CA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7C91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34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E58B97F" w14:textId="5CD13F83" w:rsidR="006B4CAB" w:rsidRPr="006B4CAB" w:rsidRDefault="006B4CAB" w:rsidP="006B4CA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B4CA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580E139F" wp14:editId="2F139666">
              <wp:simplePos x="0" y="0"/>
              <wp:positionH relativeFrom="page">
                <wp:posOffset>5280660</wp:posOffset>
              </wp:positionH>
              <wp:positionV relativeFrom="page">
                <wp:posOffset>6945431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7DA684" w14:textId="77777777" w:rsidR="00BC7B3F" w:rsidRDefault="006B4CA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0E139F" id="Textbox 1" o:spid="_x0000_s1028" type="#_x0000_t202" style="position:absolute;margin-left:415.8pt;margin-top:546.9pt;width:11.35pt;height:12.7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AHc/iPiAAAA&#10;DQEAAA8AAAAAAAAAAAAAAAAA7QMAAGRycy9kb3ducmV2LnhtbFBLBQYAAAAABAAEAPMAAAD8BAAA&#10;AAA=&#10;" filled="f" stroked="f">
              <v:textbox inset="0,0,0,0">
                <w:txbxContent>
                  <w:p w14:paraId="1D7DA684" w14:textId="77777777" w:rsidR="00BC7B3F" w:rsidRDefault="006B4CA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1D73" w14:textId="3C81D43B" w:rsidR="006B4CAB" w:rsidRDefault="006B4C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2544" behindDoc="0" locked="0" layoutInCell="1" allowOverlap="1" wp14:anchorId="5BB7A1CA" wp14:editId="7FDDF3D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3846346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3013F" w14:textId="0BA3BAE9" w:rsidR="006B4CAB" w:rsidRPr="006B4CAB" w:rsidRDefault="006B4CAB" w:rsidP="006B4CAB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CAB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7A1C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2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D93013F" w14:textId="0BA3BAE9" w:rsidR="006B4CAB" w:rsidRPr="006B4CAB" w:rsidRDefault="006B4CAB" w:rsidP="006B4CAB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6B4CAB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114A" w14:textId="77777777" w:rsidR="006B4CAB" w:rsidRDefault="006B4CAB">
      <w:r>
        <w:separator/>
      </w:r>
    </w:p>
  </w:footnote>
  <w:footnote w:type="continuationSeparator" w:id="0">
    <w:p w14:paraId="0B9D1900" w14:textId="77777777" w:rsidR="006B4CAB" w:rsidRDefault="006B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B3F"/>
    <w:rsid w:val="006B4CAB"/>
    <w:rsid w:val="00B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E555"/>
  <w15:docId w15:val="{113C15BD-5C41-4D72-B99C-79A3E96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6B4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4C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tarzyna.mruk@atdi-group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.pyrka@atdi-group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nakit.cz/" TargetMode="External"/><Relationship Id="rId10" Type="http://schemas.openxmlformats.org/officeDocument/2006/relationships/hyperlink" Target="mailto:katarzyna.mruk@atdi-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pyrka@atdi-group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Chmelová JiYina</dc:creator>
  <cp:lastModifiedBy>Urbanec Lukáš</cp:lastModifiedBy>
  <cp:revision>2</cp:revision>
  <dcterms:created xsi:type="dcterms:W3CDTF">2024-05-28T06:02:00Z</dcterms:created>
  <dcterms:modified xsi:type="dcterms:W3CDTF">2024-05-28T06:04:00Z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LastSaved">
    <vt:filetime>2024-05-28T00:00:00Z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b8ddc4a,7dbe0770,3ec128e5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