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4D94" w14:textId="77777777" w:rsidR="00BE3C2C" w:rsidRDefault="00BE3C2C" w:rsidP="005E7834">
      <w:pPr>
        <w:spacing w:after="120"/>
        <w:jc w:val="center"/>
        <w:rPr>
          <w:rFonts w:cstheme="minorHAnsi"/>
          <w:b/>
          <w:sz w:val="36"/>
        </w:rPr>
      </w:pPr>
    </w:p>
    <w:p w14:paraId="31A00208" w14:textId="77777777" w:rsidR="005E7834" w:rsidRPr="005E7834" w:rsidRDefault="005E7834" w:rsidP="005E7834">
      <w:pPr>
        <w:spacing w:after="120"/>
        <w:jc w:val="center"/>
        <w:rPr>
          <w:rFonts w:cstheme="minorHAnsi"/>
          <w:b/>
          <w:sz w:val="36"/>
        </w:rPr>
      </w:pPr>
      <w:r w:rsidRPr="005E7834">
        <w:rPr>
          <w:rFonts w:cstheme="minorHAnsi"/>
          <w:b/>
          <w:sz w:val="36"/>
        </w:rPr>
        <w:t>Smlouva o dílo</w:t>
      </w:r>
    </w:p>
    <w:p w14:paraId="627AA985" w14:textId="77777777" w:rsidR="005E7834" w:rsidRPr="005E7834" w:rsidRDefault="005E7834" w:rsidP="005E7834">
      <w:pPr>
        <w:jc w:val="center"/>
        <w:rPr>
          <w:rFonts w:cstheme="minorHAnsi"/>
          <w:sz w:val="20"/>
        </w:rPr>
      </w:pPr>
      <w:r w:rsidRPr="005E7834">
        <w:rPr>
          <w:rFonts w:cstheme="minorHAnsi"/>
          <w:sz w:val="20"/>
        </w:rPr>
        <w:t>uzavřená podle</w:t>
      </w:r>
      <w:r w:rsidRPr="005E7834">
        <w:rPr>
          <w:rFonts w:cstheme="minorHAnsi"/>
          <w:bCs/>
          <w:sz w:val="20"/>
        </w:rPr>
        <w:t xml:space="preserve"> § 2586 a násl. </w:t>
      </w:r>
      <w:r w:rsidRPr="005E7834">
        <w:rPr>
          <w:rFonts w:cstheme="minorHAnsi"/>
          <w:sz w:val="20"/>
        </w:rPr>
        <w:t>z</w:t>
      </w:r>
      <w:r w:rsidRPr="005E7834">
        <w:rPr>
          <w:rFonts w:cstheme="minorHAnsi"/>
          <w:bCs/>
          <w:sz w:val="20"/>
        </w:rPr>
        <w:t xml:space="preserve">ákona č. 89/2012 Sb., občanský zákoník, </w:t>
      </w:r>
      <w:r w:rsidRPr="005E7834">
        <w:rPr>
          <w:rFonts w:cstheme="minorHAnsi"/>
          <w:bCs/>
          <w:sz w:val="20"/>
        </w:rPr>
        <w:br/>
        <w:t>ve znění pozdějších předpisů (dále jen „</w:t>
      </w:r>
      <w:r w:rsidRPr="005E7834">
        <w:rPr>
          <w:rFonts w:cstheme="minorHAnsi"/>
          <w:b/>
          <w:bCs/>
          <w:i/>
          <w:sz w:val="20"/>
        </w:rPr>
        <w:t>OZ</w:t>
      </w:r>
      <w:r w:rsidRPr="005E7834">
        <w:rPr>
          <w:rFonts w:cstheme="minorHAnsi"/>
          <w:bCs/>
          <w:sz w:val="20"/>
        </w:rPr>
        <w:t xml:space="preserve">“) </w:t>
      </w:r>
    </w:p>
    <w:p w14:paraId="16C65180" w14:textId="77777777" w:rsidR="00407C94" w:rsidRPr="005E7834" w:rsidRDefault="00407C94" w:rsidP="005E7834">
      <w:pPr>
        <w:spacing w:line="200" w:lineRule="exact"/>
        <w:rPr>
          <w:rFonts w:cstheme="minorHAnsi"/>
        </w:rPr>
      </w:pPr>
    </w:p>
    <w:p w14:paraId="51314A7B" w14:textId="77777777" w:rsidR="00407C94" w:rsidRPr="005E7834" w:rsidRDefault="00407C94" w:rsidP="005E7834">
      <w:pPr>
        <w:spacing w:before="8" w:line="200" w:lineRule="exact"/>
        <w:rPr>
          <w:rFonts w:cstheme="minorHAnsi"/>
        </w:rPr>
      </w:pPr>
    </w:p>
    <w:p w14:paraId="6B032640" w14:textId="77777777" w:rsidR="00407C94" w:rsidRPr="005E7834" w:rsidRDefault="00407C94" w:rsidP="005E7834">
      <w:pPr>
        <w:pStyle w:val="Nadpis2"/>
        <w:numPr>
          <w:ilvl w:val="0"/>
          <w:numId w:val="16"/>
        </w:numPr>
        <w:ind w:right="1"/>
        <w:jc w:val="center"/>
        <w:rPr>
          <w:rFonts w:asciiTheme="minorHAnsi" w:hAnsiTheme="minorHAnsi" w:cstheme="minorHAnsi"/>
          <w:b w:val="0"/>
          <w:bCs w:val="0"/>
        </w:rPr>
      </w:pPr>
    </w:p>
    <w:p w14:paraId="72DF4FB8" w14:textId="77777777" w:rsidR="00407C94" w:rsidRPr="005E7834" w:rsidRDefault="005E7834" w:rsidP="005E7834">
      <w:pPr>
        <w:spacing w:before="13"/>
        <w:jc w:val="center"/>
        <w:rPr>
          <w:rFonts w:eastAsia="Arial" w:cstheme="minorHAnsi"/>
        </w:rPr>
      </w:pPr>
      <w:r w:rsidRPr="005E7834">
        <w:rPr>
          <w:rFonts w:eastAsia="Arial" w:cstheme="minorHAnsi"/>
          <w:b/>
          <w:bCs/>
          <w:color w:val="000009"/>
          <w:spacing w:val="-1"/>
        </w:rPr>
        <w:t>S</w:t>
      </w:r>
      <w:r w:rsidRPr="005E7834">
        <w:rPr>
          <w:rFonts w:eastAsia="Arial" w:cstheme="minorHAnsi"/>
          <w:b/>
          <w:bCs/>
          <w:color w:val="000009"/>
        </w:rPr>
        <w:t>m</w:t>
      </w:r>
      <w:r w:rsidRPr="005E7834">
        <w:rPr>
          <w:rFonts w:eastAsia="Arial" w:cstheme="minorHAnsi"/>
          <w:b/>
          <w:bCs/>
          <w:color w:val="000009"/>
          <w:spacing w:val="1"/>
        </w:rPr>
        <w:t>l</w:t>
      </w:r>
      <w:r w:rsidRPr="005E7834">
        <w:rPr>
          <w:rFonts w:eastAsia="Arial" w:cstheme="minorHAnsi"/>
          <w:b/>
          <w:bCs/>
          <w:color w:val="000009"/>
        </w:rPr>
        <w:t>u</w:t>
      </w:r>
      <w:r w:rsidRPr="005E7834">
        <w:rPr>
          <w:rFonts w:eastAsia="Arial" w:cstheme="minorHAnsi"/>
          <w:b/>
          <w:bCs/>
          <w:color w:val="000009"/>
          <w:spacing w:val="-1"/>
        </w:rPr>
        <w:t>v</w:t>
      </w:r>
      <w:r w:rsidRPr="005E7834">
        <w:rPr>
          <w:rFonts w:eastAsia="Arial" w:cstheme="minorHAnsi"/>
          <w:b/>
          <w:bCs/>
          <w:color w:val="000009"/>
        </w:rPr>
        <w:t>ní</w:t>
      </w:r>
      <w:r w:rsidRPr="005E7834">
        <w:rPr>
          <w:rFonts w:eastAsia="Arial" w:cstheme="minorHAnsi"/>
          <w:b/>
          <w:bCs/>
          <w:color w:val="000009"/>
          <w:spacing w:val="-1"/>
        </w:rPr>
        <w:t xml:space="preserve"> </w:t>
      </w:r>
      <w:r w:rsidRPr="005E7834">
        <w:rPr>
          <w:rFonts w:eastAsia="Arial" w:cstheme="minorHAnsi"/>
          <w:b/>
          <w:bCs/>
          <w:color w:val="000009"/>
        </w:rPr>
        <w:t>s</w:t>
      </w:r>
      <w:r w:rsidRPr="005E7834">
        <w:rPr>
          <w:rFonts w:eastAsia="Arial" w:cstheme="minorHAnsi"/>
          <w:b/>
          <w:bCs/>
          <w:color w:val="000009"/>
          <w:spacing w:val="-2"/>
        </w:rPr>
        <w:t>t</w:t>
      </w:r>
      <w:r w:rsidRPr="005E7834">
        <w:rPr>
          <w:rFonts w:eastAsia="Arial" w:cstheme="minorHAnsi"/>
          <w:b/>
          <w:bCs/>
          <w:color w:val="000009"/>
        </w:rPr>
        <w:t>rany</w:t>
      </w:r>
    </w:p>
    <w:p w14:paraId="7C024A63" w14:textId="77777777" w:rsidR="00407C94" w:rsidRPr="005E7834" w:rsidRDefault="00407C94" w:rsidP="005E7834">
      <w:pPr>
        <w:spacing w:before="6" w:line="130" w:lineRule="exact"/>
        <w:rPr>
          <w:rFonts w:cstheme="minorHAnsi"/>
        </w:rPr>
      </w:pPr>
    </w:p>
    <w:p w14:paraId="7EECC49A" w14:textId="77777777" w:rsidR="005E7834" w:rsidRPr="005E7834" w:rsidRDefault="005E7834" w:rsidP="005E7834">
      <w:pPr>
        <w:rPr>
          <w:rFonts w:cstheme="minorHAnsi"/>
          <w:sz w:val="20"/>
        </w:rPr>
      </w:pPr>
    </w:p>
    <w:tbl>
      <w:tblPr>
        <w:tblW w:w="9468" w:type="dxa"/>
        <w:tblLook w:val="01E0" w:firstRow="1" w:lastRow="1" w:firstColumn="1" w:lastColumn="1" w:noHBand="0" w:noVBand="0"/>
      </w:tblPr>
      <w:tblGrid>
        <w:gridCol w:w="9684"/>
        <w:gridCol w:w="222"/>
      </w:tblGrid>
      <w:tr w:rsidR="005E7834" w:rsidRPr="000E5E23" w14:paraId="07CC8C4C" w14:textId="77777777" w:rsidTr="005E7834">
        <w:tc>
          <w:tcPr>
            <w:tcW w:w="3168" w:type="dxa"/>
          </w:tcPr>
          <w:tbl>
            <w:tblPr>
              <w:tblW w:w="9468" w:type="dxa"/>
              <w:tblLook w:val="01E0" w:firstRow="1" w:lastRow="1" w:firstColumn="1" w:lastColumn="1" w:noHBand="0" w:noVBand="0"/>
            </w:tblPr>
            <w:tblGrid>
              <w:gridCol w:w="3168"/>
              <w:gridCol w:w="6012"/>
              <w:gridCol w:w="288"/>
            </w:tblGrid>
            <w:tr w:rsidR="00C73808" w:rsidRPr="000E5E23" w14:paraId="21E4B7DD" w14:textId="77777777" w:rsidTr="003F1E60">
              <w:trPr>
                <w:gridAfter w:val="1"/>
                <w:wAfter w:w="288" w:type="dxa"/>
              </w:trPr>
              <w:tc>
                <w:tcPr>
                  <w:tcW w:w="3168" w:type="dxa"/>
                </w:tcPr>
                <w:p w14:paraId="5C3F45E6" w14:textId="77777777" w:rsidR="00C73808" w:rsidRPr="000E5E23" w:rsidRDefault="00C73808" w:rsidP="00C73808">
                  <w:pPr>
                    <w:jc w:val="both"/>
                    <w:rPr>
                      <w:rFonts w:eastAsia="Times New Roman" w:cstheme="minorHAnsi"/>
                      <w:b/>
                      <w:lang w:eastAsia="cs-CZ"/>
                    </w:rPr>
                  </w:pPr>
                  <w:r w:rsidRPr="000E5E23">
                    <w:rPr>
                      <w:rFonts w:eastAsia="Times New Roman" w:cstheme="minorHAnsi"/>
                      <w:b/>
                      <w:lang w:eastAsia="cs-CZ"/>
                    </w:rPr>
                    <w:t>Objednatel:</w:t>
                  </w:r>
                </w:p>
              </w:tc>
              <w:tc>
                <w:tcPr>
                  <w:tcW w:w="6012" w:type="dxa"/>
                </w:tcPr>
                <w:p w14:paraId="02696F6F" w14:textId="77777777" w:rsidR="00C73808" w:rsidRPr="00FC2764" w:rsidRDefault="00C73808" w:rsidP="00C73808">
                  <w:pPr>
                    <w:rPr>
                      <w:rFonts w:ascii="Calibri" w:hAnsi="Calibri" w:cs="Tahoma"/>
                      <w:b/>
                      <w:sz w:val="20"/>
                      <w:szCs w:val="20"/>
                      <w:lang w:eastAsia="cs-CZ"/>
                    </w:rPr>
                  </w:pPr>
                  <w:r w:rsidRPr="00FC2764">
                    <w:rPr>
                      <w:rFonts w:ascii="Calibri" w:hAnsi="Calibri" w:cs="Tahoma"/>
                      <w:b/>
                      <w:sz w:val="20"/>
                      <w:szCs w:val="20"/>
                      <w:lang w:eastAsia="cs-CZ"/>
                    </w:rPr>
                    <w:t>Domov Sulická</w:t>
                  </w:r>
                </w:p>
              </w:tc>
            </w:tr>
            <w:tr w:rsidR="00C73808" w:rsidRPr="000E5E23" w14:paraId="7AD920A7" w14:textId="77777777" w:rsidTr="003F1E60">
              <w:trPr>
                <w:gridAfter w:val="1"/>
                <w:wAfter w:w="288" w:type="dxa"/>
              </w:trPr>
              <w:tc>
                <w:tcPr>
                  <w:tcW w:w="3168" w:type="dxa"/>
                </w:tcPr>
                <w:p w14:paraId="5E6E5827" w14:textId="77777777" w:rsidR="00C73808" w:rsidRPr="000E5E23" w:rsidRDefault="00C73808" w:rsidP="00C73808">
                  <w:pPr>
                    <w:jc w:val="both"/>
                    <w:rPr>
                      <w:rFonts w:eastAsia="Times New Roman" w:cstheme="minorHAnsi"/>
                      <w:lang w:eastAsia="cs-CZ"/>
                    </w:rPr>
                  </w:pPr>
                  <w:r w:rsidRPr="000E5E23">
                    <w:rPr>
                      <w:rFonts w:eastAsia="Times New Roman" w:cstheme="minorHAnsi"/>
                      <w:lang w:eastAsia="cs-CZ"/>
                    </w:rPr>
                    <w:t>Se sídlem:</w:t>
                  </w:r>
                </w:p>
              </w:tc>
              <w:tc>
                <w:tcPr>
                  <w:tcW w:w="6012" w:type="dxa"/>
                </w:tcPr>
                <w:p w14:paraId="4A38A9DB" w14:textId="77777777" w:rsidR="00C73808" w:rsidRPr="00FC2764" w:rsidRDefault="00C73808" w:rsidP="00C73808">
                  <w:pPr>
                    <w:rPr>
                      <w:rFonts w:ascii="Calibri" w:hAnsi="Calibri" w:cs="Tahoma"/>
                      <w:sz w:val="20"/>
                      <w:szCs w:val="20"/>
                      <w:lang w:eastAsia="cs-CZ"/>
                    </w:rPr>
                  </w:pPr>
                  <w:r w:rsidRPr="00FC2764">
                    <w:rPr>
                      <w:rFonts w:ascii="Calibri" w:hAnsi="Calibri" w:cs="TimesNewRomanPSMT"/>
                      <w:bCs/>
                      <w:sz w:val="20"/>
                      <w:szCs w:val="20"/>
                      <w:lang w:eastAsia="cs-CZ"/>
                    </w:rPr>
                    <w:t>Sulická 48, Praha 4, PSČ 142 00</w:t>
                  </w:r>
                </w:p>
              </w:tc>
            </w:tr>
            <w:tr w:rsidR="00C73808" w:rsidRPr="000E5E23" w14:paraId="68FF1989" w14:textId="77777777" w:rsidTr="003F1E60">
              <w:trPr>
                <w:gridAfter w:val="1"/>
                <w:wAfter w:w="288" w:type="dxa"/>
              </w:trPr>
              <w:tc>
                <w:tcPr>
                  <w:tcW w:w="3168" w:type="dxa"/>
                  <w:vAlign w:val="center"/>
                </w:tcPr>
                <w:p w14:paraId="76C6AEA9" w14:textId="77777777" w:rsidR="00C73808" w:rsidRPr="000E5E23" w:rsidRDefault="00C73808" w:rsidP="00C73808">
                  <w:pPr>
                    <w:jc w:val="both"/>
                    <w:rPr>
                      <w:rFonts w:eastAsia="Times New Roman" w:cstheme="minorHAnsi"/>
                      <w:lang w:eastAsia="cs-CZ"/>
                    </w:rPr>
                  </w:pPr>
                  <w:r w:rsidRPr="000E5E23">
                    <w:rPr>
                      <w:rFonts w:eastAsia="Times New Roman" w:cstheme="minorHAnsi"/>
                      <w:lang w:eastAsia="cs-CZ"/>
                    </w:rPr>
                    <w:t>Zastoupen:</w:t>
                  </w:r>
                </w:p>
              </w:tc>
              <w:tc>
                <w:tcPr>
                  <w:tcW w:w="6012" w:type="dxa"/>
                </w:tcPr>
                <w:p w14:paraId="3F277D4F" w14:textId="77777777" w:rsidR="00C73808" w:rsidRPr="00FC2764" w:rsidRDefault="00C73808" w:rsidP="00C73808">
                  <w:pPr>
                    <w:rPr>
                      <w:rFonts w:ascii="Calibri" w:hAnsi="Calibri" w:cs="Tahoma"/>
                      <w:sz w:val="20"/>
                      <w:szCs w:val="20"/>
                      <w:lang w:eastAsia="cs-CZ"/>
                    </w:rPr>
                  </w:pPr>
                  <w:r w:rsidRPr="00FC2764">
                    <w:rPr>
                      <w:rFonts w:ascii="Calibri" w:hAnsi="Calibri" w:cs="Tahoma"/>
                      <w:sz w:val="20"/>
                      <w:szCs w:val="20"/>
                      <w:lang w:eastAsia="cs-CZ"/>
                    </w:rPr>
                    <w:t>Bc. Lenka Kohoutová, ředitelka</w:t>
                  </w:r>
                </w:p>
              </w:tc>
            </w:tr>
            <w:tr w:rsidR="00C73808" w:rsidRPr="000E5E23" w14:paraId="33DA8B4C" w14:textId="77777777" w:rsidTr="003F1E60">
              <w:trPr>
                <w:gridAfter w:val="1"/>
                <w:wAfter w:w="288" w:type="dxa"/>
              </w:trPr>
              <w:tc>
                <w:tcPr>
                  <w:tcW w:w="3168" w:type="dxa"/>
                </w:tcPr>
                <w:p w14:paraId="1D8394CF" w14:textId="77777777" w:rsidR="00C73808" w:rsidRPr="000E5E23" w:rsidRDefault="00C73808" w:rsidP="00C73808">
                  <w:pPr>
                    <w:jc w:val="both"/>
                    <w:rPr>
                      <w:rFonts w:eastAsia="Times New Roman" w:cstheme="minorHAnsi"/>
                      <w:lang w:eastAsia="cs-CZ"/>
                    </w:rPr>
                  </w:pPr>
                  <w:r w:rsidRPr="000E5E23">
                    <w:rPr>
                      <w:rFonts w:eastAsia="Times New Roman" w:cstheme="minorHAnsi"/>
                      <w:lang w:eastAsia="cs-CZ"/>
                    </w:rPr>
                    <w:t>IČO:</w:t>
                  </w:r>
                </w:p>
              </w:tc>
              <w:tc>
                <w:tcPr>
                  <w:tcW w:w="6012" w:type="dxa"/>
                  <w:vAlign w:val="bottom"/>
                </w:tcPr>
                <w:p w14:paraId="5BF07C39" w14:textId="77777777" w:rsidR="00C73808" w:rsidRPr="00FC2764" w:rsidRDefault="00C73808" w:rsidP="00C73808">
                  <w:pPr>
                    <w:numPr>
                      <w:ilvl w:val="12"/>
                      <w:numId w:val="0"/>
                    </w:numPr>
                    <w:tabs>
                      <w:tab w:val="num" w:pos="360"/>
                      <w:tab w:val="left" w:pos="3060"/>
                    </w:tabs>
                    <w:rPr>
                      <w:rFonts w:ascii="Calibri" w:hAnsi="Calibri" w:cs="Tahoma"/>
                      <w:sz w:val="20"/>
                      <w:szCs w:val="20"/>
                      <w:lang w:eastAsia="cs-CZ"/>
                    </w:rPr>
                  </w:pPr>
                  <w:r w:rsidRPr="00FC2764">
                    <w:rPr>
                      <w:rFonts w:ascii="Calibri" w:hAnsi="Calibri" w:cs="Tahoma"/>
                      <w:sz w:val="20"/>
                      <w:szCs w:val="20"/>
                      <w:lang w:eastAsia="cs-CZ"/>
                    </w:rPr>
                    <w:t>70873046</w:t>
                  </w:r>
                </w:p>
              </w:tc>
            </w:tr>
            <w:tr w:rsidR="00C73808" w:rsidRPr="000E5E23" w14:paraId="6E2EA6B8" w14:textId="77777777" w:rsidTr="003F1E60">
              <w:tc>
                <w:tcPr>
                  <w:tcW w:w="3168" w:type="dxa"/>
                </w:tcPr>
                <w:p w14:paraId="621EAE5C" w14:textId="77777777" w:rsidR="00C73808" w:rsidRPr="000E5E23" w:rsidRDefault="00C73808" w:rsidP="00C73808">
                  <w:pPr>
                    <w:rPr>
                      <w:rFonts w:eastAsia="Times New Roman" w:cstheme="minorHAnsi"/>
                      <w:lang w:eastAsia="cs-CZ"/>
                    </w:rPr>
                  </w:pPr>
                  <w:r w:rsidRPr="000E5E23">
                    <w:rPr>
                      <w:rFonts w:eastAsia="Times New Roman" w:cstheme="minorHAnsi"/>
                      <w:lang w:eastAsia="cs-CZ"/>
                    </w:rPr>
                    <w:t>Bankovní spojení:</w:t>
                  </w:r>
                </w:p>
              </w:tc>
              <w:tc>
                <w:tcPr>
                  <w:tcW w:w="6300" w:type="dxa"/>
                  <w:gridSpan w:val="2"/>
                </w:tcPr>
                <w:p w14:paraId="4E13F1C3" w14:textId="3E941D84" w:rsidR="00C73808" w:rsidRPr="000E5E23" w:rsidRDefault="00A76885" w:rsidP="00C73808">
                  <w:pPr>
                    <w:rPr>
                      <w:rFonts w:eastAsia="Times New Roman" w:cstheme="minorHAnsi"/>
                      <w:highlight w:val="green"/>
                      <w:lang w:eastAsia="cs-CZ"/>
                    </w:rPr>
                  </w:pPr>
                  <w:r>
                    <w:rPr>
                      <w:rFonts w:eastAsia="Times New Roman" w:cstheme="minorHAnsi"/>
                      <w:lang w:eastAsia="cs-CZ"/>
                    </w:rPr>
                    <w:t>XXX</w:t>
                  </w:r>
                </w:p>
              </w:tc>
            </w:tr>
            <w:tr w:rsidR="00C73808" w:rsidRPr="000E5E23" w14:paraId="6445BD0F" w14:textId="77777777" w:rsidTr="003F1E60">
              <w:tc>
                <w:tcPr>
                  <w:tcW w:w="3168" w:type="dxa"/>
                </w:tcPr>
                <w:p w14:paraId="0EBEDBBB" w14:textId="77777777" w:rsidR="00C73808" w:rsidRPr="000E5E23" w:rsidRDefault="00C73808" w:rsidP="00C73808">
                  <w:pPr>
                    <w:rPr>
                      <w:rFonts w:eastAsia="Times New Roman" w:cstheme="minorHAnsi"/>
                      <w:lang w:eastAsia="cs-CZ"/>
                    </w:rPr>
                  </w:pPr>
                  <w:r w:rsidRPr="000E5E23">
                    <w:rPr>
                      <w:rFonts w:eastAsia="Times New Roman" w:cstheme="minorHAnsi"/>
                      <w:lang w:eastAsia="cs-CZ"/>
                    </w:rPr>
                    <w:t>Číslo účtu:</w:t>
                  </w:r>
                </w:p>
              </w:tc>
              <w:tc>
                <w:tcPr>
                  <w:tcW w:w="6300" w:type="dxa"/>
                  <w:gridSpan w:val="2"/>
                </w:tcPr>
                <w:p w14:paraId="4B004437" w14:textId="684A5639" w:rsidR="00C73808" w:rsidRPr="000E5E23" w:rsidRDefault="00A76885" w:rsidP="00C73808">
                  <w:pPr>
                    <w:rPr>
                      <w:rFonts w:eastAsia="Times New Roman" w:cstheme="minorHAnsi"/>
                      <w:highlight w:val="green"/>
                      <w:lang w:eastAsia="cs-CZ"/>
                    </w:rPr>
                  </w:pPr>
                  <w:r>
                    <w:rPr>
                      <w:rFonts w:ascii="Calibri" w:hAnsi="Calibri" w:cs="TimesNewRomanPSMT"/>
                      <w:bCs/>
                      <w:sz w:val="20"/>
                      <w:szCs w:val="20"/>
                      <w:lang w:eastAsia="cs-CZ"/>
                    </w:rPr>
                    <w:t>XXX</w:t>
                  </w:r>
                </w:p>
              </w:tc>
            </w:tr>
          </w:tbl>
          <w:p w14:paraId="6272C270" w14:textId="77777777" w:rsidR="00C2267B" w:rsidRPr="000E5E23" w:rsidRDefault="00C2267B" w:rsidP="00C2267B">
            <w:pPr>
              <w:jc w:val="both"/>
              <w:rPr>
                <w:rFonts w:eastAsia="Times New Roman" w:cstheme="minorHAnsi"/>
                <w:lang w:eastAsia="cs-CZ"/>
              </w:rPr>
            </w:pPr>
          </w:p>
          <w:p w14:paraId="679A224B" w14:textId="77777777" w:rsidR="00C2267B" w:rsidRPr="000E5E23" w:rsidRDefault="00C2267B" w:rsidP="00F33436">
            <w:pPr>
              <w:ind w:left="173"/>
              <w:jc w:val="both"/>
              <w:rPr>
                <w:rFonts w:eastAsia="Times New Roman" w:cstheme="minorHAnsi"/>
                <w:lang w:eastAsia="cs-CZ"/>
              </w:rPr>
            </w:pPr>
            <w:r w:rsidRPr="000E5E23">
              <w:rPr>
                <w:rFonts w:eastAsia="Times New Roman" w:cstheme="minorHAnsi"/>
                <w:lang w:eastAsia="cs-CZ"/>
              </w:rPr>
              <w:t>Pověřen k jednání ve věcech</w:t>
            </w:r>
          </w:p>
          <w:p w14:paraId="1F228EC2" w14:textId="5E3636E7" w:rsidR="00C2267B" w:rsidRPr="000E5E23" w:rsidRDefault="00C2267B" w:rsidP="00F33436">
            <w:pPr>
              <w:ind w:left="3291" w:right="-426" w:hanging="3260"/>
              <w:rPr>
                <w:rFonts w:eastAsia="Times New Roman" w:cstheme="minorHAnsi"/>
                <w:lang w:eastAsia="cs-CZ"/>
              </w:rPr>
            </w:pPr>
            <w:r w:rsidRPr="000E5E23">
              <w:rPr>
                <w:rFonts w:eastAsia="Times New Roman" w:cstheme="minorHAnsi"/>
                <w:lang w:eastAsia="cs-CZ"/>
              </w:rPr>
              <w:t xml:space="preserve">technických a realizace díla: </w:t>
            </w:r>
            <w:r w:rsidRPr="000E5E23">
              <w:rPr>
                <w:rFonts w:eastAsia="Times New Roman" w:cstheme="minorHAnsi"/>
                <w:lang w:eastAsia="cs-CZ"/>
              </w:rPr>
              <w:tab/>
            </w:r>
            <w:r w:rsidR="00A76885">
              <w:rPr>
                <w:rFonts w:eastAsia="Times New Roman" w:cstheme="minorHAnsi"/>
                <w:lang w:eastAsia="cs-CZ"/>
              </w:rPr>
              <w:t>XXX</w:t>
            </w:r>
            <w:r w:rsidR="00BE3C2C">
              <w:rPr>
                <w:rFonts w:eastAsia="Times New Roman" w:cstheme="minorHAnsi"/>
                <w:lang w:eastAsia="cs-CZ"/>
              </w:rPr>
              <w:t xml:space="preserve"> </w:t>
            </w:r>
            <w:r w:rsidR="00BE3C2C">
              <w:rPr>
                <w:rFonts w:eastAsia="Times New Roman" w:cstheme="minorHAnsi"/>
                <w:lang w:eastAsia="cs-CZ"/>
              </w:rPr>
              <w:br/>
            </w:r>
            <w:proofErr w:type="spellStart"/>
            <w:r w:rsidR="00A76885">
              <w:rPr>
                <w:rFonts w:eastAsia="Times New Roman" w:cstheme="minorHAnsi"/>
                <w:lang w:eastAsia="cs-CZ"/>
              </w:rPr>
              <w:t>XXX</w:t>
            </w:r>
            <w:proofErr w:type="spellEnd"/>
          </w:p>
          <w:p w14:paraId="0BCB7774" w14:textId="77777777" w:rsidR="00C2267B" w:rsidRPr="000E5E23" w:rsidRDefault="00C2267B" w:rsidP="00C2267B">
            <w:pPr>
              <w:tabs>
                <w:tab w:val="left" w:pos="3240"/>
              </w:tabs>
              <w:spacing w:before="120"/>
              <w:jc w:val="both"/>
              <w:rPr>
                <w:rFonts w:eastAsia="Times New Roman" w:cstheme="minorHAnsi"/>
                <w:lang w:eastAsia="cs-CZ"/>
              </w:rPr>
            </w:pPr>
            <w:r w:rsidRPr="000E5E23">
              <w:rPr>
                <w:rFonts w:eastAsia="Times New Roman" w:cstheme="minorHAnsi"/>
                <w:lang w:eastAsia="cs-CZ"/>
              </w:rPr>
              <w:t>(dále jen „</w:t>
            </w:r>
            <w:r w:rsidRPr="000E5E23">
              <w:rPr>
                <w:rFonts w:eastAsia="Times New Roman" w:cstheme="minorHAnsi"/>
                <w:b/>
                <w:i/>
                <w:lang w:eastAsia="cs-CZ"/>
              </w:rPr>
              <w:t>objednatel</w:t>
            </w:r>
            <w:r w:rsidRPr="000E5E23">
              <w:rPr>
                <w:rFonts w:eastAsia="Times New Roman" w:cstheme="minorHAnsi"/>
                <w:lang w:eastAsia="cs-CZ"/>
              </w:rPr>
              <w:t>“).</w:t>
            </w:r>
          </w:p>
          <w:tbl>
            <w:tblPr>
              <w:tblW w:w="9468" w:type="dxa"/>
              <w:tblLook w:val="01E0" w:firstRow="1" w:lastRow="1" w:firstColumn="1" w:lastColumn="1" w:noHBand="0" w:noVBand="0"/>
            </w:tblPr>
            <w:tblGrid>
              <w:gridCol w:w="3168"/>
              <w:gridCol w:w="6300"/>
            </w:tblGrid>
            <w:tr w:rsidR="00C2267B" w:rsidRPr="000E5E23" w14:paraId="3C7ACB12" w14:textId="77777777" w:rsidTr="00C2267B">
              <w:tc>
                <w:tcPr>
                  <w:tcW w:w="3168" w:type="dxa"/>
                </w:tcPr>
                <w:p w14:paraId="17B261DA" w14:textId="77777777" w:rsidR="00C2267B" w:rsidRPr="000E5E23" w:rsidRDefault="00C2267B" w:rsidP="00C2267B">
                  <w:pPr>
                    <w:rPr>
                      <w:rFonts w:eastAsia="Times New Roman" w:cstheme="minorHAnsi"/>
                      <w:b/>
                      <w:lang w:eastAsia="cs-CZ"/>
                    </w:rPr>
                  </w:pPr>
                </w:p>
                <w:p w14:paraId="3160B154" w14:textId="77777777" w:rsidR="00C2267B" w:rsidRPr="000E5E23" w:rsidRDefault="00C2267B" w:rsidP="00C2267B">
                  <w:pPr>
                    <w:rPr>
                      <w:rFonts w:eastAsia="Times New Roman" w:cstheme="minorHAnsi"/>
                      <w:b/>
                      <w:lang w:eastAsia="cs-CZ"/>
                    </w:rPr>
                  </w:pPr>
                </w:p>
                <w:p w14:paraId="657FA1C7" w14:textId="77777777" w:rsidR="00C2267B" w:rsidRPr="000E5E23" w:rsidRDefault="00C2267B" w:rsidP="00C2267B">
                  <w:pPr>
                    <w:rPr>
                      <w:rFonts w:eastAsia="Times New Roman" w:cstheme="minorHAnsi"/>
                      <w:b/>
                      <w:lang w:eastAsia="cs-CZ"/>
                    </w:rPr>
                  </w:pPr>
                  <w:r w:rsidRPr="000E5E23">
                    <w:rPr>
                      <w:rFonts w:eastAsia="Times New Roman" w:cstheme="minorHAnsi"/>
                      <w:b/>
                      <w:lang w:eastAsia="cs-CZ"/>
                    </w:rPr>
                    <w:t>Zhotovitel:</w:t>
                  </w:r>
                </w:p>
              </w:tc>
              <w:tc>
                <w:tcPr>
                  <w:tcW w:w="6300" w:type="dxa"/>
                </w:tcPr>
                <w:p w14:paraId="6C6E4D52" w14:textId="77777777" w:rsidR="00C2267B" w:rsidRPr="000E5E23" w:rsidRDefault="00C2267B" w:rsidP="00C2267B">
                  <w:pPr>
                    <w:rPr>
                      <w:rFonts w:eastAsia="Times New Roman" w:cstheme="minorHAnsi"/>
                      <w:b/>
                      <w:lang w:eastAsia="cs-CZ"/>
                    </w:rPr>
                  </w:pPr>
                </w:p>
                <w:p w14:paraId="5E99308F" w14:textId="77777777" w:rsidR="00C2267B" w:rsidRPr="000E5E23" w:rsidRDefault="00C2267B" w:rsidP="00C2267B">
                  <w:pPr>
                    <w:rPr>
                      <w:rFonts w:eastAsia="Times New Roman" w:cstheme="minorHAnsi"/>
                      <w:b/>
                      <w:lang w:eastAsia="cs-CZ"/>
                    </w:rPr>
                  </w:pPr>
                </w:p>
                <w:p w14:paraId="35E8BBD6" w14:textId="77777777" w:rsidR="00C2267B" w:rsidRPr="000E5E23" w:rsidRDefault="009071E8" w:rsidP="00C2267B">
                  <w:pPr>
                    <w:rPr>
                      <w:rFonts w:eastAsia="Times New Roman" w:cstheme="minorHAnsi"/>
                      <w:b/>
                      <w:lang w:eastAsia="cs-CZ"/>
                    </w:rPr>
                  </w:pPr>
                  <w:r w:rsidRPr="009071E8">
                    <w:rPr>
                      <w:rFonts w:eastAsia="Times New Roman" w:cstheme="minorHAnsi"/>
                      <w:b/>
                      <w:lang w:eastAsia="cs-CZ"/>
                    </w:rPr>
                    <w:t>LAKRO, s.r.o.</w:t>
                  </w:r>
                </w:p>
              </w:tc>
            </w:tr>
            <w:tr w:rsidR="00C2267B" w:rsidRPr="000E5E23" w14:paraId="79720E89" w14:textId="77777777" w:rsidTr="00C2267B">
              <w:tc>
                <w:tcPr>
                  <w:tcW w:w="3168" w:type="dxa"/>
                </w:tcPr>
                <w:p w14:paraId="4DCD5292"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Se sídlem:</w:t>
                  </w:r>
                </w:p>
              </w:tc>
              <w:tc>
                <w:tcPr>
                  <w:tcW w:w="6300" w:type="dxa"/>
                </w:tcPr>
                <w:p w14:paraId="58E58D7E" w14:textId="77777777" w:rsidR="00C2267B" w:rsidRPr="000E5E23" w:rsidRDefault="009071E8" w:rsidP="00C2267B">
                  <w:pPr>
                    <w:rPr>
                      <w:rFonts w:eastAsia="Times New Roman" w:cstheme="minorHAnsi"/>
                      <w:lang w:eastAsia="cs-CZ"/>
                    </w:rPr>
                  </w:pPr>
                  <w:r w:rsidRPr="009071E8">
                    <w:rPr>
                      <w:rFonts w:eastAsia="Times New Roman" w:cstheme="minorHAnsi"/>
                      <w:lang w:eastAsia="cs-CZ"/>
                    </w:rPr>
                    <w:t>Trojická 437/20, Nové Město, 128 00 Praha 2</w:t>
                  </w:r>
                </w:p>
              </w:tc>
            </w:tr>
            <w:tr w:rsidR="00C2267B" w:rsidRPr="000E5E23" w14:paraId="2B0D10D3" w14:textId="77777777" w:rsidTr="00C2267B">
              <w:tc>
                <w:tcPr>
                  <w:tcW w:w="3168" w:type="dxa"/>
                </w:tcPr>
                <w:p w14:paraId="27A48FF6"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Zastoupen:</w:t>
                  </w:r>
                </w:p>
              </w:tc>
              <w:tc>
                <w:tcPr>
                  <w:tcW w:w="6300" w:type="dxa"/>
                </w:tcPr>
                <w:p w14:paraId="6F33A34F" w14:textId="77777777" w:rsidR="00C2267B" w:rsidRPr="000E5E23" w:rsidRDefault="009071E8" w:rsidP="00C2267B">
                  <w:pPr>
                    <w:rPr>
                      <w:rFonts w:eastAsia="Times New Roman" w:cstheme="minorHAnsi"/>
                      <w:lang w:eastAsia="cs-CZ"/>
                    </w:rPr>
                  </w:pPr>
                  <w:r w:rsidRPr="009071E8">
                    <w:rPr>
                      <w:rFonts w:eastAsia="Times New Roman" w:cstheme="minorHAnsi"/>
                      <w:lang w:eastAsia="cs-CZ"/>
                    </w:rPr>
                    <w:t>Robert</w:t>
                  </w:r>
                  <w:r>
                    <w:rPr>
                      <w:rFonts w:eastAsia="Times New Roman" w:cstheme="minorHAnsi"/>
                      <w:lang w:eastAsia="cs-CZ"/>
                    </w:rPr>
                    <w:t>em</w:t>
                  </w:r>
                  <w:r w:rsidRPr="009071E8">
                    <w:rPr>
                      <w:rFonts w:eastAsia="Times New Roman" w:cstheme="minorHAnsi"/>
                      <w:lang w:eastAsia="cs-CZ"/>
                    </w:rPr>
                    <w:t xml:space="preserve"> Machovský</w:t>
                  </w:r>
                  <w:r>
                    <w:rPr>
                      <w:rFonts w:eastAsia="Times New Roman" w:cstheme="minorHAnsi"/>
                      <w:lang w:eastAsia="cs-CZ"/>
                    </w:rPr>
                    <w:t>m</w:t>
                  </w:r>
                  <w:r w:rsidR="00C2267B" w:rsidRPr="000E5E23">
                    <w:rPr>
                      <w:rFonts w:eastAsia="Times New Roman" w:cstheme="minorHAnsi"/>
                      <w:lang w:eastAsia="cs-CZ"/>
                    </w:rPr>
                    <w:t>, jednatelem</w:t>
                  </w:r>
                </w:p>
              </w:tc>
            </w:tr>
            <w:tr w:rsidR="00C2267B" w:rsidRPr="000E5E23" w14:paraId="06DD04CE" w14:textId="77777777" w:rsidTr="00C2267B">
              <w:tc>
                <w:tcPr>
                  <w:tcW w:w="3168" w:type="dxa"/>
                </w:tcPr>
                <w:p w14:paraId="2F4B43B3"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IČO:</w:t>
                  </w:r>
                </w:p>
              </w:tc>
              <w:tc>
                <w:tcPr>
                  <w:tcW w:w="6300" w:type="dxa"/>
                </w:tcPr>
                <w:p w14:paraId="7570E3B8" w14:textId="77777777" w:rsidR="00C2267B" w:rsidRPr="000E5E23" w:rsidRDefault="009071E8" w:rsidP="00C2267B">
                  <w:pPr>
                    <w:rPr>
                      <w:rFonts w:eastAsia="Times New Roman" w:cstheme="minorHAnsi"/>
                      <w:lang w:eastAsia="cs-CZ"/>
                    </w:rPr>
                  </w:pPr>
                  <w:r w:rsidRPr="009071E8">
                    <w:rPr>
                      <w:rFonts w:eastAsia="Times New Roman" w:cstheme="minorHAnsi"/>
                      <w:lang w:eastAsia="cs-CZ"/>
                    </w:rPr>
                    <w:t>62915266</w:t>
                  </w:r>
                </w:p>
              </w:tc>
            </w:tr>
            <w:tr w:rsidR="00C2267B" w:rsidRPr="000E5E23" w14:paraId="07A44989" w14:textId="77777777" w:rsidTr="00C2267B">
              <w:tc>
                <w:tcPr>
                  <w:tcW w:w="3168" w:type="dxa"/>
                </w:tcPr>
                <w:p w14:paraId="680E0928"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DIČ:</w:t>
                  </w:r>
                </w:p>
              </w:tc>
              <w:tc>
                <w:tcPr>
                  <w:tcW w:w="6300" w:type="dxa"/>
                </w:tcPr>
                <w:p w14:paraId="7D8237D1"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CZ</w:t>
                  </w:r>
                  <w:r w:rsidR="009071E8" w:rsidRPr="009071E8">
                    <w:rPr>
                      <w:rFonts w:eastAsia="Times New Roman" w:cstheme="minorHAnsi"/>
                      <w:lang w:eastAsia="cs-CZ"/>
                    </w:rPr>
                    <w:t>62915266</w:t>
                  </w:r>
                </w:p>
              </w:tc>
            </w:tr>
            <w:tr w:rsidR="00C2267B" w:rsidRPr="000E5E23" w14:paraId="46CEE567" w14:textId="77777777" w:rsidTr="00C2267B">
              <w:tc>
                <w:tcPr>
                  <w:tcW w:w="3168" w:type="dxa"/>
                </w:tcPr>
                <w:p w14:paraId="44A5C2F1"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Zapsán v obch. rejstříku:</w:t>
                  </w:r>
                </w:p>
              </w:tc>
              <w:tc>
                <w:tcPr>
                  <w:tcW w:w="6300" w:type="dxa"/>
                </w:tcPr>
                <w:p w14:paraId="26347DE8" w14:textId="77777777" w:rsidR="00C2267B" w:rsidRPr="000E5E23" w:rsidRDefault="000E5E23" w:rsidP="00C2267B">
                  <w:pPr>
                    <w:rPr>
                      <w:rFonts w:eastAsia="Times New Roman" w:cstheme="minorHAnsi"/>
                      <w:lang w:eastAsia="cs-CZ"/>
                    </w:rPr>
                  </w:pPr>
                  <w:r>
                    <w:rPr>
                      <w:rFonts w:eastAsia="Times New Roman" w:cstheme="minorHAnsi"/>
                      <w:lang w:eastAsia="cs-CZ"/>
                    </w:rPr>
                    <w:t>v</w:t>
                  </w:r>
                  <w:r w:rsidR="00C2267B" w:rsidRPr="000E5E23">
                    <w:rPr>
                      <w:rFonts w:eastAsia="Times New Roman" w:cstheme="minorHAnsi"/>
                      <w:lang w:eastAsia="cs-CZ"/>
                    </w:rPr>
                    <w:t xml:space="preserve">edeném u </w:t>
                  </w:r>
                  <w:r w:rsidR="009071E8" w:rsidRPr="009071E8">
                    <w:rPr>
                      <w:rFonts w:eastAsia="Times New Roman" w:cstheme="minorHAnsi"/>
                      <w:lang w:eastAsia="cs-CZ"/>
                    </w:rPr>
                    <w:t>Městského soudu v Praze</w:t>
                  </w:r>
                  <w:r w:rsidR="00C2267B" w:rsidRPr="000E5E23">
                    <w:rPr>
                      <w:rFonts w:eastAsia="Times New Roman" w:cstheme="minorHAnsi"/>
                      <w:lang w:eastAsia="cs-CZ"/>
                    </w:rPr>
                    <w:t xml:space="preserve">, oddíl C, vložka </w:t>
                  </w:r>
                  <w:r w:rsidR="009071E8" w:rsidRPr="009071E8">
                    <w:rPr>
                      <w:rFonts w:eastAsia="Times New Roman" w:cstheme="minorHAnsi"/>
                      <w:lang w:eastAsia="cs-CZ"/>
                    </w:rPr>
                    <w:t>35506</w:t>
                  </w:r>
                </w:p>
              </w:tc>
            </w:tr>
            <w:tr w:rsidR="00C2267B" w:rsidRPr="000E5E23" w14:paraId="7C309BF5" w14:textId="77777777" w:rsidTr="00C2267B">
              <w:tc>
                <w:tcPr>
                  <w:tcW w:w="3168" w:type="dxa"/>
                </w:tcPr>
                <w:p w14:paraId="0A437C22"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Bankovní spojení:</w:t>
                  </w:r>
                </w:p>
              </w:tc>
              <w:tc>
                <w:tcPr>
                  <w:tcW w:w="6300" w:type="dxa"/>
                </w:tcPr>
                <w:p w14:paraId="59FDE46A" w14:textId="77777777" w:rsidR="00C2267B" w:rsidRPr="009071E8" w:rsidRDefault="009071E8" w:rsidP="00C2267B">
                  <w:pPr>
                    <w:rPr>
                      <w:rFonts w:eastAsia="Times New Roman" w:cstheme="minorHAnsi"/>
                      <w:lang w:eastAsia="cs-CZ"/>
                    </w:rPr>
                  </w:pPr>
                  <w:r w:rsidRPr="009071E8">
                    <w:rPr>
                      <w:rFonts w:eastAsia="Times New Roman" w:cstheme="minorHAnsi"/>
                      <w:lang w:eastAsia="cs-CZ"/>
                    </w:rPr>
                    <w:t>Komerční banka, a.s.</w:t>
                  </w:r>
                </w:p>
              </w:tc>
            </w:tr>
            <w:tr w:rsidR="00C2267B" w:rsidRPr="000E5E23" w14:paraId="587804B6" w14:textId="77777777" w:rsidTr="00C2267B">
              <w:tc>
                <w:tcPr>
                  <w:tcW w:w="3168" w:type="dxa"/>
                </w:tcPr>
                <w:p w14:paraId="6FDC03F5"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Číslo účtu:</w:t>
                  </w:r>
                </w:p>
              </w:tc>
              <w:tc>
                <w:tcPr>
                  <w:tcW w:w="6300" w:type="dxa"/>
                </w:tcPr>
                <w:p w14:paraId="6690B4E1" w14:textId="18F0DE75" w:rsidR="00C2267B" w:rsidRPr="009071E8" w:rsidRDefault="00A76885" w:rsidP="00C2267B">
                  <w:pPr>
                    <w:rPr>
                      <w:rFonts w:eastAsia="Times New Roman" w:cstheme="minorHAnsi"/>
                      <w:lang w:eastAsia="cs-CZ"/>
                    </w:rPr>
                  </w:pPr>
                  <w:r>
                    <w:rPr>
                      <w:rFonts w:eastAsia="Times New Roman" w:cstheme="minorHAnsi"/>
                      <w:lang w:eastAsia="cs-CZ"/>
                    </w:rPr>
                    <w:t>XXX</w:t>
                  </w:r>
                </w:p>
              </w:tc>
            </w:tr>
            <w:tr w:rsidR="00C2267B" w:rsidRPr="000E5E23" w14:paraId="47E2B6AE" w14:textId="77777777" w:rsidTr="00C2267B">
              <w:tc>
                <w:tcPr>
                  <w:tcW w:w="3168" w:type="dxa"/>
                </w:tcPr>
                <w:p w14:paraId="0F59A651" w14:textId="77777777" w:rsidR="009071E8" w:rsidRDefault="009071E8" w:rsidP="00C2267B">
                  <w:pPr>
                    <w:rPr>
                      <w:rFonts w:eastAsia="Times New Roman" w:cstheme="minorHAnsi"/>
                      <w:lang w:eastAsia="cs-CZ"/>
                    </w:rPr>
                  </w:pPr>
                </w:p>
                <w:p w14:paraId="7D4E2FFD" w14:textId="77777777" w:rsidR="00C2267B" w:rsidRPr="000E5E23" w:rsidRDefault="00C2267B" w:rsidP="00C2267B">
                  <w:pPr>
                    <w:rPr>
                      <w:rFonts w:eastAsia="Times New Roman" w:cstheme="minorHAnsi"/>
                      <w:lang w:eastAsia="cs-CZ"/>
                    </w:rPr>
                  </w:pPr>
                  <w:r w:rsidRPr="000E5E23">
                    <w:rPr>
                      <w:rFonts w:eastAsia="Times New Roman" w:cstheme="minorHAnsi"/>
                      <w:lang w:eastAsia="cs-CZ"/>
                    </w:rPr>
                    <w:t xml:space="preserve">Pověřen k jednání ve věcech technických a realizace díla: </w:t>
                  </w:r>
                </w:p>
              </w:tc>
              <w:tc>
                <w:tcPr>
                  <w:tcW w:w="6300" w:type="dxa"/>
                </w:tcPr>
                <w:p w14:paraId="3B93F073" w14:textId="77777777" w:rsidR="00C2267B" w:rsidRPr="000E5E23" w:rsidRDefault="00C2267B" w:rsidP="00C2267B">
                  <w:pPr>
                    <w:rPr>
                      <w:rFonts w:eastAsia="Times New Roman" w:cstheme="minorHAnsi"/>
                      <w:highlight w:val="yellow"/>
                      <w:lang w:eastAsia="cs-CZ"/>
                    </w:rPr>
                  </w:pPr>
                </w:p>
                <w:p w14:paraId="357C4937" w14:textId="77777777" w:rsidR="009071E8" w:rsidRDefault="009071E8" w:rsidP="000E5E23">
                  <w:pPr>
                    <w:rPr>
                      <w:rFonts w:eastAsia="Times New Roman" w:cstheme="minorHAnsi"/>
                      <w:highlight w:val="green"/>
                      <w:lang w:eastAsia="cs-CZ"/>
                    </w:rPr>
                  </w:pPr>
                </w:p>
                <w:p w14:paraId="7C1189DC" w14:textId="16C3CB1C" w:rsidR="00C2267B" w:rsidRPr="000E5E23" w:rsidRDefault="00A76885" w:rsidP="000E5E23">
                  <w:pPr>
                    <w:rPr>
                      <w:rFonts w:eastAsia="Times New Roman" w:cstheme="minorHAnsi"/>
                      <w:lang w:eastAsia="cs-CZ"/>
                    </w:rPr>
                  </w:pPr>
                  <w:r>
                    <w:rPr>
                      <w:rFonts w:eastAsia="Times New Roman" w:cstheme="minorHAnsi"/>
                      <w:lang w:eastAsia="cs-CZ"/>
                    </w:rPr>
                    <w:t>XXX</w:t>
                  </w:r>
                </w:p>
              </w:tc>
            </w:tr>
          </w:tbl>
          <w:p w14:paraId="5F87117E" w14:textId="77777777" w:rsidR="00C2267B" w:rsidRPr="000E5E23" w:rsidRDefault="00C2267B" w:rsidP="00C2267B">
            <w:pPr>
              <w:tabs>
                <w:tab w:val="left" w:pos="3240"/>
              </w:tabs>
              <w:spacing w:before="120"/>
              <w:jc w:val="both"/>
              <w:rPr>
                <w:rFonts w:eastAsia="Times New Roman" w:cstheme="minorHAnsi"/>
                <w:lang w:eastAsia="cs-CZ"/>
              </w:rPr>
            </w:pPr>
            <w:r w:rsidRPr="000E5E23">
              <w:rPr>
                <w:rFonts w:eastAsia="Times New Roman" w:cstheme="minorHAnsi"/>
                <w:lang w:eastAsia="cs-CZ"/>
              </w:rPr>
              <w:t>(dále jen „</w:t>
            </w:r>
            <w:r w:rsidRPr="000E5E23">
              <w:rPr>
                <w:rFonts w:eastAsia="Times New Roman" w:cstheme="minorHAnsi"/>
                <w:b/>
                <w:i/>
                <w:lang w:eastAsia="cs-CZ"/>
              </w:rPr>
              <w:t>zhotovitel</w:t>
            </w:r>
            <w:r w:rsidRPr="000E5E23">
              <w:rPr>
                <w:rFonts w:eastAsia="Times New Roman" w:cstheme="minorHAnsi"/>
                <w:lang w:eastAsia="cs-CZ"/>
              </w:rPr>
              <w:t>“).</w:t>
            </w:r>
          </w:p>
          <w:p w14:paraId="5BB6F845" w14:textId="77777777" w:rsidR="005E7834" w:rsidRPr="000E5E23" w:rsidRDefault="005E7834" w:rsidP="00C2267B">
            <w:pPr>
              <w:rPr>
                <w:rFonts w:cstheme="minorHAnsi"/>
              </w:rPr>
            </w:pPr>
          </w:p>
        </w:tc>
        <w:tc>
          <w:tcPr>
            <w:tcW w:w="6300" w:type="dxa"/>
          </w:tcPr>
          <w:p w14:paraId="155F65AE" w14:textId="77777777" w:rsidR="005E7834" w:rsidRPr="000E5E23" w:rsidRDefault="005E7834" w:rsidP="005E7834">
            <w:pPr>
              <w:rPr>
                <w:rFonts w:cstheme="minorHAnsi"/>
                <w:highlight w:val="green"/>
              </w:rPr>
            </w:pPr>
          </w:p>
        </w:tc>
      </w:tr>
    </w:tbl>
    <w:p w14:paraId="4D2EE90B" w14:textId="77777777" w:rsidR="003F1E60" w:rsidRDefault="003F1E60" w:rsidP="003F1E60">
      <w:pPr>
        <w:ind w:right="-20"/>
        <w:jc w:val="both"/>
        <w:rPr>
          <w:rFonts w:eastAsia="Arial" w:cstheme="minorHAnsi"/>
          <w:color w:val="000000"/>
        </w:rPr>
      </w:pPr>
      <w:r>
        <w:rPr>
          <w:rFonts w:eastAsia="Arial" w:cstheme="minorHAnsi"/>
          <w:color w:val="000000"/>
        </w:rPr>
        <w:t xml:space="preserve">Objednatel a zhotovitel </w:t>
      </w:r>
      <w:r w:rsidR="005E7834" w:rsidRPr="000E5E23">
        <w:rPr>
          <w:rFonts w:eastAsia="Arial" w:cstheme="minorHAnsi"/>
          <w:color w:val="000000"/>
        </w:rPr>
        <w:t>dále spo</w:t>
      </w:r>
      <w:r w:rsidR="005E7834" w:rsidRPr="000E5E23">
        <w:rPr>
          <w:rFonts w:eastAsia="Arial" w:cstheme="minorHAnsi"/>
          <w:color w:val="000000"/>
          <w:spacing w:val="-1"/>
        </w:rPr>
        <w:t>l</w:t>
      </w:r>
      <w:r w:rsidR="005E7834" w:rsidRPr="000E5E23">
        <w:rPr>
          <w:rFonts w:eastAsia="Arial" w:cstheme="minorHAnsi"/>
          <w:color w:val="000000"/>
        </w:rPr>
        <w:t>ečně jako „</w:t>
      </w:r>
      <w:r w:rsidR="005E7834" w:rsidRPr="003F1E60">
        <w:rPr>
          <w:rFonts w:eastAsia="Arial" w:cstheme="minorHAnsi"/>
          <w:b/>
          <w:i/>
          <w:color w:val="000000"/>
          <w:spacing w:val="-1"/>
        </w:rPr>
        <w:t>s</w:t>
      </w:r>
      <w:r w:rsidR="005E7834" w:rsidRPr="003F1E60">
        <w:rPr>
          <w:rFonts w:eastAsia="Arial" w:cstheme="minorHAnsi"/>
          <w:b/>
          <w:i/>
          <w:color w:val="000000"/>
        </w:rPr>
        <w:t>mlu</w:t>
      </w:r>
      <w:r w:rsidR="005E7834" w:rsidRPr="003F1E60">
        <w:rPr>
          <w:rFonts w:eastAsia="Arial" w:cstheme="minorHAnsi"/>
          <w:b/>
          <w:i/>
          <w:color w:val="000000"/>
          <w:spacing w:val="-3"/>
        </w:rPr>
        <w:t>v</w:t>
      </w:r>
      <w:r w:rsidR="005E7834" w:rsidRPr="003F1E60">
        <w:rPr>
          <w:rFonts w:eastAsia="Arial" w:cstheme="minorHAnsi"/>
          <w:b/>
          <w:i/>
          <w:color w:val="000000"/>
        </w:rPr>
        <w:t>ní</w:t>
      </w:r>
      <w:r w:rsidR="005E7834" w:rsidRPr="003F1E60">
        <w:rPr>
          <w:rFonts w:eastAsia="Arial" w:cstheme="minorHAnsi"/>
          <w:b/>
          <w:i/>
          <w:color w:val="000000"/>
          <w:spacing w:val="-1"/>
        </w:rPr>
        <w:t xml:space="preserve"> </w:t>
      </w:r>
      <w:r w:rsidR="005E7834" w:rsidRPr="003F1E60">
        <w:rPr>
          <w:rFonts w:eastAsia="Arial" w:cstheme="minorHAnsi"/>
          <w:b/>
          <w:i/>
          <w:color w:val="000000"/>
        </w:rPr>
        <w:t>stran</w:t>
      </w:r>
      <w:r w:rsidR="005E7834" w:rsidRPr="003F1E60">
        <w:rPr>
          <w:rFonts w:eastAsia="Arial" w:cstheme="minorHAnsi"/>
          <w:b/>
          <w:i/>
          <w:color w:val="000000"/>
          <w:spacing w:val="-2"/>
        </w:rPr>
        <w:t>y</w:t>
      </w:r>
      <w:r w:rsidR="005E7834" w:rsidRPr="000E5E23">
        <w:rPr>
          <w:rFonts w:eastAsia="Arial" w:cstheme="minorHAnsi"/>
          <w:color w:val="000000"/>
        </w:rPr>
        <w:t>“</w:t>
      </w:r>
    </w:p>
    <w:p w14:paraId="1BAF35FF" w14:textId="77777777" w:rsidR="005E7834" w:rsidRPr="000E5E23" w:rsidRDefault="005E7834" w:rsidP="003F1E60">
      <w:pPr>
        <w:ind w:right="-20"/>
        <w:jc w:val="both"/>
        <w:rPr>
          <w:rFonts w:cstheme="minorHAnsi"/>
        </w:rPr>
      </w:pPr>
      <w:r w:rsidRPr="000E5E23">
        <w:rPr>
          <w:rFonts w:cstheme="minorHAnsi"/>
        </w:rPr>
        <w:t>uzavírají níže uvedeného dne, měsíce a roku tuto smlouvu o dílo (dále jen „</w:t>
      </w:r>
      <w:r w:rsidRPr="000E5E23">
        <w:rPr>
          <w:rFonts w:cstheme="minorHAnsi"/>
          <w:b/>
          <w:i/>
        </w:rPr>
        <w:t>smlouva</w:t>
      </w:r>
      <w:r w:rsidRPr="000E5E23">
        <w:rPr>
          <w:rFonts w:cstheme="minorHAnsi"/>
        </w:rPr>
        <w:t>“)</w:t>
      </w:r>
      <w:r w:rsidR="003F1E60">
        <w:rPr>
          <w:rFonts w:cstheme="minorHAnsi"/>
        </w:rPr>
        <w:t>.</w:t>
      </w:r>
    </w:p>
    <w:p w14:paraId="2BB739CD" w14:textId="77777777" w:rsidR="005E7834" w:rsidRPr="000E5E23" w:rsidRDefault="005E7834" w:rsidP="005E7834">
      <w:pPr>
        <w:pStyle w:val="Nadpis2"/>
        <w:spacing w:before="80"/>
        <w:ind w:right="1"/>
        <w:jc w:val="center"/>
        <w:rPr>
          <w:rFonts w:asciiTheme="minorHAnsi" w:hAnsiTheme="minorHAnsi" w:cstheme="minorHAnsi"/>
          <w:color w:val="000009"/>
          <w:spacing w:val="-2"/>
        </w:rPr>
      </w:pPr>
    </w:p>
    <w:p w14:paraId="2F312FDC" w14:textId="77777777" w:rsidR="00407C94" w:rsidRPr="005E7834" w:rsidRDefault="00407C94" w:rsidP="005E7834">
      <w:pPr>
        <w:pStyle w:val="Nadpis2"/>
        <w:numPr>
          <w:ilvl w:val="0"/>
          <w:numId w:val="16"/>
        </w:numPr>
        <w:ind w:right="1"/>
        <w:jc w:val="center"/>
        <w:rPr>
          <w:rFonts w:asciiTheme="minorHAnsi" w:hAnsiTheme="minorHAnsi" w:cstheme="minorHAnsi"/>
          <w:b w:val="0"/>
          <w:bCs w:val="0"/>
        </w:rPr>
      </w:pPr>
    </w:p>
    <w:p w14:paraId="0D05E237" w14:textId="77777777" w:rsidR="00407C94" w:rsidRPr="005E7834" w:rsidRDefault="005E7834" w:rsidP="005E7834">
      <w:pPr>
        <w:spacing w:before="16"/>
        <w:ind w:left="3418" w:right="3416"/>
        <w:jc w:val="center"/>
        <w:rPr>
          <w:rFonts w:eastAsia="Arial" w:cstheme="minorHAnsi"/>
        </w:rPr>
      </w:pPr>
      <w:r w:rsidRPr="005E7834">
        <w:rPr>
          <w:rFonts w:eastAsia="Arial" w:cstheme="minorHAnsi"/>
          <w:b/>
          <w:bCs/>
          <w:color w:val="000009"/>
          <w:spacing w:val="-1"/>
        </w:rPr>
        <w:t>P</w:t>
      </w:r>
      <w:r w:rsidRPr="005E7834">
        <w:rPr>
          <w:rFonts w:eastAsia="Arial" w:cstheme="minorHAnsi"/>
          <w:b/>
          <w:bCs/>
          <w:color w:val="000009"/>
        </w:rPr>
        <w:t>ředmět</w:t>
      </w:r>
      <w:r w:rsidRPr="005E7834">
        <w:rPr>
          <w:rFonts w:eastAsia="Arial" w:cstheme="minorHAnsi"/>
          <w:b/>
          <w:bCs/>
          <w:color w:val="000009"/>
          <w:spacing w:val="-1"/>
        </w:rPr>
        <w:t xml:space="preserve"> </w:t>
      </w:r>
      <w:r w:rsidRPr="005E7834">
        <w:rPr>
          <w:rFonts w:eastAsia="Arial" w:cstheme="minorHAnsi"/>
          <w:b/>
          <w:bCs/>
          <w:color w:val="000009"/>
        </w:rPr>
        <w:t>s</w:t>
      </w:r>
      <w:r w:rsidRPr="005E7834">
        <w:rPr>
          <w:rFonts w:eastAsia="Arial" w:cstheme="minorHAnsi"/>
          <w:b/>
          <w:bCs/>
          <w:color w:val="000009"/>
          <w:spacing w:val="-3"/>
        </w:rPr>
        <w:t>m</w:t>
      </w:r>
      <w:r w:rsidRPr="005E7834">
        <w:rPr>
          <w:rFonts w:eastAsia="Arial" w:cstheme="minorHAnsi"/>
          <w:b/>
          <w:bCs/>
          <w:color w:val="000009"/>
        </w:rPr>
        <w:t>lo</w:t>
      </w:r>
      <w:r w:rsidRPr="005E7834">
        <w:rPr>
          <w:rFonts w:eastAsia="Arial" w:cstheme="minorHAnsi"/>
          <w:b/>
          <w:bCs/>
          <w:color w:val="000009"/>
          <w:spacing w:val="-2"/>
        </w:rPr>
        <w:t>u</w:t>
      </w:r>
      <w:r w:rsidRPr="005E7834">
        <w:rPr>
          <w:rFonts w:eastAsia="Arial" w:cstheme="minorHAnsi"/>
          <w:b/>
          <w:bCs/>
          <w:color w:val="000009"/>
        </w:rPr>
        <w:t>vy</w:t>
      </w:r>
    </w:p>
    <w:p w14:paraId="35C422E9" w14:textId="77777777" w:rsidR="00407C94" w:rsidRPr="005E7834" w:rsidRDefault="00407C94" w:rsidP="005E7834">
      <w:pPr>
        <w:spacing w:before="5" w:line="130" w:lineRule="exact"/>
        <w:rPr>
          <w:rFonts w:cstheme="minorHAnsi"/>
        </w:rPr>
      </w:pPr>
    </w:p>
    <w:p w14:paraId="407C10B2" w14:textId="77777777" w:rsidR="00B70433" w:rsidRPr="00B70433" w:rsidRDefault="005E7834" w:rsidP="00B70433">
      <w:pPr>
        <w:pStyle w:val="Nadpis2"/>
        <w:numPr>
          <w:ilvl w:val="1"/>
          <w:numId w:val="16"/>
        </w:numPr>
        <w:spacing w:after="120"/>
        <w:ind w:left="567" w:hanging="567"/>
        <w:jc w:val="both"/>
        <w:rPr>
          <w:rFonts w:asciiTheme="minorHAnsi" w:hAnsiTheme="minorHAnsi" w:cstheme="minorHAnsi"/>
          <w:b w:val="0"/>
          <w:bCs w:val="0"/>
        </w:rPr>
      </w:pPr>
      <w:r w:rsidRPr="00B70433">
        <w:rPr>
          <w:rFonts w:asciiTheme="minorHAnsi" w:hAnsiTheme="minorHAnsi" w:cstheme="minorHAnsi"/>
          <w:b w:val="0"/>
          <w:bCs w:val="0"/>
        </w:rPr>
        <w:t xml:space="preserve">Předmětem plnění této smlouvy je </w:t>
      </w:r>
      <w:r w:rsidR="000E5E23" w:rsidRPr="00B70433">
        <w:rPr>
          <w:rFonts w:asciiTheme="minorHAnsi" w:hAnsiTheme="minorHAnsi" w:cstheme="minorHAnsi"/>
          <w:b w:val="0"/>
          <w:bCs w:val="0"/>
        </w:rPr>
        <w:t xml:space="preserve">závazek zhotovitele </w:t>
      </w:r>
      <w:r w:rsidRPr="00B70433">
        <w:rPr>
          <w:rFonts w:asciiTheme="minorHAnsi" w:hAnsiTheme="minorHAnsi" w:cstheme="minorHAnsi"/>
          <w:b w:val="0"/>
          <w:bCs w:val="0"/>
        </w:rPr>
        <w:t xml:space="preserve">provést řádně, včas a ve sjednané kvalitě </w:t>
      </w:r>
      <w:r w:rsidR="009071E8">
        <w:rPr>
          <w:rFonts w:asciiTheme="minorHAnsi" w:hAnsiTheme="minorHAnsi" w:cstheme="minorHAnsi"/>
          <w:b w:val="0"/>
          <w:bCs w:val="0"/>
        </w:rPr>
        <w:t xml:space="preserve">dílo spočívající v havarijní opravě spočívající ve výměně venkovního </w:t>
      </w:r>
      <w:proofErr w:type="gramStart"/>
      <w:r w:rsidR="009071E8">
        <w:rPr>
          <w:rFonts w:asciiTheme="minorHAnsi" w:hAnsiTheme="minorHAnsi" w:cstheme="minorHAnsi"/>
          <w:b w:val="0"/>
          <w:bCs w:val="0"/>
        </w:rPr>
        <w:t xml:space="preserve">osvětlení </w:t>
      </w:r>
      <w:r w:rsidR="000E5E23" w:rsidRPr="00B70433">
        <w:rPr>
          <w:rFonts w:asciiTheme="minorHAnsi" w:hAnsiTheme="minorHAnsi" w:cstheme="minorHAnsi"/>
          <w:b w:val="0"/>
          <w:bCs w:val="0"/>
        </w:rPr>
        <w:t xml:space="preserve"> </w:t>
      </w:r>
      <w:r w:rsidR="009071E8">
        <w:rPr>
          <w:rFonts w:asciiTheme="minorHAnsi" w:hAnsiTheme="minorHAnsi" w:cstheme="minorHAnsi"/>
          <w:b w:val="0"/>
          <w:bCs w:val="0"/>
        </w:rPr>
        <w:t>Domova</w:t>
      </w:r>
      <w:proofErr w:type="gramEnd"/>
      <w:r w:rsidR="009071E8">
        <w:rPr>
          <w:rFonts w:asciiTheme="minorHAnsi" w:hAnsiTheme="minorHAnsi" w:cstheme="minorHAnsi"/>
          <w:b w:val="0"/>
          <w:bCs w:val="0"/>
        </w:rPr>
        <w:t xml:space="preserve"> pro seniory</w:t>
      </w:r>
      <w:r w:rsidR="00B70433" w:rsidRPr="00B70433">
        <w:rPr>
          <w:rFonts w:asciiTheme="minorHAnsi" w:hAnsiTheme="minorHAnsi" w:cstheme="minorHAnsi"/>
          <w:b w:val="0"/>
          <w:bCs w:val="0"/>
        </w:rPr>
        <w:t>,</w:t>
      </w:r>
      <w:r w:rsidR="000E5E23" w:rsidRPr="00B70433">
        <w:rPr>
          <w:rFonts w:asciiTheme="minorHAnsi" w:hAnsiTheme="minorHAnsi" w:cstheme="minorHAnsi"/>
          <w:b w:val="0"/>
          <w:bCs w:val="0"/>
        </w:rPr>
        <w:t xml:space="preserve"> </w:t>
      </w:r>
      <w:r w:rsidR="00B70433" w:rsidRPr="00B70433">
        <w:rPr>
          <w:rFonts w:asciiTheme="minorHAnsi" w:hAnsiTheme="minorHAnsi" w:cstheme="minorHAnsi"/>
          <w:b w:val="0"/>
          <w:bCs w:val="0"/>
        </w:rPr>
        <w:t xml:space="preserve">a to v </w:t>
      </w:r>
      <w:r w:rsidR="000E5E23" w:rsidRPr="00B70433">
        <w:rPr>
          <w:rFonts w:asciiTheme="minorHAnsi" w:hAnsiTheme="minorHAnsi" w:cstheme="minorHAnsi"/>
          <w:b w:val="0"/>
          <w:bCs w:val="0"/>
        </w:rPr>
        <w:t xml:space="preserve">rozsahu uvedeném </w:t>
      </w:r>
      <w:r w:rsidR="00B70433" w:rsidRPr="00B70433">
        <w:rPr>
          <w:rFonts w:asciiTheme="minorHAnsi" w:hAnsiTheme="minorHAnsi" w:cstheme="minorHAnsi"/>
          <w:b w:val="0"/>
          <w:bCs w:val="0"/>
        </w:rPr>
        <w:t xml:space="preserve">jednak </w:t>
      </w:r>
      <w:r w:rsidR="000E5E23" w:rsidRPr="00B70433">
        <w:rPr>
          <w:rFonts w:asciiTheme="minorHAnsi" w:hAnsiTheme="minorHAnsi" w:cstheme="minorHAnsi"/>
          <w:b w:val="0"/>
          <w:bCs w:val="0"/>
        </w:rPr>
        <w:t xml:space="preserve">v oceněném soupisu prací a dodávek, který tvoří přílohu č. 1 této smlouvy </w:t>
      </w:r>
      <w:r w:rsidR="00B70433" w:rsidRPr="00B70433">
        <w:rPr>
          <w:rFonts w:asciiTheme="minorHAnsi" w:hAnsiTheme="minorHAnsi" w:cstheme="minorHAnsi"/>
          <w:b w:val="0"/>
          <w:bCs w:val="0"/>
        </w:rPr>
        <w:t xml:space="preserve">a dále v rozsahu </w:t>
      </w:r>
      <w:r w:rsidR="009071E8">
        <w:rPr>
          <w:rFonts w:asciiTheme="minorHAnsi" w:hAnsiTheme="minorHAnsi" w:cstheme="minorHAnsi"/>
          <w:b w:val="0"/>
          <w:bCs w:val="0"/>
        </w:rPr>
        <w:t>revizních zpráv, které tvoří přílohu č. 2 této smlouvy</w:t>
      </w:r>
      <w:r w:rsidR="00B70433">
        <w:rPr>
          <w:rFonts w:asciiTheme="minorHAnsi" w:hAnsiTheme="minorHAnsi" w:cstheme="minorHAnsi"/>
          <w:b w:val="0"/>
          <w:bCs w:val="0"/>
        </w:rPr>
        <w:t>.</w:t>
      </w:r>
    </w:p>
    <w:p w14:paraId="72996483" w14:textId="77777777" w:rsidR="00225D73" w:rsidRDefault="005E7834" w:rsidP="00B70433">
      <w:pPr>
        <w:pStyle w:val="Nadpis2"/>
        <w:numPr>
          <w:ilvl w:val="1"/>
          <w:numId w:val="16"/>
        </w:numPr>
        <w:spacing w:after="120"/>
        <w:ind w:left="567" w:hanging="567"/>
        <w:jc w:val="both"/>
        <w:rPr>
          <w:rFonts w:asciiTheme="minorHAnsi" w:hAnsiTheme="minorHAnsi" w:cstheme="minorHAnsi"/>
          <w:b w:val="0"/>
          <w:bCs w:val="0"/>
        </w:rPr>
      </w:pPr>
      <w:r w:rsidRPr="000E5E23">
        <w:rPr>
          <w:rFonts w:asciiTheme="minorHAnsi" w:hAnsiTheme="minorHAnsi" w:cstheme="minorHAnsi"/>
          <w:b w:val="0"/>
          <w:bCs w:val="0"/>
        </w:rPr>
        <w:t>Předmětem smlouvy je rovněž závazek objednatele zaplatit zhotoviteli za řádně a včas provedené dílo sjednanou cenu.</w:t>
      </w:r>
    </w:p>
    <w:p w14:paraId="01B1EC5B" w14:textId="77777777" w:rsidR="00225D73" w:rsidRPr="00225D73" w:rsidRDefault="00225D73" w:rsidP="00225D73">
      <w:pPr>
        <w:pStyle w:val="Nadpis2"/>
        <w:numPr>
          <w:ilvl w:val="1"/>
          <w:numId w:val="16"/>
        </w:numPr>
        <w:spacing w:after="120"/>
        <w:ind w:left="567" w:hanging="567"/>
        <w:jc w:val="both"/>
        <w:rPr>
          <w:rFonts w:asciiTheme="minorHAnsi" w:hAnsiTheme="minorHAnsi" w:cstheme="minorHAnsi"/>
          <w:b w:val="0"/>
          <w:bCs w:val="0"/>
        </w:rPr>
      </w:pPr>
      <w:r w:rsidRPr="00225D73">
        <w:rPr>
          <w:rFonts w:asciiTheme="minorHAnsi" w:hAnsiTheme="minorHAnsi" w:cstheme="minorHAnsi"/>
          <w:b w:val="0"/>
        </w:rPr>
        <w:lastRenderedPageBreak/>
        <w:t xml:space="preserve">Součástí díla jsou veškeré práce a dodávky, činnosti a úkony nutné k řádnému a včasnému provedení díla tak, jak je popsáno </w:t>
      </w:r>
      <w:r>
        <w:rPr>
          <w:rFonts w:asciiTheme="minorHAnsi" w:hAnsiTheme="minorHAnsi" w:cstheme="minorHAnsi"/>
          <w:b w:val="0"/>
        </w:rPr>
        <w:t>v příloze č. 1 této smlouvy</w:t>
      </w:r>
      <w:r w:rsidRPr="00225D73">
        <w:rPr>
          <w:rFonts w:asciiTheme="minorHAnsi" w:hAnsiTheme="minorHAnsi" w:cstheme="minorHAnsi"/>
          <w:b w:val="0"/>
        </w:rPr>
        <w:t xml:space="preserve">, </w:t>
      </w:r>
      <w:r w:rsidR="004270E0">
        <w:rPr>
          <w:rFonts w:asciiTheme="minorHAnsi" w:hAnsiTheme="minorHAnsi" w:cstheme="minorHAnsi"/>
          <w:b w:val="0"/>
        </w:rPr>
        <w:t xml:space="preserve">případně jak plyne </w:t>
      </w:r>
      <w:r w:rsidR="00B70433">
        <w:rPr>
          <w:rFonts w:asciiTheme="minorHAnsi" w:hAnsiTheme="minorHAnsi" w:cstheme="minorHAnsi"/>
          <w:b w:val="0"/>
        </w:rPr>
        <w:t>z</w:t>
      </w:r>
      <w:r w:rsidR="009071E8">
        <w:rPr>
          <w:rFonts w:asciiTheme="minorHAnsi" w:hAnsiTheme="minorHAnsi" w:cstheme="minorHAnsi"/>
          <w:b w:val="0"/>
        </w:rPr>
        <w:t xml:space="preserve"> revizních zpráv, které </w:t>
      </w:r>
      <w:proofErr w:type="gramStart"/>
      <w:r w:rsidR="009071E8">
        <w:rPr>
          <w:rFonts w:asciiTheme="minorHAnsi" w:hAnsiTheme="minorHAnsi" w:cstheme="minorHAnsi"/>
          <w:b w:val="0"/>
        </w:rPr>
        <w:t>tvoří</w:t>
      </w:r>
      <w:proofErr w:type="gramEnd"/>
      <w:r w:rsidR="009071E8">
        <w:rPr>
          <w:rFonts w:asciiTheme="minorHAnsi" w:hAnsiTheme="minorHAnsi" w:cstheme="minorHAnsi"/>
          <w:b w:val="0"/>
        </w:rPr>
        <w:t xml:space="preserve"> přílohu č. 2 této smlouvy</w:t>
      </w:r>
      <w:r w:rsidR="004270E0">
        <w:rPr>
          <w:rFonts w:asciiTheme="minorHAnsi" w:hAnsiTheme="minorHAnsi" w:cstheme="minorHAnsi"/>
          <w:b w:val="0"/>
        </w:rPr>
        <w:t xml:space="preserve">, </w:t>
      </w:r>
      <w:r w:rsidRPr="00225D73">
        <w:rPr>
          <w:rFonts w:asciiTheme="minorHAnsi" w:hAnsiTheme="minorHAnsi" w:cstheme="minorHAnsi"/>
          <w:b w:val="0"/>
        </w:rPr>
        <w:t xml:space="preserve">a to </w:t>
      </w:r>
      <w:r w:rsidR="004270E0">
        <w:rPr>
          <w:rFonts w:asciiTheme="minorHAnsi" w:hAnsiTheme="minorHAnsi" w:cstheme="minorHAnsi"/>
          <w:b w:val="0"/>
        </w:rPr>
        <w:t xml:space="preserve">vše </w:t>
      </w:r>
      <w:r w:rsidRPr="00225D73">
        <w:rPr>
          <w:rFonts w:asciiTheme="minorHAnsi" w:hAnsiTheme="minorHAnsi" w:cstheme="minorHAnsi"/>
          <w:b w:val="0"/>
        </w:rPr>
        <w:t xml:space="preserve">včetně likvidace odpadu, jeho uložení na řízenou skládku nebo jiná jeho likvidace v souladu se zákonem č. </w:t>
      </w:r>
      <w:r>
        <w:rPr>
          <w:rFonts w:asciiTheme="minorHAnsi" w:hAnsiTheme="minorHAnsi" w:cstheme="minorHAnsi"/>
          <w:b w:val="0"/>
        </w:rPr>
        <w:t>541</w:t>
      </w:r>
      <w:r w:rsidRPr="00225D73">
        <w:rPr>
          <w:rFonts w:asciiTheme="minorHAnsi" w:hAnsiTheme="minorHAnsi" w:cstheme="minorHAnsi"/>
          <w:b w:val="0"/>
        </w:rPr>
        <w:t>/20</w:t>
      </w:r>
      <w:r>
        <w:rPr>
          <w:rFonts w:asciiTheme="minorHAnsi" w:hAnsiTheme="minorHAnsi" w:cstheme="minorHAnsi"/>
          <w:b w:val="0"/>
        </w:rPr>
        <w:t>20</w:t>
      </w:r>
      <w:r w:rsidRPr="00225D73">
        <w:rPr>
          <w:rFonts w:asciiTheme="minorHAnsi" w:hAnsiTheme="minorHAnsi" w:cstheme="minorHAnsi"/>
          <w:b w:val="0"/>
        </w:rPr>
        <w:t xml:space="preserve"> Sb., o odpadech.</w:t>
      </w:r>
      <w:r w:rsidR="00506137">
        <w:rPr>
          <w:rFonts w:asciiTheme="minorHAnsi" w:hAnsiTheme="minorHAnsi" w:cstheme="minorHAnsi"/>
          <w:b w:val="0"/>
        </w:rPr>
        <w:t xml:space="preserve"> </w:t>
      </w:r>
      <w:r w:rsidR="00506137" w:rsidRPr="00506137">
        <w:rPr>
          <w:rFonts w:asciiTheme="minorHAnsi" w:hAnsiTheme="minorHAnsi" w:cstheme="minorHAnsi"/>
          <w:b w:val="0"/>
          <w:bCs w:val="0"/>
        </w:rPr>
        <w:t>Původcem odpadu je zhotovitel.</w:t>
      </w:r>
    </w:p>
    <w:p w14:paraId="21C50ECA" w14:textId="77777777" w:rsidR="00225D73" w:rsidRPr="00225D73" w:rsidRDefault="00225D73" w:rsidP="00225D73">
      <w:pPr>
        <w:pStyle w:val="Nadpis2"/>
        <w:numPr>
          <w:ilvl w:val="1"/>
          <w:numId w:val="16"/>
        </w:numPr>
        <w:spacing w:after="120"/>
        <w:ind w:left="567" w:hanging="567"/>
        <w:jc w:val="both"/>
        <w:rPr>
          <w:rFonts w:asciiTheme="minorHAnsi" w:hAnsiTheme="minorHAnsi" w:cstheme="minorHAnsi"/>
          <w:b w:val="0"/>
        </w:rPr>
      </w:pPr>
      <w:r w:rsidRPr="00225D73">
        <w:rPr>
          <w:rFonts w:asciiTheme="minorHAnsi" w:hAnsiTheme="minorHAnsi" w:cstheme="minorHAnsi"/>
          <w:b w:val="0"/>
        </w:rPr>
        <w:t>Všechny práce a dodávky budou provedeny podle obecně platných předpisů. Všechny práce a dodávky budou rovněž provedeny podle platných technických norem, pokud není projektovou dokumentací nebo písemnou dohodou smluvních stran stanoveno jinak.</w:t>
      </w:r>
    </w:p>
    <w:p w14:paraId="1FD529EA" w14:textId="77777777" w:rsidR="00225D73" w:rsidRPr="00225D73" w:rsidRDefault="00225D73" w:rsidP="00225D73">
      <w:pPr>
        <w:pStyle w:val="Nadpis2"/>
        <w:numPr>
          <w:ilvl w:val="1"/>
          <w:numId w:val="16"/>
        </w:numPr>
        <w:spacing w:after="120"/>
        <w:ind w:left="567" w:hanging="567"/>
        <w:jc w:val="both"/>
        <w:rPr>
          <w:rFonts w:asciiTheme="minorHAnsi" w:hAnsiTheme="minorHAnsi" w:cstheme="minorHAnsi"/>
          <w:b w:val="0"/>
        </w:rPr>
      </w:pPr>
      <w:r w:rsidRPr="00225D73">
        <w:rPr>
          <w:rFonts w:asciiTheme="minorHAnsi" w:hAnsiTheme="minorHAnsi" w:cstheme="minorHAnsi"/>
          <w:b w:val="0"/>
        </w:rPr>
        <w:t>Nedodržení a nerespektování kvalitativních podmínek při provádění díla je vedle zákonné úpravy podstatným porušením této smlouvy ze strany zhotovitele.</w:t>
      </w:r>
    </w:p>
    <w:p w14:paraId="4FB5A7E9" w14:textId="77777777" w:rsidR="00407C94" w:rsidRPr="000E5E23" w:rsidRDefault="000D357B" w:rsidP="000D357B">
      <w:pPr>
        <w:pStyle w:val="Nadpis2"/>
        <w:numPr>
          <w:ilvl w:val="1"/>
          <w:numId w:val="16"/>
        </w:numPr>
        <w:spacing w:after="120"/>
        <w:ind w:left="567" w:hanging="567"/>
        <w:jc w:val="both"/>
        <w:rPr>
          <w:rFonts w:asciiTheme="minorHAnsi" w:hAnsiTheme="minorHAnsi" w:cstheme="minorHAnsi"/>
          <w:b w:val="0"/>
          <w:bCs w:val="0"/>
        </w:rPr>
      </w:pPr>
      <w:r>
        <w:rPr>
          <w:rFonts w:asciiTheme="minorHAnsi" w:hAnsiTheme="minorHAnsi" w:cstheme="minorHAnsi"/>
          <w:b w:val="0"/>
          <w:bCs w:val="0"/>
        </w:rPr>
        <w:t>Místem plnění je</w:t>
      </w:r>
      <w:r w:rsidR="005E7834" w:rsidRPr="000E5E23">
        <w:rPr>
          <w:rFonts w:asciiTheme="minorHAnsi" w:hAnsiTheme="minorHAnsi" w:cstheme="minorHAnsi"/>
          <w:b w:val="0"/>
          <w:bCs w:val="0"/>
        </w:rPr>
        <w:t xml:space="preserve"> objekt </w:t>
      </w:r>
      <w:r>
        <w:rPr>
          <w:rFonts w:asciiTheme="minorHAnsi" w:hAnsiTheme="minorHAnsi" w:cstheme="minorHAnsi"/>
          <w:b w:val="0"/>
          <w:bCs w:val="0"/>
        </w:rPr>
        <w:t>objednatele –</w:t>
      </w:r>
      <w:r w:rsidR="00091209" w:rsidRPr="00B70433">
        <w:rPr>
          <w:rFonts w:asciiTheme="minorHAnsi" w:hAnsiTheme="minorHAnsi" w:cstheme="minorHAnsi"/>
          <w:b w:val="0"/>
          <w:bCs w:val="0"/>
        </w:rPr>
        <w:t xml:space="preserve"> </w:t>
      </w:r>
      <w:r>
        <w:rPr>
          <w:rFonts w:asciiTheme="minorHAnsi" w:hAnsiTheme="minorHAnsi" w:cstheme="minorHAnsi"/>
          <w:b w:val="0"/>
          <w:bCs w:val="0"/>
        </w:rPr>
        <w:t xml:space="preserve">Domov pro seniory Krč na adres </w:t>
      </w:r>
      <w:r w:rsidRPr="000D357B">
        <w:rPr>
          <w:rFonts w:asciiTheme="minorHAnsi" w:hAnsiTheme="minorHAnsi" w:cstheme="minorHAnsi"/>
          <w:b w:val="0"/>
          <w:bCs w:val="0"/>
        </w:rPr>
        <w:t>Sulická 1085/53, 142 00 Praha 4</w:t>
      </w:r>
      <w:r w:rsidR="00091209">
        <w:rPr>
          <w:rFonts w:asciiTheme="minorHAnsi" w:hAnsiTheme="minorHAnsi" w:cstheme="minorHAnsi"/>
          <w:b w:val="0"/>
          <w:bCs w:val="0"/>
        </w:rPr>
        <w:t xml:space="preserve"> </w:t>
      </w:r>
      <w:r w:rsidR="000E5E23">
        <w:rPr>
          <w:rFonts w:asciiTheme="minorHAnsi" w:hAnsiTheme="minorHAnsi" w:cstheme="minorHAnsi"/>
          <w:b w:val="0"/>
          <w:bCs w:val="0"/>
        </w:rPr>
        <w:t>(</w:t>
      </w:r>
      <w:r w:rsidR="005E7834" w:rsidRPr="000E5E23">
        <w:rPr>
          <w:rFonts w:asciiTheme="minorHAnsi" w:hAnsiTheme="minorHAnsi" w:cstheme="minorHAnsi"/>
          <w:b w:val="0"/>
          <w:bCs w:val="0"/>
        </w:rPr>
        <w:t>dále též jako „</w:t>
      </w:r>
      <w:r w:rsidR="005E7834" w:rsidRPr="000E5E23">
        <w:rPr>
          <w:rFonts w:asciiTheme="minorHAnsi" w:hAnsiTheme="minorHAnsi" w:cstheme="minorHAnsi"/>
          <w:bCs w:val="0"/>
          <w:i/>
        </w:rPr>
        <w:t>místo plnění</w:t>
      </w:r>
      <w:r w:rsidR="005E7834" w:rsidRPr="000E5E23">
        <w:rPr>
          <w:rFonts w:asciiTheme="minorHAnsi" w:hAnsiTheme="minorHAnsi" w:cstheme="minorHAnsi"/>
          <w:b w:val="0"/>
          <w:bCs w:val="0"/>
        </w:rPr>
        <w:t>“).</w:t>
      </w:r>
    </w:p>
    <w:p w14:paraId="06F76E70" w14:textId="77777777" w:rsidR="00407C94" w:rsidRPr="005E7834" w:rsidRDefault="00407C94" w:rsidP="005E7834">
      <w:pPr>
        <w:spacing w:before="2" w:line="160" w:lineRule="exact"/>
        <w:rPr>
          <w:rFonts w:cstheme="minorHAnsi"/>
        </w:rPr>
      </w:pPr>
    </w:p>
    <w:p w14:paraId="5D547B87" w14:textId="77777777" w:rsidR="005E7834" w:rsidRDefault="005E7834" w:rsidP="005E7834">
      <w:pPr>
        <w:pStyle w:val="Nadpis2"/>
        <w:numPr>
          <w:ilvl w:val="0"/>
          <w:numId w:val="16"/>
        </w:numPr>
        <w:ind w:right="1"/>
        <w:jc w:val="center"/>
        <w:rPr>
          <w:rFonts w:asciiTheme="minorHAnsi" w:hAnsiTheme="minorHAnsi" w:cstheme="minorHAnsi"/>
          <w:b w:val="0"/>
          <w:bCs w:val="0"/>
        </w:rPr>
      </w:pPr>
      <w:r w:rsidRPr="005E7834">
        <w:rPr>
          <w:rFonts w:asciiTheme="minorHAnsi" w:hAnsiTheme="minorHAnsi" w:cstheme="minorHAnsi"/>
          <w:b w:val="0"/>
          <w:bCs w:val="0"/>
        </w:rPr>
        <w:t>.</w:t>
      </w:r>
    </w:p>
    <w:p w14:paraId="0D13D6C4" w14:textId="77777777" w:rsidR="00407C94" w:rsidRPr="000E5E23" w:rsidRDefault="005E7834" w:rsidP="005E7834">
      <w:pPr>
        <w:pStyle w:val="Nadpis2"/>
        <w:ind w:right="1"/>
        <w:jc w:val="center"/>
        <w:rPr>
          <w:rFonts w:asciiTheme="minorHAnsi" w:hAnsiTheme="minorHAnsi" w:cstheme="minorHAnsi"/>
          <w:bCs w:val="0"/>
        </w:rPr>
      </w:pPr>
      <w:r w:rsidRPr="000E5E23">
        <w:rPr>
          <w:rFonts w:asciiTheme="minorHAnsi" w:hAnsiTheme="minorHAnsi" w:cstheme="minorHAnsi"/>
          <w:bCs w:val="0"/>
        </w:rPr>
        <w:t>Způsob provádění díla</w:t>
      </w:r>
    </w:p>
    <w:p w14:paraId="4D22E62F" w14:textId="77777777" w:rsidR="00407C94" w:rsidRPr="005E7834" w:rsidRDefault="00407C94" w:rsidP="005E7834">
      <w:pPr>
        <w:spacing w:before="3" w:line="130" w:lineRule="exact"/>
        <w:rPr>
          <w:rFonts w:cstheme="minorHAnsi"/>
        </w:rPr>
      </w:pPr>
    </w:p>
    <w:p w14:paraId="4EE56FC4" w14:textId="77777777" w:rsidR="000E5E23" w:rsidRDefault="005E7834" w:rsidP="000E5E2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Zhotovitel je při provádění díla povinen postupovat s odbornou péčí, podle svých nejlepších znalostí a schopností, přičemž je při své činnosti povinen chránit zájmy a dobré jméno objednatele a postupovat v souladu s jeho příkazy. V případě nevhodného příkazu objednatele je zhotovitel povinen na nevhodnost tohoto příkazu objednatele písemně upozornit, v opačném případě nese zhotovitel zejména odpovědnost za vady a za škodu, které v důsledku nevhodného příkazu objednatele vznikly.</w:t>
      </w:r>
    </w:p>
    <w:p w14:paraId="52FD921C" w14:textId="77777777" w:rsidR="00407C94" w:rsidRPr="000E5E23" w:rsidRDefault="005E7834" w:rsidP="000E5E23">
      <w:pPr>
        <w:pStyle w:val="Nadpis2"/>
        <w:numPr>
          <w:ilvl w:val="1"/>
          <w:numId w:val="16"/>
        </w:numPr>
        <w:spacing w:after="120"/>
        <w:ind w:left="567" w:hanging="567"/>
        <w:jc w:val="both"/>
        <w:rPr>
          <w:rFonts w:asciiTheme="minorHAnsi" w:hAnsiTheme="minorHAnsi" w:cstheme="minorHAnsi"/>
          <w:b w:val="0"/>
          <w:bCs w:val="0"/>
        </w:rPr>
      </w:pPr>
      <w:r w:rsidRPr="000E5E23">
        <w:rPr>
          <w:rFonts w:asciiTheme="minorHAnsi" w:hAnsiTheme="minorHAnsi" w:cstheme="minorHAnsi"/>
          <w:b w:val="0"/>
          <w:bCs w:val="0"/>
        </w:rPr>
        <w:t xml:space="preserve">Zhotovitel převezme místo plnění a zahájí práce </w:t>
      </w:r>
      <w:r w:rsidR="000E5E23">
        <w:rPr>
          <w:rFonts w:asciiTheme="minorHAnsi" w:hAnsiTheme="minorHAnsi" w:cstheme="minorHAnsi"/>
          <w:b w:val="0"/>
          <w:bCs w:val="0"/>
        </w:rPr>
        <w:t>okamžitě</w:t>
      </w:r>
      <w:r w:rsidRPr="000E5E23">
        <w:rPr>
          <w:rFonts w:asciiTheme="minorHAnsi" w:hAnsiTheme="minorHAnsi" w:cstheme="minorHAnsi"/>
          <w:b w:val="0"/>
          <w:bCs w:val="0"/>
        </w:rPr>
        <w:t>.</w:t>
      </w:r>
      <w:r w:rsidR="00506137">
        <w:rPr>
          <w:rFonts w:asciiTheme="minorHAnsi" w:hAnsiTheme="minorHAnsi" w:cstheme="minorHAnsi"/>
          <w:b w:val="0"/>
          <w:bCs w:val="0"/>
        </w:rPr>
        <w:t xml:space="preserve"> K tomu se mu objednatel zavazuje poskytnout veškerou potřebnou součinnost. </w:t>
      </w:r>
    </w:p>
    <w:p w14:paraId="64DB2931" w14:textId="20606E41" w:rsidR="00407C94" w:rsidRPr="005E7834" w:rsidRDefault="005E7834" w:rsidP="000E5E2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Termín provedení díla je do </w:t>
      </w:r>
      <w:r w:rsidR="00A76885">
        <w:rPr>
          <w:rFonts w:asciiTheme="minorHAnsi" w:hAnsiTheme="minorHAnsi" w:cstheme="minorHAnsi"/>
          <w:b w:val="0"/>
          <w:bCs w:val="0"/>
        </w:rPr>
        <w:t>31.7.2024</w:t>
      </w:r>
      <w:r w:rsidR="00506137">
        <w:rPr>
          <w:rFonts w:asciiTheme="minorHAnsi" w:hAnsiTheme="minorHAnsi" w:cstheme="minorHAnsi"/>
          <w:b w:val="0"/>
          <w:bCs w:val="0"/>
        </w:rPr>
        <w:t xml:space="preserve"> </w:t>
      </w:r>
      <w:r w:rsidRPr="005E7834">
        <w:rPr>
          <w:rFonts w:asciiTheme="minorHAnsi" w:hAnsiTheme="minorHAnsi" w:cstheme="minorHAnsi"/>
          <w:b w:val="0"/>
          <w:bCs w:val="0"/>
        </w:rPr>
        <w:t>od převzetí místa plnění. Dílo bude protokolárně předáno objednateli v místě plnění. O předání a převzetí</w:t>
      </w:r>
      <w:r w:rsidR="00F66A50">
        <w:rPr>
          <w:rFonts w:asciiTheme="minorHAnsi" w:hAnsiTheme="minorHAnsi" w:cstheme="minorHAnsi"/>
          <w:b w:val="0"/>
          <w:bCs w:val="0"/>
        </w:rPr>
        <w:t xml:space="preserve"> řádně dokončeného díla bude zpracován </w:t>
      </w:r>
      <w:r w:rsidRPr="005E7834">
        <w:rPr>
          <w:rFonts w:asciiTheme="minorHAnsi" w:hAnsiTheme="minorHAnsi" w:cstheme="minorHAnsi"/>
          <w:b w:val="0"/>
          <w:bCs w:val="0"/>
        </w:rPr>
        <w:t>předávací</w:t>
      </w:r>
      <w:r w:rsidR="00506137">
        <w:rPr>
          <w:rFonts w:asciiTheme="minorHAnsi" w:hAnsiTheme="minorHAnsi" w:cstheme="minorHAnsi"/>
          <w:b w:val="0"/>
          <w:bCs w:val="0"/>
        </w:rPr>
        <w:t xml:space="preserve"> </w:t>
      </w:r>
      <w:r w:rsidRPr="005E7834">
        <w:rPr>
          <w:rFonts w:asciiTheme="minorHAnsi" w:hAnsiTheme="minorHAnsi" w:cstheme="minorHAnsi"/>
          <w:b w:val="0"/>
          <w:bCs w:val="0"/>
        </w:rPr>
        <w:t>protokol, který bude odsouhlasen a podepsán kontaktními osobami objednatele a zhotovitele uvedenými v čl. I této smlouvy.</w:t>
      </w:r>
    </w:p>
    <w:p w14:paraId="46C821A7" w14:textId="77777777" w:rsidR="00407C94" w:rsidRPr="005E7834" w:rsidRDefault="005E7834" w:rsidP="000E5E2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Zhotovitel je povinen vyklidit místo plnění do třech (3) pracovních dnů ode dne protokolárního předání a převzetí díla objednatelem, nebude-li smluvními stranami při přejímacím řízení dohodnuto jinak.</w:t>
      </w:r>
    </w:p>
    <w:p w14:paraId="06BFF03E" w14:textId="77777777" w:rsidR="005E7834" w:rsidRPr="005E7834" w:rsidRDefault="005E7834" w:rsidP="000E5E23">
      <w:pPr>
        <w:pStyle w:val="Nadpis2"/>
        <w:numPr>
          <w:ilvl w:val="1"/>
          <w:numId w:val="16"/>
        </w:numPr>
        <w:spacing w:after="120"/>
        <w:ind w:left="567" w:hanging="567"/>
        <w:jc w:val="both"/>
        <w:rPr>
          <w:rFonts w:asciiTheme="minorHAnsi" w:hAnsiTheme="minorHAnsi" w:cstheme="minorHAnsi"/>
        </w:rPr>
      </w:pPr>
      <w:r w:rsidRPr="005E7834">
        <w:rPr>
          <w:rFonts w:asciiTheme="minorHAnsi" w:hAnsiTheme="minorHAnsi" w:cstheme="minorHAnsi"/>
          <w:b w:val="0"/>
          <w:bCs w:val="0"/>
        </w:rPr>
        <w:t>Objednatel je oprávněn odmítnout převzetí díla, pokud dílo nebude dokončeno řádně v souladu s touto smlouvou a ve sjednané kvalitě, přičemž v takovém případě objednatel důvody odmítnutí písemně zhotoviteli sdělí, a to nejpozději do pěti (5) pracovních dnů ode dne kdy odmítl dílo převzít. Na následné předání díla se použijí výše uvedená ustanovení tohoto článku.</w:t>
      </w:r>
    </w:p>
    <w:p w14:paraId="0C703592" w14:textId="77777777" w:rsidR="005E7834" w:rsidRDefault="005E7834" w:rsidP="005E7834">
      <w:pPr>
        <w:pStyle w:val="Nadpis2"/>
        <w:ind w:left="567" w:right="1"/>
        <w:jc w:val="both"/>
        <w:rPr>
          <w:rFonts w:asciiTheme="minorHAnsi" w:hAnsiTheme="minorHAnsi" w:cstheme="minorHAnsi"/>
          <w:b w:val="0"/>
          <w:bCs w:val="0"/>
        </w:rPr>
      </w:pPr>
    </w:p>
    <w:p w14:paraId="47C3DA9C" w14:textId="77777777" w:rsidR="005E7834" w:rsidRDefault="005E7834" w:rsidP="005E7834">
      <w:pPr>
        <w:pStyle w:val="Nadpis2"/>
        <w:numPr>
          <w:ilvl w:val="0"/>
          <w:numId w:val="16"/>
        </w:numPr>
        <w:ind w:right="1"/>
        <w:jc w:val="center"/>
        <w:rPr>
          <w:rFonts w:asciiTheme="minorHAnsi" w:hAnsiTheme="minorHAnsi" w:cstheme="minorHAnsi"/>
          <w:b w:val="0"/>
          <w:bCs w:val="0"/>
        </w:rPr>
      </w:pPr>
    </w:p>
    <w:p w14:paraId="3FA671D5" w14:textId="77777777" w:rsidR="00407C94" w:rsidRPr="005E7834" w:rsidRDefault="005E7834" w:rsidP="005E7834">
      <w:pPr>
        <w:pStyle w:val="Nadpis2"/>
        <w:ind w:right="1"/>
        <w:jc w:val="center"/>
        <w:rPr>
          <w:rFonts w:asciiTheme="minorHAnsi" w:hAnsiTheme="minorHAnsi" w:cstheme="minorHAnsi"/>
          <w:bCs w:val="0"/>
        </w:rPr>
      </w:pPr>
      <w:r w:rsidRPr="005E7834">
        <w:rPr>
          <w:rFonts w:asciiTheme="minorHAnsi" w:hAnsiTheme="minorHAnsi" w:cstheme="minorHAnsi"/>
          <w:bCs w:val="0"/>
        </w:rPr>
        <w:t>Cena díla</w:t>
      </w:r>
    </w:p>
    <w:p w14:paraId="6F69C614" w14:textId="77777777" w:rsidR="00407C94" w:rsidRPr="005E7834" w:rsidRDefault="00407C94" w:rsidP="005E7834">
      <w:pPr>
        <w:spacing w:before="5" w:line="130" w:lineRule="exact"/>
        <w:rPr>
          <w:rFonts w:cstheme="minorHAnsi"/>
        </w:rPr>
      </w:pPr>
    </w:p>
    <w:p w14:paraId="47E0D4F7" w14:textId="77777777" w:rsidR="00407C94" w:rsidRPr="005E7834" w:rsidRDefault="005E7834" w:rsidP="00C30135">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Smluvní strany se dohodly, že za dílo řádně provedené podle této smlouvy objednatel zaplatí</w:t>
      </w:r>
      <w:r w:rsidR="00506137">
        <w:rPr>
          <w:rFonts w:asciiTheme="minorHAnsi" w:hAnsiTheme="minorHAnsi" w:cstheme="minorHAnsi"/>
          <w:b w:val="0"/>
          <w:bCs w:val="0"/>
        </w:rPr>
        <w:t xml:space="preserve"> zhotoviteli cenu díla ve výši </w:t>
      </w:r>
      <w:r w:rsidR="00C30135" w:rsidRPr="00C30135">
        <w:rPr>
          <w:rFonts w:asciiTheme="minorHAnsi" w:hAnsiTheme="minorHAnsi" w:cstheme="minorHAnsi"/>
          <w:bCs w:val="0"/>
        </w:rPr>
        <w:t>987 254,00 Kč</w:t>
      </w:r>
      <w:r w:rsidRPr="00506137">
        <w:rPr>
          <w:rFonts w:asciiTheme="minorHAnsi" w:hAnsiTheme="minorHAnsi" w:cstheme="minorHAnsi"/>
          <w:bCs w:val="0"/>
        </w:rPr>
        <w:t xml:space="preserve"> bez DPH</w:t>
      </w:r>
      <w:r w:rsidRPr="005E7834">
        <w:rPr>
          <w:rFonts w:asciiTheme="minorHAnsi" w:hAnsiTheme="minorHAnsi" w:cstheme="minorHAnsi"/>
          <w:b w:val="0"/>
          <w:bCs w:val="0"/>
        </w:rPr>
        <w:t xml:space="preserve">, tj. </w:t>
      </w:r>
      <w:r w:rsidR="00C30135" w:rsidRPr="00C30135">
        <w:t xml:space="preserve"> </w:t>
      </w:r>
      <w:r w:rsidR="00C30135" w:rsidRPr="00C30135">
        <w:rPr>
          <w:rFonts w:asciiTheme="minorHAnsi" w:hAnsiTheme="minorHAnsi" w:cstheme="minorHAnsi"/>
          <w:b w:val="0"/>
          <w:bCs w:val="0"/>
        </w:rPr>
        <w:t>1 194 577,34</w:t>
      </w:r>
      <w:r w:rsidRPr="005E7834">
        <w:rPr>
          <w:rFonts w:asciiTheme="minorHAnsi" w:hAnsiTheme="minorHAnsi" w:cstheme="minorHAnsi"/>
          <w:b w:val="0"/>
          <w:bCs w:val="0"/>
        </w:rPr>
        <w:t xml:space="preserve"> Kč včetně DPH, při sazbě DPH ve výši </w:t>
      </w:r>
      <w:proofErr w:type="gramStart"/>
      <w:r w:rsidRPr="005E7834">
        <w:rPr>
          <w:rFonts w:asciiTheme="minorHAnsi" w:hAnsiTheme="minorHAnsi" w:cstheme="minorHAnsi"/>
          <w:b w:val="0"/>
          <w:bCs w:val="0"/>
        </w:rPr>
        <w:t>21%</w:t>
      </w:r>
      <w:proofErr w:type="gramEnd"/>
      <w:r w:rsidRPr="005E7834">
        <w:rPr>
          <w:rFonts w:asciiTheme="minorHAnsi" w:hAnsiTheme="minorHAnsi" w:cstheme="minorHAnsi"/>
          <w:b w:val="0"/>
          <w:bCs w:val="0"/>
        </w:rPr>
        <w:t>.</w:t>
      </w:r>
    </w:p>
    <w:p w14:paraId="1756F08F" w14:textId="77777777" w:rsidR="008A2253"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506137">
        <w:rPr>
          <w:rFonts w:asciiTheme="minorHAnsi" w:hAnsiTheme="minorHAnsi" w:cstheme="minorHAnsi"/>
          <w:b w:val="0"/>
          <w:bCs w:val="0"/>
        </w:rPr>
        <w:t>Cena díla bude upravena o případnou zákonnou procentní změnu DPH, a to ode dne</w:t>
      </w:r>
      <w:r w:rsidR="00506137" w:rsidRPr="00506137">
        <w:rPr>
          <w:rFonts w:asciiTheme="minorHAnsi" w:hAnsiTheme="minorHAnsi" w:cstheme="minorHAnsi"/>
          <w:b w:val="0"/>
          <w:bCs w:val="0"/>
        </w:rPr>
        <w:t xml:space="preserve"> </w:t>
      </w:r>
      <w:r w:rsidRPr="00506137">
        <w:rPr>
          <w:rFonts w:asciiTheme="minorHAnsi" w:hAnsiTheme="minorHAnsi" w:cstheme="minorHAnsi"/>
          <w:b w:val="0"/>
          <w:bCs w:val="0"/>
        </w:rPr>
        <w:t>účinnosti příslušné změny.</w:t>
      </w:r>
    </w:p>
    <w:p w14:paraId="7D5755D8" w14:textId="77777777" w:rsidR="00407C94" w:rsidRPr="008A2253" w:rsidRDefault="005E7834" w:rsidP="00F33436">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Cena díla bude uhrazena na základě faktury, kterou je zhotovitel oprávněn vystavit po řádném provedení díla. Faktura musí obsahovat náležitosti podle ust. § 29 zákona č. 235/2004 Sb., zákona o dani z přidané hodnoty, ve znění pozdějších předpisů (dále jen „</w:t>
      </w:r>
      <w:r w:rsidRPr="00F33436">
        <w:rPr>
          <w:rFonts w:asciiTheme="minorHAnsi" w:hAnsiTheme="minorHAnsi" w:cstheme="minorHAnsi"/>
          <w:bCs w:val="0"/>
          <w:i/>
        </w:rPr>
        <w:t>zákon o DPH</w:t>
      </w:r>
      <w:r w:rsidRPr="008A2253">
        <w:rPr>
          <w:rFonts w:asciiTheme="minorHAnsi" w:hAnsiTheme="minorHAnsi" w:cstheme="minorHAnsi"/>
          <w:b w:val="0"/>
          <w:bCs w:val="0"/>
        </w:rPr>
        <w:t xml:space="preserve">“) a náležitosti podle ust. § 435 občanského zákoníku. Kromě těchto náležitostí bude faktura </w:t>
      </w:r>
      <w:r w:rsidRPr="008A2253">
        <w:rPr>
          <w:rFonts w:asciiTheme="minorHAnsi" w:hAnsiTheme="minorHAnsi" w:cstheme="minorHAnsi"/>
          <w:b w:val="0"/>
          <w:bCs w:val="0"/>
        </w:rPr>
        <w:lastRenderedPageBreak/>
        <w:t>obsahovat označení zhotovitele, objednatele a dále v části „Předmět plnění“ název akce: „</w:t>
      </w:r>
      <w:r w:rsidR="00F33436" w:rsidRPr="00F33436">
        <w:rPr>
          <w:rFonts w:asciiTheme="minorHAnsi" w:hAnsiTheme="minorHAnsi" w:cstheme="minorHAnsi"/>
          <w:b w:val="0"/>
          <w:bCs w:val="0"/>
        </w:rPr>
        <w:t xml:space="preserve">Veřejné </w:t>
      </w:r>
      <w:proofErr w:type="gramStart"/>
      <w:r w:rsidR="00F33436" w:rsidRPr="00F33436">
        <w:rPr>
          <w:rFonts w:asciiTheme="minorHAnsi" w:hAnsiTheme="minorHAnsi" w:cstheme="minorHAnsi"/>
          <w:b w:val="0"/>
          <w:bCs w:val="0"/>
        </w:rPr>
        <w:t>osvětlení - Dům</w:t>
      </w:r>
      <w:proofErr w:type="gramEnd"/>
      <w:r w:rsidR="00F33436" w:rsidRPr="00F33436">
        <w:rPr>
          <w:rFonts w:asciiTheme="minorHAnsi" w:hAnsiTheme="minorHAnsi" w:cstheme="minorHAnsi"/>
          <w:b w:val="0"/>
          <w:bCs w:val="0"/>
        </w:rPr>
        <w:t xml:space="preserve"> pro seniory Krč</w:t>
      </w:r>
      <w:r w:rsidR="008A2253" w:rsidRPr="008A2253">
        <w:rPr>
          <w:rFonts w:asciiTheme="minorHAnsi" w:hAnsiTheme="minorHAnsi" w:cstheme="minorHAnsi"/>
          <w:b w:val="0"/>
          <w:bCs w:val="0"/>
        </w:rPr>
        <w:t xml:space="preserve">. </w:t>
      </w:r>
      <w:r w:rsidRPr="008A2253">
        <w:rPr>
          <w:rFonts w:asciiTheme="minorHAnsi" w:hAnsiTheme="minorHAnsi" w:cstheme="minorHAnsi"/>
          <w:b w:val="0"/>
          <w:bCs w:val="0"/>
        </w:rPr>
        <w:t>Přílohou faktury bude soupis</w:t>
      </w:r>
      <w:r w:rsidR="008A2253" w:rsidRPr="008A2253">
        <w:rPr>
          <w:rFonts w:asciiTheme="minorHAnsi" w:hAnsiTheme="minorHAnsi" w:cstheme="minorHAnsi"/>
          <w:b w:val="0"/>
          <w:bCs w:val="0"/>
        </w:rPr>
        <w:t xml:space="preserve"> </w:t>
      </w:r>
      <w:r w:rsidRPr="008A2253">
        <w:rPr>
          <w:rFonts w:asciiTheme="minorHAnsi" w:hAnsiTheme="minorHAnsi" w:cstheme="minorHAnsi"/>
          <w:b w:val="0"/>
          <w:bCs w:val="0"/>
        </w:rPr>
        <w:t>skutečně provedených prací a dodávek schválený a podepsaný kontaktní osobou objednatele uvedenou v čl. I této smlouvy a protokol o předání a převzetí díla, podepsaný kontaktními osobami smluvních stran uvedenými v čl. I této smlouvy.</w:t>
      </w:r>
    </w:p>
    <w:p w14:paraId="1A852CA4" w14:textId="77777777" w:rsidR="00407C94" w:rsidRPr="005E7834"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Smluvní strany se dohodly na lhůtě splatnosti faktury v délce </w:t>
      </w:r>
      <w:r w:rsidR="008A2253">
        <w:rPr>
          <w:rFonts w:asciiTheme="minorHAnsi" w:hAnsiTheme="minorHAnsi" w:cstheme="minorHAnsi"/>
          <w:b w:val="0"/>
          <w:bCs w:val="0"/>
        </w:rPr>
        <w:t>čtrnáct</w:t>
      </w:r>
      <w:r w:rsidRPr="005E7834">
        <w:rPr>
          <w:rFonts w:asciiTheme="minorHAnsi" w:hAnsiTheme="minorHAnsi" w:cstheme="minorHAnsi"/>
          <w:b w:val="0"/>
          <w:bCs w:val="0"/>
        </w:rPr>
        <w:t xml:space="preserve"> (</w:t>
      </w:r>
      <w:r w:rsidR="008A2253">
        <w:rPr>
          <w:rFonts w:asciiTheme="minorHAnsi" w:hAnsiTheme="minorHAnsi" w:cstheme="minorHAnsi"/>
          <w:b w:val="0"/>
          <w:bCs w:val="0"/>
        </w:rPr>
        <w:t>14</w:t>
      </w:r>
      <w:r w:rsidRPr="005E7834">
        <w:rPr>
          <w:rFonts w:asciiTheme="minorHAnsi" w:hAnsiTheme="minorHAnsi" w:cstheme="minorHAnsi"/>
          <w:b w:val="0"/>
          <w:bCs w:val="0"/>
        </w:rPr>
        <w:t>) kalendářních dnů ode dne prokazatelného doručení faktury, a to bezhotovostním převodem na bankovní účet zhotovitele uvedený ve smlouvě</w:t>
      </w:r>
      <w:r w:rsidR="008A2253">
        <w:rPr>
          <w:rFonts w:asciiTheme="minorHAnsi" w:hAnsiTheme="minorHAnsi" w:cstheme="minorHAnsi"/>
          <w:b w:val="0"/>
          <w:bCs w:val="0"/>
        </w:rPr>
        <w:t>.</w:t>
      </w:r>
      <w:r w:rsidRPr="005E7834">
        <w:rPr>
          <w:rFonts w:asciiTheme="minorHAnsi" w:hAnsiTheme="minorHAnsi" w:cstheme="minorHAnsi"/>
          <w:b w:val="0"/>
          <w:bCs w:val="0"/>
        </w:rPr>
        <w:t xml:space="preserve"> Připadne-li poslední den splatnosti na den pracovního volna nebo pracovního klidu, pak je dnem splatnosti nejbližší následující pracovní den.</w:t>
      </w:r>
    </w:p>
    <w:p w14:paraId="020E5C16" w14:textId="77777777" w:rsidR="00407C94" w:rsidRPr="005E7834"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Změny v realizaci díla provedeného na základě změnového listu budou po schválení začleněny do právního rámce této smlouvy písemnými číslovanými dodatky.</w:t>
      </w:r>
      <w:r w:rsidR="008A2253">
        <w:rPr>
          <w:rFonts w:asciiTheme="minorHAnsi" w:hAnsiTheme="minorHAnsi" w:cstheme="minorHAnsi"/>
          <w:b w:val="0"/>
          <w:bCs w:val="0"/>
        </w:rPr>
        <w:t xml:space="preserve"> </w:t>
      </w:r>
    </w:p>
    <w:p w14:paraId="7BEF568F" w14:textId="77777777" w:rsidR="00407C94" w:rsidRPr="008A2253"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Provedení změny v realizaci díla je možné pouze na základě objednatelem odsouhlaseného změnového listu. Proces schvalování jednotlivých změn nemá žádný vliv na termíny stanovené touto smlouvou.</w:t>
      </w:r>
    </w:p>
    <w:p w14:paraId="27D8B05A" w14:textId="77777777" w:rsidR="00407C94" w:rsidRPr="005E7834"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Fakturace ze strany zhotovitele za uznané vícepráce je možná až po nabytí účinnosti dodatku o vypořádání víceprací a méněprací k této smlouvě.</w:t>
      </w:r>
    </w:p>
    <w:p w14:paraId="3EF2359A" w14:textId="77777777" w:rsidR="00407C94" w:rsidRPr="008A2253"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Cena díla se považuje za uhrazenou okamžikem odepsání fakturované ceny díla</w:t>
      </w:r>
      <w:r w:rsidR="008A2253" w:rsidRPr="008A2253">
        <w:rPr>
          <w:rFonts w:asciiTheme="minorHAnsi" w:hAnsiTheme="minorHAnsi" w:cstheme="minorHAnsi"/>
          <w:b w:val="0"/>
          <w:bCs w:val="0"/>
        </w:rPr>
        <w:t xml:space="preserve"> </w:t>
      </w:r>
      <w:r w:rsidRPr="008A2253">
        <w:rPr>
          <w:rFonts w:asciiTheme="minorHAnsi" w:hAnsiTheme="minorHAnsi" w:cstheme="minorHAnsi"/>
          <w:b w:val="0"/>
          <w:bCs w:val="0"/>
        </w:rPr>
        <w:t>z bankovního účtu objednatele. Pokud objednatel uplatní nárok na odstranění vady díla ve lhůtě splatnosti faktury, není povinen až do odstranění vady uhradit cenu díla. Okamžikem odstranění vady díla začne běžet nová lhůta splatnosti faktury v původní délce.</w:t>
      </w:r>
    </w:p>
    <w:p w14:paraId="6CFF24AB" w14:textId="77777777" w:rsidR="00407C94" w:rsidRPr="005E7834" w:rsidRDefault="005E7834" w:rsidP="00506137">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Objednatel je oprávněn před uplynutím lhůty splatnosti vrátit bez zaplacení fakturu, která neobsahuje náležitosti stanovené touto smlouvou nebo budou-li tyto údaje uvedeny chybně nebo nejsou-li s fakturou dodány originály soupisu skutečně provedených prací a dodávek nebo protokol o předání a převzetí díla; faktura se považuje za vrácenou ve lhůtě splatnosti, je-li v této lhůtě odeslána, není nutné, aby byla v téže lhůtě doručena zhotoviteli. Zhotovitel je povinen podle povahy nesprávnosti fakturu opravit nebo nově vyhotovit. V takovém případě není objednatel v prodlení se zaplacením ceny díla. Okamžikem doručení náležitě opravené nebo nově vyhotovené faktury začne běžet nová lhůta splatnosti faktury v původní délce.</w:t>
      </w:r>
    </w:p>
    <w:p w14:paraId="132E9827" w14:textId="77777777" w:rsidR="00407C94" w:rsidRPr="005E7834" w:rsidRDefault="005E7834" w:rsidP="005E7834">
      <w:pPr>
        <w:pStyle w:val="Nadpis2"/>
        <w:numPr>
          <w:ilvl w:val="1"/>
          <w:numId w:val="16"/>
        </w:numPr>
        <w:ind w:left="567" w:right="1" w:hanging="567"/>
        <w:jc w:val="both"/>
        <w:rPr>
          <w:rFonts w:asciiTheme="minorHAnsi" w:hAnsiTheme="minorHAnsi" w:cstheme="minorHAnsi"/>
          <w:b w:val="0"/>
          <w:bCs w:val="0"/>
        </w:rPr>
      </w:pPr>
      <w:r w:rsidRPr="005E7834">
        <w:rPr>
          <w:rFonts w:asciiTheme="minorHAnsi" w:hAnsiTheme="minorHAnsi" w:cstheme="minorHAnsi"/>
          <w:b w:val="0"/>
          <w:bCs w:val="0"/>
        </w:rPr>
        <w:t>Objednatel nebude poskytovat zhotoviteli jakékoliv zálohy na úhradu ceny díla nebo její části.</w:t>
      </w:r>
    </w:p>
    <w:p w14:paraId="7D8FD686" w14:textId="77777777" w:rsidR="00407C94" w:rsidRPr="005E7834" w:rsidRDefault="00407C94" w:rsidP="005E7834">
      <w:pPr>
        <w:spacing w:before="7" w:line="120" w:lineRule="exact"/>
        <w:rPr>
          <w:rFonts w:cstheme="minorHAnsi"/>
        </w:rPr>
      </w:pPr>
    </w:p>
    <w:p w14:paraId="1225C207" w14:textId="77777777" w:rsidR="005E7834" w:rsidRPr="005E7834" w:rsidRDefault="005E7834" w:rsidP="005E7834">
      <w:pPr>
        <w:pStyle w:val="Nadpis2"/>
        <w:numPr>
          <w:ilvl w:val="0"/>
          <w:numId w:val="16"/>
        </w:numPr>
        <w:ind w:right="1"/>
        <w:jc w:val="center"/>
        <w:rPr>
          <w:rFonts w:asciiTheme="minorHAnsi" w:hAnsiTheme="minorHAnsi" w:cstheme="minorHAnsi"/>
          <w:bCs w:val="0"/>
        </w:rPr>
      </w:pPr>
    </w:p>
    <w:p w14:paraId="4D913705" w14:textId="77777777" w:rsidR="00407C94" w:rsidRPr="005E7834" w:rsidRDefault="005E7834" w:rsidP="005E7834">
      <w:pPr>
        <w:pStyle w:val="Nadpis2"/>
        <w:ind w:right="1"/>
        <w:jc w:val="center"/>
        <w:rPr>
          <w:rFonts w:asciiTheme="minorHAnsi" w:hAnsiTheme="minorHAnsi" w:cstheme="minorHAnsi"/>
          <w:bCs w:val="0"/>
        </w:rPr>
      </w:pPr>
      <w:r w:rsidRPr="005E7834">
        <w:rPr>
          <w:rFonts w:asciiTheme="minorHAnsi" w:hAnsiTheme="minorHAnsi" w:cstheme="minorHAnsi"/>
          <w:bCs w:val="0"/>
        </w:rPr>
        <w:t>Kontrola provádění díla</w:t>
      </w:r>
    </w:p>
    <w:p w14:paraId="56F8A8A9" w14:textId="77777777" w:rsidR="00407C94" w:rsidRPr="005E7834" w:rsidRDefault="00407C94" w:rsidP="005E7834">
      <w:pPr>
        <w:spacing w:before="5" w:line="130" w:lineRule="exact"/>
        <w:rPr>
          <w:rFonts w:cstheme="minorHAnsi"/>
        </w:rPr>
      </w:pPr>
    </w:p>
    <w:p w14:paraId="1C6B402D" w14:textId="77777777" w:rsidR="008A2253"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 xml:space="preserve">Zhotovitel se zavazuje </w:t>
      </w:r>
      <w:r w:rsidR="008A2253" w:rsidRPr="008A2253">
        <w:rPr>
          <w:rFonts w:asciiTheme="minorHAnsi" w:hAnsiTheme="minorHAnsi" w:cstheme="minorHAnsi"/>
          <w:b w:val="0"/>
          <w:bCs w:val="0"/>
        </w:rPr>
        <w:t>předkládat objednateli</w:t>
      </w:r>
      <w:r w:rsidRPr="008A2253">
        <w:rPr>
          <w:rFonts w:asciiTheme="minorHAnsi" w:hAnsiTheme="minorHAnsi" w:cstheme="minorHAnsi"/>
          <w:b w:val="0"/>
          <w:bCs w:val="0"/>
        </w:rPr>
        <w:t xml:space="preserve"> na jeho žádost </w:t>
      </w:r>
      <w:r w:rsidR="008A2253">
        <w:rPr>
          <w:rFonts w:asciiTheme="minorHAnsi" w:hAnsiTheme="minorHAnsi" w:cstheme="minorHAnsi"/>
          <w:b w:val="0"/>
          <w:bCs w:val="0"/>
        </w:rPr>
        <w:t xml:space="preserve">písemné </w:t>
      </w:r>
      <w:r w:rsidRPr="008A2253">
        <w:rPr>
          <w:rFonts w:asciiTheme="minorHAnsi" w:hAnsiTheme="minorHAnsi" w:cstheme="minorHAnsi"/>
          <w:b w:val="0"/>
          <w:bCs w:val="0"/>
        </w:rPr>
        <w:t>informace</w:t>
      </w:r>
      <w:r w:rsidR="008A2253" w:rsidRPr="008A2253">
        <w:rPr>
          <w:rFonts w:asciiTheme="minorHAnsi" w:hAnsiTheme="minorHAnsi" w:cstheme="minorHAnsi"/>
          <w:b w:val="0"/>
          <w:bCs w:val="0"/>
        </w:rPr>
        <w:t xml:space="preserve"> </w:t>
      </w:r>
      <w:r w:rsidRPr="008A2253">
        <w:rPr>
          <w:rFonts w:asciiTheme="minorHAnsi" w:hAnsiTheme="minorHAnsi" w:cstheme="minorHAnsi"/>
          <w:b w:val="0"/>
          <w:bCs w:val="0"/>
        </w:rPr>
        <w:t>o průběhu a obsahu prací v rámci zhotovovaného díla.</w:t>
      </w:r>
      <w:r w:rsidR="008A2253" w:rsidRPr="008A2253">
        <w:rPr>
          <w:rFonts w:asciiTheme="minorHAnsi" w:hAnsiTheme="minorHAnsi" w:cstheme="minorHAnsi"/>
          <w:b w:val="0"/>
          <w:bCs w:val="0"/>
        </w:rPr>
        <w:t xml:space="preserve"> </w:t>
      </w:r>
    </w:p>
    <w:p w14:paraId="5989BD96" w14:textId="77777777" w:rsidR="00407C94"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Objednatel je oprávněn nařídit v rámci kontroly průběhu prací na díle kontrolní den, který se bude konat v místě a době určené objednatelem, a zhotovitel je povinen se kontrolního dne zúčastnit a sdělit objednateli jím požadované informace i v písemné formě, a předložit objednatelem požadované dokumenty.</w:t>
      </w:r>
    </w:p>
    <w:p w14:paraId="143B0906" w14:textId="77777777" w:rsidR="00407C94" w:rsidRPr="005E7834" w:rsidRDefault="00407C94" w:rsidP="005E7834">
      <w:pPr>
        <w:spacing w:line="200" w:lineRule="exact"/>
        <w:rPr>
          <w:rFonts w:cstheme="minorHAnsi"/>
        </w:rPr>
      </w:pPr>
    </w:p>
    <w:p w14:paraId="37D5E360" w14:textId="77777777" w:rsidR="005E7834" w:rsidRPr="005E7834" w:rsidRDefault="005E7834" w:rsidP="005E7834">
      <w:pPr>
        <w:pStyle w:val="Nadpis2"/>
        <w:numPr>
          <w:ilvl w:val="0"/>
          <w:numId w:val="16"/>
        </w:numPr>
        <w:ind w:right="1"/>
        <w:jc w:val="center"/>
        <w:rPr>
          <w:rFonts w:asciiTheme="minorHAnsi" w:hAnsiTheme="minorHAnsi" w:cstheme="minorHAnsi"/>
        </w:rPr>
      </w:pPr>
    </w:p>
    <w:p w14:paraId="2380BC8F" w14:textId="77777777" w:rsidR="00407C94" w:rsidRPr="005E7834" w:rsidRDefault="005E7834" w:rsidP="005E7834">
      <w:pPr>
        <w:pStyle w:val="Nadpis2"/>
        <w:ind w:right="1"/>
        <w:jc w:val="center"/>
        <w:rPr>
          <w:rFonts w:asciiTheme="minorHAnsi" w:hAnsiTheme="minorHAnsi" w:cstheme="minorHAnsi"/>
        </w:rPr>
      </w:pPr>
      <w:r w:rsidRPr="005E7834">
        <w:rPr>
          <w:rFonts w:asciiTheme="minorHAnsi" w:hAnsiTheme="minorHAnsi" w:cstheme="minorHAnsi"/>
          <w:color w:val="000009"/>
        </w:rPr>
        <w:t>Z</w:t>
      </w:r>
      <w:r w:rsidRPr="005E7834">
        <w:rPr>
          <w:rFonts w:asciiTheme="minorHAnsi" w:hAnsiTheme="minorHAnsi" w:cstheme="minorHAnsi"/>
          <w:color w:val="000009"/>
          <w:spacing w:val="-1"/>
        </w:rPr>
        <w:t>á</w:t>
      </w:r>
      <w:r w:rsidRPr="005E7834">
        <w:rPr>
          <w:rFonts w:asciiTheme="minorHAnsi" w:hAnsiTheme="minorHAnsi" w:cstheme="minorHAnsi"/>
          <w:color w:val="000009"/>
        </w:rPr>
        <w:t>ruč</w:t>
      </w:r>
      <w:r w:rsidRPr="005E7834">
        <w:rPr>
          <w:rFonts w:asciiTheme="minorHAnsi" w:hAnsiTheme="minorHAnsi" w:cstheme="minorHAnsi"/>
          <w:color w:val="000009"/>
          <w:spacing w:val="-1"/>
        </w:rPr>
        <w:t>n</w:t>
      </w:r>
      <w:r w:rsidRPr="005E7834">
        <w:rPr>
          <w:rFonts w:asciiTheme="minorHAnsi" w:hAnsiTheme="minorHAnsi" w:cstheme="minorHAnsi"/>
          <w:color w:val="000009"/>
        </w:rPr>
        <w:t>í</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p</w:t>
      </w:r>
      <w:r w:rsidRPr="005E7834">
        <w:rPr>
          <w:rFonts w:asciiTheme="minorHAnsi" w:hAnsiTheme="minorHAnsi" w:cstheme="minorHAnsi"/>
          <w:color w:val="000009"/>
          <w:spacing w:val="-2"/>
        </w:rPr>
        <w:t>o</w:t>
      </w:r>
      <w:r w:rsidRPr="005E7834">
        <w:rPr>
          <w:rFonts w:asciiTheme="minorHAnsi" w:hAnsiTheme="minorHAnsi" w:cstheme="minorHAnsi"/>
          <w:color w:val="000009"/>
          <w:spacing w:val="-3"/>
        </w:rPr>
        <w:t>d</w:t>
      </w:r>
      <w:r w:rsidRPr="005E7834">
        <w:rPr>
          <w:rFonts w:asciiTheme="minorHAnsi" w:hAnsiTheme="minorHAnsi" w:cstheme="minorHAnsi"/>
          <w:color w:val="000009"/>
        </w:rPr>
        <w:t>m</w:t>
      </w:r>
      <w:r w:rsidRPr="005E7834">
        <w:rPr>
          <w:rFonts w:asciiTheme="minorHAnsi" w:hAnsiTheme="minorHAnsi" w:cstheme="minorHAnsi"/>
          <w:color w:val="000009"/>
          <w:spacing w:val="1"/>
        </w:rPr>
        <w:t>í</w:t>
      </w:r>
      <w:r w:rsidRPr="005E7834">
        <w:rPr>
          <w:rFonts w:asciiTheme="minorHAnsi" w:hAnsiTheme="minorHAnsi" w:cstheme="minorHAnsi"/>
          <w:color w:val="000009"/>
        </w:rPr>
        <w:t>n</w:t>
      </w:r>
      <w:r w:rsidRPr="005E7834">
        <w:rPr>
          <w:rFonts w:asciiTheme="minorHAnsi" w:hAnsiTheme="minorHAnsi" w:cstheme="minorHAnsi"/>
          <w:color w:val="000009"/>
          <w:spacing w:val="-1"/>
        </w:rPr>
        <w:t>k</w:t>
      </w:r>
      <w:r w:rsidRPr="005E7834">
        <w:rPr>
          <w:rFonts w:asciiTheme="minorHAnsi" w:hAnsiTheme="minorHAnsi" w:cstheme="minorHAnsi"/>
          <w:color w:val="000009"/>
        </w:rPr>
        <w:t>y</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a</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o</w:t>
      </w:r>
      <w:r w:rsidRPr="005E7834">
        <w:rPr>
          <w:rFonts w:asciiTheme="minorHAnsi" w:hAnsiTheme="minorHAnsi" w:cstheme="minorHAnsi"/>
          <w:color w:val="000009"/>
          <w:spacing w:val="-4"/>
        </w:rPr>
        <w:t>d</w:t>
      </w:r>
      <w:r w:rsidRPr="005E7834">
        <w:rPr>
          <w:rFonts w:asciiTheme="minorHAnsi" w:hAnsiTheme="minorHAnsi" w:cstheme="minorHAnsi"/>
          <w:color w:val="000009"/>
        </w:rPr>
        <w:t>p</w:t>
      </w:r>
      <w:r w:rsidRPr="005E7834">
        <w:rPr>
          <w:rFonts w:asciiTheme="minorHAnsi" w:hAnsiTheme="minorHAnsi" w:cstheme="minorHAnsi"/>
          <w:color w:val="000009"/>
          <w:spacing w:val="-2"/>
        </w:rPr>
        <w:t>o</w:t>
      </w:r>
      <w:r w:rsidRPr="005E7834">
        <w:rPr>
          <w:rFonts w:asciiTheme="minorHAnsi" w:hAnsiTheme="minorHAnsi" w:cstheme="minorHAnsi"/>
          <w:color w:val="000009"/>
        </w:rPr>
        <w:t>v</w:t>
      </w:r>
      <w:r w:rsidRPr="005E7834">
        <w:rPr>
          <w:rFonts w:asciiTheme="minorHAnsi" w:hAnsiTheme="minorHAnsi" w:cstheme="minorHAnsi"/>
          <w:color w:val="000009"/>
          <w:spacing w:val="-1"/>
        </w:rPr>
        <w:t>ě</w:t>
      </w:r>
      <w:r w:rsidRPr="005E7834">
        <w:rPr>
          <w:rFonts w:asciiTheme="minorHAnsi" w:hAnsiTheme="minorHAnsi" w:cstheme="minorHAnsi"/>
          <w:color w:val="000009"/>
        </w:rPr>
        <w:t>d</w:t>
      </w:r>
      <w:r w:rsidRPr="005E7834">
        <w:rPr>
          <w:rFonts w:asciiTheme="minorHAnsi" w:hAnsiTheme="minorHAnsi" w:cstheme="minorHAnsi"/>
          <w:color w:val="000009"/>
          <w:spacing w:val="-2"/>
        </w:rPr>
        <w:t>n</w:t>
      </w:r>
      <w:r w:rsidRPr="005E7834">
        <w:rPr>
          <w:rFonts w:asciiTheme="minorHAnsi" w:hAnsiTheme="minorHAnsi" w:cstheme="minorHAnsi"/>
          <w:color w:val="000009"/>
        </w:rPr>
        <w:t>o</w:t>
      </w:r>
      <w:r w:rsidRPr="005E7834">
        <w:rPr>
          <w:rFonts w:asciiTheme="minorHAnsi" w:hAnsiTheme="minorHAnsi" w:cstheme="minorHAnsi"/>
          <w:color w:val="000009"/>
          <w:spacing w:val="-1"/>
        </w:rPr>
        <w:t>s</w:t>
      </w:r>
      <w:r w:rsidRPr="005E7834">
        <w:rPr>
          <w:rFonts w:asciiTheme="minorHAnsi" w:hAnsiTheme="minorHAnsi" w:cstheme="minorHAnsi"/>
          <w:color w:val="000009"/>
        </w:rPr>
        <w:t>t</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za</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v</w:t>
      </w:r>
      <w:r w:rsidRPr="005E7834">
        <w:rPr>
          <w:rFonts w:asciiTheme="minorHAnsi" w:hAnsiTheme="minorHAnsi" w:cstheme="minorHAnsi"/>
          <w:color w:val="000009"/>
          <w:spacing w:val="-1"/>
        </w:rPr>
        <w:t>a</w:t>
      </w:r>
      <w:r w:rsidRPr="005E7834">
        <w:rPr>
          <w:rFonts w:asciiTheme="minorHAnsi" w:hAnsiTheme="minorHAnsi" w:cstheme="minorHAnsi"/>
          <w:color w:val="000009"/>
        </w:rPr>
        <w:t>dy</w:t>
      </w:r>
    </w:p>
    <w:p w14:paraId="1CCE75E5" w14:textId="77777777" w:rsidR="00407C94" w:rsidRPr="005E7834" w:rsidRDefault="00407C94" w:rsidP="005E7834">
      <w:pPr>
        <w:spacing w:before="3" w:line="130" w:lineRule="exact"/>
        <w:rPr>
          <w:rFonts w:cstheme="minorHAnsi"/>
        </w:rPr>
      </w:pPr>
    </w:p>
    <w:p w14:paraId="378D91A8" w14:textId="77777777" w:rsidR="00407C94" w:rsidRPr="008A2253"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8A2253">
        <w:rPr>
          <w:rFonts w:asciiTheme="minorHAnsi" w:hAnsiTheme="minorHAnsi" w:cstheme="minorHAnsi"/>
          <w:b w:val="0"/>
          <w:bCs w:val="0"/>
        </w:rPr>
        <w:t>Nebezpečí škody na zhotovované věci – díle nese od počátku zhotovování do provedení</w:t>
      </w:r>
      <w:r w:rsidR="008A2253" w:rsidRPr="008A2253">
        <w:rPr>
          <w:rFonts w:asciiTheme="minorHAnsi" w:hAnsiTheme="minorHAnsi" w:cstheme="minorHAnsi"/>
          <w:b w:val="0"/>
          <w:bCs w:val="0"/>
        </w:rPr>
        <w:t xml:space="preserve"> </w:t>
      </w:r>
      <w:r w:rsidRPr="008A2253">
        <w:rPr>
          <w:rFonts w:asciiTheme="minorHAnsi" w:hAnsiTheme="minorHAnsi" w:cstheme="minorHAnsi"/>
          <w:b w:val="0"/>
          <w:bCs w:val="0"/>
        </w:rPr>
        <w:t>díla zhotovitel.</w:t>
      </w:r>
    </w:p>
    <w:p w14:paraId="4D19AE1A" w14:textId="77777777" w:rsidR="00407C94" w:rsidRPr="005E7834"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Zhotovitel poskytuje za jakost díla a za použitý materiál záruku ve smyslu ust. § 2619 občanského zákoníku. Záruční doba je stanovena na </w:t>
      </w:r>
      <w:r w:rsidRPr="00F33436">
        <w:rPr>
          <w:rFonts w:asciiTheme="minorHAnsi" w:hAnsiTheme="minorHAnsi" w:cstheme="minorHAnsi"/>
          <w:bCs w:val="0"/>
        </w:rPr>
        <w:t>pět (5) let</w:t>
      </w:r>
      <w:r w:rsidRPr="005E7834">
        <w:rPr>
          <w:rFonts w:asciiTheme="minorHAnsi" w:hAnsiTheme="minorHAnsi" w:cstheme="minorHAnsi"/>
          <w:b w:val="0"/>
          <w:bCs w:val="0"/>
        </w:rPr>
        <w:t xml:space="preserve"> a počíná běžet provedením díla.</w:t>
      </w:r>
    </w:p>
    <w:p w14:paraId="6D38EDA4" w14:textId="77777777" w:rsidR="00407C94" w:rsidRPr="005E7834"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Objednatel je oprávněn oznámit vady díla a uplatnit nároky z odpovědnosti za vady díla neprodleně po jejich zjištění. Reklamace vad bude provedena písemně. Pokud objednatel </w:t>
      </w:r>
      <w:r w:rsidRPr="005E7834">
        <w:rPr>
          <w:rFonts w:asciiTheme="minorHAnsi" w:hAnsiTheme="minorHAnsi" w:cstheme="minorHAnsi"/>
          <w:b w:val="0"/>
          <w:bCs w:val="0"/>
        </w:rPr>
        <w:lastRenderedPageBreak/>
        <w:t>uplatní nárok na odstranění vady díla, zavazuje se zhotovitel tuto vadu bezplatně odstranit nejpozději do pěti (5) pracovních dnů ode dne oznámení vady, nebo ve lhůtě určené objednatelem, pokud by výše uvedená lhůta nebyla přiměřená. V případě havarijního stavu se zhotovitel zavazuje odstranit vady do třech (3) pracovních dnů ode dne oznámení vady. O dobu odstraňování vady se prodlužuje záruční doba.</w:t>
      </w:r>
    </w:p>
    <w:p w14:paraId="3C019062" w14:textId="77777777" w:rsidR="00407C94" w:rsidRPr="005E7834" w:rsidRDefault="005E7834" w:rsidP="008A2253">
      <w:pPr>
        <w:pStyle w:val="Nadpis2"/>
        <w:numPr>
          <w:ilvl w:val="1"/>
          <w:numId w:val="16"/>
        </w:numPr>
        <w:spacing w:after="120"/>
        <w:ind w:left="567" w:hanging="567"/>
        <w:jc w:val="both"/>
        <w:rPr>
          <w:rFonts w:asciiTheme="minorHAnsi" w:hAnsiTheme="minorHAnsi" w:cstheme="minorHAnsi"/>
          <w:b w:val="0"/>
          <w:bCs w:val="0"/>
        </w:rPr>
      </w:pPr>
      <w:r w:rsidRPr="005E7834">
        <w:rPr>
          <w:rFonts w:asciiTheme="minorHAnsi" w:hAnsiTheme="minorHAnsi" w:cstheme="minorHAnsi"/>
          <w:b w:val="0"/>
          <w:bCs w:val="0"/>
        </w:rPr>
        <w:t>V případě, že zhotovitel neodstraní vady díla v souladu s předchozím odstavcem tohoto článku je objednatel oprávněn vady díla, po předchozím oznámení zhotoviteli, které zašle na e-mailovou adresu zhotovitele uveden</w:t>
      </w:r>
      <w:r w:rsidR="008A2253">
        <w:rPr>
          <w:rFonts w:asciiTheme="minorHAnsi" w:hAnsiTheme="minorHAnsi" w:cstheme="minorHAnsi"/>
          <w:b w:val="0"/>
          <w:bCs w:val="0"/>
        </w:rPr>
        <w:t xml:space="preserve">ou v článku I. </w:t>
      </w:r>
      <w:r w:rsidRPr="005E7834">
        <w:rPr>
          <w:rFonts w:asciiTheme="minorHAnsi" w:hAnsiTheme="minorHAnsi" w:cstheme="minorHAnsi"/>
          <w:b w:val="0"/>
          <w:bCs w:val="0"/>
        </w:rPr>
        <w:t>této smlouvy, odstranit sám nebo je nechat odstranit na náklady zhotovitele, aniž by tím omezil svá práva, která mu přísluší na základě záruky a zhotovitel je povinen nahradit objednateli náklady s tím spojené.</w:t>
      </w:r>
    </w:p>
    <w:p w14:paraId="230CD758" w14:textId="77777777" w:rsidR="00407C94" w:rsidRPr="005E7834" w:rsidRDefault="00407C94" w:rsidP="005E7834">
      <w:pPr>
        <w:spacing w:before="7" w:line="180" w:lineRule="exact"/>
        <w:rPr>
          <w:rFonts w:cstheme="minorHAnsi"/>
        </w:rPr>
      </w:pPr>
    </w:p>
    <w:p w14:paraId="3EAE1958" w14:textId="77777777" w:rsidR="005E7834" w:rsidRPr="005E7834" w:rsidRDefault="005E7834" w:rsidP="005E7834">
      <w:pPr>
        <w:pStyle w:val="Nadpis2"/>
        <w:numPr>
          <w:ilvl w:val="0"/>
          <w:numId w:val="16"/>
        </w:numPr>
        <w:ind w:right="1"/>
        <w:jc w:val="center"/>
        <w:rPr>
          <w:rFonts w:asciiTheme="minorHAnsi" w:hAnsiTheme="minorHAnsi" w:cstheme="minorHAnsi"/>
        </w:rPr>
      </w:pPr>
    </w:p>
    <w:p w14:paraId="380F1EA9" w14:textId="77777777" w:rsidR="00407C94" w:rsidRPr="005E7834" w:rsidRDefault="005E7834" w:rsidP="005E7834">
      <w:pPr>
        <w:pStyle w:val="Nadpis2"/>
        <w:ind w:right="1"/>
        <w:jc w:val="center"/>
        <w:rPr>
          <w:rFonts w:asciiTheme="minorHAnsi" w:hAnsiTheme="minorHAnsi" w:cstheme="minorHAnsi"/>
        </w:rPr>
      </w:pPr>
      <w:r w:rsidRPr="005E7834">
        <w:rPr>
          <w:rFonts w:asciiTheme="minorHAnsi" w:hAnsiTheme="minorHAnsi" w:cstheme="minorHAnsi"/>
          <w:color w:val="000009"/>
          <w:spacing w:val="-1"/>
        </w:rPr>
        <w:t>S</w:t>
      </w:r>
      <w:r w:rsidRPr="005E7834">
        <w:rPr>
          <w:rFonts w:asciiTheme="minorHAnsi" w:hAnsiTheme="minorHAnsi" w:cstheme="minorHAnsi"/>
          <w:color w:val="000009"/>
        </w:rPr>
        <w:t>a</w:t>
      </w:r>
      <w:r w:rsidRPr="005E7834">
        <w:rPr>
          <w:rFonts w:asciiTheme="minorHAnsi" w:hAnsiTheme="minorHAnsi" w:cstheme="minorHAnsi"/>
          <w:color w:val="000009"/>
          <w:spacing w:val="-1"/>
        </w:rPr>
        <w:t>n</w:t>
      </w:r>
      <w:r w:rsidRPr="005E7834">
        <w:rPr>
          <w:rFonts w:asciiTheme="minorHAnsi" w:hAnsiTheme="minorHAnsi" w:cstheme="minorHAnsi"/>
          <w:color w:val="000009"/>
        </w:rPr>
        <w:t>k</w:t>
      </w:r>
      <w:r w:rsidRPr="005E7834">
        <w:rPr>
          <w:rFonts w:asciiTheme="minorHAnsi" w:hAnsiTheme="minorHAnsi" w:cstheme="minorHAnsi"/>
          <w:color w:val="000009"/>
          <w:spacing w:val="-1"/>
        </w:rPr>
        <w:t>č</w:t>
      </w:r>
      <w:r w:rsidRPr="005E7834">
        <w:rPr>
          <w:rFonts w:asciiTheme="minorHAnsi" w:hAnsiTheme="minorHAnsi" w:cstheme="minorHAnsi"/>
          <w:color w:val="000009"/>
        </w:rPr>
        <w:t>ní</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u</w:t>
      </w:r>
      <w:r w:rsidRPr="005E7834">
        <w:rPr>
          <w:rFonts w:asciiTheme="minorHAnsi" w:hAnsiTheme="minorHAnsi" w:cstheme="minorHAnsi"/>
          <w:color w:val="000009"/>
          <w:spacing w:val="-1"/>
        </w:rPr>
        <w:t>s</w:t>
      </w:r>
      <w:r w:rsidRPr="005E7834">
        <w:rPr>
          <w:rFonts w:asciiTheme="minorHAnsi" w:hAnsiTheme="minorHAnsi" w:cstheme="minorHAnsi"/>
          <w:color w:val="000009"/>
        </w:rPr>
        <w:t>ta</w:t>
      </w:r>
      <w:r w:rsidRPr="005E7834">
        <w:rPr>
          <w:rFonts w:asciiTheme="minorHAnsi" w:hAnsiTheme="minorHAnsi" w:cstheme="minorHAnsi"/>
          <w:color w:val="000009"/>
          <w:spacing w:val="-1"/>
        </w:rPr>
        <w:t>n</w:t>
      </w:r>
      <w:r w:rsidRPr="005E7834">
        <w:rPr>
          <w:rFonts w:asciiTheme="minorHAnsi" w:hAnsiTheme="minorHAnsi" w:cstheme="minorHAnsi"/>
          <w:color w:val="000009"/>
        </w:rPr>
        <w:t>o</w:t>
      </w:r>
      <w:r w:rsidRPr="005E7834">
        <w:rPr>
          <w:rFonts w:asciiTheme="minorHAnsi" w:hAnsiTheme="minorHAnsi" w:cstheme="minorHAnsi"/>
          <w:color w:val="000009"/>
          <w:spacing w:val="-4"/>
        </w:rPr>
        <w:t>v</w:t>
      </w:r>
      <w:r w:rsidRPr="005E7834">
        <w:rPr>
          <w:rFonts w:asciiTheme="minorHAnsi" w:hAnsiTheme="minorHAnsi" w:cstheme="minorHAnsi"/>
          <w:color w:val="000009"/>
        </w:rPr>
        <w:t>e</w:t>
      </w:r>
      <w:r w:rsidRPr="005E7834">
        <w:rPr>
          <w:rFonts w:asciiTheme="minorHAnsi" w:hAnsiTheme="minorHAnsi" w:cstheme="minorHAnsi"/>
          <w:color w:val="000009"/>
          <w:spacing w:val="-1"/>
        </w:rPr>
        <w:t>n</w:t>
      </w:r>
      <w:r w:rsidRPr="005E7834">
        <w:rPr>
          <w:rFonts w:asciiTheme="minorHAnsi" w:hAnsiTheme="minorHAnsi" w:cstheme="minorHAnsi"/>
          <w:color w:val="000009"/>
        </w:rPr>
        <w:t>í</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 xml:space="preserve">a </w:t>
      </w:r>
      <w:r w:rsidRPr="005E7834">
        <w:rPr>
          <w:rFonts w:asciiTheme="minorHAnsi" w:hAnsiTheme="minorHAnsi" w:cstheme="minorHAnsi"/>
          <w:color w:val="000009"/>
          <w:spacing w:val="-3"/>
        </w:rPr>
        <w:t>o</w:t>
      </w:r>
      <w:r w:rsidRPr="005E7834">
        <w:rPr>
          <w:rFonts w:asciiTheme="minorHAnsi" w:hAnsiTheme="minorHAnsi" w:cstheme="minorHAnsi"/>
          <w:color w:val="000009"/>
        </w:rPr>
        <w:t>d</w:t>
      </w:r>
      <w:r w:rsidRPr="005E7834">
        <w:rPr>
          <w:rFonts w:asciiTheme="minorHAnsi" w:hAnsiTheme="minorHAnsi" w:cstheme="minorHAnsi"/>
          <w:color w:val="000009"/>
          <w:spacing w:val="-1"/>
        </w:rPr>
        <w:t>s</w:t>
      </w:r>
      <w:r w:rsidRPr="005E7834">
        <w:rPr>
          <w:rFonts w:asciiTheme="minorHAnsi" w:hAnsiTheme="minorHAnsi" w:cstheme="minorHAnsi"/>
          <w:color w:val="000009"/>
        </w:rPr>
        <w:t>to</w:t>
      </w:r>
      <w:r w:rsidRPr="005E7834">
        <w:rPr>
          <w:rFonts w:asciiTheme="minorHAnsi" w:hAnsiTheme="minorHAnsi" w:cstheme="minorHAnsi"/>
          <w:color w:val="000009"/>
          <w:spacing w:val="-2"/>
        </w:rPr>
        <w:t>u</w:t>
      </w:r>
      <w:r w:rsidRPr="005E7834">
        <w:rPr>
          <w:rFonts w:asciiTheme="minorHAnsi" w:hAnsiTheme="minorHAnsi" w:cstheme="minorHAnsi"/>
          <w:color w:val="000009"/>
        </w:rPr>
        <w:t>p</w:t>
      </w:r>
      <w:r w:rsidRPr="005E7834">
        <w:rPr>
          <w:rFonts w:asciiTheme="minorHAnsi" w:hAnsiTheme="minorHAnsi" w:cstheme="minorHAnsi"/>
          <w:color w:val="000009"/>
          <w:spacing w:val="-1"/>
        </w:rPr>
        <w:t>e</w:t>
      </w:r>
      <w:r w:rsidRPr="005E7834">
        <w:rPr>
          <w:rFonts w:asciiTheme="minorHAnsi" w:hAnsiTheme="minorHAnsi" w:cstheme="minorHAnsi"/>
          <w:color w:val="000009"/>
        </w:rPr>
        <w:t>ní</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 xml:space="preserve">od </w:t>
      </w:r>
      <w:r w:rsidRPr="005E7834">
        <w:rPr>
          <w:rFonts w:asciiTheme="minorHAnsi" w:hAnsiTheme="minorHAnsi" w:cstheme="minorHAnsi"/>
          <w:color w:val="000009"/>
          <w:spacing w:val="-3"/>
        </w:rPr>
        <w:t>s</w:t>
      </w:r>
      <w:r w:rsidRPr="005E7834">
        <w:rPr>
          <w:rFonts w:asciiTheme="minorHAnsi" w:hAnsiTheme="minorHAnsi" w:cstheme="minorHAnsi"/>
          <w:color w:val="000009"/>
        </w:rPr>
        <w:t>m</w:t>
      </w:r>
      <w:r w:rsidRPr="005E7834">
        <w:rPr>
          <w:rFonts w:asciiTheme="minorHAnsi" w:hAnsiTheme="minorHAnsi" w:cstheme="minorHAnsi"/>
          <w:color w:val="000009"/>
          <w:spacing w:val="1"/>
        </w:rPr>
        <w:t>l</w:t>
      </w:r>
      <w:r w:rsidRPr="005E7834">
        <w:rPr>
          <w:rFonts w:asciiTheme="minorHAnsi" w:hAnsiTheme="minorHAnsi" w:cstheme="minorHAnsi"/>
          <w:color w:val="000009"/>
        </w:rPr>
        <w:t>o</w:t>
      </w:r>
      <w:r w:rsidRPr="005E7834">
        <w:rPr>
          <w:rFonts w:asciiTheme="minorHAnsi" w:hAnsiTheme="minorHAnsi" w:cstheme="minorHAnsi"/>
          <w:color w:val="000009"/>
          <w:spacing w:val="-2"/>
        </w:rPr>
        <w:t>u</w:t>
      </w:r>
      <w:r w:rsidRPr="005E7834">
        <w:rPr>
          <w:rFonts w:asciiTheme="minorHAnsi" w:hAnsiTheme="minorHAnsi" w:cstheme="minorHAnsi"/>
          <w:color w:val="000009"/>
        </w:rPr>
        <w:t>vy</w:t>
      </w:r>
    </w:p>
    <w:p w14:paraId="3717FD21" w14:textId="77777777" w:rsidR="00407C94" w:rsidRPr="005E7834" w:rsidRDefault="00407C94" w:rsidP="005E7834">
      <w:pPr>
        <w:spacing w:before="5" w:line="130" w:lineRule="exact"/>
        <w:rPr>
          <w:rFonts w:cstheme="minorHAnsi"/>
        </w:rPr>
      </w:pPr>
    </w:p>
    <w:p w14:paraId="2E56BC9F"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Za prodlení zhotovitele s převzetím místa plnění nebo se zahájením prací se sjednává smluvní pokuta ve výši </w:t>
      </w:r>
      <w:r w:rsidR="008A2253">
        <w:rPr>
          <w:rFonts w:asciiTheme="minorHAnsi" w:hAnsiTheme="minorHAnsi" w:cstheme="minorHAnsi"/>
          <w:b w:val="0"/>
          <w:bCs w:val="0"/>
        </w:rPr>
        <w:t>1</w:t>
      </w:r>
      <w:r w:rsidRPr="005E7834">
        <w:rPr>
          <w:rFonts w:asciiTheme="minorHAnsi" w:hAnsiTheme="minorHAnsi" w:cstheme="minorHAnsi"/>
          <w:b w:val="0"/>
          <w:bCs w:val="0"/>
        </w:rPr>
        <w:t xml:space="preserve"> % z ceny díla včetně DPH za každý započatý kalendářní den prodlení. To neplatí v případě nesplnění povinnosti ze strany objednatele dle čl. III odst. 3</w:t>
      </w:r>
      <w:r w:rsidR="008A2253">
        <w:rPr>
          <w:rFonts w:asciiTheme="minorHAnsi" w:hAnsiTheme="minorHAnsi" w:cstheme="minorHAnsi"/>
          <w:b w:val="0"/>
          <w:bCs w:val="0"/>
        </w:rPr>
        <w:t>.2</w:t>
      </w:r>
      <w:r w:rsidRPr="005E7834">
        <w:rPr>
          <w:rFonts w:asciiTheme="minorHAnsi" w:hAnsiTheme="minorHAnsi" w:cstheme="minorHAnsi"/>
          <w:b w:val="0"/>
          <w:bCs w:val="0"/>
        </w:rPr>
        <w:t xml:space="preserve"> této smlouvy.</w:t>
      </w:r>
    </w:p>
    <w:p w14:paraId="508EED3D"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Za prodlení zhotovitele s termínem provedení díla se sjednává jednorázová pokuta ve výši 10 % z ceny díla včetně DPH a dále smluvní pokuta ve výši 0,5 % z ceny díla včetně DPH za každý započatý kalendářní den prodlení.</w:t>
      </w:r>
    </w:p>
    <w:p w14:paraId="16300FF5"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Za prodlení zhotovitele s termínem odstranění reklamované vady v záruční lhůtě dle článku VI. smlouvy se sjednává smluvní pokuta ve výši 700</w:t>
      </w:r>
      <w:r w:rsidR="00F54A75">
        <w:rPr>
          <w:rFonts w:asciiTheme="minorHAnsi" w:hAnsiTheme="minorHAnsi" w:cstheme="minorHAnsi"/>
          <w:b w:val="0"/>
          <w:bCs w:val="0"/>
        </w:rPr>
        <w:t>,-</w:t>
      </w:r>
      <w:r w:rsidRPr="005E7834">
        <w:rPr>
          <w:rFonts w:asciiTheme="minorHAnsi" w:hAnsiTheme="minorHAnsi" w:cstheme="minorHAnsi"/>
          <w:b w:val="0"/>
          <w:bCs w:val="0"/>
        </w:rPr>
        <w:t xml:space="preserve"> Kč za každou vadu a každý započatý kalendářní den prodlení s odstraněním vady, v případě havarijního stavu 800</w:t>
      </w:r>
      <w:r w:rsidR="00F54A75">
        <w:rPr>
          <w:rFonts w:asciiTheme="minorHAnsi" w:hAnsiTheme="minorHAnsi" w:cstheme="minorHAnsi"/>
          <w:b w:val="0"/>
          <w:bCs w:val="0"/>
        </w:rPr>
        <w:t>,-</w:t>
      </w:r>
      <w:r w:rsidRPr="005E7834">
        <w:rPr>
          <w:rFonts w:asciiTheme="minorHAnsi" w:hAnsiTheme="minorHAnsi" w:cstheme="minorHAnsi"/>
          <w:b w:val="0"/>
          <w:bCs w:val="0"/>
        </w:rPr>
        <w:t xml:space="preserve"> Kč za každou vadu a každý započatý kalendářní den prodlení s odstraněním vady.</w:t>
      </w:r>
    </w:p>
    <w:p w14:paraId="4CE0F8D4"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Za včasně nevyklizené místo plnění (tj. nejpozději do třech (3) pracovních dnů ode dne protokolárního předání a převzetí díla) se sjednává smluvní pokuta ve výši 700</w:t>
      </w:r>
      <w:r w:rsidR="00F54A75">
        <w:rPr>
          <w:rFonts w:asciiTheme="minorHAnsi" w:hAnsiTheme="minorHAnsi" w:cstheme="minorHAnsi"/>
          <w:b w:val="0"/>
          <w:bCs w:val="0"/>
        </w:rPr>
        <w:t>,-</w:t>
      </w:r>
      <w:r w:rsidRPr="005E7834">
        <w:rPr>
          <w:rFonts w:asciiTheme="minorHAnsi" w:hAnsiTheme="minorHAnsi" w:cstheme="minorHAnsi"/>
          <w:b w:val="0"/>
          <w:bCs w:val="0"/>
        </w:rPr>
        <w:t xml:space="preserve"> Kč za každý započatý kalendářní den prodlení.</w:t>
      </w:r>
    </w:p>
    <w:p w14:paraId="6DB6BA26"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Za prodlení s úhradou platby faktur bude objednateli účtován zákonný úrok z prodlení za každý započatý kalendářní den prodlení.</w:t>
      </w:r>
    </w:p>
    <w:p w14:paraId="16103B8B"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 xml:space="preserve">Úrok z prodlení a smluvní pokuta jsou splatné do </w:t>
      </w:r>
      <w:r w:rsidR="00F54A75">
        <w:rPr>
          <w:rFonts w:asciiTheme="minorHAnsi" w:hAnsiTheme="minorHAnsi" w:cstheme="minorHAnsi"/>
          <w:b w:val="0"/>
          <w:bCs w:val="0"/>
        </w:rPr>
        <w:t>14</w:t>
      </w:r>
      <w:r w:rsidRPr="005E7834">
        <w:rPr>
          <w:rFonts w:asciiTheme="minorHAnsi" w:hAnsiTheme="minorHAnsi" w:cstheme="minorHAnsi"/>
          <w:b w:val="0"/>
          <w:bCs w:val="0"/>
        </w:rPr>
        <w:t xml:space="preserve"> kalendářních dnů od data, kdy byla povinné straně doručena písemná výzva k jejich zaplacení stranou oprávněnou, a to na účet oprávněné strany uvedený v písemné výzvě.</w:t>
      </w:r>
    </w:p>
    <w:p w14:paraId="07C9012A" w14:textId="77777777" w:rsidR="00407C94" w:rsidRPr="005E7834" w:rsidRDefault="008A2253" w:rsidP="008A2253">
      <w:pPr>
        <w:pStyle w:val="Nadpis2"/>
        <w:numPr>
          <w:ilvl w:val="1"/>
          <w:numId w:val="16"/>
        </w:numPr>
        <w:spacing w:before="120"/>
        <w:ind w:left="567" w:hanging="567"/>
        <w:jc w:val="both"/>
        <w:rPr>
          <w:rFonts w:asciiTheme="minorHAnsi" w:hAnsiTheme="minorHAnsi" w:cstheme="minorHAnsi"/>
          <w:b w:val="0"/>
          <w:bCs w:val="0"/>
        </w:rPr>
      </w:pPr>
      <w:r>
        <w:rPr>
          <w:rFonts w:asciiTheme="minorHAnsi" w:hAnsiTheme="minorHAnsi" w:cstheme="minorHAnsi"/>
          <w:b w:val="0"/>
          <w:bCs w:val="0"/>
        </w:rPr>
        <w:t xml:space="preserve">V případě poškození zařízení </w:t>
      </w:r>
      <w:r w:rsidR="005E7834" w:rsidRPr="005E7834">
        <w:rPr>
          <w:rFonts w:asciiTheme="minorHAnsi" w:hAnsiTheme="minorHAnsi" w:cstheme="minorHAnsi"/>
          <w:b w:val="0"/>
          <w:bCs w:val="0"/>
        </w:rPr>
        <w:t>nebo majetku objednatele nebo třetích osob, které vznikne v důsledku činnosti zhotovitele nebo osob, jež pro zhotovitele provádí činnosti při realizaci díla dle této smlouvy, uvede zhotovitel na své náklady vše do původního stavu.</w:t>
      </w:r>
    </w:p>
    <w:p w14:paraId="453E6E8A"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Ustanoveními o smluvní pokutě není dotčeno případné právo objednatele na náhradu škody, a to ani co do výše, v níž případně náhrada škody smluvní pokutu přesáhne.</w:t>
      </w:r>
    </w:p>
    <w:p w14:paraId="07238C83"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Objednatel je oprávněn odstoupit od smlouvy zejména v případě, že:</w:t>
      </w:r>
    </w:p>
    <w:p w14:paraId="79D23209" w14:textId="77777777" w:rsidR="00407C94" w:rsidRPr="005E7834" w:rsidRDefault="00407C94" w:rsidP="005E7834">
      <w:pPr>
        <w:spacing w:before="6" w:line="150" w:lineRule="exact"/>
        <w:rPr>
          <w:rFonts w:cstheme="minorHAnsi"/>
        </w:rPr>
      </w:pPr>
    </w:p>
    <w:p w14:paraId="0FD6892B" w14:textId="77777777" w:rsidR="00407C94" w:rsidRPr="005E7834" w:rsidRDefault="005E7834" w:rsidP="00F54A75">
      <w:pPr>
        <w:pStyle w:val="Zkladntext"/>
        <w:numPr>
          <w:ilvl w:val="1"/>
          <w:numId w:val="8"/>
        </w:numPr>
        <w:tabs>
          <w:tab w:val="left" w:pos="1402"/>
        </w:tabs>
        <w:ind w:left="1402"/>
        <w:jc w:val="both"/>
        <w:rPr>
          <w:rFonts w:asciiTheme="minorHAnsi" w:hAnsiTheme="minorHAnsi" w:cstheme="minorHAnsi"/>
        </w:rPr>
      </w:pPr>
      <w:r w:rsidRPr="005E7834">
        <w:rPr>
          <w:rFonts w:asciiTheme="minorHAnsi" w:hAnsiTheme="minorHAnsi" w:cstheme="minorHAnsi"/>
          <w:color w:val="000009"/>
        </w:rPr>
        <w:t>zh</w:t>
      </w:r>
      <w:r w:rsidRPr="005E7834">
        <w:rPr>
          <w:rFonts w:asciiTheme="minorHAnsi" w:hAnsiTheme="minorHAnsi" w:cstheme="minorHAnsi"/>
          <w:color w:val="000009"/>
          <w:spacing w:val="-1"/>
        </w:rPr>
        <w:t>o</w:t>
      </w:r>
      <w:r w:rsidRPr="005E7834">
        <w:rPr>
          <w:rFonts w:asciiTheme="minorHAnsi" w:hAnsiTheme="minorHAnsi" w:cstheme="minorHAnsi"/>
          <w:color w:val="000009"/>
        </w:rPr>
        <w:t>tov</w:t>
      </w:r>
      <w:r w:rsidRPr="005E7834">
        <w:rPr>
          <w:rFonts w:asciiTheme="minorHAnsi" w:hAnsiTheme="minorHAnsi" w:cstheme="minorHAnsi"/>
          <w:color w:val="000009"/>
          <w:spacing w:val="-2"/>
        </w:rPr>
        <w:t>i</w:t>
      </w:r>
      <w:r w:rsidRPr="005E7834">
        <w:rPr>
          <w:rFonts w:asciiTheme="minorHAnsi" w:hAnsiTheme="minorHAnsi" w:cstheme="minorHAnsi"/>
          <w:color w:val="000009"/>
        </w:rPr>
        <w:t>tel</w:t>
      </w:r>
      <w:r w:rsidRPr="005E7834">
        <w:rPr>
          <w:rFonts w:asciiTheme="minorHAnsi" w:hAnsiTheme="minorHAnsi" w:cstheme="minorHAnsi"/>
          <w:color w:val="000009"/>
          <w:spacing w:val="45"/>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e</w:t>
      </w:r>
      <w:r w:rsidRPr="005E7834">
        <w:rPr>
          <w:rFonts w:asciiTheme="minorHAnsi" w:hAnsiTheme="minorHAnsi" w:cstheme="minorHAnsi"/>
          <w:color w:val="000009"/>
          <w:spacing w:val="-3"/>
        </w:rPr>
        <w:t>p</w:t>
      </w:r>
      <w:r w:rsidRPr="005E7834">
        <w:rPr>
          <w:rFonts w:asciiTheme="minorHAnsi" w:hAnsiTheme="minorHAnsi" w:cstheme="minorHAnsi"/>
          <w:color w:val="000009"/>
        </w:rPr>
        <w:t>rov</w:t>
      </w:r>
      <w:r w:rsidRPr="005E7834">
        <w:rPr>
          <w:rFonts w:asciiTheme="minorHAnsi" w:hAnsiTheme="minorHAnsi" w:cstheme="minorHAnsi"/>
          <w:color w:val="000009"/>
          <w:spacing w:val="-1"/>
        </w:rPr>
        <w:t>e</w:t>
      </w:r>
      <w:r w:rsidRPr="005E7834">
        <w:rPr>
          <w:rFonts w:asciiTheme="minorHAnsi" w:hAnsiTheme="minorHAnsi" w:cstheme="minorHAnsi"/>
          <w:color w:val="000009"/>
        </w:rPr>
        <w:t>de</w:t>
      </w:r>
      <w:r w:rsidRPr="005E7834">
        <w:rPr>
          <w:rFonts w:asciiTheme="minorHAnsi" w:hAnsiTheme="minorHAnsi" w:cstheme="minorHAnsi"/>
          <w:color w:val="000009"/>
          <w:spacing w:val="43"/>
        </w:rPr>
        <w:t xml:space="preserve"> </w:t>
      </w:r>
      <w:r w:rsidRPr="005E7834">
        <w:rPr>
          <w:rFonts w:asciiTheme="minorHAnsi" w:hAnsiTheme="minorHAnsi" w:cstheme="minorHAnsi"/>
          <w:color w:val="000009"/>
        </w:rPr>
        <w:t>dí</w:t>
      </w:r>
      <w:r w:rsidRPr="005E7834">
        <w:rPr>
          <w:rFonts w:asciiTheme="minorHAnsi" w:hAnsiTheme="minorHAnsi" w:cstheme="minorHAnsi"/>
          <w:color w:val="000009"/>
          <w:spacing w:val="-3"/>
        </w:rPr>
        <w:t>l</w:t>
      </w:r>
      <w:r w:rsidRPr="005E7834">
        <w:rPr>
          <w:rFonts w:asciiTheme="minorHAnsi" w:hAnsiTheme="minorHAnsi" w:cstheme="minorHAnsi"/>
          <w:color w:val="000009"/>
        </w:rPr>
        <w:t>o</w:t>
      </w:r>
      <w:r w:rsidRPr="005E7834">
        <w:rPr>
          <w:rFonts w:asciiTheme="minorHAnsi" w:hAnsiTheme="minorHAnsi" w:cstheme="minorHAnsi"/>
          <w:color w:val="000009"/>
          <w:spacing w:val="46"/>
        </w:rPr>
        <w:t xml:space="preserve"> </w:t>
      </w:r>
      <w:r w:rsidRPr="005E7834">
        <w:rPr>
          <w:rFonts w:asciiTheme="minorHAnsi" w:hAnsiTheme="minorHAnsi" w:cstheme="minorHAnsi"/>
          <w:color w:val="000009"/>
        </w:rPr>
        <w:t>a</w:t>
      </w:r>
      <w:r w:rsidRPr="005E7834">
        <w:rPr>
          <w:rFonts w:asciiTheme="minorHAnsi" w:hAnsiTheme="minorHAnsi" w:cstheme="minorHAnsi"/>
          <w:color w:val="000009"/>
          <w:spacing w:val="-1"/>
        </w:rPr>
        <w:t>n</w:t>
      </w:r>
      <w:r w:rsidRPr="005E7834">
        <w:rPr>
          <w:rFonts w:asciiTheme="minorHAnsi" w:hAnsiTheme="minorHAnsi" w:cstheme="minorHAnsi"/>
          <w:color w:val="000009"/>
        </w:rPr>
        <w:t>i</w:t>
      </w:r>
      <w:r w:rsidRPr="005E7834">
        <w:rPr>
          <w:rFonts w:asciiTheme="minorHAnsi" w:hAnsiTheme="minorHAnsi" w:cstheme="minorHAnsi"/>
          <w:color w:val="000009"/>
          <w:spacing w:val="45"/>
        </w:rPr>
        <w:t xml:space="preserve"> </w:t>
      </w:r>
      <w:r w:rsidRPr="005E7834">
        <w:rPr>
          <w:rFonts w:asciiTheme="minorHAnsi" w:hAnsiTheme="minorHAnsi" w:cstheme="minorHAnsi"/>
          <w:color w:val="000009"/>
        </w:rPr>
        <w:t>v n</w:t>
      </w:r>
      <w:r w:rsidRPr="005E7834">
        <w:rPr>
          <w:rFonts w:asciiTheme="minorHAnsi" w:hAnsiTheme="minorHAnsi" w:cstheme="minorHAnsi"/>
          <w:color w:val="000009"/>
          <w:spacing w:val="-1"/>
        </w:rPr>
        <w:t>á</w:t>
      </w:r>
      <w:r w:rsidRPr="005E7834">
        <w:rPr>
          <w:rFonts w:asciiTheme="minorHAnsi" w:hAnsiTheme="minorHAnsi" w:cstheme="minorHAnsi"/>
          <w:color w:val="000009"/>
        </w:rPr>
        <w:t>hrad</w:t>
      </w:r>
      <w:r w:rsidRPr="005E7834">
        <w:rPr>
          <w:rFonts w:asciiTheme="minorHAnsi" w:hAnsiTheme="minorHAnsi" w:cstheme="minorHAnsi"/>
          <w:color w:val="000009"/>
          <w:spacing w:val="-4"/>
        </w:rPr>
        <w:t>n</w:t>
      </w:r>
      <w:r w:rsidRPr="005E7834">
        <w:rPr>
          <w:rFonts w:asciiTheme="minorHAnsi" w:hAnsiTheme="minorHAnsi" w:cstheme="minorHAnsi"/>
          <w:color w:val="000009"/>
        </w:rPr>
        <w:t>ím</w:t>
      </w:r>
      <w:r w:rsidRPr="005E7834">
        <w:rPr>
          <w:rFonts w:asciiTheme="minorHAnsi" w:hAnsiTheme="minorHAnsi" w:cstheme="minorHAnsi"/>
          <w:color w:val="000009"/>
          <w:spacing w:val="42"/>
        </w:rPr>
        <w:t xml:space="preserve"> </w:t>
      </w:r>
      <w:r w:rsidRPr="005E7834">
        <w:rPr>
          <w:rFonts w:asciiTheme="minorHAnsi" w:hAnsiTheme="minorHAnsi" w:cstheme="minorHAnsi"/>
          <w:color w:val="000009"/>
        </w:rPr>
        <w:t>te</w:t>
      </w:r>
      <w:r w:rsidRPr="005E7834">
        <w:rPr>
          <w:rFonts w:asciiTheme="minorHAnsi" w:hAnsiTheme="minorHAnsi" w:cstheme="minorHAnsi"/>
          <w:color w:val="000009"/>
          <w:spacing w:val="-2"/>
        </w:rPr>
        <w:t>rm</w:t>
      </w:r>
      <w:r w:rsidRPr="005E7834">
        <w:rPr>
          <w:rFonts w:asciiTheme="minorHAnsi" w:hAnsiTheme="minorHAnsi" w:cstheme="minorHAnsi"/>
          <w:color w:val="000009"/>
        </w:rPr>
        <w:t>ín</w:t>
      </w:r>
      <w:r w:rsidRPr="005E7834">
        <w:rPr>
          <w:rFonts w:asciiTheme="minorHAnsi" w:hAnsiTheme="minorHAnsi" w:cstheme="minorHAnsi"/>
          <w:color w:val="000009"/>
          <w:spacing w:val="-1"/>
        </w:rPr>
        <w:t>u</w:t>
      </w:r>
      <w:r w:rsidRPr="005E7834">
        <w:rPr>
          <w:rFonts w:asciiTheme="minorHAnsi" w:hAnsiTheme="minorHAnsi" w:cstheme="minorHAnsi"/>
          <w:color w:val="000009"/>
        </w:rPr>
        <w:t>,</w:t>
      </w:r>
      <w:r w:rsidRPr="005E7834">
        <w:rPr>
          <w:rFonts w:asciiTheme="minorHAnsi" w:hAnsiTheme="minorHAnsi" w:cstheme="minorHAnsi"/>
          <w:color w:val="000009"/>
          <w:spacing w:val="45"/>
        </w:rPr>
        <w:t xml:space="preserve"> </w:t>
      </w:r>
      <w:r w:rsidRPr="005E7834">
        <w:rPr>
          <w:rFonts w:asciiTheme="minorHAnsi" w:hAnsiTheme="minorHAnsi" w:cstheme="minorHAnsi"/>
          <w:color w:val="000009"/>
        </w:rPr>
        <w:t>kt</w:t>
      </w:r>
      <w:r w:rsidRPr="005E7834">
        <w:rPr>
          <w:rFonts w:asciiTheme="minorHAnsi" w:hAnsiTheme="minorHAnsi" w:cstheme="minorHAnsi"/>
          <w:color w:val="000009"/>
          <w:spacing w:val="-3"/>
        </w:rPr>
        <w:t>e</w:t>
      </w:r>
      <w:r w:rsidRPr="005E7834">
        <w:rPr>
          <w:rFonts w:asciiTheme="minorHAnsi" w:hAnsiTheme="minorHAnsi" w:cstheme="minorHAnsi"/>
          <w:color w:val="000009"/>
        </w:rPr>
        <w:t>rý</w:t>
      </w:r>
      <w:r w:rsidRPr="005E7834">
        <w:rPr>
          <w:rFonts w:asciiTheme="minorHAnsi" w:hAnsiTheme="minorHAnsi" w:cstheme="minorHAnsi"/>
          <w:color w:val="000009"/>
          <w:spacing w:val="45"/>
        </w:rPr>
        <w:t xml:space="preserve"> </w:t>
      </w:r>
      <w:r w:rsidRPr="005E7834">
        <w:rPr>
          <w:rFonts w:asciiTheme="minorHAnsi" w:hAnsiTheme="minorHAnsi" w:cstheme="minorHAnsi"/>
          <w:color w:val="000009"/>
        </w:rPr>
        <w:t>b</w:t>
      </w:r>
      <w:r w:rsidRPr="005E7834">
        <w:rPr>
          <w:rFonts w:asciiTheme="minorHAnsi" w:hAnsiTheme="minorHAnsi" w:cstheme="minorHAnsi"/>
          <w:color w:val="000009"/>
          <w:spacing w:val="-1"/>
        </w:rPr>
        <w:t>u</w:t>
      </w:r>
      <w:r w:rsidRPr="005E7834">
        <w:rPr>
          <w:rFonts w:asciiTheme="minorHAnsi" w:hAnsiTheme="minorHAnsi" w:cstheme="minorHAnsi"/>
          <w:color w:val="000009"/>
        </w:rPr>
        <w:t>de</w:t>
      </w:r>
      <w:r w:rsidRPr="005E7834">
        <w:rPr>
          <w:rFonts w:asciiTheme="minorHAnsi" w:hAnsiTheme="minorHAnsi" w:cstheme="minorHAnsi"/>
          <w:color w:val="000009"/>
          <w:spacing w:val="43"/>
        </w:rPr>
        <w:t xml:space="preserve"> </w:t>
      </w:r>
      <w:r w:rsidRPr="005E7834">
        <w:rPr>
          <w:rFonts w:asciiTheme="minorHAnsi" w:hAnsiTheme="minorHAnsi" w:cstheme="minorHAnsi"/>
          <w:color w:val="000009"/>
        </w:rPr>
        <w:t>o</w:t>
      </w:r>
      <w:r w:rsidRPr="005E7834">
        <w:rPr>
          <w:rFonts w:asciiTheme="minorHAnsi" w:hAnsiTheme="minorHAnsi" w:cstheme="minorHAnsi"/>
          <w:color w:val="000009"/>
          <w:spacing w:val="-1"/>
        </w:rPr>
        <w:t>b</w:t>
      </w:r>
      <w:r w:rsidRPr="005E7834">
        <w:rPr>
          <w:rFonts w:asciiTheme="minorHAnsi" w:hAnsiTheme="minorHAnsi" w:cstheme="minorHAnsi"/>
          <w:color w:val="000009"/>
          <w:spacing w:val="1"/>
        </w:rPr>
        <w:t>j</w:t>
      </w:r>
      <w:r w:rsidRPr="005E7834">
        <w:rPr>
          <w:rFonts w:asciiTheme="minorHAnsi" w:hAnsiTheme="minorHAnsi" w:cstheme="minorHAnsi"/>
          <w:color w:val="000009"/>
        </w:rPr>
        <w:t>e</w:t>
      </w:r>
      <w:r w:rsidRPr="005E7834">
        <w:rPr>
          <w:rFonts w:asciiTheme="minorHAnsi" w:hAnsiTheme="minorHAnsi" w:cstheme="minorHAnsi"/>
          <w:color w:val="000009"/>
          <w:spacing w:val="-1"/>
        </w:rPr>
        <w:t>d</w:t>
      </w:r>
      <w:r w:rsidRPr="005E7834">
        <w:rPr>
          <w:rFonts w:asciiTheme="minorHAnsi" w:hAnsiTheme="minorHAnsi" w:cstheme="minorHAnsi"/>
          <w:color w:val="000009"/>
        </w:rPr>
        <w:t>n</w:t>
      </w:r>
      <w:r w:rsidRPr="005E7834">
        <w:rPr>
          <w:rFonts w:asciiTheme="minorHAnsi" w:hAnsiTheme="minorHAnsi" w:cstheme="minorHAnsi"/>
          <w:color w:val="000009"/>
          <w:spacing w:val="-4"/>
        </w:rPr>
        <w:t>a</w:t>
      </w:r>
      <w:r w:rsidRPr="005E7834">
        <w:rPr>
          <w:rFonts w:asciiTheme="minorHAnsi" w:hAnsiTheme="minorHAnsi" w:cstheme="minorHAnsi"/>
          <w:color w:val="000009"/>
        </w:rPr>
        <w:t>te</w:t>
      </w:r>
      <w:r w:rsidRPr="005E7834">
        <w:rPr>
          <w:rFonts w:asciiTheme="minorHAnsi" w:hAnsiTheme="minorHAnsi" w:cstheme="minorHAnsi"/>
          <w:color w:val="000009"/>
          <w:spacing w:val="-2"/>
        </w:rPr>
        <w:t>l</w:t>
      </w:r>
      <w:r w:rsidRPr="005E7834">
        <w:rPr>
          <w:rFonts w:asciiTheme="minorHAnsi" w:hAnsiTheme="minorHAnsi" w:cstheme="minorHAnsi"/>
          <w:color w:val="000009"/>
        </w:rPr>
        <w:t>em</w:t>
      </w:r>
    </w:p>
    <w:p w14:paraId="345900E0" w14:textId="77777777" w:rsidR="00407C94" w:rsidRPr="005E7834" w:rsidRDefault="005E7834" w:rsidP="00F54A75">
      <w:pPr>
        <w:pStyle w:val="Zkladntext"/>
        <w:spacing w:before="22"/>
        <w:ind w:left="1402"/>
        <w:jc w:val="both"/>
        <w:rPr>
          <w:rFonts w:asciiTheme="minorHAnsi" w:hAnsiTheme="minorHAnsi" w:cstheme="minorHAnsi"/>
        </w:rPr>
      </w:pPr>
      <w:r w:rsidRPr="005E7834">
        <w:rPr>
          <w:rFonts w:asciiTheme="minorHAnsi" w:hAnsiTheme="minorHAnsi" w:cstheme="minorHAnsi"/>
          <w:color w:val="000009"/>
        </w:rPr>
        <w:t>v roz</w:t>
      </w:r>
      <w:r w:rsidRPr="005E7834">
        <w:rPr>
          <w:rFonts w:asciiTheme="minorHAnsi" w:hAnsiTheme="minorHAnsi" w:cstheme="minorHAnsi"/>
          <w:color w:val="000009"/>
          <w:spacing w:val="-4"/>
        </w:rPr>
        <w:t>u</w:t>
      </w:r>
      <w:r w:rsidRPr="005E7834">
        <w:rPr>
          <w:rFonts w:asciiTheme="minorHAnsi" w:hAnsiTheme="minorHAnsi" w:cstheme="minorHAnsi"/>
          <w:color w:val="000009"/>
        </w:rPr>
        <w:t>mné</w:t>
      </w:r>
      <w:r w:rsidRPr="005E7834">
        <w:rPr>
          <w:rFonts w:asciiTheme="minorHAnsi" w:hAnsiTheme="minorHAnsi" w:cstheme="minorHAnsi"/>
          <w:color w:val="000009"/>
          <w:spacing w:val="-2"/>
        </w:rPr>
        <w:t xml:space="preserve"> m</w:t>
      </w:r>
      <w:r w:rsidRPr="005E7834">
        <w:rPr>
          <w:rFonts w:asciiTheme="minorHAnsi" w:hAnsiTheme="minorHAnsi" w:cstheme="minorHAnsi"/>
          <w:color w:val="000009"/>
        </w:rPr>
        <w:t>íře</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o</w:t>
      </w:r>
      <w:r w:rsidRPr="005E7834">
        <w:rPr>
          <w:rFonts w:asciiTheme="minorHAnsi" w:hAnsiTheme="minorHAnsi" w:cstheme="minorHAnsi"/>
          <w:color w:val="000009"/>
        </w:rPr>
        <w:t>vě</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z</w:t>
      </w:r>
      <w:r w:rsidRPr="005E7834">
        <w:rPr>
          <w:rFonts w:asciiTheme="minorHAnsi" w:hAnsiTheme="minorHAnsi" w:cstheme="minorHAnsi"/>
          <w:color w:val="000009"/>
          <w:spacing w:val="-3"/>
        </w:rPr>
        <w:t>h</w:t>
      </w:r>
      <w:r w:rsidRPr="005E7834">
        <w:rPr>
          <w:rFonts w:asciiTheme="minorHAnsi" w:hAnsiTheme="minorHAnsi" w:cstheme="minorHAnsi"/>
          <w:color w:val="000009"/>
        </w:rPr>
        <w:t>otov</w:t>
      </w:r>
      <w:r w:rsidRPr="005E7834">
        <w:rPr>
          <w:rFonts w:asciiTheme="minorHAnsi" w:hAnsiTheme="minorHAnsi" w:cstheme="minorHAnsi"/>
          <w:color w:val="000009"/>
          <w:spacing w:val="-1"/>
        </w:rPr>
        <w:t>i</w:t>
      </w:r>
      <w:r w:rsidRPr="005E7834">
        <w:rPr>
          <w:rFonts w:asciiTheme="minorHAnsi" w:hAnsiTheme="minorHAnsi" w:cstheme="minorHAnsi"/>
          <w:color w:val="000009"/>
        </w:rPr>
        <w:t>te</w:t>
      </w:r>
      <w:r w:rsidRPr="005E7834">
        <w:rPr>
          <w:rFonts w:asciiTheme="minorHAnsi" w:hAnsiTheme="minorHAnsi" w:cstheme="minorHAnsi"/>
          <w:color w:val="000009"/>
          <w:spacing w:val="-2"/>
        </w:rPr>
        <w:t>l</w:t>
      </w:r>
      <w:r w:rsidRPr="005E7834">
        <w:rPr>
          <w:rFonts w:asciiTheme="minorHAnsi" w:hAnsiTheme="minorHAnsi" w:cstheme="minorHAnsi"/>
          <w:color w:val="000009"/>
        </w:rPr>
        <w:t>i sta</w:t>
      </w:r>
      <w:r w:rsidRPr="005E7834">
        <w:rPr>
          <w:rFonts w:asciiTheme="minorHAnsi" w:hAnsiTheme="minorHAnsi" w:cstheme="minorHAnsi"/>
          <w:color w:val="000009"/>
          <w:spacing w:val="-1"/>
        </w:rPr>
        <w:t>n</w:t>
      </w:r>
      <w:r w:rsidRPr="005E7834">
        <w:rPr>
          <w:rFonts w:asciiTheme="minorHAnsi" w:hAnsiTheme="minorHAnsi" w:cstheme="minorHAnsi"/>
          <w:color w:val="000009"/>
          <w:spacing w:val="-3"/>
        </w:rPr>
        <w:t>o</w:t>
      </w:r>
      <w:r w:rsidRPr="005E7834">
        <w:rPr>
          <w:rFonts w:asciiTheme="minorHAnsi" w:hAnsiTheme="minorHAnsi" w:cstheme="minorHAnsi"/>
          <w:color w:val="000009"/>
        </w:rPr>
        <w:t>ven v</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p</w:t>
      </w:r>
      <w:r w:rsidRPr="005E7834">
        <w:rPr>
          <w:rFonts w:asciiTheme="minorHAnsi" w:hAnsiTheme="minorHAnsi" w:cstheme="minorHAnsi"/>
          <w:color w:val="000009"/>
          <w:spacing w:val="-2"/>
        </w:rPr>
        <w:t>í</w:t>
      </w:r>
      <w:r w:rsidRPr="005E7834">
        <w:rPr>
          <w:rFonts w:asciiTheme="minorHAnsi" w:hAnsiTheme="minorHAnsi" w:cstheme="minorHAnsi"/>
          <w:color w:val="000009"/>
        </w:rPr>
        <w:t>s</w:t>
      </w:r>
      <w:r w:rsidRPr="005E7834">
        <w:rPr>
          <w:rFonts w:asciiTheme="minorHAnsi" w:hAnsiTheme="minorHAnsi" w:cstheme="minorHAnsi"/>
          <w:color w:val="000009"/>
          <w:spacing w:val="-3"/>
        </w:rPr>
        <w:t>e</w:t>
      </w:r>
      <w:r w:rsidRPr="005E7834">
        <w:rPr>
          <w:rFonts w:asciiTheme="minorHAnsi" w:hAnsiTheme="minorHAnsi" w:cstheme="minorHAnsi"/>
          <w:color w:val="000009"/>
        </w:rPr>
        <w:t>mné</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fo</w:t>
      </w:r>
      <w:r w:rsidRPr="005E7834">
        <w:rPr>
          <w:rFonts w:asciiTheme="minorHAnsi" w:hAnsiTheme="minorHAnsi" w:cstheme="minorHAnsi"/>
          <w:color w:val="000009"/>
          <w:spacing w:val="-2"/>
        </w:rPr>
        <w:t>r</w:t>
      </w:r>
      <w:r w:rsidRPr="005E7834">
        <w:rPr>
          <w:rFonts w:asciiTheme="minorHAnsi" w:hAnsiTheme="minorHAnsi" w:cstheme="minorHAnsi"/>
          <w:color w:val="000009"/>
        </w:rPr>
        <w:t>mě,</w:t>
      </w:r>
    </w:p>
    <w:p w14:paraId="55836B70" w14:textId="77777777" w:rsidR="00407C94" w:rsidRPr="005E7834" w:rsidRDefault="00407C94" w:rsidP="00F54A75">
      <w:pPr>
        <w:spacing w:before="2" w:line="160" w:lineRule="exact"/>
        <w:jc w:val="both"/>
        <w:rPr>
          <w:rFonts w:cstheme="minorHAnsi"/>
        </w:rPr>
      </w:pPr>
    </w:p>
    <w:p w14:paraId="2DBD8E44" w14:textId="77777777" w:rsidR="00407C94" w:rsidRPr="005E7834" w:rsidRDefault="005E7834" w:rsidP="00F54A75">
      <w:pPr>
        <w:pStyle w:val="Zkladntext"/>
        <w:numPr>
          <w:ilvl w:val="1"/>
          <w:numId w:val="8"/>
        </w:numPr>
        <w:tabs>
          <w:tab w:val="left" w:pos="1402"/>
        </w:tabs>
        <w:spacing w:line="260" w:lineRule="auto"/>
        <w:ind w:left="1402" w:right="114"/>
        <w:jc w:val="both"/>
        <w:rPr>
          <w:rFonts w:asciiTheme="minorHAnsi" w:hAnsiTheme="minorHAnsi" w:cstheme="minorHAnsi"/>
        </w:rPr>
      </w:pPr>
      <w:r w:rsidRPr="005E7834">
        <w:rPr>
          <w:rFonts w:asciiTheme="minorHAnsi" w:hAnsiTheme="minorHAnsi" w:cstheme="minorHAnsi"/>
          <w:color w:val="000009"/>
        </w:rPr>
        <w:t>zh</w:t>
      </w:r>
      <w:r w:rsidRPr="005E7834">
        <w:rPr>
          <w:rFonts w:asciiTheme="minorHAnsi" w:hAnsiTheme="minorHAnsi" w:cstheme="minorHAnsi"/>
          <w:color w:val="000009"/>
          <w:spacing w:val="-1"/>
        </w:rPr>
        <w:t>o</w:t>
      </w:r>
      <w:r w:rsidRPr="005E7834">
        <w:rPr>
          <w:rFonts w:asciiTheme="minorHAnsi" w:hAnsiTheme="minorHAnsi" w:cstheme="minorHAnsi"/>
          <w:color w:val="000009"/>
        </w:rPr>
        <w:t>tov</w:t>
      </w:r>
      <w:r w:rsidRPr="005E7834">
        <w:rPr>
          <w:rFonts w:asciiTheme="minorHAnsi" w:hAnsiTheme="minorHAnsi" w:cstheme="minorHAnsi"/>
          <w:color w:val="000009"/>
          <w:spacing w:val="-2"/>
        </w:rPr>
        <w:t>i</w:t>
      </w:r>
      <w:r w:rsidRPr="005E7834">
        <w:rPr>
          <w:rFonts w:asciiTheme="minorHAnsi" w:hAnsiTheme="minorHAnsi" w:cstheme="minorHAnsi"/>
          <w:color w:val="000009"/>
        </w:rPr>
        <w:t>tel</w:t>
      </w:r>
      <w:r w:rsidRPr="005E7834">
        <w:rPr>
          <w:rFonts w:asciiTheme="minorHAnsi" w:hAnsiTheme="minorHAnsi" w:cstheme="minorHAnsi"/>
          <w:color w:val="000009"/>
          <w:spacing w:val="-3"/>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e</w:t>
      </w:r>
      <w:r w:rsidRPr="005E7834">
        <w:rPr>
          <w:rFonts w:asciiTheme="minorHAnsi" w:hAnsiTheme="minorHAnsi" w:cstheme="minorHAnsi"/>
          <w:color w:val="000009"/>
        </w:rPr>
        <w:t>o</w:t>
      </w:r>
      <w:r w:rsidRPr="005E7834">
        <w:rPr>
          <w:rFonts w:asciiTheme="minorHAnsi" w:hAnsiTheme="minorHAnsi" w:cstheme="minorHAnsi"/>
          <w:color w:val="000009"/>
          <w:spacing w:val="-1"/>
        </w:rPr>
        <w:t>d</w:t>
      </w:r>
      <w:r w:rsidRPr="005E7834">
        <w:rPr>
          <w:rFonts w:asciiTheme="minorHAnsi" w:hAnsiTheme="minorHAnsi" w:cstheme="minorHAnsi"/>
          <w:color w:val="000009"/>
        </w:rPr>
        <w:t>s</w:t>
      </w:r>
      <w:r w:rsidRPr="005E7834">
        <w:rPr>
          <w:rFonts w:asciiTheme="minorHAnsi" w:hAnsiTheme="minorHAnsi" w:cstheme="minorHAnsi"/>
          <w:color w:val="000009"/>
          <w:spacing w:val="-2"/>
        </w:rPr>
        <w:t>t</w:t>
      </w:r>
      <w:r w:rsidRPr="005E7834">
        <w:rPr>
          <w:rFonts w:asciiTheme="minorHAnsi" w:hAnsiTheme="minorHAnsi" w:cstheme="minorHAnsi"/>
          <w:color w:val="000009"/>
        </w:rPr>
        <w:t>ra</w:t>
      </w:r>
      <w:r w:rsidRPr="005E7834">
        <w:rPr>
          <w:rFonts w:asciiTheme="minorHAnsi" w:hAnsiTheme="minorHAnsi" w:cstheme="minorHAnsi"/>
          <w:color w:val="000009"/>
          <w:spacing w:val="-1"/>
        </w:rPr>
        <w:t>n</w:t>
      </w:r>
      <w:r w:rsidRPr="005E7834">
        <w:rPr>
          <w:rFonts w:asciiTheme="minorHAnsi" w:hAnsiTheme="minorHAnsi" w:cstheme="minorHAnsi"/>
          <w:color w:val="000009"/>
        </w:rPr>
        <w:t>í</w:t>
      </w:r>
      <w:r w:rsidRPr="005E7834">
        <w:rPr>
          <w:rFonts w:asciiTheme="minorHAnsi" w:hAnsiTheme="minorHAnsi" w:cstheme="minorHAnsi"/>
          <w:color w:val="000009"/>
          <w:spacing w:val="-3"/>
        </w:rPr>
        <w:t xml:space="preserve"> </w:t>
      </w:r>
      <w:r w:rsidRPr="005E7834">
        <w:rPr>
          <w:rFonts w:asciiTheme="minorHAnsi" w:hAnsiTheme="minorHAnsi" w:cstheme="minorHAnsi"/>
          <w:color w:val="000009"/>
        </w:rPr>
        <w:t>rek</w:t>
      </w:r>
      <w:r w:rsidRPr="005E7834">
        <w:rPr>
          <w:rFonts w:asciiTheme="minorHAnsi" w:hAnsiTheme="minorHAnsi" w:cstheme="minorHAnsi"/>
          <w:color w:val="000009"/>
          <w:spacing w:val="-2"/>
        </w:rPr>
        <w:t>l</w:t>
      </w:r>
      <w:r w:rsidRPr="005E7834">
        <w:rPr>
          <w:rFonts w:asciiTheme="minorHAnsi" w:hAnsiTheme="minorHAnsi" w:cstheme="minorHAnsi"/>
          <w:color w:val="000009"/>
        </w:rPr>
        <w:t>amované</w:t>
      </w:r>
      <w:r w:rsidRPr="005E7834">
        <w:rPr>
          <w:rFonts w:asciiTheme="minorHAnsi" w:hAnsiTheme="minorHAnsi" w:cstheme="minorHAnsi"/>
          <w:color w:val="000009"/>
          <w:spacing w:val="-3"/>
        </w:rPr>
        <w:t xml:space="preserve"> </w:t>
      </w:r>
      <w:r w:rsidRPr="005E7834">
        <w:rPr>
          <w:rFonts w:asciiTheme="minorHAnsi" w:hAnsiTheme="minorHAnsi" w:cstheme="minorHAnsi"/>
          <w:color w:val="000009"/>
        </w:rPr>
        <w:t>va</w:t>
      </w:r>
      <w:r w:rsidRPr="005E7834">
        <w:rPr>
          <w:rFonts w:asciiTheme="minorHAnsi" w:hAnsiTheme="minorHAnsi" w:cstheme="minorHAnsi"/>
          <w:color w:val="000009"/>
          <w:spacing w:val="-1"/>
        </w:rPr>
        <w:t>d</w:t>
      </w:r>
      <w:r w:rsidRPr="005E7834">
        <w:rPr>
          <w:rFonts w:asciiTheme="minorHAnsi" w:hAnsiTheme="minorHAnsi" w:cstheme="minorHAnsi"/>
          <w:color w:val="000009"/>
        </w:rPr>
        <w:t>y</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díla</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ve</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s</w:t>
      </w:r>
      <w:r w:rsidRPr="005E7834">
        <w:rPr>
          <w:rFonts w:asciiTheme="minorHAnsi" w:hAnsiTheme="minorHAnsi" w:cstheme="minorHAnsi"/>
          <w:color w:val="000009"/>
          <w:spacing w:val="-2"/>
        </w:rPr>
        <w:t>t</w:t>
      </w:r>
      <w:r w:rsidRPr="005E7834">
        <w:rPr>
          <w:rFonts w:asciiTheme="minorHAnsi" w:hAnsiTheme="minorHAnsi" w:cstheme="minorHAnsi"/>
          <w:color w:val="000009"/>
        </w:rPr>
        <w:t>a</w:t>
      </w:r>
      <w:r w:rsidRPr="005E7834">
        <w:rPr>
          <w:rFonts w:asciiTheme="minorHAnsi" w:hAnsiTheme="minorHAnsi" w:cstheme="minorHAnsi"/>
          <w:color w:val="000009"/>
          <w:spacing w:val="-1"/>
        </w:rPr>
        <w:t>n</w:t>
      </w:r>
      <w:r w:rsidRPr="005E7834">
        <w:rPr>
          <w:rFonts w:asciiTheme="minorHAnsi" w:hAnsiTheme="minorHAnsi" w:cstheme="minorHAnsi"/>
          <w:color w:val="000009"/>
        </w:rPr>
        <w:t>ov</w:t>
      </w:r>
      <w:r w:rsidRPr="005E7834">
        <w:rPr>
          <w:rFonts w:asciiTheme="minorHAnsi" w:hAnsiTheme="minorHAnsi" w:cstheme="minorHAnsi"/>
          <w:color w:val="000009"/>
          <w:spacing w:val="-1"/>
        </w:rPr>
        <w:t>e</w:t>
      </w:r>
      <w:r w:rsidRPr="005E7834">
        <w:rPr>
          <w:rFonts w:asciiTheme="minorHAnsi" w:hAnsiTheme="minorHAnsi" w:cstheme="minorHAnsi"/>
          <w:color w:val="000009"/>
        </w:rPr>
        <w:t xml:space="preserve">né </w:t>
      </w:r>
      <w:r w:rsidRPr="005E7834">
        <w:rPr>
          <w:rFonts w:asciiTheme="minorHAnsi" w:hAnsiTheme="minorHAnsi" w:cstheme="minorHAnsi"/>
          <w:color w:val="000009"/>
          <w:spacing w:val="-2"/>
        </w:rPr>
        <w:t>l</w:t>
      </w:r>
      <w:r w:rsidRPr="005E7834">
        <w:rPr>
          <w:rFonts w:asciiTheme="minorHAnsi" w:hAnsiTheme="minorHAnsi" w:cstheme="minorHAnsi"/>
          <w:color w:val="000009"/>
        </w:rPr>
        <w:t>h</w:t>
      </w:r>
      <w:r w:rsidRPr="005E7834">
        <w:rPr>
          <w:rFonts w:asciiTheme="minorHAnsi" w:hAnsiTheme="minorHAnsi" w:cstheme="minorHAnsi"/>
          <w:color w:val="000009"/>
          <w:spacing w:val="-1"/>
        </w:rPr>
        <w:t>ů</w:t>
      </w:r>
      <w:r w:rsidRPr="005E7834">
        <w:rPr>
          <w:rFonts w:asciiTheme="minorHAnsi" w:hAnsiTheme="minorHAnsi" w:cstheme="minorHAnsi"/>
          <w:color w:val="000009"/>
        </w:rPr>
        <w:t>tě</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e</w:t>
      </w:r>
      <w:r w:rsidRPr="005E7834">
        <w:rPr>
          <w:rFonts w:asciiTheme="minorHAnsi" w:hAnsiTheme="minorHAnsi" w:cstheme="minorHAnsi"/>
          <w:color w:val="000009"/>
        </w:rPr>
        <w:t>bo</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v</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p</w:t>
      </w:r>
      <w:r w:rsidRPr="005E7834">
        <w:rPr>
          <w:rFonts w:asciiTheme="minorHAnsi" w:hAnsiTheme="minorHAnsi" w:cstheme="minorHAnsi"/>
          <w:color w:val="000009"/>
          <w:spacing w:val="-2"/>
        </w:rPr>
        <w:t>ří</w:t>
      </w:r>
      <w:r w:rsidRPr="005E7834">
        <w:rPr>
          <w:rFonts w:asciiTheme="minorHAnsi" w:hAnsiTheme="minorHAnsi" w:cstheme="minorHAnsi"/>
          <w:color w:val="000009"/>
        </w:rPr>
        <w:t>p</w:t>
      </w:r>
      <w:r w:rsidRPr="005E7834">
        <w:rPr>
          <w:rFonts w:asciiTheme="minorHAnsi" w:hAnsiTheme="minorHAnsi" w:cstheme="minorHAnsi"/>
          <w:color w:val="000009"/>
          <w:spacing w:val="-1"/>
        </w:rPr>
        <w:t>a</w:t>
      </w:r>
      <w:r w:rsidRPr="005E7834">
        <w:rPr>
          <w:rFonts w:asciiTheme="minorHAnsi" w:hAnsiTheme="minorHAnsi" w:cstheme="minorHAnsi"/>
          <w:color w:val="000009"/>
        </w:rPr>
        <w:t>d</w:t>
      </w:r>
      <w:r w:rsidRPr="005E7834">
        <w:rPr>
          <w:rFonts w:asciiTheme="minorHAnsi" w:hAnsiTheme="minorHAnsi" w:cstheme="minorHAnsi"/>
          <w:color w:val="000009"/>
          <w:spacing w:val="-1"/>
        </w:rPr>
        <w:t>ě</w:t>
      </w:r>
      <w:r w:rsidRPr="005E7834">
        <w:rPr>
          <w:rFonts w:asciiTheme="minorHAnsi" w:hAnsiTheme="minorHAnsi" w:cstheme="minorHAnsi"/>
          <w:color w:val="000009"/>
        </w:rPr>
        <w:t>, že vady</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díla n</w:t>
      </w:r>
      <w:r w:rsidRPr="005E7834">
        <w:rPr>
          <w:rFonts w:asciiTheme="minorHAnsi" w:hAnsiTheme="minorHAnsi" w:cstheme="minorHAnsi"/>
          <w:color w:val="000009"/>
          <w:spacing w:val="-1"/>
        </w:rPr>
        <w:t>e</w:t>
      </w:r>
      <w:r w:rsidRPr="005E7834">
        <w:rPr>
          <w:rFonts w:asciiTheme="minorHAnsi" w:hAnsiTheme="minorHAnsi" w:cstheme="minorHAnsi"/>
          <w:color w:val="000009"/>
          <w:spacing w:val="-2"/>
        </w:rPr>
        <w:t>l</w:t>
      </w:r>
      <w:r w:rsidRPr="005E7834">
        <w:rPr>
          <w:rFonts w:asciiTheme="minorHAnsi" w:hAnsiTheme="minorHAnsi" w:cstheme="minorHAnsi"/>
          <w:color w:val="000009"/>
        </w:rPr>
        <w:t>ze</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o</w:t>
      </w:r>
      <w:r w:rsidRPr="005E7834">
        <w:rPr>
          <w:rFonts w:asciiTheme="minorHAnsi" w:hAnsiTheme="minorHAnsi" w:cstheme="minorHAnsi"/>
          <w:color w:val="000009"/>
          <w:spacing w:val="-1"/>
        </w:rPr>
        <w:t>d</w:t>
      </w:r>
      <w:r w:rsidRPr="005E7834">
        <w:rPr>
          <w:rFonts w:asciiTheme="minorHAnsi" w:hAnsiTheme="minorHAnsi" w:cstheme="minorHAnsi"/>
          <w:color w:val="000009"/>
        </w:rPr>
        <w:t>s</w:t>
      </w:r>
      <w:r w:rsidRPr="005E7834">
        <w:rPr>
          <w:rFonts w:asciiTheme="minorHAnsi" w:hAnsiTheme="minorHAnsi" w:cstheme="minorHAnsi"/>
          <w:color w:val="000009"/>
          <w:spacing w:val="-2"/>
        </w:rPr>
        <w:t>t</w:t>
      </w:r>
      <w:r w:rsidRPr="005E7834">
        <w:rPr>
          <w:rFonts w:asciiTheme="minorHAnsi" w:hAnsiTheme="minorHAnsi" w:cstheme="minorHAnsi"/>
          <w:color w:val="000009"/>
        </w:rPr>
        <w:t>r</w:t>
      </w:r>
      <w:r w:rsidRPr="005E7834">
        <w:rPr>
          <w:rFonts w:asciiTheme="minorHAnsi" w:hAnsiTheme="minorHAnsi" w:cstheme="minorHAnsi"/>
          <w:color w:val="000009"/>
          <w:spacing w:val="-3"/>
        </w:rPr>
        <w:t>a</w:t>
      </w:r>
      <w:r w:rsidRPr="005E7834">
        <w:rPr>
          <w:rFonts w:asciiTheme="minorHAnsi" w:hAnsiTheme="minorHAnsi" w:cstheme="minorHAnsi"/>
          <w:color w:val="000009"/>
        </w:rPr>
        <w:t>n</w:t>
      </w:r>
      <w:r w:rsidRPr="005E7834">
        <w:rPr>
          <w:rFonts w:asciiTheme="minorHAnsi" w:hAnsiTheme="minorHAnsi" w:cstheme="minorHAnsi"/>
          <w:color w:val="000009"/>
          <w:spacing w:val="-2"/>
        </w:rPr>
        <w:t>i</w:t>
      </w:r>
      <w:r w:rsidRPr="005E7834">
        <w:rPr>
          <w:rFonts w:asciiTheme="minorHAnsi" w:hAnsiTheme="minorHAnsi" w:cstheme="minorHAnsi"/>
          <w:color w:val="000009"/>
        </w:rPr>
        <w:t>t,</w:t>
      </w:r>
    </w:p>
    <w:p w14:paraId="5C0793BA" w14:textId="77777777" w:rsidR="00407C94" w:rsidRPr="005E7834" w:rsidRDefault="00407C94" w:rsidP="00F54A75">
      <w:pPr>
        <w:spacing w:before="8" w:line="130" w:lineRule="exact"/>
        <w:jc w:val="both"/>
        <w:rPr>
          <w:rFonts w:cstheme="minorHAnsi"/>
        </w:rPr>
      </w:pPr>
    </w:p>
    <w:p w14:paraId="29BB3C49" w14:textId="77777777" w:rsidR="00407C94" w:rsidRPr="00F66A50" w:rsidRDefault="005E7834" w:rsidP="00F66A50">
      <w:pPr>
        <w:pStyle w:val="Zkladntext"/>
        <w:numPr>
          <w:ilvl w:val="1"/>
          <w:numId w:val="8"/>
        </w:numPr>
        <w:tabs>
          <w:tab w:val="left" w:pos="1402"/>
        </w:tabs>
        <w:ind w:left="1402"/>
        <w:jc w:val="both"/>
        <w:rPr>
          <w:rFonts w:asciiTheme="minorHAnsi" w:hAnsiTheme="minorHAnsi" w:cstheme="minorHAnsi"/>
        </w:rPr>
      </w:pPr>
      <w:r w:rsidRPr="005E7834">
        <w:rPr>
          <w:rFonts w:asciiTheme="minorHAnsi" w:hAnsiTheme="minorHAnsi" w:cstheme="minorHAnsi"/>
          <w:color w:val="000009"/>
        </w:rPr>
        <w:t>proti zh</w:t>
      </w:r>
      <w:r w:rsidRPr="005E7834">
        <w:rPr>
          <w:rFonts w:asciiTheme="minorHAnsi" w:hAnsiTheme="minorHAnsi" w:cstheme="minorHAnsi"/>
          <w:color w:val="000009"/>
          <w:spacing w:val="-4"/>
        </w:rPr>
        <w:t>o</w:t>
      </w:r>
      <w:r w:rsidRPr="005E7834">
        <w:rPr>
          <w:rFonts w:asciiTheme="minorHAnsi" w:hAnsiTheme="minorHAnsi" w:cstheme="minorHAnsi"/>
          <w:color w:val="000009"/>
        </w:rPr>
        <w:t>tov</w:t>
      </w:r>
      <w:r w:rsidRPr="005E7834">
        <w:rPr>
          <w:rFonts w:asciiTheme="minorHAnsi" w:hAnsiTheme="minorHAnsi" w:cstheme="minorHAnsi"/>
          <w:color w:val="000009"/>
          <w:spacing w:val="-2"/>
        </w:rPr>
        <w:t>i</w:t>
      </w:r>
      <w:r w:rsidRPr="005E7834">
        <w:rPr>
          <w:rFonts w:asciiTheme="minorHAnsi" w:hAnsiTheme="minorHAnsi" w:cstheme="minorHAnsi"/>
          <w:color w:val="000009"/>
        </w:rPr>
        <w:t>te</w:t>
      </w:r>
      <w:r w:rsidRPr="005E7834">
        <w:rPr>
          <w:rFonts w:asciiTheme="minorHAnsi" w:hAnsiTheme="minorHAnsi" w:cstheme="minorHAnsi"/>
          <w:color w:val="000009"/>
          <w:spacing w:val="-2"/>
        </w:rPr>
        <w:t>l</w:t>
      </w:r>
      <w:r w:rsidRPr="005E7834">
        <w:rPr>
          <w:rFonts w:asciiTheme="minorHAnsi" w:hAnsiTheme="minorHAnsi" w:cstheme="minorHAnsi"/>
          <w:color w:val="000009"/>
        </w:rPr>
        <w:t>i</w:t>
      </w:r>
      <w:r w:rsidR="00F66A50">
        <w:rPr>
          <w:rFonts w:asciiTheme="minorHAnsi" w:hAnsiTheme="minorHAnsi" w:cstheme="minorHAnsi"/>
          <w:color w:val="000009"/>
        </w:rPr>
        <w:t xml:space="preserve"> </w:t>
      </w:r>
      <w:r w:rsidRPr="005E7834">
        <w:rPr>
          <w:rFonts w:asciiTheme="minorHAnsi" w:hAnsiTheme="minorHAnsi" w:cstheme="minorHAnsi"/>
          <w:color w:val="000009"/>
        </w:rPr>
        <w:t>by</w:t>
      </w:r>
      <w:r w:rsidRPr="005E7834">
        <w:rPr>
          <w:rFonts w:asciiTheme="minorHAnsi" w:hAnsiTheme="minorHAnsi" w:cstheme="minorHAnsi"/>
          <w:color w:val="000009"/>
          <w:spacing w:val="-2"/>
        </w:rPr>
        <w:t>l</w:t>
      </w:r>
      <w:r w:rsidRPr="005E7834">
        <w:rPr>
          <w:rFonts w:asciiTheme="minorHAnsi" w:hAnsiTheme="minorHAnsi" w:cstheme="minorHAnsi"/>
          <w:color w:val="000009"/>
        </w:rPr>
        <w:t xml:space="preserve">o </w:t>
      </w:r>
      <w:proofErr w:type="gramStart"/>
      <w:r w:rsidRPr="005E7834">
        <w:rPr>
          <w:rFonts w:asciiTheme="minorHAnsi" w:hAnsiTheme="minorHAnsi" w:cstheme="minorHAnsi"/>
          <w:color w:val="000009"/>
          <w:spacing w:val="-3"/>
        </w:rPr>
        <w:t>z</w:t>
      </w:r>
      <w:r w:rsidRPr="005E7834">
        <w:rPr>
          <w:rFonts w:asciiTheme="minorHAnsi" w:hAnsiTheme="minorHAnsi" w:cstheme="minorHAnsi"/>
          <w:color w:val="000009"/>
        </w:rPr>
        <w:t>a</w:t>
      </w:r>
      <w:r w:rsidRPr="005E7834">
        <w:rPr>
          <w:rFonts w:asciiTheme="minorHAnsi" w:hAnsiTheme="minorHAnsi" w:cstheme="minorHAnsi"/>
          <w:color w:val="000009"/>
          <w:spacing w:val="-1"/>
        </w:rPr>
        <w:t>h</w:t>
      </w:r>
      <w:r w:rsidRPr="005E7834">
        <w:rPr>
          <w:rFonts w:asciiTheme="minorHAnsi" w:hAnsiTheme="minorHAnsi" w:cstheme="minorHAnsi"/>
          <w:color w:val="000009"/>
        </w:rPr>
        <w:t>áje</w:t>
      </w:r>
      <w:r w:rsidRPr="005E7834">
        <w:rPr>
          <w:rFonts w:asciiTheme="minorHAnsi" w:hAnsiTheme="minorHAnsi" w:cstheme="minorHAnsi"/>
          <w:color w:val="000009"/>
          <w:spacing w:val="-1"/>
        </w:rPr>
        <w:t>n</w:t>
      </w:r>
      <w:r w:rsidRPr="005E7834">
        <w:rPr>
          <w:rFonts w:asciiTheme="minorHAnsi" w:hAnsiTheme="minorHAnsi" w:cstheme="minorHAnsi"/>
          <w:color w:val="000009"/>
        </w:rPr>
        <w:t xml:space="preserve">o </w:t>
      </w:r>
      <w:r w:rsidR="00F66A50">
        <w:rPr>
          <w:rFonts w:asciiTheme="minorHAnsi" w:hAnsiTheme="minorHAnsi" w:cstheme="minorHAnsi"/>
          <w:color w:val="000009"/>
        </w:rPr>
        <w:t xml:space="preserve"> i</w:t>
      </w:r>
      <w:r w:rsidRPr="005E7834">
        <w:rPr>
          <w:rFonts w:asciiTheme="minorHAnsi" w:hAnsiTheme="minorHAnsi" w:cstheme="minorHAnsi"/>
          <w:color w:val="000009"/>
        </w:rPr>
        <w:t>ns</w:t>
      </w:r>
      <w:r w:rsidRPr="005E7834">
        <w:rPr>
          <w:rFonts w:asciiTheme="minorHAnsi" w:hAnsiTheme="minorHAnsi" w:cstheme="minorHAnsi"/>
          <w:color w:val="000009"/>
          <w:spacing w:val="-1"/>
        </w:rPr>
        <w:t>o</w:t>
      </w:r>
      <w:r w:rsidRPr="005E7834">
        <w:rPr>
          <w:rFonts w:asciiTheme="minorHAnsi" w:hAnsiTheme="minorHAnsi" w:cstheme="minorHAnsi"/>
          <w:color w:val="000009"/>
          <w:spacing w:val="-2"/>
        </w:rPr>
        <w:t>l</w:t>
      </w:r>
      <w:r w:rsidRPr="005E7834">
        <w:rPr>
          <w:rFonts w:asciiTheme="minorHAnsi" w:hAnsiTheme="minorHAnsi" w:cstheme="minorHAnsi"/>
          <w:color w:val="000009"/>
        </w:rPr>
        <w:t>ve</w:t>
      </w:r>
      <w:r w:rsidRPr="005E7834">
        <w:rPr>
          <w:rFonts w:asciiTheme="minorHAnsi" w:hAnsiTheme="minorHAnsi" w:cstheme="minorHAnsi"/>
          <w:color w:val="000009"/>
          <w:spacing w:val="-1"/>
        </w:rPr>
        <w:t>n</w:t>
      </w:r>
      <w:r w:rsidRPr="005E7834">
        <w:rPr>
          <w:rFonts w:asciiTheme="minorHAnsi" w:hAnsiTheme="minorHAnsi" w:cstheme="minorHAnsi"/>
          <w:color w:val="000009"/>
        </w:rPr>
        <w:t>ční</w:t>
      </w:r>
      <w:proofErr w:type="gramEnd"/>
      <w:r w:rsidRPr="005E7834">
        <w:rPr>
          <w:rFonts w:asciiTheme="minorHAnsi" w:hAnsiTheme="minorHAnsi" w:cstheme="minorHAnsi"/>
          <w:color w:val="000009"/>
        </w:rPr>
        <w:t xml:space="preserve"> </w:t>
      </w:r>
      <w:r w:rsidRPr="005E7834">
        <w:rPr>
          <w:rFonts w:asciiTheme="minorHAnsi" w:hAnsiTheme="minorHAnsi" w:cstheme="minorHAnsi"/>
          <w:color w:val="000009"/>
          <w:spacing w:val="20"/>
        </w:rPr>
        <w:t xml:space="preserve"> </w:t>
      </w:r>
      <w:r w:rsidRPr="005E7834">
        <w:rPr>
          <w:rFonts w:asciiTheme="minorHAnsi" w:hAnsiTheme="minorHAnsi" w:cstheme="minorHAnsi"/>
          <w:color w:val="000009"/>
          <w:spacing w:val="-2"/>
        </w:rPr>
        <w:t>ř</w:t>
      </w:r>
      <w:r w:rsidRPr="005E7834">
        <w:rPr>
          <w:rFonts w:asciiTheme="minorHAnsi" w:hAnsiTheme="minorHAnsi" w:cstheme="minorHAnsi"/>
          <w:color w:val="000009"/>
        </w:rPr>
        <w:t>í</w:t>
      </w:r>
      <w:r w:rsidRPr="005E7834">
        <w:rPr>
          <w:rFonts w:asciiTheme="minorHAnsi" w:hAnsiTheme="minorHAnsi" w:cstheme="minorHAnsi"/>
          <w:color w:val="000009"/>
          <w:spacing w:val="-3"/>
        </w:rPr>
        <w:t>z</w:t>
      </w:r>
      <w:r w:rsidRPr="005E7834">
        <w:rPr>
          <w:rFonts w:asciiTheme="minorHAnsi" w:hAnsiTheme="minorHAnsi" w:cstheme="minorHAnsi"/>
          <w:color w:val="000009"/>
        </w:rPr>
        <w:t>e</w:t>
      </w:r>
      <w:r w:rsidRPr="005E7834">
        <w:rPr>
          <w:rFonts w:asciiTheme="minorHAnsi" w:hAnsiTheme="minorHAnsi" w:cstheme="minorHAnsi"/>
          <w:color w:val="000009"/>
          <w:spacing w:val="-1"/>
        </w:rPr>
        <w:t>n</w:t>
      </w:r>
      <w:r w:rsidRPr="005E7834">
        <w:rPr>
          <w:rFonts w:asciiTheme="minorHAnsi" w:hAnsiTheme="minorHAnsi" w:cstheme="minorHAnsi"/>
          <w:color w:val="000009"/>
        </w:rPr>
        <w:t>í, či z</w:t>
      </w:r>
      <w:r w:rsidRPr="005E7834">
        <w:rPr>
          <w:rFonts w:asciiTheme="minorHAnsi" w:hAnsiTheme="minorHAnsi" w:cstheme="minorHAnsi"/>
          <w:color w:val="000009"/>
          <w:spacing w:val="-3"/>
        </w:rPr>
        <w:t>h</w:t>
      </w:r>
      <w:r w:rsidRPr="005E7834">
        <w:rPr>
          <w:rFonts w:asciiTheme="minorHAnsi" w:hAnsiTheme="minorHAnsi" w:cstheme="minorHAnsi"/>
          <w:color w:val="000009"/>
        </w:rPr>
        <w:t>otov</w:t>
      </w:r>
      <w:r w:rsidRPr="005E7834">
        <w:rPr>
          <w:rFonts w:asciiTheme="minorHAnsi" w:hAnsiTheme="minorHAnsi" w:cstheme="minorHAnsi"/>
          <w:color w:val="000009"/>
          <w:spacing w:val="-1"/>
        </w:rPr>
        <w:t>i</w:t>
      </w:r>
      <w:r w:rsidRPr="005E7834">
        <w:rPr>
          <w:rFonts w:asciiTheme="minorHAnsi" w:hAnsiTheme="minorHAnsi" w:cstheme="minorHAnsi"/>
          <w:color w:val="000009"/>
        </w:rPr>
        <w:t xml:space="preserve">tel </w:t>
      </w:r>
      <w:r w:rsidRPr="005E7834">
        <w:rPr>
          <w:rFonts w:asciiTheme="minorHAnsi" w:hAnsiTheme="minorHAnsi" w:cstheme="minorHAnsi"/>
          <w:color w:val="000009"/>
          <w:spacing w:val="-3"/>
        </w:rPr>
        <w:t>v</w:t>
      </w:r>
      <w:r w:rsidRPr="005E7834">
        <w:rPr>
          <w:rFonts w:asciiTheme="minorHAnsi" w:hAnsiTheme="minorHAnsi" w:cstheme="minorHAnsi"/>
          <w:color w:val="000009"/>
        </w:rPr>
        <w:t>sto</w:t>
      </w:r>
      <w:r w:rsidRPr="005E7834">
        <w:rPr>
          <w:rFonts w:asciiTheme="minorHAnsi" w:hAnsiTheme="minorHAnsi" w:cstheme="minorHAnsi"/>
          <w:color w:val="000009"/>
          <w:spacing w:val="-4"/>
        </w:rPr>
        <w:t>u</w:t>
      </w:r>
      <w:r w:rsidRPr="005E7834">
        <w:rPr>
          <w:rFonts w:asciiTheme="minorHAnsi" w:hAnsiTheme="minorHAnsi" w:cstheme="minorHAnsi"/>
          <w:color w:val="000009"/>
        </w:rPr>
        <w:t>p</w:t>
      </w:r>
      <w:r w:rsidRPr="005E7834">
        <w:rPr>
          <w:rFonts w:asciiTheme="minorHAnsi" w:hAnsiTheme="minorHAnsi" w:cstheme="minorHAnsi"/>
          <w:color w:val="000009"/>
          <w:spacing w:val="-2"/>
        </w:rPr>
        <w:t>i</w:t>
      </w:r>
      <w:r w:rsidRPr="005E7834">
        <w:rPr>
          <w:rFonts w:asciiTheme="minorHAnsi" w:hAnsiTheme="minorHAnsi" w:cstheme="minorHAnsi"/>
          <w:color w:val="000009"/>
        </w:rPr>
        <w:t>l do</w:t>
      </w:r>
      <w:r w:rsidR="00F66A50">
        <w:rPr>
          <w:rFonts w:asciiTheme="minorHAnsi" w:hAnsiTheme="minorHAnsi" w:cstheme="minorHAnsi"/>
        </w:rPr>
        <w:t xml:space="preserve"> </w:t>
      </w:r>
      <w:r w:rsidRPr="00F66A50">
        <w:rPr>
          <w:rFonts w:asciiTheme="minorHAnsi" w:hAnsiTheme="minorHAnsi" w:cstheme="minorHAnsi"/>
          <w:color w:val="000009"/>
          <w:spacing w:val="-2"/>
        </w:rPr>
        <w:t>li</w:t>
      </w:r>
      <w:r w:rsidRPr="00F66A50">
        <w:rPr>
          <w:rFonts w:asciiTheme="minorHAnsi" w:hAnsiTheme="minorHAnsi" w:cstheme="minorHAnsi"/>
          <w:color w:val="000009"/>
        </w:rPr>
        <w:t>kv</w:t>
      </w:r>
      <w:r w:rsidRPr="00F66A50">
        <w:rPr>
          <w:rFonts w:asciiTheme="minorHAnsi" w:hAnsiTheme="minorHAnsi" w:cstheme="minorHAnsi"/>
          <w:color w:val="000009"/>
          <w:spacing w:val="-2"/>
        </w:rPr>
        <w:t>i</w:t>
      </w:r>
      <w:r w:rsidRPr="00F66A50">
        <w:rPr>
          <w:rFonts w:asciiTheme="minorHAnsi" w:hAnsiTheme="minorHAnsi" w:cstheme="minorHAnsi"/>
          <w:color w:val="000009"/>
        </w:rPr>
        <w:t>d</w:t>
      </w:r>
      <w:r w:rsidRPr="00F66A50">
        <w:rPr>
          <w:rFonts w:asciiTheme="minorHAnsi" w:hAnsiTheme="minorHAnsi" w:cstheme="minorHAnsi"/>
          <w:color w:val="000009"/>
          <w:spacing w:val="-1"/>
        </w:rPr>
        <w:t>a</w:t>
      </w:r>
      <w:r w:rsidRPr="00F66A50">
        <w:rPr>
          <w:rFonts w:asciiTheme="minorHAnsi" w:hAnsiTheme="minorHAnsi" w:cstheme="minorHAnsi"/>
          <w:color w:val="000009"/>
        </w:rPr>
        <w:t>c</w:t>
      </w:r>
      <w:r w:rsidRPr="00F66A50">
        <w:rPr>
          <w:rFonts w:asciiTheme="minorHAnsi" w:hAnsiTheme="minorHAnsi" w:cstheme="minorHAnsi"/>
          <w:color w:val="000009"/>
          <w:spacing w:val="-1"/>
        </w:rPr>
        <w:t>e</w:t>
      </w:r>
      <w:r w:rsidRPr="00F66A50">
        <w:rPr>
          <w:rFonts w:asciiTheme="minorHAnsi" w:hAnsiTheme="minorHAnsi" w:cstheme="minorHAnsi"/>
          <w:color w:val="000009"/>
        </w:rPr>
        <w:t>,</w:t>
      </w:r>
    </w:p>
    <w:p w14:paraId="0F047DB6" w14:textId="77777777" w:rsidR="00407C94" w:rsidRPr="005E7834" w:rsidRDefault="00407C94" w:rsidP="00F54A75">
      <w:pPr>
        <w:spacing w:before="9" w:line="150" w:lineRule="exact"/>
        <w:jc w:val="both"/>
        <w:rPr>
          <w:rFonts w:cstheme="minorHAnsi"/>
        </w:rPr>
      </w:pPr>
    </w:p>
    <w:p w14:paraId="3A5763A5" w14:textId="77777777" w:rsidR="00407C94" w:rsidRPr="005E7834" w:rsidRDefault="005E7834" w:rsidP="00F54A75">
      <w:pPr>
        <w:pStyle w:val="Zkladntext"/>
        <w:numPr>
          <w:ilvl w:val="1"/>
          <w:numId w:val="8"/>
        </w:numPr>
        <w:tabs>
          <w:tab w:val="left" w:pos="1402"/>
        </w:tabs>
        <w:spacing w:line="268" w:lineRule="auto"/>
        <w:ind w:left="1402" w:right="113"/>
        <w:jc w:val="both"/>
        <w:rPr>
          <w:rFonts w:asciiTheme="minorHAnsi" w:hAnsiTheme="minorHAnsi" w:cstheme="minorHAnsi"/>
        </w:rPr>
      </w:pPr>
      <w:r w:rsidRPr="005E7834">
        <w:rPr>
          <w:rFonts w:asciiTheme="minorHAnsi" w:hAnsiTheme="minorHAnsi" w:cstheme="minorHAnsi"/>
          <w:color w:val="000009"/>
        </w:rPr>
        <w:t>zh</w:t>
      </w:r>
      <w:r w:rsidRPr="005E7834">
        <w:rPr>
          <w:rFonts w:asciiTheme="minorHAnsi" w:hAnsiTheme="minorHAnsi" w:cstheme="minorHAnsi"/>
          <w:color w:val="000009"/>
          <w:spacing w:val="-1"/>
        </w:rPr>
        <w:t>o</w:t>
      </w:r>
      <w:r w:rsidRPr="005E7834">
        <w:rPr>
          <w:rFonts w:asciiTheme="minorHAnsi" w:hAnsiTheme="minorHAnsi" w:cstheme="minorHAnsi"/>
          <w:color w:val="000009"/>
        </w:rPr>
        <w:t>tov</w:t>
      </w:r>
      <w:r w:rsidRPr="005E7834">
        <w:rPr>
          <w:rFonts w:asciiTheme="minorHAnsi" w:hAnsiTheme="minorHAnsi" w:cstheme="minorHAnsi"/>
          <w:color w:val="000009"/>
          <w:spacing w:val="-2"/>
        </w:rPr>
        <w:t>i</w:t>
      </w:r>
      <w:r w:rsidRPr="005E7834">
        <w:rPr>
          <w:rFonts w:asciiTheme="minorHAnsi" w:hAnsiTheme="minorHAnsi" w:cstheme="minorHAnsi"/>
          <w:color w:val="000009"/>
        </w:rPr>
        <w:t>tel</w:t>
      </w:r>
      <w:r w:rsidRPr="005E7834">
        <w:rPr>
          <w:rFonts w:asciiTheme="minorHAnsi" w:hAnsiTheme="minorHAnsi" w:cstheme="minorHAnsi"/>
          <w:color w:val="000009"/>
          <w:spacing w:val="17"/>
        </w:rPr>
        <w:t xml:space="preserve"> </w:t>
      </w:r>
      <w:r w:rsidRPr="005E7834">
        <w:rPr>
          <w:rFonts w:asciiTheme="minorHAnsi" w:hAnsiTheme="minorHAnsi" w:cstheme="minorHAnsi"/>
          <w:color w:val="000009"/>
        </w:rPr>
        <w:t>v</w:t>
      </w:r>
      <w:r w:rsidRPr="005E7834">
        <w:rPr>
          <w:rFonts w:asciiTheme="minorHAnsi" w:hAnsiTheme="minorHAnsi" w:cstheme="minorHAnsi"/>
          <w:color w:val="000009"/>
          <w:spacing w:val="-3"/>
        </w:rPr>
        <w:t>s</w:t>
      </w:r>
      <w:r w:rsidRPr="005E7834">
        <w:rPr>
          <w:rFonts w:asciiTheme="minorHAnsi" w:hAnsiTheme="minorHAnsi" w:cstheme="minorHAnsi"/>
          <w:color w:val="000009"/>
        </w:rPr>
        <w:t>to</w:t>
      </w:r>
      <w:r w:rsidRPr="005E7834">
        <w:rPr>
          <w:rFonts w:asciiTheme="minorHAnsi" w:hAnsiTheme="minorHAnsi" w:cstheme="minorHAnsi"/>
          <w:color w:val="000009"/>
          <w:spacing w:val="-1"/>
        </w:rPr>
        <w:t>u</w:t>
      </w:r>
      <w:r w:rsidRPr="005E7834">
        <w:rPr>
          <w:rFonts w:asciiTheme="minorHAnsi" w:hAnsiTheme="minorHAnsi" w:cstheme="minorHAnsi"/>
          <w:color w:val="000009"/>
        </w:rPr>
        <w:t>pí</w:t>
      </w:r>
      <w:r w:rsidRPr="005E7834">
        <w:rPr>
          <w:rFonts w:asciiTheme="minorHAnsi" w:hAnsiTheme="minorHAnsi" w:cstheme="minorHAnsi"/>
          <w:color w:val="000009"/>
          <w:spacing w:val="19"/>
        </w:rPr>
        <w:t xml:space="preserve"> </w:t>
      </w:r>
      <w:r w:rsidRPr="005E7834">
        <w:rPr>
          <w:rFonts w:asciiTheme="minorHAnsi" w:hAnsiTheme="minorHAnsi" w:cstheme="minorHAnsi"/>
          <w:color w:val="000009"/>
        </w:rPr>
        <w:t>do</w:t>
      </w:r>
      <w:r w:rsidRPr="005E7834">
        <w:rPr>
          <w:rFonts w:asciiTheme="minorHAnsi" w:hAnsiTheme="minorHAnsi" w:cstheme="minorHAnsi"/>
          <w:color w:val="000009"/>
          <w:spacing w:val="18"/>
        </w:rPr>
        <w:t xml:space="preserve"> </w:t>
      </w:r>
      <w:r w:rsidRPr="005E7834">
        <w:rPr>
          <w:rFonts w:asciiTheme="minorHAnsi" w:hAnsiTheme="minorHAnsi" w:cstheme="minorHAnsi"/>
          <w:color w:val="000009"/>
          <w:spacing w:val="-2"/>
        </w:rPr>
        <w:t>li</w:t>
      </w:r>
      <w:r w:rsidRPr="005E7834">
        <w:rPr>
          <w:rFonts w:asciiTheme="minorHAnsi" w:hAnsiTheme="minorHAnsi" w:cstheme="minorHAnsi"/>
          <w:color w:val="000009"/>
        </w:rPr>
        <w:t>kv</w:t>
      </w:r>
      <w:r w:rsidRPr="005E7834">
        <w:rPr>
          <w:rFonts w:asciiTheme="minorHAnsi" w:hAnsiTheme="minorHAnsi" w:cstheme="minorHAnsi"/>
          <w:color w:val="000009"/>
          <w:spacing w:val="-2"/>
        </w:rPr>
        <w:t>i</w:t>
      </w:r>
      <w:r w:rsidRPr="005E7834">
        <w:rPr>
          <w:rFonts w:asciiTheme="minorHAnsi" w:hAnsiTheme="minorHAnsi" w:cstheme="minorHAnsi"/>
          <w:color w:val="000009"/>
        </w:rPr>
        <w:t>d</w:t>
      </w:r>
      <w:r w:rsidRPr="005E7834">
        <w:rPr>
          <w:rFonts w:asciiTheme="minorHAnsi" w:hAnsiTheme="minorHAnsi" w:cstheme="minorHAnsi"/>
          <w:color w:val="000009"/>
          <w:spacing w:val="-1"/>
        </w:rPr>
        <w:t>a</w:t>
      </w:r>
      <w:r w:rsidRPr="005E7834">
        <w:rPr>
          <w:rFonts w:asciiTheme="minorHAnsi" w:hAnsiTheme="minorHAnsi" w:cstheme="minorHAnsi"/>
          <w:color w:val="000009"/>
        </w:rPr>
        <w:t>ce</w:t>
      </w:r>
      <w:r w:rsidRPr="005E7834">
        <w:rPr>
          <w:rFonts w:asciiTheme="minorHAnsi" w:hAnsiTheme="minorHAnsi" w:cstheme="minorHAnsi"/>
          <w:color w:val="000009"/>
          <w:spacing w:val="15"/>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e</w:t>
      </w:r>
      <w:r w:rsidRPr="005E7834">
        <w:rPr>
          <w:rFonts w:asciiTheme="minorHAnsi" w:hAnsiTheme="minorHAnsi" w:cstheme="minorHAnsi"/>
          <w:color w:val="000009"/>
        </w:rPr>
        <w:t>bo</w:t>
      </w:r>
      <w:r w:rsidRPr="005E7834">
        <w:rPr>
          <w:rFonts w:asciiTheme="minorHAnsi" w:hAnsiTheme="minorHAnsi" w:cstheme="minorHAnsi"/>
          <w:color w:val="000009"/>
          <w:spacing w:val="20"/>
        </w:rPr>
        <w:t xml:space="preserve"> </w:t>
      </w:r>
      <w:r w:rsidRPr="005E7834">
        <w:rPr>
          <w:rFonts w:asciiTheme="minorHAnsi" w:hAnsiTheme="minorHAnsi" w:cstheme="minorHAnsi"/>
          <w:color w:val="000009"/>
        </w:rPr>
        <w:t>d</w:t>
      </w:r>
      <w:r w:rsidRPr="005E7834">
        <w:rPr>
          <w:rFonts w:asciiTheme="minorHAnsi" w:hAnsiTheme="minorHAnsi" w:cstheme="minorHAnsi"/>
          <w:color w:val="000009"/>
          <w:spacing w:val="-4"/>
        </w:rPr>
        <w:t>o</w:t>
      </w:r>
      <w:r w:rsidRPr="005E7834">
        <w:rPr>
          <w:rFonts w:asciiTheme="minorHAnsi" w:hAnsiTheme="minorHAnsi" w:cstheme="minorHAnsi"/>
          <w:color w:val="000009"/>
          <w:spacing w:val="1"/>
        </w:rPr>
        <w:t>j</w:t>
      </w:r>
      <w:r w:rsidRPr="005E7834">
        <w:rPr>
          <w:rFonts w:asciiTheme="minorHAnsi" w:hAnsiTheme="minorHAnsi" w:cstheme="minorHAnsi"/>
          <w:color w:val="000009"/>
        </w:rPr>
        <w:t>de</w:t>
      </w:r>
      <w:r w:rsidRPr="005E7834">
        <w:rPr>
          <w:rFonts w:asciiTheme="minorHAnsi" w:hAnsiTheme="minorHAnsi" w:cstheme="minorHAnsi"/>
          <w:color w:val="000009"/>
          <w:spacing w:val="19"/>
        </w:rPr>
        <w:t xml:space="preserve"> </w:t>
      </w:r>
      <w:r w:rsidRPr="005E7834">
        <w:rPr>
          <w:rFonts w:asciiTheme="minorHAnsi" w:hAnsiTheme="minorHAnsi" w:cstheme="minorHAnsi"/>
          <w:color w:val="000009"/>
        </w:rPr>
        <w:t>k</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spacing w:val="-2"/>
        </w:rPr>
        <w:t>ji</w:t>
      </w:r>
      <w:r w:rsidRPr="005E7834">
        <w:rPr>
          <w:rFonts w:asciiTheme="minorHAnsi" w:hAnsiTheme="minorHAnsi" w:cstheme="minorHAnsi"/>
          <w:color w:val="000009"/>
        </w:rPr>
        <w:t>n</w:t>
      </w:r>
      <w:r w:rsidRPr="005E7834">
        <w:rPr>
          <w:rFonts w:asciiTheme="minorHAnsi" w:hAnsiTheme="minorHAnsi" w:cstheme="minorHAnsi"/>
          <w:color w:val="000009"/>
          <w:spacing w:val="-1"/>
        </w:rPr>
        <w:t>é</w:t>
      </w:r>
      <w:r w:rsidRPr="005E7834">
        <w:rPr>
          <w:rFonts w:asciiTheme="minorHAnsi" w:hAnsiTheme="minorHAnsi" w:cstheme="minorHAnsi"/>
          <w:color w:val="000009"/>
        </w:rPr>
        <w:t>mu</w:t>
      </w:r>
      <w:r w:rsidRPr="005E7834">
        <w:rPr>
          <w:rFonts w:asciiTheme="minorHAnsi" w:hAnsiTheme="minorHAnsi" w:cstheme="minorHAnsi"/>
          <w:color w:val="000009"/>
          <w:spacing w:val="21"/>
        </w:rPr>
        <w:t xml:space="preserve"> </w:t>
      </w:r>
      <w:r w:rsidRPr="005E7834">
        <w:rPr>
          <w:rFonts w:asciiTheme="minorHAnsi" w:hAnsiTheme="minorHAnsi" w:cstheme="minorHAnsi"/>
          <w:color w:val="000009"/>
        </w:rPr>
        <w:t>p</w:t>
      </w:r>
      <w:r w:rsidRPr="005E7834">
        <w:rPr>
          <w:rFonts w:asciiTheme="minorHAnsi" w:hAnsiTheme="minorHAnsi" w:cstheme="minorHAnsi"/>
          <w:color w:val="000009"/>
          <w:spacing w:val="-1"/>
        </w:rPr>
        <w:t>o</w:t>
      </w:r>
      <w:r w:rsidRPr="005E7834">
        <w:rPr>
          <w:rFonts w:asciiTheme="minorHAnsi" w:hAnsiTheme="minorHAnsi" w:cstheme="minorHAnsi"/>
          <w:color w:val="000009"/>
        </w:rPr>
        <w:t>d</w:t>
      </w:r>
      <w:r w:rsidRPr="005E7834">
        <w:rPr>
          <w:rFonts w:asciiTheme="minorHAnsi" w:hAnsiTheme="minorHAnsi" w:cstheme="minorHAnsi"/>
          <w:color w:val="000009"/>
          <w:spacing w:val="-3"/>
        </w:rPr>
        <w:t>s</w:t>
      </w:r>
      <w:r w:rsidRPr="005E7834">
        <w:rPr>
          <w:rFonts w:asciiTheme="minorHAnsi" w:hAnsiTheme="minorHAnsi" w:cstheme="minorHAnsi"/>
          <w:color w:val="000009"/>
        </w:rPr>
        <w:t>t</w:t>
      </w:r>
      <w:r w:rsidRPr="005E7834">
        <w:rPr>
          <w:rFonts w:asciiTheme="minorHAnsi" w:hAnsiTheme="minorHAnsi" w:cstheme="minorHAnsi"/>
          <w:color w:val="000009"/>
          <w:spacing w:val="-3"/>
        </w:rPr>
        <w:t>a</w:t>
      </w:r>
      <w:r w:rsidRPr="005E7834">
        <w:rPr>
          <w:rFonts w:asciiTheme="minorHAnsi" w:hAnsiTheme="minorHAnsi" w:cstheme="minorHAnsi"/>
          <w:color w:val="000009"/>
        </w:rPr>
        <w:t>tn</w:t>
      </w:r>
      <w:r w:rsidRPr="005E7834">
        <w:rPr>
          <w:rFonts w:asciiTheme="minorHAnsi" w:hAnsiTheme="minorHAnsi" w:cstheme="minorHAnsi"/>
          <w:color w:val="000009"/>
          <w:spacing w:val="-1"/>
        </w:rPr>
        <w:t>é</w:t>
      </w:r>
      <w:r w:rsidRPr="005E7834">
        <w:rPr>
          <w:rFonts w:asciiTheme="minorHAnsi" w:hAnsiTheme="minorHAnsi" w:cstheme="minorHAnsi"/>
          <w:color w:val="000009"/>
        </w:rPr>
        <w:t>m</w:t>
      </w:r>
      <w:r w:rsidRPr="005E7834">
        <w:rPr>
          <w:rFonts w:asciiTheme="minorHAnsi" w:hAnsiTheme="minorHAnsi" w:cstheme="minorHAnsi"/>
          <w:color w:val="000009"/>
          <w:spacing w:val="-3"/>
        </w:rPr>
        <w:t>u</w:t>
      </w:r>
      <w:r w:rsidRPr="005E7834">
        <w:rPr>
          <w:rFonts w:asciiTheme="minorHAnsi" w:hAnsiTheme="minorHAnsi" w:cstheme="minorHAnsi"/>
          <w:color w:val="000009"/>
        </w:rPr>
        <w:t>,</w:t>
      </w:r>
      <w:r w:rsidRPr="005E7834">
        <w:rPr>
          <w:rFonts w:asciiTheme="minorHAnsi" w:hAnsiTheme="minorHAnsi" w:cstheme="minorHAnsi"/>
          <w:color w:val="000009"/>
          <w:spacing w:val="20"/>
        </w:rPr>
        <w:t xml:space="preserve"> </w:t>
      </w:r>
      <w:r w:rsidRPr="005E7834">
        <w:rPr>
          <w:rFonts w:asciiTheme="minorHAnsi" w:hAnsiTheme="minorHAnsi" w:cstheme="minorHAnsi"/>
          <w:color w:val="000009"/>
        </w:rPr>
        <w:t>b</w:t>
      </w:r>
      <w:r w:rsidRPr="005E7834">
        <w:rPr>
          <w:rFonts w:asciiTheme="minorHAnsi" w:hAnsiTheme="minorHAnsi" w:cstheme="minorHAnsi"/>
          <w:color w:val="000009"/>
          <w:spacing w:val="-3"/>
        </w:rPr>
        <w:t>y</w:t>
      </w:r>
      <w:r w:rsidRPr="005E7834">
        <w:rPr>
          <w:rFonts w:asciiTheme="minorHAnsi" w:hAnsiTheme="minorHAnsi" w:cstheme="minorHAnsi"/>
          <w:color w:val="000009"/>
        </w:rPr>
        <w:t>ť</w:t>
      </w:r>
      <w:r w:rsidRPr="005E7834">
        <w:rPr>
          <w:rFonts w:asciiTheme="minorHAnsi" w:hAnsiTheme="minorHAnsi" w:cstheme="minorHAnsi"/>
          <w:color w:val="000009"/>
          <w:spacing w:val="20"/>
        </w:rPr>
        <w:t xml:space="preserve"> </w:t>
      </w:r>
      <w:r w:rsidRPr="005E7834">
        <w:rPr>
          <w:rFonts w:asciiTheme="minorHAnsi" w:hAnsiTheme="minorHAnsi" w:cstheme="minorHAnsi"/>
          <w:color w:val="000009"/>
          <w:spacing w:val="1"/>
        </w:rPr>
        <w:t>j</w:t>
      </w:r>
      <w:r w:rsidRPr="005E7834">
        <w:rPr>
          <w:rFonts w:asciiTheme="minorHAnsi" w:hAnsiTheme="minorHAnsi" w:cstheme="minorHAnsi"/>
          <w:color w:val="000009"/>
        </w:rPr>
        <w:t>en faktick</w:t>
      </w:r>
      <w:r w:rsidRPr="005E7834">
        <w:rPr>
          <w:rFonts w:asciiTheme="minorHAnsi" w:hAnsiTheme="minorHAnsi" w:cstheme="minorHAnsi"/>
          <w:color w:val="000009"/>
          <w:spacing w:val="-4"/>
        </w:rPr>
        <w:t>é</w:t>
      </w:r>
      <w:r w:rsidRPr="005E7834">
        <w:rPr>
          <w:rFonts w:asciiTheme="minorHAnsi" w:hAnsiTheme="minorHAnsi" w:cstheme="minorHAnsi"/>
          <w:color w:val="000009"/>
        </w:rPr>
        <w:t>mu,</w:t>
      </w:r>
      <w:r w:rsidRPr="005E7834">
        <w:rPr>
          <w:rFonts w:asciiTheme="minorHAnsi" w:hAnsiTheme="minorHAnsi" w:cstheme="minorHAnsi"/>
          <w:color w:val="000009"/>
          <w:spacing w:val="-8"/>
        </w:rPr>
        <w:t xml:space="preserve"> </w:t>
      </w:r>
      <w:r w:rsidRPr="005E7834">
        <w:rPr>
          <w:rFonts w:asciiTheme="minorHAnsi" w:hAnsiTheme="minorHAnsi" w:cstheme="minorHAnsi"/>
          <w:color w:val="000009"/>
          <w:spacing w:val="-3"/>
        </w:rPr>
        <w:t>o</w:t>
      </w:r>
      <w:r w:rsidRPr="005E7834">
        <w:rPr>
          <w:rFonts w:asciiTheme="minorHAnsi" w:hAnsiTheme="minorHAnsi" w:cstheme="minorHAnsi"/>
          <w:color w:val="000009"/>
        </w:rPr>
        <w:t>mez</w:t>
      </w:r>
      <w:r w:rsidRPr="005E7834">
        <w:rPr>
          <w:rFonts w:asciiTheme="minorHAnsi" w:hAnsiTheme="minorHAnsi" w:cstheme="minorHAnsi"/>
          <w:color w:val="000009"/>
          <w:spacing w:val="-1"/>
        </w:rPr>
        <w:t>e</w:t>
      </w:r>
      <w:r w:rsidRPr="005E7834">
        <w:rPr>
          <w:rFonts w:asciiTheme="minorHAnsi" w:hAnsiTheme="minorHAnsi" w:cstheme="minorHAnsi"/>
          <w:color w:val="000009"/>
          <w:spacing w:val="-3"/>
        </w:rPr>
        <w:t>n</w:t>
      </w:r>
      <w:r w:rsidRPr="005E7834">
        <w:rPr>
          <w:rFonts w:asciiTheme="minorHAnsi" w:hAnsiTheme="minorHAnsi" w:cstheme="minorHAnsi"/>
          <w:color w:val="000009"/>
        </w:rPr>
        <w:t>í</w:t>
      </w:r>
      <w:r w:rsidRPr="005E7834">
        <w:rPr>
          <w:rFonts w:asciiTheme="minorHAnsi" w:hAnsiTheme="minorHAnsi" w:cstheme="minorHAnsi"/>
          <w:color w:val="000009"/>
          <w:spacing w:val="-8"/>
        </w:rPr>
        <w:t xml:space="preserve"> </w:t>
      </w:r>
      <w:r w:rsidRPr="005E7834">
        <w:rPr>
          <w:rFonts w:asciiTheme="minorHAnsi" w:hAnsiTheme="minorHAnsi" w:cstheme="minorHAnsi"/>
          <w:color w:val="000009"/>
        </w:rPr>
        <w:t>ro</w:t>
      </w:r>
      <w:r w:rsidRPr="005E7834">
        <w:rPr>
          <w:rFonts w:asciiTheme="minorHAnsi" w:hAnsiTheme="minorHAnsi" w:cstheme="minorHAnsi"/>
          <w:color w:val="000009"/>
          <w:spacing w:val="-3"/>
        </w:rPr>
        <w:t>z</w:t>
      </w:r>
      <w:r w:rsidRPr="005E7834">
        <w:rPr>
          <w:rFonts w:asciiTheme="minorHAnsi" w:hAnsiTheme="minorHAnsi" w:cstheme="minorHAnsi"/>
          <w:color w:val="000009"/>
        </w:rPr>
        <w:t>sa</w:t>
      </w:r>
      <w:r w:rsidRPr="005E7834">
        <w:rPr>
          <w:rFonts w:asciiTheme="minorHAnsi" w:hAnsiTheme="minorHAnsi" w:cstheme="minorHAnsi"/>
          <w:color w:val="000009"/>
          <w:spacing w:val="-1"/>
        </w:rPr>
        <w:t>h</w:t>
      </w:r>
      <w:r w:rsidRPr="005E7834">
        <w:rPr>
          <w:rFonts w:asciiTheme="minorHAnsi" w:hAnsiTheme="minorHAnsi" w:cstheme="minorHAnsi"/>
          <w:color w:val="000009"/>
        </w:rPr>
        <w:t>u</w:t>
      </w:r>
      <w:r w:rsidRPr="005E7834">
        <w:rPr>
          <w:rFonts w:asciiTheme="minorHAnsi" w:hAnsiTheme="minorHAnsi" w:cstheme="minorHAnsi"/>
          <w:color w:val="000009"/>
          <w:spacing w:val="-9"/>
        </w:rPr>
        <w:t xml:space="preserve"> </w:t>
      </w:r>
      <w:r w:rsidRPr="005E7834">
        <w:rPr>
          <w:rFonts w:asciiTheme="minorHAnsi" w:hAnsiTheme="minorHAnsi" w:cstheme="minorHAnsi"/>
          <w:color w:val="000009"/>
          <w:spacing w:val="1"/>
        </w:rPr>
        <w:t>j</w:t>
      </w:r>
      <w:r w:rsidRPr="005E7834">
        <w:rPr>
          <w:rFonts w:asciiTheme="minorHAnsi" w:hAnsiTheme="minorHAnsi" w:cstheme="minorHAnsi"/>
          <w:color w:val="000009"/>
        </w:rPr>
        <w:t>e</w:t>
      </w:r>
      <w:r w:rsidRPr="005E7834">
        <w:rPr>
          <w:rFonts w:asciiTheme="minorHAnsi" w:hAnsiTheme="minorHAnsi" w:cstheme="minorHAnsi"/>
          <w:color w:val="000009"/>
          <w:spacing w:val="-1"/>
        </w:rPr>
        <w:t>h</w:t>
      </w:r>
      <w:r w:rsidRPr="005E7834">
        <w:rPr>
          <w:rFonts w:asciiTheme="minorHAnsi" w:hAnsiTheme="minorHAnsi" w:cstheme="minorHAnsi"/>
          <w:color w:val="000009"/>
        </w:rPr>
        <w:t>o</w:t>
      </w:r>
      <w:r w:rsidRPr="005E7834">
        <w:rPr>
          <w:rFonts w:asciiTheme="minorHAnsi" w:hAnsiTheme="minorHAnsi" w:cstheme="minorHAnsi"/>
          <w:color w:val="000009"/>
          <w:spacing w:val="-9"/>
        </w:rPr>
        <w:t xml:space="preserve"> </w:t>
      </w:r>
      <w:r w:rsidRPr="005E7834">
        <w:rPr>
          <w:rFonts w:asciiTheme="minorHAnsi" w:hAnsiTheme="minorHAnsi" w:cstheme="minorHAnsi"/>
          <w:color w:val="000009"/>
        </w:rPr>
        <w:t>č</w:t>
      </w:r>
      <w:r w:rsidRPr="005E7834">
        <w:rPr>
          <w:rFonts w:asciiTheme="minorHAnsi" w:hAnsiTheme="minorHAnsi" w:cstheme="minorHAnsi"/>
          <w:color w:val="000009"/>
          <w:spacing w:val="-2"/>
        </w:rPr>
        <w:t>i</w:t>
      </w:r>
      <w:r w:rsidRPr="005E7834">
        <w:rPr>
          <w:rFonts w:asciiTheme="minorHAnsi" w:hAnsiTheme="minorHAnsi" w:cstheme="minorHAnsi"/>
          <w:color w:val="000009"/>
        </w:rPr>
        <w:t>n</w:t>
      </w:r>
      <w:r w:rsidRPr="005E7834">
        <w:rPr>
          <w:rFonts w:asciiTheme="minorHAnsi" w:hAnsiTheme="minorHAnsi" w:cstheme="minorHAnsi"/>
          <w:color w:val="000009"/>
          <w:spacing w:val="-1"/>
        </w:rPr>
        <w:t>n</w:t>
      </w:r>
      <w:r w:rsidRPr="005E7834">
        <w:rPr>
          <w:rFonts w:asciiTheme="minorHAnsi" w:hAnsiTheme="minorHAnsi" w:cstheme="minorHAnsi"/>
          <w:color w:val="000009"/>
        </w:rPr>
        <w:t>osti,</w:t>
      </w:r>
      <w:r w:rsidRPr="005E7834">
        <w:rPr>
          <w:rFonts w:asciiTheme="minorHAnsi" w:hAnsiTheme="minorHAnsi" w:cstheme="minorHAnsi"/>
          <w:color w:val="000009"/>
          <w:spacing w:val="-11"/>
        </w:rPr>
        <w:t xml:space="preserve"> </w:t>
      </w:r>
      <w:r w:rsidRPr="005E7834">
        <w:rPr>
          <w:rFonts w:asciiTheme="minorHAnsi" w:hAnsiTheme="minorHAnsi" w:cstheme="minorHAnsi"/>
          <w:color w:val="000009"/>
        </w:rPr>
        <w:t>kt</w:t>
      </w:r>
      <w:r w:rsidRPr="005E7834">
        <w:rPr>
          <w:rFonts w:asciiTheme="minorHAnsi" w:hAnsiTheme="minorHAnsi" w:cstheme="minorHAnsi"/>
          <w:color w:val="000009"/>
          <w:spacing w:val="-3"/>
        </w:rPr>
        <w:t>e</w:t>
      </w:r>
      <w:r w:rsidRPr="005E7834">
        <w:rPr>
          <w:rFonts w:asciiTheme="minorHAnsi" w:hAnsiTheme="minorHAnsi" w:cstheme="minorHAnsi"/>
          <w:color w:val="000009"/>
        </w:rPr>
        <w:t>rý</w:t>
      </w:r>
      <w:r w:rsidRPr="005E7834">
        <w:rPr>
          <w:rFonts w:asciiTheme="minorHAnsi" w:hAnsiTheme="minorHAnsi" w:cstheme="minorHAnsi"/>
          <w:color w:val="000009"/>
          <w:spacing w:val="-11"/>
        </w:rPr>
        <w:t xml:space="preserve"> </w:t>
      </w:r>
      <w:r w:rsidRPr="005E7834">
        <w:rPr>
          <w:rFonts w:asciiTheme="minorHAnsi" w:hAnsiTheme="minorHAnsi" w:cstheme="minorHAnsi"/>
          <w:color w:val="000009"/>
        </w:rPr>
        <w:t>by</w:t>
      </w:r>
      <w:r w:rsidRPr="005E7834">
        <w:rPr>
          <w:rFonts w:asciiTheme="minorHAnsi" w:hAnsiTheme="minorHAnsi" w:cstheme="minorHAnsi"/>
          <w:color w:val="000009"/>
          <w:spacing w:val="-9"/>
        </w:rPr>
        <w:t xml:space="preserve"> </w:t>
      </w:r>
      <w:r w:rsidRPr="005E7834">
        <w:rPr>
          <w:rFonts w:asciiTheme="minorHAnsi" w:hAnsiTheme="minorHAnsi" w:cstheme="minorHAnsi"/>
          <w:color w:val="000009"/>
        </w:rPr>
        <w:t>mo</w:t>
      </w:r>
      <w:r w:rsidRPr="005E7834">
        <w:rPr>
          <w:rFonts w:asciiTheme="minorHAnsi" w:hAnsiTheme="minorHAnsi" w:cstheme="minorHAnsi"/>
          <w:color w:val="000009"/>
          <w:spacing w:val="-1"/>
        </w:rPr>
        <w:t>h</w:t>
      </w:r>
      <w:r w:rsidRPr="005E7834">
        <w:rPr>
          <w:rFonts w:asciiTheme="minorHAnsi" w:hAnsiTheme="minorHAnsi" w:cstheme="minorHAnsi"/>
          <w:color w:val="000009"/>
        </w:rPr>
        <w:t>l</w:t>
      </w:r>
      <w:r w:rsidRPr="005E7834">
        <w:rPr>
          <w:rFonts w:asciiTheme="minorHAnsi" w:hAnsiTheme="minorHAnsi" w:cstheme="minorHAnsi"/>
          <w:color w:val="000009"/>
          <w:spacing w:val="-10"/>
        </w:rPr>
        <w:t xml:space="preserve"> </w:t>
      </w:r>
      <w:r w:rsidRPr="005E7834">
        <w:rPr>
          <w:rFonts w:asciiTheme="minorHAnsi" w:hAnsiTheme="minorHAnsi" w:cstheme="minorHAnsi"/>
          <w:color w:val="000009"/>
          <w:spacing w:val="-2"/>
        </w:rPr>
        <w:t>m</w:t>
      </w:r>
      <w:r w:rsidRPr="005E7834">
        <w:rPr>
          <w:rFonts w:asciiTheme="minorHAnsi" w:hAnsiTheme="minorHAnsi" w:cstheme="minorHAnsi"/>
          <w:color w:val="000009"/>
        </w:rPr>
        <w:t>ít</w:t>
      </w:r>
      <w:r w:rsidRPr="005E7834">
        <w:rPr>
          <w:rFonts w:asciiTheme="minorHAnsi" w:hAnsiTheme="minorHAnsi" w:cstheme="minorHAnsi"/>
          <w:color w:val="000009"/>
          <w:spacing w:val="-8"/>
        </w:rPr>
        <w:t xml:space="preserve"> </w:t>
      </w:r>
      <w:r w:rsidRPr="005E7834">
        <w:rPr>
          <w:rFonts w:asciiTheme="minorHAnsi" w:hAnsiTheme="minorHAnsi" w:cstheme="minorHAnsi"/>
          <w:color w:val="000009"/>
        </w:rPr>
        <w:t>n</w:t>
      </w:r>
      <w:r w:rsidRPr="005E7834">
        <w:rPr>
          <w:rFonts w:asciiTheme="minorHAnsi" w:hAnsiTheme="minorHAnsi" w:cstheme="minorHAnsi"/>
          <w:color w:val="000009"/>
          <w:spacing w:val="-1"/>
        </w:rPr>
        <w:t>e</w:t>
      </w:r>
      <w:r w:rsidRPr="005E7834">
        <w:rPr>
          <w:rFonts w:asciiTheme="minorHAnsi" w:hAnsiTheme="minorHAnsi" w:cstheme="minorHAnsi"/>
          <w:color w:val="000009"/>
        </w:rPr>
        <w:t>g</w:t>
      </w:r>
      <w:r w:rsidRPr="005E7834">
        <w:rPr>
          <w:rFonts w:asciiTheme="minorHAnsi" w:hAnsiTheme="minorHAnsi" w:cstheme="minorHAnsi"/>
          <w:color w:val="000009"/>
          <w:spacing w:val="-4"/>
        </w:rPr>
        <w:t>a</w:t>
      </w:r>
      <w:r w:rsidRPr="005E7834">
        <w:rPr>
          <w:rFonts w:asciiTheme="minorHAnsi" w:hAnsiTheme="minorHAnsi" w:cstheme="minorHAnsi"/>
          <w:color w:val="000009"/>
        </w:rPr>
        <w:t>t</w:t>
      </w:r>
      <w:r w:rsidRPr="005E7834">
        <w:rPr>
          <w:rFonts w:asciiTheme="minorHAnsi" w:hAnsiTheme="minorHAnsi" w:cstheme="minorHAnsi"/>
          <w:color w:val="000009"/>
          <w:spacing w:val="-2"/>
        </w:rPr>
        <w:t>i</w:t>
      </w:r>
      <w:r w:rsidRPr="005E7834">
        <w:rPr>
          <w:rFonts w:asciiTheme="minorHAnsi" w:hAnsiTheme="minorHAnsi" w:cstheme="minorHAnsi"/>
          <w:color w:val="000009"/>
        </w:rPr>
        <w:t>vní</w:t>
      </w:r>
      <w:r w:rsidRPr="005E7834">
        <w:rPr>
          <w:rFonts w:asciiTheme="minorHAnsi" w:hAnsiTheme="minorHAnsi" w:cstheme="minorHAnsi"/>
          <w:color w:val="000009"/>
          <w:spacing w:val="-8"/>
        </w:rPr>
        <w:t xml:space="preserve"> </w:t>
      </w:r>
      <w:r w:rsidRPr="005E7834">
        <w:rPr>
          <w:rFonts w:asciiTheme="minorHAnsi" w:hAnsiTheme="minorHAnsi" w:cstheme="minorHAnsi"/>
          <w:color w:val="000009"/>
        </w:rPr>
        <w:t>d</w:t>
      </w:r>
      <w:r w:rsidRPr="005E7834">
        <w:rPr>
          <w:rFonts w:asciiTheme="minorHAnsi" w:hAnsiTheme="minorHAnsi" w:cstheme="minorHAnsi"/>
          <w:color w:val="000009"/>
          <w:spacing w:val="-4"/>
        </w:rPr>
        <w:t>o</w:t>
      </w:r>
      <w:r w:rsidRPr="005E7834">
        <w:rPr>
          <w:rFonts w:asciiTheme="minorHAnsi" w:hAnsiTheme="minorHAnsi" w:cstheme="minorHAnsi"/>
          <w:color w:val="000009"/>
        </w:rPr>
        <w:t>p</w:t>
      </w:r>
      <w:r w:rsidRPr="005E7834">
        <w:rPr>
          <w:rFonts w:asciiTheme="minorHAnsi" w:hAnsiTheme="minorHAnsi" w:cstheme="minorHAnsi"/>
          <w:color w:val="000009"/>
          <w:spacing w:val="-1"/>
        </w:rPr>
        <w:t>a</w:t>
      </w:r>
      <w:r w:rsidRPr="005E7834">
        <w:rPr>
          <w:rFonts w:asciiTheme="minorHAnsi" w:hAnsiTheme="minorHAnsi" w:cstheme="minorHAnsi"/>
          <w:color w:val="000009"/>
        </w:rPr>
        <w:t>d</w:t>
      </w:r>
      <w:r w:rsidRPr="005E7834">
        <w:rPr>
          <w:rFonts w:asciiTheme="minorHAnsi" w:hAnsiTheme="minorHAnsi" w:cstheme="minorHAnsi"/>
          <w:color w:val="000009"/>
          <w:spacing w:val="-7"/>
        </w:rPr>
        <w:t xml:space="preserve"> </w:t>
      </w:r>
      <w:r w:rsidRPr="005E7834">
        <w:rPr>
          <w:rFonts w:asciiTheme="minorHAnsi" w:hAnsiTheme="minorHAnsi" w:cstheme="minorHAnsi"/>
          <w:color w:val="000009"/>
        </w:rPr>
        <w:t xml:space="preserve">na </w:t>
      </w:r>
      <w:r w:rsidRPr="005E7834">
        <w:rPr>
          <w:rFonts w:asciiTheme="minorHAnsi" w:hAnsiTheme="minorHAnsi" w:cstheme="minorHAnsi"/>
          <w:color w:val="000009"/>
          <w:spacing w:val="1"/>
        </w:rPr>
        <w:t>j</w:t>
      </w:r>
      <w:r w:rsidRPr="005E7834">
        <w:rPr>
          <w:rFonts w:asciiTheme="minorHAnsi" w:hAnsiTheme="minorHAnsi" w:cstheme="minorHAnsi"/>
          <w:color w:val="000009"/>
        </w:rPr>
        <w:t>e</w:t>
      </w:r>
      <w:r w:rsidRPr="005E7834">
        <w:rPr>
          <w:rFonts w:asciiTheme="minorHAnsi" w:hAnsiTheme="minorHAnsi" w:cstheme="minorHAnsi"/>
          <w:color w:val="000009"/>
          <w:spacing w:val="-1"/>
        </w:rPr>
        <w:t>h</w:t>
      </w:r>
      <w:r w:rsidRPr="005E7834">
        <w:rPr>
          <w:rFonts w:asciiTheme="minorHAnsi" w:hAnsiTheme="minorHAnsi" w:cstheme="minorHAnsi"/>
          <w:color w:val="000009"/>
        </w:rPr>
        <w:t xml:space="preserve">o </w:t>
      </w:r>
      <w:r w:rsidRPr="005E7834">
        <w:rPr>
          <w:rFonts w:asciiTheme="minorHAnsi" w:hAnsiTheme="minorHAnsi" w:cstheme="minorHAnsi"/>
          <w:color w:val="000009"/>
        </w:rPr>
        <w:lastRenderedPageBreak/>
        <w:t>zp</w:t>
      </w:r>
      <w:r w:rsidRPr="005E7834">
        <w:rPr>
          <w:rFonts w:asciiTheme="minorHAnsi" w:hAnsiTheme="minorHAnsi" w:cstheme="minorHAnsi"/>
          <w:color w:val="000009"/>
          <w:spacing w:val="-3"/>
        </w:rPr>
        <w:t>ů</w:t>
      </w:r>
      <w:r w:rsidRPr="005E7834">
        <w:rPr>
          <w:rFonts w:asciiTheme="minorHAnsi" w:hAnsiTheme="minorHAnsi" w:cstheme="minorHAnsi"/>
          <w:color w:val="000009"/>
        </w:rPr>
        <w:t>so</w:t>
      </w:r>
      <w:r w:rsidRPr="005E7834">
        <w:rPr>
          <w:rFonts w:asciiTheme="minorHAnsi" w:hAnsiTheme="minorHAnsi" w:cstheme="minorHAnsi"/>
          <w:color w:val="000009"/>
          <w:spacing w:val="-1"/>
        </w:rPr>
        <w:t>b</w:t>
      </w:r>
      <w:r w:rsidRPr="005E7834">
        <w:rPr>
          <w:rFonts w:asciiTheme="minorHAnsi" w:hAnsiTheme="minorHAnsi" w:cstheme="minorHAnsi"/>
          <w:color w:val="000009"/>
          <w:spacing w:val="-2"/>
        </w:rPr>
        <w:t>il</w:t>
      </w:r>
      <w:r w:rsidRPr="005E7834">
        <w:rPr>
          <w:rFonts w:asciiTheme="minorHAnsi" w:hAnsiTheme="minorHAnsi" w:cstheme="minorHAnsi"/>
          <w:color w:val="000009"/>
        </w:rPr>
        <w:t>ost</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p</w:t>
      </w:r>
      <w:r w:rsidRPr="005E7834">
        <w:rPr>
          <w:rFonts w:asciiTheme="minorHAnsi" w:hAnsiTheme="minorHAnsi" w:cstheme="minorHAnsi"/>
          <w:color w:val="000009"/>
          <w:spacing w:val="-2"/>
        </w:rPr>
        <w:t>l</w:t>
      </w:r>
      <w:r w:rsidRPr="005E7834">
        <w:rPr>
          <w:rFonts w:asciiTheme="minorHAnsi" w:hAnsiTheme="minorHAnsi" w:cstheme="minorHAnsi"/>
          <w:color w:val="000009"/>
        </w:rPr>
        <w:t>n</w:t>
      </w:r>
      <w:r w:rsidRPr="005E7834">
        <w:rPr>
          <w:rFonts w:asciiTheme="minorHAnsi" w:hAnsiTheme="minorHAnsi" w:cstheme="minorHAnsi"/>
          <w:color w:val="000009"/>
          <w:spacing w:val="-2"/>
        </w:rPr>
        <w:t>i</w:t>
      </w:r>
      <w:r w:rsidRPr="005E7834">
        <w:rPr>
          <w:rFonts w:asciiTheme="minorHAnsi" w:hAnsiTheme="minorHAnsi" w:cstheme="minorHAnsi"/>
          <w:color w:val="000009"/>
        </w:rPr>
        <w:t>t</w:t>
      </w:r>
      <w:r w:rsidRPr="005E7834">
        <w:rPr>
          <w:rFonts w:asciiTheme="minorHAnsi" w:hAnsiTheme="minorHAnsi" w:cstheme="minorHAnsi"/>
          <w:color w:val="000009"/>
          <w:spacing w:val="-1"/>
        </w:rPr>
        <w:t xml:space="preserve"> </w:t>
      </w:r>
      <w:r w:rsidRPr="005E7834">
        <w:rPr>
          <w:rFonts w:asciiTheme="minorHAnsi" w:hAnsiTheme="minorHAnsi" w:cstheme="minorHAnsi"/>
          <w:color w:val="000009"/>
        </w:rPr>
        <w:t>zá</w:t>
      </w:r>
      <w:r w:rsidRPr="005E7834">
        <w:rPr>
          <w:rFonts w:asciiTheme="minorHAnsi" w:hAnsiTheme="minorHAnsi" w:cstheme="minorHAnsi"/>
          <w:color w:val="000009"/>
          <w:spacing w:val="-3"/>
        </w:rPr>
        <w:t>v</w:t>
      </w:r>
      <w:r w:rsidRPr="005E7834">
        <w:rPr>
          <w:rFonts w:asciiTheme="minorHAnsi" w:hAnsiTheme="minorHAnsi" w:cstheme="minorHAnsi"/>
          <w:color w:val="000009"/>
        </w:rPr>
        <w:t>azky pod</w:t>
      </w:r>
      <w:r w:rsidRPr="005E7834">
        <w:rPr>
          <w:rFonts w:asciiTheme="minorHAnsi" w:hAnsiTheme="minorHAnsi" w:cstheme="minorHAnsi"/>
          <w:color w:val="000009"/>
          <w:spacing w:val="-2"/>
        </w:rPr>
        <w:t>l</w:t>
      </w:r>
      <w:r w:rsidRPr="005E7834">
        <w:rPr>
          <w:rFonts w:asciiTheme="minorHAnsi" w:hAnsiTheme="minorHAnsi" w:cstheme="minorHAnsi"/>
          <w:color w:val="000009"/>
        </w:rPr>
        <w:t>e</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rPr>
        <w:t>této</w:t>
      </w:r>
      <w:r w:rsidRPr="005E7834">
        <w:rPr>
          <w:rFonts w:asciiTheme="minorHAnsi" w:hAnsiTheme="minorHAnsi" w:cstheme="minorHAnsi"/>
          <w:color w:val="000009"/>
          <w:spacing w:val="-2"/>
        </w:rPr>
        <w:t xml:space="preserve"> </w:t>
      </w:r>
      <w:r w:rsidRPr="005E7834">
        <w:rPr>
          <w:rFonts w:asciiTheme="minorHAnsi" w:hAnsiTheme="minorHAnsi" w:cstheme="minorHAnsi"/>
          <w:color w:val="000009"/>
          <w:spacing w:val="-3"/>
        </w:rPr>
        <w:t>s</w:t>
      </w:r>
      <w:r w:rsidRPr="005E7834">
        <w:rPr>
          <w:rFonts w:asciiTheme="minorHAnsi" w:hAnsiTheme="minorHAnsi" w:cstheme="minorHAnsi"/>
          <w:color w:val="000009"/>
        </w:rPr>
        <w:t>m</w:t>
      </w:r>
      <w:r w:rsidRPr="005E7834">
        <w:rPr>
          <w:rFonts w:asciiTheme="minorHAnsi" w:hAnsiTheme="minorHAnsi" w:cstheme="minorHAnsi"/>
          <w:color w:val="000009"/>
          <w:spacing w:val="-2"/>
        </w:rPr>
        <w:t>l</w:t>
      </w:r>
      <w:r w:rsidRPr="005E7834">
        <w:rPr>
          <w:rFonts w:asciiTheme="minorHAnsi" w:hAnsiTheme="minorHAnsi" w:cstheme="minorHAnsi"/>
          <w:color w:val="000009"/>
        </w:rPr>
        <w:t>o</w:t>
      </w:r>
      <w:r w:rsidRPr="005E7834">
        <w:rPr>
          <w:rFonts w:asciiTheme="minorHAnsi" w:hAnsiTheme="minorHAnsi" w:cstheme="minorHAnsi"/>
          <w:color w:val="000009"/>
          <w:spacing w:val="-1"/>
        </w:rPr>
        <w:t>u</w:t>
      </w:r>
      <w:r w:rsidRPr="005E7834">
        <w:rPr>
          <w:rFonts w:asciiTheme="minorHAnsi" w:hAnsiTheme="minorHAnsi" w:cstheme="minorHAnsi"/>
          <w:color w:val="000009"/>
        </w:rPr>
        <w:t>vy.</w:t>
      </w:r>
    </w:p>
    <w:p w14:paraId="45967114" w14:textId="77777777" w:rsidR="00407C94" w:rsidRPr="005E7834" w:rsidRDefault="00407C94" w:rsidP="005E7834">
      <w:pPr>
        <w:spacing w:before="10" w:line="120" w:lineRule="exact"/>
        <w:rPr>
          <w:rFonts w:cstheme="minorHAnsi"/>
        </w:rPr>
      </w:pPr>
    </w:p>
    <w:p w14:paraId="377CF8B0" w14:textId="77777777" w:rsidR="008A2253"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Zhotovitel je oprávněn odstoupit od smlouvy v případě, že objednatel bude v</w:t>
      </w:r>
      <w:r w:rsidR="008A2253">
        <w:rPr>
          <w:rFonts w:asciiTheme="minorHAnsi" w:hAnsiTheme="minorHAnsi" w:cstheme="minorHAnsi"/>
          <w:b w:val="0"/>
          <w:bCs w:val="0"/>
        </w:rPr>
        <w:t> </w:t>
      </w:r>
      <w:r w:rsidRPr="005E7834">
        <w:rPr>
          <w:rFonts w:asciiTheme="minorHAnsi" w:hAnsiTheme="minorHAnsi" w:cstheme="minorHAnsi"/>
          <w:b w:val="0"/>
          <w:bCs w:val="0"/>
        </w:rPr>
        <w:t>prodlení</w:t>
      </w:r>
      <w:r w:rsidR="008A2253">
        <w:rPr>
          <w:rFonts w:asciiTheme="minorHAnsi" w:hAnsiTheme="minorHAnsi" w:cstheme="minorHAnsi"/>
          <w:b w:val="0"/>
          <w:bCs w:val="0"/>
        </w:rPr>
        <w:t xml:space="preserve"> </w:t>
      </w:r>
      <w:r w:rsidRPr="008A2253">
        <w:rPr>
          <w:rFonts w:asciiTheme="minorHAnsi" w:hAnsiTheme="minorHAnsi" w:cstheme="minorHAnsi"/>
          <w:b w:val="0"/>
          <w:bCs w:val="0"/>
        </w:rPr>
        <w:t>s úhradou faktury o více než třicet (30) kalendářních dnů od data splatnosti.</w:t>
      </w:r>
    </w:p>
    <w:p w14:paraId="505D4B68" w14:textId="77777777" w:rsidR="00407C94" w:rsidRPr="008A2253"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8A2253">
        <w:rPr>
          <w:rFonts w:asciiTheme="minorHAnsi" w:hAnsiTheme="minorHAnsi" w:cstheme="minorHAnsi"/>
          <w:b w:val="0"/>
          <w:bCs w:val="0"/>
        </w:rPr>
        <w:t>Účinky odstoupení od smlouvy nastávají okamžikem doručení písemného projevu vůle odstoupit od této smlouvy druhé smluvní straně. Odstoupení od smlouvy se nedotýká zejména nároku na náhradu škody a smluvní pokuty.</w:t>
      </w:r>
    </w:p>
    <w:p w14:paraId="2622BBF6"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Objednatel je oprávněn tuto smlouvu vypovědět i bez uvedení důvodu s patnáctidenní výpovědní lhůtou, která počíná běžet prvního dne následujícího po dni doručení písemné výpovědi zhotoviteli. V takovém případě je zhotovitel povinen učinit již jen takové úkony, bez nichž by mohly být zájmy objednatele vážně ohroženy.</w:t>
      </w:r>
    </w:p>
    <w:p w14:paraId="1D91846A" w14:textId="77777777" w:rsidR="00407C94" w:rsidRPr="005E7834" w:rsidRDefault="005E7834" w:rsidP="008A2253">
      <w:pPr>
        <w:pStyle w:val="Nadpis2"/>
        <w:numPr>
          <w:ilvl w:val="1"/>
          <w:numId w:val="16"/>
        </w:numPr>
        <w:spacing w:before="120"/>
        <w:ind w:left="567" w:hanging="567"/>
        <w:jc w:val="both"/>
        <w:rPr>
          <w:rFonts w:asciiTheme="minorHAnsi" w:hAnsiTheme="minorHAnsi" w:cstheme="minorHAnsi"/>
          <w:b w:val="0"/>
          <w:bCs w:val="0"/>
        </w:rPr>
      </w:pPr>
      <w:r w:rsidRPr="005E7834">
        <w:rPr>
          <w:rFonts w:asciiTheme="minorHAnsi" w:hAnsiTheme="minorHAnsi" w:cstheme="minorHAnsi"/>
          <w:b w:val="0"/>
          <w:bCs w:val="0"/>
        </w:rPr>
        <w:t>Odstoupí-li některá ze stran od smlouvy na základě ujednání ze smlouvy vyplývajících, smluvní strany vypořádají své závazky z předmětné smlouvy takto:</w:t>
      </w:r>
    </w:p>
    <w:p w14:paraId="7291AB40" w14:textId="77777777" w:rsidR="00407C94" w:rsidRPr="005E7834" w:rsidRDefault="00407C94" w:rsidP="005E7834">
      <w:pPr>
        <w:spacing w:before="8" w:line="130" w:lineRule="exact"/>
        <w:rPr>
          <w:rFonts w:cstheme="minorHAnsi"/>
        </w:rPr>
      </w:pPr>
    </w:p>
    <w:p w14:paraId="5963A0CC" w14:textId="77777777" w:rsidR="00407C94" w:rsidRPr="008A2253" w:rsidRDefault="005E7834" w:rsidP="008A2253">
      <w:pPr>
        <w:pStyle w:val="Zkladntext"/>
        <w:numPr>
          <w:ilvl w:val="0"/>
          <w:numId w:val="18"/>
        </w:numPr>
        <w:tabs>
          <w:tab w:val="left" w:pos="1402"/>
        </w:tabs>
        <w:spacing w:line="268" w:lineRule="auto"/>
        <w:ind w:left="1393" w:right="113"/>
        <w:jc w:val="both"/>
        <w:rPr>
          <w:rFonts w:asciiTheme="minorHAnsi" w:hAnsiTheme="minorHAnsi" w:cstheme="minorHAnsi"/>
          <w:color w:val="000009"/>
        </w:rPr>
      </w:pPr>
      <w:r w:rsidRPr="005E7834">
        <w:rPr>
          <w:rFonts w:asciiTheme="minorHAnsi" w:hAnsiTheme="minorHAnsi" w:cstheme="minorHAnsi"/>
          <w:color w:val="000009"/>
        </w:rPr>
        <w:t>zh</w:t>
      </w:r>
      <w:r w:rsidRPr="008A2253">
        <w:rPr>
          <w:rFonts w:asciiTheme="minorHAnsi" w:hAnsiTheme="minorHAnsi" w:cstheme="minorHAnsi"/>
          <w:color w:val="000009"/>
        </w:rPr>
        <w:t>o</w:t>
      </w:r>
      <w:r w:rsidRPr="005E7834">
        <w:rPr>
          <w:rFonts w:asciiTheme="minorHAnsi" w:hAnsiTheme="minorHAnsi" w:cstheme="minorHAnsi"/>
          <w:color w:val="000009"/>
        </w:rPr>
        <w:t>tov</w:t>
      </w:r>
      <w:r w:rsidRPr="008A2253">
        <w:rPr>
          <w:rFonts w:asciiTheme="minorHAnsi" w:hAnsiTheme="minorHAnsi" w:cstheme="minorHAnsi"/>
          <w:color w:val="000009"/>
        </w:rPr>
        <w:t>i</w:t>
      </w:r>
      <w:r w:rsidRPr="005E7834">
        <w:rPr>
          <w:rFonts w:asciiTheme="minorHAnsi" w:hAnsiTheme="minorHAnsi" w:cstheme="minorHAnsi"/>
          <w:color w:val="000009"/>
        </w:rPr>
        <w:t>tel</w:t>
      </w:r>
      <w:r w:rsidRPr="008A2253">
        <w:rPr>
          <w:rFonts w:asciiTheme="minorHAnsi" w:hAnsiTheme="minorHAnsi" w:cstheme="minorHAnsi"/>
          <w:color w:val="000009"/>
        </w:rPr>
        <w:t xml:space="preserve"> </w:t>
      </w:r>
      <w:r w:rsidRPr="005E7834">
        <w:rPr>
          <w:rFonts w:asciiTheme="minorHAnsi" w:hAnsiTheme="minorHAnsi" w:cstheme="minorHAnsi"/>
          <w:color w:val="000009"/>
        </w:rPr>
        <w:t>provede</w:t>
      </w:r>
      <w:r w:rsidRPr="008A2253">
        <w:rPr>
          <w:rFonts w:asciiTheme="minorHAnsi" w:hAnsiTheme="minorHAnsi" w:cstheme="minorHAnsi"/>
          <w:color w:val="000009"/>
        </w:rPr>
        <w:t xml:space="preserve"> </w:t>
      </w:r>
      <w:r w:rsidRPr="005E7834">
        <w:rPr>
          <w:rFonts w:asciiTheme="minorHAnsi" w:hAnsiTheme="minorHAnsi" w:cstheme="minorHAnsi"/>
          <w:color w:val="000009"/>
        </w:rPr>
        <w:t>so</w:t>
      </w:r>
      <w:r w:rsidRPr="008A2253">
        <w:rPr>
          <w:rFonts w:asciiTheme="minorHAnsi" w:hAnsiTheme="minorHAnsi" w:cstheme="minorHAnsi"/>
          <w:color w:val="000009"/>
        </w:rPr>
        <w:t>upi</w:t>
      </w:r>
      <w:r w:rsidRPr="005E7834">
        <w:rPr>
          <w:rFonts w:asciiTheme="minorHAnsi" w:hAnsiTheme="minorHAnsi" w:cstheme="minorHAnsi"/>
          <w:color w:val="000009"/>
        </w:rPr>
        <w:t>s</w:t>
      </w:r>
      <w:r w:rsidRPr="008A2253">
        <w:rPr>
          <w:rFonts w:asciiTheme="minorHAnsi" w:hAnsiTheme="minorHAnsi" w:cstheme="minorHAnsi"/>
          <w:color w:val="000009"/>
        </w:rPr>
        <w:t xml:space="preserve"> </w:t>
      </w:r>
      <w:r w:rsidRPr="005E7834">
        <w:rPr>
          <w:rFonts w:asciiTheme="minorHAnsi" w:hAnsiTheme="minorHAnsi" w:cstheme="minorHAnsi"/>
          <w:color w:val="000009"/>
        </w:rPr>
        <w:t>všech</w:t>
      </w:r>
      <w:r w:rsidRPr="008A2253">
        <w:rPr>
          <w:rFonts w:asciiTheme="minorHAnsi" w:hAnsiTheme="minorHAnsi" w:cstheme="minorHAnsi"/>
          <w:color w:val="000009"/>
        </w:rPr>
        <w:t xml:space="preserve"> p</w:t>
      </w:r>
      <w:r w:rsidRPr="005E7834">
        <w:rPr>
          <w:rFonts w:asciiTheme="minorHAnsi" w:hAnsiTheme="minorHAnsi" w:cstheme="minorHAnsi"/>
          <w:color w:val="000009"/>
        </w:rPr>
        <w:t>rov</w:t>
      </w:r>
      <w:r w:rsidRPr="008A2253">
        <w:rPr>
          <w:rFonts w:asciiTheme="minorHAnsi" w:hAnsiTheme="minorHAnsi" w:cstheme="minorHAnsi"/>
          <w:color w:val="000009"/>
        </w:rPr>
        <w:t>e</w:t>
      </w:r>
      <w:r w:rsidRPr="005E7834">
        <w:rPr>
          <w:rFonts w:asciiTheme="minorHAnsi" w:hAnsiTheme="minorHAnsi" w:cstheme="minorHAnsi"/>
          <w:color w:val="000009"/>
        </w:rPr>
        <w:t>d</w:t>
      </w:r>
      <w:r w:rsidRPr="008A2253">
        <w:rPr>
          <w:rFonts w:asciiTheme="minorHAnsi" w:hAnsiTheme="minorHAnsi" w:cstheme="minorHAnsi"/>
          <w:color w:val="000009"/>
        </w:rPr>
        <w:t>e</w:t>
      </w:r>
      <w:r w:rsidRPr="005E7834">
        <w:rPr>
          <w:rFonts w:asciiTheme="minorHAnsi" w:hAnsiTheme="minorHAnsi" w:cstheme="minorHAnsi"/>
          <w:color w:val="000009"/>
        </w:rPr>
        <w:t>ných</w:t>
      </w:r>
      <w:r w:rsidRPr="008A2253">
        <w:rPr>
          <w:rFonts w:asciiTheme="minorHAnsi" w:hAnsiTheme="minorHAnsi" w:cstheme="minorHAnsi"/>
          <w:color w:val="000009"/>
        </w:rPr>
        <w:t xml:space="preserve"> </w:t>
      </w:r>
      <w:r w:rsidRPr="005E7834">
        <w:rPr>
          <w:rFonts w:asciiTheme="minorHAnsi" w:hAnsiTheme="minorHAnsi" w:cstheme="minorHAnsi"/>
          <w:color w:val="000009"/>
        </w:rPr>
        <w:t>prací</w:t>
      </w:r>
      <w:r w:rsidRPr="008A2253">
        <w:rPr>
          <w:rFonts w:asciiTheme="minorHAnsi" w:hAnsiTheme="minorHAnsi" w:cstheme="minorHAnsi"/>
          <w:color w:val="000009"/>
        </w:rPr>
        <w:t xml:space="preserve"> </w:t>
      </w:r>
      <w:r w:rsidRPr="005E7834">
        <w:rPr>
          <w:rFonts w:asciiTheme="minorHAnsi" w:hAnsiTheme="minorHAnsi" w:cstheme="minorHAnsi"/>
          <w:color w:val="000009"/>
        </w:rPr>
        <w:t>a</w:t>
      </w:r>
      <w:r w:rsidRPr="008A2253">
        <w:rPr>
          <w:rFonts w:asciiTheme="minorHAnsi" w:hAnsiTheme="minorHAnsi" w:cstheme="minorHAnsi"/>
          <w:color w:val="000009"/>
        </w:rPr>
        <w:t xml:space="preserve"> </w:t>
      </w:r>
      <w:r w:rsidRPr="005E7834">
        <w:rPr>
          <w:rFonts w:asciiTheme="minorHAnsi" w:hAnsiTheme="minorHAnsi" w:cstheme="minorHAnsi"/>
          <w:color w:val="000009"/>
        </w:rPr>
        <w:t>č</w:t>
      </w:r>
      <w:r w:rsidRPr="008A2253">
        <w:rPr>
          <w:rFonts w:asciiTheme="minorHAnsi" w:hAnsiTheme="minorHAnsi" w:cstheme="minorHAnsi"/>
          <w:color w:val="000009"/>
        </w:rPr>
        <w:t>i</w:t>
      </w:r>
      <w:r w:rsidRPr="005E7834">
        <w:rPr>
          <w:rFonts w:asciiTheme="minorHAnsi" w:hAnsiTheme="minorHAnsi" w:cstheme="minorHAnsi"/>
          <w:color w:val="000009"/>
        </w:rPr>
        <w:t>n</w:t>
      </w:r>
      <w:r w:rsidRPr="008A2253">
        <w:rPr>
          <w:rFonts w:asciiTheme="minorHAnsi" w:hAnsiTheme="minorHAnsi" w:cstheme="minorHAnsi"/>
          <w:color w:val="000009"/>
        </w:rPr>
        <w:t>n</w:t>
      </w:r>
      <w:r w:rsidRPr="005E7834">
        <w:rPr>
          <w:rFonts w:asciiTheme="minorHAnsi" w:hAnsiTheme="minorHAnsi" w:cstheme="minorHAnsi"/>
          <w:color w:val="000009"/>
        </w:rPr>
        <w:t>o</w:t>
      </w:r>
      <w:r w:rsidRPr="008A2253">
        <w:rPr>
          <w:rFonts w:asciiTheme="minorHAnsi" w:hAnsiTheme="minorHAnsi" w:cstheme="minorHAnsi"/>
          <w:color w:val="000009"/>
        </w:rPr>
        <w:t>s</w:t>
      </w:r>
      <w:r w:rsidRPr="005E7834">
        <w:rPr>
          <w:rFonts w:asciiTheme="minorHAnsi" w:hAnsiTheme="minorHAnsi" w:cstheme="minorHAnsi"/>
          <w:color w:val="000009"/>
        </w:rPr>
        <w:t>tí</w:t>
      </w:r>
      <w:r w:rsidRPr="008A2253">
        <w:rPr>
          <w:rFonts w:asciiTheme="minorHAnsi" w:hAnsiTheme="minorHAnsi" w:cstheme="minorHAnsi"/>
          <w:color w:val="000009"/>
        </w:rPr>
        <w:t xml:space="preserve"> </w:t>
      </w:r>
      <w:r w:rsidRPr="005E7834">
        <w:rPr>
          <w:rFonts w:asciiTheme="minorHAnsi" w:hAnsiTheme="minorHAnsi" w:cstheme="minorHAnsi"/>
          <w:color w:val="000009"/>
        </w:rPr>
        <w:t>oc</w:t>
      </w:r>
      <w:r w:rsidRPr="008A2253">
        <w:rPr>
          <w:rFonts w:asciiTheme="minorHAnsi" w:hAnsiTheme="minorHAnsi" w:cstheme="minorHAnsi"/>
          <w:color w:val="000009"/>
        </w:rPr>
        <w:t>en</w:t>
      </w:r>
      <w:r w:rsidRPr="005E7834">
        <w:rPr>
          <w:rFonts w:asciiTheme="minorHAnsi" w:hAnsiTheme="minorHAnsi" w:cstheme="minorHAnsi"/>
          <w:color w:val="000009"/>
        </w:rPr>
        <w:t>ě</w:t>
      </w:r>
      <w:r w:rsidRPr="008A2253">
        <w:rPr>
          <w:rFonts w:asciiTheme="minorHAnsi" w:hAnsiTheme="minorHAnsi" w:cstheme="minorHAnsi"/>
          <w:color w:val="000009"/>
        </w:rPr>
        <w:t>n</w:t>
      </w:r>
      <w:r w:rsidRPr="005E7834">
        <w:rPr>
          <w:rFonts w:asciiTheme="minorHAnsi" w:hAnsiTheme="minorHAnsi" w:cstheme="minorHAnsi"/>
          <w:color w:val="000009"/>
        </w:rPr>
        <w:t>ých</w:t>
      </w:r>
      <w:r w:rsidRPr="008A2253">
        <w:rPr>
          <w:rFonts w:asciiTheme="minorHAnsi" w:hAnsiTheme="minorHAnsi" w:cstheme="minorHAnsi"/>
          <w:color w:val="000009"/>
        </w:rPr>
        <w:t xml:space="preserve"> </w:t>
      </w:r>
      <w:r w:rsidRPr="005E7834">
        <w:rPr>
          <w:rFonts w:asciiTheme="minorHAnsi" w:hAnsiTheme="minorHAnsi" w:cstheme="minorHAnsi"/>
          <w:color w:val="000009"/>
        </w:rPr>
        <w:t>d</w:t>
      </w:r>
      <w:r w:rsidRPr="008A2253">
        <w:rPr>
          <w:rFonts w:asciiTheme="minorHAnsi" w:hAnsiTheme="minorHAnsi" w:cstheme="minorHAnsi"/>
          <w:color w:val="000009"/>
        </w:rPr>
        <w:t>l</w:t>
      </w:r>
      <w:r w:rsidRPr="005E7834">
        <w:rPr>
          <w:rFonts w:asciiTheme="minorHAnsi" w:hAnsiTheme="minorHAnsi" w:cstheme="minorHAnsi"/>
          <w:color w:val="000009"/>
        </w:rPr>
        <w:t>e zp</w:t>
      </w:r>
      <w:r w:rsidRPr="008A2253">
        <w:rPr>
          <w:rFonts w:asciiTheme="minorHAnsi" w:hAnsiTheme="minorHAnsi" w:cstheme="minorHAnsi"/>
          <w:color w:val="000009"/>
        </w:rPr>
        <w:t>ů</w:t>
      </w:r>
      <w:r w:rsidRPr="005E7834">
        <w:rPr>
          <w:rFonts w:asciiTheme="minorHAnsi" w:hAnsiTheme="minorHAnsi" w:cstheme="minorHAnsi"/>
          <w:color w:val="000009"/>
        </w:rPr>
        <w:t>so</w:t>
      </w:r>
      <w:r w:rsidRPr="008A2253">
        <w:rPr>
          <w:rFonts w:asciiTheme="minorHAnsi" w:hAnsiTheme="minorHAnsi" w:cstheme="minorHAnsi"/>
          <w:color w:val="000009"/>
        </w:rPr>
        <w:t>b</w:t>
      </w:r>
      <w:r w:rsidRPr="005E7834">
        <w:rPr>
          <w:rFonts w:asciiTheme="minorHAnsi" w:hAnsiTheme="minorHAnsi" w:cstheme="minorHAnsi"/>
          <w:color w:val="000009"/>
        </w:rPr>
        <w:t>u,</w:t>
      </w:r>
      <w:r w:rsidRPr="008A2253">
        <w:rPr>
          <w:rFonts w:asciiTheme="minorHAnsi" w:hAnsiTheme="minorHAnsi" w:cstheme="minorHAnsi"/>
          <w:color w:val="000009"/>
        </w:rPr>
        <w:t xml:space="preserve"> </w:t>
      </w:r>
      <w:r w:rsidRPr="005E7834">
        <w:rPr>
          <w:rFonts w:asciiTheme="minorHAnsi" w:hAnsiTheme="minorHAnsi" w:cstheme="minorHAnsi"/>
          <w:color w:val="000009"/>
        </w:rPr>
        <w:t>kt</w:t>
      </w:r>
      <w:r w:rsidRPr="008A2253">
        <w:rPr>
          <w:rFonts w:asciiTheme="minorHAnsi" w:hAnsiTheme="minorHAnsi" w:cstheme="minorHAnsi"/>
          <w:color w:val="000009"/>
        </w:rPr>
        <w:t>e</w:t>
      </w:r>
      <w:r w:rsidRPr="005E7834">
        <w:rPr>
          <w:rFonts w:asciiTheme="minorHAnsi" w:hAnsiTheme="minorHAnsi" w:cstheme="minorHAnsi"/>
          <w:color w:val="000009"/>
        </w:rPr>
        <w:t>rým</w:t>
      </w:r>
      <w:r w:rsidRPr="008A2253">
        <w:rPr>
          <w:rFonts w:asciiTheme="minorHAnsi" w:hAnsiTheme="minorHAnsi" w:cstheme="minorHAnsi"/>
          <w:color w:val="000009"/>
        </w:rPr>
        <w:t xml:space="preserve"> j</w:t>
      </w:r>
      <w:r w:rsidRPr="005E7834">
        <w:rPr>
          <w:rFonts w:asciiTheme="minorHAnsi" w:hAnsiTheme="minorHAnsi" w:cstheme="minorHAnsi"/>
          <w:color w:val="000009"/>
        </w:rPr>
        <w:t xml:space="preserve">e </w:t>
      </w:r>
      <w:r w:rsidRPr="008A2253">
        <w:rPr>
          <w:rFonts w:asciiTheme="minorHAnsi" w:hAnsiTheme="minorHAnsi" w:cstheme="minorHAnsi"/>
          <w:color w:val="000009"/>
        </w:rPr>
        <w:t>s</w:t>
      </w:r>
      <w:r w:rsidRPr="005E7834">
        <w:rPr>
          <w:rFonts w:asciiTheme="minorHAnsi" w:hAnsiTheme="minorHAnsi" w:cstheme="minorHAnsi"/>
          <w:color w:val="000009"/>
        </w:rPr>
        <w:t>ta</w:t>
      </w:r>
      <w:r w:rsidRPr="008A2253">
        <w:rPr>
          <w:rFonts w:asciiTheme="minorHAnsi" w:hAnsiTheme="minorHAnsi" w:cstheme="minorHAnsi"/>
          <w:color w:val="000009"/>
        </w:rPr>
        <w:t>no</w:t>
      </w:r>
      <w:r w:rsidRPr="005E7834">
        <w:rPr>
          <w:rFonts w:asciiTheme="minorHAnsi" w:hAnsiTheme="minorHAnsi" w:cstheme="minorHAnsi"/>
          <w:color w:val="000009"/>
        </w:rPr>
        <w:t>ve</w:t>
      </w:r>
      <w:r w:rsidRPr="008A2253">
        <w:rPr>
          <w:rFonts w:asciiTheme="minorHAnsi" w:hAnsiTheme="minorHAnsi" w:cstheme="minorHAnsi"/>
          <w:color w:val="000009"/>
        </w:rPr>
        <w:t>n</w:t>
      </w:r>
      <w:r w:rsidRPr="005E7834">
        <w:rPr>
          <w:rFonts w:asciiTheme="minorHAnsi" w:hAnsiTheme="minorHAnsi" w:cstheme="minorHAnsi"/>
          <w:color w:val="000009"/>
        </w:rPr>
        <w:t xml:space="preserve">a cena </w:t>
      </w:r>
      <w:r w:rsidRPr="008A2253">
        <w:rPr>
          <w:rFonts w:asciiTheme="minorHAnsi" w:hAnsiTheme="minorHAnsi" w:cstheme="minorHAnsi"/>
          <w:color w:val="000009"/>
        </w:rPr>
        <w:t>d</w:t>
      </w:r>
      <w:r w:rsidRPr="005E7834">
        <w:rPr>
          <w:rFonts w:asciiTheme="minorHAnsi" w:hAnsiTheme="minorHAnsi" w:cstheme="minorHAnsi"/>
          <w:color w:val="000009"/>
        </w:rPr>
        <w:t>í</w:t>
      </w:r>
      <w:r w:rsidRPr="008A2253">
        <w:rPr>
          <w:rFonts w:asciiTheme="minorHAnsi" w:hAnsiTheme="minorHAnsi" w:cstheme="minorHAnsi"/>
          <w:color w:val="000009"/>
        </w:rPr>
        <w:t>l</w:t>
      </w:r>
      <w:r w:rsidRPr="005E7834">
        <w:rPr>
          <w:rFonts w:asciiTheme="minorHAnsi" w:hAnsiTheme="minorHAnsi" w:cstheme="minorHAnsi"/>
          <w:color w:val="000009"/>
        </w:rPr>
        <w:t>a</w:t>
      </w:r>
      <w:r w:rsidR="00F54A75">
        <w:rPr>
          <w:rFonts w:asciiTheme="minorHAnsi" w:hAnsiTheme="minorHAnsi" w:cstheme="minorHAnsi"/>
          <w:color w:val="000009"/>
        </w:rPr>
        <w:t>;</w:t>
      </w:r>
    </w:p>
    <w:p w14:paraId="5E1C9756" w14:textId="77777777" w:rsidR="00407C94" w:rsidRPr="008A2253" w:rsidRDefault="005E7834" w:rsidP="008A2253">
      <w:pPr>
        <w:pStyle w:val="Zkladntext"/>
        <w:numPr>
          <w:ilvl w:val="0"/>
          <w:numId w:val="18"/>
        </w:numPr>
        <w:tabs>
          <w:tab w:val="left" w:pos="1402"/>
        </w:tabs>
        <w:spacing w:line="268" w:lineRule="auto"/>
        <w:ind w:left="1393" w:right="113"/>
        <w:jc w:val="both"/>
        <w:rPr>
          <w:rFonts w:asciiTheme="minorHAnsi" w:hAnsiTheme="minorHAnsi" w:cstheme="minorHAnsi"/>
          <w:color w:val="000009"/>
        </w:rPr>
      </w:pPr>
      <w:r w:rsidRPr="005E7834">
        <w:rPr>
          <w:rFonts w:asciiTheme="minorHAnsi" w:hAnsiTheme="minorHAnsi" w:cstheme="minorHAnsi"/>
          <w:color w:val="000009"/>
        </w:rPr>
        <w:t>zh</w:t>
      </w:r>
      <w:r w:rsidRPr="008A2253">
        <w:rPr>
          <w:rFonts w:asciiTheme="minorHAnsi" w:hAnsiTheme="minorHAnsi" w:cstheme="minorHAnsi"/>
          <w:color w:val="000009"/>
        </w:rPr>
        <w:t>o</w:t>
      </w:r>
      <w:r w:rsidRPr="005E7834">
        <w:rPr>
          <w:rFonts w:asciiTheme="minorHAnsi" w:hAnsiTheme="minorHAnsi" w:cstheme="minorHAnsi"/>
          <w:color w:val="000009"/>
        </w:rPr>
        <w:t>tov</w:t>
      </w:r>
      <w:r w:rsidRPr="008A2253">
        <w:rPr>
          <w:rFonts w:asciiTheme="minorHAnsi" w:hAnsiTheme="minorHAnsi" w:cstheme="minorHAnsi"/>
          <w:color w:val="000009"/>
        </w:rPr>
        <w:t>i</w:t>
      </w:r>
      <w:r w:rsidRPr="005E7834">
        <w:rPr>
          <w:rFonts w:asciiTheme="minorHAnsi" w:hAnsiTheme="minorHAnsi" w:cstheme="minorHAnsi"/>
          <w:color w:val="000009"/>
        </w:rPr>
        <w:t>tel</w:t>
      </w:r>
      <w:r w:rsidRPr="008A2253">
        <w:rPr>
          <w:rFonts w:asciiTheme="minorHAnsi" w:hAnsiTheme="minorHAnsi" w:cstheme="minorHAnsi"/>
          <w:color w:val="000009"/>
        </w:rPr>
        <w:t xml:space="preserve"> </w:t>
      </w:r>
      <w:r w:rsidRPr="005E7834">
        <w:rPr>
          <w:rFonts w:asciiTheme="minorHAnsi" w:hAnsiTheme="minorHAnsi" w:cstheme="minorHAnsi"/>
          <w:color w:val="000009"/>
        </w:rPr>
        <w:t>pr</w:t>
      </w:r>
      <w:r w:rsidRPr="008A2253">
        <w:rPr>
          <w:rFonts w:asciiTheme="minorHAnsi" w:hAnsiTheme="minorHAnsi" w:cstheme="minorHAnsi"/>
          <w:color w:val="000009"/>
        </w:rPr>
        <w:t>o</w:t>
      </w:r>
      <w:r w:rsidRPr="005E7834">
        <w:rPr>
          <w:rFonts w:asciiTheme="minorHAnsi" w:hAnsiTheme="minorHAnsi" w:cstheme="minorHAnsi"/>
          <w:color w:val="000009"/>
        </w:rPr>
        <w:t>ve</w:t>
      </w:r>
      <w:r w:rsidRPr="008A2253">
        <w:rPr>
          <w:rFonts w:asciiTheme="minorHAnsi" w:hAnsiTheme="minorHAnsi" w:cstheme="minorHAnsi"/>
          <w:color w:val="000009"/>
        </w:rPr>
        <w:t>d</w:t>
      </w:r>
      <w:r w:rsidRPr="005E7834">
        <w:rPr>
          <w:rFonts w:asciiTheme="minorHAnsi" w:hAnsiTheme="minorHAnsi" w:cstheme="minorHAnsi"/>
          <w:color w:val="000009"/>
        </w:rPr>
        <w:t>e</w:t>
      </w:r>
      <w:r w:rsidRPr="008A2253">
        <w:rPr>
          <w:rFonts w:asciiTheme="minorHAnsi" w:hAnsiTheme="minorHAnsi" w:cstheme="minorHAnsi"/>
          <w:color w:val="000009"/>
        </w:rPr>
        <w:t xml:space="preserve"> </w:t>
      </w:r>
      <w:r w:rsidRPr="005E7834">
        <w:rPr>
          <w:rFonts w:asciiTheme="minorHAnsi" w:hAnsiTheme="minorHAnsi" w:cstheme="minorHAnsi"/>
          <w:color w:val="000009"/>
        </w:rPr>
        <w:t>f</w:t>
      </w:r>
      <w:r w:rsidRPr="008A2253">
        <w:rPr>
          <w:rFonts w:asciiTheme="minorHAnsi" w:hAnsiTheme="minorHAnsi" w:cstheme="minorHAnsi"/>
          <w:color w:val="000009"/>
        </w:rPr>
        <w:t>i</w:t>
      </w:r>
      <w:r w:rsidRPr="005E7834">
        <w:rPr>
          <w:rFonts w:asciiTheme="minorHAnsi" w:hAnsiTheme="minorHAnsi" w:cstheme="minorHAnsi"/>
          <w:color w:val="000009"/>
        </w:rPr>
        <w:t>n</w:t>
      </w:r>
      <w:r w:rsidRPr="008A2253">
        <w:rPr>
          <w:rFonts w:asciiTheme="minorHAnsi" w:hAnsiTheme="minorHAnsi" w:cstheme="minorHAnsi"/>
          <w:color w:val="000009"/>
        </w:rPr>
        <w:t>a</w:t>
      </w:r>
      <w:r w:rsidRPr="005E7834">
        <w:rPr>
          <w:rFonts w:asciiTheme="minorHAnsi" w:hAnsiTheme="minorHAnsi" w:cstheme="minorHAnsi"/>
          <w:color w:val="000009"/>
        </w:rPr>
        <w:t>n</w:t>
      </w:r>
      <w:r w:rsidRPr="008A2253">
        <w:rPr>
          <w:rFonts w:asciiTheme="minorHAnsi" w:hAnsiTheme="minorHAnsi" w:cstheme="minorHAnsi"/>
          <w:color w:val="000009"/>
        </w:rPr>
        <w:t>č</w:t>
      </w:r>
      <w:r w:rsidRPr="005E7834">
        <w:rPr>
          <w:rFonts w:asciiTheme="minorHAnsi" w:hAnsiTheme="minorHAnsi" w:cstheme="minorHAnsi"/>
          <w:color w:val="000009"/>
        </w:rPr>
        <w:t>ní</w:t>
      </w:r>
      <w:r w:rsidRPr="008A2253">
        <w:rPr>
          <w:rFonts w:asciiTheme="minorHAnsi" w:hAnsiTheme="minorHAnsi" w:cstheme="minorHAnsi"/>
          <w:color w:val="000009"/>
        </w:rPr>
        <w:t xml:space="preserve"> </w:t>
      </w:r>
      <w:r w:rsidRPr="005E7834">
        <w:rPr>
          <w:rFonts w:asciiTheme="minorHAnsi" w:hAnsiTheme="minorHAnsi" w:cstheme="minorHAnsi"/>
          <w:color w:val="000009"/>
        </w:rPr>
        <w:t>vy</w:t>
      </w:r>
      <w:r w:rsidRPr="008A2253">
        <w:rPr>
          <w:rFonts w:asciiTheme="minorHAnsi" w:hAnsiTheme="minorHAnsi" w:cstheme="minorHAnsi"/>
          <w:color w:val="000009"/>
        </w:rPr>
        <w:t>č</w:t>
      </w:r>
      <w:r w:rsidRPr="005E7834">
        <w:rPr>
          <w:rFonts w:asciiTheme="minorHAnsi" w:hAnsiTheme="minorHAnsi" w:cstheme="minorHAnsi"/>
          <w:color w:val="000009"/>
        </w:rPr>
        <w:t>ís</w:t>
      </w:r>
      <w:r w:rsidRPr="008A2253">
        <w:rPr>
          <w:rFonts w:asciiTheme="minorHAnsi" w:hAnsiTheme="minorHAnsi" w:cstheme="minorHAnsi"/>
          <w:color w:val="000009"/>
        </w:rPr>
        <w:t>l</w:t>
      </w:r>
      <w:r w:rsidRPr="005E7834">
        <w:rPr>
          <w:rFonts w:asciiTheme="minorHAnsi" w:hAnsiTheme="minorHAnsi" w:cstheme="minorHAnsi"/>
          <w:color w:val="000009"/>
        </w:rPr>
        <w:t>e</w:t>
      </w:r>
      <w:r w:rsidRPr="008A2253">
        <w:rPr>
          <w:rFonts w:asciiTheme="minorHAnsi" w:hAnsiTheme="minorHAnsi" w:cstheme="minorHAnsi"/>
          <w:color w:val="000009"/>
        </w:rPr>
        <w:t>n</w:t>
      </w:r>
      <w:r w:rsidRPr="005E7834">
        <w:rPr>
          <w:rFonts w:asciiTheme="minorHAnsi" w:hAnsiTheme="minorHAnsi" w:cstheme="minorHAnsi"/>
          <w:color w:val="000009"/>
        </w:rPr>
        <w:t>í</w:t>
      </w:r>
      <w:r w:rsidRPr="008A2253">
        <w:rPr>
          <w:rFonts w:asciiTheme="minorHAnsi" w:hAnsiTheme="minorHAnsi" w:cstheme="minorHAnsi"/>
          <w:color w:val="000009"/>
        </w:rPr>
        <w:t xml:space="preserve"> p</w:t>
      </w:r>
      <w:r w:rsidRPr="005E7834">
        <w:rPr>
          <w:rFonts w:asciiTheme="minorHAnsi" w:hAnsiTheme="minorHAnsi" w:cstheme="minorHAnsi"/>
          <w:color w:val="000009"/>
        </w:rPr>
        <w:t>rov</w:t>
      </w:r>
      <w:r w:rsidRPr="008A2253">
        <w:rPr>
          <w:rFonts w:asciiTheme="minorHAnsi" w:hAnsiTheme="minorHAnsi" w:cstheme="minorHAnsi"/>
          <w:color w:val="000009"/>
        </w:rPr>
        <w:t>e</w:t>
      </w:r>
      <w:r w:rsidRPr="005E7834">
        <w:rPr>
          <w:rFonts w:asciiTheme="minorHAnsi" w:hAnsiTheme="minorHAnsi" w:cstheme="minorHAnsi"/>
          <w:color w:val="000009"/>
        </w:rPr>
        <w:t>d</w:t>
      </w:r>
      <w:r w:rsidRPr="008A2253">
        <w:rPr>
          <w:rFonts w:asciiTheme="minorHAnsi" w:hAnsiTheme="minorHAnsi" w:cstheme="minorHAnsi"/>
          <w:color w:val="000009"/>
        </w:rPr>
        <w:t>e</w:t>
      </w:r>
      <w:r w:rsidRPr="005E7834">
        <w:rPr>
          <w:rFonts w:asciiTheme="minorHAnsi" w:hAnsiTheme="minorHAnsi" w:cstheme="minorHAnsi"/>
          <w:color w:val="000009"/>
        </w:rPr>
        <w:t>ný</w:t>
      </w:r>
      <w:r w:rsidRPr="008A2253">
        <w:rPr>
          <w:rFonts w:asciiTheme="minorHAnsi" w:hAnsiTheme="minorHAnsi" w:cstheme="minorHAnsi"/>
          <w:color w:val="000009"/>
        </w:rPr>
        <w:t>c</w:t>
      </w:r>
      <w:r w:rsidRPr="005E7834">
        <w:rPr>
          <w:rFonts w:asciiTheme="minorHAnsi" w:hAnsiTheme="minorHAnsi" w:cstheme="minorHAnsi"/>
          <w:color w:val="000009"/>
        </w:rPr>
        <w:t>h</w:t>
      </w:r>
      <w:r w:rsidRPr="008A2253">
        <w:rPr>
          <w:rFonts w:asciiTheme="minorHAnsi" w:hAnsiTheme="minorHAnsi" w:cstheme="minorHAnsi"/>
          <w:color w:val="000009"/>
        </w:rPr>
        <w:t xml:space="preserve"> </w:t>
      </w:r>
      <w:r w:rsidRPr="005E7834">
        <w:rPr>
          <w:rFonts w:asciiTheme="minorHAnsi" w:hAnsiTheme="minorHAnsi" w:cstheme="minorHAnsi"/>
          <w:color w:val="000009"/>
        </w:rPr>
        <w:t>prací</w:t>
      </w:r>
      <w:r w:rsidRPr="008A2253">
        <w:rPr>
          <w:rFonts w:asciiTheme="minorHAnsi" w:hAnsiTheme="minorHAnsi" w:cstheme="minorHAnsi"/>
          <w:color w:val="000009"/>
        </w:rPr>
        <w:t xml:space="preserve"> </w:t>
      </w:r>
      <w:r w:rsidRPr="005E7834">
        <w:rPr>
          <w:rFonts w:asciiTheme="minorHAnsi" w:hAnsiTheme="minorHAnsi" w:cstheme="minorHAnsi"/>
          <w:color w:val="000009"/>
        </w:rPr>
        <w:t>a</w:t>
      </w:r>
      <w:r w:rsidRPr="008A2253">
        <w:rPr>
          <w:rFonts w:asciiTheme="minorHAnsi" w:hAnsiTheme="minorHAnsi" w:cstheme="minorHAnsi"/>
          <w:color w:val="000009"/>
        </w:rPr>
        <w:t xml:space="preserve"> </w:t>
      </w:r>
      <w:r w:rsidRPr="005E7834">
        <w:rPr>
          <w:rFonts w:asciiTheme="minorHAnsi" w:hAnsiTheme="minorHAnsi" w:cstheme="minorHAnsi"/>
          <w:color w:val="000009"/>
        </w:rPr>
        <w:t>z</w:t>
      </w:r>
      <w:r w:rsidRPr="008A2253">
        <w:rPr>
          <w:rFonts w:asciiTheme="minorHAnsi" w:hAnsiTheme="minorHAnsi" w:cstheme="minorHAnsi"/>
          <w:color w:val="000009"/>
        </w:rPr>
        <w:t>p</w:t>
      </w:r>
      <w:r w:rsidRPr="005E7834">
        <w:rPr>
          <w:rFonts w:asciiTheme="minorHAnsi" w:hAnsiTheme="minorHAnsi" w:cstheme="minorHAnsi"/>
          <w:color w:val="000009"/>
        </w:rPr>
        <w:t>rac</w:t>
      </w:r>
      <w:r w:rsidRPr="008A2253">
        <w:rPr>
          <w:rFonts w:asciiTheme="minorHAnsi" w:hAnsiTheme="minorHAnsi" w:cstheme="minorHAnsi"/>
          <w:color w:val="000009"/>
        </w:rPr>
        <w:t>uj</w:t>
      </w:r>
      <w:r w:rsidRPr="005E7834">
        <w:rPr>
          <w:rFonts w:asciiTheme="minorHAnsi" w:hAnsiTheme="minorHAnsi" w:cstheme="minorHAnsi"/>
          <w:color w:val="000009"/>
        </w:rPr>
        <w:t>e</w:t>
      </w:r>
      <w:r w:rsidR="00F54A75">
        <w:rPr>
          <w:rFonts w:asciiTheme="minorHAnsi" w:hAnsiTheme="minorHAnsi" w:cstheme="minorHAnsi"/>
          <w:color w:val="000009"/>
        </w:rPr>
        <w:t xml:space="preserve"> „</w:t>
      </w:r>
      <w:r w:rsidRPr="008A2253">
        <w:rPr>
          <w:rFonts w:asciiTheme="minorHAnsi" w:hAnsiTheme="minorHAnsi" w:cstheme="minorHAnsi"/>
          <w:color w:val="000009"/>
        </w:rPr>
        <w:t>d</w:t>
      </w:r>
      <w:r w:rsidRPr="005E7834">
        <w:rPr>
          <w:rFonts w:asciiTheme="minorHAnsi" w:hAnsiTheme="minorHAnsi" w:cstheme="minorHAnsi"/>
          <w:color w:val="000009"/>
        </w:rPr>
        <w:t>í</w:t>
      </w:r>
      <w:r w:rsidRPr="008A2253">
        <w:rPr>
          <w:rFonts w:asciiTheme="minorHAnsi" w:hAnsiTheme="minorHAnsi" w:cstheme="minorHAnsi"/>
          <w:color w:val="000009"/>
        </w:rPr>
        <w:t>l</w:t>
      </w:r>
      <w:r w:rsidRPr="005E7834">
        <w:rPr>
          <w:rFonts w:asciiTheme="minorHAnsi" w:hAnsiTheme="minorHAnsi" w:cstheme="minorHAnsi"/>
          <w:color w:val="000009"/>
        </w:rPr>
        <w:t>čí</w:t>
      </w:r>
      <w:r w:rsidRPr="008A2253">
        <w:rPr>
          <w:rFonts w:asciiTheme="minorHAnsi" w:hAnsiTheme="minorHAnsi" w:cstheme="minorHAnsi"/>
          <w:color w:val="000009"/>
        </w:rPr>
        <w:t xml:space="preserve"> ko</w:t>
      </w:r>
      <w:r w:rsidRPr="005E7834">
        <w:rPr>
          <w:rFonts w:asciiTheme="minorHAnsi" w:hAnsiTheme="minorHAnsi" w:cstheme="minorHAnsi"/>
          <w:color w:val="000009"/>
        </w:rPr>
        <w:t>n</w:t>
      </w:r>
      <w:r w:rsidRPr="008A2253">
        <w:rPr>
          <w:rFonts w:asciiTheme="minorHAnsi" w:hAnsiTheme="minorHAnsi" w:cstheme="minorHAnsi"/>
          <w:color w:val="000009"/>
        </w:rPr>
        <w:t>e</w:t>
      </w:r>
      <w:r w:rsidRPr="005E7834">
        <w:rPr>
          <w:rFonts w:asciiTheme="minorHAnsi" w:hAnsiTheme="minorHAnsi" w:cstheme="minorHAnsi"/>
          <w:color w:val="000009"/>
        </w:rPr>
        <w:t>čn</w:t>
      </w:r>
      <w:r w:rsidRPr="008A2253">
        <w:rPr>
          <w:rFonts w:asciiTheme="minorHAnsi" w:hAnsiTheme="minorHAnsi" w:cstheme="minorHAnsi"/>
          <w:color w:val="000009"/>
        </w:rPr>
        <w:t>o</w:t>
      </w:r>
      <w:r w:rsidRPr="005E7834">
        <w:rPr>
          <w:rFonts w:asciiTheme="minorHAnsi" w:hAnsiTheme="minorHAnsi" w:cstheme="minorHAnsi"/>
          <w:color w:val="000009"/>
        </w:rPr>
        <w:t>u</w:t>
      </w:r>
      <w:r w:rsidR="008A2253">
        <w:rPr>
          <w:rFonts w:asciiTheme="minorHAnsi" w:hAnsiTheme="minorHAnsi" w:cstheme="minorHAnsi"/>
          <w:color w:val="000009"/>
        </w:rPr>
        <w:t xml:space="preserve"> </w:t>
      </w:r>
      <w:r w:rsidRPr="008A2253">
        <w:rPr>
          <w:rFonts w:asciiTheme="minorHAnsi" w:hAnsiTheme="minorHAnsi" w:cstheme="minorHAnsi"/>
          <w:color w:val="000009"/>
        </w:rPr>
        <w:t>fakturu"</w:t>
      </w:r>
      <w:r w:rsidR="00F54A75">
        <w:rPr>
          <w:rFonts w:asciiTheme="minorHAnsi" w:hAnsiTheme="minorHAnsi" w:cstheme="minorHAnsi"/>
          <w:color w:val="000009"/>
        </w:rPr>
        <w:t>;</w:t>
      </w:r>
    </w:p>
    <w:p w14:paraId="09E6A74C" w14:textId="77777777" w:rsidR="00407C94" w:rsidRPr="008A2253" w:rsidRDefault="005E7834" w:rsidP="008A2253">
      <w:pPr>
        <w:pStyle w:val="Zkladntext"/>
        <w:numPr>
          <w:ilvl w:val="0"/>
          <w:numId w:val="18"/>
        </w:numPr>
        <w:tabs>
          <w:tab w:val="left" w:pos="1402"/>
        </w:tabs>
        <w:spacing w:line="268" w:lineRule="auto"/>
        <w:ind w:left="1393" w:right="113"/>
        <w:jc w:val="both"/>
        <w:rPr>
          <w:rFonts w:asciiTheme="minorHAnsi" w:hAnsiTheme="minorHAnsi" w:cstheme="minorHAnsi"/>
          <w:color w:val="000009"/>
        </w:rPr>
      </w:pPr>
      <w:r w:rsidRPr="005E7834">
        <w:rPr>
          <w:rFonts w:asciiTheme="minorHAnsi" w:hAnsiTheme="minorHAnsi" w:cstheme="minorHAnsi"/>
          <w:color w:val="000009"/>
        </w:rPr>
        <w:t>zh</w:t>
      </w:r>
      <w:r w:rsidRPr="008A2253">
        <w:rPr>
          <w:rFonts w:asciiTheme="minorHAnsi" w:hAnsiTheme="minorHAnsi" w:cstheme="minorHAnsi"/>
          <w:color w:val="000009"/>
        </w:rPr>
        <w:t>o</w:t>
      </w:r>
      <w:r w:rsidRPr="005E7834">
        <w:rPr>
          <w:rFonts w:asciiTheme="minorHAnsi" w:hAnsiTheme="minorHAnsi" w:cstheme="minorHAnsi"/>
          <w:color w:val="000009"/>
        </w:rPr>
        <w:t>tov</w:t>
      </w:r>
      <w:r w:rsidRPr="008A2253">
        <w:rPr>
          <w:rFonts w:asciiTheme="minorHAnsi" w:hAnsiTheme="minorHAnsi" w:cstheme="minorHAnsi"/>
          <w:color w:val="000009"/>
        </w:rPr>
        <w:t>i</w:t>
      </w:r>
      <w:r w:rsidRPr="005E7834">
        <w:rPr>
          <w:rFonts w:asciiTheme="minorHAnsi" w:hAnsiTheme="minorHAnsi" w:cstheme="minorHAnsi"/>
          <w:color w:val="000009"/>
        </w:rPr>
        <w:t>tel</w:t>
      </w:r>
      <w:r w:rsidRPr="008A2253">
        <w:rPr>
          <w:rFonts w:asciiTheme="minorHAnsi" w:hAnsiTheme="minorHAnsi" w:cstheme="minorHAnsi"/>
          <w:color w:val="000009"/>
        </w:rPr>
        <w:t xml:space="preserve"> </w:t>
      </w:r>
      <w:r w:rsidRPr="005E7834">
        <w:rPr>
          <w:rFonts w:asciiTheme="minorHAnsi" w:hAnsiTheme="minorHAnsi" w:cstheme="minorHAnsi"/>
          <w:color w:val="000009"/>
        </w:rPr>
        <w:t>vyz</w:t>
      </w:r>
      <w:r w:rsidRPr="008A2253">
        <w:rPr>
          <w:rFonts w:asciiTheme="minorHAnsi" w:hAnsiTheme="minorHAnsi" w:cstheme="minorHAnsi"/>
          <w:color w:val="000009"/>
        </w:rPr>
        <w:t>v</w:t>
      </w:r>
      <w:r w:rsidRPr="005E7834">
        <w:rPr>
          <w:rFonts w:asciiTheme="minorHAnsi" w:hAnsiTheme="minorHAnsi" w:cstheme="minorHAnsi"/>
          <w:color w:val="000009"/>
        </w:rPr>
        <w:t>e ob</w:t>
      </w:r>
      <w:r w:rsidRPr="008A2253">
        <w:rPr>
          <w:rFonts w:asciiTheme="minorHAnsi" w:hAnsiTheme="minorHAnsi" w:cstheme="minorHAnsi"/>
          <w:color w:val="000009"/>
        </w:rPr>
        <w:t>j</w:t>
      </w:r>
      <w:r w:rsidRPr="005E7834">
        <w:rPr>
          <w:rFonts w:asciiTheme="minorHAnsi" w:hAnsiTheme="minorHAnsi" w:cstheme="minorHAnsi"/>
          <w:color w:val="000009"/>
        </w:rPr>
        <w:t>e</w:t>
      </w:r>
      <w:r w:rsidRPr="008A2253">
        <w:rPr>
          <w:rFonts w:asciiTheme="minorHAnsi" w:hAnsiTheme="minorHAnsi" w:cstheme="minorHAnsi"/>
          <w:color w:val="000009"/>
        </w:rPr>
        <w:t>d</w:t>
      </w:r>
      <w:r w:rsidRPr="005E7834">
        <w:rPr>
          <w:rFonts w:asciiTheme="minorHAnsi" w:hAnsiTheme="minorHAnsi" w:cstheme="minorHAnsi"/>
          <w:color w:val="000009"/>
        </w:rPr>
        <w:t>n</w:t>
      </w:r>
      <w:r w:rsidRPr="008A2253">
        <w:rPr>
          <w:rFonts w:asciiTheme="minorHAnsi" w:hAnsiTheme="minorHAnsi" w:cstheme="minorHAnsi"/>
          <w:color w:val="000009"/>
        </w:rPr>
        <w:t>a</w:t>
      </w:r>
      <w:r w:rsidRPr="005E7834">
        <w:rPr>
          <w:rFonts w:asciiTheme="minorHAnsi" w:hAnsiTheme="minorHAnsi" w:cstheme="minorHAnsi"/>
          <w:color w:val="000009"/>
        </w:rPr>
        <w:t>te</w:t>
      </w:r>
      <w:r w:rsidRPr="008A2253">
        <w:rPr>
          <w:rFonts w:asciiTheme="minorHAnsi" w:hAnsiTheme="minorHAnsi" w:cstheme="minorHAnsi"/>
          <w:color w:val="000009"/>
        </w:rPr>
        <w:t>l</w:t>
      </w:r>
      <w:r w:rsidRPr="005E7834">
        <w:rPr>
          <w:rFonts w:asciiTheme="minorHAnsi" w:hAnsiTheme="minorHAnsi" w:cstheme="minorHAnsi"/>
          <w:color w:val="000009"/>
        </w:rPr>
        <w:t>e k</w:t>
      </w:r>
      <w:r w:rsidRPr="008A2253">
        <w:rPr>
          <w:rFonts w:asciiTheme="minorHAnsi" w:hAnsiTheme="minorHAnsi" w:cstheme="minorHAnsi"/>
          <w:color w:val="000009"/>
        </w:rPr>
        <w:t xml:space="preserve"> </w:t>
      </w:r>
      <w:r w:rsidRPr="005E7834">
        <w:rPr>
          <w:rFonts w:asciiTheme="minorHAnsi" w:hAnsiTheme="minorHAnsi" w:cstheme="minorHAnsi"/>
          <w:color w:val="000009"/>
        </w:rPr>
        <w:t>"</w:t>
      </w:r>
      <w:r w:rsidRPr="008A2253">
        <w:rPr>
          <w:rFonts w:asciiTheme="minorHAnsi" w:hAnsiTheme="minorHAnsi" w:cstheme="minorHAnsi"/>
          <w:color w:val="000009"/>
        </w:rPr>
        <w:t>d</w:t>
      </w:r>
      <w:r w:rsidRPr="005E7834">
        <w:rPr>
          <w:rFonts w:asciiTheme="minorHAnsi" w:hAnsiTheme="minorHAnsi" w:cstheme="minorHAnsi"/>
          <w:color w:val="000009"/>
        </w:rPr>
        <w:t>í</w:t>
      </w:r>
      <w:r w:rsidRPr="008A2253">
        <w:rPr>
          <w:rFonts w:asciiTheme="minorHAnsi" w:hAnsiTheme="minorHAnsi" w:cstheme="minorHAnsi"/>
          <w:color w:val="000009"/>
        </w:rPr>
        <w:t>l</w:t>
      </w:r>
      <w:r w:rsidRPr="005E7834">
        <w:rPr>
          <w:rFonts w:asciiTheme="minorHAnsi" w:hAnsiTheme="minorHAnsi" w:cstheme="minorHAnsi"/>
          <w:color w:val="000009"/>
        </w:rPr>
        <w:t>č</w:t>
      </w:r>
      <w:r w:rsidRPr="008A2253">
        <w:rPr>
          <w:rFonts w:asciiTheme="minorHAnsi" w:hAnsiTheme="minorHAnsi" w:cstheme="minorHAnsi"/>
          <w:color w:val="000009"/>
        </w:rPr>
        <w:t>í</w:t>
      </w:r>
      <w:r w:rsidRPr="005E7834">
        <w:rPr>
          <w:rFonts w:asciiTheme="minorHAnsi" w:hAnsiTheme="minorHAnsi" w:cstheme="minorHAnsi"/>
          <w:color w:val="000009"/>
        </w:rPr>
        <w:t>mu pře</w:t>
      </w:r>
      <w:r w:rsidRPr="008A2253">
        <w:rPr>
          <w:rFonts w:asciiTheme="minorHAnsi" w:hAnsiTheme="minorHAnsi" w:cstheme="minorHAnsi"/>
          <w:color w:val="000009"/>
        </w:rPr>
        <w:t>v</w:t>
      </w:r>
      <w:r w:rsidRPr="005E7834">
        <w:rPr>
          <w:rFonts w:asciiTheme="minorHAnsi" w:hAnsiTheme="minorHAnsi" w:cstheme="minorHAnsi"/>
          <w:color w:val="000009"/>
        </w:rPr>
        <w:t>ze</w:t>
      </w:r>
      <w:r w:rsidRPr="008A2253">
        <w:rPr>
          <w:rFonts w:asciiTheme="minorHAnsi" w:hAnsiTheme="minorHAnsi" w:cstheme="minorHAnsi"/>
          <w:color w:val="000009"/>
        </w:rPr>
        <w:t>t</w:t>
      </w:r>
      <w:r w:rsidRPr="005E7834">
        <w:rPr>
          <w:rFonts w:asciiTheme="minorHAnsi" w:hAnsiTheme="minorHAnsi" w:cstheme="minorHAnsi"/>
          <w:color w:val="000009"/>
        </w:rPr>
        <w:t>í</w:t>
      </w:r>
      <w:r w:rsidRPr="008A2253">
        <w:rPr>
          <w:rFonts w:asciiTheme="minorHAnsi" w:hAnsiTheme="minorHAnsi" w:cstheme="minorHAnsi"/>
          <w:color w:val="000009"/>
        </w:rPr>
        <w:t xml:space="preserve"> d</w:t>
      </w:r>
      <w:r w:rsidRPr="005E7834">
        <w:rPr>
          <w:rFonts w:asciiTheme="minorHAnsi" w:hAnsiTheme="minorHAnsi" w:cstheme="minorHAnsi"/>
          <w:color w:val="000009"/>
        </w:rPr>
        <w:t>í</w:t>
      </w:r>
      <w:r w:rsidRPr="008A2253">
        <w:rPr>
          <w:rFonts w:asciiTheme="minorHAnsi" w:hAnsiTheme="minorHAnsi" w:cstheme="minorHAnsi"/>
          <w:color w:val="000009"/>
        </w:rPr>
        <w:t>l</w:t>
      </w:r>
      <w:r w:rsidRPr="005E7834">
        <w:rPr>
          <w:rFonts w:asciiTheme="minorHAnsi" w:hAnsiTheme="minorHAnsi" w:cstheme="minorHAnsi"/>
          <w:color w:val="000009"/>
        </w:rPr>
        <w:t>a“</w:t>
      </w:r>
      <w:r w:rsidRPr="008A2253">
        <w:rPr>
          <w:rFonts w:asciiTheme="minorHAnsi" w:hAnsiTheme="minorHAnsi" w:cstheme="minorHAnsi"/>
          <w:color w:val="000009"/>
        </w:rPr>
        <w:t xml:space="preserve"> </w:t>
      </w:r>
      <w:r w:rsidRPr="005E7834">
        <w:rPr>
          <w:rFonts w:asciiTheme="minorHAnsi" w:hAnsiTheme="minorHAnsi" w:cstheme="minorHAnsi"/>
          <w:color w:val="000009"/>
        </w:rPr>
        <w:t>a o</w:t>
      </w:r>
      <w:r w:rsidRPr="008A2253">
        <w:rPr>
          <w:rFonts w:asciiTheme="minorHAnsi" w:hAnsiTheme="minorHAnsi" w:cstheme="minorHAnsi"/>
          <w:color w:val="000009"/>
        </w:rPr>
        <w:t>bj</w:t>
      </w:r>
      <w:r w:rsidRPr="005E7834">
        <w:rPr>
          <w:rFonts w:asciiTheme="minorHAnsi" w:hAnsiTheme="minorHAnsi" w:cstheme="minorHAnsi"/>
          <w:color w:val="000009"/>
        </w:rPr>
        <w:t>e</w:t>
      </w:r>
      <w:r w:rsidRPr="008A2253">
        <w:rPr>
          <w:rFonts w:asciiTheme="minorHAnsi" w:hAnsiTheme="minorHAnsi" w:cstheme="minorHAnsi"/>
          <w:color w:val="000009"/>
        </w:rPr>
        <w:t>d</w:t>
      </w:r>
      <w:r w:rsidRPr="005E7834">
        <w:rPr>
          <w:rFonts w:asciiTheme="minorHAnsi" w:hAnsiTheme="minorHAnsi" w:cstheme="minorHAnsi"/>
          <w:color w:val="000009"/>
        </w:rPr>
        <w:t>n</w:t>
      </w:r>
      <w:r w:rsidRPr="008A2253">
        <w:rPr>
          <w:rFonts w:asciiTheme="minorHAnsi" w:hAnsiTheme="minorHAnsi" w:cstheme="minorHAnsi"/>
          <w:color w:val="000009"/>
        </w:rPr>
        <w:t>a</w:t>
      </w:r>
      <w:r w:rsidRPr="005E7834">
        <w:rPr>
          <w:rFonts w:asciiTheme="minorHAnsi" w:hAnsiTheme="minorHAnsi" w:cstheme="minorHAnsi"/>
          <w:color w:val="000009"/>
        </w:rPr>
        <w:t>tel</w:t>
      </w:r>
      <w:r w:rsidRPr="008A2253">
        <w:rPr>
          <w:rFonts w:asciiTheme="minorHAnsi" w:hAnsiTheme="minorHAnsi" w:cstheme="minorHAnsi"/>
          <w:color w:val="000009"/>
        </w:rPr>
        <w:t xml:space="preserve"> j</w:t>
      </w:r>
      <w:r w:rsidRPr="005E7834">
        <w:rPr>
          <w:rFonts w:asciiTheme="minorHAnsi" w:hAnsiTheme="minorHAnsi" w:cstheme="minorHAnsi"/>
          <w:color w:val="000009"/>
        </w:rPr>
        <w:t>e pov</w:t>
      </w:r>
      <w:r w:rsidRPr="008A2253">
        <w:rPr>
          <w:rFonts w:asciiTheme="minorHAnsi" w:hAnsiTheme="minorHAnsi" w:cstheme="minorHAnsi"/>
          <w:color w:val="000009"/>
        </w:rPr>
        <w:t>in</w:t>
      </w:r>
      <w:r w:rsidRPr="005E7834">
        <w:rPr>
          <w:rFonts w:asciiTheme="minorHAnsi" w:hAnsiTheme="minorHAnsi" w:cstheme="minorHAnsi"/>
          <w:color w:val="000009"/>
        </w:rPr>
        <w:t>en do t</w:t>
      </w:r>
      <w:r w:rsidRPr="008A2253">
        <w:rPr>
          <w:rFonts w:asciiTheme="minorHAnsi" w:hAnsiTheme="minorHAnsi" w:cstheme="minorHAnsi"/>
          <w:color w:val="000009"/>
        </w:rPr>
        <w:t>ř</w:t>
      </w:r>
      <w:r w:rsidRPr="005E7834">
        <w:rPr>
          <w:rFonts w:asciiTheme="minorHAnsi" w:hAnsiTheme="minorHAnsi" w:cstheme="minorHAnsi"/>
          <w:color w:val="000009"/>
        </w:rPr>
        <w:t>í</w:t>
      </w:r>
      <w:r w:rsidR="008A2253">
        <w:rPr>
          <w:rFonts w:asciiTheme="minorHAnsi" w:hAnsiTheme="minorHAnsi" w:cstheme="minorHAnsi"/>
          <w:color w:val="000009"/>
        </w:rPr>
        <w:t xml:space="preserve"> </w:t>
      </w:r>
      <w:r w:rsidRPr="008A2253">
        <w:rPr>
          <w:rFonts w:asciiTheme="minorHAnsi" w:hAnsiTheme="minorHAnsi" w:cstheme="minorHAnsi"/>
          <w:color w:val="000009"/>
        </w:rPr>
        <w:t xml:space="preserve">(3) pracovních dnů od obdržení vyzvání zahájit </w:t>
      </w:r>
      <w:r w:rsidR="00F54A75">
        <w:rPr>
          <w:rFonts w:asciiTheme="minorHAnsi" w:hAnsiTheme="minorHAnsi" w:cstheme="minorHAnsi"/>
          <w:color w:val="000009"/>
        </w:rPr>
        <w:t>„</w:t>
      </w:r>
      <w:r w:rsidRPr="008A2253">
        <w:rPr>
          <w:rFonts w:asciiTheme="minorHAnsi" w:hAnsiTheme="minorHAnsi" w:cstheme="minorHAnsi"/>
          <w:color w:val="000009"/>
        </w:rPr>
        <w:t>dílčí přejímací řízení</w:t>
      </w:r>
      <w:r w:rsidR="00F54A75">
        <w:rPr>
          <w:rFonts w:asciiTheme="minorHAnsi" w:hAnsiTheme="minorHAnsi" w:cstheme="minorHAnsi"/>
          <w:color w:val="000009"/>
        </w:rPr>
        <w:t>“;</w:t>
      </w:r>
    </w:p>
    <w:p w14:paraId="70ACB50C" w14:textId="77777777" w:rsidR="00407C94" w:rsidRPr="008A2253" w:rsidRDefault="005E7834" w:rsidP="008A2253">
      <w:pPr>
        <w:pStyle w:val="Zkladntext"/>
        <w:numPr>
          <w:ilvl w:val="0"/>
          <w:numId w:val="18"/>
        </w:numPr>
        <w:tabs>
          <w:tab w:val="left" w:pos="1402"/>
        </w:tabs>
        <w:spacing w:line="268" w:lineRule="auto"/>
        <w:ind w:left="1393" w:right="113"/>
        <w:jc w:val="both"/>
        <w:rPr>
          <w:rFonts w:asciiTheme="minorHAnsi" w:hAnsiTheme="minorHAnsi" w:cstheme="minorHAnsi"/>
          <w:color w:val="000009"/>
        </w:rPr>
      </w:pPr>
      <w:r w:rsidRPr="005E7834">
        <w:rPr>
          <w:rFonts w:asciiTheme="minorHAnsi" w:hAnsiTheme="minorHAnsi" w:cstheme="minorHAnsi"/>
          <w:color w:val="000009"/>
        </w:rPr>
        <w:t>o</w:t>
      </w:r>
      <w:r w:rsidRPr="008A2253">
        <w:rPr>
          <w:rFonts w:asciiTheme="minorHAnsi" w:hAnsiTheme="minorHAnsi" w:cstheme="minorHAnsi"/>
          <w:color w:val="000009"/>
        </w:rPr>
        <w:t>bj</w:t>
      </w:r>
      <w:r w:rsidRPr="005E7834">
        <w:rPr>
          <w:rFonts w:asciiTheme="minorHAnsi" w:hAnsiTheme="minorHAnsi" w:cstheme="minorHAnsi"/>
          <w:color w:val="000009"/>
        </w:rPr>
        <w:t>e</w:t>
      </w:r>
      <w:r w:rsidRPr="008A2253">
        <w:rPr>
          <w:rFonts w:asciiTheme="minorHAnsi" w:hAnsiTheme="minorHAnsi" w:cstheme="minorHAnsi"/>
          <w:color w:val="000009"/>
        </w:rPr>
        <w:t>d</w:t>
      </w:r>
      <w:r w:rsidRPr="005E7834">
        <w:rPr>
          <w:rFonts w:asciiTheme="minorHAnsi" w:hAnsiTheme="minorHAnsi" w:cstheme="minorHAnsi"/>
          <w:color w:val="000009"/>
        </w:rPr>
        <w:t>n</w:t>
      </w:r>
      <w:r w:rsidRPr="008A2253">
        <w:rPr>
          <w:rFonts w:asciiTheme="minorHAnsi" w:hAnsiTheme="minorHAnsi" w:cstheme="minorHAnsi"/>
          <w:color w:val="000009"/>
        </w:rPr>
        <w:t>a</w:t>
      </w:r>
      <w:r w:rsidRPr="005E7834">
        <w:rPr>
          <w:rFonts w:asciiTheme="minorHAnsi" w:hAnsiTheme="minorHAnsi" w:cstheme="minorHAnsi"/>
          <w:color w:val="000009"/>
        </w:rPr>
        <w:t>tel</w:t>
      </w:r>
      <w:r w:rsidRPr="008A2253">
        <w:rPr>
          <w:rFonts w:asciiTheme="minorHAnsi" w:hAnsiTheme="minorHAnsi" w:cstheme="minorHAnsi"/>
          <w:color w:val="000009"/>
        </w:rPr>
        <w:t xml:space="preserve"> </w:t>
      </w:r>
      <w:r w:rsidRPr="005E7834">
        <w:rPr>
          <w:rFonts w:asciiTheme="minorHAnsi" w:hAnsiTheme="minorHAnsi" w:cstheme="minorHAnsi"/>
          <w:color w:val="000009"/>
        </w:rPr>
        <w:t>u</w:t>
      </w:r>
      <w:r w:rsidRPr="008A2253">
        <w:rPr>
          <w:rFonts w:asciiTheme="minorHAnsi" w:hAnsiTheme="minorHAnsi" w:cstheme="minorHAnsi"/>
          <w:color w:val="000009"/>
        </w:rPr>
        <w:t>h</w:t>
      </w:r>
      <w:r w:rsidRPr="005E7834">
        <w:rPr>
          <w:rFonts w:asciiTheme="minorHAnsi" w:hAnsiTheme="minorHAnsi" w:cstheme="minorHAnsi"/>
          <w:color w:val="000009"/>
        </w:rPr>
        <w:t>ra</w:t>
      </w:r>
      <w:r w:rsidRPr="008A2253">
        <w:rPr>
          <w:rFonts w:asciiTheme="minorHAnsi" w:hAnsiTheme="minorHAnsi" w:cstheme="minorHAnsi"/>
          <w:color w:val="000009"/>
        </w:rPr>
        <w:t>d</w:t>
      </w:r>
      <w:r w:rsidRPr="005E7834">
        <w:rPr>
          <w:rFonts w:asciiTheme="minorHAnsi" w:hAnsiTheme="minorHAnsi" w:cstheme="minorHAnsi"/>
          <w:color w:val="000009"/>
        </w:rPr>
        <w:t>í</w:t>
      </w:r>
      <w:r w:rsidRPr="008A2253">
        <w:rPr>
          <w:rFonts w:asciiTheme="minorHAnsi" w:hAnsiTheme="minorHAnsi" w:cstheme="minorHAnsi"/>
          <w:color w:val="000009"/>
        </w:rPr>
        <w:t xml:space="preserve"> </w:t>
      </w:r>
      <w:r w:rsidRPr="005E7834">
        <w:rPr>
          <w:rFonts w:asciiTheme="minorHAnsi" w:hAnsiTheme="minorHAnsi" w:cstheme="minorHAnsi"/>
          <w:color w:val="000009"/>
        </w:rPr>
        <w:t>zh</w:t>
      </w:r>
      <w:r w:rsidRPr="008A2253">
        <w:rPr>
          <w:rFonts w:asciiTheme="minorHAnsi" w:hAnsiTheme="minorHAnsi" w:cstheme="minorHAnsi"/>
          <w:color w:val="000009"/>
        </w:rPr>
        <w:t>o</w:t>
      </w:r>
      <w:r w:rsidRPr="005E7834">
        <w:rPr>
          <w:rFonts w:asciiTheme="minorHAnsi" w:hAnsiTheme="minorHAnsi" w:cstheme="minorHAnsi"/>
          <w:color w:val="000009"/>
        </w:rPr>
        <w:t>t</w:t>
      </w:r>
      <w:r w:rsidRPr="008A2253">
        <w:rPr>
          <w:rFonts w:asciiTheme="minorHAnsi" w:hAnsiTheme="minorHAnsi" w:cstheme="minorHAnsi"/>
          <w:color w:val="000009"/>
        </w:rPr>
        <w:t>ovi</w:t>
      </w:r>
      <w:r w:rsidRPr="005E7834">
        <w:rPr>
          <w:rFonts w:asciiTheme="minorHAnsi" w:hAnsiTheme="minorHAnsi" w:cstheme="minorHAnsi"/>
          <w:color w:val="000009"/>
        </w:rPr>
        <w:t>te</w:t>
      </w:r>
      <w:r w:rsidRPr="008A2253">
        <w:rPr>
          <w:rFonts w:asciiTheme="minorHAnsi" w:hAnsiTheme="minorHAnsi" w:cstheme="minorHAnsi"/>
          <w:color w:val="000009"/>
        </w:rPr>
        <w:t>l</w:t>
      </w:r>
      <w:r w:rsidRPr="005E7834">
        <w:rPr>
          <w:rFonts w:asciiTheme="minorHAnsi" w:hAnsiTheme="minorHAnsi" w:cstheme="minorHAnsi"/>
          <w:color w:val="000009"/>
        </w:rPr>
        <w:t>i</w:t>
      </w:r>
      <w:r w:rsidRPr="008A2253">
        <w:rPr>
          <w:rFonts w:asciiTheme="minorHAnsi" w:hAnsiTheme="minorHAnsi" w:cstheme="minorHAnsi"/>
          <w:color w:val="000009"/>
        </w:rPr>
        <w:t xml:space="preserve"> </w:t>
      </w:r>
      <w:r w:rsidRPr="005E7834">
        <w:rPr>
          <w:rFonts w:asciiTheme="minorHAnsi" w:hAnsiTheme="minorHAnsi" w:cstheme="minorHAnsi"/>
          <w:color w:val="000009"/>
        </w:rPr>
        <w:t>proved</w:t>
      </w:r>
      <w:r w:rsidRPr="008A2253">
        <w:rPr>
          <w:rFonts w:asciiTheme="minorHAnsi" w:hAnsiTheme="minorHAnsi" w:cstheme="minorHAnsi"/>
          <w:color w:val="000009"/>
        </w:rPr>
        <w:t>e</w:t>
      </w:r>
      <w:r w:rsidRPr="005E7834">
        <w:rPr>
          <w:rFonts w:asciiTheme="minorHAnsi" w:hAnsiTheme="minorHAnsi" w:cstheme="minorHAnsi"/>
          <w:color w:val="000009"/>
        </w:rPr>
        <w:t>né</w:t>
      </w:r>
      <w:r w:rsidRPr="008A2253">
        <w:rPr>
          <w:rFonts w:asciiTheme="minorHAnsi" w:hAnsiTheme="minorHAnsi" w:cstheme="minorHAnsi"/>
          <w:color w:val="000009"/>
        </w:rPr>
        <w:t xml:space="preserve"> </w:t>
      </w:r>
      <w:r w:rsidRPr="005E7834">
        <w:rPr>
          <w:rFonts w:asciiTheme="minorHAnsi" w:hAnsiTheme="minorHAnsi" w:cstheme="minorHAnsi"/>
          <w:color w:val="000009"/>
        </w:rPr>
        <w:t>pr</w:t>
      </w:r>
      <w:r w:rsidRPr="008A2253">
        <w:rPr>
          <w:rFonts w:asciiTheme="minorHAnsi" w:hAnsiTheme="minorHAnsi" w:cstheme="minorHAnsi"/>
          <w:color w:val="000009"/>
        </w:rPr>
        <w:t>á</w:t>
      </w:r>
      <w:r w:rsidRPr="005E7834">
        <w:rPr>
          <w:rFonts w:asciiTheme="minorHAnsi" w:hAnsiTheme="minorHAnsi" w:cstheme="minorHAnsi"/>
          <w:color w:val="000009"/>
        </w:rPr>
        <w:t>ce</w:t>
      </w:r>
      <w:r w:rsidRPr="008A2253">
        <w:rPr>
          <w:rFonts w:asciiTheme="minorHAnsi" w:hAnsiTheme="minorHAnsi" w:cstheme="minorHAnsi"/>
          <w:color w:val="000009"/>
        </w:rPr>
        <w:t xml:space="preserve"> </w:t>
      </w:r>
      <w:r w:rsidRPr="005E7834">
        <w:rPr>
          <w:rFonts w:asciiTheme="minorHAnsi" w:hAnsiTheme="minorHAnsi" w:cstheme="minorHAnsi"/>
          <w:color w:val="000009"/>
        </w:rPr>
        <w:t>do</w:t>
      </w:r>
      <w:r w:rsidRPr="008A2253">
        <w:rPr>
          <w:rFonts w:asciiTheme="minorHAnsi" w:hAnsiTheme="minorHAnsi" w:cstheme="minorHAnsi"/>
          <w:color w:val="000009"/>
        </w:rPr>
        <w:t xml:space="preserve"> </w:t>
      </w:r>
      <w:r w:rsidRPr="005E7834">
        <w:rPr>
          <w:rFonts w:asciiTheme="minorHAnsi" w:hAnsiTheme="minorHAnsi" w:cstheme="minorHAnsi"/>
          <w:color w:val="000009"/>
        </w:rPr>
        <w:t>d</w:t>
      </w:r>
      <w:r w:rsidRPr="008A2253">
        <w:rPr>
          <w:rFonts w:asciiTheme="minorHAnsi" w:hAnsiTheme="minorHAnsi" w:cstheme="minorHAnsi"/>
          <w:color w:val="000009"/>
        </w:rPr>
        <w:t>o</w:t>
      </w:r>
      <w:r w:rsidRPr="005E7834">
        <w:rPr>
          <w:rFonts w:asciiTheme="minorHAnsi" w:hAnsiTheme="minorHAnsi" w:cstheme="minorHAnsi"/>
          <w:color w:val="000009"/>
        </w:rPr>
        <w:t>by</w:t>
      </w:r>
      <w:r w:rsidRPr="008A2253">
        <w:rPr>
          <w:rFonts w:asciiTheme="minorHAnsi" w:hAnsiTheme="minorHAnsi" w:cstheme="minorHAnsi"/>
          <w:color w:val="000009"/>
        </w:rPr>
        <w:t xml:space="preserve"> </w:t>
      </w:r>
      <w:r w:rsidRPr="005E7834">
        <w:rPr>
          <w:rFonts w:asciiTheme="minorHAnsi" w:hAnsiTheme="minorHAnsi" w:cstheme="minorHAnsi"/>
          <w:color w:val="000009"/>
        </w:rPr>
        <w:t>o</w:t>
      </w:r>
      <w:r w:rsidRPr="008A2253">
        <w:rPr>
          <w:rFonts w:asciiTheme="minorHAnsi" w:hAnsiTheme="minorHAnsi" w:cstheme="minorHAnsi"/>
          <w:color w:val="000009"/>
        </w:rPr>
        <w:t>d</w:t>
      </w:r>
      <w:r w:rsidRPr="005E7834">
        <w:rPr>
          <w:rFonts w:asciiTheme="minorHAnsi" w:hAnsiTheme="minorHAnsi" w:cstheme="minorHAnsi"/>
          <w:color w:val="000009"/>
        </w:rPr>
        <w:t>sto</w:t>
      </w:r>
      <w:r w:rsidRPr="008A2253">
        <w:rPr>
          <w:rFonts w:asciiTheme="minorHAnsi" w:hAnsiTheme="minorHAnsi" w:cstheme="minorHAnsi"/>
          <w:color w:val="000009"/>
        </w:rPr>
        <w:t>u</w:t>
      </w:r>
      <w:r w:rsidRPr="005E7834">
        <w:rPr>
          <w:rFonts w:asciiTheme="minorHAnsi" w:hAnsiTheme="minorHAnsi" w:cstheme="minorHAnsi"/>
          <w:color w:val="000009"/>
        </w:rPr>
        <w:t>p</w:t>
      </w:r>
      <w:r w:rsidRPr="008A2253">
        <w:rPr>
          <w:rFonts w:asciiTheme="minorHAnsi" w:hAnsiTheme="minorHAnsi" w:cstheme="minorHAnsi"/>
          <w:color w:val="000009"/>
        </w:rPr>
        <w:t>en</w:t>
      </w:r>
      <w:r w:rsidRPr="005E7834">
        <w:rPr>
          <w:rFonts w:asciiTheme="minorHAnsi" w:hAnsiTheme="minorHAnsi" w:cstheme="minorHAnsi"/>
          <w:color w:val="000009"/>
        </w:rPr>
        <w:t>í</w:t>
      </w:r>
      <w:r w:rsidRPr="008A2253">
        <w:rPr>
          <w:rFonts w:asciiTheme="minorHAnsi" w:hAnsiTheme="minorHAnsi" w:cstheme="minorHAnsi"/>
          <w:color w:val="000009"/>
        </w:rPr>
        <w:t xml:space="preserve"> </w:t>
      </w:r>
      <w:r w:rsidRPr="005E7834">
        <w:rPr>
          <w:rFonts w:asciiTheme="minorHAnsi" w:hAnsiTheme="minorHAnsi" w:cstheme="minorHAnsi"/>
          <w:color w:val="000009"/>
        </w:rPr>
        <w:t>od</w:t>
      </w:r>
      <w:r w:rsidRPr="008A2253">
        <w:rPr>
          <w:rFonts w:asciiTheme="minorHAnsi" w:hAnsiTheme="minorHAnsi" w:cstheme="minorHAnsi"/>
          <w:color w:val="000009"/>
        </w:rPr>
        <w:t xml:space="preserve"> </w:t>
      </w:r>
      <w:r w:rsidRPr="005E7834">
        <w:rPr>
          <w:rFonts w:asciiTheme="minorHAnsi" w:hAnsiTheme="minorHAnsi" w:cstheme="minorHAnsi"/>
          <w:color w:val="000009"/>
        </w:rPr>
        <w:t>sm</w:t>
      </w:r>
      <w:r w:rsidRPr="008A2253">
        <w:rPr>
          <w:rFonts w:asciiTheme="minorHAnsi" w:hAnsiTheme="minorHAnsi" w:cstheme="minorHAnsi"/>
          <w:color w:val="000009"/>
        </w:rPr>
        <w:t>l</w:t>
      </w:r>
      <w:r w:rsidRPr="005E7834">
        <w:rPr>
          <w:rFonts w:asciiTheme="minorHAnsi" w:hAnsiTheme="minorHAnsi" w:cstheme="minorHAnsi"/>
          <w:color w:val="000009"/>
        </w:rPr>
        <w:t>o</w:t>
      </w:r>
      <w:r w:rsidRPr="008A2253">
        <w:rPr>
          <w:rFonts w:asciiTheme="minorHAnsi" w:hAnsiTheme="minorHAnsi" w:cstheme="minorHAnsi"/>
          <w:color w:val="000009"/>
        </w:rPr>
        <w:t>u</w:t>
      </w:r>
      <w:r w:rsidRPr="005E7834">
        <w:rPr>
          <w:rFonts w:asciiTheme="minorHAnsi" w:hAnsiTheme="minorHAnsi" w:cstheme="minorHAnsi"/>
          <w:color w:val="000009"/>
        </w:rPr>
        <w:t>vy</w:t>
      </w:r>
      <w:r w:rsidRPr="008A2253">
        <w:rPr>
          <w:rFonts w:asciiTheme="minorHAnsi" w:hAnsiTheme="minorHAnsi" w:cstheme="minorHAnsi"/>
          <w:color w:val="000009"/>
        </w:rPr>
        <w:t xml:space="preserve"> </w:t>
      </w:r>
      <w:r w:rsidRPr="005E7834">
        <w:rPr>
          <w:rFonts w:asciiTheme="minorHAnsi" w:hAnsiTheme="minorHAnsi" w:cstheme="minorHAnsi"/>
          <w:color w:val="000009"/>
        </w:rPr>
        <w:t>na zák</w:t>
      </w:r>
      <w:r w:rsidRPr="008A2253">
        <w:rPr>
          <w:rFonts w:asciiTheme="minorHAnsi" w:hAnsiTheme="minorHAnsi" w:cstheme="minorHAnsi"/>
          <w:color w:val="000009"/>
        </w:rPr>
        <w:t>l</w:t>
      </w:r>
      <w:r w:rsidRPr="005E7834">
        <w:rPr>
          <w:rFonts w:asciiTheme="minorHAnsi" w:hAnsiTheme="minorHAnsi" w:cstheme="minorHAnsi"/>
          <w:color w:val="000009"/>
        </w:rPr>
        <w:t>a</w:t>
      </w:r>
      <w:r w:rsidRPr="008A2253">
        <w:rPr>
          <w:rFonts w:asciiTheme="minorHAnsi" w:hAnsiTheme="minorHAnsi" w:cstheme="minorHAnsi"/>
          <w:color w:val="000009"/>
        </w:rPr>
        <w:t>d</w:t>
      </w:r>
      <w:r w:rsidRPr="005E7834">
        <w:rPr>
          <w:rFonts w:asciiTheme="minorHAnsi" w:hAnsiTheme="minorHAnsi" w:cstheme="minorHAnsi"/>
          <w:color w:val="000009"/>
        </w:rPr>
        <w:t>ě vy</w:t>
      </w:r>
      <w:r w:rsidRPr="008A2253">
        <w:rPr>
          <w:rFonts w:asciiTheme="minorHAnsi" w:hAnsiTheme="minorHAnsi" w:cstheme="minorHAnsi"/>
          <w:color w:val="000009"/>
        </w:rPr>
        <w:t>s</w:t>
      </w:r>
      <w:r w:rsidRPr="005E7834">
        <w:rPr>
          <w:rFonts w:asciiTheme="minorHAnsi" w:hAnsiTheme="minorHAnsi" w:cstheme="minorHAnsi"/>
          <w:color w:val="000009"/>
        </w:rPr>
        <w:t>tav</w:t>
      </w:r>
      <w:r w:rsidRPr="008A2253">
        <w:rPr>
          <w:rFonts w:asciiTheme="minorHAnsi" w:hAnsiTheme="minorHAnsi" w:cstheme="minorHAnsi"/>
          <w:color w:val="000009"/>
        </w:rPr>
        <w:t>e</w:t>
      </w:r>
      <w:r w:rsidRPr="005E7834">
        <w:rPr>
          <w:rFonts w:asciiTheme="minorHAnsi" w:hAnsiTheme="minorHAnsi" w:cstheme="minorHAnsi"/>
          <w:color w:val="000009"/>
        </w:rPr>
        <w:t>né</w:t>
      </w:r>
      <w:r w:rsidRPr="008A2253">
        <w:rPr>
          <w:rFonts w:asciiTheme="minorHAnsi" w:hAnsiTheme="minorHAnsi" w:cstheme="minorHAnsi"/>
          <w:color w:val="000009"/>
        </w:rPr>
        <w:t xml:space="preserve"> </w:t>
      </w:r>
      <w:r w:rsidRPr="005E7834">
        <w:rPr>
          <w:rFonts w:asciiTheme="minorHAnsi" w:hAnsiTheme="minorHAnsi" w:cstheme="minorHAnsi"/>
          <w:color w:val="000009"/>
        </w:rPr>
        <w:t>fa</w:t>
      </w:r>
      <w:r w:rsidRPr="008A2253">
        <w:rPr>
          <w:rFonts w:asciiTheme="minorHAnsi" w:hAnsiTheme="minorHAnsi" w:cstheme="minorHAnsi"/>
          <w:color w:val="000009"/>
        </w:rPr>
        <w:t>k</w:t>
      </w:r>
      <w:r w:rsidRPr="005E7834">
        <w:rPr>
          <w:rFonts w:asciiTheme="minorHAnsi" w:hAnsiTheme="minorHAnsi" w:cstheme="minorHAnsi"/>
          <w:color w:val="000009"/>
        </w:rPr>
        <w:t>tu</w:t>
      </w:r>
      <w:r w:rsidRPr="008A2253">
        <w:rPr>
          <w:rFonts w:asciiTheme="minorHAnsi" w:hAnsiTheme="minorHAnsi" w:cstheme="minorHAnsi"/>
          <w:color w:val="000009"/>
        </w:rPr>
        <w:t>r</w:t>
      </w:r>
      <w:r w:rsidRPr="005E7834">
        <w:rPr>
          <w:rFonts w:asciiTheme="minorHAnsi" w:hAnsiTheme="minorHAnsi" w:cstheme="minorHAnsi"/>
          <w:color w:val="000009"/>
        </w:rPr>
        <w:t>y</w:t>
      </w:r>
      <w:r w:rsidR="00F54A75">
        <w:rPr>
          <w:rFonts w:asciiTheme="minorHAnsi" w:hAnsiTheme="minorHAnsi" w:cstheme="minorHAnsi"/>
          <w:color w:val="000009"/>
        </w:rPr>
        <w:t>;</w:t>
      </w:r>
    </w:p>
    <w:p w14:paraId="2CAA6E2B" w14:textId="77777777" w:rsidR="00407C94" w:rsidRPr="008A2253" w:rsidRDefault="005E7834" w:rsidP="008A2253">
      <w:pPr>
        <w:pStyle w:val="Zkladntext"/>
        <w:numPr>
          <w:ilvl w:val="0"/>
          <w:numId w:val="18"/>
        </w:numPr>
        <w:tabs>
          <w:tab w:val="left" w:pos="1402"/>
        </w:tabs>
        <w:spacing w:line="268" w:lineRule="auto"/>
        <w:ind w:left="1393" w:right="113"/>
        <w:jc w:val="both"/>
        <w:rPr>
          <w:rFonts w:asciiTheme="minorHAnsi" w:hAnsiTheme="minorHAnsi" w:cstheme="minorHAnsi"/>
          <w:color w:val="000009"/>
        </w:rPr>
      </w:pPr>
      <w:r w:rsidRPr="005E7834">
        <w:rPr>
          <w:rFonts w:asciiTheme="minorHAnsi" w:hAnsiTheme="minorHAnsi" w:cstheme="minorHAnsi"/>
          <w:color w:val="000009"/>
        </w:rPr>
        <w:t>zh</w:t>
      </w:r>
      <w:r w:rsidRPr="008A2253">
        <w:rPr>
          <w:rFonts w:asciiTheme="minorHAnsi" w:hAnsiTheme="minorHAnsi" w:cstheme="minorHAnsi"/>
          <w:color w:val="000009"/>
        </w:rPr>
        <w:t>o</w:t>
      </w:r>
      <w:r w:rsidRPr="005E7834">
        <w:rPr>
          <w:rFonts w:asciiTheme="minorHAnsi" w:hAnsiTheme="minorHAnsi" w:cstheme="minorHAnsi"/>
          <w:color w:val="000009"/>
        </w:rPr>
        <w:t>tov</w:t>
      </w:r>
      <w:r w:rsidRPr="008A2253">
        <w:rPr>
          <w:rFonts w:asciiTheme="minorHAnsi" w:hAnsiTheme="minorHAnsi" w:cstheme="minorHAnsi"/>
          <w:color w:val="000009"/>
        </w:rPr>
        <w:t>i</w:t>
      </w:r>
      <w:r w:rsidR="00F54A75">
        <w:rPr>
          <w:rFonts w:asciiTheme="minorHAnsi" w:hAnsiTheme="minorHAnsi" w:cstheme="minorHAnsi"/>
          <w:color w:val="000009"/>
        </w:rPr>
        <w:t>tel</w:t>
      </w:r>
      <w:r w:rsidRPr="008A2253">
        <w:rPr>
          <w:rFonts w:asciiTheme="minorHAnsi" w:hAnsiTheme="minorHAnsi" w:cstheme="minorHAnsi"/>
          <w:color w:val="000009"/>
        </w:rPr>
        <w:t xml:space="preserve"> </w:t>
      </w:r>
      <w:r w:rsidRPr="005E7834">
        <w:rPr>
          <w:rFonts w:asciiTheme="minorHAnsi" w:hAnsiTheme="minorHAnsi" w:cstheme="minorHAnsi"/>
          <w:color w:val="000009"/>
        </w:rPr>
        <w:t>o</w:t>
      </w:r>
      <w:r w:rsidRPr="008A2253">
        <w:rPr>
          <w:rFonts w:asciiTheme="minorHAnsi" w:hAnsiTheme="minorHAnsi" w:cstheme="minorHAnsi"/>
          <w:color w:val="000009"/>
        </w:rPr>
        <w:t>d</w:t>
      </w:r>
      <w:r w:rsidRPr="005E7834">
        <w:rPr>
          <w:rFonts w:asciiTheme="minorHAnsi" w:hAnsiTheme="minorHAnsi" w:cstheme="minorHAnsi"/>
          <w:color w:val="000009"/>
        </w:rPr>
        <w:t>v</w:t>
      </w:r>
      <w:r w:rsidRPr="008A2253">
        <w:rPr>
          <w:rFonts w:asciiTheme="minorHAnsi" w:hAnsiTheme="minorHAnsi" w:cstheme="minorHAnsi"/>
          <w:color w:val="000009"/>
        </w:rPr>
        <w:t>e</w:t>
      </w:r>
      <w:r w:rsidRPr="005E7834">
        <w:rPr>
          <w:rFonts w:asciiTheme="minorHAnsi" w:hAnsiTheme="minorHAnsi" w:cstheme="minorHAnsi"/>
          <w:color w:val="000009"/>
        </w:rPr>
        <w:t>ze</w:t>
      </w:r>
      <w:r w:rsidR="00F54A75">
        <w:rPr>
          <w:rFonts w:asciiTheme="minorHAnsi" w:hAnsiTheme="minorHAnsi" w:cstheme="minorHAnsi"/>
          <w:color w:val="000009"/>
        </w:rPr>
        <w:t xml:space="preserve"> </w:t>
      </w:r>
      <w:r w:rsidRPr="005E7834">
        <w:rPr>
          <w:rFonts w:asciiTheme="minorHAnsi" w:hAnsiTheme="minorHAnsi" w:cstheme="minorHAnsi"/>
          <w:color w:val="000009"/>
        </w:rPr>
        <w:t>ve</w:t>
      </w:r>
      <w:r w:rsidRPr="008A2253">
        <w:rPr>
          <w:rFonts w:asciiTheme="minorHAnsi" w:hAnsiTheme="minorHAnsi" w:cstheme="minorHAnsi"/>
          <w:color w:val="000009"/>
        </w:rPr>
        <w:t>š</w:t>
      </w:r>
      <w:r w:rsidRPr="005E7834">
        <w:rPr>
          <w:rFonts w:asciiTheme="minorHAnsi" w:hAnsiTheme="minorHAnsi" w:cstheme="minorHAnsi"/>
          <w:color w:val="000009"/>
        </w:rPr>
        <w:t>kerý</w:t>
      </w:r>
      <w:r w:rsidR="00F54A75">
        <w:rPr>
          <w:rFonts w:asciiTheme="minorHAnsi" w:hAnsiTheme="minorHAnsi" w:cstheme="minorHAnsi"/>
          <w:color w:val="000009"/>
        </w:rPr>
        <w:t xml:space="preserve"> </w:t>
      </w:r>
      <w:r w:rsidRPr="008A2253">
        <w:rPr>
          <w:rFonts w:asciiTheme="minorHAnsi" w:hAnsiTheme="minorHAnsi" w:cstheme="minorHAnsi"/>
          <w:color w:val="000009"/>
        </w:rPr>
        <w:t>s</w:t>
      </w:r>
      <w:r w:rsidRPr="005E7834">
        <w:rPr>
          <w:rFonts w:asciiTheme="minorHAnsi" w:hAnsiTheme="minorHAnsi" w:cstheme="minorHAnsi"/>
          <w:color w:val="000009"/>
        </w:rPr>
        <w:t>vůj</w:t>
      </w:r>
      <w:r w:rsidR="00F54A75">
        <w:rPr>
          <w:rFonts w:asciiTheme="minorHAnsi" w:hAnsiTheme="minorHAnsi" w:cstheme="minorHAnsi"/>
          <w:color w:val="000009"/>
        </w:rPr>
        <w:t xml:space="preserve"> n</w:t>
      </w:r>
      <w:r w:rsidRPr="008A2253">
        <w:rPr>
          <w:rFonts w:asciiTheme="minorHAnsi" w:hAnsiTheme="minorHAnsi" w:cstheme="minorHAnsi"/>
          <w:color w:val="000009"/>
        </w:rPr>
        <w:t>e</w:t>
      </w:r>
      <w:r w:rsidRPr="005E7834">
        <w:rPr>
          <w:rFonts w:asciiTheme="minorHAnsi" w:hAnsiTheme="minorHAnsi" w:cstheme="minorHAnsi"/>
          <w:color w:val="000009"/>
        </w:rPr>
        <w:t>za</w:t>
      </w:r>
      <w:r w:rsidRPr="008A2253">
        <w:rPr>
          <w:rFonts w:asciiTheme="minorHAnsi" w:hAnsiTheme="minorHAnsi" w:cstheme="minorHAnsi"/>
          <w:color w:val="000009"/>
        </w:rPr>
        <w:t>b</w:t>
      </w:r>
      <w:r w:rsidRPr="005E7834">
        <w:rPr>
          <w:rFonts w:asciiTheme="minorHAnsi" w:hAnsiTheme="minorHAnsi" w:cstheme="minorHAnsi"/>
          <w:color w:val="000009"/>
        </w:rPr>
        <w:t>u</w:t>
      </w:r>
      <w:r w:rsidRPr="008A2253">
        <w:rPr>
          <w:rFonts w:asciiTheme="minorHAnsi" w:hAnsiTheme="minorHAnsi" w:cstheme="minorHAnsi"/>
          <w:color w:val="000009"/>
        </w:rPr>
        <w:t>d</w:t>
      </w:r>
      <w:r w:rsidRPr="005E7834">
        <w:rPr>
          <w:rFonts w:asciiTheme="minorHAnsi" w:hAnsiTheme="minorHAnsi" w:cstheme="minorHAnsi"/>
          <w:color w:val="000009"/>
        </w:rPr>
        <w:t>ov</w:t>
      </w:r>
      <w:r w:rsidRPr="008A2253">
        <w:rPr>
          <w:rFonts w:asciiTheme="minorHAnsi" w:hAnsiTheme="minorHAnsi" w:cstheme="minorHAnsi"/>
          <w:color w:val="000009"/>
        </w:rPr>
        <w:t>a</w:t>
      </w:r>
      <w:r w:rsidRPr="005E7834">
        <w:rPr>
          <w:rFonts w:asciiTheme="minorHAnsi" w:hAnsiTheme="minorHAnsi" w:cstheme="minorHAnsi"/>
          <w:color w:val="000009"/>
        </w:rPr>
        <w:t>ný</w:t>
      </w:r>
      <w:r w:rsidR="00F54A75">
        <w:rPr>
          <w:rFonts w:asciiTheme="minorHAnsi" w:hAnsiTheme="minorHAnsi" w:cstheme="minorHAnsi"/>
          <w:color w:val="000009"/>
        </w:rPr>
        <w:t xml:space="preserve"> </w:t>
      </w:r>
      <w:r w:rsidRPr="005E7834">
        <w:rPr>
          <w:rFonts w:asciiTheme="minorHAnsi" w:hAnsiTheme="minorHAnsi" w:cstheme="minorHAnsi"/>
          <w:color w:val="000009"/>
        </w:rPr>
        <w:t>m</w:t>
      </w:r>
      <w:r w:rsidRPr="008A2253">
        <w:rPr>
          <w:rFonts w:asciiTheme="minorHAnsi" w:hAnsiTheme="minorHAnsi" w:cstheme="minorHAnsi"/>
          <w:color w:val="000009"/>
        </w:rPr>
        <w:t>a</w:t>
      </w:r>
      <w:r w:rsidRPr="005E7834">
        <w:rPr>
          <w:rFonts w:asciiTheme="minorHAnsi" w:hAnsiTheme="minorHAnsi" w:cstheme="minorHAnsi"/>
          <w:color w:val="000009"/>
        </w:rPr>
        <w:t>teri</w:t>
      </w:r>
      <w:r w:rsidRPr="008A2253">
        <w:rPr>
          <w:rFonts w:asciiTheme="minorHAnsi" w:hAnsiTheme="minorHAnsi" w:cstheme="minorHAnsi"/>
          <w:color w:val="000009"/>
        </w:rPr>
        <w:t>ál</w:t>
      </w:r>
      <w:r w:rsidRPr="005E7834">
        <w:rPr>
          <w:rFonts w:asciiTheme="minorHAnsi" w:hAnsiTheme="minorHAnsi" w:cstheme="minorHAnsi"/>
          <w:color w:val="000009"/>
        </w:rPr>
        <w:t>,</w:t>
      </w:r>
      <w:r w:rsidR="00F54A75">
        <w:rPr>
          <w:rFonts w:asciiTheme="minorHAnsi" w:hAnsiTheme="minorHAnsi" w:cstheme="minorHAnsi"/>
          <w:color w:val="000009"/>
        </w:rPr>
        <w:t xml:space="preserve"> </w:t>
      </w:r>
      <w:r w:rsidRPr="005E7834">
        <w:rPr>
          <w:rFonts w:asciiTheme="minorHAnsi" w:hAnsiTheme="minorHAnsi" w:cstheme="minorHAnsi"/>
          <w:color w:val="000009"/>
        </w:rPr>
        <w:t>p</w:t>
      </w:r>
      <w:r w:rsidRPr="008A2253">
        <w:rPr>
          <w:rFonts w:asciiTheme="minorHAnsi" w:hAnsiTheme="minorHAnsi" w:cstheme="minorHAnsi"/>
          <w:color w:val="000009"/>
        </w:rPr>
        <w:t>o</w:t>
      </w:r>
      <w:r w:rsidRPr="005E7834">
        <w:rPr>
          <w:rFonts w:asciiTheme="minorHAnsi" w:hAnsiTheme="minorHAnsi" w:cstheme="minorHAnsi"/>
          <w:color w:val="000009"/>
        </w:rPr>
        <w:t>kud</w:t>
      </w:r>
      <w:r w:rsidRPr="008A2253">
        <w:rPr>
          <w:rFonts w:asciiTheme="minorHAnsi" w:hAnsiTheme="minorHAnsi" w:cstheme="minorHAnsi"/>
          <w:color w:val="000009"/>
        </w:rPr>
        <w:t xml:space="preserve"> s</w:t>
      </w:r>
      <w:r w:rsidRPr="005E7834">
        <w:rPr>
          <w:rFonts w:asciiTheme="minorHAnsi" w:hAnsiTheme="minorHAnsi" w:cstheme="minorHAnsi"/>
          <w:color w:val="000009"/>
        </w:rPr>
        <w:t>e</w:t>
      </w:r>
      <w:r w:rsidRPr="008A2253">
        <w:rPr>
          <w:rFonts w:asciiTheme="minorHAnsi" w:hAnsiTheme="minorHAnsi" w:cstheme="minorHAnsi"/>
          <w:color w:val="000009"/>
        </w:rPr>
        <w:t xml:space="preserve"> </w:t>
      </w:r>
      <w:r w:rsidRPr="005E7834">
        <w:rPr>
          <w:rFonts w:asciiTheme="minorHAnsi" w:hAnsiTheme="minorHAnsi" w:cstheme="minorHAnsi"/>
          <w:color w:val="000009"/>
        </w:rPr>
        <w:t>s</w:t>
      </w:r>
      <w:r w:rsidRPr="008A2253">
        <w:rPr>
          <w:rFonts w:asciiTheme="minorHAnsi" w:hAnsiTheme="minorHAnsi" w:cstheme="minorHAnsi"/>
          <w:color w:val="000009"/>
        </w:rPr>
        <w:t>t</w:t>
      </w:r>
      <w:r w:rsidRPr="005E7834">
        <w:rPr>
          <w:rFonts w:asciiTheme="minorHAnsi" w:hAnsiTheme="minorHAnsi" w:cstheme="minorHAnsi"/>
          <w:color w:val="000009"/>
        </w:rPr>
        <w:t>ra</w:t>
      </w:r>
      <w:r w:rsidRPr="008A2253">
        <w:rPr>
          <w:rFonts w:asciiTheme="minorHAnsi" w:hAnsiTheme="minorHAnsi" w:cstheme="minorHAnsi"/>
          <w:color w:val="000009"/>
        </w:rPr>
        <w:t>n</w:t>
      </w:r>
      <w:r w:rsidRPr="005E7834">
        <w:rPr>
          <w:rFonts w:asciiTheme="minorHAnsi" w:hAnsiTheme="minorHAnsi" w:cstheme="minorHAnsi"/>
          <w:color w:val="000009"/>
        </w:rPr>
        <w:t>y</w:t>
      </w:r>
      <w:r w:rsidR="008A2253">
        <w:rPr>
          <w:rFonts w:asciiTheme="minorHAnsi" w:hAnsiTheme="minorHAnsi" w:cstheme="minorHAnsi"/>
          <w:color w:val="000009"/>
        </w:rPr>
        <w:t xml:space="preserve"> </w:t>
      </w:r>
      <w:r w:rsidRPr="008A2253">
        <w:rPr>
          <w:rFonts w:asciiTheme="minorHAnsi" w:hAnsiTheme="minorHAnsi" w:cstheme="minorHAnsi"/>
          <w:color w:val="000009"/>
        </w:rPr>
        <w:t>nedohodnou jinak.</w:t>
      </w:r>
    </w:p>
    <w:p w14:paraId="2151352D" w14:textId="77777777" w:rsidR="00407C94" w:rsidRPr="005E7834" w:rsidRDefault="00407C94" w:rsidP="005E7834">
      <w:pPr>
        <w:spacing w:line="200" w:lineRule="exact"/>
        <w:rPr>
          <w:rFonts w:cstheme="minorHAnsi"/>
        </w:rPr>
      </w:pPr>
    </w:p>
    <w:p w14:paraId="4371B2C0" w14:textId="77777777" w:rsidR="00407C94" w:rsidRPr="005E7834" w:rsidRDefault="00407C94" w:rsidP="005E7834">
      <w:pPr>
        <w:spacing w:before="9" w:line="220" w:lineRule="exact"/>
        <w:rPr>
          <w:rFonts w:cstheme="minorHAnsi"/>
        </w:rPr>
      </w:pPr>
    </w:p>
    <w:p w14:paraId="7BE33A73" w14:textId="77777777" w:rsidR="00C2267B" w:rsidRPr="00C2267B" w:rsidRDefault="00C2267B" w:rsidP="00C2267B">
      <w:pPr>
        <w:pStyle w:val="Nadpis2"/>
        <w:numPr>
          <w:ilvl w:val="0"/>
          <w:numId w:val="16"/>
        </w:numPr>
        <w:ind w:right="1"/>
        <w:jc w:val="center"/>
        <w:rPr>
          <w:rFonts w:cstheme="minorHAnsi"/>
        </w:rPr>
      </w:pPr>
    </w:p>
    <w:p w14:paraId="574651A6" w14:textId="77777777" w:rsidR="00407C94" w:rsidRPr="00C2267B" w:rsidRDefault="005E7834" w:rsidP="00C2267B">
      <w:pPr>
        <w:pStyle w:val="Nadpis2"/>
        <w:ind w:right="1"/>
        <w:jc w:val="center"/>
        <w:rPr>
          <w:rFonts w:asciiTheme="minorHAnsi" w:hAnsiTheme="minorHAnsi" w:cstheme="minorHAnsi"/>
        </w:rPr>
      </w:pPr>
      <w:r w:rsidRPr="00C2267B">
        <w:rPr>
          <w:rFonts w:asciiTheme="minorHAnsi" w:hAnsiTheme="minorHAnsi" w:cstheme="minorHAnsi"/>
          <w:bCs w:val="0"/>
          <w:color w:val="000009"/>
        </w:rPr>
        <w:t>Ost</w:t>
      </w:r>
      <w:r w:rsidRPr="00C2267B">
        <w:rPr>
          <w:rFonts w:asciiTheme="minorHAnsi" w:hAnsiTheme="minorHAnsi" w:cstheme="minorHAnsi"/>
          <w:bCs w:val="0"/>
          <w:color w:val="000009"/>
          <w:spacing w:val="-3"/>
        </w:rPr>
        <w:t>a</w:t>
      </w:r>
      <w:r w:rsidRPr="00C2267B">
        <w:rPr>
          <w:rFonts w:asciiTheme="minorHAnsi" w:hAnsiTheme="minorHAnsi" w:cstheme="minorHAnsi"/>
          <w:bCs w:val="0"/>
          <w:color w:val="000009"/>
        </w:rPr>
        <w:t>tní</w:t>
      </w:r>
      <w:r w:rsidRPr="00C2267B">
        <w:rPr>
          <w:rFonts w:asciiTheme="minorHAnsi" w:hAnsiTheme="minorHAnsi" w:cstheme="minorHAnsi"/>
          <w:bCs w:val="0"/>
          <w:color w:val="000009"/>
          <w:spacing w:val="-1"/>
        </w:rPr>
        <w:t xml:space="preserve"> </w:t>
      </w:r>
      <w:r w:rsidRPr="00C2267B">
        <w:rPr>
          <w:rFonts w:asciiTheme="minorHAnsi" w:hAnsiTheme="minorHAnsi" w:cstheme="minorHAnsi"/>
          <w:bCs w:val="0"/>
          <w:color w:val="000009"/>
        </w:rPr>
        <w:t>ujed</w:t>
      </w:r>
      <w:r w:rsidRPr="00C2267B">
        <w:rPr>
          <w:rFonts w:asciiTheme="minorHAnsi" w:hAnsiTheme="minorHAnsi" w:cstheme="minorHAnsi"/>
          <w:bCs w:val="0"/>
          <w:color w:val="000009"/>
          <w:spacing w:val="-1"/>
        </w:rPr>
        <w:t>n</w:t>
      </w:r>
      <w:r w:rsidRPr="00C2267B">
        <w:rPr>
          <w:rFonts w:asciiTheme="minorHAnsi" w:hAnsiTheme="minorHAnsi" w:cstheme="minorHAnsi"/>
          <w:bCs w:val="0"/>
          <w:color w:val="000009"/>
        </w:rPr>
        <w:t>á</w:t>
      </w:r>
      <w:r w:rsidRPr="00C2267B">
        <w:rPr>
          <w:rFonts w:asciiTheme="minorHAnsi" w:hAnsiTheme="minorHAnsi" w:cstheme="minorHAnsi"/>
          <w:bCs w:val="0"/>
          <w:color w:val="000009"/>
          <w:spacing w:val="-4"/>
        </w:rPr>
        <w:t>n</w:t>
      </w:r>
      <w:r w:rsidRPr="00C2267B">
        <w:rPr>
          <w:rFonts w:asciiTheme="minorHAnsi" w:hAnsiTheme="minorHAnsi" w:cstheme="minorHAnsi"/>
          <w:bCs w:val="0"/>
          <w:color w:val="000009"/>
        </w:rPr>
        <w:t>í</w:t>
      </w:r>
    </w:p>
    <w:p w14:paraId="3FB74185" w14:textId="77777777" w:rsidR="00407C94" w:rsidRPr="005E7834" w:rsidRDefault="00407C94" w:rsidP="005E7834">
      <w:pPr>
        <w:spacing w:before="6" w:line="130" w:lineRule="exact"/>
        <w:rPr>
          <w:rFonts w:cstheme="minorHAnsi"/>
        </w:rPr>
      </w:pPr>
    </w:p>
    <w:p w14:paraId="74595A96"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prohlašuje, že je právnickou osobou zapsanou v obchodním rejstříku a splňuje veškeré podmínky a požadavky stanovené právním řádem České republiky a touto smlouvou k plnění předmětu smlouvy. Dále zhotovitel prohlašuje, že disponuje veškerými odbornými, materiálními a technickými předpoklady potřebnými pro splnění smlouvy. Zhotovitel prohlašuje, že ke dni podpisu této smlouvy není v úpadku nebo ve stavu hrozícího úpadku ve smyslu zákona č. 182/2006 Sb., o úpadku a způsobech jeho řešení, ve znění pozdějších předpisů.</w:t>
      </w:r>
    </w:p>
    <w:p w14:paraId="22F53371"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 xml:space="preserve">V případě, že zhotovitel při plnění, dle této smlouvy využije poddodavatele, se zhotovitel zavazuje, že tito poddodavatelé budou splňovat veškeré podmínky a požadavky stanovené právním řádem České republiky a disponovat veškerými odbornými, materiálními a technickými předpoklady potřebnými pro splnění té části předmětu plnění dle této smlouvy, u které budou jako poddodavatelé ze strany zhotovitele využiti. V případě, že zhotovitel využije poddodavatele, dle věty první tohoto odstavce, </w:t>
      </w:r>
      <w:proofErr w:type="gramStart"/>
      <w:r w:rsidRPr="00C2267B">
        <w:rPr>
          <w:rFonts w:asciiTheme="minorHAnsi" w:hAnsiTheme="minorHAnsi" w:cstheme="minorHAnsi"/>
          <w:b w:val="0"/>
          <w:bCs w:val="0"/>
        </w:rPr>
        <w:t>ručí</w:t>
      </w:r>
      <w:proofErr w:type="gramEnd"/>
      <w:r w:rsidRPr="00C2267B">
        <w:rPr>
          <w:rFonts w:asciiTheme="minorHAnsi" w:hAnsiTheme="minorHAnsi" w:cstheme="minorHAnsi"/>
          <w:b w:val="0"/>
          <w:bCs w:val="0"/>
        </w:rPr>
        <w:t xml:space="preserve"> za prováděné práce, jako by je vykonal sám.</w:t>
      </w:r>
    </w:p>
    <w:p w14:paraId="33C32EC6" w14:textId="77777777" w:rsidR="00407C94" w:rsidRPr="00F54A75"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F54A75">
        <w:rPr>
          <w:rFonts w:asciiTheme="minorHAnsi" w:hAnsiTheme="minorHAnsi" w:cstheme="minorHAnsi"/>
          <w:b w:val="0"/>
          <w:bCs w:val="0"/>
        </w:rPr>
        <w:t>V případě, že zhotovitel nebo jeho poddodavatel využije v rámci plnění dle této smlouvy občana jiného, než členského státu Evropské unie (dále jen „</w:t>
      </w:r>
      <w:r w:rsidRPr="00F54A75">
        <w:rPr>
          <w:rFonts w:asciiTheme="minorHAnsi" w:hAnsiTheme="minorHAnsi" w:cstheme="minorHAnsi"/>
          <w:bCs w:val="0"/>
          <w:i/>
        </w:rPr>
        <w:t>občan</w:t>
      </w:r>
      <w:r w:rsidRPr="00F54A75">
        <w:rPr>
          <w:rFonts w:asciiTheme="minorHAnsi" w:hAnsiTheme="minorHAnsi" w:cstheme="minorHAnsi"/>
          <w:b w:val="0"/>
          <w:bCs w:val="0"/>
        </w:rPr>
        <w:t>“) se zhotovitel zavazuje, že tento občan bude držitelem platných povolení k činnosti pro zhotovitele nebo jeho poddodavatele a pobytu na území České republiky v souladu s příslušnými právními předpisy (dále jen „</w:t>
      </w:r>
      <w:r w:rsidRPr="00F54A75">
        <w:rPr>
          <w:rFonts w:asciiTheme="minorHAnsi" w:hAnsiTheme="minorHAnsi" w:cstheme="minorHAnsi"/>
          <w:bCs w:val="0"/>
          <w:i/>
        </w:rPr>
        <w:t>povolení</w:t>
      </w:r>
      <w:r w:rsidRPr="00F54A75">
        <w:rPr>
          <w:rFonts w:asciiTheme="minorHAnsi" w:hAnsiTheme="minorHAnsi" w:cstheme="minorHAnsi"/>
          <w:b w:val="0"/>
          <w:bCs w:val="0"/>
        </w:rPr>
        <w:t>“). Uvedená povolení je zhotovitel vždy povinen předložit na vyžádání objednatele. Nebude-li občan drž</w:t>
      </w:r>
      <w:r w:rsidR="00F54A75" w:rsidRPr="00F54A75">
        <w:rPr>
          <w:rFonts w:asciiTheme="minorHAnsi" w:hAnsiTheme="minorHAnsi" w:cstheme="minorHAnsi"/>
          <w:b w:val="0"/>
          <w:bCs w:val="0"/>
        </w:rPr>
        <w:t xml:space="preserve">itelem povolení nebo nebude-li </w:t>
      </w:r>
      <w:r w:rsidRPr="00F54A75">
        <w:rPr>
          <w:rFonts w:asciiTheme="minorHAnsi" w:hAnsiTheme="minorHAnsi" w:cstheme="minorHAnsi"/>
          <w:b w:val="0"/>
          <w:bCs w:val="0"/>
        </w:rPr>
        <w:t>splněn požadavek objednatele dle věty druhé tohoto odstavce, nebude občan vpuštěn na místo plnění,</w:t>
      </w:r>
      <w:r w:rsidR="00F54A75" w:rsidRPr="00F54A75">
        <w:rPr>
          <w:rFonts w:asciiTheme="minorHAnsi" w:hAnsiTheme="minorHAnsi" w:cstheme="minorHAnsi"/>
          <w:b w:val="0"/>
          <w:bCs w:val="0"/>
        </w:rPr>
        <w:t xml:space="preserve"> </w:t>
      </w:r>
      <w:r w:rsidRPr="00F54A75">
        <w:rPr>
          <w:rFonts w:asciiTheme="minorHAnsi" w:hAnsiTheme="minorHAnsi" w:cstheme="minorHAnsi"/>
          <w:b w:val="0"/>
          <w:bCs w:val="0"/>
        </w:rPr>
        <w:t>eventuálně bude z místa plnění vykázán. Ustanovení tohoto odstavce nemá vliv na termín plnění dle této smlouvy.</w:t>
      </w:r>
    </w:p>
    <w:p w14:paraId="61E628A9"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lastRenderedPageBreak/>
        <w:t>Smluvní strany jsou povinny bez zbytečného odkladu oznámit druhé smluvní straně změnu údajů v čl. I. této smlouvy.</w:t>
      </w:r>
    </w:p>
    <w:p w14:paraId="55B2C737"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je povinen dokumenty související s plněním předmětu této smlouvy uchovávat nejméně po dobu deseti (10) let od konce účetního období, ve kterém došlo k zaplacení ceny díla, a to zejména pro účely kontroly oprávněnými kontrolními orgány.</w:t>
      </w:r>
    </w:p>
    <w:p w14:paraId="4691716E"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je povinen ve smyslu ustanovení § 2 písm. e) zákona č. 320/2001 Sb., o finanční kontrole ve veřejné správě a o změně některých zákonů (zákon o finanční kontrole), ve znění pozdějších předpisů, spolupůsobit při výkonu finanční kontroly.</w:t>
      </w:r>
    </w:p>
    <w:p w14:paraId="54B96ABE"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Smluvní strany nejsou bez předchozího výslovného písemného souhlasu druhé smluvní strany oprávněny postoupit tuto smlouvu ani převést jakákoliv práva či povinnosti vyplývající z této smlouvy na jakoukoliv třetí osobu.</w:t>
      </w:r>
    </w:p>
    <w:p w14:paraId="6840D66F"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nese v plném rozsahu odpovědnost za vlastní řízení postupu veškerých prací, za dodržování předpisů o BOZP a ochraně životního prostředí. Dodávky materiálu a provedení stavebních prací je zhotovitel oprávněn zajistit prostřednictvím objednatelem schválených poddodavatelů. Schválení poddodavatelů nezprošťuje zhotovitele odpovědnosti za jeho smluvní závazky a povinnosti vyplývající ze smlouvy. Zhotovitel se zavazuje, že zajistí řádné a včasné plnění finančních závazků svým poddodavatelům.</w:t>
      </w:r>
    </w:p>
    <w:p w14:paraId="1A6F513E" w14:textId="77777777" w:rsidR="00407C94" w:rsidRPr="00C2267B" w:rsidRDefault="005E7834" w:rsidP="00F54A75">
      <w:pPr>
        <w:pStyle w:val="Nadpis2"/>
        <w:numPr>
          <w:ilvl w:val="1"/>
          <w:numId w:val="16"/>
        </w:numPr>
        <w:spacing w:after="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je povinen kdykoli v průběhu plnění smlouvy na žádost objednatele předložit kompletní seznam částí plnění prostřednictvím poddodavatelů včetně jejich identifikace.</w:t>
      </w:r>
    </w:p>
    <w:p w14:paraId="3B8C8719" w14:textId="77777777" w:rsidR="00407C94" w:rsidRPr="005E7834" w:rsidRDefault="00407C94" w:rsidP="005E7834">
      <w:pPr>
        <w:spacing w:before="6" w:line="150" w:lineRule="exact"/>
        <w:rPr>
          <w:rFonts w:cstheme="minorHAnsi"/>
        </w:rPr>
      </w:pPr>
    </w:p>
    <w:p w14:paraId="1927A02D" w14:textId="77777777" w:rsidR="00407C94" w:rsidRPr="005E7834" w:rsidRDefault="00407C94" w:rsidP="005E7834">
      <w:pPr>
        <w:spacing w:line="200" w:lineRule="exact"/>
        <w:rPr>
          <w:rFonts w:cstheme="minorHAnsi"/>
        </w:rPr>
      </w:pPr>
    </w:p>
    <w:p w14:paraId="2038ACE0" w14:textId="77777777" w:rsidR="00407C94" w:rsidRPr="00C2267B" w:rsidRDefault="00407C94" w:rsidP="00C2267B">
      <w:pPr>
        <w:pStyle w:val="Nadpis2"/>
        <w:numPr>
          <w:ilvl w:val="0"/>
          <w:numId w:val="16"/>
        </w:numPr>
        <w:ind w:right="1"/>
        <w:jc w:val="center"/>
        <w:rPr>
          <w:rFonts w:cstheme="minorHAnsi"/>
        </w:rPr>
      </w:pPr>
    </w:p>
    <w:p w14:paraId="394CCEA3" w14:textId="77777777" w:rsidR="00407C94" w:rsidRPr="005E7834" w:rsidRDefault="005E7834" w:rsidP="005E7834">
      <w:pPr>
        <w:spacing w:before="16"/>
        <w:ind w:left="3411" w:right="3412"/>
        <w:jc w:val="center"/>
        <w:rPr>
          <w:rFonts w:eastAsia="Arial" w:cstheme="minorHAnsi"/>
        </w:rPr>
      </w:pPr>
      <w:r w:rsidRPr="005E7834">
        <w:rPr>
          <w:rFonts w:eastAsia="Arial" w:cstheme="minorHAnsi"/>
          <w:b/>
          <w:bCs/>
          <w:color w:val="000009"/>
        </w:rPr>
        <w:t>Z</w:t>
      </w:r>
      <w:r w:rsidRPr="005E7834">
        <w:rPr>
          <w:rFonts w:eastAsia="Arial" w:cstheme="minorHAnsi"/>
          <w:b/>
          <w:bCs/>
          <w:color w:val="000009"/>
          <w:spacing w:val="-1"/>
        </w:rPr>
        <w:t>á</w:t>
      </w:r>
      <w:r w:rsidRPr="005E7834">
        <w:rPr>
          <w:rFonts w:eastAsia="Arial" w:cstheme="minorHAnsi"/>
          <w:b/>
          <w:bCs/>
          <w:color w:val="000009"/>
        </w:rPr>
        <w:t>v</w:t>
      </w:r>
      <w:r w:rsidRPr="005E7834">
        <w:rPr>
          <w:rFonts w:eastAsia="Arial" w:cstheme="minorHAnsi"/>
          <w:b/>
          <w:bCs/>
          <w:color w:val="000009"/>
          <w:spacing w:val="-1"/>
        </w:rPr>
        <w:t>ě</w:t>
      </w:r>
      <w:r w:rsidRPr="005E7834">
        <w:rPr>
          <w:rFonts w:eastAsia="Arial" w:cstheme="minorHAnsi"/>
          <w:b/>
          <w:bCs/>
          <w:color w:val="000009"/>
        </w:rPr>
        <w:t>reč</w:t>
      </w:r>
      <w:r w:rsidRPr="005E7834">
        <w:rPr>
          <w:rFonts w:eastAsia="Arial" w:cstheme="minorHAnsi"/>
          <w:b/>
          <w:bCs/>
          <w:color w:val="000009"/>
          <w:spacing w:val="-1"/>
        </w:rPr>
        <w:t>n</w:t>
      </w:r>
      <w:r w:rsidRPr="005E7834">
        <w:rPr>
          <w:rFonts w:eastAsia="Arial" w:cstheme="minorHAnsi"/>
          <w:b/>
          <w:bCs/>
          <w:color w:val="000009"/>
        </w:rPr>
        <w:t>á ustan</w:t>
      </w:r>
      <w:r w:rsidRPr="005E7834">
        <w:rPr>
          <w:rFonts w:eastAsia="Arial" w:cstheme="minorHAnsi"/>
          <w:b/>
          <w:bCs/>
          <w:color w:val="000009"/>
          <w:spacing w:val="-1"/>
        </w:rPr>
        <w:t>o</w:t>
      </w:r>
      <w:r w:rsidRPr="005E7834">
        <w:rPr>
          <w:rFonts w:eastAsia="Arial" w:cstheme="minorHAnsi"/>
          <w:b/>
          <w:bCs/>
          <w:color w:val="000009"/>
        </w:rPr>
        <w:t>v</w:t>
      </w:r>
      <w:r w:rsidRPr="005E7834">
        <w:rPr>
          <w:rFonts w:eastAsia="Arial" w:cstheme="minorHAnsi"/>
          <w:b/>
          <w:bCs/>
          <w:color w:val="000009"/>
          <w:spacing w:val="-1"/>
        </w:rPr>
        <w:t>e</w:t>
      </w:r>
      <w:r w:rsidRPr="005E7834">
        <w:rPr>
          <w:rFonts w:eastAsia="Arial" w:cstheme="minorHAnsi"/>
          <w:b/>
          <w:bCs/>
          <w:color w:val="000009"/>
          <w:spacing w:val="-3"/>
        </w:rPr>
        <w:t>n</w:t>
      </w:r>
      <w:r w:rsidRPr="005E7834">
        <w:rPr>
          <w:rFonts w:eastAsia="Arial" w:cstheme="minorHAnsi"/>
          <w:b/>
          <w:bCs/>
          <w:color w:val="000009"/>
        </w:rPr>
        <w:t>í</w:t>
      </w:r>
    </w:p>
    <w:p w14:paraId="52A02512" w14:textId="77777777" w:rsidR="00407C94" w:rsidRPr="005E7834" w:rsidRDefault="00407C94" w:rsidP="005E7834">
      <w:pPr>
        <w:spacing w:before="1" w:line="130" w:lineRule="exact"/>
        <w:rPr>
          <w:rFonts w:cstheme="minorHAnsi"/>
        </w:rPr>
      </w:pPr>
    </w:p>
    <w:p w14:paraId="64BB05EB" w14:textId="77777777" w:rsidR="00407C94" w:rsidRP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Tato smlouva nabývá platnosti dnem jejího uzavření a účinnosti dnem uveřejnění v registru smluv dle zákona č. 340/2015 Sb., o zvláštních podmínkách účinnosti některých smluv, uveřejňování těchto smluv a o registru smluv, ve znění pozdějších předpisů.</w:t>
      </w:r>
    </w:p>
    <w:p w14:paraId="75DEF52A" w14:textId="77777777" w:rsid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Vzájemné vztahy neupravené touto smlouvou se řídí obecně platnými právními předpisy České republiky, zejména občanským zákoníkem.</w:t>
      </w:r>
    </w:p>
    <w:p w14:paraId="05704293" w14:textId="77777777" w:rsidR="00C2267B" w:rsidRP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Tato smlouva může být měněna se souhlasem obou smluvních stran pouze písemnou formou označenou jako číslované dodatky.</w:t>
      </w:r>
    </w:p>
    <w:p w14:paraId="3EB6ADAF" w14:textId="77777777" w:rsidR="00C2267B" w:rsidRPr="00F54A75" w:rsidRDefault="00F54A75" w:rsidP="00F54A75">
      <w:pPr>
        <w:pStyle w:val="Nadpis2"/>
        <w:numPr>
          <w:ilvl w:val="1"/>
          <w:numId w:val="16"/>
        </w:numPr>
        <w:spacing w:before="120"/>
        <w:ind w:left="567" w:hanging="567"/>
        <w:jc w:val="both"/>
        <w:rPr>
          <w:rFonts w:asciiTheme="minorHAnsi" w:hAnsiTheme="minorHAnsi" w:cstheme="minorHAnsi"/>
          <w:b w:val="0"/>
          <w:bCs w:val="0"/>
        </w:rPr>
      </w:pPr>
      <w:r w:rsidRPr="00F54A75">
        <w:rPr>
          <w:rFonts w:asciiTheme="minorHAnsi" w:hAnsiTheme="minorHAnsi" w:cstheme="minorHAnsi"/>
          <w:b w:val="0"/>
          <w:bCs w:val="0"/>
        </w:rPr>
        <w:t xml:space="preserve">Smluvní strany vylučují aplikaci ustanovení § 557 občanského zákoníku na </w:t>
      </w:r>
      <w:r w:rsidR="005E7834" w:rsidRPr="00F54A75">
        <w:rPr>
          <w:rFonts w:asciiTheme="minorHAnsi" w:hAnsiTheme="minorHAnsi" w:cstheme="minorHAnsi"/>
          <w:b w:val="0"/>
          <w:bCs w:val="0"/>
        </w:rPr>
        <w:t>tuto</w:t>
      </w:r>
      <w:r w:rsidRPr="00F54A75">
        <w:rPr>
          <w:rFonts w:asciiTheme="minorHAnsi" w:hAnsiTheme="minorHAnsi" w:cstheme="minorHAnsi"/>
          <w:b w:val="0"/>
          <w:bCs w:val="0"/>
        </w:rPr>
        <w:t xml:space="preserve"> </w:t>
      </w:r>
      <w:r w:rsidR="005E7834" w:rsidRPr="00F54A75">
        <w:rPr>
          <w:rFonts w:asciiTheme="minorHAnsi" w:hAnsiTheme="minorHAnsi" w:cstheme="minorHAnsi"/>
          <w:b w:val="0"/>
          <w:bCs w:val="0"/>
        </w:rPr>
        <w:t>smlouvu.</w:t>
      </w:r>
    </w:p>
    <w:p w14:paraId="0131F9D4" w14:textId="77777777" w:rsidR="00407C94" w:rsidRPr="00F54A75"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Zhotovitel přebírá podle § 1765 občanského zákoníku riziko změny okolností, zejména</w:t>
      </w:r>
      <w:r w:rsidR="00F66A50">
        <w:rPr>
          <w:rFonts w:asciiTheme="minorHAnsi" w:hAnsiTheme="minorHAnsi" w:cstheme="minorHAnsi"/>
          <w:b w:val="0"/>
          <w:bCs w:val="0"/>
        </w:rPr>
        <w:t xml:space="preserve"> </w:t>
      </w:r>
      <w:r w:rsidRPr="00F54A75">
        <w:rPr>
          <w:rFonts w:asciiTheme="minorHAnsi" w:hAnsiTheme="minorHAnsi" w:cstheme="minorHAnsi"/>
          <w:b w:val="0"/>
          <w:bCs w:val="0"/>
        </w:rPr>
        <w:t>v souvislosti s cenou za poskytnuté plnění a požadavky na poskytované plnění.</w:t>
      </w:r>
    </w:p>
    <w:p w14:paraId="7549F907" w14:textId="77777777" w:rsidR="00407C94" w:rsidRP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V případě, že některé ustanovení této smlouvy je nebo se stane neplatným, neúčinným či nevymahatelným zůstávají ostatní ustanovení smlouvy platná, účinná a vymahatelná. Strany se zavazují bezodkladně nahradit neplatné, neúčinné či nevymahatelné ustanovení smlouvy ustanovením jiným, které nejlépe svým obsahem a smyslem odpovídá obsahu a smyslu ustanovení původního</w:t>
      </w:r>
    </w:p>
    <w:p w14:paraId="31E37888" w14:textId="77777777" w:rsidR="00407C94" w:rsidRP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Smluvní strany prohlašují, že tuto smlouvu uzavírají svobodně a vážně, že si obsah smlouvy přečetly a považují jej za určitý a srozumitelný a že jim jsou známy veškeré skutečnosti, jež jsou pro uzavření této smlouvy rozhodující, na důkaz čehož připojují níže své podpisy.</w:t>
      </w:r>
    </w:p>
    <w:p w14:paraId="7E93C980" w14:textId="77777777" w:rsidR="00407C94" w:rsidRPr="00C2267B" w:rsidRDefault="005E7834" w:rsidP="00F54A75">
      <w:pPr>
        <w:pStyle w:val="Nadpis2"/>
        <w:numPr>
          <w:ilvl w:val="1"/>
          <w:numId w:val="16"/>
        </w:numPr>
        <w:spacing w:before="120"/>
        <w:ind w:left="567" w:hanging="567"/>
        <w:jc w:val="both"/>
        <w:rPr>
          <w:rFonts w:asciiTheme="minorHAnsi" w:hAnsiTheme="minorHAnsi" w:cstheme="minorHAnsi"/>
          <w:b w:val="0"/>
          <w:bCs w:val="0"/>
        </w:rPr>
      </w:pPr>
      <w:r w:rsidRPr="00C2267B">
        <w:rPr>
          <w:rFonts w:asciiTheme="minorHAnsi" w:hAnsiTheme="minorHAnsi" w:cstheme="minorHAnsi"/>
          <w:b w:val="0"/>
          <w:bCs w:val="0"/>
        </w:rPr>
        <w:t>Tato smlouva je uzavírána elektronicky.</w:t>
      </w:r>
    </w:p>
    <w:p w14:paraId="06A63A60" w14:textId="77777777" w:rsidR="00C2267B" w:rsidRPr="00F54A75" w:rsidRDefault="005E7834" w:rsidP="00F54A75">
      <w:pPr>
        <w:pStyle w:val="Nadpis2"/>
        <w:numPr>
          <w:ilvl w:val="1"/>
          <w:numId w:val="16"/>
        </w:numPr>
        <w:spacing w:before="72"/>
        <w:ind w:left="567" w:right="1" w:hanging="567"/>
        <w:jc w:val="both"/>
        <w:rPr>
          <w:rFonts w:asciiTheme="minorHAnsi" w:hAnsiTheme="minorHAnsi" w:cstheme="minorHAnsi"/>
          <w:b w:val="0"/>
          <w:bCs w:val="0"/>
        </w:rPr>
      </w:pPr>
      <w:r w:rsidRPr="00F54A75">
        <w:rPr>
          <w:rFonts w:asciiTheme="minorHAnsi" w:hAnsiTheme="minorHAnsi" w:cstheme="minorHAnsi"/>
          <w:b w:val="0"/>
        </w:rPr>
        <w:t>Nedílnou součástí této smlouvy je níže uvedená příloh</w:t>
      </w:r>
      <w:r w:rsidR="00C2267B" w:rsidRPr="00F54A75">
        <w:rPr>
          <w:rFonts w:asciiTheme="minorHAnsi" w:hAnsiTheme="minorHAnsi" w:cstheme="minorHAnsi"/>
          <w:b w:val="0"/>
        </w:rPr>
        <w:t>a:</w:t>
      </w:r>
    </w:p>
    <w:p w14:paraId="321A268E" w14:textId="77777777" w:rsidR="00F54A75" w:rsidRDefault="00F54A75" w:rsidP="00F54A75">
      <w:pPr>
        <w:pStyle w:val="Nadpis2"/>
        <w:spacing w:before="72"/>
        <w:ind w:left="567" w:right="1"/>
        <w:jc w:val="both"/>
        <w:rPr>
          <w:rFonts w:asciiTheme="minorHAnsi" w:hAnsiTheme="minorHAnsi" w:cstheme="minorHAnsi"/>
        </w:rPr>
      </w:pPr>
      <w:r w:rsidRPr="00F54A75">
        <w:rPr>
          <w:rFonts w:asciiTheme="minorHAnsi" w:hAnsiTheme="minorHAnsi" w:cstheme="minorHAnsi"/>
        </w:rPr>
        <w:t>Příloha č. 1 – oceněný soupis dodávek a prací</w:t>
      </w:r>
    </w:p>
    <w:p w14:paraId="3045D979" w14:textId="77777777" w:rsidR="00C1604B" w:rsidRDefault="00C1604B" w:rsidP="00F54A75">
      <w:pPr>
        <w:pStyle w:val="Nadpis2"/>
        <w:spacing w:before="72"/>
        <w:ind w:left="567" w:right="1"/>
        <w:jc w:val="both"/>
        <w:rPr>
          <w:rFonts w:asciiTheme="minorHAnsi" w:hAnsiTheme="minorHAnsi" w:cstheme="minorHAnsi"/>
        </w:rPr>
      </w:pPr>
      <w:r>
        <w:rPr>
          <w:rFonts w:asciiTheme="minorHAnsi" w:hAnsiTheme="minorHAnsi" w:cstheme="minorHAnsi"/>
        </w:rPr>
        <w:t xml:space="preserve">Příloha č. 2 – </w:t>
      </w:r>
      <w:r w:rsidR="00F33436">
        <w:rPr>
          <w:rFonts w:asciiTheme="minorHAnsi" w:hAnsiTheme="minorHAnsi" w:cstheme="minorHAnsi"/>
        </w:rPr>
        <w:t>revizní zprávy</w:t>
      </w:r>
      <w:r>
        <w:rPr>
          <w:rFonts w:asciiTheme="minorHAnsi" w:hAnsiTheme="minorHAnsi" w:cstheme="minorHAnsi"/>
        </w:rPr>
        <w:t xml:space="preserve"> </w:t>
      </w:r>
    </w:p>
    <w:p w14:paraId="02B4C02B" w14:textId="77777777" w:rsidR="00F54A75" w:rsidRDefault="00F54A75" w:rsidP="00F54A75">
      <w:pPr>
        <w:pStyle w:val="Nadpis2"/>
        <w:spacing w:before="72"/>
        <w:ind w:left="567" w:right="1"/>
        <w:jc w:val="both"/>
        <w:rPr>
          <w:rFonts w:asciiTheme="minorHAnsi" w:hAnsiTheme="minorHAnsi" w:cstheme="minorHAnsi"/>
          <w:b w:val="0"/>
        </w:rPr>
      </w:pPr>
    </w:p>
    <w:p w14:paraId="6B3CD07D" w14:textId="77777777" w:rsidR="00F54A75" w:rsidRDefault="00F54A75" w:rsidP="00F54A75">
      <w:pPr>
        <w:pStyle w:val="Nadpis2"/>
        <w:spacing w:before="72"/>
        <w:ind w:left="567" w:right="1"/>
        <w:jc w:val="both"/>
        <w:rPr>
          <w:rFonts w:asciiTheme="minorHAnsi" w:hAnsiTheme="minorHAnsi" w:cstheme="minorHAnsi"/>
          <w:b w:val="0"/>
        </w:rPr>
      </w:pPr>
    </w:p>
    <w:tbl>
      <w:tblPr>
        <w:tblW w:w="0" w:type="auto"/>
        <w:tblLook w:val="00A0" w:firstRow="1" w:lastRow="0" w:firstColumn="1" w:lastColumn="0" w:noHBand="0" w:noVBand="0"/>
      </w:tblPr>
      <w:tblGrid>
        <w:gridCol w:w="4154"/>
        <w:gridCol w:w="1114"/>
        <w:gridCol w:w="3803"/>
      </w:tblGrid>
      <w:tr w:rsidR="00F54A75" w:rsidRPr="00F54A75" w14:paraId="54820911" w14:textId="77777777" w:rsidTr="00C368AC">
        <w:tc>
          <w:tcPr>
            <w:tcW w:w="4219" w:type="dxa"/>
          </w:tcPr>
          <w:p w14:paraId="17174553" w14:textId="77777777" w:rsidR="00F54A75" w:rsidRPr="00F54A75" w:rsidRDefault="00F54A75" w:rsidP="00F33436">
            <w:pPr>
              <w:pStyle w:val="Normlnweb"/>
              <w:spacing w:line="276" w:lineRule="auto"/>
              <w:jc w:val="both"/>
              <w:rPr>
                <w:rFonts w:ascii="Calibri" w:hAnsi="Calibri" w:cs="Tahoma"/>
                <w:sz w:val="22"/>
                <w:szCs w:val="20"/>
              </w:rPr>
            </w:pPr>
            <w:r w:rsidRPr="00F54A75">
              <w:rPr>
                <w:rFonts w:ascii="Calibri" w:hAnsi="Calibri" w:cs="Tahoma"/>
                <w:sz w:val="22"/>
                <w:szCs w:val="20"/>
              </w:rPr>
              <w:t>V </w:t>
            </w:r>
            <w:r w:rsidR="00F33436">
              <w:rPr>
                <w:rFonts w:ascii="Calibri" w:hAnsi="Calibri" w:cs="Tahoma"/>
                <w:sz w:val="22"/>
                <w:szCs w:val="20"/>
              </w:rPr>
              <w:t>Praze</w:t>
            </w:r>
            <w:r w:rsidRPr="00F54A75">
              <w:rPr>
                <w:rFonts w:ascii="Calibri" w:hAnsi="Calibri" w:cs="Tahoma"/>
                <w:sz w:val="22"/>
                <w:szCs w:val="20"/>
              </w:rPr>
              <w:t xml:space="preserve"> dne</w:t>
            </w:r>
          </w:p>
        </w:tc>
        <w:tc>
          <w:tcPr>
            <w:tcW w:w="1134" w:type="dxa"/>
          </w:tcPr>
          <w:p w14:paraId="72CB3992" w14:textId="77777777" w:rsidR="00F54A75" w:rsidRPr="00F54A75" w:rsidRDefault="00F54A75" w:rsidP="00C368AC">
            <w:pPr>
              <w:pStyle w:val="Normlnweb"/>
              <w:spacing w:line="276" w:lineRule="auto"/>
              <w:jc w:val="both"/>
              <w:rPr>
                <w:rFonts w:ascii="Calibri" w:hAnsi="Calibri" w:cs="Tahoma"/>
                <w:sz w:val="22"/>
                <w:szCs w:val="20"/>
              </w:rPr>
            </w:pPr>
          </w:p>
        </w:tc>
        <w:tc>
          <w:tcPr>
            <w:tcW w:w="3859" w:type="dxa"/>
          </w:tcPr>
          <w:p w14:paraId="796C8D9F" w14:textId="77777777" w:rsidR="00F54A75" w:rsidRPr="00F54A75" w:rsidRDefault="00F54A75" w:rsidP="00F33436">
            <w:pPr>
              <w:pStyle w:val="Normlnweb"/>
              <w:spacing w:line="276" w:lineRule="auto"/>
              <w:jc w:val="both"/>
              <w:rPr>
                <w:rFonts w:ascii="Calibri" w:hAnsi="Calibri" w:cs="Tahoma"/>
                <w:sz w:val="22"/>
                <w:szCs w:val="20"/>
              </w:rPr>
            </w:pPr>
            <w:r w:rsidRPr="00F54A75">
              <w:rPr>
                <w:rFonts w:ascii="Calibri" w:hAnsi="Calibri" w:cs="Tahoma"/>
                <w:sz w:val="22"/>
                <w:szCs w:val="20"/>
              </w:rPr>
              <w:t xml:space="preserve">V </w:t>
            </w:r>
            <w:r w:rsidR="00F33436">
              <w:rPr>
                <w:rFonts w:ascii="Calibri" w:hAnsi="Calibri" w:cs="Tahoma"/>
                <w:sz w:val="22"/>
                <w:szCs w:val="20"/>
              </w:rPr>
              <w:t>Praze</w:t>
            </w:r>
            <w:r w:rsidRPr="00F54A75">
              <w:rPr>
                <w:rFonts w:ascii="Calibri" w:hAnsi="Calibri" w:cs="Tahoma"/>
                <w:sz w:val="22"/>
                <w:szCs w:val="20"/>
              </w:rPr>
              <w:t xml:space="preserve"> dne</w:t>
            </w:r>
          </w:p>
        </w:tc>
      </w:tr>
      <w:tr w:rsidR="00F54A75" w:rsidRPr="00F54A75" w14:paraId="740499E7" w14:textId="77777777" w:rsidTr="00C368AC">
        <w:trPr>
          <w:trHeight w:val="1588"/>
        </w:trPr>
        <w:tc>
          <w:tcPr>
            <w:tcW w:w="4219" w:type="dxa"/>
            <w:tcBorders>
              <w:bottom w:val="single" w:sz="4" w:space="0" w:color="auto"/>
            </w:tcBorders>
          </w:tcPr>
          <w:p w14:paraId="1BA2B834" w14:textId="77777777" w:rsidR="00F54A75" w:rsidRPr="00F54A75" w:rsidRDefault="00F54A75" w:rsidP="00C368AC">
            <w:pPr>
              <w:pStyle w:val="Normlnweb"/>
              <w:spacing w:line="276" w:lineRule="auto"/>
              <w:jc w:val="both"/>
              <w:rPr>
                <w:rFonts w:ascii="Calibri" w:hAnsi="Calibri" w:cs="Tahoma"/>
                <w:sz w:val="22"/>
                <w:szCs w:val="20"/>
              </w:rPr>
            </w:pPr>
          </w:p>
          <w:p w14:paraId="4C81735D" w14:textId="77777777" w:rsidR="00F54A75" w:rsidRPr="00F54A75" w:rsidRDefault="00F54A75" w:rsidP="00C368AC">
            <w:pPr>
              <w:pStyle w:val="Normlnweb"/>
              <w:spacing w:line="276" w:lineRule="auto"/>
              <w:jc w:val="both"/>
              <w:rPr>
                <w:rFonts w:ascii="Calibri" w:hAnsi="Calibri" w:cs="Tahoma"/>
                <w:sz w:val="22"/>
                <w:szCs w:val="20"/>
              </w:rPr>
            </w:pPr>
          </w:p>
        </w:tc>
        <w:tc>
          <w:tcPr>
            <w:tcW w:w="1134" w:type="dxa"/>
          </w:tcPr>
          <w:p w14:paraId="1D3393C6" w14:textId="77777777" w:rsidR="00F54A75" w:rsidRPr="00F54A75" w:rsidRDefault="00F54A75" w:rsidP="00C368AC">
            <w:pPr>
              <w:pStyle w:val="Normlnweb"/>
              <w:spacing w:line="276" w:lineRule="auto"/>
              <w:jc w:val="both"/>
              <w:rPr>
                <w:rFonts w:ascii="Calibri" w:hAnsi="Calibri" w:cs="Tahoma"/>
                <w:sz w:val="22"/>
                <w:szCs w:val="20"/>
              </w:rPr>
            </w:pPr>
          </w:p>
        </w:tc>
        <w:tc>
          <w:tcPr>
            <w:tcW w:w="3859" w:type="dxa"/>
            <w:tcBorders>
              <w:bottom w:val="single" w:sz="4" w:space="0" w:color="auto"/>
            </w:tcBorders>
          </w:tcPr>
          <w:p w14:paraId="5EB8D65D" w14:textId="77777777" w:rsidR="00F54A75" w:rsidRPr="00F54A75" w:rsidRDefault="00F54A75" w:rsidP="00C368AC">
            <w:pPr>
              <w:pStyle w:val="Normlnweb"/>
              <w:spacing w:line="276" w:lineRule="auto"/>
              <w:jc w:val="both"/>
              <w:rPr>
                <w:rFonts w:ascii="Calibri" w:hAnsi="Calibri" w:cs="Tahoma"/>
                <w:sz w:val="22"/>
                <w:szCs w:val="20"/>
              </w:rPr>
            </w:pPr>
          </w:p>
        </w:tc>
      </w:tr>
      <w:tr w:rsidR="00F54A75" w:rsidRPr="00F54A75" w14:paraId="6F6E8BCD" w14:textId="77777777" w:rsidTr="00C368AC">
        <w:tc>
          <w:tcPr>
            <w:tcW w:w="4219" w:type="dxa"/>
            <w:tcBorders>
              <w:top w:val="single" w:sz="4" w:space="0" w:color="auto"/>
            </w:tcBorders>
          </w:tcPr>
          <w:p w14:paraId="6F91373D" w14:textId="77777777" w:rsidR="00F54A75" w:rsidRPr="00F54A75" w:rsidRDefault="00F54A75" w:rsidP="00C368AC">
            <w:pPr>
              <w:pStyle w:val="Normlnweb"/>
              <w:spacing w:before="0" w:beforeAutospacing="0" w:after="0" w:afterAutospacing="0"/>
              <w:jc w:val="both"/>
              <w:rPr>
                <w:rFonts w:ascii="Calibri" w:hAnsi="Calibri" w:cs="Tahoma"/>
                <w:sz w:val="22"/>
                <w:szCs w:val="20"/>
              </w:rPr>
            </w:pPr>
            <w:r w:rsidRPr="00F54A75">
              <w:rPr>
                <w:rFonts w:ascii="Calibri" w:hAnsi="Calibri" w:cs="Tahoma"/>
                <w:sz w:val="22"/>
                <w:szCs w:val="20"/>
              </w:rPr>
              <w:t>objednatel</w:t>
            </w:r>
          </w:p>
          <w:p w14:paraId="310116F9" w14:textId="77777777" w:rsidR="00F54A75" w:rsidRPr="00F54A75" w:rsidRDefault="00F54A75" w:rsidP="00C368AC">
            <w:pPr>
              <w:pStyle w:val="Normlnweb"/>
              <w:spacing w:before="0" w:beforeAutospacing="0" w:after="0" w:afterAutospacing="0"/>
              <w:jc w:val="both"/>
              <w:rPr>
                <w:rFonts w:ascii="Calibri" w:hAnsi="Calibri" w:cs="Tahoma"/>
                <w:sz w:val="22"/>
                <w:szCs w:val="20"/>
              </w:rPr>
            </w:pPr>
          </w:p>
          <w:p w14:paraId="11DB1305" w14:textId="77777777" w:rsidR="00F54A75" w:rsidRPr="00F54A75" w:rsidRDefault="00F33436" w:rsidP="00C368AC">
            <w:pPr>
              <w:pStyle w:val="Normlnweb"/>
              <w:spacing w:before="0" w:beforeAutospacing="0" w:after="0" w:afterAutospacing="0"/>
              <w:jc w:val="both"/>
              <w:rPr>
                <w:rFonts w:asciiTheme="minorHAnsi" w:hAnsiTheme="minorHAnsi" w:cs="TimesNewRomanPSMT"/>
                <w:bCs/>
                <w:sz w:val="22"/>
                <w:szCs w:val="20"/>
              </w:rPr>
            </w:pPr>
            <w:r>
              <w:rPr>
                <w:rFonts w:asciiTheme="minorHAnsi" w:hAnsiTheme="minorHAnsi" w:cs="TimesNewRomanPSMT"/>
                <w:bCs/>
                <w:sz w:val="22"/>
                <w:szCs w:val="20"/>
              </w:rPr>
              <w:t>Bc. Lenka Kohoutová</w:t>
            </w:r>
            <w:r w:rsidR="00F54A75" w:rsidRPr="00F54A75">
              <w:rPr>
                <w:rFonts w:asciiTheme="minorHAnsi" w:hAnsiTheme="minorHAnsi" w:cs="TimesNewRomanPSMT"/>
                <w:bCs/>
                <w:sz w:val="22"/>
                <w:szCs w:val="20"/>
              </w:rPr>
              <w:t>, ředitel</w:t>
            </w:r>
            <w:r>
              <w:rPr>
                <w:rFonts w:asciiTheme="minorHAnsi" w:hAnsiTheme="minorHAnsi" w:cs="TimesNewRomanPSMT"/>
                <w:bCs/>
                <w:sz w:val="22"/>
                <w:szCs w:val="20"/>
              </w:rPr>
              <w:t>ka</w:t>
            </w:r>
          </w:p>
          <w:p w14:paraId="1C756203" w14:textId="77777777" w:rsidR="00F54A75" w:rsidRPr="00F54A75" w:rsidRDefault="00F54A75" w:rsidP="00F33436">
            <w:pPr>
              <w:pStyle w:val="Normlnweb"/>
              <w:spacing w:before="0" w:beforeAutospacing="0" w:after="0" w:afterAutospacing="0"/>
              <w:jc w:val="both"/>
              <w:rPr>
                <w:rFonts w:asciiTheme="minorHAnsi" w:hAnsiTheme="minorHAnsi" w:cs="TimesNewRomanPSMT"/>
                <w:bCs/>
                <w:sz w:val="22"/>
                <w:szCs w:val="20"/>
              </w:rPr>
            </w:pPr>
            <w:r w:rsidRPr="00F54A75">
              <w:rPr>
                <w:rFonts w:asciiTheme="minorHAnsi" w:hAnsiTheme="minorHAnsi" w:cs="TimesNewRomanPSMT"/>
                <w:bCs/>
                <w:sz w:val="22"/>
                <w:szCs w:val="20"/>
              </w:rPr>
              <w:t xml:space="preserve">za </w:t>
            </w:r>
            <w:r w:rsidR="00F33436">
              <w:rPr>
                <w:rFonts w:asciiTheme="minorHAnsi" w:hAnsiTheme="minorHAnsi" w:cstheme="minorHAnsi"/>
                <w:bCs/>
                <w:sz w:val="22"/>
                <w:szCs w:val="20"/>
              </w:rPr>
              <w:t>Domov Sulická</w:t>
            </w:r>
          </w:p>
        </w:tc>
        <w:tc>
          <w:tcPr>
            <w:tcW w:w="1134" w:type="dxa"/>
          </w:tcPr>
          <w:p w14:paraId="5E3DD399" w14:textId="77777777" w:rsidR="00F54A75" w:rsidRPr="00F54A75" w:rsidRDefault="00F54A75" w:rsidP="00C368AC">
            <w:pPr>
              <w:pStyle w:val="Normlnweb"/>
              <w:spacing w:line="276" w:lineRule="auto"/>
              <w:jc w:val="both"/>
              <w:rPr>
                <w:rFonts w:ascii="Calibri" w:hAnsi="Calibri" w:cs="Tahoma"/>
                <w:sz w:val="22"/>
                <w:szCs w:val="20"/>
              </w:rPr>
            </w:pPr>
          </w:p>
        </w:tc>
        <w:tc>
          <w:tcPr>
            <w:tcW w:w="3859" w:type="dxa"/>
            <w:tcBorders>
              <w:top w:val="single" w:sz="4" w:space="0" w:color="auto"/>
            </w:tcBorders>
          </w:tcPr>
          <w:p w14:paraId="04EB6B81" w14:textId="77777777" w:rsidR="00F54A75" w:rsidRPr="00F54A75" w:rsidRDefault="00F54A75" w:rsidP="00C368AC">
            <w:pPr>
              <w:pStyle w:val="Normlnweb"/>
              <w:spacing w:line="276" w:lineRule="auto"/>
              <w:jc w:val="both"/>
              <w:rPr>
                <w:rFonts w:ascii="Calibri" w:hAnsi="Calibri" w:cs="Tahoma"/>
                <w:sz w:val="22"/>
                <w:szCs w:val="20"/>
              </w:rPr>
            </w:pPr>
            <w:r w:rsidRPr="00F54A75">
              <w:rPr>
                <w:rFonts w:ascii="Calibri" w:hAnsi="Calibri" w:cs="Tahoma"/>
                <w:sz w:val="22"/>
                <w:szCs w:val="20"/>
              </w:rPr>
              <w:t>zhotovitel</w:t>
            </w:r>
          </w:p>
          <w:p w14:paraId="5687DBF3" w14:textId="77777777" w:rsidR="00F54A75" w:rsidRDefault="00F33436" w:rsidP="00F54A75">
            <w:pPr>
              <w:pStyle w:val="Normlnweb"/>
              <w:spacing w:before="0" w:beforeAutospacing="0" w:after="0" w:afterAutospacing="0"/>
              <w:jc w:val="both"/>
              <w:rPr>
                <w:rFonts w:asciiTheme="minorHAnsi" w:hAnsiTheme="minorHAnsi" w:cstheme="minorHAnsi"/>
                <w:sz w:val="22"/>
              </w:rPr>
            </w:pPr>
            <w:r>
              <w:rPr>
                <w:rFonts w:asciiTheme="minorHAnsi" w:hAnsiTheme="minorHAnsi" w:cstheme="minorHAnsi"/>
                <w:sz w:val="22"/>
              </w:rPr>
              <w:t>Robert Machovský</w:t>
            </w:r>
            <w:r w:rsidR="00F54A75">
              <w:rPr>
                <w:rFonts w:asciiTheme="minorHAnsi" w:hAnsiTheme="minorHAnsi" w:cstheme="minorHAnsi"/>
                <w:sz w:val="22"/>
              </w:rPr>
              <w:t>, jednatel</w:t>
            </w:r>
          </w:p>
          <w:p w14:paraId="350DD9F0" w14:textId="77777777" w:rsidR="00F54A75" w:rsidRPr="00F54A75" w:rsidRDefault="00F54A75" w:rsidP="00F33436">
            <w:pPr>
              <w:pStyle w:val="Normlnweb"/>
              <w:spacing w:before="0" w:beforeAutospacing="0" w:after="0" w:afterAutospacing="0"/>
              <w:jc w:val="both"/>
              <w:rPr>
                <w:rFonts w:ascii="Calibri" w:hAnsi="Calibri" w:cs="Tahoma"/>
                <w:sz w:val="22"/>
                <w:szCs w:val="20"/>
              </w:rPr>
            </w:pPr>
            <w:proofErr w:type="gramStart"/>
            <w:r>
              <w:rPr>
                <w:rFonts w:asciiTheme="minorHAnsi" w:hAnsiTheme="minorHAnsi" w:cstheme="minorHAnsi"/>
                <w:sz w:val="22"/>
              </w:rPr>
              <w:t xml:space="preserve">za </w:t>
            </w:r>
            <w:r w:rsidRPr="00F54A75">
              <w:rPr>
                <w:rFonts w:ascii="Calibri" w:hAnsi="Calibri" w:cs="Tahoma"/>
                <w:sz w:val="22"/>
                <w:szCs w:val="20"/>
              </w:rPr>
              <w:t xml:space="preserve"> </w:t>
            </w:r>
            <w:r w:rsidR="00F33436">
              <w:rPr>
                <w:rFonts w:ascii="Calibri" w:hAnsi="Calibri" w:cs="Tahoma"/>
                <w:sz w:val="22"/>
                <w:szCs w:val="20"/>
              </w:rPr>
              <w:t>LAKRO</w:t>
            </w:r>
            <w:proofErr w:type="gramEnd"/>
            <w:r w:rsidR="00F33436">
              <w:rPr>
                <w:rFonts w:ascii="Calibri" w:hAnsi="Calibri" w:cs="Tahoma"/>
                <w:sz w:val="22"/>
                <w:szCs w:val="20"/>
              </w:rPr>
              <w:t>,</w:t>
            </w:r>
            <w:r w:rsidRPr="00F54A75">
              <w:rPr>
                <w:rFonts w:ascii="Calibri" w:hAnsi="Calibri" w:cs="Tahoma"/>
                <w:sz w:val="22"/>
                <w:szCs w:val="20"/>
              </w:rPr>
              <w:t xml:space="preserve"> s.r.o.</w:t>
            </w:r>
          </w:p>
        </w:tc>
      </w:tr>
    </w:tbl>
    <w:p w14:paraId="7EF6197A" w14:textId="77777777" w:rsidR="004270E0" w:rsidRDefault="004270E0" w:rsidP="00F33436">
      <w:pPr>
        <w:jc w:val="both"/>
        <w:rPr>
          <w:bCs/>
          <w:kern w:val="22"/>
        </w:rPr>
      </w:pPr>
    </w:p>
    <w:sectPr w:rsidR="004270E0" w:rsidSect="00F54A75">
      <w:headerReference w:type="first" r:id="rId8"/>
      <w:pgSz w:w="11907"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9967" w14:textId="77777777" w:rsidR="00880607" w:rsidRDefault="00880607" w:rsidP="00C2267B">
      <w:r>
        <w:separator/>
      </w:r>
    </w:p>
  </w:endnote>
  <w:endnote w:type="continuationSeparator" w:id="0">
    <w:p w14:paraId="2BCB0CE8" w14:textId="77777777" w:rsidR="00880607" w:rsidRDefault="00880607" w:rsidP="00C2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BB05D" w14:textId="77777777" w:rsidR="00880607" w:rsidRDefault="00880607" w:rsidP="00C2267B">
      <w:r>
        <w:separator/>
      </w:r>
    </w:p>
  </w:footnote>
  <w:footnote w:type="continuationSeparator" w:id="0">
    <w:p w14:paraId="2A23050D" w14:textId="77777777" w:rsidR="00880607" w:rsidRDefault="00880607" w:rsidP="00C2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631A" w14:textId="77777777" w:rsidR="000E5E23" w:rsidRPr="005E7834" w:rsidRDefault="00BE3C2C" w:rsidP="000E5E23">
    <w:pPr>
      <w:overflowPunct w:val="0"/>
      <w:autoSpaceDE w:val="0"/>
      <w:autoSpaceDN w:val="0"/>
      <w:adjustRightInd w:val="0"/>
      <w:ind w:right="-711"/>
      <w:jc w:val="right"/>
      <w:textAlignment w:val="baseline"/>
      <w:rPr>
        <w:rFonts w:cstheme="minorHAnsi"/>
        <w:bCs/>
        <w:sz w:val="18"/>
      </w:rPr>
    </w:pPr>
    <w:r>
      <w:rPr>
        <w:noProof/>
        <w:lang w:eastAsia="cs-CZ"/>
      </w:rPr>
      <w:drawing>
        <wp:anchor distT="0" distB="0" distL="114300" distR="114300" simplePos="0" relativeHeight="251660288" behindDoc="0" locked="0" layoutInCell="1" allowOverlap="1" wp14:anchorId="4655C565" wp14:editId="63829672">
          <wp:simplePos x="0" y="0"/>
          <wp:positionH relativeFrom="column">
            <wp:posOffset>2423160</wp:posOffset>
          </wp:positionH>
          <wp:positionV relativeFrom="paragraph">
            <wp:posOffset>-236855</wp:posOffset>
          </wp:positionV>
          <wp:extent cx="876300" cy="876300"/>
          <wp:effectExtent l="0" t="0" r="0" b="0"/>
          <wp:wrapNone/>
          <wp:docPr id="24" name="Obrázek 1" descr="Výsledek obrázku pro Domov pro osoby se zdravotním postižením Sul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Domov pro osoby se zdravotním postižením Sulick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E23" w:rsidRPr="005E7834">
      <w:rPr>
        <w:rFonts w:cstheme="minorHAnsi"/>
        <w:noProof/>
        <w:lang w:eastAsia="cs-CZ"/>
      </w:rPr>
      <w:drawing>
        <wp:anchor distT="0" distB="0" distL="114300" distR="114300" simplePos="0" relativeHeight="251658240" behindDoc="0" locked="0" layoutInCell="1" allowOverlap="1" wp14:anchorId="23D27CB1" wp14:editId="5D064DA4">
          <wp:simplePos x="0" y="0"/>
          <wp:positionH relativeFrom="column">
            <wp:posOffset>-267970</wp:posOffset>
          </wp:positionH>
          <wp:positionV relativeFrom="paragraph">
            <wp:posOffset>-116205</wp:posOffset>
          </wp:positionV>
          <wp:extent cx="1968500" cy="66992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850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18"/>
      </w:rPr>
      <w:t>Domov Sulická</w:t>
    </w:r>
  </w:p>
  <w:p w14:paraId="4E298FFF" w14:textId="77777777" w:rsidR="000E5E23" w:rsidRPr="005E7834" w:rsidRDefault="000E5E23" w:rsidP="000E5E23">
    <w:pPr>
      <w:tabs>
        <w:tab w:val="left" w:pos="3930"/>
        <w:tab w:val="left" w:pos="6439"/>
        <w:tab w:val="right" w:pos="9781"/>
      </w:tabs>
      <w:overflowPunct w:val="0"/>
      <w:autoSpaceDE w:val="0"/>
      <w:autoSpaceDN w:val="0"/>
      <w:adjustRightInd w:val="0"/>
      <w:ind w:right="-711"/>
      <w:jc w:val="right"/>
      <w:textAlignment w:val="baseline"/>
      <w:rPr>
        <w:rFonts w:cstheme="minorHAnsi"/>
        <w:bCs/>
        <w:sz w:val="18"/>
      </w:rPr>
    </w:pPr>
    <w:r w:rsidRPr="005E7834">
      <w:rPr>
        <w:rFonts w:cstheme="minorHAnsi"/>
        <w:bCs/>
        <w:sz w:val="18"/>
      </w:rPr>
      <w:tab/>
    </w:r>
    <w:r w:rsidRPr="005E7834">
      <w:rPr>
        <w:rFonts w:cstheme="minorHAnsi"/>
        <w:bCs/>
        <w:sz w:val="18"/>
      </w:rPr>
      <w:tab/>
    </w:r>
    <w:r w:rsidRPr="005E7834">
      <w:rPr>
        <w:rFonts w:cstheme="minorHAnsi"/>
        <w:bCs/>
        <w:sz w:val="18"/>
      </w:rPr>
      <w:tab/>
      <w:t>Smlouva o dílo</w:t>
    </w:r>
  </w:p>
  <w:p w14:paraId="2B860247" w14:textId="77777777" w:rsidR="000E5E23" w:rsidRPr="005E7834" w:rsidRDefault="00BE3C2C" w:rsidP="000E5E23">
    <w:pPr>
      <w:pStyle w:val="Zhlav"/>
      <w:widowControl w:val="0"/>
      <w:ind w:right="-709"/>
      <w:jc w:val="right"/>
      <w:rPr>
        <w:rFonts w:asciiTheme="minorHAnsi" w:hAnsiTheme="minorHAnsi" w:cstheme="minorHAnsi"/>
        <w:sz w:val="18"/>
        <w:szCs w:val="22"/>
      </w:rPr>
    </w:pPr>
    <w:r w:rsidRPr="00BE3C2C">
      <w:rPr>
        <w:rFonts w:asciiTheme="minorHAnsi" w:hAnsiTheme="minorHAnsi" w:cstheme="minorHAnsi"/>
        <w:sz w:val="18"/>
        <w:szCs w:val="22"/>
      </w:rPr>
      <w:t xml:space="preserve">Veřejné </w:t>
    </w:r>
    <w:proofErr w:type="gramStart"/>
    <w:r w:rsidRPr="00BE3C2C">
      <w:rPr>
        <w:rFonts w:asciiTheme="minorHAnsi" w:hAnsiTheme="minorHAnsi" w:cstheme="minorHAnsi"/>
        <w:sz w:val="18"/>
        <w:szCs w:val="22"/>
      </w:rPr>
      <w:t>osvětlení - Dům</w:t>
    </w:r>
    <w:proofErr w:type="gramEnd"/>
    <w:r w:rsidRPr="00BE3C2C">
      <w:rPr>
        <w:rFonts w:asciiTheme="minorHAnsi" w:hAnsiTheme="minorHAnsi" w:cstheme="minorHAnsi"/>
        <w:sz w:val="18"/>
        <w:szCs w:val="22"/>
      </w:rPr>
      <w:t xml:space="preserve"> pro seniory Krč</w:t>
    </w:r>
  </w:p>
  <w:p w14:paraId="4F123310" w14:textId="77777777" w:rsidR="000E5E23" w:rsidRDefault="000E5E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9D2"/>
    <w:multiLevelType w:val="hybridMultilevel"/>
    <w:tmpl w:val="654EDB22"/>
    <w:lvl w:ilvl="0" w:tplc="21FE97FA">
      <w:start w:val="1"/>
      <w:numFmt w:val="decimal"/>
      <w:lvlText w:val="(%1)"/>
      <w:lvlJc w:val="left"/>
      <w:pPr>
        <w:ind w:hanging="708"/>
      </w:pPr>
      <w:rPr>
        <w:rFonts w:ascii="Arial" w:eastAsia="Arial" w:hAnsi="Arial" w:hint="default"/>
        <w:color w:val="000009"/>
        <w:sz w:val="22"/>
        <w:szCs w:val="22"/>
      </w:rPr>
    </w:lvl>
    <w:lvl w:ilvl="1" w:tplc="FF0E6F32">
      <w:start w:val="1"/>
      <w:numFmt w:val="bullet"/>
      <w:lvlText w:val="•"/>
      <w:lvlJc w:val="left"/>
      <w:rPr>
        <w:rFonts w:hint="default"/>
      </w:rPr>
    </w:lvl>
    <w:lvl w:ilvl="2" w:tplc="6518D44E">
      <w:start w:val="1"/>
      <w:numFmt w:val="bullet"/>
      <w:lvlText w:val="•"/>
      <w:lvlJc w:val="left"/>
      <w:rPr>
        <w:rFonts w:hint="default"/>
      </w:rPr>
    </w:lvl>
    <w:lvl w:ilvl="3" w:tplc="4AFC20E4">
      <w:start w:val="1"/>
      <w:numFmt w:val="bullet"/>
      <w:lvlText w:val="•"/>
      <w:lvlJc w:val="left"/>
      <w:rPr>
        <w:rFonts w:hint="default"/>
      </w:rPr>
    </w:lvl>
    <w:lvl w:ilvl="4" w:tplc="37041928">
      <w:start w:val="1"/>
      <w:numFmt w:val="bullet"/>
      <w:lvlText w:val="•"/>
      <w:lvlJc w:val="left"/>
      <w:rPr>
        <w:rFonts w:hint="default"/>
      </w:rPr>
    </w:lvl>
    <w:lvl w:ilvl="5" w:tplc="9892C026">
      <w:start w:val="1"/>
      <w:numFmt w:val="bullet"/>
      <w:lvlText w:val="•"/>
      <w:lvlJc w:val="left"/>
      <w:rPr>
        <w:rFonts w:hint="default"/>
      </w:rPr>
    </w:lvl>
    <w:lvl w:ilvl="6" w:tplc="23B8C750">
      <w:start w:val="1"/>
      <w:numFmt w:val="bullet"/>
      <w:lvlText w:val="•"/>
      <w:lvlJc w:val="left"/>
      <w:rPr>
        <w:rFonts w:hint="default"/>
      </w:rPr>
    </w:lvl>
    <w:lvl w:ilvl="7" w:tplc="D8F6D680">
      <w:start w:val="1"/>
      <w:numFmt w:val="bullet"/>
      <w:lvlText w:val="•"/>
      <w:lvlJc w:val="left"/>
      <w:rPr>
        <w:rFonts w:hint="default"/>
      </w:rPr>
    </w:lvl>
    <w:lvl w:ilvl="8" w:tplc="68364C68">
      <w:start w:val="1"/>
      <w:numFmt w:val="bullet"/>
      <w:lvlText w:val="•"/>
      <w:lvlJc w:val="left"/>
      <w:rPr>
        <w:rFonts w:hint="default"/>
      </w:rPr>
    </w:lvl>
  </w:abstractNum>
  <w:abstractNum w:abstractNumId="1" w15:restartNumberingAfterBreak="0">
    <w:nsid w:val="03976056"/>
    <w:multiLevelType w:val="hybridMultilevel"/>
    <w:tmpl w:val="264205E8"/>
    <w:lvl w:ilvl="0" w:tplc="E878C522">
      <w:start w:val="1"/>
      <w:numFmt w:val="decimal"/>
      <w:lvlText w:val="(%1)"/>
      <w:lvlJc w:val="left"/>
      <w:pPr>
        <w:ind w:hanging="708"/>
      </w:pPr>
      <w:rPr>
        <w:rFonts w:ascii="Calibri" w:eastAsia="Calibri" w:hAnsi="Calibri" w:hint="default"/>
        <w:color w:val="000009"/>
        <w:sz w:val="22"/>
        <w:szCs w:val="22"/>
      </w:rPr>
    </w:lvl>
    <w:lvl w:ilvl="1" w:tplc="2EE096CA">
      <w:start w:val="1"/>
      <w:numFmt w:val="bullet"/>
      <w:lvlText w:val="•"/>
      <w:lvlJc w:val="left"/>
      <w:rPr>
        <w:rFonts w:hint="default"/>
      </w:rPr>
    </w:lvl>
    <w:lvl w:ilvl="2" w:tplc="4BF43834">
      <w:start w:val="1"/>
      <w:numFmt w:val="bullet"/>
      <w:lvlText w:val="•"/>
      <w:lvlJc w:val="left"/>
      <w:rPr>
        <w:rFonts w:hint="default"/>
      </w:rPr>
    </w:lvl>
    <w:lvl w:ilvl="3" w:tplc="AEFEE3E4">
      <w:start w:val="1"/>
      <w:numFmt w:val="bullet"/>
      <w:lvlText w:val="•"/>
      <w:lvlJc w:val="left"/>
      <w:rPr>
        <w:rFonts w:hint="default"/>
      </w:rPr>
    </w:lvl>
    <w:lvl w:ilvl="4" w:tplc="4D2053FC">
      <w:start w:val="1"/>
      <w:numFmt w:val="bullet"/>
      <w:lvlText w:val="•"/>
      <w:lvlJc w:val="left"/>
      <w:rPr>
        <w:rFonts w:hint="default"/>
      </w:rPr>
    </w:lvl>
    <w:lvl w:ilvl="5" w:tplc="564E7D5E">
      <w:start w:val="1"/>
      <w:numFmt w:val="bullet"/>
      <w:lvlText w:val="•"/>
      <w:lvlJc w:val="left"/>
      <w:rPr>
        <w:rFonts w:hint="default"/>
      </w:rPr>
    </w:lvl>
    <w:lvl w:ilvl="6" w:tplc="1CEE21B8">
      <w:start w:val="1"/>
      <w:numFmt w:val="bullet"/>
      <w:lvlText w:val="•"/>
      <w:lvlJc w:val="left"/>
      <w:rPr>
        <w:rFonts w:hint="default"/>
      </w:rPr>
    </w:lvl>
    <w:lvl w:ilvl="7" w:tplc="18A6F54C">
      <w:start w:val="1"/>
      <w:numFmt w:val="bullet"/>
      <w:lvlText w:val="•"/>
      <w:lvlJc w:val="left"/>
      <w:rPr>
        <w:rFonts w:hint="default"/>
      </w:rPr>
    </w:lvl>
    <w:lvl w:ilvl="8" w:tplc="1F2ACE38">
      <w:start w:val="1"/>
      <w:numFmt w:val="bullet"/>
      <w:lvlText w:val="•"/>
      <w:lvlJc w:val="left"/>
      <w:rPr>
        <w:rFonts w:hint="default"/>
      </w:rPr>
    </w:lvl>
  </w:abstractNum>
  <w:abstractNum w:abstractNumId="2" w15:restartNumberingAfterBreak="0">
    <w:nsid w:val="0F7811CE"/>
    <w:multiLevelType w:val="hybridMultilevel"/>
    <w:tmpl w:val="79DC7A9E"/>
    <w:lvl w:ilvl="0" w:tplc="89F276EA">
      <w:start w:val="1"/>
      <w:numFmt w:val="decimal"/>
      <w:lvlText w:val="%1)"/>
      <w:lvlJc w:val="left"/>
      <w:pPr>
        <w:ind w:hanging="212"/>
      </w:pPr>
      <w:rPr>
        <w:rFonts w:ascii="Arial" w:eastAsia="Arial" w:hAnsi="Arial" w:hint="default"/>
        <w:b/>
        <w:bCs/>
        <w:spacing w:val="-1"/>
        <w:w w:val="101"/>
        <w:sz w:val="18"/>
        <w:szCs w:val="18"/>
      </w:rPr>
    </w:lvl>
    <w:lvl w:ilvl="1" w:tplc="7758E574">
      <w:start w:val="1"/>
      <w:numFmt w:val="bullet"/>
      <w:lvlText w:val="•"/>
      <w:lvlJc w:val="left"/>
      <w:rPr>
        <w:rFonts w:hint="default"/>
      </w:rPr>
    </w:lvl>
    <w:lvl w:ilvl="2" w:tplc="15CA4CBA">
      <w:start w:val="1"/>
      <w:numFmt w:val="bullet"/>
      <w:lvlText w:val="•"/>
      <w:lvlJc w:val="left"/>
      <w:rPr>
        <w:rFonts w:hint="default"/>
      </w:rPr>
    </w:lvl>
    <w:lvl w:ilvl="3" w:tplc="E95871D2">
      <w:start w:val="1"/>
      <w:numFmt w:val="bullet"/>
      <w:lvlText w:val="•"/>
      <w:lvlJc w:val="left"/>
      <w:rPr>
        <w:rFonts w:hint="default"/>
      </w:rPr>
    </w:lvl>
    <w:lvl w:ilvl="4" w:tplc="E0802392">
      <w:start w:val="1"/>
      <w:numFmt w:val="bullet"/>
      <w:lvlText w:val="•"/>
      <w:lvlJc w:val="left"/>
      <w:rPr>
        <w:rFonts w:hint="default"/>
      </w:rPr>
    </w:lvl>
    <w:lvl w:ilvl="5" w:tplc="E1369962">
      <w:start w:val="1"/>
      <w:numFmt w:val="bullet"/>
      <w:lvlText w:val="•"/>
      <w:lvlJc w:val="left"/>
      <w:rPr>
        <w:rFonts w:hint="default"/>
      </w:rPr>
    </w:lvl>
    <w:lvl w:ilvl="6" w:tplc="DA826460">
      <w:start w:val="1"/>
      <w:numFmt w:val="bullet"/>
      <w:lvlText w:val="•"/>
      <w:lvlJc w:val="left"/>
      <w:rPr>
        <w:rFonts w:hint="default"/>
      </w:rPr>
    </w:lvl>
    <w:lvl w:ilvl="7" w:tplc="196A7A22">
      <w:start w:val="1"/>
      <w:numFmt w:val="bullet"/>
      <w:lvlText w:val="•"/>
      <w:lvlJc w:val="left"/>
      <w:rPr>
        <w:rFonts w:hint="default"/>
      </w:rPr>
    </w:lvl>
    <w:lvl w:ilvl="8" w:tplc="E7CC009A">
      <w:start w:val="1"/>
      <w:numFmt w:val="bullet"/>
      <w:lvlText w:val="•"/>
      <w:lvlJc w:val="left"/>
      <w:rPr>
        <w:rFonts w:hint="default"/>
      </w:rPr>
    </w:lvl>
  </w:abstractNum>
  <w:abstractNum w:abstractNumId="3" w15:restartNumberingAfterBreak="0">
    <w:nsid w:val="13990845"/>
    <w:multiLevelType w:val="multilevel"/>
    <w:tmpl w:val="38661986"/>
    <w:lvl w:ilvl="0">
      <w:start w:val="1"/>
      <w:numFmt w:val="upperRoman"/>
      <w:suff w:val="nothing"/>
      <w:lvlText w:val="Článek %1."/>
      <w:lvlJc w:val="left"/>
      <w:pPr>
        <w:ind w:left="360" w:hanging="360"/>
      </w:pPr>
      <w:rPr>
        <w:rFonts w:asciiTheme="minorHAnsi" w:hAnsiTheme="minorHAnsi" w:cstheme="minorHAnsi" w:hint="default"/>
        <w:b/>
      </w:rPr>
    </w:lvl>
    <w:lvl w:ilvl="1">
      <w:start w:val="1"/>
      <w:numFmt w:val="decimal"/>
      <w:isLgl/>
      <w:lvlText w:val="%1.%2"/>
      <w:lvlJc w:val="left"/>
      <w:pPr>
        <w:ind w:left="360" w:hanging="360"/>
      </w:pPr>
      <w:rPr>
        <w:rFonts w:hint="default"/>
        <w:b w:val="0"/>
        <w:strike w:val="0"/>
        <w:sz w:val="22"/>
      </w:rPr>
    </w:lvl>
    <w:lvl w:ilvl="2">
      <w:start w:val="1"/>
      <w:numFmt w:val="decimal"/>
      <w:isLg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54483"/>
    <w:multiLevelType w:val="hybridMultilevel"/>
    <w:tmpl w:val="BBD2FEA0"/>
    <w:lvl w:ilvl="0" w:tplc="8496DE6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C3172F"/>
    <w:multiLevelType w:val="hybridMultilevel"/>
    <w:tmpl w:val="368602D2"/>
    <w:lvl w:ilvl="0" w:tplc="99ACC270">
      <w:start w:val="2"/>
      <w:numFmt w:val="decimal"/>
      <w:lvlText w:val="(%1)"/>
      <w:lvlJc w:val="left"/>
      <w:pPr>
        <w:ind w:hanging="708"/>
      </w:pPr>
      <w:rPr>
        <w:rFonts w:ascii="Arial" w:eastAsia="Arial" w:hAnsi="Arial" w:hint="default"/>
        <w:color w:val="000009"/>
        <w:sz w:val="22"/>
        <w:szCs w:val="22"/>
      </w:rPr>
    </w:lvl>
    <w:lvl w:ilvl="1" w:tplc="C08C3F2E">
      <w:start w:val="1"/>
      <w:numFmt w:val="bullet"/>
      <w:lvlText w:val="•"/>
      <w:lvlJc w:val="left"/>
      <w:rPr>
        <w:rFonts w:hint="default"/>
      </w:rPr>
    </w:lvl>
    <w:lvl w:ilvl="2" w:tplc="5ABC42FE">
      <w:start w:val="1"/>
      <w:numFmt w:val="bullet"/>
      <w:lvlText w:val="•"/>
      <w:lvlJc w:val="left"/>
      <w:rPr>
        <w:rFonts w:hint="default"/>
      </w:rPr>
    </w:lvl>
    <w:lvl w:ilvl="3" w:tplc="895CF53A">
      <w:start w:val="1"/>
      <w:numFmt w:val="bullet"/>
      <w:lvlText w:val="•"/>
      <w:lvlJc w:val="left"/>
      <w:rPr>
        <w:rFonts w:hint="default"/>
      </w:rPr>
    </w:lvl>
    <w:lvl w:ilvl="4" w:tplc="531CBD7C">
      <w:start w:val="1"/>
      <w:numFmt w:val="bullet"/>
      <w:lvlText w:val="•"/>
      <w:lvlJc w:val="left"/>
      <w:rPr>
        <w:rFonts w:hint="default"/>
      </w:rPr>
    </w:lvl>
    <w:lvl w:ilvl="5" w:tplc="C2BA091A">
      <w:start w:val="1"/>
      <w:numFmt w:val="bullet"/>
      <w:lvlText w:val="•"/>
      <w:lvlJc w:val="left"/>
      <w:rPr>
        <w:rFonts w:hint="default"/>
      </w:rPr>
    </w:lvl>
    <w:lvl w:ilvl="6" w:tplc="82B4D8AA">
      <w:start w:val="1"/>
      <w:numFmt w:val="bullet"/>
      <w:lvlText w:val="•"/>
      <w:lvlJc w:val="left"/>
      <w:rPr>
        <w:rFonts w:hint="default"/>
      </w:rPr>
    </w:lvl>
    <w:lvl w:ilvl="7" w:tplc="95FA0556">
      <w:start w:val="1"/>
      <w:numFmt w:val="bullet"/>
      <w:lvlText w:val="•"/>
      <w:lvlJc w:val="left"/>
      <w:rPr>
        <w:rFonts w:hint="default"/>
      </w:rPr>
    </w:lvl>
    <w:lvl w:ilvl="8" w:tplc="1766F61E">
      <w:start w:val="1"/>
      <w:numFmt w:val="bullet"/>
      <w:lvlText w:val="•"/>
      <w:lvlJc w:val="left"/>
      <w:rPr>
        <w:rFonts w:hint="default"/>
      </w:rPr>
    </w:lvl>
  </w:abstractNum>
  <w:abstractNum w:abstractNumId="6" w15:restartNumberingAfterBreak="0">
    <w:nsid w:val="2C7B1591"/>
    <w:multiLevelType w:val="hybridMultilevel"/>
    <w:tmpl w:val="3C04AF9C"/>
    <w:lvl w:ilvl="0" w:tplc="A0E4C822">
      <w:start w:val="1"/>
      <w:numFmt w:val="decimal"/>
      <w:lvlText w:val="(%1)"/>
      <w:lvlJc w:val="left"/>
      <w:pPr>
        <w:ind w:hanging="708"/>
      </w:pPr>
      <w:rPr>
        <w:rFonts w:ascii="Times New Roman" w:eastAsia="Times New Roman" w:hAnsi="Times New Roman" w:hint="default"/>
        <w:color w:val="000009"/>
        <w:sz w:val="23"/>
        <w:szCs w:val="23"/>
      </w:rPr>
    </w:lvl>
    <w:lvl w:ilvl="1" w:tplc="6A54813C">
      <w:start w:val="1"/>
      <w:numFmt w:val="lowerLetter"/>
      <w:lvlText w:val="%2)"/>
      <w:lvlJc w:val="left"/>
      <w:pPr>
        <w:ind w:hanging="360"/>
      </w:pPr>
      <w:rPr>
        <w:rFonts w:ascii="Calibri" w:eastAsia="Calibri" w:hAnsi="Calibri" w:hint="default"/>
        <w:color w:val="000009"/>
        <w:spacing w:val="-1"/>
        <w:sz w:val="22"/>
        <w:szCs w:val="22"/>
      </w:rPr>
    </w:lvl>
    <w:lvl w:ilvl="2" w:tplc="5E80EBE8">
      <w:start w:val="1"/>
      <w:numFmt w:val="bullet"/>
      <w:lvlText w:val="•"/>
      <w:lvlJc w:val="left"/>
      <w:rPr>
        <w:rFonts w:hint="default"/>
      </w:rPr>
    </w:lvl>
    <w:lvl w:ilvl="3" w:tplc="C1E60D04">
      <w:start w:val="1"/>
      <w:numFmt w:val="bullet"/>
      <w:lvlText w:val="•"/>
      <w:lvlJc w:val="left"/>
      <w:rPr>
        <w:rFonts w:hint="default"/>
      </w:rPr>
    </w:lvl>
    <w:lvl w:ilvl="4" w:tplc="C2780832">
      <w:start w:val="1"/>
      <w:numFmt w:val="bullet"/>
      <w:lvlText w:val="•"/>
      <w:lvlJc w:val="left"/>
      <w:rPr>
        <w:rFonts w:hint="default"/>
      </w:rPr>
    </w:lvl>
    <w:lvl w:ilvl="5" w:tplc="DDC0BFFC">
      <w:start w:val="1"/>
      <w:numFmt w:val="bullet"/>
      <w:lvlText w:val="•"/>
      <w:lvlJc w:val="left"/>
      <w:rPr>
        <w:rFonts w:hint="default"/>
      </w:rPr>
    </w:lvl>
    <w:lvl w:ilvl="6" w:tplc="C9F8EACE">
      <w:start w:val="1"/>
      <w:numFmt w:val="bullet"/>
      <w:lvlText w:val="•"/>
      <w:lvlJc w:val="left"/>
      <w:rPr>
        <w:rFonts w:hint="default"/>
      </w:rPr>
    </w:lvl>
    <w:lvl w:ilvl="7" w:tplc="77321D56">
      <w:start w:val="1"/>
      <w:numFmt w:val="bullet"/>
      <w:lvlText w:val="•"/>
      <w:lvlJc w:val="left"/>
      <w:rPr>
        <w:rFonts w:hint="default"/>
      </w:rPr>
    </w:lvl>
    <w:lvl w:ilvl="8" w:tplc="E2A80136">
      <w:start w:val="1"/>
      <w:numFmt w:val="bullet"/>
      <w:lvlText w:val="•"/>
      <w:lvlJc w:val="left"/>
      <w:rPr>
        <w:rFonts w:hint="default"/>
      </w:rPr>
    </w:lvl>
  </w:abstractNum>
  <w:abstractNum w:abstractNumId="7" w15:restartNumberingAfterBreak="0">
    <w:nsid w:val="313C0C1B"/>
    <w:multiLevelType w:val="hybridMultilevel"/>
    <w:tmpl w:val="2F86A2C4"/>
    <w:lvl w:ilvl="0" w:tplc="BCC8FDA6">
      <w:start w:val="3"/>
      <w:numFmt w:val="decimal"/>
      <w:lvlText w:val="(%1)"/>
      <w:lvlJc w:val="left"/>
      <w:pPr>
        <w:ind w:hanging="708"/>
      </w:pPr>
      <w:rPr>
        <w:rFonts w:ascii="Calibri" w:eastAsia="Calibri" w:hAnsi="Calibri" w:hint="default"/>
        <w:color w:val="000009"/>
        <w:sz w:val="22"/>
        <w:szCs w:val="22"/>
      </w:rPr>
    </w:lvl>
    <w:lvl w:ilvl="1" w:tplc="70642538">
      <w:start w:val="1"/>
      <w:numFmt w:val="bullet"/>
      <w:lvlText w:val="•"/>
      <w:lvlJc w:val="left"/>
      <w:rPr>
        <w:rFonts w:hint="default"/>
      </w:rPr>
    </w:lvl>
    <w:lvl w:ilvl="2" w:tplc="596AC010">
      <w:start w:val="1"/>
      <w:numFmt w:val="bullet"/>
      <w:lvlText w:val="•"/>
      <w:lvlJc w:val="left"/>
      <w:rPr>
        <w:rFonts w:hint="default"/>
      </w:rPr>
    </w:lvl>
    <w:lvl w:ilvl="3" w:tplc="DE4EDB12">
      <w:start w:val="1"/>
      <w:numFmt w:val="bullet"/>
      <w:lvlText w:val="•"/>
      <w:lvlJc w:val="left"/>
      <w:rPr>
        <w:rFonts w:hint="default"/>
      </w:rPr>
    </w:lvl>
    <w:lvl w:ilvl="4" w:tplc="CC927142">
      <w:start w:val="1"/>
      <w:numFmt w:val="bullet"/>
      <w:lvlText w:val="•"/>
      <w:lvlJc w:val="left"/>
      <w:rPr>
        <w:rFonts w:hint="default"/>
      </w:rPr>
    </w:lvl>
    <w:lvl w:ilvl="5" w:tplc="5A8661CC">
      <w:start w:val="1"/>
      <w:numFmt w:val="bullet"/>
      <w:lvlText w:val="•"/>
      <w:lvlJc w:val="left"/>
      <w:rPr>
        <w:rFonts w:hint="default"/>
      </w:rPr>
    </w:lvl>
    <w:lvl w:ilvl="6" w:tplc="2E5A945C">
      <w:start w:val="1"/>
      <w:numFmt w:val="bullet"/>
      <w:lvlText w:val="•"/>
      <w:lvlJc w:val="left"/>
      <w:rPr>
        <w:rFonts w:hint="default"/>
      </w:rPr>
    </w:lvl>
    <w:lvl w:ilvl="7" w:tplc="1D0467E0">
      <w:start w:val="1"/>
      <w:numFmt w:val="bullet"/>
      <w:lvlText w:val="•"/>
      <w:lvlJc w:val="left"/>
      <w:rPr>
        <w:rFonts w:hint="default"/>
      </w:rPr>
    </w:lvl>
    <w:lvl w:ilvl="8" w:tplc="9B546E42">
      <w:start w:val="1"/>
      <w:numFmt w:val="bullet"/>
      <w:lvlText w:val="•"/>
      <w:lvlJc w:val="left"/>
      <w:rPr>
        <w:rFonts w:hint="default"/>
      </w:rPr>
    </w:lvl>
  </w:abstractNum>
  <w:abstractNum w:abstractNumId="8" w15:restartNumberingAfterBreak="0">
    <w:nsid w:val="318A2BD1"/>
    <w:multiLevelType w:val="hybridMultilevel"/>
    <w:tmpl w:val="6AAEED0C"/>
    <w:lvl w:ilvl="0" w:tplc="74CC262A">
      <w:start w:val="10"/>
      <w:numFmt w:val="decimal"/>
      <w:lvlText w:val="(%1)"/>
      <w:lvlJc w:val="left"/>
      <w:pPr>
        <w:ind w:hanging="708"/>
      </w:pPr>
      <w:rPr>
        <w:rFonts w:ascii="Calibri" w:eastAsia="Calibri" w:hAnsi="Calibri" w:hint="default"/>
        <w:color w:val="000009"/>
        <w:sz w:val="22"/>
        <w:szCs w:val="22"/>
      </w:rPr>
    </w:lvl>
    <w:lvl w:ilvl="1" w:tplc="5CFEE228">
      <w:start w:val="1"/>
      <w:numFmt w:val="lowerLetter"/>
      <w:lvlText w:val="%2)"/>
      <w:lvlJc w:val="left"/>
      <w:pPr>
        <w:ind w:hanging="219"/>
      </w:pPr>
      <w:rPr>
        <w:rFonts w:ascii="Calibri" w:eastAsia="Calibri" w:hAnsi="Calibri" w:hint="default"/>
        <w:color w:val="000009"/>
        <w:spacing w:val="-1"/>
        <w:sz w:val="22"/>
        <w:szCs w:val="22"/>
      </w:rPr>
    </w:lvl>
    <w:lvl w:ilvl="2" w:tplc="9F447F14">
      <w:start w:val="1"/>
      <w:numFmt w:val="bullet"/>
      <w:lvlText w:val="•"/>
      <w:lvlJc w:val="left"/>
      <w:rPr>
        <w:rFonts w:hint="default"/>
      </w:rPr>
    </w:lvl>
    <w:lvl w:ilvl="3" w:tplc="976A501A">
      <w:start w:val="1"/>
      <w:numFmt w:val="bullet"/>
      <w:lvlText w:val="•"/>
      <w:lvlJc w:val="left"/>
      <w:rPr>
        <w:rFonts w:hint="default"/>
      </w:rPr>
    </w:lvl>
    <w:lvl w:ilvl="4" w:tplc="5B7E4B5E">
      <w:start w:val="1"/>
      <w:numFmt w:val="bullet"/>
      <w:lvlText w:val="•"/>
      <w:lvlJc w:val="left"/>
      <w:rPr>
        <w:rFonts w:hint="default"/>
      </w:rPr>
    </w:lvl>
    <w:lvl w:ilvl="5" w:tplc="D6B463BC">
      <w:start w:val="1"/>
      <w:numFmt w:val="bullet"/>
      <w:lvlText w:val="•"/>
      <w:lvlJc w:val="left"/>
      <w:rPr>
        <w:rFonts w:hint="default"/>
      </w:rPr>
    </w:lvl>
    <w:lvl w:ilvl="6" w:tplc="8C6C900E">
      <w:start w:val="1"/>
      <w:numFmt w:val="bullet"/>
      <w:lvlText w:val="•"/>
      <w:lvlJc w:val="left"/>
      <w:rPr>
        <w:rFonts w:hint="default"/>
      </w:rPr>
    </w:lvl>
    <w:lvl w:ilvl="7" w:tplc="08063DDE">
      <w:start w:val="1"/>
      <w:numFmt w:val="bullet"/>
      <w:lvlText w:val="•"/>
      <w:lvlJc w:val="left"/>
      <w:rPr>
        <w:rFonts w:hint="default"/>
      </w:rPr>
    </w:lvl>
    <w:lvl w:ilvl="8" w:tplc="EB92C782">
      <w:start w:val="1"/>
      <w:numFmt w:val="bullet"/>
      <w:lvlText w:val="•"/>
      <w:lvlJc w:val="left"/>
      <w:rPr>
        <w:rFonts w:hint="default"/>
      </w:rPr>
    </w:lvl>
  </w:abstractNum>
  <w:abstractNum w:abstractNumId="9" w15:restartNumberingAfterBreak="0">
    <w:nsid w:val="31C80EE6"/>
    <w:multiLevelType w:val="hybridMultilevel"/>
    <w:tmpl w:val="72800082"/>
    <w:lvl w:ilvl="0" w:tplc="ECB68476">
      <w:start w:val="3"/>
      <w:numFmt w:val="decimal"/>
      <w:lvlText w:val="(%1)"/>
      <w:lvlJc w:val="left"/>
      <w:pPr>
        <w:ind w:hanging="708"/>
      </w:pPr>
      <w:rPr>
        <w:rFonts w:ascii="Calibri" w:eastAsia="Calibri" w:hAnsi="Calibri" w:hint="default"/>
        <w:color w:val="000009"/>
        <w:sz w:val="22"/>
        <w:szCs w:val="22"/>
      </w:rPr>
    </w:lvl>
    <w:lvl w:ilvl="1" w:tplc="2DEAE4C0">
      <w:start w:val="1"/>
      <w:numFmt w:val="bullet"/>
      <w:lvlText w:val="•"/>
      <w:lvlJc w:val="left"/>
      <w:rPr>
        <w:rFonts w:hint="default"/>
      </w:rPr>
    </w:lvl>
    <w:lvl w:ilvl="2" w:tplc="486A9B32">
      <w:start w:val="1"/>
      <w:numFmt w:val="bullet"/>
      <w:lvlText w:val="•"/>
      <w:lvlJc w:val="left"/>
      <w:rPr>
        <w:rFonts w:hint="default"/>
      </w:rPr>
    </w:lvl>
    <w:lvl w:ilvl="3" w:tplc="512EA9E6">
      <w:start w:val="1"/>
      <w:numFmt w:val="bullet"/>
      <w:lvlText w:val="•"/>
      <w:lvlJc w:val="left"/>
      <w:rPr>
        <w:rFonts w:hint="default"/>
      </w:rPr>
    </w:lvl>
    <w:lvl w:ilvl="4" w:tplc="8EE8074E">
      <w:start w:val="1"/>
      <w:numFmt w:val="bullet"/>
      <w:lvlText w:val="•"/>
      <w:lvlJc w:val="left"/>
      <w:rPr>
        <w:rFonts w:hint="default"/>
      </w:rPr>
    </w:lvl>
    <w:lvl w:ilvl="5" w:tplc="9E2A5AE2">
      <w:start w:val="1"/>
      <w:numFmt w:val="bullet"/>
      <w:lvlText w:val="•"/>
      <w:lvlJc w:val="left"/>
      <w:rPr>
        <w:rFonts w:hint="default"/>
      </w:rPr>
    </w:lvl>
    <w:lvl w:ilvl="6" w:tplc="2B26C438">
      <w:start w:val="1"/>
      <w:numFmt w:val="bullet"/>
      <w:lvlText w:val="•"/>
      <w:lvlJc w:val="left"/>
      <w:rPr>
        <w:rFonts w:hint="default"/>
      </w:rPr>
    </w:lvl>
    <w:lvl w:ilvl="7" w:tplc="1CEE4506">
      <w:start w:val="1"/>
      <w:numFmt w:val="bullet"/>
      <w:lvlText w:val="•"/>
      <w:lvlJc w:val="left"/>
      <w:rPr>
        <w:rFonts w:hint="default"/>
      </w:rPr>
    </w:lvl>
    <w:lvl w:ilvl="8" w:tplc="831A0BDA">
      <w:start w:val="1"/>
      <w:numFmt w:val="bullet"/>
      <w:lvlText w:val="•"/>
      <w:lvlJc w:val="left"/>
      <w:rPr>
        <w:rFonts w:hint="default"/>
      </w:rPr>
    </w:lvl>
  </w:abstractNum>
  <w:abstractNum w:abstractNumId="10" w15:restartNumberingAfterBreak="0">
    <w:nsid w:val="32523524"/>
    <w:multiLevelType w:val="hybridMultilevel"/>
    <w:tmpl w:val="CFF46B5A"/>
    <w:lvl w:ilvl="0" w:tplc="C4543E28">
      <w:start w:val="1"/>
      <w:numFmt w:val="decimal"/>
      <w:lvlText w:val="(%1)"/>
      <w:lvlJc w:val="left"/>
      <w:pPr>
        <w:ind w:hanging="708"/>
      </w:pPr>
      <w:rPr>
        <w:rFonts w:ascii="Times New Roman" w:eastAsia="Times New Roman" w:hAnsi="Times New Roman" w:hint="default"/>
        <w:color w:val="000009"/>
        <w:sz w:val="23"/>
        <w:szCs w:val="23"/>
      </w:rPr>
    </w:lvl>
    <w:lvl w:ilvl="1" w:tplc="FD0A34A0">
      <w:start w:val="1"/>
      <w:numFmt w:val="bullet"/>
      <w:lvlText w:val="•"/>
      <w:lvlJc w:val="left"/>
      <w:rPr>
        <w:rFonts w:hint="default"/>
      </w:rPr>
    </w:lvl>
    <w:lvl w:ilvl="2" w:tplc="335C9724">
      <w:start w:val="1"/>
      <w:numFmt w:val="bullet"/>
      <w:lvlText w:val="•"/>
      <w:lvlJc w:val="left"/>
      <w:rPr>
        <w:rFonts w:hint="default"/>
      </w:rPr>
    </w:lvl>
    <w:lvl w:ilvl="3" w:tplc="BB0A0462">
      <w:start w:val="1"/>
      <w:numFmt w:val="bullet"/>
      <w:lvlText w:val="•"/>
      <w:lvlJc w:val="left"/>
      <w:rPr>
        <w:rFonts w:hint="default"/>
      </w:rPr>
    </w:lvl>
    <w:lvl w:ilvl="4" w:tplc="5CA6E6F6">
      <w:start w:val="1"/>
      <w:numFmt w:val="bullet"/>
      <w:lvlText w:val="•"/>
      <w:lvlJc w:val="left"/>
      <w:rPr>
        <w:rFonts w:hint="default"/>
      </w:rPr>
    </w:lvl>
    <w:lvl w:ilvl="5" w:tplc="33443B74">
      <w:start w:val="1"/>
      <w:numFmt w:val="bullet"/>
      <w:lvlText w:val="•"/>
      <w:lvlJc w:val="left"/>
      <w:rPr>
        <w:rFonts w:hint="default"/>
      </w:rPr>
    </w:lvl>
    <w:lvl w:ilvl="6" w:tplc="5162A186">
      <w:start w:val="1"/>
      <w:numFmt w:val="bullet"/>
      <w:lvlText w:val="•"/>
      <w:lvlJc w:val="left"/>
      <w:rPr>
        <w:rFonts w:hint="default"/>
      </w:rPr>
    </w:lvl>
    <w:lvl w:ilvl="7" w:tplc="3C5292CE">
      <w:start w:val="1"/>
      <w:numFmt w:val="bullet"/>
      <w:lvlText w:val="•"/>
      <w:lvlJc w:val="left"/>
      <w:rPr>
        <w:rFonts w:hint="default"/>
      </w:rPr>
    </w:lvl>
    <w:lvl w:ilvl="8" w:tplc="8FBCC5DA">
      <w:start w:val="1"/>
      <w:numFmt w:val="bullet"/>
      <w:lvlText w:val="•"/>
      <w:lvlJc w:val="left"/>
      <w:rPr>
        <w:rFonts w:hint="default"/>
      </w:rPr>
    </w:lvl>
  </w:abstractNum>
  <w:abstractNum w:abstractNumId="11" w15:restartNumberingAfterBreak="0">
    <w:nsid w:val="344F76C2"/>
    <w:multiLevelType w:val="hybridMultilevel"/>
    <w:tmpl w:val="5DE8F43C"/>
    <w:lvl w:ilvl="0" w:tplc="8496DE6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C2491"/>
    <w:multiLevelType w:val="hybridMultilevel"/>
    <w:tmpl w:val="FEDCFD3A"/>
    <w:lvl w:ilvl="0" w:tplc="44E2062E">
      <w:start w:val="1"/>
      <w:numFmt w:val="decimal"/>
      <w:lvlText w:val="(%1)"/>
      <w:lvlJc w:val="left"/>
      <w:pPr>
        <w:ind w:hanging="708"/>
      </w:pPr>
      <w:rPr>
        <w:rFonts w:ascii="Arial" w:eastAsia="Arial" w:hAnsi="Arial" w:hint="default"/>
        <w:color w:val="000009"/>
        <w:sz w:val="22"/>
        <w:szCs w:val="22"/>
      </w:rPr>
    </w:lvl>
    <w:lvl w:ilvl="1" w:tplc="88186642">
      <w:start w:val="1"/>
      <w:numFmt w:val="bullet"/>
      <w:lvlText w:val="•"/>
      <w:lvlJc w:val="left"/>
      <w:rPr>
        <w:rFonts w:hint="default"/>
      </w:rPr>
    </w:lvl>
    <w:lvl w:ilvl="2" w:tplc="904E6594">
      <w:start w:val="1"/>
      <w:numFmt w:val="bullet"/>
      <w:lvlText w:val="•"/>
      <w:lvlJc w:val="left"/>
      <w:rPr>
        <w:rFonts w:hint="default"/>
      </w:rPr>
    </w:lvl>
    <w:lvl w:ilvl="3" w:tplc="5226FB0C">
      <w:start w:val="1"/>
      <w:numFmt w:val="bullet"/>
      <w:lvlText w:val="•"/>
      <w:lvlJc w:val="left"/>
      <w:rPr>
        <w:rFonts w:hint="default"/>
      </w:rPr>
    </w:lvl>
    <w:lvl w:ilvl="4" w:tplc="B87E3760">
      <w:start w:val="1"/>
      <w:numFmt w:val="bullet"/>
      <w:lvlText w:val="•"/>
      <w:lvlJc w:val="left"/>
      <w:rPr>
        <w:rFonts w:hint="default"/>
      </w:rPr>
    </w:lvl>
    <w:lvl w:ilvl="5" w:tplc="EC528DB2">
      <w:start w:val="1"/>
      <w:numFmt w:val="bullet"/>
      <w:lvlText w:val="•"/>
      <w:lvlJc w:val="left"/>
      <w:rPr>
        <w:rFonts w:hint="default"/>
      </w:rPr>
    </w:lvl>
    <w:lvl w:ilvl="6" w:tplc="49387B04">
      <w:start w:val="1"/>
      <w:numFmt w:val="bullet"/>
      <w:lvlText w:val="•"/>
      <w:lvlJc w:val="left"/>
      <w:rPr>
        <w:rFonts w:hint="default"/>
      </w:rPr>
    </w:lvl>
    <w:lvl w:ilvl="7" w:tplc="B52E57EE">
      <w:start w:val="1"/>
      <w:numFmt w:val="bullet"/>
      <w:lvlText w:val="•"/>
      <w:lvlJc w:val="left"/>
      <w:rPr>
        <w:rFonts w:hint="default"/>
      </w:rPr>
    </w:lvl>
    <w:lvl w:ilvl="8" w:tplc="9B20BB5E">
      <w:start w:val="1"/>
      <w:numFmt w:val="bullet"/>
      <w:lvlText w:val="•"/>
      <w:lvlJc w:val="left"/>
      <w:rPr>
        <w:rFonts w:hint="default"/>
      </w:rPr>
    </w:lvl>
  </w:abstractNum>
  <w:abstractNum w:abstractNumId="13" w15:restartNumberingAfterBreak="0">
    <w:nsid w:val="3FB83499"/>
    <w:multiLevelType w:val="hybridMultilevel"/>
    <w:tmpl w:val="085E440E"/>
    <w:lvl w:ilvl="0" w:tplc="6A54813C">
      <w:start w:val="1"/>
      <w:numFmt w:val="lowerLetter"/>
      <w:lvlText w:val="%1)"/>
      <w:lvlJc w:val="left"/>
      <w:pPr>
        <w:ind w:hanging="360"/>
      </w:pPr>
      <w:rPr>
        <w:rFonts w:ascii="Calibri" w:eastAsia="Calibri" w:hAnsi="Calibri" w:hint="default"/>
        <w:color w:val="000009"/>
        <w:spacing w:val="-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763ADD"/>
    <w:multiLevelType w:val="hybridMultilevel"/>
    <w:tmpl w:val="D5D4E338"/>
    <w:lvl w:ilvl="0" w:tplc="7188CFD2">
      <w:start w:val="4"/>
      <w:numFmt w:val="decimal"/>
      <w:lvlText w:val="(%1)"/>
      <w:lvlJc w:val="left"/>
      <w:pPr>
        <w:ind w:hanging="708"/>
      </w:pPr>
      <w:rPr>
        <w:rFonts w:ascii="Calibri" w:eastAsia="Calibri" w:hAnsi="Calibri" w:hint="default"/>
        <w:color w:val="000009"/>
        <w:sz w:val="22"/>
        <w:szCs w:val="22"/>
      </w:rPr>
    </w:lvl>
    <w:lvl w:ilvl="1" w:tplc="24508F38">
      <w:start w:val="1"/>
      <w:numFmt w:val="bullet"/>
      <w:lvlText w:val="•"/>
      <w:lvlJc w:val="left"/>
      <w:rPr>
        <w:rFonts w:hint="default"/>
      </w:rPr>
    </w:lvl>
    <w:lvl w:ilvl="2" w:tplc="FFD2D2A8">
      <w:start w:val="1"/>
      <w:numFmt w:val="bullet"/>
      <w:lvlText w:val="•"/>
      <w:lvlJc w:val="left"/>
      <w:rPr>
        <w:rFonts w:hint="default"/>
      </w:rPr>
    </w:lvl>
    <w:lvl w:ilvl="3" w:tplc="0DAE1EE8">
      <w:start w:val="1"/>
      <w:numFmt w:val="bullet"/>
      <w:lvlText w:val="•"/>
      <w:lvlJc w:val="left"/>
      <w:rPr>
        <w:rFonts w:hint="default"/>
      </w:rPr>
    </w:lvl>
    <w:lvl w:ilvl="4" w:tplc="23165384">
      <w:start w:val="1"/>
      <w:numFmt w:val="bullet"/>
      <w:lvlText w:val="•"/>
      <w:lvlJc w:val="left"/>
      <w:rPr>
        <w:rFonts w:hint="default"/>
      </w:rPr>
    </w:lvl>
    <w:lvl w:ilvl="5" w:tplc="6F80F0E6">
      <w:start w:val="1"/>
      <w:numFmt w:val="bullet"/>
      <w:lvlText w:val="•"/>
      <w:lvlJc w:val="left"/>
      <w:rPr>
        <w:rFonts w:hint="default"/>
      </w:rPr>
    </w:lvl>
    <w:lvl w:ilvl="6" w:tplc="55AE4442">
      <w:start w:val="1"/>
      <w:numFmt w:val="bullet"/>
      <w:lvlText w:val="•"/>
      <w:lvlJc w:val="left"/>
      <w:rPr>
        <w:rFonts w:hint="default"/>
      </w:rPr>
    </w:lvl>
    <w:lvl w:ilvl="7" w:tplc="F94C63E0">
      <w:start w:val="1"/>
      <w:numFmt w:val="bullet"/>
      <w:lvlText w:val="•"/>
      <w:lvlJc w:val="left"/>
      <w:rPr>
        <w:rFonts w:hint="default"/>
      </w:rPr>
    </w:lvl>
    <w:lvl w:ilvl="8" w:tplc="EDB8664E">
      <w:start w:val="1"/>
      <w:numFmt w:val="bullet"/>
      <w:lvlText w:val="•"/>
      <w:lvlJc w:val="left"/>
      <w:rPr>
        <w:rFonts w:hint="default"/>
      </w:rPr>
    </w:lvl>
  </w:abstractNum>
  <w:abstractNum w:abstractNumId="15" w15:restartNumberingAfterBreak="0">
    <w:nsid w:val="5ADB5DB3"/>
    <w:multiLevelType w:val="hybridMultilevel"/>
    <w:tmpl w:val="AA4CB880"/>
    <w:lvl w:ilvl="0" w:tplc="849A6BD4">
      <w:start w:val="9"/>
      <w:numFmt w:val="decimal"/>
      <w:lvlText w:val="(%1)"/>
      <w:lvlJc w:val="left"/>
      <w:pPr>
        <w:ind w:hanging="708"/>
      </w:pPr>
      <w:rPr>
        <w:rFonts w:ascii="Arial" w:eastAsia="Arial" w:hAnsi="Arial" w:hint="default"/>
        <w:color w:val="000009"/>
        <w:sz w:val="22"/>
        <w:szCs w:val="22"/>
      </w:rPr>
    </w:lvl>
    <w:lvl w:ilvl="1" w:tplc="0EAE66D2">
      <w:start w:val="1"/>
      <w:numFmt w:val="bullet"/>
      <w:lvlText w:val="•"/>
      <w:lvlJc w:val="left"/>
      <w:rPr>
        <w:rFonts w:hint="default"/>
      </w:rPr>
    </w:lvl>
    <w:lvl w:ilvl="2" w:tplc="E84C63A2">
      <w:start w:val="1"/>
      <w:numFmt w:val="bullet"/>
      <w:lvlText w:val="•"/>
      <w:lvlJc w:val="left"/>
      <w:rPr>
        <w:rFonts w:hint="default"/>
      </w:rPr>
    </w:lvl>
    <w:lvl w:ilvl="3" w:tplc="BE7ADB74">
      <w:start w:val="1"/>
      <w:numFmt w:val="bullet"/>
      <w:lvlText w:val="•"/>
      <w:lvlJc w:val="left"/>
      <w:rPr>
        <w:rFonts w:hint="default"/>
      </w:rPr>
    </w:lvl>
    <w:lvl w:ilvl="4" w:tplc="918AF1CC">
      <w:start w:val="1"/>
      <w:numFmt w:val="bullet"/>
      <w:lvlText w:val="•"/>
      <w:lvlJc w:val="left"/>
      <w:rPr>
        <w:rFonts w:hint="default"/>
      </w:rPr>
    </w:lvl>
    <w:lvl w:ilvl="5" w:tplc="B8D4385C">
      <w:start w:val="1"/>
      <w:numFmt w:val="bullet"/>
      <w:lvlText w:val="•"/>
      <w:lvlJc w:val="left"/>
      <w:rPr>
        <w:rFonts w:hint="default"/>
      </w:rPr>
    </w:lvl>
    <w:lvl w:ilvl="6" w:tplc="A79CBF6C">
      <w:start w:val="1"/>
      <w:numFmt w:val="bullet"/>
      <w:lvlText w:val="•"/>
      <w:lvlJc w:val="left"/>
      <w:rPr>
        <w:rFonts w:hint="default"/>
      </w:rPr>
    </w:lvl>
    <w:lvl w:ilvl="7" w:tplc="26F298B4">
      <w:start w:val="1"/>
      <w:numFmt w:val="bullet"/>
      <w:lvlText w:val="•"/>
      <w:lvlJc w:val="left"/>
      <w:rPr>
        <w:rFonts w:hint="default"/>
      </w:rPr>
    </w:lvl>
    <w:lvl w:ilvl="8" w:tplc="D08AF45A">
      <w:start w:val="1"/>
      <w:numFmt w:val="bullet"/>
      <w:lvlText w:val="•"/>
      <w:lvlJc w:val="left"/>
      <w:rPr>
        <w:rFonts w:hint="default"/>
      </w:rPr>
    </w:lvl>
  </w:abstractNum>
  <w:abstractNum w:abstractNumId="16" w15:restartNumberingAfterBreak="0">
    <w:nsid w:val="5E8E2E3F"/>
    <w:multiLevelType w:val="hybridMultilevel"/>
    <w:tmpl w:val="B7C6CB4C"/>
    <w:lvl w:ilvl="0" w:tplc="BFEC5448">
      <w:start w:val="3"/>
      <w:numFmt w:val="decimal"/>
      <w:lvlText w:val="(%1)"/>
      <w:lvlJc w:val="left"/>
      <w:pPr>
        <w:ind w:hanging="771"/>
      </w:pPr>
      <w:rPr>
        <w:rFonts w:ascii="Arial" w:eastAsia="Arial" w:hAnsi="Arial" w:hint="default"/>
        <w:color w:val="000009"/>
        <w:sz w:val="22"/>
        <w:szCs w:val="22"/>
      </w:rPr>
    </w:lvl>
    <w:lvl w:ilvl="1" w:tplc="DB7245A6">
      <w:start w:val="1"/>
      <w:numFmt w:val="bullet"/>
      <w:lvlText w:val="•"/>
      <w:lvlJc w:val="left"/>
      <w:rPr>
        <w:rFonts w:hint="default"/>
      </w:rPr>
    </w:lvl>
    <w:lvl w:ilvl="2" w:tplc="550E876C">
      <w:start w:val="1"/>
      <w:numFmt w:val="bullet"/>
      <w:lvlText w:val="•"/>
      <w:lvlJc w:val="left"/>
      <w:rPr>
        <w:rFonts w:hint="default"/>
      </w:rPr>
    </w:lvl>
    <w:lvl w:ilvl="3" w:tplc="B6208F48">
      <w:start w:val="1"/>
      <w:numFmt w:val="bullet"/>
      <w:lvlText w:val="•"/>
      <w:lvlJc w:val="left"/>
      <w:rPr>
        <w:rFonts w:hint="default"/>
      </w:rPr>
    </w:lvl>
    <w:lvl w:ilvl="4" w:tplc="2FA6477E">
      <w:start w:val="1"/>
      <w:numFmt w:val="bullet"/>
      <w:lvlText w:val="•"/>
      <w:lvlJc w:val="left"/>
      <w:rPr>
        <w:rFonts w:hint="default"/>
      </w:rPr>
    </w:lvl>
    <w:lvl w:ilvl="5" w:tplc="1BD075A2">
      <w:start w:val="1"/>
      <w:numFmt w:val="bullet"/>
      <w:lvlText w:val="•"/>
      <w:lvlJc w:val="left"/>
      <w:rPr>
        <w:rFonts w:hint="default"/>
      </w:rPr>
    </w:lvl>
    <w:lvl w:ilvl="6" w:tplc="24E263B0">
      <w:start w:val="1"/>
      <w:numFmt w:val="bullet"/>
      <w:lvlText w:val="•"/>
      <w:lvlJc w:val="left"/>
      <w:rPr>
        <w:rFonts w:hint="default"/>
      </w:rPr>
    </w:lvl>
    <w:lvl w:ilvl="7" w:tplc="D1507E08">
      <w:start w:val="1"/>
      <w:numFmt w:val="bullet"/>
      <w:lvlText w:val="•"/>
      <w:lvlJc w:val="left"/>
      <w:rPr>
        <w:rFonts w:hint="default"/>
      </w:rPr>
    </w:lvl>
    <w:lvl w:ilvl="8" w:tplc="7DE2AD82">
      <w:start w:val="1"/>
      <w:numFmt w:val="bullet"/>
      <w:lvlText w:val="•"/>
      <w:lvlJc w:val="left"/>
      <w:rPr>
        <w:rFonts w:hint="default"/>
      </w:rPr>
    </w:lvl>
  </w:abstractNum>
  <w:abstractNum w:abstractNumId="17" w15:restartNumberingAfterBreak="0">
    <w:nsid w:val="60F42C1E"/>
    <w:multiLevelType w:val="hybridMultilevel"/>
    <w:tmpl w:val="6FEA0158"/>
    <w:lvl w:ilvl="0" w:tplc="CE984A56">
      <w:start w:val="1"/>
      <w:numFmt w:val="decimal"/>
      <w:lvlText w:val="(%1)"/>
      <w:lvlJc w:val="left"/>
      <w:pPr>
        <w:ind w:hanging="708"/>
      </w:pPr>
      <w:rPr>
        <w:rFonts w:ascii="Times New Roman" w:eastAsia="Times New Roman" w:hAnsi="Times New Roman" w:hint="default"/>
        <w:color w:val="000009"/>
        <w:sz w:val="23"/>
        <w:szCs w:val="23"/>
      </w:rPr>
    </w:lvl>
    <w:lvl w:ilvl="1" w:tplc="58BCA6A8">
      <w:start w:val="1"/>
      <w:numFmt w:val="bullet"/>
      <w:lvlText w:val="•"/>
      <w:lvlJc w:val="left"/>
      <w:rPr>
        <w:rFonts w:hint="default"/>
      </w:rPr>
    </w:lvl>
    <w:lvl w:ilvl="2" w:tplc="05783496">
      <w:start w:val="1"/>
      <w:numFmt w:val="bullet"/>
      <w:lvlText w:val="•"/>
      <w:lvlJc w:val="left"/>
      <w:rPr>
        <w:rFonts w:hint="default"/>
      </w:rPr>
    </w:lvl>
    <w:lvl w:ilvl="3" w:tplc="D76A8284">
      <w:start w:val="1"/>
      <w:numFmt w:val="bullet"/>
      <w:lvlText w:val="•"/>
      <w:lvlJc w:val="left"/>
      <w:rPr>
        <w:rFonts w:hint="default"/>
      </w:rPr>
    </w:lvl>
    <w:lvl w:ilvl="4" w:tplc="70CCDAB4">
      <w:start w:val="1"/>
      <w:numFmt w:val="bullet"/>
      <w:lvlText w:val="•"/>
      <w:lvlJc w:val="left"/>
      <w:rPr>
        <w:rFonts w:hint="default"/>
      </w:rPr>
    </w:lvl>
    <w:lvl w:ilvl="5" w:tplc="D40A095E">
      <w:start w:val="1"/>
      <w:numFmt w:val="bullet"/>
      <w:lvlText w:val="•"/>
      <w:lvlJc w:val="left"/>
      <w:rPr>
        <w:rFonts w:hint="default"/>
      </w:rPr>
    </w:lvl>
    <w:lvl w:ilvl="6" w:tplc="E0244944">
      <w:start w:val="1"/>
      <w:numFmt w:val="bullet"/>
      <w:lvlText w:val="•"/>
      <w:lvlJc w:val="left"/>
      <w:rPr>
        <w:rFonts w:hint="default"/>
      </w:rPr>
    </w:lvl>
    <w:lvl w:ilvl="7" w:tplc="1C2E564A">
      <w:start w:val="1"/>
      <w:numFmt w:val="bullet"/>
      <w:lvlText w:val="•"/>
      <w:lvlJc w:val="left"/>
      <w:rPr>
        <w:rFonts w:hint="default"/>
      </w:rPr>
    </w:lvl>
    <w:lvl w:ilvl="8" w:tplc="A9CC6E42">
      <w:start w:val="1"/>
      <w:numFmt w:val="bullet"/>
      <w:lvlText w:val="•"/>
      <w:lvlJc w:val="left"/>
      <w:rPr>
        <w:rFonts w:hint="default"/>
      </w:rPr>
    </w:lvl>
  </w:abstractNum>
  <w:abstractNum w:abstractNumId="18" w15:restartNumberingAfterBreak="0">
    <w:nsid w:val="6D437297"/>
    <w:multiLevelType w:val="hybridMultilevel"/>
    <w:tmpl w:val="90C69266"/>
    <w:lvl w:ilvl="0" w:tplc="B600C378">
      <w:start w:val="1"/>
      <w:numFmt w:val="decimal"/>
      <w:lvlText w:val="(%1)"/>
      <w:lvlJc w:val="left"/>
      <w:pPr>
        <w:ind w:hanging="360"/>
      </w:pPr>
      <w:rPr>
        <w:rFonts w:ascii="Calibri" w:eastAsia="Calibri" w:hAnsi="Calibri" w:hint="default"/>
        <w:color w:val="000009"/>
        <w:sz w:val="22"/>
        <w:szCs w:val="22"/>
      </w:rPr>
    </w:lvl>
    <w:lvl w:ilvl="1" w:tplc="7D42B70C">
      <w:start w:val="1"/>
      <w:numFmt w:val="bullet"/>
      <w:lvlText w:val="•"/>
      <w:lvlJc w:val="left"/>
      <w:rPr>
        <w:rFonts w:hint="default"/>
      </w:rPr>
    </w:lvl>
    <w:lvl w:ilvl="2" w:tplc="C7C43642">
      <w:start w:val="1"/>
      <w:numFmt w:val="bullet"/>
      <w:lvlText w:val="•"/>
      <w:lvlJc w:val="left"/>
      <w:rPr>
        <w:rFonts w:hint="default"/>
      </w:rPr>
    </w:lvl>
    <w:lvl w:ilvl="3" w:tplc="FA42837A">
      <w:start w:val="1"/>
      <w:numFmt w:val="bullet"/>
      <w:lvlText w:val="•"/>
      <w:lvlJc w:val="left"/>
      <w:rPr>
        <w:rFonts w:hint="default"/>
      </w:rPr>
    </w:lvl>
    <w:lvl w:ilvl="4" w:tplc="6F9E5E76">
      <w:start w:val="1"/>
      <w:numFmt w:val="bullet"/>
      <w:lvlText w:val="•"/>
      <w:lvlJc w:val="left"/>
      <w:rPr>
        <w:rFonts w:hint="default"/>
      </w:rPr>
    </w:lvl>
    <w:lvl w:ilvl="5" w:tplc="38D8FEF6">
      <w:start w:val="1"/>
      <w:numFmt w:val="bullet"/>
      <w:lvlText w:val="•"/>
      <w:lvlJc w:val="left"/>
      <w:rPr>
        <w:rFonts w:hint="default"/>
      </w:rPr>
    </w:lvl>
    <w:lvl w:ilvl="6" w:tplc="C5387D9A">
      <w:start w:val="1"/>
      <w:numFmt w:val="bullet"/>
      <w:lvlText w:val="•"/>
      <w:lvlJc w:val="left"/>
      <w:rPr>
        <w:rFonts w:hint="default"/>
      </w:rPr>
    </w:lvl>
    <w:lvl w:ilvl="7" w:tplc="F34C3528">
      <w:start w:val="1"/>
      <w:numFmt w:val="bullet"/>
      <w:lvlText w:val="•"/>
      <w:lvlJc w:val="left"/>
      <w:rPr>
        <w:rFonts w:hint="default"/>
      </w:rPr>
    </w:lvl>
    <w:lvl w:ilvl="8" w:tplc="8904EC4A">
      <w:start w:val="1"/>
      <w:numFmt w:val="bullet"/>
      <w:lvlText w:val="•"/>
      <w:lvlJc w:val="left"/>
      <w:rPr>
        <w:rFonts w:hint="default"/>
      </w:rPr>
    </w:lvl>
  </w:abstractNum>
  <w:abstractNum w:abstractNumId="19" w15:restartNumberingAfterBreak="0">
    <w:nsid w:val="73FA1821"/>
    <w:multiLevelType w:val="multilevel"/>
    <w:tmpl w:val="B784E3B6"/>
    <w:lvl w:ilvl="0">
      <w:start w:val="1"/>
      <w:numFmt w:val="upperRoman"/>
      <w:suff w:val="nothing"/>
      <w:lvlText w:val="Článek %1"/>
      <w:lvlJc w:val="left"/>
      <w:pPr>
        <w:ind w:left="360" w:hanging="360"/>
      </w:pPr>
      <w:rPr>
        <w:rFonts w:hint="default"/>
        <w:b w:val="0"/>
      </w:rPr>
    </w:lvl>
    <w:lvl w:ilvl="1">
      <w:start w:val="1"/>
      <w:numFmt w:val="decimal"/>
      <w:isLgl/>
      <w:lvlText w:val="%1.%2"/>
      <w:lvlJc w:val="left"/>
      <w:pPr>
        <w:ind w:left="360" w:hanging="360"/>
      </w:pPr>
      <w:rPr>
        <w:rFonts w:hint="default"/>
        <w:b w:val="0"/>
        <w:strike w:val="0"/>
        <w:sz w:val="20"/>
      </w:rPr>
    </w:lvl>
    <w:lvl w:ilvl="2">
      <w:start w:val="1"/>
      <w:numFmt w:val="decimal"/>
      <w:isLg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81738155">
    <w:abstractNumId w:val="2"/>
  </w:num>
  <w:num w:numId="2" w16cid:durableId="972636521">
    <w:abstractNumId w:val="9"/>
  </w:num>
  <w:num w:numId="3" w16cid:durableId="577909547">
    <w:abstractNumId w:val="0"/>
  </w:num>
  <w:num w:numId="4" w16cid:durableId="1820800418">
    <w:abstractNumId w:val="15"/>
  </w:num>
  <w:num w:numId="5" w16cid:durableId="256595508">
    <w:abstractNumId w:val="14"/>
  </w:num>
  <w:num w:numId="6" w16cid:durableId="303393678">
    <w:abstractNumId w:val="5"/>
  </w:num>
  <w:num w:numId="7" w16cid:durableId="331837079">
    <w:abstractNumId w:val="8"/>
  </w:num>
  <w:num w:numId="8" w16cid:durableId="989864830">
    <w:abstractNumId w:val="6"/>
  </w:num>
  <w:num w:numId="9" w16cid:durableId="68238900">
    <w:abstractNumId w:val="18"/>
  </w:num>
  <w:num w:numId="10" w16cid:durableId="1078556002">
    <w:abstractNumId w:val="10"/>
  </w:num>
  <w:num w:numId="11" w16cid:durableId="1737362919">
    <w:abstractNumId w:val="17"/>
  </w:num>
  <w:num w:numId="12" w16cid:durableId="1073620972">
    <w:abstractNumId w:val="7"/>
  </w:num>
  <w:num w:numId="13" w16cid:durableId="60256565">
    <w:abstractNumId w:val="12"/>
  </w:num>
  <w:num w:numId="14" w16cid:durableId="1938975676">
    <w:abstractNumId w:val="16"/>
  </w:num>
  <w:num w:numId="15" w16cid:durableId="2043094750">
    <w:abstractNumId w:val="1"/>
  </w:num>
  <w:num w:numId="16" w16cid:durableId="377515898">
    <w:abstractNumId w:val="3"/>
  </w:num>
  <w:num w:numId="17" w16cid:durableId="339627935">
    <w:abstractNumId w:val="19"/>
  </w:num>
  <w:num w:numId="18" w16cid:durableId="162428913">
    <w:abstractNumId w:val="13"/>
  </w:num>
  <w:num w:numId="19" w16cid:durableId="1690595549">
    <w:abstractNumId w:val="11"/>
  </w:num>
  <w:num w:numId="20" w16cid:durableId="2090424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94"/>
    <w:rsid w:val="00003D7C"/>
    <w:rsid w:val="00091209"/>
    <w:rsid w:val="000D357B"/>
    <w:rsid w:val="000E5E23"/>
    <w:rsid w:val="00143808"/>
    <w:rsid w:val="00225D73"/>
    <w:rsid w:val="003F1E60"/>
    <w:rsid w:val="00407C94"/>
    <w:rsid w:val="004270E0"/>
    <w:rsid w:val="004640C2"/>
    <w:rsid w:val="00506137"/>
    <w:rsid w:val="005D6DDE"/>
    <w:rsid w:val="005E7834"/>
    <w:rsid w:val="006A46CA"/>
    <w:rsid w:val="0071500B"/>
    <w:rsid w:val="00880607"/>
    <w:rsid w:val="008A2253"/>
    <w:rsid w:val="009071E8"/>
    <w:rsid w:val="009A0248"/>
    <w:rsid w:val="00A17A89"/>
    <w:rsid w:val="00A76885"/>
    <w:rsid w:val="00B70433"/>
    <w:rsid w:val="00BA4C18"/>
    <w:rsid w:val="00BE3C2C"/>
    <w:rsid w:val="00C1604B"/>
    <w:rsid w:val="00C2267B"/>
    <w:rsid w:val="00C30135"/>
    <w:rsid w:val="00C73808"/>
    <w:rsid w:val="00C84345"/>
    <w:rsid w:val="00F33436"/>
    <w:rsid w:val="00F54A75"/>
    <w:rsid w:val="00F66A50"/>
    <w:rsid w:val="00FE05BA"/>
    <w:rsid w:val="00FE1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F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lang w:val="cs-CZ"/>
    </w:rPr>
  </w:style>
  <w:style w:type="paragraph" w:styleId="Nadpis1">
    <w:name w:val="heading 1"/>
    <w:basedOn w:val="Normln"/>
    <w:uiPriority w:val="1"/>
    <w:qFormat/>
    <w:pPr>
      <w:ind w:left="116"/>
      <w:outlineLvl w:val="0"/>
    </w:pPr>
    <w:rPr>
      <w:rFonts w:ascii="Arial" w:eastAsia="Arial" w:hAnsi="Arial"/>
      <w:sz w:val="23"/>
      <w:szCs w:val="23"/>
    </w:rPr>
  </w:style>
  <w:style w:type="paragraph" w:styleId="Nadpis2">
    <w:name w:val="heading 2"/>
    <w:basedOn w:val="Normln"/>
    <w:uiPriority w:val="1"/>
    <w:qFormat/>
    <w:pPr>
      <w:outlineLvl w:val="1"/>
    </w:pPr>
    <w:rPr>
      <w:rFonts w:ascii="Arial" w:eastAsia="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rFonts w:ascii="Arial" w:eastAsia="Arial" w:hAnsi="Arial"/>
    </w:rPr>
  </w:style>
  <w:style w:type="paragraph" w:styleId="Odstavecseseznamem">
    <w:name w:val="List Paragraph"/>
    <w:aliases w:val="Nad,Odstavec cíl se seznamem,Odstavec se seznamem5,Odstavec_muj,Odrážky"/>
    <w:basedOn w:val="Normln"/>
    <w:link w:val="OdstavecseseznamemChar"/>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E7834"/>
    <w:pPr>
      <w:widowControl/>
      <w:tabs>
        <w:tab w:val="center" w:pos="4536"/>
        <w:tab w:val="right" w:pos="9072"/>
      </w:tabs>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5E7834"/>
    <w:rPr>
      <w:rFonts w:ascii="Times New Roman" w:eastAsia="Times New Roman" w:hAnsi="Times New Roman" w:cs="Times New Roman"/>
      <w:sz w:val="24"/>
      <w:szCs w:val="20"/>
      <w:lang w:val="cs-CZ" w:eastAsia="cs-CZ"/>
    </w:rPr>
  </w:style>
  <w:style w:type="paragraph" w:styleId="Zpat">
    <w:name w:val="footer"/>
    <w:basedOn w:val="Normln"/>
    <w:link w:val="ZpatChar"/>
    <w:uiPriority w:val="99"/>
    <w:unhideWhenUsed/>
    <w:rsid w:val="00C2267B"/>
    <w:pPr>
      <w:tabs>
        <w:tab w:val="center" w:pos="4536"/>
        <w:tab w:val="right" w:pos="9072"/>
      </w:tabs>
    </w:pPr>
  </w:style>
  <w:style w:type="character" w:customStyle="1" w:styleId="ZpatChar">
    <w:name w:val="Zápatí Char"/>
    <w:basedOn w:val="Standardnpsmoodstavce"/>
    <w:link w:val="Zpat"/>
    <w:uiPriority w:val="99"/>
    <w:rsid w:val="00C2267B"/>
    <w:rPr>
      <w:lang w:val="cs-CZ"/>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225D73"/>
    <w:rPr>
      <w:lang w:val="cs-CZ"/>
    </w:rPr>
  </w:style>
  <w:style w:type="paragraph" w:styleId="Normlnweb">
    <w:name w:val="Normal (Web)"/>
    <w:basedOn w:val="Normln"/>
    <w:uiPriority w:val="99"/>
    <w:rsid w:val="00F54A75"/>
    <w:pPr>
      <w:widowControl/>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uiPriority w:val="22"/>
    <w:qFormat/>
    <w:rsid w:val="00427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72560">
      <w:bodyDiv w:val="1"/>
      <w:marLeft w:val="0"/>
      <w:marRight w:val="0"/>
      <w:marTop w:val="0"/>
      <w:marBottom w:val="0"/>
      <w:divBdr>
        <w:top w:val="none" w:sz="0" w:space="0" w:color="auto"/>
        <w:left w:val="none" w:sz="0" w:space="0" w:color="auto"/>
        <w:bottom w:val="none" w:sz="0" w:space="0" w:color="auto"/>
        <w:right w:val="none" w:sz="0" w:space="0" w:color="auto"/>
      </w:divBdr>
    </w:div>
    <w:div w:id="318773554">
      <w:bodyDiv w:val="1"/>
      <w:marLeft w:val="0"/>
      <w:marRight w:val="0"/>
      <w:marTop w:val="0"/>
      <w:marBottom w:val="0"/>
      <w:divBdr>
        <w:top w:val="none" w:sz="0" w:space="0" w:color="auto"/>
        <w:left w:val="none" w:sz="0" w:space="0" w:color="auto"/>
        <w:bottom w:val="none" w:sz="0" w:space="0" w:color="auto"/>
        <w:right w:val="none" w:sz="0" w:space="0" w:color="auto"/>
      </w:divBdr>
    </w:div>
    <w:div w:id="1064257696">
      <w:bodyDiv w:val="1"/>
      <w:marLeft w:val="0"/>
      <w:marRight w:val="0"/>
      <w:marTop w:val="0"/>
      <w:marBottom w:val="0"/>
      <w:divBdr>
        <w:top w:val="none" w:sz="0" w:space="0" w:color="auto"/>
        <w:left w:val="none" w:sz="0" w:space="0" w:color="auto"/>
        <w:bottom w:val="none" w:sz="0" w:space="0" w:color="auto"/>
        <w:right w:val="none" w:sz="0" w:space="0" w:color="auto"/>
      </w:divBdr>
    </w:div>
    <w:div w:id="1109003868">
      <w:bodyDiv w:val="1"/>
      <w:marLeft w:val="0"/>
      <w:marRight w:val="0"/>
      <w:marTop w:val="0"/>
      <w:marBottom w:val="0"/>
      <w:divBdr>
        <w:top w:val="none" w:sz="0" w:space="0" w:color="auto"/>
        <w:left w:val="none" w:sz="0" w:space="0" w:color="auto"/>
        <w:bottom w:val="none" w:sz="0" w:space="0" w:color="auto"/>
        <w:right w:val="none" w:sz="0" w:space="0" w:color="auto"/>
      </w:divBdr>
    </w:div>
    <w:div w:id="1162084568">
      <w:bodyDiv w:val="1"/>
      <w:marLeft w:val="0"/>
      <w:marRight w:val="0"/>
      <w:marTop w:val="0"/>
      <w:marBottom w:val="0"/>
      <w:divBdr>
        <w:top w:val="none" w:sz="0" w:space="0" w:color="auto"/>
        <w:left w:val="none" w:sz="0" w:space="0" w:color="auto"/>
        <w:bottom w:val="none" w:sz="0" w:space="0" w:color="auto"/>
        <w:right w:val="none" w:sz="0" w:space="0" w:color="auto"/>
      </w:divBdr>
      <w:divsChild>
        <w:div w:id="2027293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866C-0B66-4B28-B022-4E1DC0B3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2570</Words>
  <Characters>15165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2024-05-28T05:46:00Z</dcterms:created>
  <dcterms:modified xsi:type="dcterms:W3CDTF">2024-05-28T05:46:00Z</dcterms:modified>
</cp:coreProperties>
</file>