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AEAD" w14:textId="44C8AEA7" w:rsidR="0038095C" w:rsidRDefault="0038095C" w:rsidP="0074762B">
      <w:pPr>
        <w:ind w:left="-540" w:hanging="90"/>
        <w:rPr>
          <w:rFonts w:ascii="Barlow" w:hAnsi="Barlow"/>
        </w:rPr>
      </w:pPr>
    </w:p>
    <w:p w14:paraId="2A6E7F32" w14:textId="5843D26C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IČO: 61386871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125A1B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</w:p>
    <w:p w14:paraId="1717BFD0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</w:p>
    <w:p w14:paraId="052647BD" w14:textId="0D7A456D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Marsson</w:t>
      </w:r>
      <w:proofErr w:type="spellEnd"/>
      <w:r>
        <w:rPr>
          <w:rFonts w:ascii="Times New Roman" w:hAnsi="Times New Roman"/>
          <w:sz w:val="24"/>
          <w:szCs w:val="24"/>
        </w:rPr>
        <w:t xml:space="preserve">, spol s.r.o.                                                                                objednávka číslo 97/2020                                                                                                    </w:t>
      </w:r>
      <w:r w:rsidR="00AD4786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/2024</w:t>
      </w:r>
    </w:p>
    <w:p w14:paraId="289AC17A" w14:textId="4480FDB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Holyňská 5                                                                                               2</w:t>
      </w:r>
      <w:r w:rsidR="00AD47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D47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.2024</w:t>
      </w:r>
    </w:p>
    <w:p w14:paraId="53FD386A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152 00 Praha 5                                                                                   </w:t>
      </w:r>
    </w:p>
    <w:p w14:paraId="346A2535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</w:p>
    <w:p w14:paraId="67222EE7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</w:p>
    <w:p w14:paraId="256E4D27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</w:p>
    <w:p w14:paraId="1392A6F7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</w:p>
    <w:p w14:paraId="7C1C0461" w14:textId="77777777" w:rsidR="00A95442" w:rsidRDefault="00A95442" w:rsidP="00A9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0F559" w14:textId="5AEFEC1C" w:rsidR="00A95442" w:rsidRDefault="00A95442" w:rsidP="00A95442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Dobrý den, dle Vaší nabídky </w:t>
      </w:r>
      <w:r w:rsidR="00AD4786">
        <w:rPr>
          <w:rFonts w:asciiTheme="minorHAnsi" w:hAnsiTheme="minorHAnsi" w:cstheme="minorBidi"/>
          <w:sz w:val="28"/>
          <w:szCs w:val="28"/>
        </w:rPr>
        <w:t>objednáváme:</w:t>
      </w:r>
    </w:p>
    <w:p w14:paraId="3DE575D9" w14:textId="5E18A8ED" w:rsidR="00AD4786" w:rsidRDefault="00AD4786" w:rsidP="00A95442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4x PC </w:t>
      </w:r>
      <w:proofErr w:type="spellStart"/>
      <w:r w:rsidRPr="00AD4786">
        <w:rPr>
          <w:rFonts w:asciiTheme="minorHAnsi" w:hAnsiTheme="minorHAnsi" w:cstheme="minorBidi"/>
          <w:sz w:val="28"/>
          <w:szCs w:val="28"/>
        </w:rPr>
        <w:t>Integra</w:t>
      </w:r>
      <w:proofErr w:type="spellEnd"/>
      <w:r w:rsidRPr="00AD4786">
        <w:rPr>
          <w:rFonts w:asciiTheme="minorHAnsi" w:hAnsiTheme="minorHAnsi" w:cstheme="minorBidi"/>
          <w:sz w:val="28"/>
          <w:szCs w:val="28"/>
        </w:rPr>
        <w:t xml:space="preserve"> CUSTA100 (tower,AM4) </w:t>
      </w:r>
      <w:proofErr w:type="spellStart"/>
      <w:r w:rsidRPr="00AD4786">
        <w:rPr>
          <w:rFonts w:asciiTheme="minorHAnsi" w:hAnsiTheme="minorHAnsi" w:cstheme="minorBidi"/>
          <w:sz w:val="28"/>
          <w:szCs w:val="28"/>
        </w:rPr>
        <w:t>Ryzen</w:t>
      </w:r>
      <w:proofErr w:type="spellEnd"/>
      <w:r w:rsidRPr="00AD4786">
        <w:rPr>
          <w:rFonts w:asciiTheme="minorHAnsi" w:hAnsiTheme="minorHAnsi" w:cstheme="minorBidi"/>
          <w:sz w:val="28"/>
          <w:szCs w:val="28"/>
        </w:rPr>
        <w:t xml:space="preserve"> 7 5700X/32GB RAM/1TB M.2/RTX4060Ti 8GB/650W/W11Pro/27“ LED AOC</w:t>
      </w:r>
      <w:r>
        <w:rPr>
          <w:rFonts w:asciiTheme="minorHAnsi" w:hAnsiTheme="minorHAnsi" w:cstheme="minorBidi"/>
          <w:sz w:val="28"/>
          <w:szCs w:val="28"/>
        </w:rPr>
        <w:t>.</w:t>
      </w:r>
    </w:p>
    <w:p w14:paraId="1DFA6D33" w14:textId="77777777" w:rsidR="00AD4786" w:rsidRPr="00AD4786" w:rsidRDefault="00AD4786" w:rsidP="00AD4786">
      <w:pPr>
        <w:spacing w:after="0" w:line="240" w:lineRule="auto"/>
        <w:rPr>
          <w:rFonts w:ascii="Aptos" w:eastAsia="Aptos" w:hAnsi="Aptos" w:cs="Aptos"/>
          <w:lang w:eastAsia="cs-CZ"/>
        </w:rPr>
      </w:pPr>
      <w:r w:rsidRPr="00AD4786">
        <w:rPr>
          <w:rFonts w:ascii="Aptos" w:eastAsia="Aptos" w:hAnsi="Aptos" w:cs="Aptos"/>
          <w:b/>
          <w:bCs/>
          <w:color w:val="000000"/>
          <w:sz w:val="20"/>
          <w:szCs w:val="20"/>
          <w:lang w:eastAsia="cs-CZ"/>
        </w:rPr>
        <w:t>Výrobce: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t> COMFOR</w:t>
      </w:r>
    </w:p>
    <w:p w14:paraId="00623E89" w14:textId="2B3BEE75" w:rsidR="00AD4786" w:rsidRDefault="00AD4786" w:rsidP="00AD4786">
      <w:pPr>
        <w:rPr>
          <w:rFonts w:asciiTheme="minorHAnsi" w:hAnsiTheme="minorHAnsi" w:cstheme="minorBidi"/>
          <w:sz w:val="28"/>
          <w:szCs w:val="28"/>
        </w:rPr>
      </w:pPr>
      <w:r w:rsidRPr="00AD4786">
        <w:rPr>
          <w:rFonts w:ascii="Aptos" w:eastAsia="Aptos" w:hAnsi="Aptos" w:cs="Aptos"/>
          <w:b/>
          <w:bCs/>
          <w:color w:val="000000"/>
          <w:sz w:val="20"/>
          <w:szCs w:val="20"/>
          <w:lang w:eastAsia="cs-CZ"/>
        </w:rPr>
        <w:t>Nabídka: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t xml:space="preserve"> 24_NA00016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br/>
      </w:r>
      <w:r w:rsidRPr="00AD4786">
        <w:rPr>
          <w:rFonts w:ascii="Aptos" w:eastAsia="Aptos" w:hAnsi="Aptos" w:cs="Aptos"/>
          <w:b/>
          <w:bCs/>
          <w:color w:val="000000"/>
          <w:sz w:val="20"/>
          <w:szCs w:val="20"/>
          <w:lang w:eastAsia="cs-CZ"/>
        </w:rPr>
        <w:t>Záruka: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t> 36 měsíců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br/>
      </w:r>
      <w:r w:rsidRPr="00AD4786">
        <w:rPr>
          <w:rFonts w:ascii="Aptos" w:eastAsia="Aptos" w:hAnsi="Aptos" w:cs="Aptos"/>
          <w:b/>
          <w:bCs/>
          <w:color w:val="000000"/>
          <w:sz w:val="20"/>
          <w:szCs w:val="20"/>
          <w:lang w:eastAsia="cs-CZ"/>
        </w:rPr>
        <w:t>Celková cena bez DPH (1 ks):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t> 32 971,90 Kč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br/>
      </w:r>
      <w:r w:rsidRPr="00AD4786">
        <w:rPr>
          <w:rFonts w:ascii="Aptos" w:eastAsia="Aptos" w:hAnsi="Aptos" w:cs="Aptos"/>
          <w:b/>
          <w:bCs/>
          <w:color w:val="000000"/>
          <w:sz w:val="20"/>
          <w:szCs w:val="20"/>
          <w:lang w:eastAsia="cs-CZ"/>
        </w:rPr>
        <w:t>Celková cena s DPH (1 ks):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t> 39 896,00 Kč</w:t>
      </w:r>
      <w:r w:rsidRPr="00AD4786">
        <w:rPr>
          <w:rFonts w:ascii="Aptos" w:eastAsia="Aptos" w:hAnsi="Aptos" w:cs="Aptos"/>
          <w:color w:val="000000"/>
          <w:sz w:val="20"/>
          <w:szCs w:val="20"/>
          <w:lang w:eastAsia="cs-CZ"/>
        </w:rPr>
        <w:br/>
      </w:r>
    </w:p>
    <w:p w14:paraId="263137C4" w14:textId="77777777" w:rsidR="00A95442" w:rsidRDefault="00A95442" w:rsidP="00A95442">
      <w:pPr>
        <w:rPr>
          <w:rFonts w:asciiTheme="minorHAnsi" w:hAnsiTheme="minorHAnsi" w:cstheme="minorBidi"/>
        </w:rPr>
      </w:pPr>
    </w:p>
    <w:p w14:paraId="49352B46" w14:textId="77777777" w:rsidR="00A95442" w:rsidRDefault="00A95442" w:rsidP="00A9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7CA0ACD" w14:textId="77777777" w:rsidR="00A95442" w:rsidRDefault="00A95442" w:rsidP="00A9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D0D234E" w14:textId="77777777" w:rsidR="00A95442" w:rsidRDefault="00A95442" w:rsidP="00A9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992A322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s pozdravem Mattanelli</w:t>
      </w:r>
    </w:p>
    <w:p w14:paraId="19893B40" w14:textId="77777777" w:rsidR="00A95442" w:rsidRDefault="00A95442" w:rsidP="00A95442">
      <w:pPr>
        <w:spacing w:after="0"/>
        <w:rPr>
          <w:rFonts w:ascii="Times New Roman" w:hAnsi="Times New Roman"/>
          <w:sz w:val="24"/>
          <w:szCs w:val="24"/>
        </w:rPr>
      </w:pPr>
    </w:p>
    <w:p w14:paraId="5E66B055" w14:textId="77777777" w:rsidR="0074762B" w:rsidRPr="0074762B" w:rsidRDefault="0074762B" w:rsidP="0074762B">
      <w:pPr>
        <w:rPr>
          <w:rFonts w:ascii="Barlow" w:hAnsi="Barlow"/>
        </w:rPr>
      </w:pPr>
    </w:p>
    <w:p w14:paraId="02B77F70" w14:textId="77777777" w:rsidR="0074762B" w:rsidRPr="0074762B" w:rsidRDefault="0074762B" w:rsidP="0074762B">
      <w:pPr>
        <w:rPr>
          <w:rFonts w:ascii="Barlow" w:hAnsi="Barlow"/>
        </w:rPr>
      </w:pPr>
    </w:p>
    <w:p w14:paraId="2E7A5D4A" w14:textId="77777777" w:rsidR="0074762B" w:rsidRPr="0074762B" w:rsidRDefault="0074762B" w:rsidP="0074762B">
      <w:pPr>
        <w:rPr>
          <w:rFonts w:ascii="Barlow" w:hAnsi="Barlow"/>
        </w:rPr>
      </w:pPr>
    </w:p>
    <w:p w14:paraId="380E81B1" w14:textId="77777777" w:rsidR="0074762B" w:rsidRDefault="0074762B" w:rsidP="0074762B">
      <w:pPr>
        <w:rPr>
          <w:rFonts w:ascii="Barlow" w:hAnsi="Barlow"/>
        </w:rPr>
      </w:pPr>
    </w:p>
    <w:p w14:paraId="45550160" w14:textId="69229691" w:rsidR="0074762B" w:rsidRPr="0074762B" w:rsidRDefault="0074762B" w:rsidP="0074762B">
      <w:pPr>
        <w:tabs>
          <w:tab w:val="left" w:pos="915"/>
        </w:tabs>
        <w:rPr>
          <w:rFonts w:ascii="Barlow" w:hAnsi="Barlow"/>
        </w:rPr>
      </w:pPr>
      <w:r>
        <w:rPr>
          <w:rFonts w:ascii="Barlow" w:hAnsi="Barlow"/>
        </w:rPr>
        <w:tab/>
      </w:r>
    </w:p>
    <w:sectPr w:rsidR="0074762B" w:rsidRPr="0074762B" w:rsidSect="003D63C3">
      <w:headerReference w:type="default" r:id="rId6"/>
      <w:footerReference w:type="default" r:id="rId7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C4C7" w14:textId="77777777" w:rsidR="003D63C3" w:rsidRDefault="003D63C3" w:rsidP="0038095C">
      <w:pPr>
        <w:spacing w:after="0" w:line="240" w:lineRule="auto"/>
      </w:pPr>
      <w:r>
        <w:separator/>
      </w:r>
    </w:p>
  </w:endnote>
  <w:endnote w:type="continuationSeparator" w:id="0">
    <w:p w14:paraId="01FD7149" w14:textId="77777777" w:rsidR="003D63C3" w:rsidRDefault="003D63C3" w:rsidP="0038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D356" w14:textId="622AF2D1" w:rsidR="0038095C" w:rsidRDefault="0038095C">
    <w:pPr>
      <w:pStyle w:val="Zpat"/>
    </w:pPr>
    <w:r>
      <w:rPr>
        <w:rFonts w:ascii="Barlow" w:hAnsi="Barlow"/>
        <w:noProof/>
      </w:rPr>
      <w:drawing>
        <wp:anchor distT="0" distB="0" distL="114300" distR="114300" simplePos="0" relativeHeight="251659264" behindDoc="1" locked="0" layoutInCell="1" allowOverlap="1" wp14:anchorId="24B231A4" wp14:editId="632721C4">
          <wp:simplePos x="0" y="0"/>
          <wp:positionH relativeFrom="page">
            <wp:posOffset>4931410</wp:posOffset>
          </wp:positionH>
          <wp:positionV relativeFrom="page">
            <wp:posOffset>2762250</wp:posOffset>
          </wp:positionV>
          <wp:extent cx="2075688" cy="2276856"/>
          <wp:effectExtent l="0" t="0" r="1270" b="0"/>
          <wp:wrapNone/>
          <wp:docPr id="1649476710" name="Obrázek 3" descr="Obsah obrázku klipart, design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21349" name="Obrázek 3" descr="Obsah obrázku klipart, design, umě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2276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ACEB" w14:textId="77777777" w:rsidR="003D63C3" w:rsidRDefault="003D63C3" w:rsidP="0038095C">
      <w:pPr>
        <w:spacing w:after="0" w:line="240" w:lineRule="auto"/>
      </w:pPr>
      <w:r>
        <w:separator/>
      </w:r>
    </w:p>
  </w:footnote>
  <w:footnote w:type="continuationSeparator" w:id="0">
    <w:p w14:paraId="2C9B8D4A" w14:textId="77777777" w:rsidR="003D63C3" w:rsidRDefault="003D63C3" w:rsidP="0038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3F16" w14:textId="3EA73E05" w:rsidR="0038095C" w:rsidRDefault="0074762B" w:rsidP="0074762B">
    <w:pPr>
      <w:pStyle w:val="Zhlav"/>
      <w:tabs>
        <w:tab w:val="clear" w:pos="4536"/>
        <w:tab w:val="clear" w:pos="9072"/>
        <w:tab w:val="left" w:pos="1755"/>
      </w:tabs>
      <w:ind w:left="-630"/>
    </w:pPr>
    <w:r>
      <w:tab/>
    </w:r>
    <w:r>
      <w:rPr>
        <w:noProof/>
      </w:rPr>
      <w:drawing>
        <wp:inline distT="0" distB="0" distL="0" distR="0" wp14:anchorId="310320A1" wp14:editId="246A590B">
          <wp:extent cx="6754000" cy="847725"/>
          <wp:effectExtent l="0" t="0" r="0" b="0"/>
          <wp:docPr id="77256399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30816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396" cy="84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C"/>
    <w:rsid w:val="0038095C"/>
    <w:rsid w:val="003D63C3"/>
    <w:rsid w:val="005533A9"/>
    <w:rsid w:val="00617687"/>
    <w:rsid w:val="00674BDE"/>
    <w:rsid w:val="006E6C26"/>
    <w:rsid w:val="0074762B"/>
    <w:rsid w:val="007E20FC"/>
    <w:rsid w:val="007F416B"/>
    <w:rsid w:val="00800CFF"/>
    <w:rsid w:val="00973BF3"/>
    <w:rsid w:val="00A95442"/>
    <w:rsid w:val="00AD4786"/>
    <w:rsid w:val="00D2067B"/>
    <w:rsid w:val="00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931AE"/>
  <w15:chartTrackingRefBased/>
  <w15:docId w15:val="{095182F2-BCD1-4D69-8EDF-011F4B7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42"/>
    <w:pPr>
      <w:spacing w:after="200" w:line="276" w:lineRule="auto"/>
    </w:pPr>
    <w:rPr>
      <w:rFonts w:ascii="Franklin Gothic Book" w:eastAsia="Franklin Gothic Book" w:hAnsi="Franklin Gothic Book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9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8095C"/>
  </w:style>
  <w:style w:type="paragraph" w:styleId="Zpat">
    <w:name w:val="footer"/>
    <w:basedOn w:val="Normln"/>
    <w:link w:val="ZpatChar"/>
    <w:uiPriority w:val="99"/>
    <w:unhideWhenUsed/>
    <w:rsid w:val="003809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38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RYGEROVA</dc:creator>
  <cp:keywords/>
  <dc:description/>
  <cp:lastModifiedBy>Renata Mattanelli</cp:lastModifiedBy>
  <cp:revision>2</cp:revision>
  <dcterms:created xsi:type="dcterms:W3CDTF">2024-04-22T07:50:00Z</dcterms:created>
  <dcterms:modified xsi:type="dcterms:W3CDTF">2024-04-22T07:50:00Z</dcterms:modified>
</cp:coreProperties>
</file>