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02" w:rsidRDefault="00742A2C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5062855</wp:posOffset>
            </wp:positionH>
            <wp:positionV relativeFrom="paragraph">
              <wp:posOffset>0</wp:posOffset>
            </wp:positionV>
            <wp:extent cx="762000" cy="652145"/>
            <wp:effectExtent l="0" t="0" r="0" b="0"/>
            <wp:wrapNone/>
            <wp:docPr id="14" name="obrázek 2" descr="C:\Users\15B01C~1.C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5B01C~1.C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302" w:rsidRDefault="00475302">
      <w:pPr>
        <w:spacing w:line="659" w:lineRule="exact"/>
      </w:pPr>
    </w:p>
    <w:p w:rsidR="00475302" w:rsidRDefault="00475302">
      <w:pPr>
        <w:rPr>
          <w:sz w:val="2"/>
          <w:szCs w:val="2"/>
        </w:rPr>
        <w:sectPr w:rsidR="00475302">
          <w:footerReference w:type="default" r:id="rId9"/>
          <w:footerReference w:type="first" r:id="rId10"/>
          <w:type w:val="continuous"/>
          <w:pgSz w:w="11900" w:h="16840"/>
          <w:pgMar w:top="170" w:right="855" w:bottom="1278" w:left="1018" w:header="0" w:footer="3" w:gutter="0"/>
          <w:cols w:space="720"/>
          <w:noEndnote/>
          <w:titlePg/>
          <w:docGrid w:linePitch="360"/>
        </w:sectPr>
      </w:pPr>
    </w:p>
    <w:p w:rsidR="00475302" w:rsidRDefault="00475302">
      <w:pPr>
        <w:spacing w:line="240" w:lineRule="exact"/>
        <w:rPr>
          <w:sz w:val="19"/>
          <w:szCs w:val="19"/>
        </w:rPr>
      </w:pPr>
    </w:p>
    <w:p w:rsidR="00475302" w:rsidRDefault="00475302">
      <w:pPr>
        <w:spacing w:before="24" w:after="24" w:line="240" w:lineRule="exact"/>
        <w:rPr>
          <w:sz w:val="19"/>
          <w:szCs w:val="19"/>
        </w:rPr>
      </w:pPr>
    </w:p>
    <w:p w:rsidR="00475302" w:rsidRDefault="00475302">
      <w:pPr>
        <w:rPr>
          <w:sz w:val="2"/>
          <w:szCs w:val="2"/>
        </w:rPr>
        <w:sectPr w:rsidR="00475302">
          <w:type w:val="continuous"/>
          <w:pgSz w:w="11900" w:h="16840"/>
          <w:pgMar w:top="1685" w:right="0" w:bottom="1685" w:left="0" w:header="0" w:footer="3" w:gutter="0"/>
          <w:cols w:space="720"/>
          <w:noEndnote/>
          <w:docGrid w:linePitch="360"/>
        </w:sectPr>
      </w:pPr>
    </w:p>
    <w:p w:rsidR="00475302" w:rsidRDefault="00742A2C">
      <w:pPr>
        <w:pStyle w:val="Zkladntext30"/>
        <w:shd w:val="clear" w:color="auto" w:fill="auto"/>
        <w:spacing w:after="114" w:line="200" w:lineRule="exact"/>
        <w:ind w:left="160"/>
      </w:pPr>
      <w:r>
        <w:lastRenderedPageBreak/>
        <w:t>SMLOUVA O PŘEVODU PRÁV A PŘEVZETÍ ZÁVAZKŮ ZE SMLOUVY SE ZÁKAZNÍKEM</w:t>
      </w:r>
    </w:p>
    <w:p w:rsidR="00475302" w:rsidRDefault="00742A2C">
      <w:pPr>
        <w:pStyle w:val="Zkladntext20"/>
        <w:shd w:val="clear" w:color="auto" w:fill="auto"/>
        <w:spacing w:before="0"/>
        <w:ind w:right="4340" w:firstLine="0"/>
      </w:pPr>
      <w:r>
        <w:t xml:space="preserve">Obchodní společnost </w:t>
      </w:r>
      <w:r>
        <w:rPr>
          <w:rStyle w:val="Zkladntext2Tun"/>
        </w:rPr>
        <w:t xml:space="preserve">PEBRA, spol. s r.o. </w:t>
      </w:r>
      <w:r>
        <w:t xml:space="preserve">se </w:t>
      </w:r>
      <w:r>
        <w:t>sídlem Plzeň, Pod Vinicemi 931/2, PSČ 301 16</w:t>
      </w:r>
    </w:p>
    <w:p w:rsidR="00475302" w:rsidRDefault="00742A2C">
      <w:pPr>
        <w:pStyle w:val="Zkladntext20"/>
        <w:shd w:val="clear" w:color="auto" w:fill="auto"/>
        <w:spacing w:before="0" w:after="180"/>
        <w:ind w:firstLine="0"/>
      </w:pPr>
      <w:r>
        <w:t xml:space="preserve">IČ: 25232924, zapsaná v obchodním rejstříku vedeném Krajským soudem v Plzni, oddíl C, vložka 11195 (dále jen </w:t>
      </w:r>
      <w:r>
        <w:rPr>
          <w:rStyle w:val="Zkladntext2Tun"/>
        </w:rPr>
        <w:t>„PEBRA"</w:t>
      </w:r>
      <w:r>
        <w:t>) na straně jedné, a</w:t>
      </w:r>
    </w:p>
    <w:p w:rsidR="00475302" w:rsidRDefault="00742A2C">
      <w:pPr>
        <w:pStyle w:val="Zkladntext30"/>
        <w:shd w:val="clear" w:color="auto" w:fill="auto"/>
        <w:spacing w:after="0" w:line="230" w:lineRule="exact"/>
        <w:jc w:val="left"/>
      </w:pPr>
      <w:r>
        <w:rPr>
          <w:rStyle w:val="Zkladntext3Netun"/>
        </w:rPr>
        <w:t xml:space="preserve">Obchodní společnost </w:t>
      </w:r>
      <w:r>
        <w:t>AVE CZ odpadové hospodářství s.r.o.</w:t>
      </w:r>
    </w:p>
    <w:p w:rsidR="00475302" w:rsidRDefault="00742A2C">
      <w:pPr>
        <w:pStyle w:val="Zkladntext20"/>
        <w:shd w:val="clear" w:color="auto" w:fill="auto"/>
        <w:spacing w:before="0"/>
        <w:ind w:firstLine="0"/>
      </w:pPr>
      <w:r>
        <w:t>se sídlem Praha 10</w:t>
      </w:r>
      <w:r>
        <w:t>, Pražská 1321/38a, PSČ 101 00</w:t>
      </w:r>
    </w:p>
    <w:p w:rsidR="00475302" w:rsidRDefault="00742A2C">
      <w:pPr>
        <w:pStyle w:val="Zkladntext20"/>
        <w:shd w:val="clear" w:color="auto" w:fill="auto"/>
        <w:spacing w:before="0"/>
        <w:ind w:firstLine="0"/>
      </w:pPr>
      <w:r>
        <w:t xml:space="preserve">IČ: 49356089, zapsaná v obchodním rejstříku vedeném Městským soudem v Praze, oddíl C., vložka 19 755 (dále jen </w:t>
      </w:r>
      <w:r>
        <w:rPr>
          <w:rStyle w:val="Zkladntext2Tun"/>
        </w:rPr>
        <w:t xml:space="preserve">„AVE CZ") </w:t>
      </w:r>
      <w:r>
        <w:t>na straně druhé, 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0"/>
        <w:gridCol w:w="7363"/>
      </w:tblGrid>
      <w:tr w:rsidR="00475302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02" w:rsidRDefault="00742A2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11pt"/>
              </w:rPr>
              <w:t>Firma/Název: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302" w:rsidRDefault="00742A2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Zkladntext211pt"/>
              </w:rPr>
              <w:t>15. základní škola Plzeň, Terezie Brzkové 33 - 35, příspěvková organizac</w:t>
            </w:r>
            <w:r>
              <w:rPr>
                <w:rStyle w:val="Zkladntext211pt"/>
              </w:rPr>
              <w:t>e</w:t>
            </w:r>
          </w:p>
        </w:tc>
      </w:tr>
      <w:tr w:rsidR="0047530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02" w:rsidRDefault="00742A2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11pt"/>
              </w:rPr>
              <w:t>se sídlem: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302" w:rsidRDefault="00742A2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Zkladntext211pt"/>
              </w:rPr>
              <w:t>Terezie Brzkové 863/33, 318 00 Plzeň</w:t>
            </w:r>
          </w:p>
        </w:tc>
      </w:tr>
      <w:tr w:rsidR="0047530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02" w:rsidRDefault="00742A2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11pt"/>
              </w:rPr>
              <w:t>IČ: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02" w:rsidRDefault="00742A2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Zkladntext211pt"/>
              </w:rPr>
              <w:t>687 84 619</w:t>
            </w:r>
          </w:p>
        </w:tc>
      </w:tr>
      <w:tr w:rsidR="0047530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5302" w:rsidRDefault="00742A2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11pt"/>
              </w:rPr>
              <w:t>Zápis v rejstříku: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302" w:rsidRDefault="00742A2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80" w:lineRule="exact"/>
              <w:ind w:firstLine="0"/>
            </w:pPr>
            <w:r>
              <w:rPr>
                <w:rStyle w:val="Zkladntext24pt"/>
              </w:rPr>
              <w:t>-</w:t>
            </w:r>
          </w:p>
        </w:tc>
      </w:tr>
      <w:tr w:rsidR="004753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5302" w:rsidRDefault="00742A2C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11pt"/>
              </w:rPr>
              <w:t>Zastoupená/jednající: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302" w:rsidRDefault="00475302">
            <w:pPr>
              <w:pStyle w:val="Zkladntext20"/>
              <w:framePr w:w="1000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</w:p>
        </w:tc>
      </w:tr>
    </w:tbl>
    <w:p w:rsidR="00475302" w:rsidRDefault="00742A2C">
      <w:pPr>
        <w:pStyle w:val="Titulektabulky0"/>
        <w:framePr w:w="10003" w:wrap="notBeside" w:vAnchor="text" w:hAnchor="text" w:xAlign="center" w:y="1"/>
        <w:shd w:val="clear" w:color="auto" w:fill="auto"/>
        <w:spacing w:line="200" w:lineRule="exact"/>
      </w:pPr>
      <w:r>
        <w:t xml:space="preserve">(dále jen </w:t>
      </w:r>
      <w:r>
        <w:rPr>
          <w:rStyle w:val="TitulektabulkyTun"/>
        </w:rPr>
        <w:t xml:space="preserve">„Zákazník") </w:t>
      </w:r>
      <w:r>
        <w:t>na straně třetí</w:t>
      </w:r>
    </w:p>
    <w:p w:rsidR="00475302" w:rsidRDefault="00475302">
      <w:pPr>
        <w:framePr w:w="10003" w:wrap="notBeside" w:vAnchor="text" w:hAnchor="text" w:xAlign="center" w:y="1"/>
        <w:rPr>
          <w:sz w:val="2"/>
          <w:szCs w:val="2"/>
        </w:rPr>
      </w:pPr>
    </w:p>
    <w:p w:rsidR="00475302" w:rsidRDefault="00475302">
      <w:pPr>
        <w:rPr>
          <w:sz w:val="2"/>
          <w:szCs w:val="2"/>
        </w:rPr>
      </w:pPr>
    </w:p>
    <w:p w:rsidR="00475302" w:rsidRDefault="00742A2C">
      <w:pPr>
        <w:pStyle w:val="Zkladntext20"/>
        <w:shd w:val="clear" w:color="auto" w:fill="auto"/>
        <w:spacing w:before="159"/>
        <w:ind w:firstLine="0"/>
      </w:pPr>
      <w:r>
        <w:t xml:space="preserve">uzavřeli dnešního dne ve smyslu § 524 a násl. ve spojení s § </w:t>
      </w:r>
      <w:r>
        <w:t>531 a násl. zákona č. 40/1964 Sb. občanský zákoník v platném znění, tuto smlouvu vztahující se k právům a závazkům ze smlouvy: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7781"/>
      </w:tblGrid>
      <w:tr w:rsidR="00475302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02" w:rsidRDefault="00742A2C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11pt"/>
              </w:rPr>
              <w:t>Název smlouvy: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302" w:rsidRDefault="00742A2C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both"/>
            </w:pPr>
            <w:r>
              <w:rPr>
                <w:rStyle w:val="Zkladntext211pt"/>
              </w:rPr>
              <w:t>Smlouva o dílo o poskytování prací a služeb v oblasti využívání a odstraňování odpadů</w:t>
            </w:r>
          </w:p>
        </w:tc>
      </w:tr>
      <w:tr w:rsidR="00475302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02" w:rsidRDefault="00742A2C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11pt"/>
              </w:rPr>
              <w:t>Číslo smlouvy: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02" w:rsidRDefault="00742A2C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Zkladntext211pt"/>
              </w:rPr>
              <w:t>60-PE-2004</w:t>
            </w:r>
          </w:p>
        </w:tc>
      </w:tr>
      <w:tr w:rsidR="0047530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5302" w:rsidRDefault="00742A2C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11pt"/>
              </w:rPr>
              <w:t>Datum uzavření: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5302" w:rsidRDefault="00742A2C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Zkladntext211pt"/>
              </w:rPr>
              <w:t>17.12.2004</w:t>
            </w:r>
          </w:p>
        </w:tc>
      </w:tr>
      <w:tr w:rsidR="0047530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5302" w:rsidRDefault="00742A2C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Zkladntext211pt"/>
              </w:rPr>
              <w:t>Strany smlouvy: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5302" w:rsidRDefault="00742A2C">
            <w:pPr>
              <w:pStyle w:val="Zkladntext20"/>
              <w:framePr w:w="991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Zkladntext211pt"/>
              </w:rPr>
              <w:t>Společnost PEBRA a Zákazník</w:t>
            </w:r>
          </w:p>
        </w:tc>
      </w:tr>
    </w:tbl>
    <w:p w:rsidR="00475302" w:rsidRDefault="00742A2C">
      <w:pPr>
        <w:pStyle w:val="Titulektabulky0"/>
        <w:framePr w:w="9912" w:wrap="notBeside" w:vAnchor="text" w:hAnchor="text" w:xAlign="center" w:y="1"/>
        <w:shd w:val="clear" w:color="auto" w:fill="auto"/>
        <w:spacing w:line="200" w:lineRule="exact"/>
      </w:pPr>
      <w:r>
        <w:t xml:space="preserve">(dále jen </w:t>
      </w:r>
      <w:r>
        <w:rPr>
          <w:rStyle w:val="TitulektabulkyTun"/>
        </w:rPr>
        <w:t xml:space="preserve">„Zákaznická smlouva" </w:t>
      </w:r>
      <w:r>
        <w:t>ve znění všech jejích pozdějších změn a dodatků).</w:t>
      </w:r>
    </w:p>
    <w:p w:rsidR="00475302" w:rsidRDefault="00475302">
      <w:pPr>
        <w:framePr w:w="9912" w:wrap="notBeside" w:vAnchor="text" w:hAnchor="text" w:xAlign="center" w:y="1"/>
        <w:rPr>
          <w:sz w:val="2"/>
          <w:szCs w:val="2"/>
        </w:rPr>
      </w:pPr>
    </w:p>
    <w:p w:rsidR="00475302" w:rsidRDefault="00475302">
      <w:pPr>
        <w:rPr>
          <w:sz w:val="2"/>
          <w:szCs w:val="2"/>
        </w:rPr>
      </w:pPr>
    </w:p>
    <w:p w:rsidR="00475302" w:rsidRDefault="00742A2C">
      <w:pPr>
        <w:pStyle w:val="Zkladntext20"/>
        <w:shd w:val="clear" w:color="auto" w:fill="auto"/>
        <w:spacing w:before="178" w:after="118" w:line="200" w:lineRule="exact"/>
        <w:ind w:firstLine="0"/>
      </w:pPr>
      <w:r>
        <w:t>Společnost PEBRA, společnost AVE CZ a Zákazník sjednali, že:</w:t>
      </w:r>
    </w:p>
    <w:p w:rsidR="00475302" w:rsidRDefault="00742A2C">
      <w:pPr>
        <w:pStyle w:val="Zkladntext20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184" w:line="226" w:lineRule="exact"/>
        <w:ind w:left="740" w:right="240" w:hanging="360"/>
        <w:jc w:val="both"/>
      </w:pPr>
      <w:r>
        <w:t xml:space="preserve">Společnost PEBRA tímto postupuje </w:t>
      </w:r>
      <w:r>
        <w:t>(převádí) na společnost AVE CZ svá veškerá práva ze Zákaznické smlouvy vůči Zákazníkovi a společnost AVE CZ tato veškerá práva přijímá, není-li výslovně uvedeno jinak.</w:t>
      </w:r>
    </w:p>
    <w:p w:rsidR="00475302" w:rsidRDefault="00742A2C">
      <w:pPr>
        <w:pStyle w:val="Zkladntext20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176" w:line="221" w:lineRule="exact"/>
        <w:ind w:left="740" w:right="240" w:hanging="360"/>
        <w:jc w:val="both"/>
      </w:pPr>
      <w:r>
        <w:t xml:space="preserve">Společnost AVE CZ tímto přebírá veškeré povinnosti a závazky společnosti PEBRA ze </w:t>
      </w:r>
      <w:r>
        <w:t>Zákaznické smlouvy vůči Zákazníkovi, není-li výslovně uvedeno jinak.</w:t>
      </w:r>
    </w:p>
    <w:p w:rsidR="00475302" w:rsidRDefault="00742A2C">
      <w:pPr>
        <w:pStyle w:val="Zkladntext20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180" w:line="226" w:lineRule="exact"/>
        <w:ind w:left="740" w:right="240" w:hanging="360"/>
        <w:jc w:val="both"/>
      </w:pPr>
      <w:r>
        <w:t>S uvedeným postoupením práv a převzetím závazků a povinností ze Zákaznické smlouvy vyslovuje tímto Zákazník svůj bezvýhradný souhlas.</w:t>
      </w:r>
    </w:p>
    <w:p w:rsidR="00475302" w:rsidRDefault="00742A2C">
      <w:pPr>
        <w:pStyle w:val="Zkladntext20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184" w:line="226" w:lineRule="exact"/>
        <w:ind w:left="740" w:right="240" w:hanging="360"/>
        <w:jc w:val="both"/>
      </w:pPr>
      <w:r>
        <w:t xml:space="preserve">Společnost AVE CZ prohlašuje Zákazníkovi, že jakožto </w:t>
      </w:r>
      <w:r>
        <w:t>společnost se zahraniční majetkovou účastí disponuje veškerým potřebným vybavením a technickým i personálním zázemím, a že bude Zákazníkovi poskytovat služby v požadované kvalitě.</w:t>
      </w:r>
    </w:p>
    <w:p w:rsidR="00475302" w:rsidRDefault="00742A2C">
      <w:pPr>
        <w:pStyle w:val="Zkladntext20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176" w:line="221" w:lineRule="exact"/>
        <w:ind w:left="740" w:right="240" w:hanging="360"/>
        <w:jc w:val="both"/>
      </w:pPr>
      <w:r>
        <w:t>Převod práv a převzetí závazků ze Zákaznické smlouvy jsou účinné ke dni účin</w:t>
      </w:r>
      <w:r>
        <w:t>nosti této smlouvy, jak uvedena níže.</w:t>
      </w:r>
    </w:p>
    <w:p w:rsidR="00475302" w:rsidRDefault="00742A2C">
      <w:pPr>
        <w:pStyle w:val="Zkladntext20"/>
        <w:numPr>
          <w:ilvl w:val="0"/>
          <w:numId w:val="1"/>
        </w:numPr>
        <w:shd w:val="clear" w:color="auto" w:fill="auto"/>
        <w:tabs>
          <w:tab w:val="left" w:pos="744"/>
        </w:tabs>
        <w:spacing w:before="0" w:line="226" w:lineRule="exact"/>
        <w:ind w:left="740" w:right="240" w:hanging="360"/>
        <w:jc w:val="both"/>
        <w:sectPr w:rsidR="00475302">
          <w:type w:val="continuous"/>
          <w:pgSz w:w="11900" w:h="16840"/>
          <w:pgMar w:top="1685" w:right="855" w:bottom="1685" w:left="1018" w:header="0" w:footer="3" w:gutter="0"/>
          <w:cols w:space="720"/>
          <w:noEndnote/>
          <w:docGrid w:linePitch="360"/>
        </w:sectPr>
      </w:pPr>
      <w:r>
        <w:t>Smluvní strany dále sjednaly, že společnosti PEBRA zůstávají i nadále (po účinnosti této smlouvy) závazky a povinnosti (včetně odpovědnosti) z právních vztahů se Zákazníkem, jakož i z poskytován</w:t>
      </w:r>
      <w:r>
        <w:t>í služeb dle Zákaznické smlouvy (např. ve vztahu k náhradě škody, smluvním sankcím, odpovědnosti za vady, apod.), které vznikly a/nebo mají svůj původ v době před účinností této smlouvy. Takové závazky, povinnosti či odpovědnost pro vyloučení pochybností s</w:t>
      </w:r>
      <w:r>
        <w:t>polečnost ÁVE ČZ nepřebírá a účastníkem takových právních vztahů zůstávají nadále společnost PEBRA a Zákazník.</w:t>
      </w:r>
    </w:p>
    <w:p w:rsidR="00475302" w:rsidRDefault="00742A2C">
      <w:pPr>
        <w:pStyle w:val="Zkladntext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176" w:line="226" w:lineRule="exact"/>
        <w:ind w:left="780" w:hanging="360"/>
        <w:jc w:val="both"/>
      </w:pPr>
      <w:r>
        <w:lastRenderedPageBreak/>
        <w:t xml:space="preserve">Společnosti PEBRA náleží odměna za služby realizované společností PEBRA dle Zákaznické smlouvy před účinností této smlouvy, a je tak oprávněna i </w:t>
      </w:r>
      <w:r>
        <w:t>po účinnosti této smlouvy tyto služby vyfakturovat a Zákazník je povinen je společnosti PEBRA uhradit.</w:t>
      </w:r>
    </w:p>
    <w:p w:rsidR="00475302" w:rsidRDefault="00742A2C">
      <w:pPr>
        <w:pStyle w:val="Zkladntext20"/>
        <w:numPr>
          <w:ilvl w:val="0"/>
          <w:numId w:val="1"/>
        </w:numPr>
        <w:shd w:val="clear" w:color="auto" w:fill="auto"/>
        <w:tabs>
          <w:tab w:val="left" w:pos="770"/>
        </w:tabs>
        <w:spacing w:before="0"/>
        <w:ind w:left="780" w:hanging="360"/>
        <w:jc w:val="both"/>
      </w:pPr>
      <w:r>
        <w:t>Smluvní strany pro vyloučení pochybností mají zato a potvrzují, že:</w:t>
      </w:r>
    </w:p>
    <w:p w:rsidR="00475302" w:rsidRDefault="00742A2C">
      <w:pPr>
        <w:pStyle w:val="Zkladntext20"/>
        <w:numPr>
          <w:ilvl w:val="0"/>
          <w:numId w:val="2"/>
        </w:numPr>
        <w:shd w:val="clear" w:color="auto" w:fill="auto"/>
        <w:tabs>
          <w:tab w:val="left" w:pos="1180"/>
        </w:tabs>
        <w:spacing w:before="0"/>
        <w:ind w:left="780" w:firstLine="0"/>
        <w:jc w:val="both"/>
      </w:pPr>
      <w:r>
        <w:t>Zákaznická smlouva nadále trvá, je platná a účinná;</w:t>
      </w:r>
    </w:p>
    <w:p w:rsidR="00475302" w:rsidRDefault="00742A2C">
      <w:pPr>
        <w:pStyle w:val="Zkladntext20"/>
        <w:numPr>
          <w:ilvl w:val="0"/>
          <w:numId w:val="2"/>
        </w:numPr>
        <w:shd w:val="clear" w:color="auto" w:fill="auto"/>
        <w:tabs>
          <w:tab w:val="left" w:pos="1180"/>
        </w:tabs>
        <w:spacing w:before="0"/>
        <w:ind w:left="780" w:firstLine="0"/>
        <w:jc w:val="both"/>
      </w:pPr>
      <w:r>
        <w:t>Do právního postavení společnosti</w:t>
      </w:r>
      <w:r>
        <w:t xml:space="preserve"> PEBRA dle Zákaznické smlouvy nastupuje společnost AVE</w:t>
      </w:r>
    </w:p>
    <w:p w:rsidR="00475302" w:rsidRDefault="00742A2C">
      <w:pPr>
        <w:pStyle w:val="Zkladntext20"/>
        <w:numPr>
          <w:ilvl w:val="0"/>
          <w:numId w:val="2"/>
        </w:numPr>
        <w:shd w:val="clear" w:color="auto" w:fill="auto"/>
        <w:tabs>
          <w:tab w:val="left" w:pos="1238"/>
        </w:tabs>
        <w:spacing w:before="0" w:line="226" w:lineRule="exact"/>
        <w:ind w:left="1200"/>
      </w:pPr>
      <w:r>
        <w:rPr>
          <w:noProof/>
          <w:lang w:bidi="ar-SA"/>
        </w:rPr>
        <mc:AlternateContent>
          <mc:Choice Requires="wps">
            <w:drawing>
              <wp:anchor distT="0" distB="0" distL="722630" distR="63500" simplePos="0" relativeHeight="377487104" behindDoc="1" locked="0" layoutInCell="1" allowOverlap="1">
                <wp:simplePos x="0" y="0"/>
                <wp:positionH relativeFrom="margin">
                  <wp:posOffset>722630</wp:posOffset>
                </wp:positionH>
                <wp:positionV relativeFrom="paragraph">
                  <wp:posOffset>-168275</wp:posOffset>
                </wp:positionV>
                <wp:extent cx="222250" cy="127000"/>
                <wp:effectExtent l="0" t="3175" r="0" b="0"/>
                <wp:wrapTopAndBottom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302" w:rsidRDefault="00742A2C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CZ;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6.9pt;margin-top:-13.25pt;width:17.5pt;height:10pt;z-index:-125829376;visibility:visible;mso-wrap-style:square;mso-width-percent:0;mso-height-percent:0;mso-wrap-distance-left:56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bwrQIAAKk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" filled="f" stroked="f">
                <v:textbox style="mso-fit-shape-to-text:t" inset="0,0,0,0">
                  <w:txbxContent>
                    <w:p w:rsidR="00475302" w:rsidRDefault="00742A2C">
                      <w:pPr>
                        <w:pStyle w:val="Zkladntext20"/>
                        <w:shd w:val="clear" w:color="auto" w:fill="auto"/>
                        <w:spacing w:before="0" w:line="200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CZ;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Společnost AVE CZ bude nadále oprávněna a povinna poskytovat Zákazníkovi služby podle Zákaznické smlouvy;</w:t>
      </w:r>
    </w:p>
    <w:p w:rsidR="00475302" w:rsidRDefault="00742A2C">
      <w:pPr>
        <w:pStyle w:val="Zkladntext20"/>
        <w:numPr>
          <w:ilvl w:val="0"/>
          <w:numId w:val="2"/>
        </w:numPr>
        <w:shd w:val="clear" w:color="auto" w:fill="auto"/>
        <w:tabs>
          <w:tab w:val="left" w:pos="1262"/>
        </w:tabs>
        <w:spacing w:before="0"/>
        <w:ind w:left="1200"/>
      </w:pPr>
      <w:r>
        <w:t>Zákazník má vůči společnosti AVE CZ stejná práva a závazky, jaké měl vůči společnosti P</w:t>
      </w:r>
      <w:r>
        <w:t>EBRA; vlastní obsah Zákaznické smlouvy zůstává beze změn;</w:t>
      </w:r>
    </w:p>
    <w:p w:rsidR="00475302" w:rsidRDefault="00742A2C">
      <w:pPr>
        <w:pStyle w:val="Zkladntext20"/>
        <w:numPr>
          <w:ilvl w:val="0"/>
          <w:numId w:val="2"/>
        </w:numPr>
        <w:shd w:val="clear" w:color="auto" w:fill="auto"/>
        <w:tabs>
          <w:tab w:val="left" w:pos="1262"/>
        </w:tabs>
        <w:spacing w:before="0" w:after="176" w:line="226" w:lineRule="exact"/>
        <w:ind w:left="1200"/>
      </w:pPr>
      <w:r>
        <w:t>Ujednání učiněná případně mezi společností PEBRA a AVE CZ mimo tuto smlouvu nezakládají žádná práva a povinnosti Zákazníkovi.</w:t>
      </w:r>
    </w:p>
    <w:p w:rsidR="00475302" w:rsidRDefault="00742A2C">
      <w:pPr>
        <w:pStyle w:val="Zkladntext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180"/>
        <w:ind w:left="780" w:hanging="360"/>
        <w:jc w:val="both"/>
      </w:pPr>
      <w:r>
        <w:t>Tato smlouva je platná dnem podpisu všemi smluvními stranami a účinná ke</w:t>
      </w:r>
      <w:r>
        <w:t xml:space="preserve"> dni 1. 12. 2009. Tato smlouva se uzavírá ve třech vyhotovení, po jednom pro každou smluvní stranu.</w:t>
      </w:r>
    </w:p>
    <w:p w:rsidR="00475302" w:rsidRDefault="00742A2C">
      <w:pPr>
        <w:pStyle w:val="Zkladntext20"/>
        <w:numPr>
          <w:ilvl w:val="0"/>
          <w:numId w:val="1"/>
        </w:numPr>
        <w:shd w:val="clear" w:color="auto" w:fill="auto"/>
        <w:tabs>
          <w:tab w:val="left" w:pos="825"/>
        </w:tabs>
        <w:spacing w:before="0"/>
        <w:ind w:left="780" w:hanging="3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362710" simplePos="0" relativeHeight="377487105" behindDoc="1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770890</wp:posOffset>
                </wp:positionV>
                <wp:extent cx="4873625" cy="133350"/>
                <wp:effectExtent l="2540" t="0" r="635" b="0"/>
                <wp:wrapTopAndBottom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36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302" w:rsidRDefault="00742A2C">
                            <w:pPr>
                              <w:pStyle w:val="Zkladntext20"/>
                              <w:shd w:val="clear" w:color="auto" w:fill="auto"/>
                              <w:tabs>
                                <w:tab w:val="left" w:pos="2213"/>
                                <w:tab w:val="left" w:pos="4949"/>
                                <w:tab w:val="left" w:pos="7176"/>
                              </w:tabs>
                              <w:spacing w:before="0" w:line="21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 xml:space="preserve">V Plzni dne </w:t>
                            </w:r>
                            <w:r>
                              <w:rPr>
                                <w:rStyle w:val="Zkladntext2Exact0"/>
                              </w:rPr>
                              <w:t>/ ^ •</w:t>
                            </w:r>
                            <w:r>
                              <w:rPr>
                                <w:rStyle w:val="Zkladntext2Exact1"/>
                              </w:rPr>
                              <w:tab/>
                            </w:r>
                            <w:r>
                              <w:rPr>
                                <w:rStyle w:val="Zkladntext2Exact"/>
                              </w:rPr>
                              <w:t>2009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 xml:space="preserve">V Plzni dne </w:t>
                            </w:r>
                            <w:r>
                              <w:rPr>
                                <w:rStyle w:val="Zkladntext2FrankRuehl105ptKurzvaExact"/>
                              </w:rPr>
                              <w:t>'■</w:t>
                            </w:r>
                            <w:r>
                              <w:rPr>
                                <w:rStyle w:val="Zkladntext2Exact"/>
                              </w:rPr>
                              <w:tab/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.95pt;margin-top:60.7pt;width:383.75pt;height:10.5pt;z-index:-125829375;visibility:visible;mso-wrap-style:square;mso-width-percent:0;mso-height-percent:0;mso-wrap-distance-left:5pt;mso-wrap-distance-top:0;mso-wrap-distance-right:107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" filled="f" stroked="f">
                <v:textbox style="mso-fit-shape-to-text:t" inset="0,0,0,0">
                  <w:txbxContent>
                    <w:p w:rsidR="00475302" w:rsidRDefault="00742A2C">
                      <w:pPr>
                        <w:pStyle w:val="Zkladntext20"/>
                        <w:shd w:val="clear" w:color="auto" w:fill="auto"/>
                        <w:tabs>
                          <w:tab w:val="left" w:pos="2213"/>
                          <w:tab w:val="left" w:pos="4949"/>
                          <w:tab w:val="left" w:pos="7176"/>
                        </w:tabs>
                        <w:spacing w:before="0" w:line="210" w:lineRule="exact"/>
                        <w:ind w:firstLine="0"/>
                        <w:jc w:val="both"/>
                      </w:pPr>
                      <w:r>
                        <w:rPr>
                          <w:rStyle w:val="Zkladntext2Exact"/>
                        </w:rPr>
                        <w:t xml:space="preserve">V Plzni dne </w:t>
                      </w:r>
                      <w:r>
                        <w:rPr>
                          <w:rStyle w:val="Zkladntext2Exact0"/>
                        </w:rPr>
                        <w:t>/ ^ •</w:t>
                      </w:r>
                      <w:r>
                        <w:rPr>
                          <w:rStyle w:val="Zkladntext2Exact1"/>
                        </w:rPr>
                        <w:tab/>
                      </w:r>
                      <w:r>
                        <w:rPr>
                          <w:rStyle w:val="Zkladntext2Exact"/>
                        </w:rPr>
                        <w:t>2009</w:t>
                      </w:r>
                      <w:r>
                        <w:rPr>
                          <w:rStyle w:val="Zkladntext2Exact"/>
                        </w:rPr>
                        <w:tab/>
                        <w:t xml:space="preserve">V Plzni dne </w:t>
                      </w:r>
                      <w:r>
                        <w:rPr>
                          <w:rStyle w:val="Zkladntext2FrankRuehl105ptKurzvaExact"/>
                        </w:rPr>
                        <w:t>'■</w:t>
                      </w:r>
                      <w:r>
                        <w:rPr>
                          <w:rStyle w:val="Zkladntext2Exact"/>
                        </w:rPr>
                        <w:tab/>
                        <w:t>2009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130810" distL="429895" distR="100330" simplePos="0" relativeHeight="377487106" behindDoc="1" locked="0" layoutInCell="1" allowOverlap="1">
            <wp:simplePos x="0" y="0"/>
            <wp:positionH relativeFrom="margin">
              <wp:posOffset>429895</wp:posOffset>
            </wp:positionH>
            <wp:positionV relativeFrom="paragraph">
              <wp:posOffset>1051560</wp:posOffset>
            </wp:positionV>
            <wp:extent cx="292735" cy="554990"/>
            <wp:effectExtent l="0" t="0" r="0" b="0"/>
            <wp:wrapTopAndBottom/>
            <wp:docPr id="10" name="obrázek 7" descr="C:\Users\15B01C~1.C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5B01C~1.C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1539240</wp:posOffset>
                </wp:positionH>
                <wp:positionV relativeFrom="paragraph">
                  <wp:posOffset>999490</wp:posOffset>
                </wp:positionV>
                <wp:extent cx="1764665" cy="152400"/>
                <wp:effectExtent l="0" t="0" r="1270" b="254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302" w:rsidRDefault="00742A2C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0" w:name="bookmark0"/>
                            <w:r>
                              <w:t>r«,©,.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121.2pt;margin-top:78.7pt;width:138.95pt;height:12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8WKsAIAALA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" filled="f" stroked="f">
                <v:textbox style="mso-fit-shape-to-text:t" inset="0,0,0,0">
                  <w:txbxContent>
                    <w:p w:rsidR="00475302" w:rsidRDefault="00742A2C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1" w:name="bookmark0"/>
                      <w:r>
                        <w:t>r«,©,.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822960</wp:posOffset>
                </wp:positionH>
                <wp:positionV relativeFrom="paragraph">
                  <wp:posOffset>1376045</wp:posOffset>
                </wp:positionV>
                <wp:extent cx="106680" cy="292100"/>
                <wp:effectExtent l="3810" t="4445" r="381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302" w:rsidRDefault="00742A2C">
                            <w:pPr>
                              <w:pStyle w:val="Zkladntext4"/>
                              <w:shd w:val="clear" w:color="auto" w:fill="auto"/>
                              <w:spacing w:line="460" w:lineRule="exact"/>
                            </w:pPr>
                            <w:r>
                              <w:rPr>
                                <w:rStyle w:val="Zkladntext4Exact0"/>
                                <w:i/>
                                <w:iCs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64.8pt;margin-top:108.35pt;width:8.4pt;height:23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" filled="f" stroked="f">
                <v:textbox style="mso-fit-shape-to-text:t" inset="0,0,0,0">
                  <w:txbxContent>
                    <w:p w:rsidR="00475302" w:rsidRDefault="00742A2C">
                      <w:pPr>
                        <w:pStyle w:val="Zkladntext4"/>
                        <w:shd w:val="clear" w:color="auto" w:fill="auto"/>
                        <w:spacing w:line="460" w:lineRule="exact"/>
                      </w:pPr>
                      <w:r>
                        <w:rPr>
                          <w:rStyle w:val="Zkladntext4Exact0"/>
                          <w:i/>
                          <w:iCs/>
                        </w:rPr>
                        <w:t>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7780" distL="63500" distR="521335" simplePos="0" relativeHeight="377487109" behindDoc="1" locked="0" layoutInCell="1" allowOverlap="1">
                <wp:simplePos x="0" y="0"/>
                <wp:positionH relativeFrom="margin">
                  <wp:posOffset>908050</wp:posOffset>
                </wp:positionH>
                <wp:positionV relativeFrom="paragraph">
                  <wp:posOffset>1540510</wp:posOffset>
                </wp:positionV>
                <wp:extent cx="94615" cy="139700"/>
                <wp:effectExtent l="3175" t="0" r="0" b="0"/>
                <wp:wrapTopAndBottom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302" w:rsidRDefault="00742A2C">
                            <w:pPr>
                              <w:pStyle w:val="Zkladntext5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Zkladntext5Exact0"/>
                                <w:b/>
                                <w:bCs/>
                                <w:i/>
                                <w:i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71.5pt;margin-top:121.3pt;width:7.45pt;height:11pt;z-index:-125829371;visibility:visible;mso-wrap-style:square;mso-width-percent:0;mso-height-percent:0;mso-wrap-distance-left:5pt;mso-wrap-distance-top:0;mso-wrap-distance-right:41.05pt;mso-wrap-distance-bottom:1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" filled="f" stroked="f">
                <v:textbox style="mso-fit-shape-to-text:t" inset="0,0,0,0">
                  <w:txbxContent>
                    <w:p w:rsidR="00475302" w:rsidRDefault="00742A2C">
                      <w:pPr>
                        <w:pStyle w:val="Zkladntext5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Zkladntext5Exact0"/>
                          <w:b/>
                          <w:bCs/>
                          <w:i/>
                          <w:iCs/>
                        </w:rPr>
                        <w:t>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1524000</wp:posOffset>
                </wp:positionH>
                <wp:positionV relativeFrom="paragraph">
                  <wp:posOffset>1170305</wp:posOffset>
                </wp:positionV>
                <wp:extent cx="1776730" cy="137160"/>
                <wp:effectExtent l="0" t="0" r="4445" b="3810"/>
                <wp:wrapTopAndBottom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302" w:rsidRDefault="00475302">
                            <w:pPr>
                              <w:pStyle w:val="Titulekobrzku"/>
                              <w:shd w:val="clear" w:color="auto" w:fill="auto"/>
                              <w:tabs>
                                <w:tab w:val="left" w:pos="2587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120pt;margin-top:92.15pt;width:139.9pt;height:10.8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" filled="f" stroked="f">
                <v:textbox style="mso-fit-shape-to-text:t" inset="0,0,0,0">
                  <w:txbxContent>
                    <w:p w:rsidR="00475302" w:rsidRDefault="00475302">
                      <w:pPr>
                        <w:pStyle w:val="Titulekobrzku"/>
                        <w:shd w:val="clear" w:color="auto" w:fill="auto"/>
                        <w:tabs>
                          <w:tab w:val="left" w:pos="2587"/>
                        </w:tabs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377487111" behindDoc="1" locked="0" layoutInCell="1" allowOverlap="1">
            <wp:simplePos x="0" y="0"/>
            <wp:positionH relativeFrom="margin">
              <wp:posOffset>3295015</wp:posOffset>
            </wp:positionH>
            <wp:positionV relativeFrom="paragraph">
              <wp:posOffset>1240155</wp:posOffset>
            </wp:positionV>
            <wp:extent cx="1353185" cy="475615"/>
            <wp:effectExtent l="0" t="0" r="0" b="635"/>
            <wp:wrapTopAndBottom/>
            <wp:docPr id="12" name="obrázek 12" descr="C:\Users\15B01C~1.C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5B01C~1.C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55880" distL="789305" distR="871855" simplePos="0" relativeHeight="377487112" behindDoc="1" locked="0" layoutInCell="1" allowOverlap="1">
                <wp:simplePos x="0" y="0"/>
                <wp:positionH relativeFrom="margin">
                  <wp:posOffset>5059680</wp:posOffset>
                </wp:positionH>
                <wp:positionV relativeFrom="paragraph">
                  <wp:posOffset>1563370</wp:posOffset>
                </wp:positionV>
                <wp:extent cx="316865" cy="69850"/>
                <wp:effectExtent l="1905" t="1270" r="0" b="4445"/>
                <wp:wrapTopAndBottom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302" w:rsidRDefault="00742A2C">
                            <w:pPr>
                              <w:pStyle w:val="Zkladntext6"/>
                              <w:shd w:val="clear" w:color="auto" w:fill="auto"/>
                              <w:spacing w:line="110" w:lineRule="exact"/>
                            </w:pPr>
                            <w:r>
                              <w:rPr>
                                <w:rStyle w:val="Zkladntext6Exact0"/>
                              </w:rPr>
                              <w:t>T: +420 :</w:t>
                            </w:r>
                            <w:r>
                              <w:rPr>
                                <w:rStyle w:val="Zkladntext6Exact0"/>
                                <w:vertAlign w:val="superscrip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398.4pt;margin-top:123.1pt;width:24.95pt;height:5.5pt;z-index:-125829368;visibility:visible;mso-wrap-style:square;mso-width-percent:0;mso-height-percent:0;mso-wrap-distance-left:62.15pt;mso-wrap-distance-top:0;mso-wrap-distance-right:68.65pt;mso-wrap-distance-bottom:4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" filled="f" stroked="f">
                <v:textbox style="mso-fit-shape-to-text:t" inset="0,0,0,0">
                  <w:txbxContent>
                    <w:p w:rsidR="00475302" w:rsidRDefault="00742A2C">
                      <w:pPr>
                        <w:pStyle w:val="Zkladntext6"/>
                        <w:shd w:val="clear" w:color="auto" w:fill="auto"/>
                        <w:spacing w:line="110" w:lineRule="exact"/>
                      </w:pPr>
                      <w:r>
                        <w:rPr>
                          <w:rStyle w:val="Zkladntext6Exact0"/>
                        </w:rPr>
                        <w:t>T: +420 :</w:t>
                      </w:r>
                      <w:r>
                        <w:rPr>
                          <w:rStyle w:val="Zkladntext6Exact0"/>
                          <w:vertAlign w:val="superscript"/>
                        </w:rPr>
                        <w:t>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3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1715135</wp:posOffset>
                </wp:positionV>
                <wp:extent cx="1621790" cy="292100"/>
                <wp:effectExtent l="0" t="635" r="0" b="635"/>
                <wp:wrapTopAndBottom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302" w:rsidRDefault="00742A2C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 xml:space="preserve">Za PEBRA spol. s r.o. Jméno: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.7pt;margin-top:135.05pt;width:127.7pt;height:23pt;z-index:-12582936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GPsAIAALE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" filled="f" stroked="f">
                <v:textbox style="mso-fit-shape-to-text:t" inset="0,0,0,0">
                  <w:txbxContent>
                    <w:p w:rsidR="00475302" w:rsidRDefault="00742A2C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Zkladntext2Exact"/>
                        </w:rPr>
                        <w:t xml:space="preserve">Za PEBRA spol. s r.o. Jméno: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28015" simplePos="0" relativeHeight="377487114" behindDoc="1" locked="0" layoutInCell="1" allowOverlap="1">
                <wp:simplePos x="0" y="0"/>
                <wp:positionH relativeFrom="margin">
                  <wp:posOffset>3154680</wp:posOffset>
                </wp:positionH>
                <wp:positionV relativeFrom="paragraph">
                  <wp:posOffset>1711960</wp:posOffset>
                </wp:positionV>
                <wp:extent cx="2465705" cy="146050"/>
                <wp:effectExtent l="1905" t="0" r="0" b="0"/>
                <wp:wrapTopAndBottom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302" w:rsidRDefault="00742A2C">
                            <w:pPr>
                              <w:pStyle w:val="Zkladntext20"/>
                              <w:shd w:val="clear" w:color="auto" w:fill="auto"/>
                              <w:spacing w:before="0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Zá AVE CZ odpadové hospodářství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248.4pt;margin-top:134.8pt;width:194.15pt;height:11.5pt;z-index:-125829366;visibility:visible;mso-wrap-style:square;mso-width-percent:0;mso-height-percent:0;mso-wrap-distance-left:5pt;mso-wrap-distance-top:0;mso-wrap-distance-right:49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0cPswIAALE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" filled="f" stroked="f">
                <v:textbox style="mso-fit-shape-to-text:t" inset="0,0,0,0">
                  <w:txbxContent>
                    <w:p w:rsidR="00475302" w:rsidRDefault="00742A2C">
                      <w:pPr>
                        <w:pStyle w:val="Zkladntext20"/>
                        <w:shd w:val="clear" w:color="auto" w:fill="auto"/>
                        <w:spacing w:before="0"/>
                        <w:ind w:firstLine="0"/>
                      </w:pPr>
                      <w:r>
                        <w:rPr>
                          <w:rStyle w:val="Zkladntext2Exact"/>
                        </w:rPr>
                        <w:t>Zá AVE CZ odpadové hospodářství s.r.o.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Smluvní s</w:t>
      </w:r>
      <w:r>
        <w:t>trany prohlašují, že si tuto smlouvu přečetly, souhlasí s ní a na důkaz toho připojují své podpisy.</w:t>
      </w:r>
    </w:p>
    <w:p w:rsidR="00475302" w:rsidRDefault="00742A2C">
      <w:pPr>
        <w:pStyle w:val="Zkladntext20"/>
        <w:shd w:val="clear" w:color="auto" w:fill="auto"/>
        <w:spacing w:before="0"/>
        <w:ind w:right="7220" w:firstLine="0"/>
      </w:pPr>
      <w:r>
        <w:t xml:space="preserve">Za 15. základní škola Plzeň </w:t>
      </w:r>
      <w:bookmarkStart w:id="2" w:name="_GoBack"/>
      <w:bookmarkEnd w:id="2"/>
    </w:p>
    <w:sectPr w:rsidR="00475302">
      <w:pgSz w:w="11900" w:h="16840"/>
      <w:pgMar w:top="802" w:right="1051" w:bottom="5654" w:left="10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A2C" w:rsidRDefault="00742A2C">
      <w:r>
        <w:separator/>
      </w:r>
    </w:p>
  </w:endnote>
  <w:endnote w:type="continuationSeparator" w:id="0">
    <w:p w:rsidR="00742A2C" w:rsidRDefault="0074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302" w:rsidRDefault="00742A2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3734435</wp:posOffset>
              </wp:positionH>
              <wp:positionV relativeFrom="page">
                <wp:posOffset>8897620</wp:posOffset>
              </wp:positionV>
              <wp:extent cx="60325" cy="123825"/>
              <wp:effectExtent l="635" t="1270" r="190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302" w:rsidRDefault="00742A2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294.05pt;margin-top:700.6pt;width:4.75pt;height:9.7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Zypw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" filled="f" stroked="f">
              <v:textbox style="mso-fit-shape-to-text:t" inset="0,0,0,0">
                <w:txbxContent>
                  <w:p w:rsidR="00475302" w:rsidRDefault="00742A2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302" w:rsidRDefault="00742A2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3730625</wp:posOffset>
              </wp:positionH>
              <wp:positionV relativeFrom="page">
                <wp:posOffset>9929495</wp:posOffset>
              </wp:positionV>
              <wp:extent cx="60325" cy="123825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302" w:rsidRDefault="00742A2C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93.75pt;margin-top:781.85pt;width:4.75pt;height:9.7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VuqQIAAKw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" filled="f" stroked="f">
              <v:textbox style="mso-fit-shape-to-text:t" inset="0,0,0,0">
                <w:txbxContent>
                  <w:p w:rsidR="00475302" w:rsidRDefault="00742A2C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A2C" w:rsidRDefault="00742A2C"/>
  </w:footnote>
  <w:footnote w:type="continuationSeparator" w:id="0">
    <w:p w:rsidR="00742A2C" w:rsidRDefault="00742A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236BC"/>
    <w:multiLevelType w:val="multilevel"/>
    <w:tmpl w:val="1C28A996"/>
    <w:lvl w:ilvl="0">
      <w:start w:val="1"/>
      <w:numFmt w:val="upp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10289B"/>
    <w:multiLevelType w:val="multilevel"/>
    <w:tmpl w:val="DF346B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02"/>
    <w:rsid w:val="00475302"/>
    <w:rsid w:val="0074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Tun">
    <w:name w:val="Titulek tabulky + Tučné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1pt">
    <w:name w:val="Základní text (2) + 11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4pt">
    <w:name w:val="Základní text (2) + 4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Exact1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Zkladntext2FrankRuehl105ptKurzvaExact">
    <w:name w:val="Základní text (2) + FrankRuehl;10;5 pt;Kurzíva Exact"/>
    <w:basedOn w:val="Zkladntext2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Corbel" w:eastAsia="Corbel" w:hAnsi="Corbel" w:cs="Corbel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Zkladntext4Exact0">
    <w:name w:val="Základní text (4) Exact"/>
    <w:basedOn w:val="Zkladntext4Exact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5Exact0">
    <w:name w:val="Základní text (5) Exact"/>
    <w:basedOn w:val="Zkladntext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0">
    <w:name w:val="Titulek obrázku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Exact1">
    <w:name w:val="Titulek obrázku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6Exact0">
    <w:name w:val="Základní text (6) Exact"/>
    <w:basedOn w:val="Zkladntext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230" w:lineRule="exact"/>
      <w:ind w:hanging="42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Corbel" w:eastAsia="Corbel" w:hAnsi="Corbel" w:cs="Corbel"/>
      <w:i/>
      <w:iCs/>
      <w:sz w:val="46"/>
      <w:szCs w:val="4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16" w:lineRule="exact"/>
      <w:ind w:firstLine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Netun">
    <w:name w:val="Základní text (3) + Ne tučné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Tun">
    <w:name w:val="Titulek tabulky + Tučné"/>
    <w:basedOn w:val="Titulektabulky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1pt">
    <w:name w:val="Základní text (2) + 11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4pt">
    <w:name w:val="Základní text (2) + 4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2Exact1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Zkladntext2FrankRuehl105ptKurzvaExact">
    <w:name w:val="Základní text (2) + FrankRuehl;10;5 pt;Kurzíva Exact"/>
    <w:basedOn w:val="Zkladntext2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Corbel" w:eastAsia="Corbel" w:hAnsi="Corbel" w:cs="Corbel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Zkladntext4Exact0">
    <w:name w:val="Základní text (4) Exact"/>
    <w:basedOn w:val="Zkladntext4Exact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5Exact0">
    <w:name w:val="Základní text (5) Exact"/>
    <w:basedOn w:val="Zkladntext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Exact0">
    <w:name w:val="Titulek obrázku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itulekobrzkuExact1">
    <w:name w:val="Titulek obrázku Exact"/>
    <w:basedOn w:val="Titulekobrzk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6Exact0">
    <w:name w:val="Základní text (6) Exact"/>
    <w:basedOn w:val="Zkladntext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80" w:line="230" w:lineRule="exact"/>
      <w:ind w:hanging="420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Corbel" w:eastAsia="Corbel" w:hAnsi="Corbel" w:cs="Corbel"/>
      <w:i/>
      <w:iCs/>
      <w:sz w:val="46"/>
      <w:szCs w:val="46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16" w:lineRule="exact"/>
      <w:ind w:firstLine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B399861F.dotm</Template>
  <TotalTime>1</TotalTime>
  <Pages>2</Pages>
  <Words>560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Alena</dc:creator>
  <cp:lastModifiedBy>Černá Alena</cp:lastModifiedBy>
  <cp:revision>1</cp:revision>
  <dcterms:created xsi:type="dcterms:W3CDTF">2017-07-10T08:11:00Z</dcterms:created>
  <dcterms:modified xsi:type="dcterms:W3CDTF">2017-07-10T08:12:00Z</dcterms:modified>
</cp:coreProperties>
</file>