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27" w:rsidRDefault="00F96C27" w:rsidP="00EC0F31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</w:p>
    <w:p w:rsidR="00F96C27" w:rsidRDefault="00F96C27" w:rsidP="00EC0F31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</w:p>
    <w:p w:rsidR="00EC0F31" w:rsidRPr="00E00BCA" w:rsidRDefault="00EC0F31" w:rsidP="00EC0F31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  <w:r w:rsidRPr="00D62CAA">
        <w:rPr>
          <w:b/>
          <w:snapToGrid w:val="0"/>
          <w:color w:val="0060A8"/>
          <w:sz w:val="20"/>
          <w:szCs w:val="20"/>
        </w:rPr>
        <w:t xml:space="preserve">Příloha č. </w:t>
      </w:r>
      <w:r>
        <w:rPr>
          <w:b/>
          <w:snapToGrid w:val="0"/>
          <w:color w:val="0060A8"/>
          <w:sz w:val="20"/>
          <w:szCs w:val="20"/>
        </w:rPr>
        <w:t>2</w:t>
      </w:r>
      <w:r w:rsidRPr="00D62CAA">
        <w:rPr>
          <w:b/>
          <w:snapToGrid w:val="0"/>
          <w:color w:val="0060A8"/>
          <w:sz w:val="20"/>
          <w:szCs w:val="20"/>
        </w:rPr>
        <w:t>, Smlouvy o dílo č. 0</w:t>
      </w:r>
      <w:r>
        <w:rPr>
          <w:b/>
          <w:snapToGrid w:val="0"/>
          <w:color w:val="0060A8"/>
          <w:sz w:val="20"/>
          <w:szCs w:val="20"/>
        </w:rPr>
        <w:t>4</w:t>
      </w:r>
      <w:r w:rsidRPr="00D62CAA">
        <w:rPr>
          <w:b/>
          <w:snapToGrid w:val="0"/>
          <w:color w:val="0060A8"/>
          <w:sz w:val="20"/>
          <w:szCs w:val="20"/>
        </w:rPr>
        <w:t>/201</w:t>
      </w:r>
      <w:r>
        <w:rPr>
          <w:b/>
          <w:snapToGrid w:val="0"/>
          <w:color w:val="0060A8"/>
          <w:sz w:val="20"/>
          <w:szCs w:val="20"/>
        </w:rPr>
        <w:t>7</w:t>
      </w:r>
    </w:p>
    <w:p w:rsidR="00EC0F31" w:rsidRPr="00AC42B8" w:rsidRDefault="00EC0F31" w:rsidP="00EC0F3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C0F31" w:rsidRPr="00AC42B8" w:rsidRDefault="00EC0F31" w:rsidP="00EC0F31">
      <w:pPr>
        <w:rPr>
          <w:rFonts w:ascii="Courier New" w:hAnsi="Courier New" w:cs="Courier New"/>
          <w:sz w:val="20"/>
          <w:szCs w:val="20"/>
        </w:rPr>
      </w:pPr>
      <w:r w:rsidRPr="00AC42B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76880" wp14:editId="3860C361">
                <wp:simplePos x="0" y="0"/>
                <wp:positionH relativeFrom="column">
                  <wp:posOffset>3200400</wp:posOffset>
                </wp:positionH>
                <wp:positionV relativeFrom="paragraph">
                  <wp:posOffset>62865</wp:posOffset>
                </wp:positionV>
                <wp:extent cx="2690495" cy="1188720"/>
                <wp:effectExtent l="5715" t="10795" r="8890" b="1016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55D" w:rsidRDefault="005A355D" w:rsidP="00EC0F31">
                            <w:pPr>
                              <w:rPr>
                                <w:b/>
                              </w:rPr>
                            </w:pPr>
                          </w:p>
                          <w:p w:rsidR="005A355D" w:rsidRDefault="005A355D" w:rsidP="00EC0F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 Levý </w:t>
                            </w:r>
                          </w:p>
                          <w:p w:rsidR="005A355D" w:rsidRDefault="005A355D" w:rsidP="00EC0F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Štěnovický Borek</w:t>
                            </w:r>
                          </w:p>
                          <w:p w:rsidR="005A355D" w:rsidRPr="00F56663" w:rsidRDefault="005A355D" w:rsidP="00EC0F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332 09 Štěnovice</w:t>
                            </w:r>
                          </w:p>
                          <w:p w:rsidR="005A355D" w:rsidRDefault="005A355D" w:rsidP="00EC0F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52pt;margin-top:4.95pt;width:211.8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">
                <v:textbox>
                  <w:txbxContent>
                    <w:p w:rsidR="005A355D" w:rsidRDefault="005A355D" w:rsidP="00EC0F31">
                      <w:pPr>
                        <w:rPr>
                          <w:b/>
                        </w:rPr>
                      </w:pPr>
                    </w:p>
                    <w:p w:rsidR="005A355D" w:rsidRDefault="005A355D" w:rsidP="00EC0F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 Levý </w:t>
                      </w:r>
                    </w:p>
                    <w:p w:rsidR="005A355D" w:rsidRDefault="005A355D" w:rsidP="00EC0F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Štěnovický Borek</w:t>
                      </w:r>
                    </w:p>
                    <w:p w:rsidR="005A355D" w:rsidRPr="00F56663" w:rsidRDefault="005A355D" w:rsidP="00EC0F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332 09 Štěnovice</w:t>
                      </w:r>
                    </w:p>
                    <w:p w:rsidR="005A355D" w:rsidRDefault="005A355D" w:rsidP="00EC0F31"/>
                  </w:txbxContent>
                </v:textbox>
              </v:shape>
            </w:pict>
          </mc:Fallback>
        </mc:AlternateContent>
      </w:r>
      <w:r w:rsidRPr="00AC42B8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733421A6" wp14:editId="31FBCD19">
            <wp:extent cx="1266825" cy="1276350"/>
            <wp:effectExtent l="0" t="0" r="0" b="0"/>
            <wp:docPr id="1" name="Obrázek 1" descr="logo_15zs_sma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5zs_small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F31" w:rsidRPr="00AC42B8" w:rsidRDefault="00EC0F31" w:rsidP="00EC0F31"/>
    <w:p w:rsidR="00EC0F31" w:rsidRPr="00AC42B8" w:rsidRDefault="00EC0F31" w:rsidP="00EC0F31"/>
    <w:p w:rsidR="00EC0F31" w:rsidRPr="00AC42B8" w:rsidRDefault="00EC0F31" w:rsidP="00EC0F31">
      <w:r w:rsidRPr="00AC42B8">
        <w:t>Terezie Brzkové 33-35,</w:t>
      </w:r>
    </w:p>
    <w:p w:rsidR="00EC0F31" w:rsidRPr="00AC42B8" w:rsidRDefault="00EC0F31" w:rsidP="00EC0F31">
      <w:r w:rsidRPr="00AC42B8">
        <w:t>příspěvková organizace</w:t>
      </w:r>
    </w:p>
    <w:p w:rsidR="00EC0F31" w:rsidRPr="00AC42B8" w:rsidRDefault="00EC0F31" w:rsidP="00EC0F31">
      <w:r w:rsidRPr="00AC42B8">
        <w:t xml:space="preserve">Terezie Brzkové 33-35, 318 00 Plzeň </w:t>
      </w:r>
    </w:p>
    <w:p w:rsidR="00EC0F31" w:rsidRPr="00AC42B8" w:rsidRDefault="00EC0F31" w:rsidP="00EC0F31">
      <w:r w:rsidRPr="00AC42B8">
        <w:t xml:space="preserve">68784619 </w:t>
      </w:r>
      <w:r w:rsidRPr="00AC42B8">
        <w:tab/>
        <w:t>DIČ: CZ68784619</w:t>
      </w:r>
    </w:p>
    <w:p w:rsidR="00EC0F31" w:rsidRPr="00AC42B8" w:rsidRDefault="00EC0F31" w:rsidP="00EC0F31"/>
    <w:p w:rsidR="00EC0F31" w:rsidRPr="006B0AA0" w:rsidRDefault="00EC0F31" w:rsidP="00EC0F31">
      <w:pPr>
        <w:rPr>
          <w:rFonts w:eastAsia="Calibri"/>
        </w:rPr>
      </w:pPr>
    </w:p>
    <w:p w:rsidR="00EC0F31" w:rsidRPr="006B0AA0" w:rsidRDefault="00EC0F31" w:rsidP="00EC0F31">
      <w:pPr>
        <w:rPr>
          <w:rFonts w:eastAsia="Calibri"/>
        </w:rPr>
      </w:pPr>
    </w:p>
    <w:p w:rsidR="00EC0F31" w:rsidRPr="006B0AA0" w:rsidRDefault="00EC0F31" w:rsidP="00EC0F31">
      <w:pPr>
        <w:rPr>
          <w:rFonts w:eastAsia="Calibri"/>
          <w:sz w:val="20"/>
          <w:szCs w:val="20"/>
        </w:rPr>
      </w:pPr>
      <w:r w:rsidRPr="006B0AA0">
        <w:rPr>
          <w:rFonts w:eastAsia="Calibri"/>
          <w:sz w:val="20"/>
          <w:szCs w:val="20"/>
        </w:rPr>
        <w:t>VÁŠ DOPIS ZNAČKY /ZE DNE</w:t>
      </w:r>
      <w:r w:rsidRPr="006B0AA0">
        <w:rPr>
          <w:rFonts w:eastAsia="Calibri"/>
          <w:sz w:val="20"/>
          <w:szCs w:val="20"/>
        </w:rPr>
        <w:tab/>
      </w:r>
      <w:r w:rsidRPr="006B0AA0">
        <w:rPr>
          <w:rFonts w:eastAsia="Calibri"/>
          <w:sz w:val="20"/>
          <w:szCs w:val="20"/>
        </w:rPr>
        <w:tab/>
        <w:t>NAŠE ZNAČKA</w:t>
      </w:r>
      <w:r w:rsidRPr="006B0AA0">
        <w:rPr>
          <w:rFonts w:eastAsia="Calibri"/>
          <w:sz w:val="20"/>
          <w:szCs w:val="20"/>
        </w:rPr>
        <w:tab/>
      </w:r>
      <w:r w:rsidRPr="006B0AA0">
        <w:rPr>
          <w:rFonts w:eastAsia="Calibri"/>
          <w:sz w:val="20"/>
          <w:szCs w:val="20"/>
        </w:rPr>
        <w:tab/>
        <w:t>VYŘIZUJE</w:t>
      </w:r>
      <w:r w:rsidRPr="006B0AA0">
        <w:rPr>
          <w:rFonts w:eastAsia="Calibri"/>
          <w:sz w:val="20"/>
          <w:szCs w:val="20"/>
        </w:rPr>
        <w:tab/>
      </w:r>
      <w:r w:rsidRPr="006B0AA0">
        <w:rPr>
          <w:rFonts w:eastAsia="Calibri"/>
          <w:sz w:val="20"/>
          <w:szCs w:val="20"/>
        </w:rPr>
        <w:tab/>
        <w:t>PLZEŇ</w:t>
      </w:r>
    </w:p>
    <w:p w:rsidR="00EC0F31" w:rsidRPr="006B0AA0" w:rsidRDefault="00EC0F31" w:rsidP="00EC0F31">
      <w:pPr>
        <w:rPr>
          <w:rFonts w:eastAsia="Calibri"/>
          <w:sz w:val="20"/>
          <w:szCs w:val="20"/>
        </w:rPr>
      </w:pPr>
      <w:r w:rsidRPr="006B0AA0">
        <w:rPr>
          <w:rFonts w:eastAsia="Calibri"/>
        </w:rPr>
        <w:tab/>
      </w:r>
      <w:r w:rsidRPr="006B0AA0">
        <w:rPr>
          <w:rFonts w:eastAsia="Calibri"/>
        </w:rPr>
        <w:tab/>
      </w:r>
      <w:r w:rsidRPr="006B0AA0">
        <w:rPr>
          <w:rFonts w:eastAsia="Calibri"/>
        </w:rPr>
        <w:tab/>
      </w:r>
      <w:r w:rsidRPr="006B0AA0">
        <w:rPr>
          <w:rFonts w:eastAsia="Calibri"/>
        </w:rPr>
        <w:tab/>
        <w:t xml:space="preserve">                                             </w:t>
      </w:r>
      <w:r w:rsidRPr="006B0AA0">
        <w:rPr>
          <w:rFonts w:eastAsia="Calibri"/>
          <w:sz w:val="20"/>
          <w:szCs w:val="20"/>
        </w:rPr>
        <w:t xml:space="preserve">                           </w:t>
      </w:r>
      <w:r>
        <w:rPr>
          <w:rFonts w:eastAsia="Calibri"/>
          <w:sz w:val="20"/>
          <w:szCs w:val="20"/>
        </w:rPr>
        <w:t xml:space="preserve"> </w:t>
      </w:r>
      <w:proofErr w:type="gramStart"/>
      <w:r>
        <w:rPr>
          <w:rFonts w:eastAsia="Calibri"/>
          <w:sz w:val="20"/>
          <w:szCs w:val="20"/>
        </w:rPr>
        <w:t>23.6.2017</w:t>
      </w:r>
      <w:proofErr w:type="gramEnd"/>
    </w:p>
    <w:p w:rsidR="00EC0F31" w:rsidRPr="006B0AA0" w:rsidRDefault="00EC0F31" w:rsidP="00EC0F31">
      <w:pPr>
        <w:rPr>
          <w:rFonts w:eastAsia="Calibri"/>
          <w:snapToGrid w:val="0"/>
        </w:rPr>
      </w:pPr>
    </w:p>
    <w:p w:rsidR="00EC0F31" w:rsidRPr="006B0AA0" w:rsidRDefault="00EC0F31" w:rsidP="00EC0F31">
      <w:pPr>
        <w:rPr>
          <w:rFonts w:eastAsia="Calibri"/>
          <w:snapToGrid w:val="0"/>
        </w:rPr>
      </w:pPr>
      <w:r w:rsidRPr="006B0AA0">
        <w:rPr>
          <w:rFonts w:eastAsia="Calibri"/>
          <w:snapToGrid w:val="0"/>
        </w:rPr>
        <w:t xml:space="preserve">                                                           </w:t>
      </w:r>
    </w:p>
    <w:p w:rsidR="00EC0F31" w:rsidRPr="00EC0F31" w:rsidRDefault="00EC0F31" w:rsidP="00EC0F31">
      <w:pPr>
        <w:rPr>
          <w:rFonts w:eastAsia="Calibri"/>
          <w:snapToGrid w:val="0"/>
          <w:sz w:val="20"/>
          <w:szCs w:val="20"/>
          <w:u w:val="single"/>
        </w:rPr>
      </w:pPr>
      <w:r w:rsidRPr="00EC0F31">
        <w:rPr>
          <w:rFonts w:eastAsia="Calibri"/>
          <w:snapToGrid w:val="0"/>
          <w:sz w:val="20"/>
          <w:szCs w:val="20"/>
        </w:rPr>
        <w:t xml:space="preserve">Věc:  </w:t>
      </w:r>
      <w:r w:rsidRPr="00EC0F31">
        <w:rPr>
          <w:rFonts w:eastAsia="Calibri"/>
          <w:snapToGrid w:val="0"/>
          <w:sz w:val="20"/>
          <w:szCs w:val="20"/>
          <w:u w:val="single"/>
        </w:rPr>
        <w:t xml:space="preserve">Objednávka </w:t>
      </w:r>
    </w:p>
    <w:p w:rsidR="00EC0F31" w:rsidRPr="00EC0F31" w:rsidRDefault="00EC0F31" w:rsidP="00EC0F31">
      <w:pPr>
        <w:tabs>
          <w:tab w:val="left" w:pos="3320"/>
        </w:tabs>
        <w:rPr>
          <w:rFonts w:eastAsia="Calibri"/>
          <w:snapToGrid w:val="0"/>
          <w:sz w:val="20"/>
          <w:szCs w:val="20"/>
        </w:rPr>
      </w:pPr>
    </w:p>
    <w:p w:rsidR="00EC0F31" w:rsidRPr="00EC0F31" w:rsidRDefault="00EC0F31" w:rsidP="00EC0F31">
      <w:pPr>
        <w:jc w:val="both"/>
        <w:rPr>
          <w:rFonts w:eastAsia="Calibri"/>
          <w:sz w:val="20"/>
          <w:szCs w:val="20"/>
        </w:rPr>
      </w:pPr>
      <w:r w:rsidRPr="00EC0F31">
        <w:rPr>
          <w:rFonts w:eastAsia="Calibri"/>
          <w:sz w:val="20"/>
          <w:szCs w:val="20"/>
        </w:rPr>
        <w:t xml:space="preserve">Vážený pane, </w:t>
      </w:r>
    </w:p>
    <w:p w:rsidR="00EC0F31" w:rsidRPr="00EC0F31" w:rsidRDefault="00EC0F31" w:rsidP="00EC0F31">
      <w:pPr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napToGrid w:val="0"/>
          <w:sz w:val="20"/>
          <w:szCs w:val="20"/>
        </w:rPr>
      </w:pPr>
      <w:r w:rsidRPr="00EC0F31">
        <w:rPr>
          <w:rFonts w:eastAsia="Calibri"/>
          <w:sz w:val="20"/>
          <w:szCs w:val="20"/>
        </w:rPr>
        <w:t xml:space="preserve">dle naší poptávky a Vaší cenové nabídky ze dne </w:t>
      </w:r>
      <w:proofErr w:type="gramStart"/>
      <w:r>
        <w:rPr>
          <w:rFonts w:eastAsia="Calibri"/>
          <w:sz w:val="20"/>
          <w:szCs w:val="20"/>
        </w:rPr>
        <w:t>29.5.2017</w:t>
      </w:r>
      <w:proofErr w:type="gramEnd"/>
      <w:r w:rsidRPr="00EC0F31">
        <w:rPr>
          <w:rFonts w:eastAsia="Calibri"/>
          <w:sz w:val="20"/>
          <w:szCs w:val="20"/>
        </w:rPr>
        <w:t xml:space="preserve"> objednáváme </w:t>
      </w:r>
      <w:r>
        <w:rPr>
          <w:rFonts w:eastAsia="Calibri"/>
          <w:sz w:val="20"/>
          <w:szCs w:val="20"/>
        </w:rPr>
        <w:t xml:space="preserve"> </w:t>
      </w:r>
      <w:r w:rsidRPr="00EC0F31">
        <w:rPr>
          <w:rFonts w:eastAsia="Calibri"/>
          <w:b/>
          <w:sz w:val="20"/>
          <w:szCs w:val="20"/>
        </w:rPr>
        <w:t xml:space="preserve">„Výměnu poškozené a dožilé ZTI, opravy rozvodů a výměna radiátorů ÚT v pavilonech HB, DB </w:t>
      </w:r>
      <w:r w:rsidRPr="00EC0F31">
        <w:rPr>
          <w:rFonts w:eastAsia="Calibri"/>
          <w:b/>
          <w:snapToGrid w:val="0"/>
          <w:sz w:val="20"/>
          <w:szCs w:val="20"/>
        </w:rPr>
        <w:t>15. ZŠ v Plzni, Terezie Brzkové 33 – 35.“</w:t>
      </w:r>
    </w:p>
    <w:p w:rsidR="00EC0F31" w:rsidRPr="0048626F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Dostavte se prosím dne </w:t>
      </w:r>
      <w:proofErr w:type="gramStart"/>
      <w:r>
        <w:rPr>
          <w:rFonts w:eastAsia="Calibri"/>
          <w:sz w:val="20"/>
          <w:szCs w:val="20"/>
        </w:rPr>
        <w:t>28.6.2017</w:t>
      </w:r>
      <w:proofErr w:type="gramEnd"/>
      <w:r w:rsidRPr="0048626F">
        <w:rPr>
          <w:rFonts w:eastAsia="Calibri"/>
          <w:sz w:val="20"/>
          <w:szCs w:val="20"/>
        </w:rPr>
        <w:t xml:space="preserve"> v 10.00 hod. do kanceláře ŘŠ k podpisu smlouvy o dílo na shora uvedenou zakázku.  Nebude-li Vám tento termín vyhovovat, navrhněte náhradní termín. Případné dotazy k uvedené objednávce a k termínu zahájení díla dohodněte před podpisem smlouvy osobně, nebo telefonicky se správcem budov panem Jaroslavem </w:t>
      </w:r>
      <w:proofErr w:type="spellStart"/>
      <w:r w:rsidRPr="0048626F">
        <w:rPr>
          <w:rFonts w:eastAsia="Calibri"/>
          <w:sz w:val="20"/>
          <w:szCs w:val="20"/>
        </w:rPr>
        <w:t>Matiaskou</w:t>
      </w:r>
      <w:proofErr w:type="spellEnd"/>
      <w:r w:rsidRPr="0048626F">
        <w:rPr>
          <w:rFonts w:eastAsia="Calibri"/>
          <w:sz w:val="20"/>
          <w:szCs w:val="20"/>
        </w:rPr>
        <w:t xml:space="preserve"> na výše uvedených telefonních číslech, nebo na tel. čísle 603822389. </w:t>
      </w:r>
    </w:p>
    <w:p w:rsidR="00EC0F31" w:rsidRPr="0048626F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</w:t>
      </w:r>
    </w:p>
    <w:p w:rsidR="00EC0F31" w:rsidRPr="0048626F" w:rsidRDefault="00EC0F31" w:rsidP="00EC0F31">
      <w:pPr>
        <w:keepNext/>
        <w:keepLines/>
        <w:spacing w:line="276" w:lineRule="auto"/>
        <w:jc w:val="both"/>
        <w:outlineLvl w:val="0"/>
        <w:rPr>
          <w:bCs/>
          <w:sz w:val="20"/>
          <w:szCs w:val="20"/>
        </w:rPr>
      </w:pPr>
      <w:r w:rsidRPr="0048626F">
        <w:rPr>
          <w:bCs/>
          <w:sz w:val="20"/>
          <w:szCs w:val="20"/>
        </w:rPr>
        <w:t xml:space="preserve">S pozdravem </w:t>
      </w:r>
    </w:p>
    <w:p w:rsidR="00EC0F31" w:rsidRPr="00E0412D" w:rsidRDefault="00EC0F31" w:rsidP="00EC0F31">
      <w:pPr>
        <w:ind w:firstLine="708"/>
        <w:jc w:val="both"/>
        <w:rPr>
          <w:rFonts w:eastAsia="Calibri"/>
        </w:rPr>
      </w:pPr>
    </w:p>
    <w:p w:rsidR="00EC0F31" w:rsidRPr="00E0412D" w:rsidRDefault="00EC0F31" w:rsidP="00EC0F31">
      <w:pPr>
        <w:ind w:firstLine="708"/>
        <w:jc w:val="both"/>
        <w:rPr>
          <w:rFonts w:eastAsia="Calibri"/>
        </w:rPr>
      </w:pPr>
    </w:p>
    <w:p w:rsidR="00EC0F31" w:rsidRPr="00E0412D" w:rsidRDefault="00EC0F31" w:rsidP="00EC0F31">
      <w:pPr>
        <w:ind w:firstLine="708"/>
        <w:jc w:val="both"/>
        <w:rPr>
          <w:rFonts w:eastAsia="Calibri"/>
        </w:rPr>
      </w:pPr>
    </w:p>
    <w:p w:rsid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48626F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48626F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48626F" w:rsidRDefault="00EC0F31" w:rsidP="00EC0F31">
      <w:pPr>
        <w:ind w:firstLine="708"/>
        <w:rPr>
          <w:rFonts w:eastAsia="Calibri"/>
          <w:sz w:val="20"/>
          <w:szCs w:val="20"/>
        </w:rPr>
      </w:pPr>
    </w:p>
    <w:p w:rsidR="00EC0F31" w:rsidRPr="0048626F" w:rsidRDefault="00EC0F31" w:rsidP="00EC0F31">
      <w:pPr>
        <w:ind w:firstLine="708"/>
        <w:rPr>
          <w:rFonts w:eastAsia="Calibri"/>
          <w:sz w:val="20"/>
          <w:szCs w:val="20"/>
        </w:rPr>
      </w:pPr>
    </w:p>
    <w:p w:rsidR="00EC0F31" w:rsidRPr="0048626F" w:rsidRDefault="00EC0F31" w:rsidP="00EC0F31">
      <w:pPr>
        <w:ind w:left="4956" w:firstLine="708"/>
        <w:jc w:val="both"/>
        <w:rPr>
          <w:rFonts w:eastAsia="Calibri"/>
          <w:sz w:val="20"/>
          <w:szCs w:val="20"/>
        </w:rPr>
      </w:pPr>
    </w:p>
    <w:p w:rsidR="00EC0F31" w:rsidRPr="0048626F" w:rsidRDefault="00EC0F31" w:rsidP="00EC0F31">
      <w:pPr>
        <w:ind w:left="4956" w:firstLine="708"/>
        <w:jc w:val="both"/>
        <w:rPr>
          <w:rFonts w:eastAsia="Calibri"/>
          <w:sz w:val="20"/>
          <w:szCs w:val="20"/>
        </w:rPr>
      </w:pPr>
      <w:proofErr w:type="gramStart"/>
      <w:r w:rsidRPr="0048626F">
        <w:rPr>
          <w:rFonts w:eastAsia="Calibri"/>
          <w:sz w:val="20"/>
          <w:szCs w:val="20"/>
        </w:rPr>
        <w:t xml:space="preserve">Mgr. </w:t>
      </w:r>
      <w:bookmarkStart w:id="0" w:name="_GoBack"/>
      <w:bookmarkEnd w:id="0"/>
      <w:r w:rsidRPr="0048626F">
        <w:rPr>
          <w:rFonts w:eastAsia="Calibri"/>
          <w:sz w:val="20"/>
          <w:szCs w:val="20"/>
        </w:rPr>
        <w:t xml:space="preserve">     Ředitelka</w:t>
      </w:r>
      <w:proofErr w:type="gramEnd"/>
      <w:r w:rsidRPr="0048626F">
        <w:rPr>
          <w:rFonts w:eastAsia="Calibri"/>
          <w:sz w:val="20"/>
          <w:szCs w:val="20"/>
        </w:rPr>
        <w:t xml:space="preserve"> školy </w:t>
      </w:r>
    </w:p>
    <w:p w:rsidR="00EC0F31" w:rsidRPr="0048626F" w:rsidRDefault="00EC0F31" w:rsidP="00EC0F31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48626F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C0F31" w:rsidRDefault="00EC0F31" w:rsidP="00EC0F31">
      <w:pPr>
        <w:ind w:firstLine="708"/>
        <w:jc w:val="both"/>
        <w:rPr>
          <w:rFonts w:eastAsia="Calibri"/>
          <w:sz w:val="20"/>
          <w:szCs w:val="20"/>
        </w:rPr>
      </w:pPr>
    </w:p>
    <w:p w:rsidR="00EC0F31" w:rsidRPr="00E00BCA" w:rsidRDefault="00EC0F31" w:rsidP="00EC0F31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  <w:r w:rsidRPr="00E00BCA">
        <w:rPr>
          <w:b/>
          <w:snapToGrid w:val="0"/>
          <w:color w:val="0060A8"/>
          <w:sz w:val="20"/>
          <w:szCs w:val="20"/>
        </w:rPr>
        <w:lastRenderedPageBreak/>
        <w:t xml:space="preserve">Smlouva o dílo č. </w:t>
      </w:r>
      <w:r>
        <w:rPr>
          <w:b/>
          <w:snapToGrid w:val="0"/>
          <w:color w:val="0060A8"/>
          <w:sz w:val="20"/>
          <w:szCs w:val="20"/>
        </w:rPr>
        <w:t>04/2017</w:t>
      </w:r>
    </w:p>
    <w:p w:rsidR="00A575E3" w:rsidRDefault="00A575E3" w:rsidP="00EC0F31">
      <w:pPr>
        <w:jc w:val="center"/>
        <w:rPr>
          <w:rFonts w:eastAsia="Calibri"/>
          <w:b/>
          <w:sz w:val="40"/>
          <w:szCs w:val="40"/>
        </w:rPr>
      </w:pPr>
    </w:p>
    <w:p w:rsidR="00A575E3" w:rsidRDefault="00A575E3" w:rsidP="00EC0F31">
      <w:pPr>
        <w:jc w:val="center"/>
        <w:rPr>
          <w:rFonts w:eastAsia="Calibri"/>
          <w:b/>
          <w:sz w:val="40"/>
          <w:szCs w:val="40"/>
        </w:rPr>
      </w:pPr>
    </w:p>
    <w:p w:rsidR="00A575E3" w:rsidRDefault="00A575E3" w:rsidP="00EC0F31">
      <w:pPr>
        <w:jc w:val="center"/>
        <w:rPr>
          <w:rFonts w:eastAsia="Calibri"/>
          <w:b/>
          <w:sz w:val="40"/>
          <w:szCs w:val="40"/>
        </w:rPr>
      </w:pPr>
    </w:p>
    <w:p w:rsidR="00EC0F31" w:rsidRDefault="00EC0F31" w:rsidP="00EC0F31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Smlouva o dílo  </w:t>
      </w:r>
    </w:p>
    <w:p w:rsidR="00EC0F31" w:rsidRDefault="00EC0F31" w:rsidP="00EC0F31">
      <w:pPr>
        <w:spacing w:before="120"/>
        <w:jc w:val="center"/>
        <w:rPr>
          <w:sz w:val="20"/>
          <w:szCs w:val="20"/>
          <w:u w:val="single"/>
        </w:rPr>
      </w:pPr>
      <w:r>
        <w:rPr>
          <w:rFonts w:eastAsia="Calibri"/>
          <w:sz w:val="20"/>
          <w:szCs w:val="20"/>
          <w:u w:val="single"/>
        </w:rPr>
        <w:t xml:space="preserve">Kterou uzavírají níže uvedené smluvní strany ve smyslu ustanovení  </w:t>
      </w:r>
      <w:r>
        <w:rPr>
          <w:sz w:val="20"/>
          <w:szCs w:val="20"/>
          <w:u w:val="single"/>
        </w:rPr>
        <w:t xml:space="preserve">§ 2586 a následujících, dle Nového občanského Zákona č. 89/2012, platného od </w:t>
      </w:r>
      <w:proofErr w:type="gramStart"/>
      <w:r>
        <w:rPr>
          <w:sz w:val="20"/>
          <w:szCs w:val="20"/>
          <w:u w:val="single"/>
        </w:rPr>
        <w:t>1.1.2014</w:t>
      </w:r>
      <w:proofErr w:type="gramEnd"/>
    </w:p>
    <w:p w:rsidR="00EC0F31" w:rsidRDefault="00EC0F31" w:rsidP="00EC0F31">
      <w:pPr>
        <w:spacing w:before="120"/>
        <w:jc w:val="center"/>
        <w:rPr>
          <w:sz w:val="20"/>
          <w:szCs w:val="20"/>
          <w:u w:val="single"/>
        </w:rPr>
      </w:pPr>
    </w:p>
    <w:p w:rsidR="00EC0F31" w:rsidRDefault="00EC0F31" w:rsidP="00EC0F31"/>
    <w:p w:rsidR="00EC0F31" w:rsidRPr="00AC42B8" w:rsidRDefault="00EC0F31" w:rsidP="00EC0F31">
      <w:pPr>
        <w:keepNext/>
        <w:jc w:val="center"/>
        <w:outlineLvl w:val="2"/>
        <w:rPr>
          <w:b/>
          <w:snapToGrid w:val="0"/>
          <w:sz w:val="22"/>
          <w:szCs w:val="22"/>
        </w:rPr>
      </w:pPr>
      <w:r w:rsidRPr="00AC42B8">
        <w:rPr>
          <w:b/>
          <w:snapToGrid w:val="0"/>
          <w:sz w:val="22"/>
          <w:szCs w:val="22"/>
        </w:rPr>
        <w:t>Smluvní strany</w:t>
      </w:r>
    </w:p>
    <w:p w:rsidR="00EC0F31" w:rsidRPr="00AC42B8" w:rsidRDefault="00EC0F31" w:rsidP="00EC0F31">
      <w:pPr>
        <w:tabs>
          <w:tab w:val="left" w:pos="1418"/>
        </w:tabs>
        <w:jc w:val="both"/>
        <w:rPr>
          <w:snapToGrid w:val="0"/>
          <w:sz w:val="22"/>
          <w:szCs w:val="22"/>
        </w:rPr>
      </w:pPr>
      <w:r w:rsidRPr="00AC42B8">
        <w:rPr>
          <w:snapToGrid w:val="0"/>
          <w:sz w:val="22"/>
          <w:szCs w:val="22"/>
        </w:rPr>
        <w:t>1. Objednatel: 15. základní škola, Terezie Brzkové 33-35 příspěvková organizace</w:t>
      </w:r>
    </w:p>
    <w:p w:rsidR="00EC0F31" w:rsidRPr="00AC42B8" w:rsidRDefault="00EC0F31" w:rsidP="00EC0F31">
      <w:pPr>
        <w:tabs>
          <w:tab w:val="left" w:pos="200"/>
        </w:tabs>
        <w:ind w:left="360"/>
        <w:jc w:val="both"/>
        <w:rPr>
          <w:snapToGrid w:val="0"/>
          <w:sz w:val="22"/>
          <w:szCs w:val="22"/>
        </w:rPr>
      </w:pPr>
      <w:r w:rsidRPr="00AC42B8">
        <w:rPr>
          <w:snapToGrid w:val="0"/>
          <w:sz w:val="22"/>
          <w:szCs w:val="22"/>
        </w:rPr>
        <w:t xml:space="preserve">               </w:t>
      </w:r>
      <w:r>
        <w:rPr>
          <w:snapToGrid w:val="0"/>
          <w:sz w:val="22"/>
          <w:szCs w:val="22"/>
        </w:rPr>
        <w:t xml:space="preserve"> </w:t>
      </w:r>
      <w:r w:rsidRPr="00AC42B8">
        <w:rPr>
          <w:snapToGrid w:val="0"/>
          <w:sz w:val="22"/>
          <w:szCs w:val="22"/>
        </w:rPr>
        <w:t>Terezie Brzkové 33 – 35, 318 11 Plzeň</w:t>
      </w:r>
    </w:p>
    <w:p w:rsidR="00EC0F31" w:rsidRPr="00AC42B8" w:rsidRDefault="00EC0F31" w:rsidP="00EC0F31">
      <w:pPr>
        <w:jc w:val="both"/>
        <w:rPr>
          <w:snapToGrid w:val="0"/>
          <w:sz w:val="22"/>
          <w:szCs w:val="22"/>
        </w:rPr>
      </w:pPr>
      <w:r w:rsidRPr="00AC42B8">
        <w:rPr>
          <w:snapToGrid w:val="0"/>
          <w:sz w:val="22"/>
          <w:szCs w:val="22"/>
        </w:rPr>
        <w:t xml:space="preserve">    zastoupená:</w:t>
      </w:r>
    </w:p>
    <w:p w:rsidR="00EC0F31" w:rsidRPr="00AC42B8" w:rsidRDefault="00EC0F31" w:rsidP="00EC0F31">
      <w:pPr>
        <w:jc w:val="both"/>
        <w:rPr>
          <w:snapToGrid w:val="0"/>
          <w:sz w:val="22"/>
          <w:szCs w:val="22"/>
        </w:rPr>
      </w:pPr>
      <w:r w:rsidRPr="00AC42B8">
        <w:rPr>
          <w:snapToGrid w:val="0"/>
          <w:sz w:val="22"/>
          <w:szCs w:val="22"/>
        </w:rPr>
        <w:t xml:space="preserve">    bankovní spojení: Komerční banka Plzeň </w:t>
      </w:r>
    </w:p>
    <w:p w:rsidR="00EC0F31" w:rsidRPr="00AC42B8" w:rsidRDefault="00EC0F31" w:rsidP="00EC0F31">
      <w:pPr>
        <w:jc w:val="both"/>
        <w:rPr>
          <w:snapToGrid w:val="0"/>
          <w:sz w:val="22"/>
          <w:szCs w:val="22"/>
        </w:rPr>
      </w:pPr>
      <w:r w:rsidRPr="00AC42B8">
        <w:rPr>
          <w:snapToGrid w:val="0"/>
          <w:sz w:val="22"/>
          <w:szCs w:val="22"/>
        </w:rPr>
        <w:t xml:space="preserve">                                č. </w:t>
      </w:r>
      <w:proofErr w:type="spellStart"/>
      <w:r w:rsidRPr="00AC42B8">
        <w:rPr>
          <w:snapToGrid w:val="0"/>
          <w:sz w:val="22"/>
          <w:szCs w:val="22"/>
        </w:rPr>
        <w:t>ú</w:t>
      </w:r>
      <w:r>
        <w:rPr>
          <w:snapToGrid w:val="0"/>
          <w:sz w:val="22"/>
          <w:szCs w:val="22"/>
        </w:rPr>
        <w:t>.</w:t>
      </w:r>
      <w:proofErr w:type="spellEnd"/>
      <w:r>
        <w:rPr>
          <w:snapToGrid w:val="0"/>
          <w:sz w:val="22"/>
          <w:szCs w:val="22"/>
        </w:rPr>
        <w:t>:</w:t>
      </w:r>
    </w:p>
    <w:p w:rsidR="00EC0F31" w:rsidRPr="00AC42B8" w:rsidRDefault="00EC0F31" w:rsidP="00EC0F31">
      <w:pPr>
        <w:jc w:val="both"/>
        <w:rPr>
          <w:snapToGrid w:val="0"/>
          <w:sz w:val="22"/>
          <w:szCs w:val="22"/>
        </w:rPr>
      </w:pPr>
      <w:r w:rsidRPr="00AC42B8">
        <w:rPr>
          <w:snapToGrid w:val="0"/>
          <w:sz w:val="22"/>
          <w:szCs w:val="22"/>
        </w:rPr>
        <w:t xml:space="preserve">                                IČO:  68784619</w:t>
      </w:r>
    </w:p>
    <w:p w:rsidR="00EC0F31" w:rsidRPr="00AC42B8" w:rsidRDefault="00EC0F31" w:rsidP="00EC0F31">
      <w:pPr>
        <w:jc w:val="both"/>
        <w:rPr>
          <w:snapToGrid w:val="0"/>
          <w:sz w:val="22"/>
          <w:szCs w:val="22"/>
        </w:rPr>
      </w:pPr>
      <w:r w:rsidRPr="00AC42B8">
        <w:rPr>
          <w:snapToGrid w:val="0"/>
          <w:sz w:val="22"/>
          <w:szCs w:val="22"/>
        </w:rPr>
        <w:t xml:space="preserve">                                DIČ: CZ68784619</w:t>
      </w:r>
    </w:p>
    <w:p w:rsidR="00EC0F31" w:rsidRDefault="00EC0F31" w:rsidP="00EC0F31">
      <w:pPr>
        <w:jc w:val="both"/>
        <w:rPr>
          <w:snapToGrid w:val="0"/>
          <w:sz w:val="22"/>
          <w:szCs w:val="22"/>
        </w:rPr>
      </w:pPr>
    </w:p>
    <w:p w:rsidR="00A575E3" w:rsidRPr="00AC42B8" w:rsidRDefault="00A575E3" w:rsidP="00EC0F31">
      <w:pPr>
        <w:jc w:val="both"/>
        <w:rPr>
          <w:snapToGrid w:val="0"/>
          <w:sz w:val="22"/>
          <w:szCs w:val="22"/>
        </w:rPr>
      </w:pPr>
    </w:p>
    <w:p w:rsidR="00A575E3" w:rsidRPr="006B029F" w:rsidRDefault="00EC0F31" w:rsidP="00A575E3">
      <w:pPr>
        <w:tabs>
          <w:tab w:val="left" w:pos="1134"/>
          <w:tab w:val="left" w:pos="1418"/>
        </w:tabs>
        <w:jc w:val="both"/>
        <w:rPr>
          <w:snapToGrid w:val="0"/>
          <w:sz w:val="22"/>
          <w:szCs w:val="22"/>
        </w:rPr>
      </w:pPr>
      <w:r w:rsidRPr="00AC42B8">
        <w:rPr>
          <w:snapToGrid w:val="0"/>
          <w:sz w:val="22"/>
          <w:szCs w:val="22"/>
        </w:rPr>
        <w:t xml:space="preserve">2. Zhotovitel: </w:t>
      </w:r>
      <w:r w:rsidR="00A575E3">
        <w:rPr>
          <w:snapToGrid w:val="0"/>
          <w:sz w:val="22"/>
          <w:szCs w:val="22"/>
        </w:rPr>
        <w:t xml:space="preserve"> </w:t>
      </w:r>
      <w:r w:rsidR="00A575E3" w:rsidRPr="006B029F">
        <w:rPr>
          <w:snapToGrid w:val="0"/>
          <w:sz w:val="22"/>
          <w:szCs w:val="22"/>
        </w:rPr>
        <w:t>Jan Levý</w:t>
      </w:r>
      <w:r w:rsidR="00A575E3">
        <w:rPr>
          <w:snapToGrid w:val="0"/>
          <w:sz w:val="22"/>
          <w:szCs w:val="22"/>
        </w:rPr>
        <w:t>,</w:t>
      </w:r>
      <w:r w:rsidR="00A575E3" w:rsidRPr="006B029F">
        <w:rPr>
          <w:snapToGrid w:val="0"/>
          <w:sz w:val="22"/>
          <w:szCs w:val="22"/>
        </w:rPr>
        <w:t xml:space="preserve"> Štěnovický </w:t>
      </w:r>
      <w:r w:rsidR="00A575E3">
        <w:rPr>
          <w:snapToGrid w:val="0"/>
          <w:sz w:val="22"/>
          <w:szCs w:val="22"/>
        </w:rPr>
        <w:t>B</w:t>
      </w:r>
      <w:r w:rsidR="00A575E3" w:rsidRPr="006B029F">
        <w:rPr>
          <w:snapToGrid w:val="0"/>
          <w:sz w:val="22"/>
          <w:szCs w:val="22"/>
        </w:rPr>
        <w:t xml:space="preserve">orek </w:t>
      </w:r>
      <w:proofErr w:type="gramStart"/>
      <w:r w:rsidR="00A575E3" w:rsidRPr="006B029F">
        <w:rPr>
          <w:snapToGrid w:val="0"/>
          <w:sz w:val="22"/>
          <w:szCs w:val="22"/>
        </w:rPr>
        <w:t>67,  332 09</w:t>
      </w:r>
      <w:proofErr w:type="gramEnd"/>
      <w:r w:rsidR="00A575E3" w:rsidRPr="006B029F">
        <w:rPr>
          <w:snapToGrid w:val="0"/>
          <w:sz w:val="22"/>
          <w:szCs w:val="22"/>
        </w:rPr>
        <w:t xml:space="preserve">  Štěnovice</w:t>
      </w:r>
    </w:p>
    <w:p w:rsidR="00A575E3" w:rsidRPr="006B029F" w:rsidRDefault="00A575E3" w:rsidP="00A575E3">
      <w:pPr>
        <w:jc w:val="both"/>
        <w:rPr>
          <w:snapToGrid w:val="0"/>
          <w:sz w:val="22"/>
          <w:szCs w:val="22"/>
        </w:rPr>
      </w:pPr>
      <w:r w:rsidRPr="006B029F">
        <w:rPr>
          <w:snapToGrid w:val="0"/>
          <w:sz w:val="22"/>
          <w:szCs w:val="22"/>
        </w:rPr>
        <w:t xml:space="preserve">    zastoupená : </w:t>
      </w:r>
      <w:proofErr w:type="gramStart"/>
      <w:r w:rsidRPr="006B029F">
        <w:rPr>
          <w:snapToGrid w:val="0"/>
          <w:sz w:val="22"/>
          <w:szCs w:val="22"/>
        </w:rPr>
        <w:t>panem  Janem</w:t>
      </w:r>
      <w:proofErr w:type="gramEnd"/>
      <w:r w:rsidRPr="006B029F">
        <w:rPr>
          <w:snapToGrid w:val="0"/>
          <w:sz w:val="22"/>
          <w:szCs w:val="22"/>
        </w:rPr>
        <w:t xml:space="preserve"> Levým </w:t>
      </w:r>
    </w:p>
    <w:p w:rsidR="00A575E3" w:rsidRPr="006B029F" w:rsidRDefault="00A575E3" w:rsidP="00A575E3">
      <w:pPr>
        <w:rPr>
          <w:sz w:val="22"/>
          <w:szCs w:val="22"/>
        </w:rPr>
      </w:pPr>
      <w:r w:rsidRPr="006B029F">
        <w:rPr>
          <w:sz w:val="22"/>
          <w:szCs w:val="22"/>
        </w:rPr>
        <w:t xml:space="preserve">    bankovní spojení:    GE Money Bank </w:t>
      </w:r>
    </w:p>
    <w:p w:rsidR="000C44EB" w:rsidRDefault="00A575E3" w:rsidP="00A575E3">
      <w:pPr>
        <w:pStyle w:val="Nadpis2"/>
        <w:rPr>
          <w:snapToGrid w:val="0"/>
          <w:sz w:val="22"/>
          <w:szCs w:val="22"/>
        </w:rPr>
      </w:pPr>
      <w:r w:rsidRPr="006B029F">
        <w:rPr>
          <w:snapToGrid w:val="0"/>
          <w:sz w:val="22"/>
          <w:szCs w:val="22"/>
        </w:rPr>
        <w:t xml:space="preserve">                                    </w:t>
      </w:r>
      <w:proofErr w:type="spellStart"/>
      <w:proofErr w:type="gramStart"/>
      <w:r w:rsidRPr="006B029F">
        <w:rPr>
          <w:snapToGrid w:val="0"/>
          <w:sz w:val="22"/>
          <w:szCs w:val="22"/>
        </w:rPr>
        <w:t>č.ú</w:t>
      </w:r>
      <w:proofErr w:type="spellEnd"/>
      <w:r w:rsidRPr="006B029F">
        <w:rPr>
          <w:snapToGrid w:val="0"/>
          <w:sz w:val="22"/>
          <w:szCs w:val="22"/>
        </w:rPr>
        <w:t>.   :</w:t>
      </w:r>
      <w:proofErr w:type="gramEnd"/>
      <w:r w:rsidRPr="006B029F">
        <w:rPr>
          <w:snapToGrid w:val="0"/>
          <w:sz w:val="22"/>
          <w:szCs w:val="22"/>
        </w:rPr>
        <w:t xml:space="preserve"> </w:t>
      </w:r>
    </w:p>
    <w:p w:rsidR="00A575E3" w:rsidRPr="006B029F" w:rsidRDefault="00A575E3" w:rsidP="00A575E3">
      <w:pPr>
        <w:pStyle w:val="Nadpis2"/>
        <w:rPr>
          <w:snapToGrid w:val="0"/>
          <w:sz w:val="22"/>
          <w:szCs w:val="22"/>
        </w:rPr>
      </w:pPr>
      <w:r w:rsidRPr="006B029F">
        <w:rPr>
          <w:snapToGrid w:val="0"/>
          <w:sz w:val="22"/>
          <w:szCs w:val="22"/>
        </w:rPr>
        <w:t xml:space="preserve">                                    IČO  : 46848436</w:t>
      </w:r>
    </w:p>
    <w:p w:rsidR="00A575E3" w:rsidRDefault="00A575E3" w:rsidP="00A575E3">
      <w:pPr>
        <w:rPr>
          <w:sz w:val="22"/>
          <w:szCs w:val="22"/>
        </w:rPr>
      </w:pPr>
      <w:r w:rsidRPr="006B029F">
        <w:rPr>
          <w:sz w:val="22"/>
          <w:szCs w:val="22"/>
        </w:rPr>
        <w:t xml:space="preserve">                                    </w:t>
      </w:r>
      <w:proofErr w:type="gramStart"/>
      <w:r w:rsidRPr="006B029F">
        <w:rPr>
          <w:sz w:val="22"/>
          <w:szCs w:val="22"/>
        </w:rPr>
        <w:t>DIČ  : CZ204132089</w:t>
      </w:r>
      <w:proofErr w:type="gramEnd"/>
    </w:p>
    <w:p w:rsidR="00A575E3" w:rsidRDefault="00A575E3" w:rsidP="00A575E3">
      <w:pPr>
        <w:rPr>
          <w:sz w:val="22"/>
          <w:szCs w:val="22"/>
        </w:rPr>
      </w:pPr>
    </w:p>
    <w:p w:rsidR="00A575E3" w:rsidRPr="006B029F" w:rsidRDefault="00A575E3" w:rsidP="00A575E3">
      <w:pPr>
        <w:rPr>
          <w:sz w:val="22"/>
          <w:szCs w:val="22"/>
        </w:rPr>
      </w:pPr>
    </w:p>
    <w:p w:rsidR="00A575E3" w:rsidRPr="003D0A9D" w:rsidRDefault="00A575E3" w:rsidP="00A575E3">
      <w:pPr>
        <w:keepNext/>
        <w:ind w:left="360"/>
        <w:outlineLvl w:val="0"/>
        <w:rPr>
          <w:snapToGrid w:val="0"/>
          <w:sz w:val="20"/>
          <w:szCs w:val="20"/>
        </w:rPr>
      </w:pPr>
    </w:p>
    <w:p w:rsidR="00A575E3" w:rsidRPr="003D0A9D" w:rsidRDefault="00A575E3" w:rsidP="00A575E3">
      <w:pPr>
        <w:keepNext/>
        <w:jc w:val="center"/>
        <w:outlineLvl w:val="0"/>
        <w:rPr>
          <w:snapToGrid w:val="0"/>
          <w:sz w:val="20"/>
          <w:szCs w:val="20"/>
        </w:rPr>
      </w:pPr>
      <w:r w:rsidRPr="003D0A9D">
        <w:rPr>
          <w:b/>
          <w:snapToGrid w:val="0"/>
          <w:sz w:val="20"/>
          <w:szCs w:val="20"/>
        </w:rPr>
        <w:t>I</w:t>
      </w:r>
      <w:r w:rsidRPr="003D0A9D">
        <w:rPr>
          <w:snapToGrid w:val="0"/>
          <w:sz w:val="20"/>
          <w:szCs w:val="20"/>
        </w:rPr>
        <w:t>.</w:t>
      </w:r>
    </w:p>
    <w:p w:rsidR="00A575E3" w:rsidRPr="003D0A9D" w:rsidRDefault="00A575E3" w:rsidP="00A575E3">
      <w:pPr>
        <w:keepNext/>
        <w:jc w:val="center"/>
        <w:outlineLvl w:val="0"/>
        <w:rPr>
          <w:b/>
          <w:snapToGrid w:val="0"/>
          <w:sz w:val="20"/>
          <w:szCs w:val="20"/>
        </w:rPr>
      </w:pPr>
      <w:r w:rsidRPr="003D0A9D">
        <w:rPr>
          <w:b/>
          <w:snapToGrid w:val="0"/>
          <w:sz w:val="20"/>
          <w:szCs w:val="20"/>
        </w:rPr>
        <w:t>Předmět smlouvy</w:t>
      </w:r>
    </w:p>
    <w:p w:rsidR="00A575E3" w:rsidRPr="003D0A9D" w:rsidRDefault="00A575E3" w:rsidP="00A575E3">
      <w:pPr>
        <w:keepNext/>
        <w:ind w:left="360"/>
        <w:jc w:val="both"/>
        <w:outlineLvl w:val="0"/>
        <w:rPr>
          <w:b/>
          <w:snapToGrid w:val="0"/>
          <w:sz w:val="20"/>
          <w:szCs w:val="20"/>
        </w:rPr>
      </w:pPr>
    </w:p>
    <w:p w:rsidR="00A575E3" w:rsidRPr="00667A5B" w:rsidRDefault="003F2D1E" w:rsidP="00A575E3">
      <w:pPr>
        <w:keepNext/>
        <w:outlineLvl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</w:t>
      </w:r>
      <w:r w:rsidR="00A575E3" w:rsidRPr="00667A5B">
        <w:rPr>
          <w:snapToGrid w:val="0"/>
          <w:sz w:val="20"/>
          <w:szCs w:val="20"/>
        </w:rPr>
        <w:t>ředmět této smlouvy je:</w:t>
      </w:r>
    </w:p>
    <w:p w:rsidR="00A575E3" w:rsidRPr="003D0A9D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ind w:left="360"/>
        <w:jc w:val="center"/>
        <w:rPr>
          <w:rFonts w:eastAsia="Calibri"/>
          <w:b/>
          <w:snapToGrid w:val="0"/>
          <w:sz w:val="20"/>
          <w:szCs w:val="20"/>
        </w:rPr>
      </w:pPr>
      <w:r w:rsidRPr="00EC0F31">
        <w:rPr>
          <w:rFonts w:eastAsia="Calibri"/>
          <w:b/>
          <w:sz w:val="20"/>
          <w:szCs w:val="20"/>
        </w:rPr>
        <w:t xml:space="preserve">„Výměnu poškozené a dožilé ZTI, opravy rozvodů a výměna radiátorů ÚT v pavilonech HB, DB </w:t>
      </w:r>
      <w:r w:rsidRPr="00EC0F31">
        <w:rPr>
          <w:rFonts w:eastAsia="Calibri"/>
          <w:b/>
          <w:snapToGrid w:val="0"/>
          <w:sz w:val="20"/>
          <w:szCs w:val="20"/>
        </w:rPr>
        <w:t>15. ZŠ v Plzni, Terezie Brzkové 33 – 35.“</w:t>
      </w:r>
    </w:p>
    <w:p w:rsidR="00A575E3" w:rsidRPr="003D0A9D" w:rsidRDefault="00A575E3" w:rsidP="00A575E3">
      <w:pPr>
        <w:ind w:left="360"/>
        <w:jc w:val="center"/>
        <w:rPr>
          <w:b/>
          <w:sz w:val="20"/>
          <w:szCs w:val="20"/>
        </w:rPr>
      </w:pPr>
    </w:p>
    <w:p w:rsidR="00A575E3" w:rsidRPr="003D0A9D" w:rsidRDefault="00A575E3" w:rsidP="00A575E3">
      <w:pPr>
        <w:pStyle w:val="Odstavecseseznamem"/>
        <w:numPr>
          <w:ilvl w:val="0"/>
          <w:numId w:val="18"/>
        </w:numPr>
        <w:ind w:left="567" w:hanging="567"/>
        <w:jc w:val="both"/>
        <w:rPr>
          <w:bCs/>
          <w:sz w:val="20"/>
          <w:szCs w:val="20"/>
        </w:rPr>
      </w:pPr>
      <w:r w:rsidRPr="003D0A9D">
        <w:rPr>
          <w:bCs/>
          <w:sz w:val="20"/>
          <w:szCs w:val="20"/>
        </w:rPr>
        <w:t>Touto smlouvou se zhotovitel zavazuje k provedení díla dle</w:t>
      </w:r>
      <w:r w:rsidR="003F2D1E">
        <w:rPr>
          <w:bCs/>
          <w:sz w:val="20"/>
          <w:szCs w:val="20"/>
        </w:rPr>
        <w:t xml:space="preserve"> požadavků objednatele,</w:t>
      </w:r>
      <w:r w:rsidRPr="003D0A9D">
        <w:rPr>
          <w:bCs/>
          <w:sz w:val="20"/>
          <w:szCs w:val="20"/>
        </w:rPr>
        <w:t xml:space="preserve"> cenové nabídky ze dne </w:t>
      </w:r>
      <w:proofErr w:type="gramStart"/>
      <w:r>
        <w:rPr>
          <w:bCs/>
          <w:sz w:val="20"/>
          <w:szCs w:val="20"/>
        </w:rPr>
        <w:t>29.5.2017</w:t>
      </w:r>
      <w:proofErr w:type="gramEnd"/>
      <w:r>
        <w:rPr>
          <w:bCs/>
          <w:sz w:val="20"/>
          <w:szCs w:val="20"/>
        </w:rPr>
        <w:t>,</w:t>
      </w:r>
      <w:r w:rsidRPr="003D0A9D">
        <w:rPr>
          <w:bCs/>
          <w:color w:val="FF0000"/>
          <w:sz w:val="20"/>
          <w:szCs w:val="20"/>
        </w:rPr>
        <w:t xml:space="preserve"> </w:t>
      </w:r>
      <w:r w:rsidRPr="003D0A9D">
        <w:rPr>
          <w:bCs/>
          <w:sz w:val="20"/>
          <w:szCs w:val="20"/>
        </w:rPr>
        <w:t>která se stává nedílnou součástí této smlouvy a je závazná pro obě strany.</w:t>
      </w:r>
    </w:p>
    <w:p w:rsidR="00A575E3" w:rsidRPr="00A77CCA" w:rsidRDefault="00A575E3" w:rsidP="00A575E3">
      <w:pPr>
        <w:pStyle w:val="Odstavecseseznamem"/>
        <w:numPr>
          <w:ilvl w:val="0"/>
          <w:numId w:val="18"/>
        </w:numPr>
        <w:ind w:left="567" w:hanging="567"/>
        <w:jc w:val="both"/>
        <w:rPr>
          <w:bCs/>
          <w:sz w:val="20"/>
          <w:szCs w:val="20"/>
        </w:rPr>
      </w:pPr>
      <w:r w:rsidRPr="003D0A9D">
        <w:rPr>
          <w:bCs/>
          <w:sz w:val="20"/>
          <w:szCs w:val="20"/>
        </w:rPr>
        <w:t>Objednatel se zavazuje dle článku č. III.</w:t>
      </w:r>
      <w:r>
        <w:rPr>
          <w:bCs/>
          <w:sz w:val="20"/>
          <w:szCs w:val="20"/>
        </w:rPr>
        <w:t xml:space="preserve"> </w:t>
      </w:r>
      <w:r w:rsidRPr="003D0A9D">
        <w:rPr>
          <w:bCs/>
          <w:sz w:val="20"/>
          <w:szCs w:val="20"/>
        </w:rPr>
        <w:t xml:space="preserve">této smlouvy k zaplacení ceny za jeho provedení dle shora </w:t>
      </w:r>
      <w:r w:rsidRPr="00A77CCA">
        <w:rPr>
          <w:bCs/>
          <w:sz w:val="20"/>
          <w:szCs w:val="20"/>
        </w:rPr>
        <w:t>uvedené cenové nabídky a platných právních předpisů ke dni zdanitelného plnění.</w:t>
      </w:r>
    </w:p>
    <w:p w:rsidR="00A575E3" w:rsidRPr="003F2D1E" w:rsidRDefault="00A575E3" w:rsidP="00A575E3">
      <w:pPr>
        <w:pStyle w:val="Odstavecseseznamem"/>
        <w:numPr>
          <w:ilvl w:val="0"/>
          <w:numId w:val="18"/>
        </w:numPr>
        <w:ind w:left="567" w:hanging="567"/>
        <w:jc w:val="both"/>
        <w:rPr>
          <w:bCs/>
          <w:sz w:val="20"/>
          <w:szCs w:val="20"/>
        </w:rPr>
      </w:pPr>
      <w:r w:rsidRPr="003D0A9D">
        <w:rPr>
          <w:rFonts w:eastAsia="Calibri"/>
          <w:sz w:val="20"/>
          <w:szCs w:val="20"/>
        </w:rPr>
        <w:t>Zhotovitel je povinen provést dílo na svůj náklad a na své nebezpečí.</w:t>
      </w:r>
    </w:p>
    <w:p w:rsidR="003F2D1E" w:rsidRPr="003F2D1E" w:rsidRDefault="00A575E3" w:rsidP="003F2D1E">
      <w:pPr>
        <w:pStyle w:val="Odstavecseseznamem"/>
        <w:numPr>
          <w:ilvl w:val="0"/>
          <w:numId w:val="18"/>
        </w:numPr>
        <w:ind w:left="567" w:hanging="567"/>
        <w:jc w:val="both"/>
        <w:rPr>
          <w:bCs/>
          <w:sz w:val="20"/>
          <w:szCs w:val="20"/>
        </w:rPr>
      </w:pPr>
      <w:r w:rsidRPr="003F2D1E">
        <w:rPr>
          <w:rFonts w:eastAsia="Calibri"/>
          <w:sz w:val="20"/>
          <w:szCs w:val="20"/>
        </w:rPr>
        <w:t xml:space="preserve">Zhotovitel stvrzuje, že veškeré dodávky, které </w:t>
      </w:r>
      <w:proofErr w:type="gramStart"/>
      <w:r w:rsidRPr="003F2D1E">
        <w:rPr>
          <w:rFonts w:eastAsia="Calibri"/>
          <w:sz w:val="20"/>
          <w:szCs w:val="20"/>
        </w:rPr>
        <w:t>jsou</w:t>
      </w:r>
      <w:proofErr w:type="gramEnd"/>
      <w:r w:rsidRPr="003F2D1E">
        <w:rPr>
          <w:rFonts w:eastAsia="Calibri"/>
          <w:sz w:val="20"/>
          <w:szCs w:val="20"/>
        </w:rPr>
        <w:t xml:space="preserve"> předmětem této smlouvy </w:t>
      </w:r>
      <w:proofErr w:type="gramStart"/>
      <w:r w:rsidRPr="003F2D1E">
        <w:rPr>
          <w:rFonts w:eastAsia="Calibri"/>
          <w:sz w:val="20"/>
          <w:szCs w:val="20"/>
        </w:rPr>
        <w:t>splňují</w:t>
      </w:r>
      <w:proofErr w:type="gramEnd"/>
      <w:r w:rsidRPr="003F2D1E">
        <w:rPr>
          <w:rFonts w:eastAsia="Calibri"/>
          <w:sz w:val="20"/>
          <w:szCs w:val="20"/>
        </w:rPr>
        <w:t xml:space="preserve"> požadavky vyhlášky </w:t>
      </w:r>
      <w:r w:rsidR="003F2D1E" w:rsidRPr="003F2D1E">
        <w:rPr>
          <w:rFonts w:eastAsia="Calibri"/>
          <w:sz w:val="20"/>
          <w:szCs w:val="20"/>
        </w:rPr>
        <w:t>č. 137/1998 Sb. o obecných technických požadavcích na výstavbu, ve znění pozdějších doplňků a novel a na prostory a provoz zařízení pro výchovu a vzdělávání dětí a mladistvých.</w:t>
      </w:r>
    </w:p>
    <w:p w:rsidR="003F2D1E" w:rsidRPr="003F2D1E" w:rsidRDefault="003F2D1E" w:rsidP="003F2D1E">
      <w:pPr>
        <w:pStyle w:val="Odstavecseseznamem"/>
        <w:numPr>
          <w:ilvl w:val="0"/>
          <w:numId w:val="18"/>
        </w:numPr>
        <w:ind w:left="567" w:hanging="567"/>
        <w:jc w:val="both"/>
        <w:rPr>
          <w:bCs/>
          <w:sz w:val="20"/>
          <w:szCs w:val="20"/>
        </w:rPr>
      </w:pPr>
      <w:r w:rsidRPr="003F2D1E">
        <w:rPr>
          <w:sz w:val="20"/>
          <w:szCs w:val="20"/>
        </w:rPr>
        <w:t xml:space="preserve">Další požadavky nad rámec výše uvedeného rozsahu plnění uplatní objednatel u zhotovitele dodatkem k této smlouvě po předchozím projednání a odsouhlasení. Součástí fakturace instalovaného zařízení bude revizní správa a prohlášení o shodě. </w:t>
      </w:r>
    </w:p>
    <w:p w:rsidR="003F2D1E" w:rsidRDefault="003F2D1E" w:rsidP="003F2D1E">
      <w:pPr>
        <w:jc w:val="both"/>
        <w:rPr>
          <w:bCs/>
          <w:sz w:val="20"/>
          <w:szCs w:val="20"/>
        </w:rPr>
      </w:pPr>
    </w:p>
    <w:p w:rsidR="00A575E3" w:rsidRPr="0037554C" w:rsidRDefault="00A575E3" w:rsidP="00A575E3">
      <w:pPr>
        <w:tabs>
          <w:tab w:val="left" w:pos="426"/>
          <w:tab w:val="left" w:pos="567"/>
        </w:tabs>
        <w:ind w:left="426" w:hanging="142"/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II.</w:t>
      </w:r>
    </w:p>
    <w:p w:rsidR="00A575E3" w:rsidRPr="0037554C" w:rsidRDefault="00A575E3" w:rsidP="00A575E3">
      <w:pPr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Doba plnění</w:t>
      </w:r>
    </w:p>
    <w:p w:rsidR="00A575E3" w:rsidRPr="0037554C" w:rsidRDefault="00A575E3" w:rsidP="00A575E3">
      <w:pPr>
        <w:rPr>
          <w:rFonts w:eastAsia="Calibri"/>
          <w:sz w:val="20"/>
          <w:szCs w:val="20"/>
        </w:rPr>
      </w:pPr>
    </w:p>
    <w:p w:rsidR="00A575E3" w:rsidRPr="00107F04" w:rsidRDefault="00A575E3" w:rsidP="00A575E3">
      <w:pPr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II. 1.    Zhotovitel po dohodě s objednatelem začne s prováděním díla v den podpisu smlouvy oběma smluvními </w:t>
      </w:r>
    </w:p>
    <w:p w:rsidR="00A575E3" w:rsidRPr="0037554C" w:rsidRDefault="00A575E3" w:rsidP="00A575E3">
      <w:pPr>
        <w:jc w:val="both"/>
        <w:rPr>
          <w:rFonts w:eastAsia="Calibri"/>
          <w:sz w:val="20"/>
          <w:szCs w:val="20"/>
        </w:rPr>
      </w:pPr>
      <w:r w:rsidRPr="0037554C">
        <w:rPr>
          <w:rFonts w:eastAsia="Calibri"/>
          <w:sz w:val="20"/>
          <w:szCs w:val="20"/>
        </w:rPr>
        <w:t xml:space="preserve">            </w:t>
      </w:r>
      <w:r w:rsidRPr="00107F04">
        <w:rPr>
          <w:rFonts w:eastAsia="Calibri"/>
          <w:sz w:val="20"/>
          <w:szCs w:val="20"/>
        </w:rPr>
        <w:t>s</w:t>
      </w:r>
      <w:r w:rsidRPr="0037554C">
        <w:rPr>
          <w:rFonts w:eastAsia="Calibri"/>
          <w:sz w:val="20"/>
          <w:szCs w:val="20"/>
        </w:rPr>
        <w:t>tranami</w:t>
      </w:r>
      <w:r w:rsidRPr="00107F04">
        <w:rPr>
          <w:rFonts w:eastAsia="Calibri"/>
          <w:sz w:val="20"/>
          <w:szCs w:val="20"/>
        </w:rPr>
        <w:t xml:space="preserve">, nejpozději k </w:t>
      </w:r>
      <w:proofErr w:type="gramStart"/>
      <w:r>
        <w:rPr>
          <w:rFonts w:eastAsia="Calibri"/>
          <w:sz w:val="20"/>
          <w:szCs w:val="20"/>
        </w:rPr>
        <w:t>3</w:t>
      </w:r>
      <w:r w:rsidRPr="00107F04">
        <w:rPr>
          <w:rFonts w:eastAsia="Calibri"/>
          <w:sz w:val="20"/>
          <w:szCs w:val="20"/>
        </w:rPr>
        <w:t>.7.201</w:t>
      </w:r>
      <w:r>
        <w:rPr>
          <w:rFonts w:eastAsia="Calibri"/>
          <w:sz w:val="20"/>
          <w:szCs w:val="20"/>
        </w:rPr>
        <w:t>7</w:t>
      </w:r>
      <w:proofErr w:type="gramEnd"/>
      <w:r w:rsidRPr="0037554C">
        <w:rPr>
          <w:rFonts w:eastAsia="Calibri"/>
          <w:sz w:val="20"/>
          <w:szCs w:val="20"/>
        </w:rPr>
        <w:t xml:space="preserve">.             </w:t>
      </w:r>
    </w:p>
    <w:p w:rsidR="00A575E3" w:rsidRPr="00107F04" w:rsidRDefault="00A575E3" w:rsidP="00A575E3">
      <w:pPr>
        <w:jc w:val="both"/>
        <w:rPr>
          <w:rFonts w:eastAsia="Calibri"/>
          <w:color w:val="FF0000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II. 2.    </w:t>
      </w:r>
      <w:r>
        <w:rPr>
          <w:rFonts w:eastAsia="Calibri"/>
          <w:sz w:val="20"/>
          <w:szCs w:val="20"/>
        </w:rPr>
        <w:t xml:space="preserve">Všechny provedené práce a dodávky včetně předání díla, budou </w:t>
      </w:r>
      <w:r w:rsidRPr="00107F04">
        <w:rPr>
          <w:rFonts w:eastAsia="Calibri"/>
          <w:sz w:val="20"/>
          <w:szCs w:val="20"/>
        </w:rPr>
        <w:t xml:space="preserve">ukončeny nejpozději do </w:t>
      </w:r>
      <w:proofErr w:type="gramStart"/>
      <w:r>
        <w:rPr>
          <w:rFonts w:eastAsia="Calibri"/>
          <w:sz w:val="20"/>
          <w:szCs w:val="20"/>
        </w:rPr>
        <w:t>2.8.2017</w:t>
      </w:r>
      <w:proofErr w:type="gramEnd"/>
      <w:r>
        <w:rPr>
          <w:rFonts w:eastAsia="Calibri"/>
          <w:sz w:val="20"/>
          <w:szCs w:val="20"/>
        </w:rPr>
        <w:t>.</w:t>
      </w:r>
    </w:p>
    <w:p w:rsidR="00A575E3" w:rsidRPr="002A32C3" w:rsidRDefault="00A575E3" w:rsidP="00A575E3">
      <w:pPr>
        <w:tabs>
          <w:tab w:val="left" w:pos="851"/>
        </w:tabs>
        <w:ind w:left="567" w:hanging="567"/>
        <w:jc w:val="both"/>
        <w:rPr>
          <w:snapToGrid w:val="0"/>
          <w:sz w:val="20"/>
          <w:szCs w:val="20"/>
        </w:rPr>
      </w:pPr>
      <w:r w:rsidRPr="002A32C3">
        <w:rPr>
          <w:snapToGrid w:val="0"/>
          <w:sz w:val="20"/>
          <w:szCs w:val="20"/>
        </w:rPr>
        <w:t xml:space="preserve">II. 3.    Jestliže objednatel odmítne část díla nebo dílo celé převzít, sepíší smluvní strany zápis, v němž uvedou svá    </w:t>
      </w:r>
    </w:p>
    <w:p w:rsidR="00A575E3" w:rsidRDefault="00A575E3" w:rsidP="00A575E3">
      <w:pPr>
        <w:tabs>
          <w:tab w:val="left" w:pos="851"/>
        </w:tabs>
        <w:ind w:left="567" w:hanging="567"/>
        <w:jc w:val="both"/>
        <w:rPr>
          <w:snapToGrid w:val="0"/>
          <w:sz w:val="20"/>
          <w:szCs w:val="20"/>
        </w:rPr>
      </w:pPr>
      <w:r w:rsidRPr="002A32C3">
        <w:rPr>
          <w:snapToGrid w:val="0"/>
          <w:sz w:val="20"/>
          <w:szCs w:val="20"/>
        </w:rPr>
        <w:tab/>
        <w:t>stanoviska, jejich odůvodnění a následné řešení.</w:t>
      </w:r>
    </w:p>
    <w:p w:rsidR="00A575E3" w:rsidRDefault="00A575E3" w:rsidP="00A575E3">
      <w:pPr>
        <w:tabs>
          <w:tab w:val="left" w:pos="851"/>
        </w:tabs>
        <w:ind w:left="567" w:hanging="567"/>
        <w:jc w:val="both"/>
        <w:rPr>
          <w:snapToGrid w:val="0"/>
          <w:sz w:val="20"/>
          <w:szCs w:val="20"/>
        </w:rPr>
      </w:pPr>
    </w:p>
    <w:p w:rsidR="003F2D1E" w:rsidRPr="002A32C3" w:rsidRDefault="003F2D1E" w:rsidP="00A575E3">
      <w:pPr>
        <w:tabs>
          <w:tab w:val="left" w:pos="851"/>
        </w:tabs>
        <w:ind w:left="567" w:hanging="567"/>
        <w:jc w:val="both"/>
        <w:rPr>
          <w:snapToGrid w:val="0"/>
          <w:sz w:val="20"/>
          <w:szCs w:val="20"/>
        </w:rPr>
      </w:pPr>
    </w:p>
    <w:p w:rsidR="00A575E3" w:rsidRDefault="00A575E3" w:rsidP="00A575E3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-1-</w:t>
      </w:r>
    </w:p>
    <w:p w:rsidR="00A575E3" w:rsidRDefault="00A575E3" w:rsidP="00A575E3">
      <w:pPr>
        <w:ind w:hanging="709"/>
        <w:jc w:val="both"/>
        <w:rPr>
          <w:rFonts w:eastAsia="Calibri"/>
          <w:sz w:val="20"/>
          <w:szCs w:val="20"/>
        </w:rPr>
      </w:pPr>
    </w:p>
    <w:p w:rsidR="00E4745C" w:rsidRPr="0037554C" w:rsidRDefault="00E4745C" w:rsidP="00A575E3">
      <w:pPr>
        <w:ind w:hanging="709"/>
        <w:jc w:val="both"/>
        <w:rPr>
          <w:rFonts w:eastAsia="Calibri"/>
          <w:sz w:val="20"/>
          <w:szCs w:val="20"/>
        </w:rPr>
      </w:pPr>
    </w:p>
    <w:p w:rsidR="00A575E3" w:rsidRPr="0037554C" w:rsidRDefault="00A575E3" w:rsidP="00A575E3">
      <w:pPr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lastRenderedPageBreak/>
        <w:t>III.</w:t>
      </w:r>
    </w:p>
    <w:p w:rsidR="00A575E3" w:rsidRPr="0037554C" w:rsidRDefault="00A575E3" w:rsidP="00A575E3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Cena za dílo</w:t>
      </w:r>
    </w:p>
    <w:p w:rsidR="00A575E3" w:rsidRPr="0037554C" w:rsidRDefault="00A575E3" w:rsidP="00A575E3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</w:p>
    <w:p w:rsidR="00A575E3" w:rsidRPr="00CA50EF" w:rsidRDefault="00A575E3" w:rsidP="00A575E3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III. 1.</w:t>
      </w:r>
      <w:r>
        <w:rPr>
          <w:rFonts w:eastAsia="Calibri"/>
          <w:sz w:val="20"/>
          <w:szCs w:val="20"/>
        </w:rPr>
        <w:tab/>
      </w:r>
      <w:r w:rsidRPr="00CA50EF">
        <w:rPr>
          <w:rFonts w:eastAsia="Calibri"/>
          <w:sz w:val="20"/>
          <w:szCs w:val="20"/>
        </w:rPr>
        <w:t>Cena za dílo je stanovena dle cenové nabídky zhotovitele, která tvoří nedílnou součást smlouvy o dílo</w:t>
      </w:r>
    </w:p>
    <w:p w:rsidR="00A575E3" w:rsidRPr="0037554C" w:rsidRDefault="00A575E3" w:rsidP="00A575E3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CA50EF">
        <w:rPr>
          <w:rFonts w:eastAsia="Calibri"/>
          <w:sz w:val="20"/>
          <w:szCs w:val="20"/>
        </w:rPr>
        <w:t xml:space="preserve">jako příloha č. 1. </w:t>
      </w:r>
    </w:p>
    <w:p w:rsidR="00A575E3" w:rsidRPr="002A32C3" w:rsidRDefault="00A575E3" w:rsidP="00A575E3">
      <w:pPr>
        <w:shd w:val="clear" w:color="auto" w:fill="FFFFFF"/>
        <w:tabs>
          <w:tab w:val="left" w:pos="600"/>
          <w:tab w:val="left" w:pos="675"/>
          <w:tab w:val="left" w:pos="900"/>
        </w:tabs>
        <w:jc w:val="both"/>
        <w:rPr>
          <w:rFonts w:eastAsia="Calibri"/>
          <w:b/>
          <w:sz w:val="20"/>
          <w:szCs w:val="20"/>
        </w:rPr>
      </w:pPr>
      <w:r w:rsidRPr="00CA50EF">
        <w:rPr>
          <w:rFonts w:eastAsia="Calibri"/>
          <w:sz w:val="20"/>
          <w:szCs w:val="20"/>
        </w:rPr>
        <w:t>III.</w:t>
      </w:r>
      <w:r>
        <w:rPr>
          <w:rFonts w:eastAsia="Calibri"/>
          <w:sz w:val="20"/>
          <w:szCs w:val="20"/>
        </w:rPr>
        <w:t xml:space="preserve"> </w:t>
      </w:r>
      <w:r w:rsidRPr="00CA50EF">
        <w:rPr>
          <w:rFonts w:eastAsia="Calibri"/>
          <w:sz w:val="20"/>
          <w:szCs w:val="20"/>
        </w:rPr>
        <w:t>2.</w:t>
      </w:r>
      <w:r>
        <w:rPr>
          <w:rFonts w:eastAsia="Calibri"/>
          <w:sz w:val="20"/>
          <w:szCs w:val="20"/>
        </w:rPr>
        <w:tab/>
      </w:r>
      <w:r w:rsidRPr="002A32C3">
        <w:rPr>
          <w:rFonts w:eastAsia="Calibri"/>
          <w:b/>
          <w:sz w:val="20"/>
          <w:szCs w:val="20"/>
        </w:rPr>
        <w:t>Cena za dílo bez DPH činí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 w:rsidR="003F2D1E">
        <w:rPr>
          <w:rFonts w:eastAsia="Calibri"/>
          <w:b/>
          <w:sz w:val="20"/>
          <w:szCs w:val="20"/>
        </w:rPr>
        <w:t>135 805</w:t>
      </w:r>
      <w:r w:rsidRPr="002A32C3">
        <w:rPr>
          <w:rFonts w:eastAsia="Calibri"/>
          <w:b/>
          <w:sz w:val="20"/>
          <w:szCs w:val="20"/>
        </w:rPr>
        <w:t>,- Kč</w:t>
      </w:r>
    </w:p>
    <w:p w:rsidR="00A575E3" w:rsidRPr="00CA50EF" w:rsidRDefault="00A575E3" w:rsidP="00A575E3">
      <w:pPr>
        <w:tabs>
          <w:tab w:val="left" w:pos="540"/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 w:rsidRPr="00CA50EF">
        <w:rPr>
          <w:rFonts w:eastAsia="Calibri"/>
          <w:sz w:val="20"/>
          <w:szCs w:val="20"/>
        </w:rPr>
        <w:t>III.</w:t>
      </w:r>
      <w:r>
        <w:rPr>
          <w:rFonts w:eastAsia="Calibri"/>
          <w:sz w:val="20"/>
          <w:szCs w:val="20"/>
        </w:rPr>
        <w:t xml:space="preserve"> </w:t>
      </w:r>
      <w:r w:rsidRPr="00CA50EF">
        <w:rPr>
          <w:rFonts w:eastAsia="Calibri"/>
          <w:sz w:val="20"/>
          <w:szCs w:val="20"/>
        </w:rPr>
        <w:t>3.</w:t>
      </w:r>
      <w:r>
        <w:rPr>
          <w:rFonts w:eastAsia="Calibri"/>
          <w:sz w:val="20"/>
          <w:szCs w:val="20"/>
        </w:rPr>
        <w:tab/>
        <w:t xml:space="preserve"> </w:t>
      </w:r>
      <w:r w:rsidRPr="00CA50EF">
        <w:rPr>
          <w:rFonts w:eastAsia="Calibri"/>
          <w:snapToGrid w:val="0"/>
          <w:sz w:val="20"/>
          <w:szCs w:val="20"/>
        </w:rPr>
        <w:t xml:space="preserve">Objednatel nepřistoupí na navýšení ceny díla v průběhu realizace díla, kterou by zhotovitel považoval   </w:t>
      </w:r>
    </w:p>
    <w:p w:rsidR="00A575E3" w:rsidRPr="00274DA8" w:rsidRDefault="00A575E3" w:rsidP="00A575E3">
      <w:pPr>
        <w:tabs>
          <w:tab w:val="left" w:pos="540"/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>
        <w:rPr>
          <w:rFonts w:eastAsia="Calibri"/>
          <w:snapToGrid w:val="0"/>
          <w:sz w:val="20"/>
          <w:szCs w:val="20"/>
        </w:rPr>
        <w:tab/>
        <w:t xml:space="preserve"> </w:t>
      </w:r>
      <w:r w:rsidRPr="00274DA8">
        <w:rPr>
          <w:rFonts w:eastAsia="Calibri"/>
          <w:snapToGrid w:val="0"/>
          <w:sz w:val="20"/>
          <w:szCs w:val="20"/>
        </w:rPr>
        <w:t xml:space="preserve">promítnout do ceny a uhradit v důsledku opomenutí ocenění prací, materiálů, atd. vycházející z rozsahu  </w:t>
      </w:r>
    </w:p>
    <w:p w:rsidR="00A575E3" w:rsidRPr="002A32C3" w:rsidRDefault="00A575E3" w:rsidP="00A575E3">
      <w:pPr>
        <w:tabs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>
        <w:rPr>
          <w:rFonts w:eastAsia="Calibri"/>
          <w:snapToGrid w:val="0"/>
          <w:sz w:val="20"/>
          <w:szCs w:val="20"/>
        </w:rPr>
        <w:tab/>
        <w:t xml:space="preserve">a </w:t>
      </w:r>
      <w:r w:rsidRPr="00CA50EF">
        <w:rPr>
          <w:rFonts w:eastAsia="Calibri"/>
          <w:snapToGrid w:val="0"/>
          <w:sz w:val="20"/>
          <w:szCs w:val="20"/>
        </w:rPr>
        <w:t xml:space="preserve">podmínek </w:t>
      </w:r>
      <w:r w:rsidRPr="002A32C3">
        <w:rPr>
          <w:rFonts w:eastAsia="Calibri"/>
          <w:snapToGrid w:val="0"/>
          <w:sz w:val="20"/>
          <w:szCs w:val="20"/>
        </w:rPr>
        <w:t>zadání.</w:t>
      </w:r>
    </w:p>
    <w:p w:rsidR="00A575E3" w:rsidRPr="00274DA8" w:rsidRDefault="00A575E3" w:rsidP="00A575E3">
      <w:pPr>
        <w:tabs>
          <w:tab w:val="left" w:pos="0"/>
          <w:tab w:val="left" w:pos="600"/>
        </w:tabs>
        <w:jc w:val="both"/>
        <w:rPr>
          <w:rFonts w:eastAsia="Calibri"/>
          <w:sz w:val="20"/>
          <w:szCs w:val="20"/>
        </w:rPr>
      </w:pPr>
      <w:r w:rsidRPr="00274DA8">
        <w:rPr>
          <w:rFonts w:eastAsia="Calibri"/>
          <w:snapToGrid w:val="0"/>
          <w:sz w:val="20"/>
          <w:szCs w:val="20"/>
        </w:rPr>
        <w:t>III.</w:t>
      </w:r>
      <w:r>
        <w:rPr>
          <w:rFonts w:eastAsia="Calibri"/>
          <w:snapToGrid w:val="0"/>
          <w:sz w:val="20"/>
          <w:szCs w:val="20"/>
        </w:rPr>
        <w:t xml:space="preserve"> </w:t>
      </w:r>
      <w:r w:rsidRPr="00274DA8">
        <w:rPr>
          <w:rFonts w:eastAsia="Calibri"/>
          <w:snapToGrid w:val="0"/>
          <w:sz w:val="20"/>
          <w:szCs w:val="20"/>
        </w:rPr>
        <w:t>4.</w:t>
      </w:r>
      <w:r>
        <w:rPr>
          <w:rFonts w:eastAsia="Calibri"/>
          <w:snapToGrid w:val="0"/>
          <w:sz w:val="20"/>
          <w:szCs w:val="20"/>
        </w:rPr>
        <w:tab/>
      </w:r>
      <w:r w:rsidRPr="00274DA8">
        <w:rPr>
          <w:rFonts w:eastAsia="Calibri"/>
          <w:sz w:val="20"/>
          <w:szCs w:val="20"/>
        </w:rPr>
        <w:t xml:space="preserve">Cena  za  dílo uvedená v článku </w:t>
      </w:r>
      <w:proofErr w:type="gramStart"/>
      <w:r w:rsidRPr="00274DA8">
        <w:rPr>
          <w:rFonts w:eastAsia="Calibri"/>
          <w:sz w:val="20"/>
          <w:szCs w:val="20"/>
        </w:rPr>
        <w:t>III.2</w:t>
      </w:r>
      <w:r>
        <w:rPr>
          <w:rFonts w:eastAsia="Calibri"/>
          <w:sz w:val="20"/>
          <w:szCs w:val="20"/>
        </w:rPr>
        <w:t xml:space="preserve">. </w:t>
      </w:r>
      <w:r w:rsidRPr="00274DA8">
        <w:rPr>
          <w:rFonts w:eastAsia="Calibri"/>
          <w:sz w:val="20"/>
          <w:szCs w:val="20"/>
        </w:rPr>
        <w:t>této</w:t>
      </w:r>
      <w:proofErr w:type="gramEnd"/>
      <w:r w:rsidRPr="00274DA8">
        <w:rPr>
          <w:rFonts w:eastAsia="Calibri"/>
          <w:sz w:val="20"/>
          <w:szCs w:val="20"/>
        </w:rPr>
        <w:t xml:space="preserve"> smlouvy je konečná a neměnná.  Cena zahrnuje veškeré</w:t>
      </w:r>
    </w:p>
    <w:p w:rsidR="00A575E3" w:rsidRDefault="00A575E3" w:rsidP="00A575E3">
      <w:pPr>
        <w:tabs>
          <w:tab w:val="left" w:pos="0"/>
          <w:tab w:val="left" w:pos="60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37554C">
        <w:rPr>
          <w:rFonts w:eastAsia="Calibri"/>
          <w:sz w:val="20"/>
          <w:szCs w:val="20"/>
        </w:rPr>
        <w:t>náklady na provedení díla od jeho započetí až do úplného předání a převzetí díla.</w:t>
      </w:r>
    </w:p>
    <w:p w:rsidR="00A575E3" w:rsidRDefault="00A575E3" w:rsidP="00A575E3">
      <w:pPr>
        <w:tabs>
          <w:tab w:val="num" w:pos="0"/>
          <w:tab w:val="left" w:pos="567"/>
        </w:tabs>
        <w:ind w:left="567" w:hanging="567"/>
        <w:jc w:val="both"/>
        <w:rPr>
          <w:rFonts w:eastAsia="Calibri"/>
          <w:snapToGrid w:val="0"/>
          <w:sz w:val="20"/>
          <w:szCs w:val="20"/>
        </w:rPr>
      </w:pPr>
      <w:r w:rsidRPr="00274DA8">
        <w:rPr>
          <w:rFonts w:eastAsia="Calibri"/>
          <w:sz w:val="20"/>
          <w:szCs w:val="20"/>
        </w:rPr>
        <w:t>III. 5.</w:t>
      </w:r>
      <w:r>
        <w:rPr>
          <w:rFonts w:eastAsia="Calibri"/>
          <w:sz w:val="20"/>
          <w:szCs w:val="20"/>
        </w:rPr>
        <w:t xml:space="preserve">   </w:t>
      </w:r>
      <w:r w:rsidRPr="00274DA8">
        <w:rPr>
          <w:rFonts w:eastAsia="Calibri"/>
          <w:snapToGrid w:val="0"/>
          <w:sz w:val="20"/>
          <w:szCs w:val="20"/>
        </w:rPr>
        <w:t xml:space="preserve">V souladu se zákonem č. 235/2004 Sb. o dani z přidané hodnoty v aktuálním znění, § 92 e) a podle klasifikace </w:t>
      </w:r>
      <w:r>
        <w:rPr>
          <w:rFonts w:eastAsia="Calibri"/>
          <w:snapToGrid w:val="0"/>
          <w:sz w:val="20"/>
          <w:szCs w:val="20"/>
        </w:rPr>
        <w:t xml:space="preserve">   </w:t>
      </w:r>
    </w:p>
    <w:p w:rsidR="00A575E3" w:rsidRPr="00274DA8" w:rsidRDefault="00A575E3" w:rsidP="00A575E3">
      <w:pPr>
        <w:tabs>
          <w:tab w:val="num" w:pos="0"/>
          <w:tab w:val="left" w:pos="567"/>
        </w:tabs>
        <w:ind w:left="567" w:hanging="567"/>
        <w:jc w:val="both"/>
        <w:rPr>
          <w:snapToGrid w:val="0"/>
          <w:sz w:val="20"/>
          <w:szCs w:val="20"/>
        </w:rPr>
      </w:pPr>
      <w:r>
        <w:rPr>
          <w:rFonts w:eastAsia="Calibri"/>
          <w:snapToGrid w:val="0"/>
          <w:sz w:val="20"/>
          <w:szCs w:val="20"/>
        </w:rPr>
        <w:tab/>
      </w:r>
      <w:r w:rsidRPr="00274DA8">
        <w:rPr>
          <w:rFonts w:eastAsia="Calibri"/>
          <w:snapToGrid w:val="0"/>
          <w:sz w:val="20"/>
          <w:szCs w:val="20"/>
        </w:rPr>
        <w:t>CZ-CPA 41-43 je toto plnění předmětem přenesené daňové povinnosti. Z toho vyplývá, že dodavatel vystaví fakturu – daňový doklad na celkovou cenu ujednanou mezi oběma smluvními stranami v ceně bez DPH. Na daňovém dokladu je povinen uvést sdělení: „Daň odvede zákazník „ (zákon 235/2004 § 29, písmeno c).)</w:t>
      </w:r>
    </w:p>
    <w:p w:rsidR="00A575E3" w:rsidRDefault="00A575E3" w:rsidP="00A575E3">
      <w:pPr>
        <w:tabs>
          <w:tab w:val="left" w:pos="0"/>
          <w:tab w:val="left" w:pos="600"/>
        </w:tabs>
        <w:jc w:val="both"/>
        <w:rPr>
          <w:rFonts w:eastAsia="Calibri"/>
          <w:sz w:val="20"/>
          <w:szCs w:val="20"/>
        </w:rPr>
      </w:pPr>
    </w:p>
    <w:p w:rsidR="00A575E3" w:rsidRPr="00107F04" w:rsidRDefault="00A575E3" w:rsidP="00A575E3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IV.</w:t>
      </w:r>
    </w:p>
    <w:p w:rsidR="00A575E3" w:rsidRPr="00107F04" w:rsidRDefault="00A575E3" w:rsidP="00A575E3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Platební podmínky</w:t>
      </w:r>
    </w:p>
    <w:p w:rsidR="00A575E3" w:rsidRPr="00107F04" w:rsidRDefault="00A575E3" w:rsidP="00A575E3">
      <w:pPr>
        <w:tabs>
          <w:tab w:val="left" w:pos="450"/>
          <w:tab w:val="left" w:pos="600"/>
          <w:tab w:val="left" w:pos="720"/>
        </w:tabs>
        <w:ind w:left="1080" w:hanging="1080"/>
        <w:jc w:val="both"/>
        <w:rPr>
          <w:rFonts w:eastAsia="Calibri"/>
          <w:sz w:val="20"/>
          <w:szCs w:val="20"/>
        </w:rPr>
      </w:pPr>
    </w:p>
    <w:p w:rsidR="00A575E3" w:rsidRPr="00107F04" w:rsidRDefault="00A575E3" w:rsidP="00A575E3">
      <w:pPr>
        <w:tabs>
          <w:tab w:val="left" w:pos="426"/>
          <w:tab w:val="left" w:pos="709"/>
          <w:tab w:val="left" w:pos="851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IV.1.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Smluvní</w:t>
      </w:r>
      <w:proofErr w:type="gramEnd"/>
      <w:r w:rsidRPr="00107F04">
        <w:rPr>
          <w:rFonts w:eastAsia="Calibri"/>
          <w:sz w:val="20"/>
          <w:szCs w:val="20"/>
        </w:rPr>
        <w:t xml:space="preserve"> strany se dohodly, že objednatel neposkytuje zálohy </w:t>
      </w:r>
    </w:p>
    <w:p w:rsidR="00A575E3" w:rsidRPr="00107F04" w:rsidRDefault="00A575E3" w:rsidP="00A575E3">
      <w:pPr>
        <w:tabs>
          <w:tab w:val="left" w:pos="426"/>
          <w:tab w:val="left" w:pos="709"/>
          <w:tab w:val="left" w:pos="825"/>
          <w:tab w:val="left" w:pos="851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IV.2.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Zhotovitel</w:t>
      </w:r>
      <w:proofErr w:type="gramEnd"/>
      <w:r w:rsidRPr="00107F04">
        <w:rPr>
          <w:rFonts w:eastAsia="Calibri"/>
          <w:sz w:val="20"/>
          <w:szCs w:val="20"/>
        </w:rPr>
        <w:t xml:space="preserve">  je   oprávněn   vyúčtovat  cenu  za  dílo konečnou fakturou po řádném předání díla, tzn. po úplném    odstranění  případných  vad  a  nedodělků, po ověření kvality díla objednatelem a po odstranění škod třetím osobám. </w:t>
      </w:r>
    </w:p>
    <w:p w:rsidR="00A575E3" w:rsidRPr="00107F04" w:rsidRDefault="00A575E3" w:rsidP="00A575E3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IV.3.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Smluvní</w:t>
      </w:r>
      <w:proofErr w:type="gramEnd"/>
      <w:r w:rsidRPr="00107F04">
        <w:rPr>
          <w:rFonts w:eastAsia="Calibri"/>
          <w:sz w:val="20"/>
          <w:szCs w:val="20"/>
        </w:rPr>
        <w:t xml:space="preserve"> strany se dohodly, že splatnost faktur bude 14 dnů ode dne doručení faktury objednateli. Faktury   </w:t>
      </w:r>
    </w:p>
    <w:p w:rsidR="00A575E3" w:rsidRPr="00107F04" w:rsidRDefault="00A575E3" w:rsidP="00A575E3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 xml:space="preserve">budou předány </w:t>
      </w:r>
      <w:r w:rsidRPr="00107F04">
        <w:rPr>
          <w:rFonts w:eastAsia="Calibri"/>
          <w:sz w:val="20"/>
          <w:szCs w:val="20"/>
          <w:u w:val="single"/>
        </w:rPr>
        <w:t>osobně proti podpisu nebo poštou doporučeně doručené</w:t>
      </w:r>
      <w:r w:rsidRPr="00107F04">
        <w:rPr>
          <w:rFonts w:eastAsia="Calibri"/>
          <w:sz w:val="20"/>
          <w:szCs w:val="20"/>
        </w:rPr>
        <w:t xml:space="preserve">. Způsob úhrady je dohodnut jako     </w:t>
      </w:r>
    </w:p>
    <w:p w:rsidR="00A575E3" w:rsidRPr="00107F04" w:rsidRDefault="00A575E3" w:rsidP="00A575E3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bezhotovostní – bankovní převod.</w:t>
      </w:r>
    </w:p>
    <w:p w:rsidR="00A575E3" w:rsidRPr="00107F04" w:rsidRDefault="00A575E3" w:rsidP="00A575E3">
      <w:pPr>
        <w:tabs>
          <w:tab w:val="left" w:pos="426"/>
          <w:tab w:val="left" w:pos="567"/>
          <w:tab w:val="left" w:pos="4320"/>
        </w:tabs>
        <w:jc w:val="both"/>
        <w:rPr>
          <w:sz w:val="20"/>
          <w:szCs w:val="20"/>
        </w:rPr>
      </w:pPr>
      <w:r w:rsidRPr="00107F04">
        <w:rPr>
          <w:rFonts w:eastAsia="Calibri"/>
          <w:sz w:val="20"/>
          <w:szCs w:val="20"/>
        </w:rPr>
        <w:t>IV.4.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sz w:val="20"/>
          <w:szCs w:val="20"/>
        </w:rPr>
        <w:t xml:space="preserve">Faktura doručená v termínu od </w:t>
      </w:r>
      <w:proofErr w:type="gramStart"/>
      <w:r>
        <w:rPr>
          <w:snapToGrid w:val="0"/>
          <w:sz w:val="20"/>
          <w:szCs w:val="20"/>
        </w:rPr>
        <w:t>21.7.2017</w:t>
      </w:r>
      <w:proofErr w:type="gramEnd"/>
      <w:r>
        <w:rPr>
          <w:snapToGrid w:val="0"/>
          <w:sz w:val="20"/>
          <w:szCs w:val="20"/>
        </w:rPr>
        <w:t xml:space="preserve"> </w:t>
      </w:r>
      <w:r w:rsidRPr="00C963F4">
        <w:rPr>
          <w:snapToGrid w:val="0"/>
          <w:sz w:val="20"/>
          <w:szCs w:val="20"/>
        </w:rPr>
        <w:t xml:space="preserve">do </w:t>
      </w:r>
      <w:r>
        <w:rPr>
          <w:snapToGrid w:val="0"/>
          <w:sz w:val="20"/>
          <w:szCs w:val="20"/>
        </w:rPr>
        <w:t>28.7.2017</w:t>
      </w:r>
      <w:r w:rsidRPr="00C963F4">
        <w:rPr>
          <w:snapToGrid w:val="0"/>
          <w:sz w:val="22"/>
          <w:szCs w:val="22"/>
        </w:rPr>
        <w:t xml:space="preserve"> </w:t>
      </w:r>
      <w:r w:rsidRPr="00107F04">
        <w:rPr>
          <w:sz w:val="20"/>
          <w:szCs w:val="20"/>
        </w:rPr>
        <w:t xml:space="preserve">bude mít prodlouženou splatnost na 21dnů  </w:t>
      </w:r>
    </w:p>
    <w:p w:rsidR="00A575E3" w:rsidRPr="00107F04" w:rsidRDefault="00A575E3" w:rsidP="00A575E3">
      <w:pPr>
        <w:tabs>
          <w:tab w:val="left" w:pos="426"/>
          <w:tab w:val="left" w:pos="709"/>
          <w:tab w:val="left" w:pos="4320"/>
        </w:tabs>
        <w:jc w:val="both"/>
        <w:rPr>
          <w:sz w:val="20"/>
          <w:szCs w:val="20"/>
        </w:rPr>
      </w:pPr>
      <w:r w:rsidRPr="00107F04">
        <w:rPr>
          <w:sz w:val="20"/>
          <w:szCs w:val="20"/>
        </w:rPr>
        <w:t xml:space="preserve">           (prázdninový režim školy).</w:t>
      </w:r>
    </w:p>
    <w:p w:rsidR="00A575E3" w:rsidRPr="00AC42B8" w:rsidRDefault="00A575E3" w:rsidP="00A575E3">
      <w:pPr>
        <w:rPr>
          <w:sz w:val="22"/>
          <w:szCs w:val="22"/>
        </w:rPr>
      </w:pPr>
    </w:p>
    <w:p w:rsidR="00A575E3" w:rsidRPr="00107F04" w:rsidRDefault="00A575E3" w:rsidP="00A575E3">
      <w:pPr>
        <w:tabs>
          <w:tab w:val="left" w:pos="825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V.</w:t>
      </w:r>
    </w:p>
    <w:p w:rsidR="00A575E3" w:rsidRPr="00107F04" w:rsidRDefault="00A575E3" w:rsidP="00A575E3">
      <w:pPr>
        <w:tabs>
          <w:tab w:val="left" w:pos="825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Sankce</w:t>
      </w:r>
    </w:p>
    <w:p w:rsidR="00A575E3" w:rsidRPr="00107F04" w:rsidRDefault="00A575E3" w:rsidP="00A575E3">
      <w:pPr>
        <w:tabs>
          <w:tab w:val="left" w:pos="825"/>
        </w:tabs>
        <w:jc w:val="both"/>
        <w:rPr>
          <w:rFonts w:eastAsia="Calibri"/>
          <w:sz w:val="20"/>
          <w:szCs w:val="20"/>
        </w:rPr>
      </w:pPr>
    </w:p>
    <w:p w:rsidR="00A575E3" w:rsidRPr="00107F04" w:rsidRDefault="00A575E3" w:rsidP="00A575E3">
      <w:pPr>
        <w:ind w:left="284" w:hanging="284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V. 1    V případě</w:t>
      </w:r>
      <w:proofErr w:type="gramEnd"/>
      <w:r w:rsidRPr="00107F04">
        <w:rPr>
          <w:rFonts w:eastAsia="Calibri"/>
          <w:sz w:val="20"/>
          <w:szCs w:val="20"/>
        </w:rPr>
        <w:t xml:space="preserve"> prodlení zhotovitele s provedením nebo předáním díla, je objednatel oprávněn účtovat </w:t>
      </w:r>
    </w:p>
    <w:p w:rsidR="00A575E3" w:rsidRPr="00107F04" w:rsidRDefault="00A575E3" w:rsidP="00A575E3">
      <w:pPr>
        <w:ind w:left="284" w:hanging="284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           zhotoviteli smluvní pokutu ve výši  0,05% z ceny díla za každý den prodlení.</w:t>
      </w:r>
    </w:p>
    <w:p w:rsidR="00A575E3" w:rsidRPr="00107F04" w:rsidRDefault="00A575E3" w:rsidP="00A575E3">
      <w:pPr>
        <w:tabs>
          <w:tab w:val="left" w:pos="375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>V.</w:t>
      </w:r>
      <w:r>
        <w:rPr>
          <w:rFonts w:eastAsia="Calibri"/>
          <w:sz w:val="20"/>
          <w:szCs w:val="20"/>
        </w:rPr>
        <w:t xml:space="preserve"> </w:t>
      </w:r>
      <w:r w:rsidRPr="00107F04">
        <w:rPr>
          <w:rFonts w:eastAsia="Calibri"/>
          <w:sz w:val="20"/>
          <w:szCs w:val="20"/>
        </w:rPr>
        <w:t xml:space="preserve">2.   V případě prodlení zhotovitele s odstraněním vad díla a nedodělků, je objednatel oprávněn účtovat zhotoviteli smluvní pokutu ve výši 0,05% za každý den prodlení. </w:t>
      </w:r>
    </w:p>
    <w:p w:rsidR="00A575E3" w:rsidRPr="00107F04" w:rsidRDefault="00A575E3" w:rsidP="00A575E3">
      <w:pPr>
        <w:tabs>
          <w:tab w:val="left" w:pos="6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>V.</w:t>
      </w:r>
      <w:r>
        <w:rPr>
          <w:rFonts w:eastAsia="Calibri"/>
          <w:sz w:val="20"/>
          <w:szCs w:val="20"/>
        </w:rPr>
        <w:t xml:space="preserve"> </w:t>
      </w:r>
      <w:r w:rsidRPr="00107F04">
        <w:rPr>
          <w:rFonts w:eastAsia="Calibri"/>
          <w:sz w:val="20"/>
          <w:szCs w:val="20"/>
        </w:rPr>
        <w:t>3.   V  případě prodlení objednatele s  úhradou ceny za dílo, je zhotovitel oprávněn účtovat objednateli smluvní pokutu ve výši 0,05% za každý den prodlení.</w:t>
      </w:r>
    </w:p>
    <w:p w:rsidR="00A575E3" w:rsidRPr="00107F04" w:rsidRDefault="00A575E3" w:rsidP="00A575E3">
      <w:pPr>
        <w:ind w:left="540" w:hanging="540"/>
        <w:jc w:val="both"/>
        <w:rPr>
          <w:rFonts w:eastAsia="Calibri"/>
          <w:sz w:val="20"/>
          <w:szCs w:val="20"/>
        </w:rPr>
      </w:pPr>
    </w:p>
    <w:p w:rsidR="00A575E3" w:rsidRPr="00EE0229" w:rsidRDefault="00A575E3" w:rsidP="00A575E3">
      <w:pPr>
        <w:ind w:left="540" w:hanging="54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VI.</w:t>
      </w:r>
    </w:p>
    <w:p w:rsidR="00A575E3" w:rsidRPr="00EE0229" w:rsidRDefault="00A575E3" w:rsidP="00A575E3">
      <w:pPr>
        <w:ind w:left="540" w:hanging="54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Práva a povinnosti objednatele</w:t>
      </w:r>
    </w:p>
    <w:p w:rsidR="00A575E3" w:rsidRPr="00EE0229" w:rsidRDefault="00A575E3" w:rsidP="00A575E3">
      <w:pPr>
        <w:ind w:left="540" w:hanging="540"/>
        <w:jc w:val="both"/>
        <w:rPr>
          <w:rFonts w:eastAsia="Calibri"/>
          <w:sz w:val="20"/>
          <w:szCs w:val="20"/>
        </w:rPr>
      </w:pPr>
    </w:p>
    <w:p w:rsidR="00A575E3" w:rsidRPr="00EE0229" w:rsidRDefault="00A575E3" w:rsidP="00A575E3">
      <w:pPr>
        <w:tabs>
          <w:tab w:val="left" w:pos="750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VI.1.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jmenuje před zahájením prací svého zástupce ve věcech správních a ve věcech technických, který   </w:t>
      </w:r>
    </w:p>
    <w:p w:rsidR="00A575E3" w:rsidRPr="00EE0229" w:rsidRDefault="00A575E3" w:rsidP="00A575E3">
      <w:pPr>
        <w:tabs>
          <w:tab w:val="left" w:pos="750"/>
        </w:tabs>
        <w:ind w:left="540" w:hanging="54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je oprávněn jej zastupovat při  realizaci  díla  jako technický dozor investora (TDI) s pravomocí kontroly rozsahu prací,  jejich  kvalitou, množstvím </w:t>
      </w:r>
      <w:proofErr w:type="gramStart"/>
      <w:r w:rsidRPr="00EE0229">
        <w:rPr>
          <w:rFonts w:eastAsia="Calibri"/>
          <w:sz w:val="20"/>
          <w:szCs w:val="20"/>
        </w:rPr>
        <w:t>skutečně  provedených</w:t>
      </w:r>
      <w:proofErr w:type="gramEnd"/>
      <w:r w:rsidRPr="00EE0229">
        <w:rPr>
          <w:rFonts w:eastAsia="Calibri"/>
          <w:sz w:val="20"/>
          <w:szCs w:val="20"/>
        </w:rPr>
        <w:t xml:space="preserve"> prací a přebíráním vlastního díla (viz. str.1 této </w:t>
      </w:r>
      <w:proofErr w:type="spellStart"/>
      <w:r w:rsidRPr="00EE0229">
        <w:rPr>
          <w:rFonts w:eastAsia="Calibri"/>
          <w:sz w:val="20"/>
          <w:szCs w:val="20"/>
        </w:rPr>
        <w:t>Sml</w:t>
      </w:r>
      <w:proofErr w:type="spellEnd"/>
      <w:r w:rsidRPr="00EE0229">
        <w:rPr>
          <w:rFonts w:eastAsia="Calibri"/>
          <w:sz w:val="20"/>
          <w:szCs w:val="20"/>
        </w:rPr>
        <w:t>. o dílo).</w:t>
      </w:r>
    </w:p>
    <w:p w:rsidR="00A575E3" w:rsidRPr="00EE0229" w:rsidRDefault="00A575E3" w:rsidP="00A575E3">
      <w:pPr>
        <w:tabs>
          <w:tab w:val="left" w:pos="375"/>
          <w:tab w:val="left" w:pos="709"/>
          <w:tab w:val="left" w:pos="825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VI.2.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se zavazuje předat  zhotoviteli  staveniště do 14-ti dnů  po  podpisu smlouvy v rozsahu  dohodnutém  před  zahájením  stavby.  O předání a převzetí staveniště</w:t>
      </w:r>
      <w:r w:rsidR="003F2D1E">
        <w:rPr>
          <w:rFonts w:eastAsia="Calibri"/>
          <w:sz w:val="20"/>
          <w:szCs w:val="20"/>
        </w:rPr>
        <w:t xml:space="preserve">, bude-li </w:t>
      </w:r>
      <w:proofErr w:type="gramStart"/>
      <w:r w:rsidR="003F2D1E">
        <w:rPr>
          <w:rFonts w:eastAsia="Calibri"/>
          <w:sz w:val="20"/>
          <w:szCs w:val="20"/>
        </w:rPr>
        <w:t>tom</w:t>
      </w:r>
      <w:proofErr w:type="gramEnd"/>
      <w:r w:rsidR="003F2D1E">
        <w:rPr>
          <w:rFonts w:eastAsia="Calibri"/>
          <w:sz w:val="20"/>
          <w:szCs w:val="20"/>
        </w:rPr>
        <w:t xml:space="preserve"> povaha díla vyžadovat</w:t>
      </w:r>
      <w:r w:rsidR="00E4745C">
        <w:rPr>
          <w:rFonts w:eastAsia="Calibri"/>
          <w:sz w:val="20"/>
          <w:szCs w:val="20"/>
        </w:rPr>
        <w:t>,</w:t>
      </w:r>
      <w:r w:rsidRPr="00EE0229">
        <w:rPr>
          <w:rFonts w:eastAsia="Calibri"/>
          <w:sz w:val="20"/>
          <w:szCs w:val="20"/>
        </w:rPr>
        <w:t xml:space="preserve"> proveden zápis</w:t>
      </w:r>
      <w:r w:rsidR="003F2D1E">
        <w:rPr>
          <w:rFonts w:eastAsia="Calibri"/>
          <w:sz w:val="20"/>
          <w:szCs w:val="20"/>
        </w:rPr>
        <w:t xml:space="preserve"> do stavebního deníku</w:t>
      </w:r>
      <w:r w:rsidRPr="00EE0229">
        <w:rPr>
          <w:rFonts w:eastAsia="Calibri"/>
          <w:sz w:val="20"/>
          <w:szCs w:val="20"/>
        </w:rPr>
        <w:t xml:space="preserve">. </w:t>
      </w:r>
    </w:p>
    <w:p w:rsidR="00A575E3" w:rsidRPr="00EE0229" w:rsidRDefault="00A575E3" w:rsidP="00A575E3">
      <w:pPr>
        <w:tabs>
          <w:tab w:val="left" w:pos="375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VI.3.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zajistí zhotoviteli podmínky  pro  provádění díla. </w:t>
      </w:r>
    </w:p>
    <w:p w:rsidR="00A575E3" w:rsidRPr="00EE0229" w:rsidRDefault="00A575E3" w:rsidP="00A575E3">
      <w:pPr>
        <w:tabs>
          <w:tab w:val="left" w:pos="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VI.4.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zajistí zhotoviteli přístup do objektu po celou dobu realizace díla.     </w:t>
      </w:r>
    </w:p>
    <w:p w:rsidR="00A575E3" w:rsidRDefault="00A575E3" w:rsidP="00A575E3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VI.5.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 si  vyhrazuje  právo  pozastavit  výkon  prací  na dobu nezbytně nutnou k odstranění nedostatků </w:t>
      </w:r>
    </w:p>
    <w:p w:rsidR="00A575E3" w:rsidRDefault="00A575E3" w:rsidP="00A575E3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>případě, že nebude plněna tato smlouva o dílo nebo nebude dodržena kvalita prováděného díla. Toto přerušení nemá vliv na ustanovení článku II. této smlouvy.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567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VI.6.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Objednatel má právo odstoupit od smlouvy, nebude-li spokojen s kvalitou prováděných prací, plněním dílčích závazků a termínů nebo jiným závažným neplněním této smlouvy. Závažným neplněním této smlouvy 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>
        <w:rPr>
          <w:rFonts w:eastAsia="Calibri"/>
          <w:sz w:val="20"/>
          <w:szCs w:val="20"/>
        </w:rPr>
        <w:t xml:space="preserve"> je </w:t>
      </w:r>
      <w:r w:rsidRPr="00EE0229">
        <w:rPr>
          <w:rFonts w:eastAsia="Calibri"/>
          <w:sz w:val="20"/>
          <w:szCs w:val="20"/>
        </w:rPr>
        <w:t>nejméně 3x neplněné smluvní povinnosti, na které byl zhotovitel písemné upozorněn a vyzván k </w:t>
      </w:r>
      <w:proofErr w:type="gramStart"/>
      <w:r w:rsidRPr="00EE0229">
        <w:rPr>
          <w:rFonts w:eastAsia="Calibri"/>
          <w:sz w:val="20"/>
          <w:szCs w:val="20"/>
        </w:rPr>
        <w:t xml:space="preserve">jejich </w:t>
      </w:r>
      <w:r>
        <w:rPr>
          <w:rFonts w:eastAsia="Calibri"/>
          <w:sz w:val="20"/>
          <w:szCs w:val="20"/>
        </w:rPr>
        <w:t xml:space="preserve">  </w:t>
      </w:r>
      <w:r w:rsidRPr="00EE0229">
        <w:rPr>
          <w:rFonts w:eastAsia="Calibri"/>
          <w:sz w:val="20"/>
          <w:szCs w:val="20"/>
        </w:rPr>
        <w:t>odstranění</w:t>
      </w:r>
      <w:proofErr w:type="gramEnd"/>
      <w:r w:rsidRPr="00EE0229">
        <w:rPr>
          <w:rFonts w:eastAsia="Calibri"/>
          <w:sz w:val="20"/>
          <w:szCs w:val="20"/>
        </w:rPr>
        <w:t>.  V tomto případě objednatel uhradí pouze řádně provedené práce, případně materiál specifický pro předmětnou stavbu.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VI.7.</w:t>
      </w:r>
      <w:proofErr w:type="gramEnd"/>
      <w:r w:rsidRPr="00EE0229">
        <w:rPr>
          <w:rFonts w:eastAsia="Calibri"/>
          <w:sz w:val="20"/>
          <w:szCs w:val="20"/>
        </w:rPr>
        <w:t xml:space="preserve">   Odstoupení od smlouvy musí být písemné, musí v něm být přesným způsobem vymezen a specifikován důvod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 odstoupení od smlouvy a musí být smluvní straně, která povinnosti porušila prokazatelně doručeno.  Odstoupení od smlouvy je účinné dnem doručení.   </w:t>
      </w:r>
    </w:p>
    <w:p w:rsidR="00A575E3" w:rsidRPr="00EE0229" w:rsidRDefault="00A575E3" w:rsidP="00A575E3">
      <w:pPr>
        <w:tabs>
          <w:tab w:val="left" w:pos="450"/>
          <w:tab w:val="left" w:pos="709"/>
        </w:tabs>
        <w:ind w:left="510" w:hanging="51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VI.8.</w:t>
      </w:r>
      <w:proofErr w:type="gramEnd"/>
      <w:r>
        <w:rPr>
          <w:rFonts w:eastAsia="Calibri"/>
          <w:sz w:val="20"/>
          <w:szCs w:val="20"/>
        </w:rPr>
        <w:tab/>
        <w:t xml:space="preserve"> </w:t>
      </w:r>
      <w:r w:rsidR="00E4745C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>Objednatel je povinen řádně provedené dílo ve sjednané kvalitě převzít.</w:t>
      </w:r>
    </w:p>
    <w:p w:rsidR="00A575E3" w:rsidRDefault="00A575E3" w:rsidP="00A575E3">
      <w:pPr>
        <w:tabs>
          <w:tab w:val="left" w:pos="450"/>
          <w:tab w:val="left" w:pos="525"/>
          <w:tab w:val="left" w:pos="600"/>
          <w:tab w:val="left" w:pos="709"/>
        </w:tabs>
        <w:ind w:left="510" w:hanging="510"/>
        <w:jc w:val="both"/>
        <w:rPr>
          <w:rFonts w:eastAsia="Calibri"/>
          <w:sz w:val="20"/>
          <w:szCs w:val="20"/>
        </w:rPr>
      </w:pPr>
    </w:p>
    <w:p w:rsidR="00F96C27" w:rsidRPr="00EE0229" w:rsidRDefault="00F96C27" w:rsidP="00A575E3">
      <w:pPr>
        <w:tabs>
          <w:tab w:val="left" w:pos="450"/>
          <w:tab w:val="left" w:pos="525"/>
          <w:tab w:val="left" w:pos="600"/>
          <w:tab w:val="left" w:pos="709"/>
        </w:tabs>
        <w:ind w:left="510" w:hanging="510"/>
        <w:jc w:val="both"/>
        <w:rPr>
          <w:rFonts w:eastAsia="Calibri"/>
          <w:sz w:val="20"/>
          <w:szCs w:val="20"/>
        </w:rPr>
      </w:pPr>
    </w:p>
    <w:p w:rsidR="00E4745C" w:rsidRPr="00EE0229" w:rsidRDefault="00E4745C" w:rsidP="00E4745C">
      <w:pPr>
        <w:tabs>
          <w:tab w:val="left" w:pos="0"/>
          <w:tab w:val="left" w:pos="709"/>
          <w:tab w:val="left" w:pos="75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Pr="00EE0229">
        <w:rPr>
          <w:rFonts w:eastAsia="Calibri"/>
          <w:sz w:val="20"/>
          <w:szCs w:val="20"/>
        </w:rPr>
        <w:t>2-</w:t>
      </w: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 xml:space="preserve">VII.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lastRenderedPageBreak/>
        <w:t>Práva a povinnosti zhotovitele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VII.1.</w:t>
      </w:r>
      <w:proofErr w:type="gramEnd"/>
      <w:r w:rsidRPr="00EE0229">
        <w:rPr>
          <w:rFonts w:eastAsia="Calibri"/>
          <w:sz w:val="20"/>
          <w:szCs w:val="20"/>
        </w:rPr>
        <w:t xml:space="preserve">  V případě, že zhotovitele bude při provádění prací zastupovat jiná osoba než osoba, která je uvedená </w:t>
      </w:r>
      <w:proofErr w:type="gramStart"/>
      <w:r w:rsidRPr="00EE0229">
        <w:rPr>
          <w:rFonts w:eastAsia="Calibri"/>
          <w:sz w:val="20"/>
          <w:szCs w:val="20"/>
        </w:rPr>
        <w:t>ve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</w:p>
    <w:p w:rsidR="00A575E3" w:rsidRDefault="00A575E3" w:rsidP="00A575E3">
      <w:pPr>
        <w:tabs>
          <w:tab w:val="left" w:pos="450"/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 xml:space="preserve">   </w:t>
      </w:r>
      <w:r w:rsidRPr="00EE0229">
        <w:rPr>
          <w:rFonts w:eastAsia="Calibri"/>
          <w:sz w:val="20"/>
          <w:szCs w:val="20"/>
        </w:rPr>
        <w:t xml:space="preserve">smlouvě (viz. </w:t>
      </w:r>
      <w:proofErr w:type="gramStart"/>
      <w:r w:rsidRPr="00EE0229">
        <w:rPr>
          <w:rFonts w:eastAsia="Calibri"/>
          <w:sz w:val="20"/>
          <w:szCs w:val="20"/>
        </w:rPr>
        <w:t>str.1Sml</w:t>
      </w:r>
      <w:r>
        <w:rPr>
          <w:rFonts w:eastAsia="Calibri"/>
          <w:sz w:val="20"/>
          <w:szCs w:val="20"/>
        </w:rPr>
        <w:t>ouvy</w:t>
      </w:r>
      <w:proofErr w:type="gramEnd"/>
      <w:r w:rsidRPr="00EE0229">
        <w:rPr>
          <w:rFonts w:eastAsia="Calibri"/>
          <w:sz w:val="20"/>
          <w:szCs w:val="20"/>
        </w:rPr>
        <w:t xml:space="preserve"> o dílo) doloží zhotovitel před zahájením prací doklad o její způsobilosti.</w:t>
      </w:r>
      <w:r>
        <w:rPr>
          <w:rFonts w:eastAsia="Calibri"/>
          <w:sz w:val="20"/>
          <w:szCs w:val="20"/>
        </w:rPr>
        <w:t xml:space="preserve"> </w:t>
      </w:r>
      <w:proofErr w:type="gramStart"/>
      <w:r w:rsidRPr="00EE0229">
        <w:rPr>
          <w:rFonts w:eastAsia="Calibri"/>
          <w:sz w:val="20"/>
          <w:szCs w:val="20"/>
        </w:rPr>
        <w:t>Dle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</w:t>
      </w:r>
    </w:p>
    <w:p w:rsidR="00A575E3" w:rsidRDefault="00A575E3" w:rsidP="00A575E3">
      <w:pPr>
        <w:tabs>
          <w:tab w:val="left" w:pos="450"/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 xml:space="preserve">   </w:t>
      </w:r>
      <w:r w:rsidRPr="00EE0229">
        <w:rPr>
          <w:rFonts w:eastAsia="Calibri"/>
          <w:sz w:val="20"/>
          <w:szCs w:val="20"/>
        </w:rPr>
        <w:t xml:space="preserve">stavebního zákona, zhotovitel vymezí jeho pravomoci a přiloží fotokopii dokladu o jeho způsobilosti, která </w:t>
      </w:r>
      <w:r>
        <w:rPr>
          <w:rFonts w:eastAsia="Calibri"/>
          <w:sz w:val="20"/>
          <w:szCs w:val="20"/>
        </w:rPr>
        <w:t xml:space="preserve"> </w:t>
      </w:r>
    </w:p>
    <w:p w:rsidR="00A575E3" w:rsidRPr="00EE0229" w:rsidRDefault="00A575E3" w:rsidP="00A575E3">
      <w:pPr>
        <w:tabs>
          <w:tab w:val="left" w:pos="450"/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 xml:space="preserve">   </w:t>
      </w:r>
      <w:r w:rsidRPr="00EE0229">
        <w:rPr>
          <w:rFonts w:eastAsia="Calibri"/>
          <w:sz w:val="20"/>
          <w:szCs w:val="20"/>
        </w:rPr>
        <w:t xml:space="preserve">bude založena jako zvláštní příloha této smlouvy o dílo.   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VII.2.</w:t>
      </w:r>
      <w:proofErr w:type="gramEnd"/>
      <w:r w:rsidRPr="00EE0229">
        <w:rPr>
          <w:rFonts w:eastAsia="Calibri"/>
          <w:sz w:val="20"/>
          <w:szCs w:val="20"/>
        </w:rPr>
        <w:t xml:space="preserve">  Zhotovitel je povinen provést předmět smlouvy podle pokynů objednatele a v dohodnuté lhůtě jej zadavateli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předat.</w:t>
      </w: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ind w:left="450" w:hanging="45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VII.3.</w:t>
      </w:r>
      <w:proofErr w:type="gramEnd"/>
      <w:r w:rsidRPr="00EE0229">
        <w:rPr>
          <w:rFonts w:eastAsia="Calibri"/>
          <w:sz w:val="20"/>
          <w:szCs w:val="20"/>
        </w:rPr>
        <w:t xml:space="preserve">  Zhotovitel provede dílo s odbornou péčí a v požadované kvalitě vý</w:t>
      </w:r>
      <w:r>
        <w:rPr>
          <w:rFonts w:eastAsia="Calibri"/>
          <w:sz w:val="20"/>
          <w:szCs w:val="20"/>
        </w:rPr>
        <w:t xml:space="preserve">borné. Veškeré materiály budou </w:t>
      </w:r>
      <w:r w:rsidRPr="00EE0229">
        <w:rPr>
          <w:rFonts w:eastAsia="Calibri"/>
          <w:sz w:val="20"/>
          <w:szCs w:val="20"/>
        </w:rPr>
        <w:t>dodány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ind w:left="45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EE0229">
        <w:rPr>
          <w:rFonts w:eastAsia="Calibri"/>
          <w:sz w:val="20"/>
          <w:szCs w:val="20"/>
        </w:rPr>
        <w:t xml:space="preserve">v 1. jakostní třídě dle cenové nabídky, která je nedílnou součástí smlouvy o dílo.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VII.4.</w:t>
      </w:r>
      <w:proofErr w:type="gramEnd"/>
      <w:r w:rsidRPr="00EE0229"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Zhotovitel zajišťuje případné vytyčení a ochranu inženýrských sítí. Za jejich případné poškození nese plnou 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odpovědnost. Před zahájením prací, označí a vytýčí prostor staveniště a označí informačními tabulemi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s  uvedením názvu firmy a jménem zodpovědné osoby zhotovitele (stavbyvedoucího atd.)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VII.5.</w:t>
      </w:r>
      <w:proofErr w:type="gramEnd"/>
      <w:r w:rsidRPr="00EE0229">
        <w:rPr>
          <w:rFonts w:eastAsia="Calibri"/>
          <w:sz w:val="20"/>
          <w:szCs w:val="20"/>
        </w:rPr>
        <w:t xml:space="preserve">  Od okamžiku převzetí staveniště zhotovitel zodpovídá objednateli </w:t>
      </w:r>
      <w:proofErr w:type="gramStart"/>
      <w:r w:rsidRPr="00EE0229">
        <w:rPr>
          <w:rFonts w:eastAsia="Calibri"/>
          <w:sz w:val="20"/>
          <w:szCs w:val="20"/>
        </w:rPr>
        <w:t>za :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</w:p>
    <w:p w:rsidR="00A575E3" w:rsidRDefault="00A575E3" w:rsidP="00A575E3">
      <w:pPr>
        <w:pStyle w:val="Odstavecseseznamem"/>
        <w:numPr>
          <w:ilvl w:val="0"/>
          <w:numId w:val="20"/>
        </w:numPr>
        <w:tabs>
          <w:tab w:val="clear" w:pos="1004"/>
          <w:tab w:val="left" w:pos="450"/>
          <w:tab w:val="num" w:pos="720"/>
          <w:tab w:val="left" w:pos="1134"/>
          <w:tab w:val="left" w:pos="1276"/>
        </w:tabs>
        <w:ind w:hanging="295"/>
        <w:jc w:val="both"/>
        <w:rPr>
          <w:sz w:val="22"/>
          <w:szCs w:val="22"/>
        </w:rPr>
      </w:pPr>
      <w:r w:rsidRPr="00F15E59">
        <w:rPr>
          <w:rFonts w:eastAsia="Calibri"/>
          <w:sz w:val="20"/>
          <w:szCs w:val="20"/>
        </w:rPr>
        <w:t xml:space="preserve">dodržování zákona č. 125/97 Sb. o nakládání s odpady, likvidaci a třídění odpadu a </w:t>
      </w:r>
      <w:r w:rsidRPr="00F15E59">
        <w:rPr>
          <w:sz w:val="22"/>
          <w:szCs w:val="22"/>
        </w:rPr>
        <w:t>na vlastní náklady, odvést a uložit na skládku všechen odpad vzniklý při provádění díla.</w:t>
      </w:r>
    </w:p>
    <w:p w:rsidR="00A575E3" w:rsidRPr="00F15E59" w:rsidRDefault="00A575E3" w:rsidP="00A575E3">
      <w:pPr>
        <w:pStyle w:val="Odstavecseseznamem"/>
        <w:numPr>
          <w:ilvl w:val="0"/>
          <w:numId w:val="20"/>
        </w:numPr>
        <w:tabs>
          <w:tab w:val="clear" w:pos="1004"/>
          <w:tab w:val="left" w:pos="450"/>
          <w:tab w:val="num" w:pos="720"/>
          <w:tab w:val="left" w:pos="1134"/>
          <w:tab w:val="left" w:pos="1276"/>
        </w:tabs>
        <w:ind w:hanging="295"/>
        <w:jc w:val="both"/>
        <w:rPr>
          <w:sz w:val="22"/>
          <w:szCs w:val="22"/>
        </w:rPr>
      </w:pPr>
      <w:r>
        <w:rPr>
          <w:sz w:val="20"/>
          <w:szCs w:val="20"/>
        </w:rPr>
        <w:t>z</w:t>
      </w:r>
      <w:r w:rsidRPr="00326000">
        <w:rPr>
          <w:sz w:val="20"/>
          <w:szCs w:val="20"/>
        </w:rPr>
        <w:t>aji</w:t>
      </w:r>
      <w:r>
        <w:rPr>
          <w:sz w:val="20"/>
          <w:szCs w:val="20"/>
        </w:rPr>
        <w:t xml:space="preserve">štění </w:t>
      </w:r>
      <w:r w:rsidRPr="00326000">
        <w:rPr>
          <w:sz w:val="20"/>
          <w:szCs w:val="20"/>
        </w:rPr>
        <w:t>nebo odstran</w:t>
      </w:r>
      <w:r>
        <w:rPr>
          <w:sz w:val="20"/>
          <w:szCs w:val="20"/>
        </w:rPr>
        <w:t>ění</w:t>
      </w:r>
      <w:r w:rsidRPr="00326000">
        <w:rPr>
          <w:sz w:val="20"/>
          <w:szCs w:val="20"/>
        </w:rPr>
        <w:t xml:space="preserve"> materiá</w:t>
      </w:r>
      <w:r>
        <w:rPr>
          <w:sz w:val="20"/>
          <w:szCs w:val="20"/>
        </w:rPr>
        <w:t>lu</w:t>
      </w:r>
      <w:r w:rsidRPr="00326000">
        <w:rPr>
          <w:sz w:val="20"/>
          <w:szCs w:val="20"/>
        </w:rPr>
        <w:t>, pracovní</w:t>
      </w:r>
      <w:r>
        <w:rPr>
          <w:sz w:val="20"/>
          <w:szCs w:val="20"/>
        </w:rPr>
        <w:t>ho</w:t>
      </w:r>
      <w:r w:rsidRPr="00326000">
        <w:rPr>
          <w:sz w:val="20"/>
          <w:szCs w:val="20"/>
        </w:rPr>
        <w:t xml:space="preserve"> nářadí, stroj</w:t>
      </w:r>
      <w:r>
        <w:rPr>
          <w:sz w:val="20"/>
          <w:szCs w:val="20"/>
        </w:rPr>
        <w:t>ů</w:t>
      </w:r>
      <w:r w:rsidRPr="00326000">
        <w:rPr>
          <w:sz w:val="20"/>
          <w:szCs w:val="20"/>
        </w:rPr>
        <w:t xml:space="preserve"> a pracovní</w:t>
      </w:r>
      <w:r>
        <w:rPr>
          <w:sz w:val="20"/>
          <w:szCs w:val="20"/>
        </w:rPr>
        <w:t>ch</w:t>
      </w:r>
      <w:r w:rsidRPr="00326000">
        <w:rPr>
          <w:sz w:val="20"/>
          <w:szCs w:val="20"/>
        </w:rPr>
        <w:t xml:space="preserve"> pomůc</w:t>
      </w:r>
      <w:r>
        <w:rPr>
          <w:sz w:val="20"/>
          <w:szCs w:val="20"/>
        </w:rPr>
        <w:t>ek</w:t>
      </w:r>
      <w:r w:rsidRPr="00326000">
        <w:rPr>
          <w:sz w:val="20"/>
          <w:szCs w:val="20"/>
        </w:rPr>
        <w:t xml:space="preserve"> na dobu nezbytně nutnou tak, aby nebylo ohroženo zdraví a životy zaměstnanců školy.</w:t>
      </w:r>
    </w:p>
    <w:p w:rsidR="00A575E3" w:rsidRDefault="00A575E3" w:rsidP="00A575E3">
      <w:pPr>
        <w:pStyle w:val="Odstavecseseznamem"/>
        <w:numPr>
          <w:ilvl w:val="1"/>
          <w:numId w:val="20"/>
        </w:numPr>
        <w:tabs>
          <w:tab w:val="left" w:pos="450"/>
          <w:tab w:val="left" w:pos="525"/>
          <w:tab w:val="left" w:pos="750"/>
          <w:tab w:val="left" w:pos="993"/>
          <w:tab w:val="left" w:pos="1050"/>
          <w:tab w:val="num" w:pos="1134"/>
          <w:tab w:val="left" w:pos="1200"/>
        </w:tabs>
        <w:ind w:left="993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 w:rsidRPr="00690A6D">
        <w:rPr>
          <w:rFonts w:eastAsia="Calibri"/>
          <w:sz w:val="20"/>
          <w:szCs w:val="20"/>
        </w:rPr>
        <w:t xml:space="preserve">vlastní řízení postupu prací a sledování a dodržovaní předpisů BOZP dodržování zákona č. 133/85 Sb. o </w:t>
      </w:r>
      <w:r>
        <w:rPr>
          <w:rFonts w:eastAsia="Calibri"/>
          <w:sz w:val="20"/>
          <w:szCs w:val="20"/>
        </w:rPr>
        <w:t xml:space="preserve">  </w:t>
      </w:r>
    </w:p>
    <w:p w:rsidR="00A575E3" w:rsidRPr="00690A6D" w:rsidRDefault="00A575E3" w:rsidP="00A575E3">
      <w:pPr>
        <w:tabs>
          <w:tab w:val="left" w:pos="450"/>
          <w:tab w:val="left" w:pos="525"/>
          <w:tab w:val="left" w:pos="750"/>
          <w:tab w:val="left" w:pos="993"/>
          <w:tab w:val="left" w:pos="1050"/>
          <w:tab w:val="num" w:pos="1134"/>
          <w:tab w:val="left" w:pos="1200"/>
        </w:tabs>
        <w:ind w:left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690A6D">
        <w:rPr>
          <w:rFonts w:eastAsia="Calibri"/>
          <w:sz w:val="20"/>
          <w:szCs w:val="20"/>
        </w:rPr>
        <w:t xml:space="preserve">požární ochraně ve znění pozdějších předpisů a vyhlášek způsobem dle přílohy </w:t>
      </w:r>
      <w:proofErr w:type="gramStart"/>
      <w:r w:rsidRPr="00690A6D">
        <w:rPr>
          <w:rFonts w:eastAsia="Calibri"/>
          <w:sz w:val="20"/>
          <w:szCs w:val="20"/>
        </w:rPr>
        <w:t>č.</w:t>
      </w:r>
      <w:r>
        <w:rPr>
          <w:rFonts w:eastAsia="Calibri"/>
          <w:sz w:val="20"/>
          <w:szCs w:val="20"/>
        </w:rPr>
        <w:t>3,</w:t>
      </w:r>
      <w:r w:rsidRPr="00690A6D">
        <w:rPr>
          <w:rFonts w:eastAsia="Calibri"/>
          <w:sz w:val="20"/>
          <w:szCs w:val="20"/>
        </w:rPr>
        <w:t xml:space="preserve"> této</w:t>
      </w:r>
      <w:proofErr w:type="gramEnd"/>
      <w:r w:rsidRPr="00690A6D">
        <w:rPr>
          <w:rFonts w:eastAsia="Calibri"/>
          <w:sz w:val="20"/>
          <w:szCs w:val="20"/>
        </w:rPr>
        <w:t xml:space="preserve"> Sml</w:t>
      </w:r>
      <w:r>
        <w:rPr>
          <w:rFonts w:eastAsia="Calibri"/>
          <w:sz w:val="20"/>
          <w:szCs w:val="20"/>
        </w:rPr>
        <w:t>ouvy</w:t>
      </w:r>
      <w:r w:rsidRPr="00690A6D">
        <w:rPr>
          <w:rFonts w:eastAsia="Calibri"/>
          <w:sz w:val="20"/>
          <w:szCs w:val="20"/>
        </w:rPr>
        <w:t xml:space="preserve">    </w:t>
      </w:r>
    </w:p>
    <w:p w:rsidR="00A575E3" w:rsidRPr="00690A6D" w:rsidRDefault="00A575E3" w:rsidP="00A575E3">
      <w:pPr>
        <w:tabs>
          <w:tab w:val="left" w:pos="450"/>
          <w:tab w:val="left" w:pos="525"/>
          <w:tab w:val="left" w:pos="750"/>
          <w:tab w:val="left" w:pos="1050"/>
          <w:tab w:val="left" w:pos="1200"/>
          <w:tab w:val="left" w:pos="1500"/>
        </w:tabs>
        <w:ind w:left="993" w:hanging="284"/>
        <w:jc w:val="both"/>
        <w:rPr>
          <w:rFonts w:eastAsia="Calibri"/>
          <w:sz w:val="20"/>
          <w:szCs w:val="20"/>
        </w:rPr>
      </w:pPr>
      <w:r w:rsidRPr="00690A6D">
        <w:rPr>
          <w:rFonts w:eastAsia="Calibri"/>
          <w:sz w:val="20"/>
          <w:szCs w:val="20"/>
        </w:rPr>
        <w:t xml:space="preserve">      </w:t>
      </w:r>
      <w:r>
        <w:rPr>
          <w:rFonts w:eastAsia="Calibri"/>
          <w:sz w:val="20"/>
          <w:szCs w:val="20"/>
        </w:rPr>
        <w:tab/>
      </w:r>
      <w:r w:rsidRPr="00690A6D">
        <w:rPr>
          <w:rFonts w:eastAsia="Calibri"/>
          <w:sz w:val="20"/>
          <w:szCs w:val="20"/>
        </w:rPr>
        <w:t>o dílo</w:t>
      </w:r>
      <w:r>
        <w:rPr>
          <w:rFonts w:eastAsia="Calibri"/>
          <w:sz w:val="20"/>
          <w:szCs w:val="20"/>
        </w:rPr>
        <w:t xml:space="preserve"> </w:t>
      </w:r>
      <w:r w:rsidRPr="00690A6D">
        <w:rPr>
          <w:rFonts w:eastAsia="Calibri"/>
          <w:sz w:val="20"/>
          <w:szCs w:val="20"/>
        </w:rPr>
        <w:t xml:space="preserve">v souladu s provozním řádem školy a neohrozit tím bezpečnost </w:t>
      </w:r>
      <w:r w:rsidRPr="00C963F4">
        <w:rPr>
          <w:rFonts w:eastAsia="Calibri"/>
          <w:sz w:val="20"/>
          <w:szCs w:val="20"/>
        </w:rPr>
        <w:t xml:space="preserve">a zdraví žáků a </w:t>
      </w:r>
      <w:r w:rsidRPr="00690A6D">
        <w:rPr>
          <w:rFonts w:eastAsia="Calibri"/>
          <w:sz w:val="20"/>
          <w:szCs w:val="20"/>
        </w:rPr>
        <w:t>zaměstnanců školy</w:t>
      </w:r>
    </w:p>
    <w:p w:rsidR="00A575E3" w:rsidRDefault="00A575E3" w:rsidP="00A575E3">
      <w:pPr>
        <w:pStyle w:val="Odstavecseseznamem"/>
        <w:numPr>
          <w:ilvl w:val="0"/>
          <w:numId w:val="20"/>
        </w:numPr>
        <w:tabs>
          <w:tab w:val="left" w:pos="450"/>
          <w:tab w:val="num" w:pos="780"/>
          <w:tab w:val="left" w:pos="1050"/>
          <w:tab w:val="num" w:pos="1080"/>
        </w:tabs>
        <w:ind w:hanging="295"/>
        <w:jc w:val="both"/>
        <w:rPr>
          <w:rFonts w:eastAsia="Calibri"/>
          <w:sz w:val="20"/>
          <w:szCs w:val="20"/>
        </w:rPr>
      </w:pPr>
      <w:r w:rsidRPr="00690A6D">
        <w:rPr>
          <w:rFonts w:eastAsia="Calibri"/>
          <w:sz w:val="20"/>
          <w:szCs w:val="20"/>
        </w:rPr>
        <w:t xml:space="preserve">podřídit svojí pracovní činnost, pohyb dopravních prostředků a strojů provozu školského zařízení </w:t>
      </w:r>
    </w:p>
    <w:p w:rsidR="00A575E3" w:rsidRDefault="00A575E3" w:rsidP="00A575E3">
      <w:pPr>
        <w:pStyle w:val="Odstavecseseznamem"/>
        <w:numPr>
          <w:ilvl w:val="0"/>
          <w:numId w:val="20"/>
        </w:numPr>
        <w:tabs>
          <w:tab w:val="left" w:pos="450"/>
          <w:tab w:val="num" w:pos="780"/>
          <w:tab w:val="left" w:pos="1050"/>
          <w:tab w:val="num" w:pos="1080"/>
        </w:tabs>
        <w:ind w:hanging="295"/>
        <w:jc w:val="both"/>
        <w:rPr>
          <w:rFonts w:eastAsia="Calibri"/>
          <w:sz w:val="20"/>
          <w:szCs w:val="20"/>
        </w:rPr>
      </w:pPr>
      <w:r w:rsidRPr="00326000">
        <w:rPr>
          <w:sz w:val="20"/>
          <w:szCs w:val="20"/>
        </w:rPr>
        <w:t xml:space="preserve">po ukončení díla staveniště uklidit a použité plochy uvést do původního stavu. </w:t>
      </w:r>
    </w:p>
    <w:p w:rsidR="00A575E3" w:rsidRPr="00690A6D" w:rsidRDefault="00A575E3" w:rsidP="00A575E3">
      <w:pPr>
        <w:pStyle w:val="Odstavecseseznamem"/>
        <w:numPr>
          <w:ilvl w:val="0"/>
          <w:numId w:val="20"/>
        </w:numPr>
        <w:tabs>
          <w:tab w:val="left" w:pos="450"/>
          <w:tab w:val="left" w:pos="525"/>
          <w:tab w:val="left" w:pos="750"/>
          <w:tab w:val="left" w:pos="1050"/>
          <w:tab w:val="left" w:pos="1200"/>
          <w:tab w:val="left" w:pos="1500"/>
        </w:tabs>
        <w:ind w:hanging="295"/>
        <w:jc w:val="both"/>
        <w:rPr>
          <w:rFonts w:eastAsia="Calibri"/>
          <w:sz w:val="20"/>
          <w:szCs w:val="20"/>
        </w:rPr>
      </w:pPr>
      <w:r w:rsidRPr="00690A6D">
        <w:rPr>
          <w:rFonts w:eastAsia="Calibri"/>
          <w:sz w:val="20"/>
          <w:szCs w:val="20"/>
        </w:rPr>
        <w:t xml:space="preserve">veškeré škody způsobené na stavbě a rovněž za škody, které vznikly jeho činností v souvislosti                                    </w:t>
      </w:r>
    </w:p>
    <w:p w:rsidR="00A575E3" w:rsidRPr="00EE0229" w:rsidRDefault="00A575E3" w:rsidP="00E4745C">
      <w:pPr>
        <w:tabs>
          <w:tab w:val="left" w:pos="450"/>
          <w:tab w:val="left" w:pos="525"/>
          <w:tab w:val="left" w:pos="750"/>
          <w:tab w:val="left" w:pos="1050"/>
          <w:tab w:val="left" w:pos="1200"/>
          <w:tab w:val="left" w:pos="1500"/>
        </w:tabs>
        <w:ind w:left="39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</w:t>
      </w:r>
      <w:r w:rsidR="00E4745C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s prováděním díla i třetím na stavbě </w:t>
      </w:r>
      <w:r>
        <w:rPr>
          <w:rFonts w:eastAsia="Calibri"/>
          <w:sz w:val="20"/>
          <w:szCs w:val="20"/>
        </w:rPr>
        <w:t>nepodílejícím</w:t>
      </w:r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se </w:t>
      </w:r>
      <w:r w:rsidRPr="00EE0229">
        <w:rPr>
          <w:rFonts w:eastAsia="Calibri"/>
          <w:sz w:val="20"/>
          <w:szCs w:val="20"/>
        </w:rPr>
        <w:t>osobám jdou k tíži zhotovitele.</w:t>
      </w:r>
    </w:p>
    <w:p w:rsidR="00A575E3" w:rsidRPr="00EE0229" w:rsidRDefault="00A575E3" w:rsidP="00A575E3">
      <w:pPr>
        <w:numPr>
          <w:ilvl w:val="0"/>
          <w:numId w:val="20"/>
        </w:numPr>
        <w:tabs>
          <w:tab w:val="left" w:pos="450"/>
          <w:tab w:val="left" w:pos="525"/>
          <w:tab w:val="left" w:pos="750"/>
          <w:tab w:val="left" w:pos="1050"/>
        </w:tabs>
        <w:ind w:hanging="295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za materiály a výrobky potřebné pro zhotovení díla dle stavebního zákona a nařízení o technických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  <w:tab w:val="left" w:pos="1050"/>
        </w:tabs>
        <w:ind w:left="39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 w:rsidR="00E4745C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 </w:t>
      </w:r>
      <w:proofErr w:type="gramStart"/>
      <w:r w:rsidRPr="00EE0229">
        <w:rPr>
          <w:rFonts w:eastAsia="Calibri"/>
          <w:sz w:val="20"/>
          <w:szCs w:val="20"/>
        </w:rPr>
        <w:t>požadavcích</w:t>
      </w:r>
      <w:proofErr w:type="gramEnd"/>
      <w:r w:rsidRPr="00EE0229">
        <w:rPr>
          <w:rFonts w:eastAsia="Calibri"/>
          <w:sz w:val="20"/>
          <w:szCs w:val="20"/>
        </w:rPr>
        <w:t xml:space="preserve"> na výrobky</w:t>
      </w:r>
    </w:p>
    <w:p w:rsidR="00A575E3" w:rsidRPr="00EE0229" w:rsidRDefault="00A575E3" w:rsidP="00A575E3">
      <w:pPr>
        <w:numPr>
          <w:ilvl w:val="0"/>
          <w:numId w:val="20"/>
        </w:numPr>
        <w:tabs>
          <w:tab w:val="left" w:pos="450"/>
          <w:tab w:val="left" w:pos="525"/>
          <w:tab w:val="left" w:pos="750"/>
          <w:tab w:val="left" w:pos="1050"/>
        </w:tabs>
        <w:ind w:hanging="295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předání kopie prohlášení o shodě,  nebo  čestného  prohlášení  o  shodě  u  použitých výrobků a to </w:t>
      </w:r>
      <w:proofErr w:type="gramStart"/>
      <w:r w:rsidRPr="00EE0229">
        <w:rPr>
          <w:rFonts w:eastAsia="Calibri"/>
          <w:sz w:val="20"/>
          <w:szCs w:val="20"/>
        </w:rPr>
        <w:t>před</w:t>
      </w:r>
      <w:proofErr w:type="gramEnd"/>
      <w:r w:rsidRPr="00EE0229">
        <w:rPr>
          <w:rFonts w:eastAsia="Calibri"/>
          <w:sz w:val="20"/>
          <w:szCs w:val="20"/>
        </w:rPr>
        <w:t xml:space="preserve">   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567"/>
          <w:tab w:val="left" w:pos="750"/>
          <w:tab w:val="left" w:pos="1050"/>
        </w:tabs>
        <w:ind w:left="39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 w:rsidR="00E4745C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 jejich zabudováním.</w:t>
      </w:r>
    </w:p>
    <w:p w:rsidR="00A575E3" w:rsidRPr="00326000" w:rsidRDefault="00A575E3" w:rsidP="00A575E3">
      <w:pPr>
        <w:tabs>
          <w:tab w:val="left" w:pos="450"/>
          <w:tab w:val="left" w:pos="525"/>
          <w:tab w:val="left" w:pos="720"/>
        </w:tabs>
        <w:ind w:left="390" w:hanging="390"/>
        <w:jc w:val="both"/>
        <w:rPr>
          <w:rFonts w:eastAsia="Calibri"/>
          <w:sz w:val="20"/>
          <w:szCs w:val="20"/>
        </w:rPr>
      </w:pPr>
      <w:proofErr w:type="gramStart"/>
      <w:r w:rsidRPr="00326000">
        <w:rPr>
          <w:rFonts w:eastAsia="Calibri"/>
          <w:sz w:val="20"/>
          <w:szCs w:val="20"/>
        </w:rPr>
        <w:t>VII.6.</w:t>
      </w:r>
      <w:proofErr w:type="gramEnd"/>
      <w:r w:rsidRPr="00326000">
        <w:rPr>
          <w:rFonts w:eastAsia="Calibri"/>
          <w:sz w:val="20"/>
          <w:szCs w:val="20"/>
        </w:rPr>
        <w:t xml:space="preserve">   Zhotovitel je povinen odsouhlasit s objednatelem</w:t>
      </w:r>
    </w:p>
    <w:p w:rsidR="00A575E3" w:rsidRPr="00326000" w:rsidRDefault="00A575E3" w:rsidP="00A575E3">
      <w:pPr>
        <w:numPr>
          <w:ilvl w:val="0"/>
          <w:numId w:val="19"/>
        </w:numPr>
        <w:tabs>
          <w:tab w:val="left" w:pos="450"/>
          <w:tab w:val="left" w:pos="525"/>
          <w:tab w:val="left" w:pos="720"/>
        </w:tabs>
        <w:ind w:hanging="60"/>
        <w:jc w:val="both"/>
        <w:rPr>
          <w:rFonts w:eastAsia="Calibri"/>
          <w:sz w:val="20"/>
          <w:szCs w:val="20"/>
        </w:rPr>
      </w:pPr>
      <w:r w:rsidRPr="00326000">
        <w:rPr>
          <w:rFonts w:eastAsia="Calibri"/>
          <w:sz w:val="20"/>
          <w:szCs w:val="20"/>
        </w:rPr>
        <w:t>změny subdodavatelských firem</w:t>
      </w:r>
    </w:p>
    <w:p w:rsidR="00A575E3" w:rsidRPr="00326000" w:rsidRDefault="00A575E3" w:rsidP="00A575E3">
      <w:pPr>
        <w:numPr>
          <w:ilvl w:val="0"/>
          <w:numId w:val="19"/>
        </w:numPr>
        <w:tabs>
          <w:tab w:val="left" w:pos="450"/>
          <w:tab w:val="left" w:pos="525"/>
          <w:tab w:val="left" w:pos="750"/>
        </w:tabs>
        <w:ind w:hanging="60"/>
        <w:jc w:val="both"/>
        <w:rPr>
          <w:rFonts w:eastAsia="Calibri"/>
          <w:sz w:val="20"/>
          <w:szCs w:val="20"/>
        </w:rPr>
      </w:pPr>
      <w:r w:rsidRPr="00326000">
        <w:rPr>
          <w:rFonts w:eastAsia="Calibri"/>
          <w:sz w:val="20"/>
          <w:szCs w:val="20"/>
        </w:rPr>
        <w:t>změny osoby pověřené vedením stavby</w:t>
      </w:r>
    </w:p>
    <w:p w:rsidR="00A575E3" w:rsidRPr="00C963F4" w:rsidRDefault="00A575E3" w:rsidP="00A575E3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sz w:val="20"/>
          <w:szCs w:val="20"/>
        </w:rPr>
      </w:pPr>
      <w:r w:rsidRPr="00C963F4">
        <w:rPr>
          <w:rFonts w:eastAsia="Calibri"/>
          <w:sz w:val="20"/>
          <w:szCs w:val="20"/>
        </w:rPr>
        <w:t xml:space="preserve">  </w:t>
      </w:r>
      <w:proofErr w:type="gramStart"/>
      <w:r w:rsidRPr="00C963F4">
        <w:rPr>
          <w:rFonts w:eastAsia="Calibri"/>
          <w:sz w:val="20"/>
          <w:szCs w:val="20"/>
        </w:rPr>
        <w:t>VII.7.</w:t>
      </w:r>
      <w:proofErr w:type="gramEnd"/>
      <w:r w:rsidRPr="00C963F4">
        <w:rPr>
          <w:rFonts w:eastAsia="Calibri"/>
          <w:sz w:val="20"/>
          <w:szCs w:val="20"/>
        </w:rPr>
        <w:t xml:space="preserve">  Za účelem plynulosti výstavby je zhotovitel, nebude-li stanoveno jinak, povinen jedenkrát týdně svolávat </w:t>
      </w:r>
    </w:p>
    <w:p w:rsidR="00A575E3" w:rsidRPr="00C963F4" w:rsidRDefault="00A575E3" w:rsidP="00A575E3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sz w:val="20"/>
          <w:szCs w:val="20"/>
        </w:rPr>
      </w:pPr>
      <w:r w:rsidRPr="00C963F4">
        <w:rPr>
          <w:rFonts w:eastAsia="Calibri"/>
          <w:sz w:val="20"/>
          <w:szCs w:val="20"/>
        </w:rPr>
        <w:t xml:space="preserve">              kontrolní dny stavby, na které přizve zástupce objednatele.</w:t>
      </w:r>
    </w:p>
    <w:p w:rsidR="00A575E3" w:rsidRPr="0054190C" w:rsidRDefault="00A575E3" w:rsidP="00A575E3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color w:val="FF0000"/>
          <w:sz w:val="20"/>
          <w:szCs w:val="20"/>
        </w:rPr>
      </w:pP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rPr>
          <w:rFonts w:eastAsia="Calibri"/>
          <w:sz w:val="20"/>
          <w:szCs w:val="20"/>
        </w:rPr>
      </w:pP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ind w:left="390"/>
        <w:jc w:val="center"/>
        <w:rPr>
          <w:rFonts w:eastAsia="Calibri"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 xml:space="preserve">VIII.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ind w:left="39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Předání díla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ind w:left="390"/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VIII.1.</w:t>
      </w:r>
      <w:proofErr w:type="gramEnd"/>
      <w:r w:rsidRPr="00EE0229">
        <w:rPr>
          <w:rFonts w:eastAsia="Calibri"/>
          <w:sz w:val="20"/>
          <w:szCs w:val="20"/>
        </w:rPr>
        <w:t xml:space="preserve">  Strany se dohodly, že zhotovitel před dokončení díla písemně oznámí</w:t>
      </w:r>
      <w:r>
        <w:rPr>
          <w:rFonts w:eastAsia="Calibri"/>
          <w:sz w:val="20"/>
          <w:szCs w:val="20"/>
        </w:rPr>
        <w:t xml:space="preserve"> objednateli dokončení díla</w:t>
      </w:r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a </w:t>
      </w:r>
      <w:r w:rsidRPr="00EE0229">
        <w:rPr>
          <w:rFonts w:eastAsia="Calibri"/>
          <w:sz w:val="20"/>
          <w:szCs w:val="20"/>
        </w:rPr>
        <w:t xml:space="preserve">možnost </w:t>
      </w:r>
      <w:r>
        <w:rPr>
          <w:rFonts w:eastAsia="Calibri"/>
          <w:sz w:val="20"/>
          <w:szCs w:val="20"/>
        </w:rPr>
        <w:t xml:space="preserve">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</w:t>
      </w:r>
      <w:r w:rsidRPr="00EE0229">
        <w:rPr>
          <w:rFonts w:eastAsia="Calibri"/>
          <w:sz w:val="20"/>
          <w:szCs w:val="20"/>
        </w:rPr>
        <w:t xml:space="preserve">jeho předání.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VIII.2.</w:t>
      </w:r>
      <w:proofErr w:type="gramEnd"/>
      <w:r w:rsidRPr="00EE0229">
        <w:rPr>
          <w:rFonts w:eastAsia="Calibri"/>
          <w:sz w:val="20"/>
          <w:szCs w:val="20"/>
        </w:rPr>
        <w:t xml:space="preserve">  Za objednatele převezme dílo jeho zástupce ve věcech technických – TDI a správce objektu </w:t>
      </w:r>
      <w:r>
        <w:rPr>
          <w:rFonts w:eastAsia="Calibri"/>
          <w:sz w:val="20"/>
          <w:szCs w:val="20"/>
        </w:rPr>
        <w:t>1</w:t>
      </w:r>
      <w:r w:rsidRPr="00EE0229">
        <w:rPr>
          <w:rFonts w:eastAsia="Calibri"/>
          <w:sz w:val="20"/>
          <w:szCs w:val="20"/>
        </w:rPr>
        <w:t xml:space="preserve">5. ZŠ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>
        <w:rPr>
          <w:rFonts w:eastAsia="Calibri"/>
          <w:sz w:val="20"/>
          <w:szCs w:val="20"/>
        </w:rPr>
        <w:t xml:space="preserve">  </w:t>
      </w:r>
      <w:r w:rsidRPr="00EE0229">
        <w:rPr>
          <w:rFonts w:eastAsia="Calibri"/>
          <w:sz w:val="20"/>
          <w:szCs w:val="20"/>
        </w:rPr>
        <w:t xml:space="preserve"> v Plzni, Terezie Brzkové 33-35.  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VIII.2.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>Zhotovitel vypracuje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předávací protokol, v němž bude uveden soupis případných vad a nedodělků, které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  nebrání bezpečnému užívání díla. Tyto je zhotovitel povinen odstranit na vlastní náklady, a to neprodleně.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VIII.3.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>Před předáním stavby zpracuje a předá (bude-li to povaha díla nebo jeho části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vyžadovat) zhotovitel  </w:t>
      </w:r>
    </w:p>
    <w:p w:rsidR="00A575E3" w:rsidRPr="00EE0229" w:rsidRDefault="00A575E3" w:rsidP="00A575E3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objednateli: </w:t>
      </w:r>
    </w:p>
    <w:p w:rsidR="00A575E3" w:rsidRPr="00EE0229" w:rsidRDefault="00A575E3" w:rsidP="00A575E3">
      <w:pPr>
        <w:numPr>
          <w:ilvl w:val="0"/>
          <w:numId w:val="21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originál stavebního deníku bude-li veden</w:t>
      </w:r>
    </w:p>
    <w:p w:rsidR="00A575E3" w:rsidRPr="00EE0229" w:rsidRDefault="00A575E3" w:rsidP="00A575E3">
      <w:pPr>
        <w:numPr>
          <w:ilvl w:val="0"/>
          <w:numId w:val="21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zápisy a osvědčení o provedených zkouškách dodaného zařízení a prohlášení o shodě </w:t>
      </w:r>
    </w:p>
    <w:p w:rsidR="00A575E3" w:rsidRPr="00EE0229" w:rsidRDefault="00A575E3" w:rsidP="00A575E3">
      <w:pPr>
        <w:numPr>
          <w:ilvl w:val="0"/>
          <w:numId w:val="21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doklad o likvidaci a třídění odpadu </w:t>
      </w:r>
    </w:p>
    <w:p w:rsidR="00A575E3" w:rsidRDefault="00A575E3" w:rsidP="00A575E3">
      <w:pPr>
        <w:numPr>
          <w:ilvl w:val="0"/>
          <w:numId w:val="21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ostatní doklady zhotovitele pro přejímací řízení (pasparty, návody…)</w:t>
      </w:r>
    </w:p>
    <w:p w:rsidR="00E4745C" w:rsidRDefault="00E4745C" w:rsidP="00A575E3">
      <w:pPr>
        <w:tabs>
          <w:tab w:val="left" w:pos="450"/>
          <w:tab w:val="left" w:pos="525"/>
          <w:tab w:val="num" w:pos="720"/>
          <w:tab w:val="left" w:pos="750"/>
        </w:tabs>
        <w:jc w:val="center"/>
        <w:rPr>
          <w:rFonts w:eastAsia="Calibri"/>
          <w:b/>
          <w:sz w:val="20"/>
          <w:szCs w:val="20"/>
        </w:rPr>
      </w:pPr>
    </w:p>
    <w:p w:rsidR="00A575E3" w:rsidRPr="00451580" w:rsidRDefault="00A575E3" w:rsidP="00A575E3">
      <w:pPr>
        <w:tabs>
          <w:tab w:val="left" w:pos="450"/>
          <w:tab w:val="left" w:pos="525"/>
          <w:tab w:val="num" w:pos="720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451580">
        <w:rPr>
          <w:rFonts w:eastAsia="Calibri"/>
          <w:b/>
          <w:sz w:val="20"/>
          <w:szCs w:val="20"/>
        </w:rPr>
        <w:t xml:space="preserve">IX. </w:t>
      </w:r>
    </w:p>
    <w:p w:rsidR="00A575E3" w:rsidRPr="00451580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451580">
        <w:rPr>
          <w:rFonts w:eastAsia="Calibri"/>
          <w:b/>
          <w:sz w:val="20"/>
          <w:szCs w:val="20"/>
        </w:rPr>
        <w:t>Záruční doba a odpovědnost za vady</w:t>
      </w:r>
    </w:p>
    <w:p w:rsidR="00A575E3" w:rsidRPr="00451580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A575E3" w:rsidRPr="00451580" w:rsidRDefault="00A575E3" w:rsidP="00A575E3">
      <w:pPr>
        <w:tabs>
          <w:tab w:val="left" w:pos="450"/>
          <w:tab w:val="left" w:pos="525"/>
          <w:tab w:val="left" w:pos="750"/>
        </w:tabs>
        <w:ind w:left="450" w:hanging="450"/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IX.1.</w:t>
      </w:r>
      <w:proofErr w:type="gramEnd"/>
      <w:r w:rsidRPr="00451580">
        <w:rPr>
          <w:rFonts w:eastAsia="Calibri"/>
          <w:sz w:val="20"/>
          <w:szCs w:val="20"/>
        </w:rPr>
        <w:t xml:space="preserve">   Záruční doba na provedené dílo je stanovena v délce</w:t>
      </w:r>
      <w:r w:rsidRPr="00451580">
        <w:rPr>
          <w:rFonts w:eastAsia="Calibri"/>
          <w:sz w:val="20"/>
          <w:szCs w:val="20"/>
          <w:shd w:val="clear" w:color="auto" w:fill="F9FFBB"/>
        </w:rPr>
        <w:t xml:space="preserve"> </w:t>
      </w:r>
      <w:r w:rsidRPr="00C963F4">
        <w:rPr>
          <w:rFonts w:eastAsia="Calibri"/>
          <w:sz w:val="20"/>
          <w:szCs w:val="20"/>
        </w:rPr>
        <w:t xml:space="preserve">60 měsíců – 5 let a počíná běžet </w:t>
      </w:r>
      <w:r w:rsidRPr="00451580">
        <w:rPr>
          <w:rFonts w:eastAsia="Calibri"/>
          <w:sz w:val="20"/>
          <w:szCs w:val="20"/>
        </w:rPr>
        <w:t>dnem předání díla.</w:t>
      </w:r>
    </w:p>
    <w:p w:rsidR="00A575E3" w:rsidRPr="00451580" w:rsidRDefault="00A575E3" w:rsidP="00A575E3">
      <w:pPr>
        <w:tabs>
          <w:tab w:val="left" w:pos="450"/>
          <w:tab w:val="left" w:pos="525"/>
          <w:tab w:val="left" w:pos="750"/>
          <w:tab w:val="left" w:pos="8850"/>
        </w:tabs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IX.2.</w:t>
      </w:r>
      <w:proofErr w:type="gramEnd"/>
      <w:r w:rsidRPr="00451580">
        <w:rPr>
          <w:rFonts w:eastAsia="Calibri"/>
          <w:sz w:val="20"/>
          <w:szCs w:val="20"/>
        </w:rPr>
        <w:t xml:space="preserve">   Lhůta pro odstranění případných vad v záruční době je sjednaná do 2 dnů od okamžiku nahlášení vady </w:t>
      </w:r>
    </w:p>
    <w:p w:rsidR="00A575E3" w:rsidRPr="00451580" w:rsidRDefault="00A575E3" w:rsidP="00A575E3">
      <w:pPr>
        <w:tabs>
          <w:tab w:val="left" w:pos="450"/>
          <w:tab w:val="left" w:pos="525"/>
          <w:tab w:val="left" w:pos="750"/>
          <w:tab w:val="left" w:pos="8850"/>
        </w:tabs>
        <w:jc w:val="both"/>
        <w:rPr>
          <w:rFonts w:eastAsia="Calibri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zhotoviteli. Práce provedené v záruční lhůtě jsou bezplatné.</w:t>
      </w:r>
    </w:p>
    <w:p w:rsidR="00A575E3" w:rsidRPr="00451580" w:rsidRDefault="00A575E3" w:rsidP="00A575E3">
      <w:pPr>
        <w:tabs>
          <w:tab w:val="left" w:pos="450"/>
          <w:tab w:val="left" w:pos="525"/>
          <w:tab w:val="left" w:pos="750"/>
          <w:tab w:val="left" w:pos="8850"/>
        </w:tabs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IX.3.</w:t>
      </w:r>
      <w:proofErr w:type="gramEnd"/>
      <w:r w:rsidRPr="00451580">
        <w:rPr>
          <w:rFonts w:eastAsia="Calibri"/>
          <w:sz w:val="20"/>
          <w:szCs w:val="20"/>
        </w:rPr>
        <w:t xml:space="preserve">   Způsob a odstranění vady určí objednatel a zhotovitel je povinen je respektovat</w:t>
      </w:r>
    </w:p>
    <w:p w:rsidR="00A575E3" w:rsidRPr="00451580" w:rsidRDefault="00A575E3" w:rsidP="00A575E3">
      <w:pPr>
        <w:tabs>
          <w:tab w:val="left" w:pos="825"/>
        </w:tabs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IX.4.</w:t>
      </w:r>
      <w:proofErr w:type="gramEnd"/>
      <w:r w:rsidRPr="00451580">
        <w:rPr>
          <w:rFonts w:eastAsia="Calibri"/>
          <w:sz w:val="20"/>
          <w:szCs w:val="20"/>
        </w:rPr>
        <w:t xml:space="preserve">   Veškeré závady a nedodělky díla budou odstraněny </w:t>
      </w:r>
      <w:r w:rsidRPr="00BD2951">
        <w:rPr>
          <w:rFonts w:eastAsia="Calibri"/>
          <w:sz w:val="20"/>
          <w:szCs w:val="20"/>
        </w:rPr>
        <w:t xml:space="preserve">do 3 dnů </w:t>
      </w:r>
      <w:r w:rsidRPr="00451580">
        <w:rPr>
          <w:rFonts w:eastAsia="Calibri"/>
          <w:sz w:val="20"/>
          <w:szCs w:val="20"/>
        </w:rPr>
        <w:t xml:space="preserve">od předání díla, které je stanoveno touto </w:t>
      </w:r>
    </w:p>
    <w:p w:rsidR="00A575E3" w:rsidRPr="00451580" w:rsidRDefault="00A575E3" w:rsidP="00A575E3">
      <w:pPr>
        <w:tabs>
          <w:tab w:val="left" w:pos="825"/>
        </w:tabs>
        <w:jc w:val="both"/>
        <w:rPr>
          <w:rFonts w:eastAsia="Calibri"/>
          <w:color w:val="FF0000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smlouvou nejpozději k</w:t>
      </w:r>
      <w:r>
        <w:rPr>
          <w:rFonts w:eastAsia="Calibri"/>
          <w:sz w:val="20"/>
          <w:szCs w:val="20"/>
        </w:rPr>
        <w:t> </w:t>
      </w:r>
      <w:proofErr w:type="gramStart"/>
      <w:r>
        <w:rPr>
          <w:rFonts w:eastAsia="Calibri"/>
          <w:sz w:val="20"/>
          <w:szCs w:val="20"/>
        </w:rPr>
        <w:t>2.8.2017</w:t>
      </w:r>
      <w:proofErr w:type="gramEnd"/>
      <w:r>
        <w:rPr>
          <w:rFonts w:eastAsia="Calibri"/>
          <w:sz w:val="20"/>
          <w:szCs w:val="20"/>
        </w:rPr>
        <w:t>.</w:t>
      </w:r>
    </w:p>
    <w:p w:rsidR="00A575E3" w:rsidRPr="00451580" w:rsidRDefault="00A575E3" w:rsidP="00A575E3">
      <w:pPr>
        <w:tabs>
          <w:tab w:val="left" w:pos="900"/>
        </w:tabs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IX.5.</w:t>
      </w:r>
      <w:proofErr w:type="gramEnd"/>
      <w:r w:rsidRPr="00451580">
        <w:rPr>
          <w:rFonts w:eastAsia="Calibri"/>
          <w:sz w:val="20"/>
          <w:szCs w:val="20"/>
        </w:rPr>
        <w:t xml:space="preserve">   Převezme-li objednatel dodávku, na které se dodatečně v době záruční lhůty vyskytnou vady, má právo </w:t>
      </w:r>
      <w:proofErr w:type="gramStart"/>
      <w:r w:rsidRPr="00451580">
        <w:rPr>
          <w:rFonts w:eastAsia="Calibri"/>
          <w:sz w:val="20"/>
          <w:szCs w:val="20"/>
        </w:rPr>
        <w:t>na</w:t>
      </w:r>
      <w:proofErr w:type="gramEnd"/>
      <w:r w:rsidRPr="00451580">
        <w:rPr>
          <w:rFonts w:eastAsia="Calibri"/>
          <w:sz w:val="20"/>
          <w:szCs w:val="20"/>
        </w:rPr>
        <w:t xml:space="preserve"> </w:t>
      </w:r>
    </w:p>
    <w:p w:rsidR="00A575E3" w:rsidRDefault="00A575E3" w:rsidP="00A575E3">
      <w:pPr>
        <w:tabs>
          <w:tab w:val="left" w:pos="900"/>
        </w:tabs>
        <w:jc w:val="both"/>
        <w:rPr>
          <w:rFonts w:eastAsia="Calibri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bezplatné odstranění vady nebo na přiměřenou slevu, kterou zhotovitel objednateli uhradí.  </w:t>
      </w:r>
    </w:p>
    <w:p w:rsidR="00F96C27" w:rsidRDefault="00F96C27" w:rsidP="00A575E3">
      <w:pPr>
        <w:tabs>
          <w:tab w:val="left" w:pos="900"/>
        </w:tabs>
        <w:jc w:val="both"/>
        <w:rPr>
          <w:rFonts w:eastAsia="Calibri"/>
          <w:sz w:val="20"/>
          <w:szCs w:val="20"/>
        </w:rPr>
      </w:pPr>
    </w:p>
    <w:p w:rsidR="00F96C27" w:rsidRPr="00451580" w:rsidRDefault="00F96C27" w:rsidP="00A575E3">
      <w:pPr>
        <w:tabs>
          <w:tab w:val="left" w:pos="900"/>
        </w:tabs>
        <w:jc w:val="both"/>
        <w:rPr>
          <w:rFonts w:eastAsia="Calibri"/>
          <w:sz w:val="20"/>
          <w:szCs w:val="20"/>
        </w:rPr>
      </w:pPr>
    </w:p>
    <w:p w:rsidR="00E4745C" w:rsidRDefault="00E4745C" w:rsidP="00E4745C">
      <w:pPr>
        <w:tabs>
          <w:tab w:val="left" w:pos="284"/>
          <w:tab w:val="left" w:pos="450"/>
          <w:tab w:val="left" w:pos="525"/>
          <w:tab w:val="left" w:pos="900"/>
          <w:tab w:val="left" w:pos="1050"/>
        </w:tabs>
        <w:jc w:val="center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-3-</w:t>
      </w: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 xml:space="preserve">X. 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lastRenderedPageBreak/>
        <w:t>Řešení sporů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X.1.</w:t>
      </w:r>
      <w:proofErr w:type="gramEnd"/>
      <w:r w:rsidRPr="007D709B">
        <w:rPr>
          <w:rFonts w:eastAsia="Calibri"/>
          <w:sz w:val="20"/>
          <w:szCs w:val="20"/>
        </w:rPr>
        <w:t xml:space="preserve">    Smluvní strany prohlašují, že budou při řešení sporů preferovat vzájemnou dohodu. Pokud k ní nedojde, má 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  <w:t xml:space="preserve">   </w:t>
      </w:r>
      <w:r w:rsidRPr="007D709B">
        <w:rPr>
          <w:rFonts w:eastAsia="Calibri"/>
          <w:sz w:val="20"/>
          <w:szCs w:val="20"/>
        </w:rPr>
        <w:t>strana, která se domáhá práva nápravy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řešit spor podáním žaloby u </w:t>
      </w:r>
      <w:r>
        <w:rPr>
          <w:rFonts w:eastAsia="Calibri"/>
          <w:sz w:val="20"/>
          <w:szCs w:val="20"/>
        </w:rPr>
        <w:t xml:space="preserve">místně </w:t>
      </w:r>
      <w:r w:rsidRPr="007D709B">
        <w:rPr>
          <w:rFonts w:eastAsia="Calibri"/>
          <w:sz w:val="20"/>
          <w:szCs w:val="20"/>
        </w:rPr>
        <w:t>příslušného soudu.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rPr>
          <w:rFonts w:eastAsia="Calibri"/>
          <w:color w:val="FF0000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90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 xml:space="preserve">XI. 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>Závěrečná ustanovení</w:t>
      </w:r>
    </w:p>
    <w:p w:rsidR="00A575E3" w:rsidRPr="007D709B" w:rsidRDefault="00A575E3" w:rsidP="00A575E3">
      <w:pPr>
        <w:jc w:val="both"/>
        <w:rPr>
          <w:rFonts w:eastAsia="Calibri"/>
          <w:color w:val="3366FF"/>
          <w:kern w:val="36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</w:t>
      </w:r>
      <w:r w:rsidRPr="007D709B">
        <w:rPr>
          <w:rFonts w:eastAsia="Calibri"/>
          <w:color w:val="3366FF"/>
          <w:sz w:val="20"/>
          <w:szCs w:val="20"/>
        </w:rPr>
        <w:tab/>
      </w: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XI.1.</w:t>
      </w:r>
      <w:proofErr w:type="gramEnd"/>
      <w:r w:rsidRPr="007D709B">
        <w:rPr>
          <w:rFonts w:eastAsia="Calibri"/>
          <w:sz w:val="20"/>
          <w:szCs w:val="20"/>
        </w:rPr>
        <w:t xml:space="preserve">  Tato smlouva je vyhotovena v rozsahu 4 stran jednostranně tištěných se </w:t>
      </w:r>
      <w:r>
        <w:rPr>
          <w:rFonts w:eastAsia="Calibri"/>
          <w:sz w:val="20"/>
          <w:szCs w:val="20"/>
        </w:rPr>
        <w:t>3</w:t>
      </w:r>
      <w:r w:rsidRPr="007D709B">
        <w:rPr>
          <w:rFonts w:eastAsia="Calibri"/>
          <w:color w:val="FF0000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přílohami, ve 2 stejnopisech 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ind w:left="525"/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>s platností originálu, vždy po jedné pro každou smluvní stranu. Příloh</w:t>
      </w:r>
      <w:r>
        <w:rPr>
          <w:rFonts w:eastAsia="Calibri"/>
          <w:sz w:val="20"/>
          <w:szCs w:val="20"/>
        </w:rPr>
        <w:t>a</w:t>
      </w:r>
      <w:r w:rsidRPr="007D709B">
        <w:rPr>
          <w:rFonts w:eastAsia="Calibri"/>
          <w:sz w:val="20"/>
          <w:szCs w:val="20"/>
        </w:rPr>
        <w:t xml:space="preserve"> č.1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– 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Cenová  nabídka  zhotovitele ze dne </w:t>
      </w:r>
      <w:proofErr w:type="gramStart"/>
      <w:r w:rsidR="00E4745C">
        <w:rPr>
          <w:rFonts w:eastAsia="Calibri"/>
          <w:sz w:val="20"/>
          <w:szCs w:val="20"/>
        </w:rPr>
        <w:t>29.5</w:t>
      </w:r>
      <w:r>
        <w:rPr>
          <w:rFonts w:eastAsia="Calibri"/>
          <w:sz w:val="20"/>
          <w:szCs w:val="20"/>
        </w:rPr>
        <w:t>.2017</w:t>
      </w:r>
      <w:proofErr w:type="gramEnd"/>
      <w:r w:rsidRPr="00CA38D4">
        <w:rPr>
          <w:rFonts w:eastAsia="Calibri"/>
          <w:sz w:val="20"/>
          <w:szCs w:val="20"/>
        </w:rPr>
        <w:t>; příloh</w:t>
      </w:r>
      <w:r>
        <w:rPr>
          <w:rFonts w:eastAsia="Calibri"/>
          <w:sz w:val="20"/>
          <w:szCs w:val="20"/>
        </w:rPr>
        <w:t>a</w:t>
      </w:r>
      <w:r w:rsidRPr="00CA38D4">
        <w:rPr>
          <w:rFonts w:eastAsia="Calibri"/>
          <w:sz w:val="20"/>
          <w:szCs w:val="20"/>
        </w:rPr>
        <w:t xml:space="preserve"> č</w:t>
      </w:r>
      <w:r w:rsidRPr="007D709B">
        <w:rPr>
          <w:rFonts w:eastAsia="Calibri"/>
          <w:sz w:val="20"/>
          <w:szCs w:val="20"/>
        </w:rPr>
        <w:t>.2</w:t>
      </w:r>
      <w:r>
        <w:rPr>
          <w:rFonts w:eastAsia="Calibri"/>
          <w:sz w:val="20"/>
          <w:szCs w:val="20"/>
        </w:rPr>
        <w:t xml:space="preserve">  </w:t>
      </w:r>
      <w:r w:rsidRPr="007D709B">
        <w:rPr>
          <w:rFonts w:eastAsia="Calibri"/>
          <w:sz w:val="20"/>
          <w:szCs w:val="20"/>
        </w:rPr>
        <w:t>–</w:t>
      </w:r>
      <w:r w:rsidRPr="005F668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Objednávka objednatele ze </w:t>
      </w:r>
      <w:r w:rsidRPr="00CA38D4">
        <w:rPr>
          <w:rFonts w:eastAsia="Calibri"/>
          <w:sz w:val="20"/>
          <w:szCs w:val="20"/>
        </w:rPr>
        <w:t>dne</w:t>
      </w:r>
      <w:r>
        <w:rPr>
          <w:rFonts w:eastAsia="Calibri"/>
          <w:sz w:val="20"/>
          <w:szCs w:val="20"/>
        </w:rPr>
        <w:t xml:space="preserve"> </w:t>
      </w:r>
      <w:proofErr w:type="gramStart"/>
      <w:r w:rsidR="00E4745C">
        <w:rPr>
          <w:rFonts w:eastAsia="Calibri"/>
          <w:sz w:val="20"/>
          <w:szCs w:val="20"/>
        </w:rPr>
        <w:t>23.6.</w:t>
      </w:r>
      <w:r>
        <w:rPr>
          <w:rFonts w:eastAsia="Calibri"/>
          <w:sz w:val="20"/>
          <w:szCs w:val="20"/>
        </w:rPr>
        <w:t>2017</w:t>
      </w:r>
      <w:proofErr w:type="gramEnd"/>
      <w:r w:rsidRPr="00CA38D4">
        <w:rPr>
          <w:rFonts w:eastAsia="Calibri"/>
          <w:sz w:val="20"/>
          <w:szCs w:val="20"/>
        </w:rPr>
        <w:t>; příloh</w:t>
      </w:r>
      <w:r>
        <w:rPr>
          <w:rFonts w:eastAsia="Calibri"/>
          <w:sz w:val="20"/>
          <w:szCs w:val="20"/>
        </w:rPr>
        <w:t>a</w:t>
      </w:r>
      <w:r w:rsidRPr="00CA38D4">
        <w:rPr>
          <w:rFonts w:eastAsia="Calibri"/>
          <w:sz w:val="20"/>
          <w:szCs w:val="20"/>
        </w:rPr>
        <w:t xml:space="preserve"> </w:t>
      </w:r>
      <w:proofErr w:type="gramStart"/>
      <w:r w:rsidRPr="007D709B">
        <w:rPr>
          <w:rFonts w:eastAsia="Calibri"/>
          <w:sz w:val="20"/>
          <w:szCs w:val="20"/>
        </w:rPr>
        <w:t>č.3 –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 Bezpečnostní</w:t>
      </w:r>
      <w:proofErr w:type="gramEnd"/>
      <w:r w:rsidRPr="007D709B">
        <w:rPr>
          <w:rFonts w:eastAsia="Calibri"/>
          <w:sz w:val="20"/>
          <w:szCs w:val="20"/>
        </w:rPr>
        <w:t xml:space="preserve"> předpis pro pracovníky externích firem.</w:t>
      </w:r>
    </w:p>
    <w:p w:rsidR="00A575E3" w:rsidRPr="007D709B" w:rsidRDefault="00A575E3" w:rsidP="00A575E3">
      <w:pPr>
        <w:tabs>
          <w:tab w:val="left" w:pos="567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XI.3.</w:t>
      </w:r>
      <w:proofErr w:type="gramEnd"/>
      <w:r w:rsidRPr="007D709B">
        <w:rPr>
          <w:rFonts w:eastAsia="Calibri"/>
          <w:sz w:val="20"/>
          <w:szCs w:val="20"/>
        </w:rPr>
        <w:t xml:space="preserve">  Práva a povinnosti v této smlouvě výslovně neuvedené se řídí příslušnými ustanoveními obchodního zákoníku.           </w:t>
      </w:r>
    </w:p>
    <w:p w:rsidR="00A575E3" w:rsidRPr="007D709B" w:rsidRDefault="00A575E3" w:rsidP="00A575E3">
      <w:pPr>
        <w:tabs>
          <w:tab w:val="left" w:pos="709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XI.4.</w:t>
      </w:r>
      <w:proofErr w:type="gramEnd"/>
      <w:r w:rsidRPr="007D709B">
        <w:rPr>
          <w:rFonts w:eastAsia="Calibri"/>
          <w:sz w:val="20"/>
          <w:szCs w:val="20"/>
        </w:rPr>
        <w:t xml:space="preserve">   Změny nebo doplňky této smlouvy je možno provádět pouze písemnými oběma stranami podepsanými </w:t>
      </w:r>
    </w:p>
    <w:p w:rsidR="00A575E3" w:rsidRPr="007D709B" w:rsidRDefault="00A575E3" w:rsidP="00A575E3">
      <w:pPr>
        <w:tabs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dodatky.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XI.5.</w:t>
      </w:r>
      <w:proofErr w:type="gramEnd"/>
      <w:r w:rsidRPr="007D709B">
        <w:rPr>
          <w:rFonts w:eastAsia="Calibri"/>
          <w:sz w:val="20"/>
          <w:szCs w:val="20"/>
        </w:rPr>
        <w:t xml:space="preserve">   </w:t>
      </w:r>
      <w:proofErr w:type="gramStart"/>
      <w:r w:rsidRPr="007D709B">
        <w:rPr>
          <w:rFonts w:eastAsia="Calibri"/>
          <w:sz w:val="20"/>
          <w:szCs w:val="20"/>
        </w:rPr>
        <w:t>Smluvní   strany</w:t>
      </w:r>
      <w:proofErr w:type="gramEnd"/>
      <w:r w:rsidRPr="007D709B">
        <w:rPr>
          <w:rFonts w:eastAsia="Calibri"/>
          <w:sz w:val="20"/>
          <w:szCs w:val="20"/>
        </w:rPr>
        <w:t xml:space="preserve">  shodně   prohlašují,  že  si  smlouvu  před  podpisem  řádně  přečetly,  že s  jejím obsahem  </w:t>
      </w:r>
    </w:p>
    <w:p w:rsidR="00E4745C" w:rsidRDefault="00A575E3" w:rsidP="00E4745C">
      <w:pPr>
        <w:tabs>
          <w:tab w:val="left" w:pos="450"/>
          <w:tab w:val="left" w:pos="525"/>
          <w:tab w:val="left" w:pos="750"/>
        </w:tabs>
        <w:ind w:left="450"/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souhlasí. Výslovně uvádějí, že smlouva byla uzavřena na základě jejich pravé a svobodné vůle, nikoli v</w:t>
      </w:r>
      <w:r>
        <w:rPr>
          <w:rFonts w:eastAsia="Calibri"/>
          <w:sz w:val="20"/>
          <w:szCs w:val="20"/>
        </w:rPr>
        <w:t> </w:t>
      </w:r>
      <w:r w:rsidRPr="007D709B">
        <w:rPr>
          <w:rFonts w:eastAsia="Calibri"/>
          <w:sz w:val="20"/>
          <w:szCs w:val="20"/>
        </w:rPr>
        <w:t>tísni</w:t>
      </w:r>
      <w:r>
        <w:rPr>
          <w:rFonts w:eastAsia="Calibri"/>
          <w:sz w:val="20"/>
          <w:szCs w:val="20"/>
        </w:rPr>
        <w:t xml:space="preserve"> </w:t>
      </w:r>
      <w:r w:rsidR="00E4745C">
        <w:rPr>
          <w:rFonts w:eastAsia="Calibri"/>
          <w:sz w:val="20"/>
          <w:szCs w:val="20"/>
        </w:rPr>
        <w:t xml:space="preserve">    </w:t>
      </w:r>
    </w:p>
    <w:p w:rsidR="00A575E3" w:rsidRPr="007D709B" w:rsidRDefault="00E4745C" w:rsidP="00E4745C">
      <w:pPr>
        <w:tabs>
          <w:tab w:val="left" w:pos="450"/>
          <w:tab w:val="left" w:pos="525"/>
          <w:tab w:val="left" w:pos="750"/>
        </w:tabs>
        <w:ind w:left="45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</w:t>
      </w:r>
      <w:r w:rsidR="00A575E3" w:rsidRPr="007D709B">
        <w:rPr>
          <w:rFonts w:eastAsia="Calibri"/>
          <w:sz w:val="20"/>
          <w:szCs w:val="20"/>
        </w:rPr>
        <w:t>či</w:t>
      </w:r>
      <w:r w:rsidR="00A575E3">
        <w:rPr>
          <w:rFonts w:eastAsia="Calibri"/>
          <w:sz w:val="20"/>
          <w:szCs w:val="20"/>
        </w:rPr>
        <w:t xml:space="preserve"> </w:t>
      </w:r>
      <w:r w:rsidR="00A575E3" w:rsidRPr="007D709B">
        <w:rPr>
          <w:rFonts w:eastAsia="Calibri"/>
          <w:sz w:val="20"/>
          <w:szCs w:val="20"/>
        </w:rPr>
        <w:t>za jinak jednostranně nevýhodných podmínek.</w:t>
      </w:r>
    </w:p>
    <w:p w:rsidR="00A575E3" w:rsidRDefault="00A575E3" w:rsidP="00A575E3">
      <w:pPr>
        <w:rPr>
          <w:rFonts w:eastAsia="Calibri"/>
          <w:b/>
          <w:snapToGrid w:val="0"/>
          <w:sz w:val="22"/>
          <w:szCs w:val="22"/>
        </w:rPr>
      </w:pPr>
    </w:p>
    <w:p w:rsidR="00A575E3" w:rsidRPr="006904BA" w:rsidRDefault="00A575E3" w:rsidP="00A575E3">
      <w:pPr>
        <w:jc w:val="center"/>
        <w:rPr>
          <w:rFonts w:eastAsia="Calibri"/>
          <w:b/>
          <w:snapToGrid w:val="0"/>
          <w:sz w:val="22"/>
          <w:szCs w:val="22"/>
        </w:rPr>
      </w:pPr>
      <w:r w:rsidRPr="006904BA">
        <w:rPr>
          <w:rFonts w:eastAsia="Calibri"/>
          <w:b/>
          <w:snapToGrid w:val="0"/>
          <w:sz w:val="22"/>
          <w:szCs w:val="22"/>
        </w:rPr>
        <w:t>X</w:t>
      </w:r>
      <w:r>
        <w:rPr>
          <w:rFonts w:eastAsia="Calibri"/>
          <w:b/>
          <w:snapToGrid w:val="0"/>
          <w:sz w:val="22"/>
          <w:szCs w:val="22"/>
        </w:rPr>
        <w:t>I</w:t>
      </w:r>
      <w:r w:rsidRPr="006904BA">
        <w:rPr>
          <w:rFonts w:eastAsia="Calibri"/>
          <w:b/>
          <w:snapToGrid w:val="0"/>
          <w:sz w:val="22"/>
          <w:szCs w:val="22"/>
        </w:rPr>
        <w:t>I.</w:t>
      </w:r>
    </w:p>
    <w:p w:rsidR="00A575E3" w:rsidRPr="006904BA" w:rsidRDefault="00A575E3" w:rsidP="00A575E3">
      <w:pPr>
        <w:keepNext/>
        <w:jc w:val="center"/>
        <w:outlineLvl w:val="2"/>
        <w:rPr>
          <w:rFonts w:eastAsia="Calibri"/>
          <w:b/>
          <w:snapToGrid w:val="0"/>
          <w:sz w:val="22"/>
          <w:szCs w:val="22"/>
        </w:rPr>
      </w:pPr>
      <w:r w:rsidRPr="006904BA">
        <w:rPr>
          <w:rFonts w:eastAsia="Calibri"/>
          <w:b/>
          <w:snapToGrid w:val="0"/>
          <w:sz w:val="22"/>
          <w:szCs w:val="22"/>
        </w:rPr>
        <w:t>Lhůta přijetí</w:t>
      </w:r>
    </w:p>
    <w:p w:rsidR="00A575E3" w:rsidRPr="006904BA" w:rsidRDefault="00A575E3" w:rsidP="00A575E3">
      <w:pPr>
        <w:rPr>
          <w:rFonts w:eastAsia="Calibri"/>
          <w:snapToGrid w:val="0"/>
          <w:sz w:val="22"/>
          <w:szCs w:val="22"/>
        </w:rPr>
      </w:pPr>
    </w:p>
    <w:p w:rsidR="00A575E3" w:rsidRPr="006904BA" w:rsidRDefault="00A575E3" w:rsidP="00A575E3">
      <w:pPr>
        <w:rPr>
          <w:rFonts w:eastAsia="Calibri"/>
          <w:snapToGrid w:val="0"/>
          <w:sz w:val="22"/>
          <w:szCs w:val="22"/>
        </w:rPr>
      </w:pPr>
      <w:r w:rsidRPr="006904BA">
        <w:rPr>
          <w:rFonts w:eastAsia="Calibri"/>
          <w:snapToGrid w:val="0"/>
          <w:sz w:val="22"/>
          <w:szCs w:val="22"/>
        </w:rPr>
        <w:t>Tato smlouva nabývá platnosti dnem podpisu obou smluvních stran.</w:t>
      </w: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</w:t>
      </w: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V Plzni dne:                                                                      V Plzni dne: 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09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F96C27" w:rsidRDefault="00F96C27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F96C27" w:rsidRPr="007D709B" w:rsidRDefault="00F96C27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……………………………………                                    </w:t>
      </w:r>
      <w:r>
        <w:rPr>
          <w:rFonts w:eastAsia="Calibri"/>
          <w:sz w:val="20"/>
          <w:szCs w:val="20"/>
        </w:rPr>
        <w:tab/>
      </w:r>
      <w:r w:rsidRPr="007D709B">
        <w:rPr>
          <w:rFonts w:eastAsia="Calibri"/>
          <w:sz w:val="20"/>
          <w:szCs w:val="20"/>
        </w:rPr>
        <w:t>……………………………………..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      </w:t>
      </w:r>
      <w:r>
        <w:rPr>
          <w:rFonts w:eastAsia="Calibri"/>
          <w:sz w:val="20"/>
          <w:szCs w:val="20"/>
        </w:rPr>
        <w:t xml:space="preserve"> 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          ředitelka 15.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>ZŠ školy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D709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</w:t>
      </w:r>
      <w:r w:rsidRPr="007D709B">
        <w:rPr>
          <w:rFonts w:eastAsia="Calibri"/>
          <w:sz w:val="20"/>
          <w:szCs w:val="20"/>
        </w:rPr>
        <w:t>zhotovitel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                 zadavatel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  </w:t>
      </w:r>
    </w:p>
    <w:p w:rsidR="00A575E3" w:rsidRPr="007D709B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F96C27" w:rsidRDefault="00F96C27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E4745C" w:rsidRDefault="00E4745C" w:rsidP="00A575E3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>4-</w:t>
      </w:r>
    </w:p>
    <w:p w:rsidR="00F96C27" w:rsidRDefault="00F96C27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F96C27" w:rsidRPr="007D709B" w:rsidRDefault="00F96C27" w:rsidP="00A575E3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A575E3" w:rsidRPr="00E00BCA" w:rsidRDefault="00A575E3" w:rsidP="00A575E3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E00BCA">
        <w:rPr>
          <w:rFonts w:eastAsia="Calibri"/>
          <w:b/>
          <w:color w:val="0060A8"/>
          <w:sz w:val="20"/>
          <w:szCs w:val="20"/>
        </w:rPr>
        <w:t>Příloha č.</w:t>
      </w:r>
      <w:r>
        <w:rPr>
          <w:rFonts w:eastAsia="Calibri"/>
          <w:b/>
          <w:color w:val="0060A8"/>
          <w:sz w:val="20"/>
          <w:szCs w:val="20"/>
        </w:rPr>
        <w:t xml:space="preserve"> 3. </w:t>
      </w:r>
      <w:r w:rsidRPr="00E00BCA">
        <w:rPr>
          <w:rFonts w:eastAsia="Calibri"/>
          <w:b/>
          <w:color w:val="0060A8"/>
          <w:sz w:val="20"/>
          <w:szCs w:val="20"/>
        </w:rPr>
        <w:t xml:space="preserve"> </w:t>
      </w:r>
      <w:r>
        <w:rPr>
          <w:rFonts w:eastAsia="Calibri"/>
          <w:b/>
          <w:color w:val="0060A8"/>
          <w:sz w:val="20"/>
          <w:szCs w:val="20"/>
        </w:rPr>
        <w:t>S</w:t>
      </w:r>
      <w:r w:rsidRPr="00E00BCA">
        <w:rPr>
          <w:rFonts w:eastAsia="Calibri"/>
          <w:b/>
          <w:color w:val="0060A8"/>
          <w:sz w:val="20"/>
          <w:szCs w:val="20"/>
        </w:rPr>
        <w:t>mlouvy o dílo č.</w:t>
      </w:r>
      <w:r w:rsidRPr="00CA38D4">
        <w:rPr>
          <w:rFonts w:eastAsia="Calibri"/>
          <w:b/>
          <w:color w:val="0060A8"/>
          <w:sz w:val="20"/>
          <w:szCs w:val="20"/>
        </w:rPr>
        <w:t>0</w:t>
      </w:r>
      <w:r w:rsidR="00E4745C">
        <w:rPr>
          <w:rFonts w:eastAsia="Calibri"/>
          <w:b/>
          <w:color w:val="0060A8"/>
          <w:sz w:val="20"/>
          <w:szCs w:val="20"/>
        </w:rPr>
        <w:t>4</w:t>
      </w:r>
      <w:r w:rsidRPr="00CA38D4">
        <w:rPr>
          <w:rFonts w:eastAsia="Calibri"/>
          <w:b/>
          <w:color w:val="0060A8"/>
          <w:sz w:val="20"/>
          <w:szCs w:val="20"/>
        </w:rPr>
        <w:t>/201</w:t>
      </w:r>
      <w:r>
        <w:rPr>
          <w:rFonts w:eastAsia="Calibri"/>
          <w:b/>
          <w:color w:val="0060A8"/>
          <w:sz w:val="20"/>
          <w:szCs w:val="20"/>
        </w:rPr>
        <w:t>7</w:t>
      </w:r>
    </w:p>
    <w:p w:rsidR="00A575E3" w:rsidRPr="00E00BCA" w:rsidRDefault="00A575E3" w:rsidP="00A575E3">
      <w:pPr>
        <w:keepNext/>
        <w:jc w:val="center"/>
        <w:outlineLvl w:val="3"/>
        <w:rPr>
          <w:rFonts w:eastAsia="Calibri"/>
          <w:snapToGrid w:val="0"/>
          <w:color w:val="0046D2"/>
          <w:sz w:val="20"/>
          <w:szCs w:val="20"/>
        </w:rPr>
      </w:pPr>
    </w:p>
    <w:p w:rsidR="00A575E3" w:rsidRPr="006904BA" w:rsidRDefault="00A575E3" w:rsidP="00A575E3">
      <w:pPr>
        <w:keepNext/>
        <w:jc w:val="center"/>
        <w:outlineLvl w:val="3"/>
        <w:rPr>
          <w:rFonts w:eastAsia="Calibri"/>
          <w:snapToGrid w:val="0"/>
          <w:sz w:val="20"/>
          <w:szCs w:val="20"/>
        </w:rPr>
      </w:pPr>
    </w:p>
    <w:p w:rsidR="00A575E3" w:rsidRPr="006904BA" w:rsidRDefault="00A575E3" w:rsidP="00A575E3">
      <w:pPr>
        <w:keepNext/>
        <w:jc w:val="center"/>
        <w:outlineLvl w:val="3"/>
        <w:rPr>
          <w:rFonts w:eastAsia="Calibri"/>
          <w:snapToGrid w:val="0"/>
          <w:sz w:val="20"/>
          <w:szCs w:val="20"/>
        </w:rPr>
      </w:pPr>
    </w:p>
    <w:p w:rsidR="00A575E3" w:rsidRPr="00913203" w:rsidRDefault="00A575E3" w:rsidP="00A575E3">
      <w:pPr>
        <w:keepNext/>
        <w:jc w:val="center"/>
        <w:outlineLvl w:val="3"/>
        <w:rPr>
          <w:rFonts w:eastAsia="Calibri"/>
          <w:snapToGrid w:val="0"/>
          <w:sz w:val="22"/>
          <w:szCs w:val="22"/>
        </w:rPr>
      </w:pPr>
      <w:r w:rsidRPr="00913203">
        <w:rPr>
          <w:rFonts w:eastAsia="Calibri"/>
          <w:snapToGrid w:val="0"/>
          <w:sz w:val="22"/>
          <w:szCs w:val="22"/>
        </w:rPr>
        <w:t>BEZPEČNOSTNÍ PŘEDPIS PRO ZAMĚSTNANCE EXTERNÍCH FIREM</w:t>
      </w:r>
    </w:p>
    <w:p w:rsidR="00A575E3" w:rsidRPr="00913203" w:rsidRDefault="00A575E3" w:rsidP="00A575E3">
      <w:pPr>
        <w:jc w:val="center"/>
        <w:rPr>
          <w:rFonts w:eastAsia="Calibri"/>
          <w:b/>
          <w:bCs/>
          <w:sz w:val="22"/>
          <w:szCs w:val="22"/>
        </w:rPr>
      </w:pPr>
    </w:p>
    <w:p w:rsidR="00A575E3" w:rsidRPr="00913203" w:rsidRDefault="00A575E3" w:rsidP="00A575E3">
      <w:pPr>
        <w:rPr>
          <w:rFonts w:eastAsia="Calibri"/>
          <w:sz w:val="22"/>
          <w:szCs w:val="22"/>
        </w:rPr>
      </w:pPr>
    </w:p>
    <w:p w:rsidR="00A575E3" w:rsidRPr="0048626F" w:rsidRDefault="00A575E3" w:rsidP="00A575E3">
      <w:pPr>
        <w:numPr>
          <w:ilvl w:val="0"/>
          <w:numId w:val="14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z w:val="20"/>
          <w:szCs w:val="20"/>
        </w:rPr>
        <w:t>15. ZŠ v Plzni, Terezie Brzkové 33 – 35,</w:t>
      </w:r>
      <w:r w:rsidRPr="0048626F">
        <w:rPr>
          <w:rFonts w:eastAsia="Calibri"/>
          <w:color w:val="FF0000"/>
          <w:sz w:val="20"/>
          <w:szCs w:val="20"/>
        </w:rPr>
        <w:t xml:space="preserve"> </w:t>
      </w:r>
      <w:r w:rsidRPr="0048626F">
        <w:rPr>
          <w:rFonts w:eastAsia="Calibri"/>
          <w:sz w:val="20"/>
          <w:szCs w:val="20"/>
        </w:rPr>
        <w:t>(dále jen škola)</w:t>
      </w:r>
      <w:r w:rsidRPr="0048626F">
        <w:rPr>
          <w:rFonts w:eastAsia="Calibri"/>
          <w:snapToGrid w:val="0"/>
          <w:sz w:val="20"/>
          <w:szCs w:val="20"/>
        </w:rPr>
        <w:t xml:space="preserve"> má</w:t>
      </w:r>
      <w:r w:rsidRPr="0048626F">
        <w:rPr>
          <w:rFonts w:eastAsia="Calibri"/>
          <w:snapToGrid w:val="0"/>
          <w:color w:val="000000"/>
          <w:sz w:val="20"/>
          <w:szCs w:val="20"/>
        </w:rPr>
        <w:t xml:space="preserve"> zavedený preventivní systém zajištění péče o bezpečnost a ochranu zdraví při práci. </w:t>
      </w:r>
    </w:p>
    <w:p w:rsidR="00A575E3" w:rsidRPr="0048626F" w:rsidRDefault="00A575E3" w:rsidP="00A575E3">
      <w:pPr>
        <w:numPr>
          <w:ilvl w:val="0"/>
          <w:numId w:val="14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Při provádění dodavatelských prací pro školu na společných pracovištích školy a v jejím objektu je požadováno splnění následujících základních podmínek pro zajištění bezpečnosti a ochrany zdraví při práci a ochrany majetku:</w:t>
      </w:r>
    </w:p>
    <w:p w:rsidR="00A575E3" w:rsidRPr="0048626F" w:rsidRDefault="00A575E3" w:rsidP="00A575E3">
      <w:pPr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A575E3" w:rsidRPr="0048626F" w:rsidRDefault="00A575E3" w:rsidP="00A575E3">
      <w:pPr>
        <w:numPr>
          <w:ilvl w:val="1"/>
          <w:numId w:val="5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Všichni zaměstnanci externí firmy musí mít předepsanou odbornou kvalifikaci a zdravotní způsobilost pro prováděnou práci.</w:t>
      </w:r>
    </w:p>
    <w:p w:rsidR="00A575E3" w:rsidRPr="0048626F" w:rsidRDefault="00A575E3" w:rsidP="00A575E3">
      <w:pPr>
        <w:numPr>
          <w:ilvl w:val="1"/>
          <w:numId w:val="5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Všechna používaná zařízení a stroje musí odpovídat příslušným právním a ostatním předpisům.</w:t>
      </w:r>
    </w:p>
    <w:p w:rsidR="00A575E3" w:rsidRPr="0048626F" w:rsidRDefault="00A575E3" w:rsidP="00A575E3">
      <w:pPr>
        <w:numPr>
          <w:ilvl w:val="1"/>
          <w:numId w:val="5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Při provádění prací musí zaměstnanci externí firmy používat, tam kde nelze zajistit odstranění, nebo dostatečné omezení rizik jinak, příslušné osobní ochranné pracovní prostředky.</w:t>
      </w:r>
    </w:p>
    <w:p w:rsidR="00A575E3" w:rsidRPr="0048626F" w:rsidRDefault="00A575E3" w:rsidP="00A575E3">
      <w:pPr>
        <w:numPr>
          <w:ilvl w:val="1"/>
          <w:numId w:val="5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 xml:space="preserve">Práce musí být prováděny v souladu s právními a ostatními předpisy bezpečnosti a ochrany zdraví při </w:t>
      </w:r>
      <w:r w:rsidRPr="0048626F">
        <w:rPr>
          <w:rFonts w:eastAsia="Calibri"/>
          <w:snapToGrid w:val="0"/>
          <w:sz w:val="20"/>
          <w:szCs w:val="20"/>
        </w:rPr>
        <w:t>práci, zejména v plném rozsahu plnění požadavků zákona č.309/2006 Sb. v platném znění, dále pak nařízení vlády č.101/2005 Sb. v platném znění a nařízení vlády č. 378/2001 Sb. v platném znění.</w:t>
      </w:r>
    </w:p>
    <w:p w:rsidR="00A575E3" w:rsidRPr="0048626F" w:rsidRDefault="00A575E3" w:rsidP="00A575E3">
      <w:pPr>
        <w:numPr>
          <w:ilvl w:val="1"/>
          <w:numId w:val="5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>Pokud zaměstnanec externí firmy zjistí nebezpečí, které by mohlo ohrozit zdraví nebo životy osob</w:t>
      </w:r>
      <w:r w:rsidRPr="0048626F">
        <w:rPr>
          <w:rFonts w:eastAsia="Calibri"/>
          <w:snapToGrid w:val="0"/>
          <w:color w:val="000000"/>
          <w:sz w:val="20"/>
          <w:szCs w:val="20"/>
        </w:rPr>
        <w:t xml:space="preserve"> nebo způsobit hmotné škody, případně příznaky takového nebezpečí, je povinen ihned přerušit práci a oznámit tuto skutečnost ihned kontaktní osobě školy.</w:t>
      </w:r>
    </w:p>
    <w:p w:rsidR="00A575E3" w:rsidRPr="0048626F" w:rsidRDefault="00A575E3" w:rsidP="00A575E3">
      <w:pPr>
        <w:numPr>
          <w:ilvl w:val="1"/>
          <w:numId w:val="5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Před započetím prací je zástupce externí firmy povinen předat zástupci školy</w:t>
      </w:r>
      <w:r w:rsidRPr="0048626F">
        <w:rPr>
          <w:rFonts w:eastAsia="Calibri"/>
          <w:sz w:val="20"/>
          <w:szCs w:val="20"/>
        </w:rPr>
        <w:t xml:space="preserve"> </w:t>
      </w:r>
      <w:r w:rsidRPr="0048626F">
        <w:rPr>
          <w:rFonts w:eastAsia="Calibri"/>
          <w:snapToGrid w:val="0"/>
          <w:color w:val="000000"/>
          <w:sz w:val="20"/>
          <w:szCs w:val="20"/>
        </w:rPr>
        <w:t xml:space="preserve">písemné informování o rizicích vyplývajících z jeho činnosti na pracovištích školy nebo společných pracovištích a opatřeních na jejich minimalizaci podle § 101 a násl. zákona č. 262/2006 Sb., zákoníku práce, ve znění pozdějších předpisů. </w:t>
      </w:r>
    </w:p>
    <w:p w:rsidR="00A575E3" w:rsidRPr="0048626F" w:rsidRDefault="00A575E3" w:rsidP="00A575E3">
      <w:pPr>
        <w:numPr>
          <w:ilvl w:val="1"/>
          <w:numId w:val="5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 xml:space="preserve">Zaměstnanci firmy budou používat sociální zařízení, které jim bude určeno ředitelem školy, </w:t>
      </w:r>
      <w:r w:rsidRPr="0048626F">
        <w:rPr>
          <w:rFonts w:eastAsia="Calibri"/>
          <w:snapToGrid w:val="0"/>
          <w:sz w:val="20"/>
          <w:szCs w:val="20"/>
        </w:rPr>
        <w:t>dále pak</w:t>
      </w:r>
      <w:r w:rsidRPr="0048626F">
        <w:rPr>
          <w:rFonts w:eastAsia="Calibri"/>
          <w:snapToGrid w:val="0"/>
          <w:color w:val="FF0000"/>
          <w:sz w:val="20"/>
          <w:szCs w:val="20"/>
        </w:rPr>
        <w:t xml:space="preserve"> </w:t>
      </w:r>
      <w:r w:rsidRPr="0048626F">
        <w:rPr>
          <w:rFonts w:eastAsia="Calibri"/>
          <w:snapToGrid w:val="0"/>
          <w:sz w:val="20"/>
          <w:szCs w:val="20"/>
        </w:rPr>
        <w:t>se budou pohybovat v určených prostorách, se kterými budou seznámeni.</w:t>
      </w:r>
    </w:p>
    <w:p w:rsidR="00A575E3" w:rsidRPr="0048626F" w:rsidRDefault="00A575E3" w:rsidP="00A575E3">
      <w:pPr>
        <w:numPr>
          <w:ilvl w:val="1"/>
          <w:numId w:val="5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Zaměstnanci firmy budou dodržovat zákaz kouření v celém areálu školy!</w:t>
      </w:r>
    </w:p>
    <w:p w:rsidR="00A575E3" w:rsidRPr="0048626F" w:rsidRDefault="00A575E3" w:rsidP="00A575E3">
      <w:pPr>
        <w:ind w:firstLine="426"/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A575E3" w:rsidRPr="0048626F" w:rsidRDefault="00A575E3" w:rsidP="00A575E3">
      <w:pPr>
        <w:numPr>
          <w:ilvl w:val="0"/>
          <w:numId w:val="5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Tento předpis je nedílnou součástí smlouvy o dílo k provedení zakázky. Nedodržování ustanovení představuje porušení smluvních povinností. Externí firma ručí za všechny škody, které porušením těchto ustanovení vzniknou.</w:t>
      </w:r>
    </w:p>
    <w:p w:rsidR="00A575E3" w:rsidRPr="0048626F" w:rsidRDefault="00A575E3" w:rsidP="00A575E3">
      <w:pPr>
        <w:numPr>
          <w:ilvl w:val="0"/>
          <w:numId w:val="5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Kontaktní osoby při zajišťování zakázky jsou:</w:t>
      </w:r>
    </w:p>
    <w:p w:rsidR="00A575E3" w:rsidRPr="0048626F" w:rsidRDefault="00A575E3" w:rsidP="00A575E3">
      <w:pPr>
        <w:ind w:left="350"/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A575E3" w:rsidRPr="0048626F" w:rsidRDefault="00A575E3" w:rsidP="000C44EB">
      <w:pPr>
        <w:ind w:left="350"/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 xml:space="preserve">  </w:t>
      </w:r>
    </w:p>
    <w:p w:rsidR="00A575E3" w:rsidRPr="0048626F" w:rsidRDefault="00A575E3" w:rsidP="00A575E3">
      <w:pPr>
        <w:jc w:val="both"/>
        <w:rPr>
          <w:rFonts w:eastAsia="Calibri"/>
          <w:b/>
          <w:sz w:val="20"/>
          <w:szCs w:val="20"/>
        </w:rPr>
      </w:pPr>
    </w:p>
    <w:p w:rsidR="00A575E3" w:rsidRPr="0048626F" w:rsidRDefault="00A575E3" w:rsidP="00A575E3">
      <w:pPr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       Případná další ujednání budou přílohou tohoto předpisu.</w:t>
      </w:r>
    </w:p>
    <w:p w:rsidR="00F96C27" w:rsidRDefault="00A575E3" w:rsidP="00A575E3">
      <w:pPr>
        <w:tabs>
          <w:tab w:val="left" w:pos="400"/>
        </w:tabs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     </w:t>
      </w:r>
    </w:p>
    <w:p w:rsidR="00A575E3" w:rsidRPr="0048626F" w:rsidRDefault="00A575E3" w:rsidP="00A575E3">
      <w:pPr>
        <w:tabs>
          <w:tab w:val="left" w:pos="400"/>
        </w:tabs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  V Plzni dne:</w:t>
      </w: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Default="00A575E3" w:rsidP="00A575E3">
      <w:pPr>
        <w:ind w:firstLine="708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____________________________</w:t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      </w:t>
      </w:r>
      <w:r w:rsidRPr="0048626F">
        <w:rPr>
          <w:rFonts w:eastAsia="Calibri"/>
          <w:sz w:val="20"/>
          <w:szCs w:val="20"/>
        </w:rPr>
        <w:t>____________________________</w:t>
      </w:r>
    </w:p>
    <w:p w:rsidR="00A575E3" w:rsidRPr="0048626F" w:rsidRDefault="000C44EB" w:rsidP="00A575E3">
      <w:pPr>
        <w:ind w:left="424"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</w:t>
      </w:r>
      <w:r w:rsidR="00A575E3" w:rsidRPr="0048626F">
        <w:rPr>
          <w:rFonts w:eastAsia="Calibri"/>
          <w:sz w:val="20"/>
          <w:szCs w:val="20"/>
        </w:rPr>
        <w:tab/>
      </w:r>
      <w:r w:rsidR="00A575E3" w:rsidRPr="0048626F">
        <w:rPr>
          <w:rFonts w:eastAsia="Calibri"/>
          <w:sz w:val="20"/>
          <w:szCs w:val="20"/>
        </w:rPr>
        <w:tab/>
      </w:r>
      <w:r w:rsidR="00A575E3" w:rsidRPr="0048626F">
        <w:rPr>
          <w:rFonts w:eastAsia="Calibri"/>
          <w:sz w:val="20"/>
          <w:szCs w:val="20"/>
        </w:rPr>
        <w:tab/>
      </w:r>
      <w:r w:rsidR="00A575E3" w:rsidRPr="0048626F">
        <w:rPr>
          <w:rFonts w:eastAsia="Calibri"/>
          <w:sz w:val="20"/>
          <w:szCs w:val="20"/>
        </w:rPr>
        <w:tab/>
      </w:r>
      <w:r w:rsidR="00A575E3" w:rsidRPr="0048626F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</w:t>
      </w:r>
      <w:r w:rsidR="00A575E3" w:rsidRPr="0048626F">
        <w:rPr>
          <w:rFonts w:eastAsia="Calibri"/>
          <w:sz w:val="20"/>
          <w:szCs w:val="20"/>
        </w:rPr>
        <w:t xml:space="preserve">      </w:t>
      </w:r>
      <w:r w:rsidR="00A575E3">
        <w:rPr>
          <w:rFonts w:eastAsia="Calibri"/>
          <w:sz w:val="20"/>
          <w:szCs w:val="20"/>
        </w:rPr>
        <w:tab/>
      </w:r>
      <w:r w:rsidR="00A575E3" w:rsidRPr="0048626F">
        <w:rPr>
          <w:rFonts w:eastAsia="Calibri"/>
          <w:sz w:val="20"/>
          <w:szCs w:val="20"/>
        </w:rPr>
        <w:t xml:space="preserve"> zhotovitel</w:t>
      </w:r>
    </w:p>
    <w:p w:rsidR="00A575E3" w:rsidRPr="0048626F" w:rsidRDefault="00A575E3" w:rsidP="00A575E3">
      <w:pPr>
        <w:ind w:left="1133" w:firstLine="285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>ředitelka školy</w:t>
      </w:r>
    </w:p>
    <w:p w:rsidR="00A575E3" w:rsidRPr="0048626F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F96C27" w:rsidRDefault="00F96C27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  <w:r w:rsidRPr="0048626F">
        <w:rPr>
          <w:rFonts w:eastAsia="Calibri"/>
          <w:bCs/>
          <w:sz w:val="20"/>
          <w:szCs w:val="20"/>
        </w:rPr>
        <w:t>-1-</w:t>
      </w:r>
    </w:p>
    <w:p w:rsidR="00A575E3" w:rsidRPr="0064357B" w:rsidRDefault="00A575E3" w:rsidP="00A575E3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F96C27" w:rsidRDefault="00F96C27" w:rsidP="00A575E3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F96C27" w:rsidRDefault="00F96C27" w:rsidP="00A575E3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A575E3" w:rsidRPr="0064357B" w:rsidRDefault="00A575E3" w:rsidP="00A575E3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  <w:r w:rsidRPr="0064357B">
        <w:rPr>
          <w:rFonts w:eastAsia="Calibri"/>
          <w:b/>
          <w:bCs/>
          <w:sz w:val="22"/>
          <w:szCs w:val="22"/>
          <w:u w:val="single"/>
        </w:rPr>
        <w:lastRenderedPageBreak/>
        <w:t xml:space="preserve">D O K L A D   </w:t>
      </w:r>
      <w:proofErr w:type="gramStart"/>
      <w:r w:rsidRPr="0064357B">
        <w:rPr>
          <w:rFonts w:eastAsia="Calibri"/>
          <w:b/>
          <w:bCs/>
          <w:sz w:val="22"/>
          <w:szCs w:val="22"/>
          <w:u w:val="single"/>
        </w:rPr>
        <w:t>č.j.</w:t>
      </w:r>
      <w:proofErr w:type="gramEnd"/>
      <w:r w:rsidRPr="0064357B">
        <w:rPr>
          <w:rFonts w:eastAsia="Calibri"/>
          <w:b/>
          <w:bCs/>
          <w:sz w:val="22"/>
          <w:szCs w:val="22"/>
          <w:u w:val="single"/>
        </w:rPr>
        <w:t xml:space="preserve"> 6/BOZP/2009</w:t>
      </w:r>
    </w:p>
    <w:p w:rsidR="00A575E3" w:rsidRPr="0064357B" w:rsidRDefault="00A575E3" w:rsidP="00A575E3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  <w:r w:rsidRPr="0064357B">
        <w:rPr>
          <w:rFonts w:eastAsia="Calibri"/>
          <w:b/>
          <w:bCs/>
          <w:sz w:val="22"/>
          <w:szCs w:val="22"/>
          <w:u w:val="single"/>
        </w:rPr>
        <w:t xml:space="preserve">osnova školení BOZP - pro zástupce externích firem </w:t>
      </w:r>
    </w:p>
    <w:p w:rsidR="00A575E3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F96C27" w:rsidRPr="0064357B" w:rsidRDefault="00F96C27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Organizace: </w:t>
      </w:r>
      <w:r w:rsidRPr="0048626F">
        <w:rPr>
          <w:rFonts w:eastAsia="Calibri"/>
          <w:b/>
          <w:bCs/>
          <w:sz w:val="20"/>
          <w:szCs w:val="20"/>
        </w:rPr>
        <w:t>15. Základní škola, Terezie Brzkové 33-35, Plzeň</w:t>
      </w: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Zákoník práce č. 262/2006 Sb. ve znění pozdějších změn a doplňků -  zejména: § 88 (přestávky v práci - po 6 hod. práce přestávka 30 min.), § 90 (odpočinek mezi směnami činí 12 hod., minimální  přestávka  mezi </w:t>
      </w:r>
      <w:proofErr w:type="gramStart"/>
      <w:r w:rsidRPr="0048626F">
        <w:rPr>
          <w:rFonts w:eastAsia="Calibri"/>
          <w:sz w:val="20"/>
          <w:szCs w:val="20"/>
        </w:rPr>
        <w:t>směnami  činí</w:t>
      </w:r>
      <w:proofErr w:type="gramEnd"/>
      <w:r w:rsidRPr="0048626F">
        <w:rPr>
          <w:rFonts w:eastAsia="Calibri"/>
          <w:sz w:val="20"/>
          <w:szCs w:val="20"/>
        </w:rPr>
        <w:t xml:space="preserve"> 8  hodin, ale  za podmínky,  že po další směně  bude přestávka  nejméně 16  hodin), § 93  (práce  přesčas  - nařízená - 8 hod. v jednotlivých týdnech a max. 150 hod. v roce, přesčasy  nad hranice zákoníku práce pouze se souhlasem zaměstnance, 26 týdnů po sobě jdoucích - max. 416 hod. ročně ve dvou obdobích), §§ 103 (povinnosti zaměstnavatele), § 104 (OOPP), § 106,301 (práva a povinnosti zaměstnanců - zejm. nepožívat alkoholické nápoje a nekouřit na pracovištích, kde jsou nekuřáci)</w:t>
      </w:r>
      <w:r w:rsidRPr="0048626F">
        <w:rPr>
          <w:rFonts w:eastAsia="Calibri"/>
          <w:b/>
          <w:bCs/>
          <w:sz w:val="20"/>
          <w:szCs w:val="20"/>
        </w:rPr>
        <w:t xml:space="preserve">, </w:t>
      </w:r>
      <w:r w:rsidRPr="0048626F">
        <w:rPr>
          <w:rFonts w:eastAsia="Calibri"/>
          <w:sz w:val="20"/>
          <w:szCs w:val="20"/>
        </w:rPr>
        <w:t xml:space="preserve"> §§ 366-387 (odškodnění PÚ a chorob z povol.). </w:t>
      </w:r>
    </w:p>
    <w:p w:rsidR="00A575E3" w:rsidRPr="0048626F" w:rsidRDefault="00A575E3" w:rsidP="00A575E3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  <w:u w:val="single"/>
        </w:rPr>
        <w:t xml:space="preserve">Zaměstnanci </w:t>
      </w:r>
      <w:proofErr w:type="gramStart"/>
      <w:r w:rsidRPr="0048626F">
        <w:rPr>
          <w:rFonts w:eastAsia="Calibri"/>
          <w:sz w:val="20"/>
          <w:szCs w:val="20"/>
          <w:u w:val="single"/>
        </w:rPr>
        <w:t>jsou  v zájmu</w:t>
      </w:r>
      <w:proofErr w:type="gramEnd"/>
      <w:r w:rsidRPr="0048626F">
        <w:rPr>
          <w:rFonts w:eastAsia="Calibri"/>
          <w:sz w:val="20"/>
          <w:szCs w:val="20"/>
          <w:u w:val="single"/>
        </w:rPr>
        <w:t xml:space="preserve"> BOZP zejména povinni: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Dodržovat předpisy a pokyny k zajištění BOZP s nimiž byli řádně seznámeni, jakož i zásady bezpečného chování na pracovišti a dodržovat stanovené pracovní postupy,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používat při práci ochranných zařízení a přidělených ochranných pracovních pomůcek,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zúčastnit se školení a výcviku prováděného organizací v zájmu zvýšení  BOZP a podrobit se stanoveným zkouškám a lékařským prohlídkám,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oznamovat svému nadřízenému nebo orgánům dozoru nad BOZP nedostatky a závady, které by mohly ohrozit BOZP a podle svých možností se zúčastnit na jejich odstraňování,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podrobit se vyšetření, které provádí určený pracovník společnosti nebo příslušný orgán státní správy, </w:t>
      </w:r>
    </w:p>
    <w:p w:rsidR="00A575E3" w:rsidRPr="0048626F" w:rsidRDefault="00A575E3" w:rsidP="00A575E3">
      <w:pPr>
        <w:autoSpaceDE w:val="0"/>
        <w:autoSpaceDN w:val="0"/>
        <w:ind w:left="283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aby zjistil, zda pracovníci nejsou pod vlivem alkoholu nebo jiných omamných prostředků, pokud </w:t>
      </w:r>
      <w:proofErr w:type="gramStart"/>
      <w:r w:rsidRPr="0048626F">
        <w:rPr>
          <w:rFonts w:eastAsia="Calibri"/>
          <w:sz w:val="20"/>
          <w:szCs w:val="20"/>
        </w:rPr>
        <w:t>vykonávají  činnost</w:t>
      </w:r>
      <w:proofErr w:type="gramEnd"/>
      <w:r w:rsidRPr="0048626F">
        <w:rPr>
          <w:rFonts w:eastAsia="Calibri"/>
          <w:sz w:val="20"/>
          <w:szCs w:val="20"/>
        </w:rPr>
        <w:t>, při které by, mohli ohrozit život nebo zdraví lidí nebo majetek organizace.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zaměstnanec je povinen poslouchat příkazy a pokyny mistra nebo vedoucího zaměstnance, a oznámit nadřízenému každý svůj pracovní úraz (pokud je toho schopen) jakož i úrazy svých spolupracovníků, které viděl nebo o kterých se dozvěděl.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ustrojení obsluhy strojů, zejména: žádné volně vlající části oděvu, sejmuté hodinky, prstýnky, nepracovat</w:t>
      </w:r>
    </w:p>
    <w:p w:rsidR="00A575E3" w:rsidRPr="0048626F" w:rsidRDefault="00A575E3" w:rsidP="00A575E3">
      <w:pPr>
        <w:autoSpaceDE w:val="0"/>
        <w:autoSpaceDN w:val="0"/>
        <w:ind w:left="283" w:firstLine="48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v rukavicích a s obvazy na rukou a prstech, ochrana očí a obličeje všude tam, kde při zpracování materiálu odlétají drobné částečky, kde se materiál rozstřikuje apod.</w:t>
      </w:r>
    </w:p>
    <w:p w:rsidR="00A575E3" w:rsidRPr="0048626F" w:rsidRDefault="00A575E3" w:rsidP="00A575E3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nařízení vlády č.494/2001, kterým se stanoví způsob evidence, hlášení a zasílání záznamu o úrazu a okruh orgánů a institucí, kterým se ohlašuje pracovní úraz a zasílá záznam o úrazu (v závislos.na ZP)</w:t>
      </w:r>
    </w:p>
    <w:p w:rsidR="00A575E3" w:rsidRPr="0048626F" w:rsidRDefault="00A575E3" w:rsidP="00A575E3">
      <w:pPr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úrazy na cestě do zaměstnání a zpět,</w:t>
      </w:r>
    </w:p>
    <w:p w:rsidR="00A575E3" w:rsidRPr="0048626F" w:rsidRDefault="00A575E3" w:rsidP="00A575E3">
      <w:pPr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pracovní úrazy, druhy pracích úrazů,</w:t>
      </w:r>
    </w:p>
    <w:p w:rsidR="00A575E3" w:rsidRPr="0048626F" w:rsidRDefault="00A575E3" w:rsidP="00A575E3">
      <w:pPr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drobné úrazy, lékárny na pracovištích,</w:t>
      </w:r>
    </w:p>
    <w:p w:rsidR="00A575E3" w:rsidRPr="0048626F" w:rsidRDefault="00A575E3" w:rsidP="00A575E3">
      <w:pPr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evidence pracovních úrazů vlastních zaměstnanců a zaměstnanců jiných organizací,</w:t>
      </w:r>
    </w:p>
    <w:p w:rsidR="00A575E3" w:rsidRPr="0048626F" w:rsidRDefault="00A575E3" w:rsidP="00A575E3">
      <w:pPr>
        <w:widowControl w:val="0"/>
        <w:numPr>
          <w:ilvl w:val="1"/>
          <w:numId w:val="11"/>
        </w:numPr>
        <w:tabs>
          <w:tab w:val="left" w:pos="142"/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hlášení pracovních úrazů - zraněný nadřízenému, společně příslušným orgánům - termíny</w:t>
      </w:r>
    </w:p>
    <w:p w:rsidR="00A575E3" w:rsidRPr="0048626F" w:rsidRDefault="00A575E3" w:rsidP="00A575E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40" w:lineRule="atLeast"/>
        <w:ind w:left="284" w:hanging="284"/>
        <w:jc w:val="both"/>
        <w:rPr>
          <w:rFonts w:eastAsia="Calibri"/>
          <w:sz w:val="20"/>
          <w:szCs w:val="20"/>
        </w:rPr>
      </w:pP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 xml:space="preserve">. č.  440/2001 Sb. o odškodnění bolesti a ztížení společenského uplatnění (bod=120,- Kč)  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 xml:space="preserve">. č.  48/82 Sb. - Základní požadavky k zajištění BP a technických zařízení </w:t>
      </w:r>
    </w:p>
    <w:p w:rsidR="00A575E3" w:rsidRPr="0048626F" w:rsidRDefault="00A575E3" w:rsidP="00A575E3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54 -62 (obrábění kovů)</w:t>
      </w:r>
    </w:p>
    <w:p w:rsidR="00A575E3" w:rsidRPr="0048626F" w:rsidRDefault="00A575E3" w:rsidP="00A575E3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110, 111, 112 (svařování a termické řezání), §§ 122 (natírání, stříkání)</w:t>
      </w:r>
    </w:p>
    <w:p w:rsidR="00A575E3" w:rsidRPr="0048626F" w:rsidRDefault="00A575E3" w:rsidP="00A575E3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 173-174 (tlakové nádoby stabilní, tlakové nádoby k dopravě plynů)</w:t>
      </w:r>
    </w:p>
    <w:p w:rsidR="00A575E3" w:rsidRPr="0048626F" w:rsidRDefault="00A575E3" w:rsidP="00A575E3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194-199 (elektrická zařízení, vedení, pohyblivá elektrická vedení)</w:t>
      </w:r>
    </w:p>
    <w:p w:rsidR="00A575E3" w:rsidRPr="0048626F" w:rsidRDefault="00A575E3" w:rsidP="00A575E3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200-203 (nářadí a pracovní pomůcky)</w:t>
      </w:r>
    </w:p>
    <w:p w:rsidR="00A575E3" w:rsidRPr="0048626F" w:rsidRDefault="00A575E3" w:rsidP="00A575E3">
      <w:pPr>
        <w:widowControl w:val="0"/>
        <w:numPr>
          <w:ilvl w:val="12"/>
          <w:numId w:val="0"/>
        </w:numPr>
        <w:spacing w:line="240" w:lineRule="atLeast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237-238 (nebezpečné látky, skladování) - seznámení s nebezpečnými chemickými látkami a prostředky,</w:t>
      </w:r>
    </w:p>
    <w:p w:rsidR="00A575E3" w:rsidRPr="0048626F" w:rsidRDefault="00A575E3" w:rsidP="00A575E3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        s bezpečnostními listy a vyhláškou č. 192/2005, kterou se mění vyhláška č.48/1982 Sb., kterou se </w:t>
      </w:r>
    </w:p>
    <w:p w:rsidR="00A575E3" w:rsidRPr="0048626F" w:rsidRDefault="00A575E3" w:rsidP="00A575E3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        stanoví základní požadavky k zajištění BP a technických zařízení, ve znění pozdějších předpisů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color w:val="000000"/>
          <w:sz w:val="20"/>
          <w:szCs w:val="20"/>
        </w:rPr>
        <w:t xml:space="preserve">nařízení vlády č. 362/2005 o bližších požadavcích na bezpečnost a ochrany zdraví na pracovištích s nebezpečím pádu z výšky nebo do hloubky 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zákon č. 37/89 </w:t>
      </w:r>
      <w:proofErr w:type="gramStart"/>
      <w:r w:rsidRPr="0048626F">
        <w:rPr>
          <w:rFonts w:eastAsia="Calibri"/>
          <w:sz w:val="20"/>
          <w:szCs w:val="20"/>
        </w:rPr>
        <w:t>Sb.  o  boji</w:t>
      </w:r>
      <w:proofErr w:type="gramEnd"/>
      <w:r w:rsidRPr="0048626F">
        <w:rPr>
          <w:rFonts w:eastAsia="Calibri"/>
          <w:sz w:val="20"/>
          <w:szCs w:val="20"/>
        </w:rPr>
        <w:t xml:space="preserve">  proti  alkoholismu  a  jiným  toxikomániím  (výklad některých ustanovení zákona - na pracoviště alkohol nepatří - již  8</w:t>
      </w:r>
      <w:r w:rsidRPr="0048626F">
        <w:rPr>
          <w:rFonts w:eastAsia="Calibri"/>
          <w:sz w:val="20"/>
          <w:szCs w:val="20"/>
          <w:vertAlign w:val="superscript"/>
        </w:rPr>
        <w:t>0</w:t>
      </w:r>
      <w:r w:rsidRPr="0048626F">
        <w:rPr>
          <w:rFonts w:eastAsia="Calibri"/>
          <w:sz w:val="20"/>
          <w:szCs w:val="20"/>
        </w:rPr>
        <w:t xml:space="preserve"> pivo je alkoholický nápoj a podobně)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nařízení vlády č.378/2001 Sb., kterým se stanoví bližší požadavky na bezpečný provoz a používání strojů, technických zařízení, přístrojů a nářadí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nařízení vlády č. 101/2005 Sb. o podrobnějších požadavcích na pracoviště a pracovní prostředí nařízení vlády č.168/2002 Sb., kterým se stanoví způsob organizace práce a pracovních postupů, které je zaměstnavatel povinen zajistit při provozování dopravy dopravními prostředky - místní bezpečnostní předpis pro bezpečné provozování dopravy, bezpečnostní přestávky, výstražné vesty při odstraňování poruch na vozidle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nařízení vlády č.589/2006, kterým se stanoví odchylná doba odpočinku zaměstnanců v dopravě 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nařízení vlády č.11/2001 Sb., kterým se stanoví vzhled a umístění bezpečnostních značek a zavedení signálů</w:t>
      </w:r>
    </w:p>
    <w:p w:rsidR="00A575E3" w:rsidRPr="0048626F" w:rsidRDefault="00A575E3" w:rsidP="00A575E3">
      <w:pPr>
        <w:widowControl w:val="0"/>
        <w:numPr>
          <w:ilvl w:val="0"/>
          <w:numId w:val="10"/>
        </w:numPr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zákon 86/1992 Sb. – úplné znění zák. 20/66 Sb. - o péči o zdraví lidu ve znění pozdějších předpisů - §§ 1,18a,35a – zařízení závodní preventivní péče, kontrola na pracovištích</w:t>
      </w:r>
    </w:p>
    <w:p w:rsidR="00A575E3" w:rsidRDefault="00A575E3" w:rsidP="00A575E3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-2-</w:t>
      </w:r>
    </w:p>
    <w:p w:rsidR="00A575E3" w:rsidRDefault="00A575E3" w:rsidP="00A575E3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2"/>
          <w:szCs w:val="22"/>
        </w:rPr>
      </w:pPr>
    </w:p>
    <w:p w:rsidR="00F96C27" w:rsidRPr="00881311" w:rsidRDefault="00F96C27" w:rsidP="00A575E3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2"/>
          <w:szCs w:val="22"/>
        </w:rPr>
      </w:pPr>
    </w:p>
    <w:p w:rsidR="00A575E3" w:rsidRPr="0048626F" w:rsidRDefault="00A575E3" w:rsidP="00A575E3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zák. 471/2005 Sb. - úplné znění zákona č. 258/2005 Sb. o ochraně veřejného zdraví a o změně některých souvisejících </w:t>
      </w:r>
      <w:r w:rsidRPr="0048626F">
        <w:rPr>
          <w:rFonts w:eastAsia="Calibri"/>
          <w:sz w:val="20"/>
          <w:szCs w:val="20"/>
        </w:rPr>
        <w:lastRenderedPageBreak/>
        <w:t>zákonů, jak vyplývá z pozdějších změn</w:t>
      </w:r>
    </w:p>
    <w:p w:rsidR="00A575E3" w:rsidRPr="0048626F" w:rsidRDefault="00A575E3" w:rsidP="00A575E3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zák. 338/2005 Sb. - úplné znění zák. 174/68 Sb. - o </w:t>
      </w:r>
      <w:proofErr w:type="gramStart"/>
      <w:r w:rsidRPr="0048626F">
        <w:rPr>
          <w:rFonts w:eastAsia="Calibri"/>
          <w:sz w:val="20"/>
          <w:szCs w:val="20"/>
        </w:rPr>
        <w:t>SOD</w:t>
      </w:r>
      <w:proofErr w:type="gramEnd"/>
      <w:r w:rsidRPr="0048626F">
        <w:rPr>
          <w:rFonts w:eastAsia="Calibri"/>
          <w:sz w:val="20"/>
          <w:szCs w:val="20"/>
        </w:rPr>
        <w:t xml:space="preserve"> nad bezpečností práce, jak vyplývá z pozdějších změn a doplňků</w:t>
      </w:r>
    </w:p>
    <w:p w:rsidR="00A575E3" w:rsidRPr="0048626F" w:rsidRDefault="00A575E3" w:rsidP="00A575E3">
      <w:pPr>
        <w:widowControl w:val="0"/>
        <w:numPr>
          <w:ilvl w:val="0"/>
          <w:numId w:val="10"/>
        </w:numPr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 xml:space="preserve">. č.432/2003 - </w:t>
      </w: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 xml:space="preserve">., kterou se stanoví podmínky pro zařazování prací do kategorií, limitní hodnoty ukazatelů biologických expozičních testů a náležitosti hlášení prací a azbestem a </w:t>
      </w:r>
    </w:p>
    <w:p w:rsidR="00A575E3" w:rsidRPr="0048626F" w:rsidRDefault="00A575E3" w:rsidP="00A575E3">
      <w:pPr>
        <w:widowControl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biologickými činiteli – zejm. příloha č.1A, B a nařízení vlády č.361/2007-ochrana zdraví při práci  </w:t>
      </w:r>
    </w:p>
    <w:p w:rsidR="00A575E3" w:rsidRPr="0048626F" w:rsidRDefault="00A575E3" w:rsidP="00A575E3">
      <w:pPr>
        <w:widowControl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ve znění pozdějších předpisů </w:t>
      </w:r>
    </w:p>
    <w:p w:rsidR="00A575E3" w:rsidRPr="0048626F" w:rsidRDefault="00A575E3" w:rsidP="00A575E3"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rFonts w:eastAsia="Calibri"/>
          <w:sz w:val="20"/>
          <w:szCs w:val="20"/>
        </w:rPr>
      </w:pPr>
      <w:proofErr w:type="spellStart"/>
      <w:proofErr w:type="gramStart"/>
      <w:r w:rsidRPr="0048626F">
        <w:rPr>
          <w:rFonts w:eastAsia="Calibri"/>
          <w:sz w:val="20"/>
          <w:szCs w:val="20"/>
        </w:rPr>
        <w:t>vyhl.č</w:t>
      </w:r>
      <w:proofErr w:type="spellEnd"/>
      <w:r w:rsidRPr="0048626F">
        <w:rPr>
          <w:rFonts w:eastAsia="Calibri"/>
          <w:sz w:val="20"/>
          <w:szCs w:val="20"/>
        </w:rPr>
        <w:t>.</w:t>
      </w:r>
      <w:proofErr w:type="gramEnd"/>
      <w:r w:rsidRPr="0048626F">
        <w:rPr>
          <w:rFonts w:eastAsia="Calibri"/>
          <w:sz w:val="20"/>
          <w:szCs w:val="20"/>
        </w:rPr>
        <w:t xml:space="preserve"> 87/2000 Sb., kterou se stanoví podmínky požární bezpečnosti při svařování 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69 0012 - Provoz tlakových nádob stabilních - informativně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05 0601 - Společná ustanovení pro svařování kovů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05 0610 - Bezpečnostní ustanovení pro sváření kovů plamenem a řezání kovů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EN 50 110-1 - Bezpečnost práce o zacházení s elektrickými zařízeními pracovníky seznámenými (seznámení s vybranými ustanoveními, zejména úkony, k nimž je seznámená osoba oprávněna)</w:t>
      </w:r>
    </w:p>
    <w:p w:rsidR="00A575E3" w:rsidRPr="0048626F" w:rsidRDefault="00A575E3" w:rsidP="00A575E3">
      <w:pPr>
        <w:ind w:left="283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a </w:t>
      </w:r>
      <w:proofErr w:type="gramStart"/>
      <w:r w:rsidRPr="0048626F">
        <w:rPr>
          <w:rFonts w:eastAsia="Calibri"/>
          <w:sz w:val="20"/>
          <w:szCs w:val="20"/>
        </w:rPr>
        <w:t>vyhl.č.</w:t>
      </w:r>
      <w:proofErr w:type="gramEnd"/>
      <w:r w:rsidRPr="0048626F">
        <w:rPr>
          <w:rFonts w:eastAsia="Calibri"/>
          <w:sz w:val="20"/>
          <w:szCs w:val="20"/>
        </w:rPr>
        <w:t xml:space="preserve">50/85 </w:t>
      </w:r>
      <w:proofErr w:type="spellStart"/>
      <w:r w:rsidRPr="0048626F">
        <w:rPr>
          <w:rFonts w:eastAsia="Calibri"/>
          <w:sz w:val="20"/>
          <w:szCs w:val="20"/>
        </w:rPr>
        <w:t>Sb</w:t>
      </w:r>
      <w:proofErr w:type="spellEnd"/>
      <w:r w:rsidRPr="0048626F">
        <w:rPr>
          <w:rFonts w:eastAsia="Calibri"/>
          <w:sz w:val="20"/>
          <w:szCs w:val="20"/>
        </w:rPr>
        <w:t>, §3,4)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26 9030 - Skladování - zásady bezpečné manipulace</w:t>
      </w:r>
    </w:p>
    <w:p w:rsidR="00A575E3" w:rsidRPr="0048626F" w:rsidRDefault="00A575E3" w:rsidP="00A575E3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ČSN EN 127 17 - Bezpečnost obráběcích a tvářecích strojů-Vrtačky seznámení s pracovními riziky 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Osobní ochranné pracovní pomůcky - evidence, zásady přidělování a hospodaření</w:t>
      </w:r>
    </w:p>
    <w:p w:rsidR="00A575E3" w:rsidRPr="0048626F" w:rsidRDefault="00A575E3" w:rsidP="00A575E3">
      <w:pPr>
        <w:spacing w:after="120"/>
        <w:ind w:left="283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a </w:t>
      </w:r>
      <w:proofErr w:type="gramStart"/>
      <w:r w:rsidRPr="0048626F">
        <w:rPr>
          <w:rFonts w:eastAsia="Calibri"/>
          <w:sz w:val="20"/>
          <w:szCs w:val="20"/>
        </w:rPr>
        <w:t>nař</w:t>
      </w:r>
      <w:proofErr w:type="gramEnd"/>
      <w:r w:rsidRPr="0048626F">
        <w:rPr>
          <w:rFonts w:eastAsia="Calibri"/>
          <w:sz w:val="20"/>
          <w:szCs w:val="20"/>
        </w:rPr>
        <w:t>.</w:t>
      </w:r>
      <w:proofErr w:type="gramStart"/>
      <w:r w:rsidRPr="0048626F">
        <w:rPr>
          <w:rFonts w:eastAsia="Calibri"/>
          <w:sz w:val="20"/>
          <w:szCs w:val="20"/>
        </w:rPr>
        <w:t>vl</w:t>
      </w:r>
      <w:proofErr w:type="gramEnd"/>
      <w:r w:rsidRPr="0048626F">
        <w:rPr>
          <w:rFonts w:eastAsia="Calibri"/>
          <w:sz w:val="20"/>
          <w:szCs w:val="20"/>
        </w:rPr>
        <w:t>.č.495/2001, kterým se stanoví rozsah a bližší podmínky poskytování OOPP, mycích, čistících a desinfekčních prostředků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Práce a pracoviště zakázané ženám, těhotným ženám, ženám do 9. měsíce po porodu a </w:t>
      </w:r>
    </w:p>
    <w:p w:rsidR="00A575E3" w:rsidRPr="0048626F" w:rsidRDefault="00A575E3" w:rsidP="00A575E3">
      <w:pPr>
        <w:spacing w:line="360" w:lineRule="auto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mladistvým pracovníkům - </w:t>
      </w: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>. MZ 288/2003 Sb.</w:t>
      </w:r>
    </w:p>
    <w:p w:rsidR="00A575E3" w:rsidRPr="0048626F" w:rsidRDefault="00A575E3" w:rsidP="00A575E3">
      <w:pPr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První pomoc při úrazu elektřinou, při krvácení, při zlomeninách, při popálení a opaření</w:t>
      </w:r>
    </w:p>
    <w:p w:rsidR="00A575E3" w:rsidRPr="0048626F" w:rsidRDefault="00A575E3" w:rsidP="00A575E3">
      <w:pPr>
        <w:keepNext/>
        <w:spacing w:before="240" w:after="60"/>
        <w:jc w:val="both"/>
        <w:outlineLvl w:val="2"/>
        <w:rPr>
          <w:rFonts w:eastAsia="Calibri"/>
          <w:b/>
          <w:bCs/>
          <w:color w:val="008000"/>
          <w:sz w:val="20"/>
          <w:szCs w:val="20"/>
        </w:rPr>
      </w:pPr>
      <w:r w:rsidRPr="0048626F">
        <w:rPr>
          <w:rFonts w:eastAsia="Calibri"/>
          <w:b/>
          <w:bCs/>
          <w:color w:val="008000"/>
          <w:sz w:val="20"/>
          <w:szCs w:val="20"/>
        </w:rPr>
        <w:t>Vyhodnocení rizik ohrožení zaměstnanců a seznámení s nimi</w:t>
      </w:r>
    </w:p>
    <w:p w:rsidR="00A575E3" w:rsidRPr="0048626F" w:rsidRDefault="00A575E3" w:rsidP="00A575E3">
      <w:pPr>
        <w:numPr>
          <w:ilvl w:val="0"/>
          <w:numId w:val="12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Návody výrobců k obsluze a údržbě strojů a zařízení – </w:t>
      </w:r>
      <w:proofErr w:type="gramStart"/>
      <w:r w:rsidRPr="0048626F">
        <w:rPr>
          <w:rFonts w:eastAsia="Calibri"/>
          <w:sz w:val="20"/>
          <w:szCs w:val="20"/>
        </w:rPr>
        <w:t>seznámení , později</w:t>
      </w:r>
      <w:proofErr w:type="gramEnd"/>
      <w:r w:rsidRPr="0048626F">
        <w:rPr>
          <w:rFonts w:eastAsia="Calibri"/>
          <w:sz w:val="20"/>
          <w:szCs w:val="20"/>
        </w:rPr>
        <w:t xml:space="preserve"> dosažitelnost těchto dokumentů</w:t>
      </w:r>
    </w:p>
    <w:p w:rsidR="00A575E3" w:rsidRPr="0048626F" w:rsidRDefault="00A575E3" w:rsidP="00A575E3">
      <w:pPr>
        <w:numPr>
          <w:ilvl w:val="0"/>
          <w:numId w:val="13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Označování strojů a zařízení, která jsou mimo provoz, nebo se na nich provádí oprava a údržba – zajištění, označení apod.</w:t>
      </w:r>
    </w:p>
    <w:p w:rsidR="00A575E3" w:rsidRPr="0048626F" w:rsidRDefault="00A575E3" w:rsidP="00A575E3">
      <w:pPr>
        <w:numPr>
          <w:ilvl w:val="0"/>
          <w:numId w:val="13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Zaměstnanci nemohou vykonávat práce, na které nemají potřebnou kvalifikaci, školení, lékařskou prohlídku a přidělené osobní ochranné pracovní pomůcky.</w:t>
      </w:r>
    </w:p>
    <w:p w:rsidR="00A575E3" w:rsidRPr="0048626F" w:rsidRDefault="00A575E3" w:rsidP="00A575E3">
      <w:pPr>
        <w:jc w:val="both"/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0C44EB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V Plzni dne 16. 6. 2014 </w:t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  <w:t xml:space="preserve">Schválila: </w:t>
      </w: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F96C27" w:rsidRDefault="00F96C27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F96C27" w:rsidRPr="0048626F" w:rsidRDefault="00F96C27" w:rsidP="00A575E3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A575E3" w:rsidRDefault="00A575E3" w:rsidP="00A575E3">
      <w:pPr>
        <w:numPr>
          <w:ilvl w:val="12"/>
          <w:numId w:val="0"/>
        </w:numPr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-3-</w:t>
      </w:r>
    </w:p>
    <w:p w:rsidR="00F96C27" w:rsidRDefault="00F96C27" w:rsidP="00A575E3">
      <w:pPr>
        <w:numPr>
          <w:ilvl w:val="12"/>
          <w:numId w:val="0"/>
        </w:numPr>
        <w:jc w:val="center"/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jc w:val="right"/>
        <w:rPr>
          <w:rFonts w:eastAsia="Calibri"/>
          <w:bCs/>
          <w:sz w:val="20"/>
          <w:szCs w:val="20"/>
        </w:rPr>
      </w:pPr>
      <w:r w:rsidRPr="0048626F">
        <w:rPr>
          <w:rFonts w:eastAsia="Calibri"/>
          <w:bCs/>
          <w:sz w:val="20"/>
          <w:szCs w:val="20"/>
        </w:rPr>
        <w:t>Příloha dokladu o školení zaměstnanců externích firem:</w:t>
      </w:r>
    </w:p>
    <w:p w:rsidR="00A575E3" w:rsidRPr="0048626F" w:rsidRDefault="00A575E3" w:rsidP="00A575E3">
      <w:pPr>
        <w:jc w:val="right"/>
        <w:rPr>
          <w:rFonts w:eastAsia="Calibri"/>
          <w:b/>
          <w:bCs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Firma:</w:t>
      </w:r>
      <w:r w:rsidRPr="0048626F">
        <w:rPr>
          <w:rFonts w:eastAsia="Calibri"/>
          <w:sz w:val="20"/>
          <w:szCs w:val="20"/>
        </w:rPr>
        <w:t xml:space="preserve">                                                                </w:t>
      </w:r>
      <w:r w:rsidRPr="0048626F">
        <w:rPr>
          <w:rFonts w:eastAsia="Calibri"/>
          <w:b/>
          <w:bCs/>
          <w:sz w:val="20"/>
          <w:szCs w:val="20"/>
        </w:rPr>
        <w:t>Adresa:</w:t>
      </w:r>
      <w:r w:rsidRPr="0048626F">
        <w:rPr>
          <w:rFonts w:eastAsia="Calibri"/>
          <w:sz w:val="20"/>
          <w:szCs w:val="20"/>
        </w:rPr>
        <w:t xml:space="preserve">                                                        </w:t>
      </w:r>
      <w:r w:rsidRPr="0048626F">
        <w:rPr>
          <w:rFonts w:eastAsia="Calibri"/>
          <w:b/>
          <w:bCs/>
          <w:sz w:val="20"/>
          <w:szCs w:val="20"/>
        </w:rPr>
        <w:t>IČO:</w:t>
      </w:r>
      <w:r w:rsidRPr="0048626F">
        <w:rPr>
          <w:rFonts w:eastAsia="Calibri"/>
          <w:sz w:val="20"/>
          <w:szCs w:val="20"/>
        </w:rPr>
        <w:t xml:space="preserve"> </w:t>
      </w: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jc w:val="center"/>
        <w:rPr>
          <w:rFonts w:eastAsia="Calibri"/>
          <w:b/>
          <w:bCs/>
          <w:color w:val="FF0000"/>
          <w:sz w:val="20"/>
          <w:szCs w:val="20"/>
          <w:u w:val="single"/>
        </w:rPr>
      </w:pPr>
      <w:r w:rsidRPr="0048626F">
        <w:rPr>
          <w:rFonts w:eastAsia="Calibri"/>
          <w:b/>
          <w:bCs/>
          <w:color w:val="FF0000"/>
          <w:sz w:val="20"/>
          <w:szCs w:val="20"/>
          <w:u w:val="single"/>
        </w:rPr>
        <w:t xml:space="preserve">Záznam o provedeném školení osob, které se příležitostně zdržují </w:t>
      </w:r>
    </w:p>
    <w:p w:rsidR="00A575E3" w:rsidRPr="0048626F" w:rsidRDefault="00A575E3" w:rsidP="00A575E3">
      <w:pPr>
        <w:jc w:val="center"/>
        <w:rPr>
          <w:rFonts w:eastAsia="Calibri"/>
          <w:b/>
          <w:bCs/>
          <w:color w:val="FF0000"/>
          <w:sz w:val="20"/>
          <w:szCs w:val="20"/>
          <w:u w:val="single"/>
        </w:rPr>
      </w:pPr>
      <w:r w:rsidRPr="0048626F">
        <w:rPr>
          <w:rFonts w:eastAsia="Calibri"/>
          <w:b/>
          <w:bCs/>
          <w:color w:val="FF0000"/>
          <w:sz w:val="20"/>
          <w:szCs w:val="20"/>
          <w:u w:val="single"/>
        </w:rPr>
        <w:t xml:space="preserve">na pracovištích </w:t>
      </w:r>
      <w:proofErr w:type="gramStart"/>
      <w:r w:rsidRPr="0048626F">
        <w:rPr>
          <w:rFonts w:eastAsia="Calibri"/>
          <w:b/>
          <w:bCs/>
          <w:color w:val="FF0000"/>
          <w:sz w:val="20"/>
          <w:szCs w:val="20"/>
          <w:u w:val="single"/>
        </w:rPr>
        <w:t>15.Základní</w:t>
      </w:r>
      <w:proofErr w:type="gramEnd"/>
      <w:r w:rsidRPr="0048626F">
        <w:rPr>
          <w:rFonts w:eastAsia="Calibri"/>
          <w:b/>
          <w:bCs/>
          <w:color w:val="FF0000"/>
          <w:sz w:val="20"/>
          <w:szCs w:val="20"/>
          <w:u w:val="single"/>
        </w:rPr>
        <w:t xml:space="preserve"> školy, Terezie Brzkové 33-35, Plzeň</w:t>
      </w:r>
    </w:p>
    <w:p w:rsidR="00A575E3" w:rsidRPr="0048626F" w:rsidRDefault="00A575E3" w:rsidP="00A575E3">
      <w:pPr>
        <w:jc w:val="center"/>
        <w:rPr>
          <w:rFonts w:eastAsia="Calibri"/>
          <w:sz w:val="20"/>
          <w:szCs w:val="20"/>
          <w:u w:val="single"/>
        </w:rPr>
      </w:pPr>
    </w:p>
    <w:p w:rsidR="00A575E3" w:rsidRPr="0048626F" w:rsidRDefault="00A575E3" w:rsidP="00A575E3">
      <w:pPr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ve smyslu  § 16 odst. 1 zákona o požární ochraně v návaznosti na § 23 vyhlášky o požární prevenci </w:t>
      </w:r>
    </w:p>
    <w:p w:rsidR="00A575E3" w:rsidRPr="0048626F" w:rsidRDefault="00A575E3" w:rsidP="00A575E3">
      <w:pPr>
        <w:jc w:val="center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pro pracoviště firmy </w:t>
      </w:r>
      <w:r w:rsidRPr="0048626F">
        <w:rPr>
          <w:rFonts w:eastAsia="Calibri"/>
          <w:b/>
          <w:sz w:val="20"/>
          <w:szCs w:val="20"/>
        </w:rPr>
        <w:t>15. Základní školy, Terezie Brzkové 33-35, Plzeň</w:t>
      </w: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ind w:firstLine="708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Stvrzuji svým podpisem, že jsem podle přiloženého Tematického plánu a časového rozvrhu</w:t>
      </w:r>
      <w:r w:rsidRPr="0048626F">
        <w:rPr>
          <w:rFonts w:eastAsia="Calibri"/>
          <w:b/>
          <w:bCs/>
          <w:sz w:val="20"/>
          <w:szCs w:val="20"/>
          <w:vertAlign w:val="superscript"/>
        </w:rPr>
        <w:t xml:space="preserve">1 </w:t>
      </w:r>
      <w:proofErr w:type="gramStart"/>
      <w:r w:rsidRPr="0048626F">
        <w:rPr>
          <w:rFonts w:eastAsia="Calibri"/>
          <w:b/>
          <w:bCs/>
          <w:sz w:val="20"/>
          <w:szCs w:val="20"/>
        </w:rPr>
        <w:t>absolvoval(a) v plném</w:t>
      </w:r>
      <w:proofErr w:type="gramEnd"/>
      <w:r w:rsidRPr="0048626F">
        <w:rPr>
          <w:rFonts w:eastAsia="Calibri"/>
          <w:b/>
          <w:bCs/>
          <w:sz w:val="20"/>
          <w:szCs w:val="20"/>
        </w:rPr>
        <w:t xml:space="preserve"> rozsahu školení osob, které se příležitostně zdržují na pracovištích 15. základní školy, Terezie Brzkové 33-35, Plzeň a že jsem obsahu školení porozuměl(a) a že jsem měl(a)  v případě nejasností možnost žádat o vysvětlení.</w:t>
      </w:r>
    </w:p>
    <w:p w:rsidR="00A575E3" w:rsidRPr="006904BA" w:rsidRDefault="00A575E3" w:rsidP="00A575E3">
      <w:pPr>
        <w:rPr>
          <w:rFonts w:ascii="Arial" w:eastAsia="Calibri" w:hAnsi="Arial" w:cs="Aria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8"/>
        <w:gridCol w:w="910"/>
        <w:gridCol w:w="3020"/>
        <w:gridCol w:w="1069"/>
        <w:gridCol w:w="2207"/>
        <w:gridCol w:w="1571"/>
      </w:tblGrid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Datum školení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Příjmení a jméno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Osobní evidenční číslo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Pracovní zařazení / zaměstnanec firmy: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Podpis</w:t>
            </w:r>
          </w:p>
        </w:tc>
      </w:tr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</w:tr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</w:tr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</w:tr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</w:tr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</w:tr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</w:tr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</w:tr>
      <w:tr w:rsidR="00A575E3" w:rsidRPr="006904BA" w:rsidTr="00A575E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E3" w:rsidRPr="006904BA" w:rsidRDefault="00A575E3" w:rsidP="00A575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3" w:rsidRPr="006904BA" w:rsidRDefault="00A575E3" w:rsidP="00A575E3">
            <w:pPr>
              <w:rPr>
                <w:rFonts w:ascii="Arial" w:eastAsia="Calibri" w:hAnsi="Arial" w:cs="Arial"/>
              </w:rPr>
            </w:pPr>
          </w:p>
        </w:tc>
      </w:tr>
    </w:tbl>
    <w:p w:rsidR="00A575E3" w:rsidRPr="006904BA" w:rsidRDefault="00A575E3" w:rsidP="00A575E3">
      <w:pPr>
        <w:rPr>
          <w:rFonts w:ascii="Arial" w:eastAsia="Calibri" w:hAnsi="Arial" w:cs="Arial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Náplň školení je podrobně stanovena Tematickým plánem a časovým rozvrhem o provedeném školení osob, které se příležitostně zdržují na pracovištích 15. základní školy, Terezie Brzkové 33-35, Plzeň</w:t>
      </w:r>
      <w:r w:rsidRPr="0048626F">
        <w:rPr>
          <w:rFonts w:eastAsia="Calibri"/>
          <w:sz w:val="20"/>
          <w:szCs w:val="20"/>
          <w:vertAlign w:val="superscript"/>
        </w:rPr>
        <w:t>1</w:t>
      </w:r>
      <w:r w:rsidRPr="0048626F">
        <w:rPr>
          <w:rFonts w:eastAsia="Calibri"/>
          <w:sz w:val="20"/>
          <w:szCs w:val="20"/>
        </w:rPr>
        <w:t xml:space="preserve">. </w:t>
      </w:r>
    </w:p>
    <w:p w:rsidR="00A575E3" w:rsidRPr="0048626F" w:rsidRDefault="00A575E3" w:rsidP="00A575E3">
      <w:pPr>
        <w:rPr>
          <w:rFonts w:eastAsia="Calibri"/>
          <w:b/>
          <w:bCs/>
          <w:sz w:val="20"/>
          <w:szCs w:val="20"/>
        </w:rPr>
      </w:pPr>
    </w:p>
    <w:p w:rsidR="00A575E3" w:rsidRPr="0048626F" w:rsidRDefault="00A575E3" w:rsidP="00A575E3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Získané znalosti byly ověřovány</w:t>
      </w:r>
      <w:r w:rsidRPr="0048626F">
        <w:rPr>
          <w:rFonts w:eastAsia="Calibri"/>
          <w:sz w:val="20"/>
          <w:szCs w:val="20"/>
        </w:rPr>
        <w:t xml:space="preserve"> formou pohovoru se zaměstnanci.</w:t>
      </w:r>
    </w:p>
    <w:p w:rsidR="00A575E3" w:rsidRPr="0048626F" w:rsidRDefault="00A575E3" w:rsidP="00A575E3">
      <w:pPr>
        <w:jc w:val="both"/>
        <w:rPr>
          <w:rFonts w:eastAsia="Calibri"/>
          <w:b/>
          <w:bCs/>
          <w:sz w:val="20"/>
          <w:szCs w:val="20"/>
        </w:rPr>
      </w:pPr>
    </w:p>
    <w:p w:rsidR="00A575E3" w:rsidRPr="0048626F" w:rsidRDefault="00A575E3" w:rsidP="00A575E3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 xml:space="preserve">Doba trvání školení: </w:t>
      </w:r>
      <w:r w:rsidRPr="0048626F">
        <w:rPr>
          <w:rFonts w:eastAsia="Calibri"/>
          <w:bCs/>
          <w:sz w:val="20"/>
          <w:szCs w:val="20"/>
        </w:rPr>
        <w:t>4</w:t>
      </w:r>
      <w:r w:rsidRPr="0048626F">
        <w:rPr>
          <w:rFonts w:eastAsia="Calibri"/>
          <w:sz w:val="20"/>
          <w:szCs w:val="20"/>
        </w:rPr>
        <w:t>5 minut</w:t>
      </w:r>
    </w:p>
    <w:p w:rsidR="00A575E3" w:rsidRPr="0048626F" w:rsidRDefault="00A575E3" w:rsidP="00A575E3">
      <w:pPr>
        <w:jc w:val="both"/>
        <w:rPr>
          <w:rFonts w:eastAsia="Calibri"/>
          <w:b/>
          <w:bCs/>
          <w:sz w:val="20"/>
          <w:szCs w:val="20"/>
        </w:rPr>
      </w:pPr>
    </w:p>
    <w:p w:rsidR="00A575E3" w:rsidRDefault="00A575E3" w:rsidP="00A575E3">
      <w:pPr>
        <w:jc w:val="both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Školení provedl:</w:t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</w:p>
    <w:p w:rsidR="00A575E3" w:rsidRPr="0048626F" w:rsidRDefault="00A575E3" w:rsidP="00A575E3">
      <w:pPr>
        <w:jc w:val="both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 xml:space="preserve">funkce:     </w:t>
      </w:r>
      <w:r w:rsidRPr="0048626F">
        <w:rPr>
          <w:rFonts w:eastAsia="Calibri"/>
          <w:b/>
          <w:bCs/>
          <w:sz w:val="20"/>
          <w:szCs w:val="20"/>
        </w:rPr>
        <w:t xml:space="preserve">                         </w:t>
      </w:r>
    </w:p>
    <w:p w:rsidR="00A575E3" w:rsidRPr="0048626F" w:rsidRDefault="00A575E3" w:rsidP="00A575E3">
      <w:pPr>
        <w:jc w:val="both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                       </w:t>
      </w:r>
    </w:p>
    <w:p w:rsidR="00A575E3" w:rsidRPr="0048626F" w:rsidRDefault="00A575E3" w:rsidP="00A575E3">
      <w:pPr>
        <w:jc w:val="both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Prohlášení o oprávněnosti k provedení školení podle § 16a) zákona o požární ochraně:</w:t>
      </w:r>
    </w:p>
    <w:p w:rsidR="00A575E3" w:rsidRPr="0048626F" w:rsidRDefault="00A575E3" w:rsidP="00A575E3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Prohlašuji, že jsem dne……………. </w:t>
      </w:r>
      <w:proofErr w:type="gramStart"/>
      <w:r w:rsidRPr="0048626F">
        <w:rPr>
          <w:rFonts w:eastAsia="Calibri"/>
          <w:sz w:val="20"/>
          <w:szCs w:val="20"/>
        </w:rPr>
        <w:t>absolvoval</w:t>
      </w:r>
      <w:proofErr w:type="gramEnd"/>
      <w:r w:rsidRPr="0048626F">
        <w:rPr>
          <w:rFonts w:eastAsia="Calibri"/>
          <w:sz w:val="20"/>
          <w:szCs w:val="20"/>
        </w:rPr>
        <w:t xml:space="preserve">(a) školeni vedoucích zaměstnanců ve smyslu § 16 odst. 1 zákona č. 133/1985 Sb., ve zněni pozdějších předpisů (dále jen "zákona o požární ochraně") v návaznosti na § 24 vyhlášky o požární prevenci </w:t>
      </w:r>
      <w:r w:rsidRPr="0048626F">
        <w:rPr>
          <w:rFonts w:eastAsia="Calibri"/>
          <w:b/>
          <w:bCs/>
          <w:sz w:val="20"/>
          <w:szCs w:val="20"/>
        </w:rPr>
        <w:t>nebo že jsem odborně způsobilou ve smyslu § 11 odst. 1 zákona č. 133/1985Sb., ve zněni pozdějších předpisů</w:t>
      </w:r>
      <w:r w:rsidRPr="0048626F">
        <w:rPr>
          <w:rFonts w:eastAsia="Calibri"/>
          <w:sz w:val="20"/>
          <w:szCs w:val="20"/>
        </w:rPr>
        <w:t xml:space="preserve"> a že jsem podle § 16a odst. 1 písm. c) zákona o požární ochraně oprávněn(a) provádět školení </w:t>
      </w:r>
      <w:r w:rsidRPr="0048626F">
        <w:rPr>
          <w:rFonts w:eastAsia="Calibri"/>
          <w:b/>
          <w:bCs/>
          <w:sz w:val="20"/>
          <w:szCs w:val="20"/>
        </w:rPr>
        <w:t xml:space="preserve"> </w:t>
      </w:r>
      <w:r w:rsidRPr="0048626F">
        <w:rPr>
          <w:rFonts w:eastAsia="Calibri"/>
          <w:sz w:val="20"/>
          <w:szCs w:val="20"/>
        </w:rPr>
        <w:t>osob, které se příležitostně zdržují na pracovištích 15. základní školy, Terezie Brzkové 33-35, Plzeň</w:t>
      </w:r>
    </w:p>
    <w:p w:rsidR="00A575E3" w:rsidRPr="0048626F" w:rsidRDefault="00A575E3" w:rsidP="00A575E3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ve smyslu § 16 odst. 1 zákona o požární ochraně v návaznosti na § 23 vyhlášky o požární prevenci. </w:t>
      </w:r>
    </w:p>
    <w:p w:rsidR="00A575E3" w:rsidRDefault="00A575E3" w:rsidP="00A575E3">
      <w:pPr>
        <w:rPr>
          <w:rFonts w:eastAsia="Calibri"/>
          <w:b/>
          <w:bCs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b/>
          <w:bCs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 xml:space="preserve">Jméno a podpis osoby, která školení provedla: </w:t>
      </w:r>
      <w:r w:rsidRPr="0048626F">
        <w:rPr>
          <w:rFonts w:eastAsia="Calibri"/>
          <w:sz w:val="20"/>
          <w:szCs w:val="20"/>
        </w:rPr>
        <w:t xml:space="preserve">………………………………………………………………                                                                                                                                                        </w:t>
      </w:r>
    </w:p>
    <w:p w:rsidR="00A575E3" w:rsidRPr="0048626F" w:rsidRDefault="00A575E3" w:rsidP="00A575E3">
      <w:pPr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5E3" w:rsidRDefault="00A575E3" w:rsidP="00A575E3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  <w:vertAlign w:val="superscript"/>
        </w:rPr>
        <w:t>1</w:t>
      </w:r>
      <w:r w:rsidRPr="0048626F">
        <w:rPr>
          <w:rFonts w:eastAsia="Calibri"/>
          <w:sz w:val="20"/>
          <w:szCs w:val="20"/>
        </w:rPr>
        <w:t xml:space="preserve"> – Tematický plán a časový rozvrh pro osoby, které se příležitostně zdržují na pracovištích 15. základní školy, Terezie Brzkové 33-35, Plzeň  je nedílnou součástí tohoto záznamu o školení   pro  školení zaměstnanců o PO</w:t>
      </w:r>
      <w:r w:rsidRPr="0048626F">
        <w:rPr>
          <w:rFonts w:eastAsia="Calibri"/>
          <w:sz w:val="20"/>
          <w:szCs w:val="20"/>
          <w:vertAlign w:val="superscript"/>
        </w:rPr>
        <w:t>1</w:t>
      </w:r>
      <w:r w:rsidRPr="0048626F">
        <w:rPr>
          <w:rFonts w:eastAsia="Calibri"/>
          <w:sz w:val="20"/>
          <w:szCs w:val="20"/>
        </w:rPr>
        <w:t>, který vypracovala Hana Matoušková</w:t>
      </w:r>
      <w:r w:rsidRPr="0048626F">
        <w:rPr>
          <w:rFonts w:eastAsia="Calibri"/>
          <w:b/>
          <w:bCs/>
          <w:sz w:val="20"/>
          <w:szCs w:val="20"/>
        </w:rPr>
        <w:t xml:space="preserve"> - </w:t>
      </w:r>
      <w:r w:rsidRPr="0048626F">
        <w:rPr>
          <w:rFonts w:eastAsia="Calibri"/>
          <w:sz w:val="20"/>
          <w:szCs w:val="20"/>
        </w:rPr>
        <w:t xml:space="preserve">odborně způsobilá osoba č. osvědčení Z 763/97  ze dne </w:t>
      </w:r>
      <w:proofErr w:type="gramStart"/>
      <w:r w:rsidRPr="0048626F">
        <w:rPr>
          <w:rFonts w:eastAsia="Calibri"/>
          <w:sz w:val="20"/>
          <w:szCs w:val="20"/>
        </w:rPr>
        <w:t>3.11.1997</w:t>
      </w:r>
      <w:proofErr w:type="gramEnd"/>
    </w:p>
    <w:p w:rsidR="00A575E3" w:rsidRDefault="00A575E3" w:rsidP="00A575E3">
      <w:pPr>
        <w:jc w:val="both"/>
        <w:rPr>
          <w:rFonts w:eastAsia="Calibri"/>
          <w:sz w:val="20"/>
          <w:szCs w:val="20"/>
        </w:rPr>
      </w:pPr>
    </w:p>
    <w:p w:rsidR="00A575E3" w:rsidRDefault="00A575E3" w:rsidP="00A575E3">
      <w:pPr>
        <w:jc w:val="both"/>
        <w:rPr>
          <w:rFonts w:eastAsia="Calibri"/>
          <w:sz w:val="20"/>
          <w:szCs w:val="20"/>
          <w:vertAlign w:val="superscript"/>
        </w:rPr>
      </w:pPr>
    </w:p>
    <w:p w:rsidR="00F96C27" w:rsidRDefault="00F96C27" w:rsidP="00A575E3">
      <w:pPr>
        <w:jc w:val="both"/>
        <w:rPr>
          <w:rFonts w:eastAsia="Calibri"/>
          <w:sz w:val="20"/>
          <w:szCs w:val="20"/>
          <w:vertAlign w:val="superscript"/>
        </w:rPr>
      </w:pPr>
    </w:p>
    <w:p w:rsidR="00F96C27" w:rsidRDefault="00F96C27" w:rsidP="00A575E3">
      <w:pPr>
        <w:jc w:val="both"/>
        <w:rPr>
          <w:rFonts w:eastAsia="Calibri"/>
          <w:sz w:val="20"/>
          <w:szCs w:val="20"/>
          <w:vertAlign w:val="superscript"/>
        </w:rPr>
      </w:pPr>
    </w:p>
    <w:p w:rsidR="00A575E3" w:rsidRDefault="00A575E3" w:rsidP="00A575E3">
      <w:pPr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-4-</w:t>
      </w:r>
    </w:p>
    <w:p w:rsidR="00F96C27" w:rsidRPr="0048626F" w:rsidRDefault="00F96C27" w:rsidP="00A575E3">
      <w:pPr>
        <w:jc w:val="center"/>
        <w:rPr>
          <w:rFonts w:eastAsia="Calibri"/>
          <w:sz w:val="20"/>
          <w:szCs w:val="20"/>
        </w:rPr>
      </w:pPr>
    </w:p>
    <w:p w:rsidR="00A575E3" w:rsidRPr="00E00BCA" w:rsidRDefault="00A575E3" w:rsidP="00A575E3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E00BCA">
        <w:rPr>
          <w:rFonts w:eastAsia="Calibri"/>
          <w:b/>
          <w:color w:val="0060A8"/>
          <w:sz w:val="20"/>
          <w:szCs w:val="20"/>
        </w:rPr>
        <w:t xml:space="preserve">Dodatek č. </w:t>
      </w:r>
      <w:r>
        <w:rPr>
          <w:rFonts w:eastAsia="Calibri"/>
          <w:b/>
          <w:color w:val="0060A8"/>
          <w:sz w:val="20"/>
          <w:szCs w:val="20"/>
        </w:rPr>
        <w:t>1</w:t>
      </w:r>
      <w:r w:rsidRPr="00E00BCA">
        <w:rPr>
          <w:rFonts w:eastAsia="Calibri"/>
          <w:b/>
          <w:color w:val="0060A8"/>
          <w:sz w:val="20"/>
          <w:szCs w:val="20"/>
        </w:rPr>
        <w:t>, přílohy č.</w:t>
      </w:r>
      <w:r>
        <w:rPr>
          <w:rFonts w:eastAsia="Calibri"/>
          <w:b/>
          <w:color w:val="0060A8"/>
          <w:sz w:val="20"/>
          <w:szCs w:val="20"/>
        </w:rPr>
        <w:t xml:space="preserve"> </w:t>
      </w:r>
      <w:r w:rsidRPr="00E00BCA">
        <w:rPr>
          <w:rFonts w:eastAsia="Calibri"/>
          <w:b/>
          <w:color w:val="0060A8"/>
          <w:sz w:val="20"/>
          <w:szCs w:val="20"/>
        </w:rPr>
        <w:t>3</w:t>
      </w:r>
      <w:r>
        <w:rPr>
          <w:rFonts w:eastAsia="Calibri"/>
          <w:b/>
          <w:color w:val="0060A8"/>
          <w:sz w:val="20"/>
          <w:szCs w:val="20"/>
        </w:rPr>
        <w:t xml:space="preserve"> S</w:t>
      </w:r>
      <w:r w:rsidRPr="00E00BCA">
        <w:rPr>
          <w:rFonts w:eastAsia="Calibri"/>
          <w:b/>
          <w:color w:val="0060A8"/>
          <w:sz w:val="20"/>
          <w:szCs w:val="20"/>
        </w:rPr>
        <w:t xml:space="preserve">mlouvy o dílo č. </w:t>
      </w:r>
      <w:r w:rsidRPr="00CA38D4">
        <w:rPr>
          <w:rFonts w:eastAsia="Calibri"/>
          <w:b/>
          <w:color w:val="0060A8"/>
          <w:sz w:val="20"/>
          <w:szCs w:val="20"/>
        </w:rPr>
        <w:t>0</w:t>
      </w:r>
      <w:r w:rsidR="00F96C27">
        <w:rPr>
          <w:rFonts w:eastAsia="Calibri"/>
          <w:b/>
          <w:color w:val="0060A8"/>
          <w:sz w:val="20"/>
          <w:szCs w:val="20"/>
        </w:rPr>
        <w:t>4</w:t>
      </w:r>
      <w:r w:rsidRPr="00CA38D4">
        <w:rPr>
          <w:rFonts w:eastAsia="Calibri"/>
          <w:b/>
          <w:color w:val="0060A8"/>
          <w:sz w:val="20"/>
          <w:szCs w:val="20"/>
        </w:rPr>
        <w:t>/201</w:t>
      </w:r>
      <w:r>
        <w:rPr>
          <w:rFonts w:eastAsia="Calibri"/>
          <w:b/>
          <w:color w:val="0060A8"/>
          <w:sz w:val="20"/>
          <w:szCs w:val="20"/>
        </w:rPr>
        <w:t>7</w:t>
      </w: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jc w:val="right"/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Default="00A575E3" w:rsidP="00A575E3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Default="00A575E3" w:rsidP="00A575E3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Default="00A575E3" w:rsidP="00A575E3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Default="00A575E3" w:rsidP="00A575E3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Default="00A575E3" w:rsidP="00A575E3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Default="00A575E3" w:rsidP="00A575E3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Default="00A575E3" w:rsidP="00A575E3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Default="00A575E3" w:rsidP="00A575E3">
      <w:pPr>
        <w:tabs>
          <w:tab w:val="left" w:pos="7638"/>
        </w:tabs>
        <w:rPr>
          <w:rFonts w:ascii="Calibri" w:eastAsia="Calibri" w:hAnsi="Calibri"/>
          <w:color w:val="0046D2"/>
          <w:sz w:val="22"/>
          <w:szCs w:val="22"/>
          <w:lang w:eastAsia="en-US"/>
        </w:rPr>
      </w:pPr>
      <w:r>
        <w:rPr>
          <w:rFonts w:ascii="Calibri" w:eastAsia="Calibri" w:hAnsi="Calibri"/>
          <w:color w:val="0046D2"/>
          <w:sz w:val="22"/>
          <w:szCs w:val="22"/>
          <w:lang w:eastAsia="en-US"/>
        </w:rPr>
        <w:tab/>
      </w:r>
    </w:p>
    <w:p w:rsidR="00A575E3" w:rsidRPr="0048626F" w:rsidRDefault="00A575E3" w:rsidP="00A575E3">
      <w:pPr>
        <w:rPr>
          <w:rFonts w:eastAsia="Calibri"/>
          <w:b/>
          <w:sz w:val="22"/>
          <w:szCs w:val="22"/>
          <w:lang w:eastAsia="en-US"/>
        </w:rPr>
      </w:pPr>
      <w:r w:rsidRPr="0048626F">
        <w:rPr>
          <w:rFonts w:eastAsia="Calibri"/>
          <w:b/>
          <w:sz w:val="22"/>
          <w:szCs w:val="22"/>
          <w:lang w:eastAsia="en-US"/>
        </w:rPr>
        <w:t>PROHLÁŠENÍ ZHOTOVITELE</w:t>
      </w:r>
    </w:p>
    <w:p w:rsidR="00A575E3" w:rsidRPr="00724285" w:rsidRDefault="00A575E3" w:rsidP="00A575E3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A575E3" w:rsidRPr="00272E21" w:rsidRDefault="00A575E3" w:rsidP="00A575E3">
      <w:pPr>
        <w:rPr>
          <w:rFonts w:eastAsia="Calibri"/>
        </w:rPr>
      </w:pPr>
    </w:p>
    <w:p w:rsidR="00A575E3" w:rsidRPr="0048626F" w:rsidRDefault="00A575E3" w:rsidP="00A575E3">
      <w:pPr>
        <w:jc w:val="both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Stvrzuji svým podpisem, že jsem byl seznámen s osnovou školení BOZP pro vedoucí zaměstnance </w:t>
      </w:r>
    </w:p>
    <w:p w:rsidR="00A575E3" w:rsidRPr="0048626F" w:rsidRDefault="00A575E3" w:rsidP="00A575E3">
      <w:pPr>
        <w:jc w:val="both"/>
        <w:rPr>
          <w:b/>
          <w:color w:val="FF0000"/>
          <w:sz w:val="22"/>
          <w:szCs w:val="22"/>
          <w:u w:val="single"/>
        </w:rPr>
      </w:pPr>
      <w:r w:rsidRPr="0048626F">
        <w:rPr>
          <w:rFonts w:eastAsia="Calibri"/>
          <w:snapToGrid w:val="0"/>
          <w:sz w:val="20"/>
          <w:szCs w:val="20"/>
        </w:rPr>
        <w:t xml:space="preserve">a s tematickým plánem a časovým rozvrhem školení o PO, pro firmy provádějící externě práce  - v jeho plném rozsahu jsem byl řádně proškolen. </w:t>
      </w:r>
      <w:r w:rsidRPr="0048626F">
        <w:rPr>
          <w:rFonts w:eastAsia="Calibri"/>
          <w:sz w:val="20"/>
          <w:szCs w:val="20"/>
        </w:rPr>
        <w:t>Zároveň bylo zástupcem 15. ZŠ provedeno seznámení s objektem/areálem firmy, popř. stavby, kde se práce provádějí</w:t>
      </w:r>
      <w:r>
        <w:rPr>
          <w:rFonts w:eastAsia="Calibri"/>
          <w:sz w:val="20"/>
          <w:szCs w:val="20"/>
        </w:rPr>
        <w:t xml:space="preserve"> a seznámení s p</w:t>
      </w:r>
      <w:r w:rsidRPr="00C73C4F">
        <w:rPr>
          <w:sz w:val="22"/>
          <w:szCs w:val="22"/>
        </w:rPr>
        <w:t>ravidl</w:t>
      </w:r>
      <w:r>
        <w:rPr>
          <w:sz w:val="22"/>
          <w:szCs w:val="22"/>
        </w:rPr>
        <w:t>y</w:t>
      </w:r>
      <w:r w:rsidRPr="00C73C4F">
        <w:rPr>
          <w:sz w:val="22"/>
          <w:szCs w:val="22"/>
        </w:rPr>
        <w:t xml:space="preserve"> pro provoz vozidel v areálu 15. ZŠ v</w:t>
      </w:r>
      <w:r>
        <w:rPr>
          <w:sz w:val="22"/>
          <w:szCs w:val="22"/>
        </w:rPr>
        <w:t> </w:t>
      </w:r>
      <w:r w:rsidRPr="00C73C4F">
        <w:rPr>
          <w:sz w:val="22"/>
          <w:szCs w:val="22"/>
        </w:rPr>
        <w:t>Plzni</w:t>
      </w:r>
      <w:r>
        <w:rPr>
          <w:sz w:val="22"/>
          <w:szCs w:val="22"/>
        </w:rPr>
        <w:t>.</w:t>
      </w:r>
      <w:r w:rsidRPr="00C73C4F">
        <w:rPr>
          <w:b/>
          <w:sz w:val="22"/>
          <w:szCs w:val="22"/>
          <w:u w:val="single"/>
        </w:rPr>
        <w:t xml:space="preserve"> </w:t>
      </w:r>
    </w:p>
    <w:p w:rsidR="00A575E3" w:rsidRPr="0048626F" w:rsidRDefault="00A575E3" w:rsidP="00A575E3">
      <w:pPr>
        <w:jc w:val="both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z w:val="20"/>
          <w:szCs w:val="20"/>
        </w:rPr>
        <w:t>Byly vymezeny prostory pro pohyb zaměstnanců dodavatelské firmy a</w:t>
      </w:r>
      <w:r w:rsidRPr="0048626F">
        <w:rPr>
          <w:rFonts w:eastAsia="Calibri"/>
          <w:snapToGrid w:val="0"/>
          <w:sz w:val="20"/>
          <w:szCs w:val="20"/>
        </w:rPr>
        <w:t xml:space="preserve"> b</w:t>
      </w:r>
      <w:r w:rsidRPr="0048626F">
        <w:rPr>
          <w:rFonts w:eastAsia="Calibri"/>
          <w:sz w:val="20"/>
          <w:szCs w:val="20"/>
        </w:rPr>
        <w:t xml:space="preserve">yly předány rizika na pracovišti a sepsán zápis o předání stavby / pracoviště. </w:t>
      </w:r>
    </w:p>
    <w:p w:rsidR="00A575E3" w:rsidRPr="0048626F" w:rsidRDefault="00A575E3" w:rsidP="00A575E3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Tímto stvrzuji, že provedu školení zaměstnanců, kteří se budou pohybovat v prostorách firmy. </w:t>
      </w:r>
    </w:p>
    <w:p w:rsidR="00A575E3" w:rsidRPr="0048626F" w:rsidRDefault="00A575E3" w:rsidP="00A575E3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</w:t>
      </w: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………………………………             …………………………………                     …………………..</w:t>
      </w:r>
    </w:p>
    <w:p w:rsidR="00A575E3" w:rsidRPr="0048626F" w:rsidRDefault="00A575E3" w:rsidP="00A575E3">
      <w:pPr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i/>
          <w:iCs/>
          <w:sz w:val="20"/>
          <w:szCs w:val="20"/>
        </w:rPr>
        <w:t xml:space="preserve">    podpis a otisk razítka</w:t>
      </w:r>
      <w:r w:rsidRPr="0048626F">
        <w:rPr>
          <w:rFonts w:eastAsia="Calibri"/>
          <w:i/>
          <w:iCs/>
          <w:sz w:val="20"/>
          <w:szCs w:val="20"/>
        </w:rPr>
        <w:tab/>
      </w:r>
      <w:r w:rsidRPr="0048626F">
        <w:rPr>
          <w:rFonts w:eastAsia="Calibri"/>
          <w:i/>
          <w:iCs/>
          <w:sz w:val="20"/>
          <w:szCs w:val="20"/>
        </w:rPr>
        <w:tab/>
      </w:r>
      <w:r w:rsidRPr="0048626F">
        <w:rPr>
          <w:rFonts w:eastAsia="Calibri"/>
          <w:i/>
          <w:iCs/>
          <w:sz w:val="20"/>
          <w:szCs w:val="20"/>
        </w:rPr>
        <w:tab/>
        <w:t xml:space="preserve">    podpis a otisk razítka</w:t>
      </w:r>
      <w:r w:rsidRPr="0048626F">
        <w:rPr>
          <w:rFonts w:eastAsia="Calibri"/>
          <w:i/>
          <w:iCs/>
          <w:sz w:val="20"/>
          <w:szCs w:val="20"/>
        </w:rPr>
        <w:tab/>
      </w:r>
      <w:r w:rsidRPr="0048626F">
        <w:rPr>
          <w:rFonts w:eastAsia="Calibri"/>
          <w:i/>
          <w:iCs/>
          <w:sz w:val="20"/>
          <w:szCs w:val="20"/>
        </w:rPr>
        <w:tab/>
      </w:r>
      <w:r w:rsidRPr="0048626F">
        <w:rPr>
          <w:rFonts w:eastAsia="Calibri"/>
          <w:i/>
          <w:iCs/>
          <w:sz w:val="20"/>
          <w:szCs w:val="20"/>
        </w:rPr>
        <w:tab/>
        <w:t xml:space="preserve">         </w:t>
      </w:r>
      <w:r w:rsidRPr="0048626F">
        <w:rPr>
          <w:rFonts w:eastAsia="Calibri"/>
          <w:snapToGrid w:val="0"/>
          <w:sz w:val="20"/>
          <w:szCs w:val="20"/>
        </w:rPr>
        <w:t xml:space="preserve">Datum školení       </w:t>
      </w:r>
    </w:p>
    <w:p w:rsidR="00A575E3" w:rsidRPr="0048626F" w:rsidRDefault="00A575E3" w:rsidP="00A575E3">
      <w:pPr>
        <w:keepNext/>
        <w:outlineLvl w:val="3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        Zástupce </w:t>
      </w:r>
      <w:proofErr w:type="gramStart"/>
      <w:r w:rsidRPr="0048626F">
        <w:rPr>
          <w:rFonts w:eastAsia="Calibri"/>
          <w:snapToGrid w:val="0"/>
          <w:sz w:val="20"/>
          <w:szCs w:val="20"/>
        </w:rPr>
        <w:t>15.ZŠ</w:t>
      </w:r>
      <w:proofErr w:type="gramEnd"/>
      <w:r w:rsidRPr="0048626F">
        <w:rPr>
          <w:rFonts w:eastAsia="Calibri"/>
          <w:snapToGrid w:val="0"/>
          <w:sz w:val="20"/>
          <w:szCs w:val="20"/>
        </w:rPr>
        <w:tab/>
        <w:t xml:space="preserve">                              Zástupce externí firmy                         </w:t>
      </w: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Pr="0048626F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A575E3" w:rsidRDefault="00A575E3" w:rsidP="00A575E3">
      <w:pPr>
        <w:rPr>
          <w:sz w:val="20"/>
          <w:szCs w:val="20"/>
        </w:rPr>
      </w:pPr>
    </w:p>
    <w:p w:rsidR="00F96C27" w:rsidRDefault="00F96C27" w:rsidP="00A575E3">
      <w:pPr>
        <w:rPr>
          <w:sz w:val="20"/>
          <w:szCs w:val="20"/>
        </w:rPr>
      </w:pPr>
    </w:p>
    <w:p w:rsidR="00F96C27" w:rsidRPr="0048626F" w:rsidRDefault="00F96C27" w:rsidP="00A575E3">
      <w:pPr>
        <w:rPr>
          <w:sz w:val="20"/>
          <w:szCs w:val="20"/>
        </w:rPr>
      </w:pPr>
    </w:p>
    <w:p w:rsidR="00A575E3" w:rsidRDefault="00A575E3" w:rsidP="00A575E3">
      <w:pPr>
        <w:jc w:val="center"/>
        <w:rPr>
          <w:sz w:val="20"/>
          <w:szCs w:val="20"/>
        </w:rPr>
      </w:pPr>
      <w:r w:rsidRPr="0048626F">
        <w:rPr>
          <w:sz w:val="20"/>
          <w:szCs w:val="20"/>
        </w:rPr>
        <w:t>-5-</w:t>
      </w:r>
    </w:p>
    <w:p w:rsidR="00F96C27" w:rsidRDefault="00F96C27" w:rsidP="00A575E3">
      <w:pPr>
        <w:jc w:val="center"/>
        <w:rPr>
          <w:sz w:val="20"/>
          <w:szCs w:val="20"/>
        </w:rPr>
      </w:pPr>
    </w:p>
    <w:p w:rsidR="00F96C27" w:rsidRPr="0048626F" w:rsidRDefault="00F96C27" w:rsidP="00A575E3">
      <w:pPr>
        <w:jc w:val="center"/>
        <w:rPr>
          <w:sz w:val="20"/>
          <w:szCs w:val="20"/>
        </w:rPr>
      </w:pPr>
    </w:p>
    <w:p w:rsidR="00A575E3" w:rsidRPr="008D19E7" w:rsidRDefault="00A575E3" w:rsidP="00A575E3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8D19E7">
        <w:rPr>
          <w:rFonts w:eastAsia="Calibri"/>
          <w:b/>
          <w:color w:val="0060A8"/>
          <w:sz w:val="20"/>
          <w:szCs w:val="20"/>
        </w:rPr>
        <w:t xml:space="preserve">Dodatek č. 2, přílohy </w:t>
      </w:r>
      <w:proofErr w:type="gramStart"/>
      <w:r w:rsidRPr="008D19E7">
        <w:rPr>
          <w:rFonts w:eastAsia="Calibri"/>
          <w:b/>
          <w:color w:val="0060A8"/>
          <w:sz w:val="20"/>
          <w:szCs w:val="20"/>
        </w:rPr>
        <w:t>č.3  Smlouvy</w:t>
      </w:r>
      <w:proofErr w:type="gramEnd"/>
      <w:r w:rsidRPr="008D19E7">
        <w:rPr>
          <w:rFonts w:eastAsia="Calibri"/>
          <w:b/>
          <w:color w:val="0060A8"/>
          <w:sz w:val="20"/>
          <w:szCs w:val="20"/>
        </w:rPr>
        <w:t xml:space="preserve"> o dílo č. 0</w:t>
      </w:r>
      <w:r w:rsidR="00F96C27">
        <w:rPr>
          <w:rFonts w:eastAsia="Calibri"/>
          <w:b/>
          <w:color w:val="0060A8"/>
          <w:sz w:val="20"/>
          <w:szCs w:val="20"/>
        </w:rPr>
        <w:t>4</w:t>
      </w:r>
      <w:r w:rsidRPr="008D19E7">
        <w:rPr>
          <w:rFonts w:eastAsia="Calibri"/>
          <w:b/>
          <w:color w:val="0060A8"/>
          <w:sz w:val="20"/>
          <w:szCs w:val="20"/>
        </w:rPr>
        <w:t>/</w:t>
      </w:r>
      <w:r>
        <w:rPr>
          <w:rFonts w:eastAsia="Calibri"/>
          <w:b/>
          <w:color w:val="0060A8"/>
          <w:sz w:val="20"/>
          <w:szCs w:val="20"/>
        </w:rPr>
        <w:t>2017</w:t>
      </w: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jc w:val="both"/>
        <w:rPr>
          <w:b/>
          <w:color w:val="FF0000"/>
          <w:sz w:val="28"/>
          <w:szCs w:val="28"/>
          <w:u w:val="single"/>
        </w:rPr>
      </w:pPr>
    </w:p>
    <w:p w:rsidR="00A575E3" w:rsidRDefault="00A575E3" w:rsidP="00A575E3">
      <w:pPr>
        <w:jc w:val="both"/>
        <w:rPr>
          <w:b/>
          <w:color w:val="FF0000"/>
          <w:sz w:val="28"/>
          <w:szCs w:val="28"/>
          <w:u w:val="single"/>
        </w:rPr>
      </w:pPr>
    </w:p>
    <w:p w:rsidR="00A575E3" w:rsidRDefault="00A575E3" w:rsidP="00A575E3">
      <w:pPr>
        <w:jc w:val="both"/>
        <w:rPr>
          <w:b/>
          <w:color w:val="FF0000"/>
          <w:sz w:val="28"/>
          <w:szCs w:val="28"/>
          <w:u w:val="single"/>
        </w:rPr>
      </w:pPr>
    </w:p>
    <w:p w:rsidR="00A575E3" w:rsidRPr="0048626F" w:rsidRDefault="00A575E3" w:rsidP="00A575E3">
      <w:pPr>
        <w:jc w:val="both"/>
        <w:rPr>
          <w:b/>
          <w:color w:val="FF0000"/>
          <w:sz w:val="22"/>
          <w:szCs w:val="22"/>
          <w:u w:val="single"/>
        </w:rPr>
      </w:pPr>
      <w:r w:rsidRPr="0048626F">
        <w:rPr>
          <w:b/>
          <w:color w:val="FF0000"/>
          <w:sz w:val="22"/>
          <w:szCs w:val="22"/>
          <w:u w:val="single"/>
        </w:rPr>
        <w:t xml:space="preserve">Pravidla pro provoz vozidel v areálu 15. ZŠ v Plzni </w:t>
      </w:r>
    </w:p>
    <w:p w:rsidR="00A575E3" w:rsidRDefault="00A575E3" w:rsidP="00A575E3">
      <w:pPr>
        <w:jc w:val="both"/>
      </w:pPr>
    </w:p>
    <w:p w:rsidR="00A575E3" w:rsidRPr="0048626F" w:rsidRDefault="00A575E3" w:rsidP="00A575E3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Chodníky a cesty v areálu 15. ZŠ školy jsou „Účelové komunikace“, které slouží především pro        </w:t>
      </w:r>
    </w:p>
    <w:p w:rsidR="00A575E3" w:rsidRPr="0048626F" w:rsidRDefault="00A575E3" w:rsidP="00A575E3">
      <w:pPr>
        <w:ind w:left="284" w:hanging="284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      </w:t>
      </w:r>
      <w:r w:rsidRPr="0048626F">
        <w:rPr>
          <w:sz w:val="20"/>
          <w:szCs w:val="20"/>
        </w:rPr>
        <w:tab/>
        <w:t xml:space="preserve">chodce a obslužná nebo pohotovostní vozidla. </w:t>
      </w:r>
    </w:p>
    <w:p w:rsidR="00A575E3" w:rsidRPr="0048626F" w:rsidRDefault="00A575E3" w:rsidP="00A575E3">
      <w:pPr>
        <w:jc w:val="both"/>
        <w:rPr>
          <w:b/>
          <w:sz w:val="20"/>
          <w:szCs w:val="20"/>
        </w:rPr>
      </w:pPr>
    </w:p>
    <w:p w:rsidR="00A575E3" w:rsidRPr="0048626F" w:rsidRDefault="00A575E3" w:rsidP="00A575E3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48626F">
        <w:rPr>
          <w:sz w:val="20"/>
          <w:szCs w:val="20"/>
        </w:rPr>
        <w:t>Dopravní značení</w:t>
      </w:r>
    </w:p>
    <w:p w:rsidR="00A575E3" w:rsidRPr="0048626F" w:rsidRDefault="00A575E3" w:rsidP="00A575E3">
      <w:pPr>
        <w:ind w:left="70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 areálu 15. ZŠ platí zákaz vjezdu všem vozidlům a omezení rychlosti vyznačený dopravními značkami: „ Zákaz vjezdu všem vozidlům“ s dodatkovou tabulkou </w:t>
      </w:r>
    </w:p>
    <w:p w:rsidR="00A575E3" w:rsidRPr="0048626F" w:rsidRDefault="00A575E3" w:rsidP="00A575E3">
      <w:pPr>
        <w:ind w:left="70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„ Mimo dopravní obsluhu a zaměstnance </w:t>
      </w:r>
      <w:proofErr w:type="gramStart"/>
      <w:r w:rsidRPr="0048626F">
        <w:rPr>
          <w:sz w:val="20"/>
          <w:szCs w:val="20"/>
        </w:rPr>
        <w:t>školy“ a  „ Nejvyšší</w:t>
      </w:r>
      <w:proofErr w:type="gramEnd"/>
      <w:r w:rsidRPr="0048626F">
        <w:rPr>
          <w:sz w:val="20"/>
          <w:szCs w:val="20"/>
        </w:rPr>
        <w:t xml:space="preserve"> dovolená rychlost “. Dodatková tabulka  „Mimo dopravní obsluhu a zaměstnance školy“  omezuje platnost značky „ Zákaz   vjezdu všem vozidlům“, pod kterou je umístěna, zejména  pro:</w:t>
      </w:r>
    </w:p>
    <w:p w:rsidR="00A575E3" w:rsidRPr="0048626F" w:rsidRDefault="00A575E3" w:rsidP="00A575E3">
      <w:pPr>
        <w:numPr>
          <w:ilvl w:val="0"/>
          <w:numId w:val="16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vozidla dopravní obsluhy zajišťující zásobování nebo opravárenské, údržbářské, komunální a podobné služby </w:t>
      </w:r>
    </w:p>
    <w:p w:rsidR="00A575E3" w:rsidRPr="0048626F" w:rsidRDefault="00A575E3" w:rsidP="00A575E3">
      <w:pPr>
        <w:numPr>
          <w:ilvl w:val="0"/>
          <w:numId w:val="16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vozidla pro dopravu tělesně postižených osob, vozidla zajišťující rychlou zdravotní pomoc, požární vozidla </w:t>
      </w:r>
    </w:p>
    <w:p w:rsidR="00A575E3" w:rsidRPr="0048626F" w:rsidRDefault="00A575E3" w:rsidP="00A575E3">
      <w:pPr>
        <w:numPr>
          <w:ilvl w:val="0"/>
          <w:numId w:val="16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vozidla zaměstnanců, popřípadě vozidla osob majících v místech za značkou trvalé bydliště nebo sídlo firmy </w:t>
      </w:r>
    </w:p>
    <w:p w:rsidR="00A575E3" w:rsidRPr="0048626F" w:rsidRDefault="00A575E3" w:rsidP="00A575E3">
      <w:pPr>
        <w:ind w:left="360"/>
        <w:jc w:val="both"/>
        <w:rPr>
          <w:sz w:val="20"/>
          <w:szCs w:val="20"/>
        </w:rPr>
      </w:pPr>
    </w:p>
    <w:p w:rsidR="00A575E3" w:rsidRPr="0048626F" w:rsidRDefault="00A575E3" w:rsidP="00A575E3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Vozidlům dopravní obsluhy je </w:t>
      </w:r>
      <w:r w:rsidRPr="0048626F">
        <w:rPr>
          <w:b/>
          <w:sz w:val="20"/>
          <w:szCs w:val="20"/>
        </w:rPr>
        <w:t>povolené stání nebo parkování</w:t>
      </w:r>
      <w:r w:rsidRPr="0048626F">
        <w:rPr>
          <w:sz w:val="20"/>
          <w:szCs w:val="20"/>
        </w:rPr>
        <w:t xml:space="preserve"> na účelových komunikacích 15. ZŠ jen:</w:t>
      </w:r>
    </w:p>
    <w:p w:rsidR="00A575E3" w:rsidRPr="0048626F" w:rsidRDefault="00A575E3" w:rsidP="00A575E3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>na dobu potřebnou k vyložení nebo naložení nákladu nebo osob a na dobu, která souvisí s předmětem činnosti uvedeným v odstavci č. 2) této směrnice.</w:t>
      </w:r>
    </w:p>
    <w:p w:rsidR="00A575E3" w:rsidRPr="0048626F" w:rsidRDefault="00A575E3" w:rsidP="00A575E3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>Pro ostatní vozidla je povoleno stání nebo parkování po nezbytně nutnou dobu, pro kterou je pracovník, který obsluhuje vozidlo, vázán smluvními ujednáními nebo pracovněprávním vztahem.</w:t>
      </w:r>
    </w:p>
    <w:p w:rsidR="00A575E3" w:rsidRPr="0048626F" w:rsidRDefault="00A575E3" w:rsidP="00A575E3">
      <w:pPr>
        <w:jc w:val="both"/>
        <w:rPr>
          <w:sz w:val="20"/>
          <w:szCs w:val="20"/>
        </w:rPr>
      </w:pPr>
    </w:p>
    <w:p w:rsidR="00A575E3" w:rsidRPr="0048626F" w:rsidRDefault="00A575E3" w:rsidP="00A575E3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Pro všechny vozidla včetně vozidel dopravní obsluhy, které zajíždějí do areálu 15. ZŠ platí: „Nejvyšší dovolená rychlost 15 km za hodinu“ vyznačená dopravní značkou </w:t>
      </w:r>
    </w:p>
    <w:p w:rsidR="00A575E3" w:rsidRPr="0048626F" w:rsidRDefault="00A575E3" w:rsidP="00A575E3">
      <w:pPr>
        <w:ind w:left="360" w:firstLine="34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>„ Nejvyšší dovolená rychlost“.</w:t>
      </w:r>
    </w:p>
    <w:p w:rsidR="00A575E3" w:rsidRPr="0048626F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Pr="0048626F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Pr="0048626F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V Plzni dne 16. 6. 2014 </w:t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  <w:t>Schválila: – ředitelka školy</w:t>
      </w: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rPr>
          <w:rFonts w:eastAsia="Calibri"/>
          <w:b/>
          <w:color w:val="0046D2"/>
          <w:sz w:val="20"/>
          <w:szCs w:val="20"/>
        </w:rPr>
      </w:pPr>
    </w:p>
    <w:p w:rsidR="00F96C27" w:rsidRDefault="00F96C27" w:rsidP="00A575E3">
      <w:pPr>
        <w:ind w:left="283" w:hanging="283"/>
        <w:rPr>
          <w:rFonts w:eastAsia="Calibri"/>
          <w:b/>
          <w:color w:val="0046D2"/>
          <w:sz w:val="20"/>
          <w:szCs w:val="20"/>
        </w:rPr>
      </w:pPr>
    </w:p>
    <w:p w:rsidR="00F96C27" w:rsidRDefault="00F96C27" w:rsidP="00A575E3">
      <w:pPr>
        <w:ind w:left="283" w:hanging="283"/>
        <w:rPr>
          <w:rFonts w:eastAsia="Calibri"/>
          <w:b/>
          <w:color w:val="0046D2"/>
          <w:sz w:val="20"/>
          <w:szCs w:val="20"/>
        </w:rPr>
      </w:pPr>
    </w:p>
    <w:p w:rsidR="00A575E3" w:rsidRPr="0048626F" w:rsidRDefault="00A575E3" w:rsidP="00A575E3">
      <w:pPr>
        <w:rPr>
          <w:rFonts w:eastAsia="Calibri"/>
          <w:b/>
          <w:color w:val="0046D2"/>
          <w:sz w:val="20"/>
          <w:szCs w:val="20"/>
        </w:rPr>
      </w:pPr>
    </w:p>
    <w:p w:rsidR="00A575E3" w:rsidRDefault="00A575E3" w:rsidP="00A575E3">
      <w:pPr>
        <w:ind w:left="283" w:hanging="283"/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-6-</w:t>
      </w:r>
    </w:p>
    <w:p w:rsidR="005A355D" w:rsidRDefault="005A355D" w:rsidP="00A575E3">
      <w:pPr>
        <w:ind w:left="283" w:hanging="283"/>
        <w:jc w:val="center"/>
        <w:rPr>
          <w:rFonts w:eastAsia="Calibri"/>
          <w:sz w:val="20"/>
          <w:szCs w:val="20"/>
        </w:rPr>
      </w:pPr>
    </w:p>
    <w:p w:rsidR="005A355D" w:rsidRPr="00E00BCA" w:rsidRDefault="005A355D" w:rsidP="005A355D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E00BCA">
        <w:rPr>
          <w:rFonts w:eastAsia="Calibri"/>
          <w:b/>
          <w:color w:val="0060A8"/>
          <w:sz w:val="20"/>
          <w:szCs w:val="20"/>
        </w:rPr>
        <w:t>Příloha č.</w:t>
      </w:r>
      <w:r>
        <w:rPr>
          <w:rFonts w:eastAsia="Calibri"/>
          <w:b/>
          <w:color w:val="0060A8"/>
          <w:sz w:val="20"/>
          <w:szCs w:val="20"/>
        </w:rPr>
        <w:t xml:space="preserve"> 1. </w:t>
      </w:r>
      <w:r w:rsidRPr="00E00BCA">
        <w:rPr>
          <w:rFonts w:eastAsia="Calibri"/>
          <w:b/>
          <w:color w:val="0060A8"/>
          <w:sz w:val="20"/>
          <w:szCs w:val="20"/>
        </w:rPr>
        <w:t xml:space="preserve"> </w:t>
      </w:r>
      <w:r>
        <w:rPr>
          <w:rFonts w:eastAsia="Calibri"/>
          <w:b/>
          <w:color w:val="0060A8"/>
          <w:sz w:val="20"/>
          <w:szCs w:val="20"/>
        </w:rPr>
        <w:t>S</w:t>
      </w:r>
      <w:r w:rsidRPr="00E00BCA">
        <w:rPr>
          <w:rFonts w:eastAsia="Calibri"/>
          <w:b/>
          <w:color w:val="0060A8"/>
          <w:sz w:val="20"/>
          <w:szCs w:val="20"/>
        </w:rPr>
        <w:t>mlouvy o dílo č.</w:t>
      </w:r>
      <w:r w:rsidRPr="00CA38D4">
        <w:rPr>
          <w:rFonts w:eastAsia="Calibri"/>
          <w:b/>
          <w:color w:val="0060A8"/>
          <w:sz w:val="20"/>
          <w:szCs w:val="20"/>
        </w:rPr>
        <w:t>0</w:t>
      </w:r>
      <w:r>
        <w:rPr>
          <w:rFonts w:eastAsia="Calibri"/>
          <w:b/>
          <w:color w:val="0060A8"/>
          <w:sz w:val="20"/>
          <w:szCs w:val="20"/>
        </w:rPr>
        <w:t>4</w:t>
      </w:r>
      <w:r w:rsidRPr="00CA38D4">
        <w:rPr>
          <w:rFonts w:eastAsia="Calibri"/>
          <w:b/>
          <w:color w:val="0060A8"/>
          <w:sz w:val="20"/>
          <w:szCs w:val="20"/>
        </w:rPr>
        <w:t>/201</w:t>
      </w:r>
      <w:r>
        <w:rPr>
          <w:rFonts w:eastAsia="Calibri"/>
          <w:b/>
          <w:color w:val="0060A8"/>
          <w:sz w:val="20"/>
          <w:szCs w:val="20"/>
        </w:rPr>
        <w:t>7</w:t>
      </w:r>
    </w:p>
    <w:p w:rsidR="005A355D" w:rsidRPr="00E00BCA" w:rsidRDefault="005A355D" w:rsidP="005A355D">
      <w:pPr>
        <w:keepNext/>
        <w:jc w:val="center"/>
        <w:outlineLvl w:val="3"/>
        <w:rPr>
          <w:rFonts w:eastAsia="Calibri"/>
          <w:snapToGrid w:val="0"/>
          <w:color w:val="0046D2"/>
          <w:sz w:val="20"/>
          <w:szCs w:val="20"/>
        </w:rPr>
      </w:pPr>
    </w:p>
    <w:p w:rsidR="005A355D" w:rsidRPr="005A355D" w:rsidRDefault="005A355D" w:rsidP="00A575E3">
      <w:pPr>
        <w:ind w:left="283" w:hanging="283"/>
        <w:jc w:val="center"/>
        <w:rPr>
          <w:rFonts w:eastAsia="Calibri"/>
          <w:sz w:val="20"/>
          <w:szCs w:val="20"/>
        </w:rPr>
      </w:pPr>
    </w:p>
    <w:sectPr w:rsidR="005A355D" w:rsidRPr="005A355D" w:rsidSect="00F96C27">
      <w:pgSz w:w="11906" w:h="16838"/>
      <w:pgMar w:top="284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4627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C74F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37192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19B20633"/>
    <w:multiLevelType w:val="hybridMultilevel"/>
    <w:tmpl w:val="2EBC5DF6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BA4470"/>
    <w:multiLevelType w:val="hybridMultilevel"/>
    <w:tmpl w:val="1958B686"/>
    <w:lvl w:ilvl="0" w:tplc="F6CA5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C73CE"/>
    <w:multiLevelType w:val="singleLevel"/>
    <w:tmpl w:val="3A2E5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28AC0C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94F0800"/>
    <w:multiLevelType w:val="hybridMultilevel"/>
    <w:tmpl w:val="41B630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33C74"/>
    <w:multiLevelType w:val="hybridMultilevel"/>
    <w:tmpl w:val="FE186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25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4C883A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5452E6"/>
    <w:multiLevelType w:val="hybridMultilevel"/>
    <w:tmpl w:val="E6F4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0C4C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4B31AF8"/>
    <w:multiLevelType w:val="multilevel"/>
    <w:tmpl w:val="B3A8B3A6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cs="Wingdings" w:hint="default"/>
      </w:rPr>
    </w:lvl>
  </w:abstractNum>
  <w:abstractNum w:abstractNumId="14">
    <w:nsid w:val="55F428E8"/>
    <w:multiLevelType w:val="hybridMultilevel"/>
    <w:tmpl w:val="DA0693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9D4333"/>
    <w:multiLevelType w:val="hybridMultilevel"/>
    <w:tmpl w:val="1E2AA888"/>
    <w:lvl w:ilvl="0" w:tplc="0C5EBE30">
      <w:start w:val="1"/>
      <w:numFmt w:val="ordinal"/>
      <w:lvlText w:val="I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169B"/>
    <w:multiLevelType w:val="hybridMultilevel"/>
    <w:tmpl w:val="E932AF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8530360"/>
    <w:multiLevelType w:val="singleLevel"/>
    <w:tmpl w:val="3A2E5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>
    <w:nsid w:val="6A2C5AA1"/>
    <w:multiLevelType w:val="hybridMultilevel"/>
    <w:tmpl w:val="549C430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CE24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FA305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9FA3F76"/>
    <w:multiLevelType w:val="hybridMultilevel"/>
    <w:tmpl w:val="D0A0386C"/>
    <w:lvl w:ilvl="0" w:tplc="0405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9"/>
  </w:num>
  <w:num w:numId="5">
    <w:abstractNumId w:val="8"/>
  </w:num>
  <w:num w:numId="6">
    <w:abstractNumId w:val="11"/>
  </w:num>
  <w:num w:numId="7">
    <w:abstractNumId w:val="6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4"/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7"/>
  </w:num>
  <w:num w:numId="1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9"/>
  </w:num>
  <w:num w:numId="17">
    <w:abstractNumId w:val="4"/>
  </w:num>
  <w:num w:numId="18">
    <w:abstractNumId w:val="15"/>
  </w:num>
  <w:num w:numId="19">
    <w:abstractNumId w:val="3"/>
  </w:num>
  <w:num w:numId="20">
    <w:abstractNumId w:val="2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14"/>
    <w:rsid w:val="000C44EB"/>
    <w:rsid w:val="002F5D82"/>
    <w:rsid w:val="003F2D1E"/>
    <w:rsid w:val="005A355D"/>
    <w:rsid w:val="00711337"/>
    <w:rsid w:val="00817C14"/>
    <w:rsid w:val="008D37B0"/>
    <w:rsid w:val="00A575E3"/>
    <w:rsid w:val="00B921BD"/>
    <w:rsid w:val="00BC5AEE"/>
    <w:rsid w:val="00E4745C"/>
    <w:rsid w:val="00EC0F31"/>
    <w:rsid w:val="00F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0F3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575E3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F3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C0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0F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A575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C0F3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575E3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F3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C0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0F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A575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A2AB7F67.dotm</Template>
  <TotalTime>1</TotalTime>
  <Pages>11</Pages>
  <Words>4000</Words>
  <Characters>25499</Characters>
  <Application>Microsoft Office Word</Application>
  <DocSecurity>0</DocSecurity>
  <Lines>212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Matiaska Jaroslav</dc:creator>
  <cp:lastModifiedBy>Černá Alena</cp:lastModifiedBy>
  <cp:revision>3</cp:revision>
  <cp:lastPrinted>2017-06-23T07:49:00Z</cp:lastPrinted>
  <dcterms:created xsi:type="dcterms:W3CDTF">2017-07-10T07:28:00Z</dcterms:created>
  <dcterms:modified xsi:type="dcterms:W3CDTF">2017-07-10T07:30:00Z</dcterms:modified>
</cp:coreProperties>
</file>