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4439" w14:textId="77777777" w:rsidR="007817EE" w:rsidRPr="00E209DD" w:rsidRDefault="00094C5F" w:rsidP="002F07D0">
      <w:pPr>
        <w:jc w:val="center"/>
        <w:rPr>
          <w:b/>
          <w:sz w:val="28"/>
          <w:szCs w:val="28"/>
        </w:rPr>
      </w:pPr>
      <w:r w:rsidRPr="00E209DD">
        <w:rPr>
          <w:b/>
          <w:sz w:val="28"/>
          <w:szCs w:val="28"/>
        </w:rPr>
        <w:t xml:space="preserve">PŘÍKAZNÍ </w:t>
      </w:r>
      <w:r w:rsidR="002F07D0" w:rsidRPr="00E209DD">
        <w:rPr>
          <w:b/>
          <w:sz w:val="28"/>
          <w:szCs w:val="28"/>
        </w:rPr>
        <w:t>SMLOUVA</w:t>
      </w:r>
      <w:r w:rsidR="00503DD8" w:rsidRPr="00E209DD">
        <w:rPr>
          <w:b/>
          <w:sz w:val="28"/>
          <w:szCs w:val="28"/>
        </w:rPr>
        <w:t xml:space="preserve"> </w:t>
      </w:r>
    </w:p>
    <w:p w14:paraId="38AB1AA5" w14:textId="77777777" w:rsidR="000469C5" w:rsidRPr="00E209DD" w:rsidRDefault="00084EEC" w:rsidP="002F07D0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č.</w:t>
      </w:r>
      <w:r w:rsidR="00E11B1C">
        <w:rPr>
          <w:b/>
          <w:sz w:val="22"/>
          <w:szCs w:val="22"/>
        </w:rPr>
        <w:t xml:space="preserve"> 554 / 2024</w:t>
      </w:r>
    </w:p>
    <w:p w14:paraId="172A00EA" w14:textId="77777777" w:rsidR="00A919D0" w:rsidRPr="00E209DD" w:rsidRDefault="00A919D0" w:rsidP="002F07D0">
      <w:pPr>
        <w:jc w:val="center"/>
        <w:rPr>
          <w:b/>
          <w:sz w:val="22"/>
          <w:szCs w:val="22"/>
        </w:rPr>
      </w:pPr>
    </w:p>
    <w:p w14:paraId="4171C3BC" w14:textId="77777777" w:rsidR="002F07D0" w:rsidRPr="00E209DD" w:rsidRDefault="002F07D0" w:rsidP="002F07D0">
      <w:pPr>
        <w:jc w:val="center"/>
        <w:rPr>
          <w:sz w:val="22"/>
          <w:szCs w:val="22"/>
        </w:rPr>
      </w:pPr>
      <w:r w:rsidRPr="00E209DD">
        <w:rPr>
          <w:sz w:val="22"/>
          <w:szCs w:val="22"/>
        </w:rPr>
        <w:t xml:space="preserve">uzavřená podle § </w:t>
      </w:r>
      <w:r w:rsidR="00C375F9" w:rsidRPr="00E209DD">
        <w:rPr>
          <w:sz w:val="22"/>
          <w:szCs w:val="22"/>
        </w:rPr>
        <w:t>2430</w:t>
      </w:r>
      <w:r w:rsidRPr="00E209DD">
        <w:rPr>
          <w:sz w:val="22"/>
          <w:szCs w:val="22"/>
        </w:rPr>
        <w:t xml:space="preserve"> a násl. zákon</w:t>
      </w:r>
      <w:r w:rsidR="00113634" w:rsidRPr="00E209DD">
        <w:rPr>
          <w:sz w:val="22"/>
          <w:szCs w:val="22"/>
        </w:rPr>
        <w:t>a</w:t>
      </w:r>
      <w:r w:rsidRPr="00E209DD">
        <w:rPr>
          <w:sz w:val="22"/>
          <w:szCs w:val="22"/>
        </w:rPr>
        <w:t xml:space="preserve"> č. </w:t>
      </w:r>
      <w:r w:rsidR="00C375F9" w:rsidRPr="00E209DD">
        <w:rPr>
          <w:sz w:val="22"/>
          <w:szCs w:val="22"/>
        </w:rPr>
        <w:t>89/2012</w:t>
      </w:r>
      <w:r w:rsidRPr="00E209DD">
        <w:rPr>
          <w:sz w:val="22"/>
          <w:szCs w:val="22"/>
        </w:rPr>
        <w:t xml:space="preserve"> Sb.</w:t>
      </w:r>
      <w:r w:rsidR="00113634" w:rsidRPr="00E209DD">
        <w:rPr>
          <w:sz w:val="22"/>
          <w:szCs w:val="22"/>
        </w:rPr>
        <w:t>, Ob</w:t>
      </w:r>
      <w:r w:rsidR="00C375F9" w:rsidRPr="00E209DD">
        <w:rPr>
          <w:sz w:val="22"/>
          <w:szCs w:val="22"/>
        </w:rPr>
        <w:t>čanský</w:t>
      </w:r>
      <w:r w:rsidR="00113634" w:rsidRPr="00E209DD">
        <w:rPr>
          <w:sz w:val="22"/>
          <w:szCs w:val="22"/>
        </w:rPr>
        <w:t xml:space="preserve"> zákoník v platném znění</w:t>
      </w:r>
      <w:r w:rsidRPr="00E209DD">
        <w:rPr>
          <w:sz w:val="22"/>
          <w:szCs w:val="22"/>
        </w:rPr>
        <w:t xml:space="preserve"> </w:t>
      </w:r>
    </w:p>
    <w:p w14:paraId="446EDC03" w14:textId="77777777" w:rsidR="002F07D0" w:rsidRDefault="002F07D0" w:rsidP="002F07D0">
      <w:pPr>
        <w:jc w:val="center"/>
        <w:rPr>
          <w:sz w:val="22"/>
          <w:szCs w:val="22"/>
        </w:rPr>
      </w:pPr>
    </w:p>
    <w:p w14:paraId="6BFB3B53" w14:textId="77777777" w:rsidR="00E209DD" w:rsidRDefault="00E209DD" w:rsidP="002F07D0">
      <w:pPr>
        <w:jc w:val="center"/>
        <w:rPr>
          <w:sz w:val="22"/>
          <w:szCs w:val="22"/>
        </w:rPr>
      </w:pPr>
    </w:p>
    <w:p w14:paraId="201FCFFF" w14:textId="77777777" w:rsidR="00AE5F2B" w:rsidRPr="00E209DD" w:rsidRDefault="00AE5F2B" w:rsidP="002F07D0">
      <w:pPr>
        <w:jc w:val="center"/>
        <w:rPr>
          <w:sz w:val="22"/>
          <w:szCs w:val="22"/>
        </w:rPr>
      </w:pPr>
    </w:p>
    <w:p w14:paraId="7F7B3263" w14:textId="77777777" w:rsidR="002F07D0" w:rsidRPr="00E209DD" w:rsidRDefault="002F07D0" w:rsidP="002F07D0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 xml:space="preserve">I. </w:t>
      </w:r>
    </w:p>
    <w:p w14:paraId="34490E7B" w14:textId="77777777" w:rsidR="002F07D0" w:rsidRDefault="002F07D0" w:rsidP="002F07D0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Smluvní strany</w:t>
      </w:r>
    </w:p>
    <w:p w14:paraId="71BD4ABD" w14:textId="77777777" w:rsidR="00AE5F2B" w:rsidRPr="00E209DD" w:rsidRDefault="00AE5F2B" w:rsidP="002F07D0">
      <w:pPr>
        <w:jc w:val="center"/>
        <w:rPr>
          <w:b/>
          <w:sz w:val="22"/>
          <w:szCs w:val="22"/>
        </w:rPr>
      </w:pPr>
    </w:p>
    <w:p w14:paraId="05E92E7F" w14:textId="77777777" w:rsidR="0025123D" w:rsidRDefault="0025123D" w:rsidP="002F07D0">
      <w:pPr>
        <w:jc w:val="both"/>
        <w:rPr>
          <w:sz w:val="22"/>
          <w:szCs w:val="22"/>
        </w:rPr>
      </w:pPr>
    </w:p>
    <w:p w14:paraId="5DA97F19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Město Jindřichův Hradec</w:t>
      </w:r>
    </w:p>
    <w:p w14:paraId="4A7DCE6E" w14:textId="77777777" w:rsidR="00DE7326" w:rsidRPr="00E209DD" w:rsidRDefault="00DE7326" w:rsidP="00DE7326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IČ: 00246875</w:t>
      </w:r>
    </w:p>
    <w:p w14:paraId="57651E76" w14:textId="77777777" w:rsidR="00DE7326" w:rsidRPr="00E209DD" w:rsidRDefault="00DE7326" w:rsidP="00DE7326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DIČ: CZ00246875</w:t>
      </w:r>
    </w:p>
    <w:p w14:paraId="5D4E802A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Se sídlem Klášterská 135/II, Jindřichův Hradec</w:t>
      </w:r>
    </w:p>
    <w:p w14:paraId="2797A94B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Zastoupené starostou města </w:t>
      </w:r>
      <w:r w:rsidR="00927CAC" w:rsidRPr="00E209DD">
        <w:rPr>
          <w:sz w:val="22"/>
          <w:szCs w:val="22"/>
        </w:rPr>
        <w:t xml:space="preserve">Mgr. </w:t>
      </w:r>
      <w:r w:rsidRPr="00E209DD">
        <w:rPr>
          <w:sz w:val="22"/>
          <w:szCs w:val="22"/>
        </w:rPr>
        <w:t xml:space="preserve">Ing. </w:t>
      </w:r>
      <w:r w:rsidR="00927CAC" w:rsidRPr="00E209DD">
        <w:rPr>
          <w:sz w:val="22"/>
          <w:szCs w:val="22"/>
        </w:rPr>
        <w:t>Michalem Kozárem</w:t>
      </w:r>
      <w:r w:rsidR="00DE7326" w:rsidRPr="00E209DD">
        <w:rPr>
          <w:sz w:val="22"/>
          <w:szCs w:val="22"/>
        </w:rPr>
        <w:t xml:space="preserve">, </w:t>
      </w:r>
      <w:r w:rsidR="002B0DB7" w:rsidRPr="00E209DD">
        <w:rPr>
          <w:sz w:val="22"/>
          <w:szCs w:val="22"/>
        </w:rPr>
        <w:t xml:space="preserve">MBA, </w:t>
      </w:r>
      <w:r w:rsidR="00DE7326" w:rsidRPr="00E209DD">
        <w:rPr>
          <w:sz w:val="22"/>
          <w:szCs w:val="22"/>
        </w:rPr>
        <w:t>ve věcech smluvních</w:t>
      </w:r>
    </w:p>
    <w:p w14:paraId="00467A84" w14:textId="77777777" w:rsidR="00DE7326" w:rsidRPr="00E209DD" w:rsidRDefault="00DE7326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                                               </w:t>
      </w:r>
      <w:r w:rsidR="002B0DB7" w:rsidRPr="00E209DD">
        <w:rPr>
          <w:sz w:val="22"/>
          <w:szCs w:val="22"/>
        </w:rPr>
        <w:t>Ing. Karlem Hronem</w:t>
      </w:r>
      <w:r w:rsidRPr="00E209DD">
        <w:rPr>
          <w:sz w:val="22"/>
          <w:szCs w:val="22"/>
        </w:rPr>
        <w:t>, ve věcech technických</w:t>
      </w:r>
    </w:p>
    <w:p w14:paraId="2AD6CC62" w14:textId="77777777" w:rsidR="00DE7326" w:rsidRPr="00E209DD" w:rsidRDefault="00DE7326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                                               </w:t>
      </w:r>
      <w:r w:rsidR="00681662">
        <w:rPr>
          <w:sz w:val="22"/>
          <w:szCs w:val="22"/>
        </w:rPr>
        <w:t>xxx</w:t>
      </w:r>
      <w:r w:rsidR="002B0DB7" w:rsidRPr="00E209DD">
        <w:rPr>
          <w:sz w:val="22"/>
          <w:szCs w:val="22"/>
        </w:rPr>
        <w:t>,</w:t>
      </w:r>
      <w:r w:rsidRPr="00E209DD">
        <w:rPr>
          <w:sz w:val="22"/>
          <w:szCs w:val="22"/>
        </w:rPr>
        <w:t xml:space="preserve"> ve věcech </w:t>
      </w:r>
      <w:r w:rsidR="00D37F49" w:rsidRPr="00E209DD">
        <w:rPr>
          <w:sz w:val="22"/>
          <w:szCs w:val="22"/>
        </w:rPr>
        <w:t>realizace</w:t>
      </w:r>
    </w:p>
    <w:p w14:paraId="0D6B8873" w14:textId="77777777" w:rsidR="002B0DB7" w:rsidRPr="00E209DD" w:rsidRDefault="002B0DB7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  <w:t xml:space="preserve">        </w:t>
      </w:r>
      <w:r w:rsidR="00DE7326" w:rsidRPr="00E209DD">
        <w:rPr>
          <w:sz w:val="22"/>
          <w:szCs w:val="22"/>
        </w:rPr>
        <w:t>e</w:t>
      </w:r>
      <w:r w:rsidRPr="00E209DD">
        <w:rPr>
          <w:sz w:val="22"/>
          <w:szCs w:val="22"/>
        </w:rPr>
        <w:t>-</w:t>
      </w:r>
      <w:r w:rsidR="00DE7326" w:rsidRPr="00E209DD">
        <w:rPr>
          <w:sz w:val="22"/>
          <w:szCs w:val="22"/>
        </w:rPr>
        <w:t xml:space="preserve">mail: </w:t>
      </w:r>
      <w:hyperlink r:id="rId10" w:history="1">
        <w:r w:rsidR="00681662" w:rsidRPr="00294A78">
          <w:rPr>
            <w:rStyle w:val="Hypertextovodkaz"/>
            <w:sz w:val="22"/>
            <w:szCs w:val="22"/>
          </w:rPr>
          <w:t>xxx@jh.cz</w:t>
        </w:r>
      </w:hyperlink>
      <w:r w:rsidR="006B4A1F" w:rsidRPr="00E209DD">
        <w:rPr>
          <w:sz w:val="22"/>
          <w:szCs w:val="22"/>
        </w:rPr>
        <w:t xml:space="preserve"> </w:t>
      </w:r>
    </w:p>
    <w:p w14:paraId="715E5228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Bankovní spojení: Česká spořitelna, a. s., pobočka Jindřichův Hradec</w:t>
      </w:r>
    </w:p>
    <w:p w14:paraId="4A82B314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Číslo účtu: </w:t>
      </w:r>
      <w:r w:rsidR="00771A34" w:rsidRPr="00E209DD">
        <w:rPr>
          <w:sz w:val="22"/>
          <w:szCs w:val="22"/>
        </w:rPr>
        <w:t>27</w:t>
      </w:r>
      <w:r w:rsidRPr="00E209DD">
        <w:rPr>
          <w:sz w:val="22"/>
          <w:szCs w:val="22"/>
        </w:rPr>
        <w:t xml:space="preserve">-0603140379/0800 </w:t>
      </w:r>
    </w:p>
    <w:p w14:paraId="131CEB7F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/dále jen </w:t>
      </w:r>
      <w:r w:rsidR="00C375F9" w:rsidRPr="00E209DD">
        <w:rPr>
          <w:sz w:val="22"/>
          <w:szCs w:val="22"/>
        </w:rPr>
        <w:t>příkazce</w:t>
      </w:r>
      <w:r w:rsidRPr="00E209DD">
        <w:rPr>
          <w:sz w:val="22"/>
          <w:szCs w:val="22"/>
        </w:rPr>
        <w:t>/</w:t>
      </w:r>
    </w:p>
    <w:p w14:paraId="578329D2" w14:textId="77777777" w:rsidR="002F07D0" w:rsidRPr="00E209DD" w:rsidRDefault="002F07D0" w:rsidP="002F07D0">
      <w:pPr>
        <w:jc w:val="both"/>
        <w:rPr>
          <w:sz w:val="22"/>
          <w:szCs w:val="22"/>
        </w:rPr>
      </w:pPr>
    </w:p>
    <w:p w14:paraId="5DE85074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a</w:t>
      </w:r>
    </w:p>
    <w:p w14:paraId="346352F3" w14:textId="77777777" w:rsidR="002F07D0" w:rsidRPr="00E209DD" w:rsidRDefault="002F07D0" w:rsidP="002F07D0">
      <w:pPr>
        <w:jc w:val="both"/>
        <w:rPr>
          <w:sz w:val="22"/>
          <w:szCs w:val="22"/>
        </w:rPr>
      </w:pPr>
    </w:p>
    <w:p w14:paraId="617201D4" w14:textId="77777777" w:rsidR="002F07D0" w:rsidRPr="0025123D" w:rsidRDefault="004E2890" w:rsidP="002F07D0">
      <w:pPr>
        <w:jc w:val="both"/>
        <w:rPr>
          <w:sz w:val="22"/>
          <w:szCs w:val="22"/>
        </w:rPr>
      </w:pPr>
      <w:r w:rsidRPr="0025123D">
        <w:rPr>
          <w:sz w:val="22"/>
          <w:szCs w:val="22"/>
        </w:rPr>
        <w:t>Jméno a příjmení/</w:t>
      </w:r>
      <w:r w:rsidR="00BA0A88" w:rsidRPr="0025123D">
        <w:rPr>
          <w:sz w:val="22"/>
          <w:szCs w:val="22"/>
        </w:rPr>
        <w:t>N</w:t>
      </w:r>
      <w:r w:rsidR="00941EE7" w:rsidRPr="0025123D">
        <w:rPr>
          <w:sz w:val="22"/>
          <w:szCs w:val="22"/>
        </w:rPr>
        <w:t>ázev:</w:t>
      </w:r>
      <w:r w:rsidR="00D1263E" w:rsidRPr="0025123D">
        <w:rPr>
          <w:sz w:val="22"/>
          <w:szCs w:val="22"/>
        </w:rPr>
        <w:t xml:space="preserve"> </w:t>
      </w:r>
      <w:r w:rsidR="0025123D" w:rsidRPr="0025123D">
        <w:rPr>
          <w:sz w:val="22"/>
          <w:szCs w:val="22"/>
        </w:rPr>
        <w:t>Martin Vodák</w:t>
      </w:r>
    </w:p>
    <w:p w14:paraId="6DBCFBC7" w14:textId="77777777" w:rsidR="00C65053" w:rsidRPr="0025123D" w:rsidRDefault="00BA0A88" w:rsidP="002F07D0">
      <w:pPr>
        <w:jc w:val="both"/>
        <w:rPr>
          <w:sz w:val="22"/>
          <w:szCs w:val="22"/>
        </w:rPr>
      </w:pPr>
      <w:r w:rsidRPr="0025123D">
        <w:rPr>
          <w:sz w:val="22"/>
          <w:szCs w:val="22"/>
        </w:rPr>
        <w:t xml:space="preserve">Zastoupen: </w:t>
      </w:r>
      <w:r w:rsidR="0025123D" w:rsidRPr="0025123D">
        <w:rPr>
          <w:sz w:val="22"/>
          <w:szCs w:val="22"/>
        </w:rPr>
        <w:t>Martin Vodák</w:t>
      </w:r>
      <w:r w:rsidR="00C65053" w:rsidRPr="0025123D">
        <w:rPr>
          <w:sz w:val="22"/>
          <w:szCs w:val="22"/>
        </w:rPr>
        <w:t xml:space="preserve"> </w:t>
      </w:r>
    </w:p>
    <w:p w14:paraId="0613F25D" w14:textId="77777777" w:rsidR="006B4A1F" w:rsidRPr="0025123D" w:rsidRDefault="00941EE7" w:rsidP="002F07D0">
      <w:pPr>
        <w:jc w:val="both"/>
        <w:rPr>
          <w:b/>
          <w:sz w:val="22"/>
          <w:szCs w:val="22"/>
        </w:rPr>
      </w:pPr>
      <w:r w:rsidRPr="0025123D">
        <w:rPr>
          <w:sz w:val="22"/>
          <w:szCs w:val="22"/>
        </w:rPr>
        <w:t xml:space="preserve">IČ: </w:t>
      </w:r>
      <w:r w:rsidR="00887C11" w:rsidRPr="0025123D">
        <w:rPr>
          <w:color w:val="686868"/>
          <w:spacing w:val="11"/>
          <w:sz w:val="22"/>
          <w:szCs w:val="22"/>
          <w:shd w:val="clear" w:color="auto" w:fill="FFFFFF"/>
        </w:rPr>
        <w:t>7</w:t>
      </w:r>
      <w:r w:rsidR="0025123D" w:rsidRPr="0025123D">
        <w:rPr>
          <w:color w:val="686868"/>
          <w:spacing w:val="11"/>
          <w:sz w:val="22"/>
          <w:szCs w:val="22"/>
          <w:shd w:val="clear" w:color="auto" w:fill="FFFFFF"/>
        </w:rPr>
        <w:t>35 59 962</w:t>
      </w:r>
    </w:p>
    <w:p w14:paraId="46459102" w14:textId="77777777" w:rsidR="00BA0A88" w:rsidRPr="0025123D" w:rsidRDefault="00941EE7" w:rsidP="00BA0A88">
      <w:pPr>
        <w:jc w:val="both"/>
        <w:rPr>
          <w:b/>
          <w:sz w:val="22"/>
          <w:szCs w:val="22"/>
          <w:highlight w:val="yellow"/>
        </w:rPr>
      </w:pPr>
      <w:r w:rsidRPr="0025123D">
        <w:rPr>
          <w:sz w:val="22"/>
          <w:szCs w:val="22"/>
        </w:rPr>
        <w:t>Se sídlem</w:t>
      </w:r>
      <w:r w:rsidR="00887C11" w:rsidRPr="0025123D">
        <w:rPr>
          <w:sz w:val="22"/>
          <w:szCs w:val="22"/>
        </w:rPr>
        <w:t xml:space="preserve">: </w:t>
      </w:r>
      <w:r w:rsidR="0025123D" w:rsidRPr="0025123D">
        <w:rPr>
          <w:sz w:val="22"/>
          <w:szCs w:val="22"/>
        </w:rPr>
        <w:t>Pražská 1072, 393 01 Pelhřimov</w:t>
      </w:r>
    </w:p>
    <w:p w14:paraId="75D8CE8B" w14:textId="77777777" w:rsidR="006D176D" w:rsidRPr="0025123D" w:rsidRDefault="00941EE7" w:rsidP="00BA0A88">
      <w:pPr>
        <w:jc w:val="both"/>
        <w:rPr>
          <w:sz w:val="22"/>
          <w:szCs w:val="22"/>
        </w:rPr>
      </w:pPr>
      <w:r w:rsidRPr="0025123D">
        <w:rPr>
          <w:sz w:val="22"/>
          <w:szCs w:val="22"/>
        </w:rPr>
        <w:t>Osoba odpovědná</w:t>
      </w:r>
      <w:r w:rsidR="00BA0A88" w:rsidRPr="0025123D">
        <w:rPr>
          <w:sz w:val="22"/>
          <w:szCs w:val="22"/>
        </w:rPr>
        <w:t xml:space="preserve">, </w:t>
      </w:r>
      <w:r w:rsidR="0025123D" w:rsidRPr="0025123D">
        <w:rPr>
          <w:sz w:val="22"/>
          <w:szCs w:val="22"/>
        </w:rPr>
        <w:t>činnost koordinátora:</w:t>
      </w:r>
      <w:r w:rsidR="00BA0A88" w:rsidRPr="0025123D">
        <w:rPr>
          <w:sz w:val="22"/>
          <w:szCs w:val="22"/>
        </w:rPr>
        <w:t xml:space="preserve"> </w:t>
      </w:r>
    </w:p>
    <w:p w14:paraId="19789C04" w14:textId="77777777" w:rsidR="00BA0A88" w:rsidRPr="0025123D" w:rsidRDefault="0025123D" w:rsidP="00BA0A88">
      <w:pPr>
        <w:jc w:val="both"/>
        <w:rPr>
          <w:bCs/>
          <w:sz w:val="22"/>
          <w:szCs w:val="22"/>
        </w:rPr>
      </w:pPr>
      <w:r w:rsidRPr="0025123D">
        <w:rPr>
          <w:bCs/>
          <w:sz w:val="22"/>
          <w:szCs w:val="22"/>
        </w:rPr>
        <w:t>Martin Vodák</w:t>
      </w:r>
      <w:r w:rsidR="00C65053" w:rsidRPr="0025123D">
        <w:rPr>
          <w:bCs/>
          <w:sz w:val="22"/>
          <w:szCs w:val="22"/>
        </w:rPr>
        <w:t>, č.</w:t>
      </w:r>
      <w:r w:rsidRPr="0025123D">
        <w:rPr>
          <w:bCs/>
          <w:sz w:val="22"/>
          <w:szCs w:val="22"/>
        </w:rPr>
        <w:t xml:space="preserve"> osv. </w:t>
      </w:r>
      <w:r w:rsidR="00501BB3">
        <w:rPr>
          <w:bCs/>
          <w:sz w:val="22"/>
          <w:szCs w:val="22"/>
        </w:rPr>
        <w:t>xxx</w:t>
      </w:r>
    </w:p>
    <w:p w14:paraId="4306001F" w14:textId="77777777" w:rsidR="0002161C" w:rsidRPr="00E209DD" w:rsidRDefault="006D176D" w:rsidP="002F07D0">
      <w:pPr>
        <w:jc w:val="both"/>
        <w:rPr>
          <w:b/>
          <w:sz w:val="22"/>
          <w:szCs w:val="22"/>
          <w:highlight w:val="yellow"/>
        </w:rPr>
      </w:pPr>
      <w:r w:rsidRPr="0025123D">
        <w:rPr>
          <w:sz w:val="22"/>
          <w:szCs w:val="22"/>
        </w:rPr>
        <w:t>Kont</w:t>
      </w:r>
      <w:r w:rsidR="00BA0A88" w:rsidRPr="0025123D">
        <w:rPr>
          <w:sz w:val="22"/>
          <w:szCs w:val="22"/>
        </w:rPr>
        <w:t>aktní spojení: telefon:</w:t>
      </w:r>
      <w:r w:rsidR="0025123D" w:rsidRPr="0025123D">
        <w:rPr>
          <w:sz w:val="22"/>
          <w:szCs w:val="22"/>
        </w:rPr>
        <w:t xml:space="preserve"> </w:t>
      </w:r>
      <w:r w:rsidR="00501BB3">
        <w:rPr>
          <w:sz w:val="22"/>
          <w:szCs w:val="22"/>
        </w:rPr>
        <w:t>xxx</w:t>
      </w:r>
      <w:r w:rsidR="0002161C" w:rsidRPr="0025123D">
        <w:rPr>
          <w:b/>
          <w:sz w:val="22"/>
          <w:szCs w:val="22"/>
        </w:rPr>
        <w:t>,</w:t>
      </w:r>
      <w:r w:rsidR="00D1263E" w:rsidRPr="0025123D">
        <w:rPr>
          <w:sz w:val="22"/>
          <w:szCs w:val="22"/>
        </w:rPr>
        <w:t xml:space="preserve"> </w:t>
      </w:r>
      <w:r w:rsidR="00BA0A88" w:rsidRPr="0025123D">
        <w:rPr>
          <w:sz w:val="22"/>
          <w:szCs w:val="22"/>
        </w:rPr>
        <w:t>e-</w:t>
      </w:r>
      <w:r w:rsidR="00D1263E" w:rsidRPr="0025123D">
        <w:rPr>
          <w:sz w:val="22"/>
          <w:szCs w:val="22"/>
        </w:rPr>
        <w:t>m</w:t>
      </w:r>
      <w:r w:rsidR="004E2890" w:rsidRPr="0025123D">
        <w:rPr>
          <w:sz w:val="22"/>
          <w:szCs w:val="22"/>
        </w:rPr>
        <w:t xml:space="preserve">ail: </w:t>
      </w:r>
      <w:r w:rsidR="00501BB3">
        <w:rPr>
          <w:sz w:val="22"/>
          <w:szCs w:val="22"/>
        </w:rPr>
        <w:t>xxx</w:t>
      </w:r>
      <w:r w:rsidR="0002161C" w:rsidRPr="0025123D">
        <w:rPr>
          <w:b/>
          <w:sz w:val="22"/>
          <w:szCs w:val="22"/>
        </w:rPr>
        <w:t xml:space="preserve">, </w:t>
      </w:r>
    </w:p>
    <w:p w14:paraId="583F87B7" w14:textId="77777777" w:rsidR="0002161C" w:rsidRPr="0025123D" w:rsidRDefault="00941EE7" w:rsidP="002F07D0">
      <w:pPr>
        <w:jc w:val="both"/>
        <w:rPr>
          <w:b/>
          <w:sz w:val="22"/>
          <w:szCs w:val="22"/>
        </w:rPr>
      </w:pPr>
      <w:r w:rsidRPr="0025123D">
        <w:rPr>
          <w:sz w:val="22"/>
          <w:szCs w:val="22"/>
        </w:rPr>
        <w:t>Bankovní spojení:</w:t>
      </w:r>
      <w:r w:rsidR="0002161C" w:rsidRPr="0025123D">
        <w:rPr>
          <w:sz w:val="22"/>
          <w:szCs w:val="22"/>
        </w:rPr>
        <w:t xml:space="preserve"> </w:t>
      </w:r>
      <w:r w:rsidR="00501BB3">
        <w:rPr>
          <w:sz w:val="22"/>
          <w:szCs w:val="22"/>
        </w:rPr>
        <w:t>xxx</w:t>
      </w:r>
      <w:r w:rsidR="0025123D" w:rsidRPr="0025123D">
        <w:rPr>
          <w:sz w:val="22"/>
          <w:szCs w:val="22"/>
        </w:rPr>
        <w:t xml:space="preserve">, č.ú.: </w:t>
      </w:r>
      <w:r w:rsidR="00501BB3">
        <w:t>xxx</w:t>
      </w:r>
    </w:p>
    <w:p w14:paraId="18466B3F" w14:textId="77777777" w:rsidR="002F07D0" w:rsidRDefault="002F07D0" w:rsidP="002F07D0">
      <w:pPr>
        <w:jc w:val="both"/>
        <w:rPr>
          <w:sz w:val="22"/>
          <w:szCs w:val="22"/>
        </w:rPr>
      </w:pPr>
      <w:r w:rsidRPr="0025123D">
        <w:rPr>
          <w:sz w:val="22"/>
          <w:szCs w:val="22"/>
        </w:rPr>
        <w:t xml:space="preserve">/dále jen </w:t>
      </w:r>
      <w:r w:rsidR="00C375F9" w:rsidRPr="0025123D">
        <w:rPr>
          <w:sz w:val="22"/>
          <w:szCs w:val="22"/>
        </w:rPr>
        <w:t>příkazník</w:t>
      </w:r>
      <w:r w:rsidRPr="0025123D">
        <w:rPr>
          <w:sz w:val="22"/>
          <w:szCs w:val="22"/>
        </w:rPr>
        <w:t>/</w:t>
      </w:r>
    </w:p>
    <w:p w14:paraId="608D1BB6" w14:textId="77777777" w:rsidR="00AE5F2B" w:rsidRDefault="00AE5F2B" w:rsidP="002F07D0">
      <w:pPr>
        <w:jc w:val="both"/>
        <w:rPr>
          <w:sz w:val="22"/>
          <w:szCs w:val="22"/>
        </w:rPr>
      </w:pPr>
    </w:p>
    <w:p w14:paraId="206D0E6E" w14:textId="77777777" w:rsidR="00AE5F2B" w:rsidRPr="00E209DD" w:rsidRDefault="00AE5F2B" w:rsidP="002F07D0">
      <w:pPr>
        <w:jc w:val="both"/>
        <w:rPr>
          <w:sz w:val="22"/>
          <w:szCs w:val="22"/>
        </w:rPr>
      </w:pPr>
    </w:p>
    <w:p w14:paraId="12CF485D" w14:textId="77777777" w:rsidR="002F07D0" w:rsidRPr="00E209DD" w:rsidRDefault="002F07D0" w:rsidP="002F07D0">
      <w:pPr>
        <w:jc w:val="both"/>
        <w:rPr>
          <w:sz w:val="22"/>
          <w:szCs w:val="22"/>
        </w:rPr>
      </w:pPr>
    </w:p>
    <w:p w14:paraId="3517C651" w14:textId="77777777" w:rsidR="002F07D0" w:rsidRPr="00E209DD" w:rsidRDefault="002F07D0" w:rsidP="002F07D0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II.</w:t>
      </w:r>
    </w:p>
    <w:p w14:paraId="6C1FE38B" w14:textId="77777777" w:rsidR="002F07D0" w:rsidRPr="00E209DD" w:rsidRDefault="002F07D0" w:rsidP="002F07D0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Výchozí údaje</w:t>
      </w:r>
      <w:r w:rsidR="00DE7326" w:rsidRPr="00E209DD">
        <w:rPr>
          <w:b/>
          <w:sz w:val="22"/>
          <w:szCs w:val="22"/>
        </w:rPr>
        <w:t xml:space="preserve"> a podklady</w:t>
      </w:r>
    </w:p>
    <w:p w14:paraId="1E694EB3" w14:textId="77777777" w:rsidR="00DE7326" w:rsidRPr="00E209DD" w:rsidRDefault="00DE7326" w:rsidP="002F07D0">
      <w:pPr>
        <w:jc w:val="center"/>
        <w:rPr>
          <w:b/>
          <w:sz w:val="22"/>
          <w:szCs w:val="22"/>
        </w:rPr>
      </w:pPr>
    </w:p>
    <w:p w14:paraId="48FCDE9A" w14:textId="77777777" w:rsidR="00DE7326" w:rsidRPr="00E209DD" w:rsidRDefault="00DE7326" w:rsidP="00DE7326">
      <w:pPr>
        <w:numPr>
          <w:ilvl w:val="0"/>
          <w:numId w:val="5"/>
        </w:numPr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Výchozí údaje</w:t>
      </w:r>
    </w:p>
    <w:p w14:paraId="27F48EEA" w14:textId="77777777" w:rsidR="004B092E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b/>
          <w:sz w:val="22"/>
          <w:szCs w:val="22"/>
        </w:rPr>
        <w:t xml:space="preserve">Název </w:t>
      </w:r>
      <w:r w:rsidR="00477265" w:rsidRPr="00E209DD">
        <w:rPr>
          <w:b/>
          <w:sz w:val="22"/>
          <w:szCs w:val="22"/>
        </w:rPr>
        <w:t>stavby</w:t>
      </w:r>
      <w:r w:rsidR="000647F7" w:rsidRPr="00E209DD">
        <w:rPr>
          <w:b/>
          <w:sz w:val="22"/>
          <w:szCs w:val="22"/>
        </w:rPr>
        <w:t>/díla:</w:t>
      </w:r>
      <w:r w:rsidRPr="00E209DD">
        <w:rPr>
          <w:sz w:val="22"/>
          <w:szCs w:val="22"/>
        </w:rPr>
        <w:t xml:space="preserve"> </w:t>
      </w:r>
    </w:p>
    <w:p w14:paraId="6C1B8018" w14:textId="77777777" w:rsidR="00492EC0" w:rsidRPr="00E209DD" w:rsidRDefault="00927CAC" w:rsidP="0002161C">
      <w:pPr>
        <w:jc w:val="both"/>
        <w:rPr>
          <w:b/>
          <w:sz w:val="22"/>
          <w:szCs w:val="22"/>
        </w:rPr>
      </w:pPr>
      <w:r w:rsidRPr="00E209DD">
        <w:rPr>
          <w:b/>
          <w:bCs/>
          <w:i/>
          <w:iCs/>
          <w:sz w:val="22"/>
          <w:szCs w:val="22"/>
        </w:rPr>
        <w:t>NOVÁ EPOCHA PIVOVARU PÁNŮ ZLATÉ RŮŽE</w:t>
      </w:r>
    </w:p>
    <w:p w14:paraId="760E17CB" w14:textId="77777777" w:rsidR="0002161C" w:rsidRPr="00E209DD" w:rsidRDefault="0002161C" w:rsidP="00771A34">
      <w:pPr>
        <w:jc w:val="both"/>
        <w:rPr>
          <w:b/>
          <w:sz w:val="22"/>
          <w:szCs w:val="22"/>
        </w:rPr>
      </w:pPr>
    </w:p>
    <w:p w14:paraId="15B3C959" w14:textId="77777777" w:rsidR="00771A34" w:rsidRPr="00E209DD" w:rsidRDefault="002F07D0" w:rsidP="00771A34">
      <w:pPr>
        <w:jc w:val="both"/>
        <w:rPr>
          <w:sz w:val="22"/>
          <w:szCs w:val="22"/>
        </w:rPr>
      </w:pPr>
      <w:r w:rsidRPr="00E209DD">
        <w:rPr>
          <w:b/>
          <w:sz w:val="22"/>
          <w:szCs w:val="22"/>
        </w:rPr>
        <w:t>Místo stavby</w:t>
      </w:r>
      <w:r w:rsidR="000647F7" w:rsidRPr="00E209DD">
        <w:rPr>
          <w:b/>
          <w:sz w:val="22"/>
          <w:szCs w:val="22"/>
        </w:rPr>
        <w:t>/díla:</w:t>
      </w:r>
      <w:r w:rsidRPr="00E209DD">
        <w:rPr>
          <w:sz w:val="22"/>
          <w:szCs w:val="22"/>
        </w:rPr>
        <w:t xml:space="preserve"> </w:t>
      </w:r>
    </w:p>
    <w:p w14:paraId="2D4025E3" w14:textId="77777777" w:rsidR="0002161C" w:rsidRPr="00E209DD" w:rsidRDefault="0002161C" w:rsidP="0002161C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Hlavním místem plnění je </w:t>
      </w:r>
      <w:r w:rsidR="00077687" w:rsidRPr="00E209DD">
        <w:t>pozemek p. č. 1211/1</w:t>
      </w:r>
      <w:r w:rsidR="007511CA" w:rsidRPr="00E209DD">
        <w:t>, 1211/8</w:t>
      </w:r>
      <w:r w:rsidR="00077687" w:rsidRPr="00E209DD">
        <w:t xml:space="preserve"> k. ú. Jindřichův Hradec, Jihočeský kraj</w:t>
      </w:r>
      <w:r w:rsidRPr="00E209DD">
        <w:rPr>
          <w:sz w:val="22"/>
          <w:szCs w:val="22"/>
        </w:rPr>
        <w:t xml:space="preserve"> (viz projektové dokumentace na profilu zadavatele).</w:t>
      </w:r>
    </w:p>
    <w:p w14:paraId="10FA450B" w14:textId="77777777" w:rsidR="0002161C" w:rsidRPr="00E209DD" w:rsidRDefault="0002161C" w:rsidP="0002161C">
      <w:pPr>
        <w:jc w:val="both"/>
        <w:rPr>
          <w:b/>
          <w:sz w:val="22"/>
          <w:szCs w:val="22"/>
        </w:rPr>
      </w:pPr>
    </w:p>
    <w:p w14:paraId="6C3766B9" w14:textId="77777777" w:rsidR="004B092E" w:rsidRPr="00E209DD" w:rsidRDefault="002F07D0" w:rsidP="0002161C">
      <w:pPr>
        <w:jc w:val="both"/>
        <w:rPr>
          <w:sz w:val="22"/>
          <w:szCs w:val="22"/>
        </w:rPr>
      </w:pPr>
      <w:r w:rsidRPr="00E209DD">
        <w:rPr>
          <w:b/>
          <w:sz w:val="22"/>
          <w:szCs w:val="22"/>
        </w:rPr>
        <w:t>Investor stavby</w:t>
      </w:r>
      <w:r w:rsidR="000647F7" w:rsidRPr="00E209DD">
        <w:rPr>
          <w:b/>
          <w:sz w:val="22"/>
          <w:szCs w:val="22"/>
        </w:rPr>
        <w:t>/</w:t>
      </w:r>
      <w:r w:rsidR="00764243" w:rsidRPr="00E209DD">
        <w:rPr>
          <w:b/>
          <w:sz w:val="22"/>
          <w:szCs w:val="22"/>
        </w:rPr>
        <w:t>díla – stavebník</w:t>
      </w:r>
      <w:r w:rsidR="000647F7" w:rsidRPr="00E209DD">
        <w:rPr>
          <w:sz w:val="22"/>
          <w:szCs w:val="22"/>
        </w:rPr>
        <w:t>:</w:t>
      </w:r>
      <w:r w:rsidRPr="00E209DD">
        <w:rPr>
          <w:sz w:val="22"/>
          <w:szCs w:val="22"/>
        </w:rPr>
        <w:t xml:space="preserve"> </w:t>
      </w:r>
    </w:p>
    <w:p w14:paraId="246CBC19" w14:textId="77777777" w:rsidR="002F07D0" w:rsidRPr="00E209DD" w:rsidRDefault="002F07D0" w:rsidP="002F07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Město Jindřichův Hradec, </w:t>
      </w:r>
      <w:r w:rsidR="006D176D" w:rsidRPr="00E209DD">
        <w:rPr>
          <w:sz w:val="22"/>
          <w:szCs w:val="22"/>
        </w:rPr>
        <w:t xml:space="preserve">Klášterská 135/II, Jindřichův Hradec, </w:t>
      </w:r>
      <w:r w:rsidRPr="00E209DD">
        <w:rPr>
          <w:sz w:val="22"/>
          <w:szCs w:val="22"/>
        </w:rPr>
        <w:t>IČ: 00246875</w:t>
      </w:r>
    </w:p>
    <w:p w14:paraId="7A78CC57" w14:textId="77777777" w:rsidR="004B092E" w:rsidRPr="00E209DD" w:rsidRDefault="004B092E" w:rsidP="002F07D0">
      <w:pPr>
        <w:jc w:val="both"/>
        <w:rPr>
          <w:sz w:val="22"/>
          <w:szCs w:val="22"/>
        </w:rPr>
      </w:pPr>
    </w:p>
    <w:p w14:paraId="07442DD4" w14:textId="77777777" w:rsidR="000B3FD5" w:rsidRPr="00E209DD" w:rsidRDefault="002F07D0" w:rsidP="00771A34">
      <w:pPr>
        <w:jc w:val="both"/>
        <w:rPr>
          <w:i/>
          <w:sz w:val="22"/>
          <w:szCs w:val="22"/>
        </w:rPr>
      </w:pPr>
      <w:r w:rsidRPr="00E209DD">
        <w:rPr>
          <w:b/>
          <w:sz w:val="22"/>
          <w:szCs w:val="22"/>
        </w:rPr>
        <w:t>Zhotovitel stavby</w:t>
      </w:r>
      <w:r w:rsidR="000647F7" w:rsidRPr="00E209DD">
        <w:rPr>
          <w:b/>
          <w:sz w:val="22"/>
          <w:szCs w:val="22"/>
        </w:rPr>
        <w:t>/díla:</w:t>
      </w:r>
      <w:r w:rsidRPr="00E209DD">
        <w:rPr>
          <w:b/>
          <w:sz w:val="22"/>
          <w:szCs w:val="22"/>
        </w:rPr>
        <w:t xml:space="preserve"> </w:t>
      </w:r>
    </w:p>
    <w:p w14:paraId="5D9EDA2E" w14:textId="77777777" w:rsidR="00944852" w:rsidRPr="00E209DD" w:rsidRDefault="00E2652B" w:rsidP="002F07D0">
      <w:pPr>
        <w:jc w:val="both"/>
        <w:rPr>
          <w:bCs/>
          <w:sz w:val="22"/>
          <w:szCs w:val="22"/>
        </w:rPr>
      </w:pPr>
      <w:r w:rsidRPr="00E209DD">
        <w:rPr>
          <w:bCs/>
          <w:sz w:val="22"/>
          <w:szCs w:val="22"/>
        </w:rPr>
        <w:t>ARCHEON Stavby s.r.o., Mladých Běchovic 2, 190 11 Běchovice, IČ: 607 53 013</w:t>
      </w:r>
    </w:p>
    <w:p w14:paraId="32251172" w14:textId="77777777" w:rsidR="0002161C" w:rsidRPr="00E209DD" w:rsidRDefault="0002161C" w:rsidP="002F07D0">
      <w:pPr>
        <w:jc w:val="both"/>
        <w:rPr>
          <w:bCs/>
          <w:sz w:val="22"/>
          <w:szCs w:val="22"/>
        </w:rPr>
      </w:pPr>
    </w:p>
    <w:p w14:paraId="531B0A1F" w14:textId="77777777" w:rsidR="0002161C" w:rsidRPr="00E209DD" w:rsidRDefault="004B092E" w:rsidP="0002161C">
      <w:pPr>
        <w:jc w:val="both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lastRenderedPageBreak/>
        <w:t>Projektant stavby:</w:t>
      </w:r>
    </w:p>
    <w:p w14:paraId="4F601A95" w14:textId="77777777" w:rsidR="0002161C" w:rsidRPr="00E209DD" w:rsidRDefault="00077687" w:rsidP="00077687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ARCHA 66 a.s., Krkoškova 502/27, 613 00 Brno, IČ</w:t>
      </w:r>
      <w:r w:rsidR="00E2652B" w:rsidRPr="00E209DD">
        <w:rPr>
          <w:sz w:val="22"/>
          <w:szCs w:val="22"/>
        </w:rPr>
        <w:t>:</w:t>
      </w:r>
      <w:r w:rsidRPr="00E209DD">
        <w:rPr>
          <w:sz w:val="22"/>
          <w:szCs w:val="22"/>
        </w:rPr>
        <w:t xml:space="preserve"> 26236885</w:t>
      </w:r>
      <w:r w:rsidR="003E5B44" w:rsidRPr="00E209DD">
        <w:rPr>
          <w:sz w:val="22"/>
          <w:szCs w:val="22"/>
        </w:rPr>
        <w:t>.</w:t>
      </w:r>
    </w:p>
    <w:p w14:paraId="34E89F5F" w14:textId="77777777" w:rsidR="00077687" w:rsidRDefault="00077687" w:rsidP="00B0162D">
      <w:pPr>
        <w:jc w:val="both"/>
        <w:rPr>
          <w:sz w:val="22"/>
          <w:szCs w:val="22"/>
        </w:rPr>
      </w:pPr>
    </w:p>
    <w:p w14:paraId="5B36BFCD" w14:textId="77777777" w:rsidR="00AE5F2B" w:rsidRPr="00E209DD" w:rsidRDefault="00AE5F2B" w:rsidP="00B0162D">
      <w:pPr>
        <w:jc w:val="both"/>
        <w:rPr>
          <w:sz w:val="22"/>
          <w:szCs w:val="22"/>
        </w:rPr>
      </w:pPr>
    </w:p>
    <w:p w14:paraId="5E68EF77" w14:textId="77777777" w:rsidR="00DE7326" w:rsidRPr="00E209DD" w:rsidRDefault="00DE7326" w:rsidP="00DE7326">
      <w:pPr>
        <w:numPr>
          <w:ilvl w:val="0"/>
          <w:numId w:val="5"/>
        </w:numPr>
        <w:jc w:val="both"/>
        <w:rPr>
          <w:sz w:val="22"/>
          <w:szCs w:val="22"/>
        </w:rPr>
      </w:pPr>
      <w:r w:rsidRPr="00E209DD">
        <w:rPr>
          <w:b/>
          <w:sz w:val="22"/>
          <w:szCs w:val="22"/>
        </w:rPr>
        <w:t>Výchozí podklady</w:t>
      </w:r>
    </w:p>
    <w:p w14:paraId="7AB799D2" w14:textId="77777777" w:rsidR="00A919D0" w:rsidRPr="00E209DD" w:rsidRDefault="00A919D0" w:rsidP="00A919D0">
      <w:pPr>
        <w:ind w:left="780"/>
        <w:jc w:val="both"/>
        <w:rPr>
          <w:sz w:val="22"/>
          <w:szCs w:val="22"/>
        </w:rPr>
      </w:pPr>
    </w:p>
    <w:p w14:paraId="7094F536" w14:textId="77777777" w:rsidR="00A919D0" w:rsidRPr="00E209DD" w:rsidRDefault="00A919D0" w:rsidP="00A919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Dokumentace předaná příkazníkovi při podpisu smlouvy:</w:t>
      </w:r>
    </w:p>
    <w:p w14:paraId="1D90166D" w14:textId="77777777" w:rsidR="00A919D0" w:rsidRPr="00E209DD" w:rsidRDefault="00A919D0" w:rsidP="00A919D0">
      <w:pPr>
        <w:numPr>
          <w:ilvl w:val="0"/>
          <w:numId w:val="40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Rozhodnutí o společném povolení stavebního záměru Odboru výstavby a územního plánování č.j.: VÚP/45843/23/Kr ze dne 18. 08. 2023; </w:t>
      </w:r>
    </w:p>
    <w:p w14:paraId="3BB9062D" w14:textId="77777777" w:rsidR="00A919D0" w:rsidRPr="00E209DD" w:rsidRDefault="00A919D0" w:rsidP="00A919D0">
      <w:pPr>
        <w:numPr>
          <w:ilvl w:val="0"/>
          <w:numId w:val="40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Plán BOZP vypracovaný </w:t>
      </w:r>
      <w:r w:rsidR="00681662">
        <w:rPr>
          <w:sz w:val="22"/>
          <w:szCs w:val="22"/>
        </w:rPr>
        <w:t>xxx</w:t>
      </w:r>
      <w:r w:rsidRPr="00E209DD">
        <w:rPr>
          <w:sz w:val="22"/>
          <w:szCs w:val="22"/>
        </w:rPr>
        <w:t xml:space="preserve"> ze dne </w:t>
      </w:r>
      <w:r w:rsidR="0048074E" w:rsidRPr="00E209DD">
        <w:rPr>
          <w:sz w:val="22"/>
          <w:szCs w:val="22"/>
        </w:rPr>
        <w:t>31</w:t>
      </w:r>
      <w:r w:rsidRPr="00E209DD">
        <w:rPr>
          <w:sz w:val="22"/>
          <w:szCs w:val="22"/>
        </w:rPr>
        <w:t xml:space="preserve">. </w:t>
      </w:r>
      <w:r w:rsidR="0048074E" w:rsidRPr="00E209DD">
        <w:rPr>
          <w:sz w:val="22"/>
          <w:szCs w:val="22"/>
        </w:rPr>
        <w:t>08</w:t>
      </w:r>
      <w:r w:rsidRPr="00E209DD">
        <w:rPr>
          <w:sz w:val="22"/>
          <w:szCs w:val="22"/>
        </w:rPr>
        <w:t>. 202</w:t>
      </w:r>
      <w:r w:rsidR="0048074E" w:rsidRPr="00E209DD">
        <w:rPr>
          <w:sz w:val="22"/>
          <w:szCs w:val="22"/>
        </w:rPr>
        <w:t>3</w:t>
      </w:r>
      <w:r w:rsidRPr="00E209DD">
        <w:rPr>
          <w:sz w:val="22"/>
          <w:szCs w:val="22"/>
        </w:rPr>
        <w:t>;</w:t>
      </w:r>
    </w:p>
    <w:p w14:paraId="442EB720" w14:textId="77777777" w:rsidR="00A919D0" w:rsidRPr="00E209DD" w:rsidRDefault="00A919D0" w:rsidP="00A919D0">
      <w:pPr>
        <w:numPr>
          <w:ilvl w:val="0"/>
          <w:numId w:val="40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Smlouva o dílo se zhotovitelem </w:t>
      </w:r>
      <w:r w:rsidR="00E209DD" w:rsidRPr="00E209DD">
        <w:rPr>
          <w:sz w:val="22"/>
          <w:szCs w:val="22"/>
        </w:rPr>
        <w:t>číslo</w:t>
      </w:r>
      <w:r w:rsidR="00E209DD">
        <w:rPr>
          <w:sz w:val="22"/>
          <w:szCs w:val="22"/>
        </w:rPr>
        <w:t xml:space="preserve"> </w:t>
      </w:r>
      <w:r w:rsidR="00E209DD" w:rsidRPr="00E209DD">
        <w:rPr>
          <w:bCs/>
          <w:sz w:val="22"/>
          <w:szCs w:val="22"/>
        </w:rPr>
        <w:t xml:space="preserve">0546/2024 </w:t>
      </w:r>
      <w:r w:rsidRPr="00E209DD">
        <w:rPr>
          <w:sz w:val="22"/>
          <w:szCs w:val="22"/>
        </w:rPr>
        <w:t xml:space="preserve">ze dne </w:t>
      </w:r>
      <w:r w:rsidR="0048074E" w:rsidRPr="00E209DD">
        <w:rPr>
          <w:sz w:val="22"/>
          <w:szCs w:val="22"/>
        </w:rPr>
        <w:t>17</w:t>
      </w:r>
      <w:r w:rsidRPr="00E209DD">
        <w:rPr>
          <w:sz w:val="22"/>
          <w:szCs w:val="22"/>
        </w:rPr>
        <w:t xml:space="preserve">. </w:t>
      </w:r>
      <w:r w:rsidR="0048074E" w:rsidRPr="00E209DD">
        <w:rPr>
          <w:sz w:val="22"/>
          <w:szCs w:val="22"/>
        </w:rPr>
        <w:t>05</w:t>
      </w:r>
      <w:r w:rsidRPr="00E209DD">
        <w:rPr>
          <w:sz w:val="22"/>
          <w:szCs w:val="22"/>
        </w:rPr>
        <w:t>. 202</w:t>
      </w:r>
      <w:r w:rsidR="0048074E" w:rsidRPr="00E209DD">
        <w:rPr>
          <w:sz w:val="22"/>
          <w:szCs w:val="22"/>
        </w:rPr>
        <w:t>4</w:t>
      </w:r>
      <w:r w:rsidRPr="00E209DD">
        <w:rPr>
          <w:bCs/>
          <w:sz w:val="22"/>
          <w:szCs w:val="22"/>
        </w:rPr>
        <w:t xml:space="preserve"> </w:t>
      </w:r>
      <w:r w:rsidRPr="00E209DD">
        <w:rPr>
          <w:sz w:val="22"/>
          <w:szCs w:val="22"/>
        </w:rPr>
        <w:t>včetně položkového rozpočtu, harmonogramu stavby a seznamu poddodavatelů.</w:t>
      </w:r>
    </w:p>
    <w:p w14:paraId="4F342B1A" w14:textId="77777777" w:rsidR="00A919D0" w:rsidRPr="00E209DD" w:rsidRDefault="00A919D0" w:rsidP="00A919D0">
      <w:pPr>
        <w:jc w:val="both"/>
        <w:rPr>
          <w:sz w:val="22"/>
          <w:szCs w:val="22"/>
        </w:rPr>
      </w:pPr>
    </w:p>
    <w:p w14:paraId="1F66748A" w14:textId="77777777" w:rsidR="00A919D0" w:rsidRPr="00E209DD" w:rsidRDefault="00A919D0" w:rsidP="00A919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tímto prohlašuje, že byl před podpisem smlouvy podrobně seznámen s projektovou dokumentací pro provedení stavby, jakož i s místem realizace stavby.</w:t>
      </w:r>
    </w:p>
    <w:p w14:paraId="3891A1C8" w14:textId="77777777" w:rsidR="008F5F28" w:rsidRPr="00E209DD" w:rsidRDefault="008F5F28" w:rsidP="00DE7326">
      <w:pPr>
        <w:jc w:val="both"/>
        <w:rPr>
          <w:sz w:val="22"/>
          <w:szCs w:val="22"/>
        </w:rPr>
      </w:pPr>
    </w:p>
    <w:p w14:paraId="45F852B8" w14:textId="77777777" w:rsidR="00DE7326" w:rsidRDefault="00DE7326" w:rsidP="00DE7326">
      <w:pPr>
        <w:jc w:val="both"/>
        <w:rPr>
          <w:sz w:val="22"/>
          <w:szCs w:val="22"/>
        </w:rPr>
      </w:pPr>
    </w:p>
    <w:p w14:paraId="628A273F" w14:textId="77777777" w:rsidR="00AE5F2B" w:rsidRPr="00E209DD" w:rsidRDefault="00AE5F2B" w:rsidP="00DE7326">
      <w:pPr>
        <w:jc w:val="both"/>
        <w:rPr>
          <w:sz w:val="22"/>
          <w:szCs w:val="22"/>
        </w:rPr>
      </w:pPr>
    </w:p>
    <w:p w14:paraId="691083E3" w14:textId="77777777" w:rsidR="00DE7326" w:rsidRPr="00E209DD" w:rsidRDefault="00DE7326" w:rsidP="00DE7326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III.</w:t>
      </w:r>
    </w:p>
    <w:p w14:paraId="39A079CD" w14:textId="77777777" w:rsidR="00DE7326" w:rsidRPr="00E209DD" w:rsidRDefault="00DE7326" w:rsidP="00DE7326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Předmět smlouvy</w:t>
      </w:r>
    </w:p>
    <w:p w14:paraId="5C6D7B3F" w14:textId="77777777" w:rsidR="002F07D0" w:rsidRPr="00E209DD" w:rsidRDefault="002F07D0" w:rsidP="002F07D0">
      <w:pPr>
        <w:jc w:val="both"/>
        <w:rPr>
          <w:sz w:val="22"/>
          <w:szCs w:val="22"/>
        </w:rPr>
      </w:pPr>
    </w:p>
    <w:p w14:paraId="6F1E0E8E" w14:textId="77777777" w:rsidR="00B427DF" w:rsidRPr="00E209DD" w:rsidRDefault="00B427DF" w:rsidP="00B427DF">
      <w:pPr>
        <w:numPr>
          <w:ilvl w:val="0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Příkazník se zavazuje, že </w:t>
      </w:r>
      <w:proofErr w:type="gramStart"/>
      <w:r w:rsidRPr="00E209DD">
        <w:rPr>
          <w:sz w:val="22"/>
          <w:szCs w:val="22"/>
        </w:rPr>
        <w:t>zabezpečí</w:t>
      </w:r>
      <w:proofErr w:type="gramEnd"/>
      <w:r w:rsidRPr="00E209DD">
        <w:rPr>
          <w:sz w:val="22"/>
          <w:szCs w:val="22"/>
        </w:rPr>
        <w:t xml:space="preserve"> za dále sjednaných podmínek za úplatu pro příkazce jeho jménem a na jeho účet ke stavbě uvedené v čl. II. odst. 1. této smlouvy </w:t>
      </w:r>
      <w:r w:rsidRPr="00E209DD">
        <w:rPr>
          <w:b/>
          <w:bCs/>
          <w:sz w:val="22"/>
          <w:szCs w:val="22"/>
        </w:rPr>
        <w:t xml:space="preserve">výkon koordinátora BOZP při realizaci stavby </w:t>
      </w:r>
      <w:r w:rsidRPr="00E209DD">
        <w:rPr>
          <w:sz w:val="22"/>
          <w:szCs w:val="22"/>
        </w:rPr>
        <w:t xml:space="preserve">ve smyslu zákona č. 309/2006 Sb., o zajištění dalších podmínek bezpečnosti a ochrany zdraví při práci, ve znění pozdějších předpisů a dle prováděcích právních předpisů k tomuto zákonu, v jejich platném znění. </w:t>
      </w:r>
    </w:p>
    <w:p w14:paraId="6F214249" w14:textId="77777777" w:rsidR="00B427DF" w:rsidRPr="00E209DD" w:rsidRDefault="00B427DF" w:rsidP="00B427DF">
      <w:pPr>
        <w:ind w:left="360"/>
        <w:jc w:val="both"/>
        <w:rPr>
          <w:sz w:val="22"/>
          <w:szCs w:val="22"/>
        </w:rPr>
      </w:pPr>
    </w:p>
    <w:p w14:paraId="69F8EF84" w14:textId="77777777" w:rsidR="00B427DF" w:rsidRPr="00E209DD" w:rsidRDefault="00B427DF" w:rsidP="00B427DF">
      <w:pPr>
        <w:numPr>
          <w:ilvl w:val="0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Výkon činnosti koordinátora BOZP podrobněji: </w:t>
      </w:r>
    </w:p>
    <w:p w14:paraId="0E0984AE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ověřování, zda jsou dodržovány požadavky na bezpečnost a ochranu zdraví při provádění prací na staveništi;</w:t>
      </w:r>
    </w:p>
    <w:p w14:paraId="1E33C601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kontrolování zabezpečení obvodu staveniště, včetně vstupu a vjezdu;</w:t>
      </w:r>
    </w:p>
    <w:p w14:paraId="433FD015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zajištění vyvěšení oznámení o zahájení prací na viditelném místě u vstupu na stavbu;</w:t>
      </w:r>
    </w:p>
    <w:p w14:paraId="021E868E" w14:textId="77777777" w:rsidR="00B427DF" w:rsidRPr="00E209DD" w:rsidRDefault="00B427DF" w:rsidP="00B427DF">
      <w:pPr>
        <w:numPr>
          <w:ilvl w:val="0"/>
          <w:numId w:val="41"/>
        </w:numPr>
        <w:rPr>
          <w:sz w:val="22"/>
          <w:szCs w:val="22"/>
        </w:rPr>
      </w:pPr>
      <w:r w:rsidRPr="00E209DD">
        <w:rPr>
          <w:sz w:val="22"/>
          <w:szCs w:val="22"/>
        </w:rPr>
        <w:t>organizace a evidence kontrolních dnů koordinátora k dodržování plánu bezpečnosti a ochrany zdraví na staveništi, včetně vyhotovení a rozeslání zápisu zúčastněným stranám;</w:t>
      </w:r>
    </w:p>
    <w:p w14:paraId="681CAFA7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informování všech dotčených zhotovitelů stavby o bezpečnostních a zdravotních rizicích, která vznikla na staveništi během postupu prací;</w:t>
      </w:r>
    </w:p>
    <w:p w14:paraId="2F8B911B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upozorňování zhotovitelů stavby na nedostatky v uplatňování požadavků na bezpečnost a ochranu zdraví při práci zjištěné na pracovišti převzatém zhotovitelem, nebo na nedodržení plánu, vyžadování zjednání nápravy včetně navrhování přiměřených opatření;</w:t>
      </w:r>
    </w:p>
    <w:p w14:paraId="184A97D2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oznamování příkazci případy, kdy zhotovitelé stavby nesplnili požadavky na bezpečnost a ochranu zdraví nebo nepřijali opatření ke zjednání nápravy;</w:t>
      </w:r>
    </w:p>
    <w:p w14:paraId="00AF130F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součinnost s dalšími odborně způsobilými fyzickými osobami vykonávajícími svoji působnost podle zvláštních právních předpisů;</w:t>
      </w:r>
    </w:p>
    <w:p w14:paraId="577AC9AA" w14:textId="77777777" w:rsidR="00B427DF" w:rsidRPr="00E209DD" w:rsidRDefault="00B427DF" w:rsidP="00B427DF">
      <w:pPr>
        <w:numPr>
          <w:ilvl w:val="0"/>
          <w:numId w:val="4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provádění dalších činností stanovených prováděcím právním předpisem.</w:t>
      </w:r>
    </w:p>
    <w:p w14:paraId="1C9766D6" w14:textId="77777777" w:rsidR="00B427DF" w:rsidRPr="00E209DD" w:rsidRDefault="00B427DF" w:rsidP="00B427DF">
      <w:pPr>
        <w:ind w:left="720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(dále jen „činnosti“).</w:t>
      </w:r>
    </w:p>
    <w:p w14:paraId="7750EA25" w14:textId="77777777" w:rsidR="00B427DF" w:rsidRPr="00E209DD" w:rsidRDefault="00B427DF" w:rsidP="00B427DF">
      <w:pPr>
        <w:jc w:val="both"/>
        <w:rPr>
          <w:sz w:val="22"/>
          <w:szCs w:val="22"/>
        </w:rPr>
      </w:pPr>
    </w:p>
    <w:p w14:paraId="76337570" w14:textId="77777777" w:rsidR="00B427DF" w:rsidRPr="00E209DD" w:rsidRDefault="00B427DF" w:rsidP="00B427DF">
      <w:pPr>
        <w:numPr>
          <w:ilvl w:val="0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Rozsah stavby je dán prováděcí projektovou dokumentací uvedou v čl. II. odst. 2 této smlouvy.</w:t>
      </w:r>
    </w:p>
    <w:p w14:paraId="2F2D4E63" w14:textId="77777777" w:rsidR="00B427DF" w:rsidRPr="00E209DD" w:rsidRDefault="00B427DF" w:rsidP="00B427DF">
      <w:pPr>
        <w:ind w:left="735"/>
        <w:jc w:val="both"/>
        <w:rPr>
          <w:sz w:val="22"/>
          <w:szCs w:val="22"/>
        </w:rPr>
      </w:pPr>
    </w:p>
    <w:p w14:paraId="7824F9D0" w14:textId="77777777" w:rsidR="00B427DF" w:rsidRPr="00E209DD" w:rsidRDefault="00B427DF" w:rsidP="00B427DF">
      <w:pPr>
        <w:numPr>
          <w:ilvl w:val="0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Příkazník tímto prohlašuje, že je oprávněn k odbornému výkonu činností, jež jsou předmětem této příkazní smlouvy a osoba, jejímž prostřednictvím bude zabezpečovat tuto odbornou způsobilost, </w:t>
      </w:r>
      <w:r w:rsidRPr="00E209DD">
        <w:rPr>
          <w:b/>
          <w:sz w:val="22"/>
          <w:szCs w:val="22"/>
        </w:rPr>
        <w:t>má osvědčení:</w:t>
      </w:r>
    </w:p>
    <w:p w14:paraId="3D909633" w14:textId="77777777" w:rsidR="00B427DF" w:rsidRPr="00E209DD" w:rsidRDefault="00B427DF" w:rsidP="00B427DF">
      <w:pPr>
        <w:ind w:left="735"/>
        <w:jc w:val="both"/>
        <w:rPr>
          <w:sz w:val="22"/>
          <w:szCs w:val="22"/>
        </w:rPr>
      </w:pPr>
    </w:p>
    <w:p w14:paraId="6EDF0342" w14:textId="77777777" w:rsidR="00B427DF" w:rsidRPr="00E209DD" w:rsidRDefault="00B427DF" w:rsidP="00B427DF">
      <w:pPr>
        <w:numPr>
          <w:ilvl w:val="0"/>
          <w:numId w:val="30"/>
        </w:numPr>
        <w:jc w:val="both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lastRenderedPageBreak/>
        <w:t>o získání odborné způsobilosti k činnosti koordinátora bezpečnosti a ochrany zdraví při práci na staveništi</w:t>
      </w:r>
    </w:p>
    <w:p w14:paraId="7C8CE7EB" w14:textId="77777777" w:rsidR="00B427DF" w:rsidRPr="00E209DD" w:rsidRDefault="00B427DF" w:rsidP="00B427DF">
      <w:pPr>
        <w:ind w:left="735"/>
        <w:jc w:val="both"/>
        <w:rPr>
          <w:sz w:val="22"/>
          <w:szCs w:val="22"/>
        </w:rPr>
      </w:pPr>
    </w:p>
    <w:p w14:paraId="44AA26C5" w14:textId="77777777" w:rsidR="00B427DF" w:rsidRPr="00E209DD" w:rsidRDefault="00C72C73" w:rsidP="00B427D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427DF" w:rsidRPr="00E209DD">
        <w:rPr>
          <w:sz w:val="22"/>
          <w:szCs w:val="22"/>
        </w:rPr>
        <w:t xml:space="preserve">řítomnost příkazníka – fyzické osoby odborně způsobilé k činnosti koordinátora bezpečnosti a ochrany zdraví při práci na staveništi se stanovuje </w:t>
      </w:r>
      <w:r>
        <w:rPr>
          <w:sz w:val="22"/>
          <w:szCs w:val="22"/>
        </w:rPr>
        <w:t>dle cenové nabídky ze dne 10.01.2024 jenž je přílohou této smlouvy.</w:t>
      </w:r>
    </w:p>
    <w:p w14:paraId="4E9E2BE8" w14:textId="77777777" w:rsidR="00B427DF" w:rsidRPr="00E209DD" w:rsidRDefault="00B427DF" w:rsidP="00B427DF">
      <w:pPr>
        <w:ind w:left="735"/>
        <w:jc w:val="both"/>
        <w:rPr>
          <w:sz w:val="22"/>
          <w:szCs w:val="22"/>
        </w:rPr>
      </w:pPr>
    </w:p>
    <w:p w14:paraId="2507430B" w14:textId="77777777" w:rsidR="00B427DF" w:rsidRPr="00E209DD" w:rsidRDefault="00B427DF" w:rsidP="00B427DF">
      <w:pPr>
        <w:numPr>
          <w:ilvl w:val="0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Příkazce podle § 441 občanského zákoníku uděluje tímto příkazníkovi plnou moc k jednání a zastupování při zabezpečování všech činností uvedených v článku III. odst. </w:t>
      </w:r>
      <w:smartTag w:uri="urn:schemas-microsoft-com:office:smarttags" w:element="metricconverter">
        <w:smartTagPr>
          <w:attr w:name="ProductID" w:val="1 a"/>
        </w:smartTagPr>
        <w:r w:rsidRPr="00E209DD">
          <w:rPr>
            <w:sz w:val="22"/>
            <w:szCs w:val="22"/>
          </w:rPr>
          <w:t>1 a</w:t>
        </w:r>
      </w:smartTag>
      <w:r w:rsidRPr="00E209DD">
        <w:rPr>
          <w:sz w:val="22"/>
          <w:szCs w:val="22"/>
        </w:rPr>
        <w:t xml:space="preserve"> 2 této smlouvy jako zástupci příkazce. Platnost plné moci </w:t>
      </w:r>
      <w:proofErr w:type="gramStart"/>
      <w:r w:rsidRPr="00E209DD">
        <w:rPr>
          <w:sz w:val="22"/>
          <w:szCs w:val="22"/>
        </w:rPr>
        <w:t>končí</w:t>
      </w:r>
      <w:proofErr w:type="gramEnd"/>
      <w:r w:rsidRPr="00E209DD">
        <w:rPr>
          <w:sz w:val="22"/>
          <w:szCs w:val="22"/>
        </w:rPr>
        <w:t>:</w:t>
      </w:r>
    </w:p>
    <w:p w14:paraId="22A3B5B8" w14:textId="77777777" w:rsidR="00B427DF" w:rsidRPr="00E209DD" w:rsidRDefault="00B427DF" w:rsidP="00B427DF">
      <w:pPr>
        <w:jc w:val="both"/>
        <w:rPr>
          <w:sz w:val="22"/>
          <w:szCs w:val="22"/>
        </w:rPr>
      </w:pPr>
    </w:p>
    <w:p w14:paraId="7D7F1A93" w14:textId="77777777" w:rsidR="00B427DF" w:rsidRPr="00E209DD" w:rsidRDefault="00B427DF" w:rsidP="00B427DF">
      <w:pPr>
        <w:numPr>
          <w:ilvl w:val="1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splněním díla dle článku III. odst. </w:t>
      </w:r>
      <w:smartTag w:uri="urn:schemas-microsoft-com:office:smarttags" w:element="metricconverter">
        <w:smartTagPr>
          <w:attr w:name="ProductID" w:val="1 a"/>
        </w:smartTagPr>
        <w:r w:rsidRPr="00E209DD">
          <w:rPr>
            <w:sz w:val="22"/>
            <w:szCs w:val="22"/>
          </w:rPr>
          <w:t>1 a</w:t>
        </w:r>
      </w:smartTag>
      <w:r w:rsidRPr="00E209DD">
        <w:rPr>
          <w:sz w:val="22"/>
          <w:szCs w:val="22"/>
        </w:rPr>
        <w:t xml:space="preserve"> 2,</w:t>
      </w:r>
    </w:p>
    <w:p w14:paraId="102B653A" w14:textId="77777777" w:rsidR="00B427DF" w:rsidRPr="00E209DD" w:rsidRDefault="00B427DF" w:rsidP="00B427DF">
      <w:pPr>
        <w:numPr>
          <w:ilvl w:val="1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písemným odvoláním plné moci příkazcem s tím, že platnost </w:t>
      </w:r>
      <w:proofErr w:type="gramStart"/>
      <w:r w:rsidRPr="00E209DD">
        <w:rPr>
          <w:sz w:val="22"/>
          <w:szCs w:val="22"/>
        </w:rPr>
        <w:t>končí</w:t>
      </w:r>
      <w:proofErr w:type="gramEnd"/>
      <w:r w:rsidRPr="00E209DD">
        <w:rPr>
          <w:sz w:val="22"/>
          <w:szCs w:val="22"/>
        </w:rPr>
        <w:t xml:space="preserve"> dnem doručení odvolání příkazníkovi,</w:t>
      </w:r>
    </w:p>
    <w:p w14:paraId="6BD7243B" w14:textId="77777777" w:rsidR="00B427DF" w:rsidRPr="00E209DD" w:rsidRDefault="00B427DF" w:rsidP="00B427DF">
      <w:pPr>
        <w:numPr>
          <w:ilvl w:val="1"/>
          <w:numId w:val="6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zánikem příkazníka.</w:t>
      </w:r>
    </w:p>
    <w:p w14:paraId="3795D42F" w14:textId="77777777" w:rsidR="0048074E" w:rsidRPr="00E209DD" w:rsidRDefault="0048074E" w:rsidP="00C67DD0">
      <w:pPr>
        <w:ind w:left="1080"/>
        <w:jc w:val="both"/>
        <w:rPr>
          <w:sz w:val="22"/>
          <w:szCs w:val="22"/>
        </w:rPr>
      </w:pPr>
    </w:p>
    <w:p w14:paraId="09F9E685" w14:textId="77777777" w:rsidR="0048074E" w:rsidRPr="00E209DD" w:rsidRDefault="0048074E" w:rsidP="00C67DD0">
      <w:pPr>
        <w:ind w:left="1080"/>
        <w:jc w:val="both"/>
        <w:rPr>
          <w:sz w:val="22"/>
          <w:szCs w:val="22"/>
        </w:rPr>
      </w:pPr>
    </w:p>
    <w:p w14:paraId="530D2ED1" w14:textId="77777777" w:rsidR="0048074E" w:rsidRPr="00E209DD" w:rsidRDefault="0048074E" w:rsidP="00E209DD">
      <w:pPr>
        <w:jc w:val="both"/>
        <w:rPr>
          <w:sz w:val="22"/>
          <w:szCs w:val="22"/>
        </w:rPr>
      </w:pPr>
    </w:p>
    <w:p w14:paraId="3BC9F21A" w14:textId="77777777" w:rsidR="00C67DD0" w:rsidRPr="00E209DD" w:rsidRDefault="00C67DD0" w:rsidP="00C67DD0">
      <w:pPr>
        <w:ind w:left="108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IV.</w:t>
      </w:r>
    </w:p>
    <w:p w14:paraId="4D5991AE" w14:textId="77777777" w:rsidR="00C67DD0" w:rsidRPr="00E209DD" w:rsidRDefault="00C67DD0" w:rsidP="00C67DD0">
      <w:pPr>
        <w:ind w:left="108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 xml:space="preserve">Doba plnění </w:t>
      </w:r>
      <w:r w:rsidR="005C3820" w:rsidRPr="00E209DD">
        <w:rPr>
          <w:b/>
          <w:sz w:val="22"/>
          <w:szCs w:val="22"/>
        </w:rPr>
        <w:t>příkazníka</w:t>
      </w:r>
    </w:p>
    <w:p w14:paraId="0036AFEF" w14:textId="77777777" w:rsidR="00477265" w:rsidRPr="00E209DD" w:rsidRDefault="00477265" w:rsidP="00477265">
      <w:pPr>
        <w:jc w:val="both"/>
        <w:rPr>
          <w:sz w:val="22"/>
          <w:szCs w:val="22"/>
        </w:rPr>
      </w:pPr>
    </w:p>
    <w:p w14:paraId="4D0810A2" w14:textId="77777777" w:rsidR="00477265" w:rsidRPr="00E209DD" w:rsidRDefault="005C3820" w:rsidP="00C67DD0">
      <w:pPr>
        <w:numPr>
          <w:ilvl w:val="0"/>
          <w:numId w:val="9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</w:t>
      </w:r>
      <w:r w:rsidR="00C67DD0" w:rsidRPr="00E209DD">
        <w:rPr>
          <w:sz w:val="22"/>
          <w:szCs w:val="22"/>
        </w:rPr>
        <w:t xml:space="preserve"> se zavazuje pro </w:t>
      </w:r>
      <w:r w:rsidRPr="00E209DD">
        <w:rPr>
          <w:sz w:val="22"/>
          <w:szCs w:val="22"/>
        </w:rPr>
        <w:t>příkazce</w:t>
      </w:r>
      <w:r w:rsidR="00C67DD0" w:rsidRPr="00E209DD">
        <w:rPr>
          <w:sz w:val="22"/>
          <w:szCs w:val="22"/>
        </w:rPr>
        <w:t xml:space="preserve"> provádět činnost dle článku III. této smlouvy od zahájení </w:t>
      </w:r>
      <w:r w:rsidR="00C046FB" w:rsidRPr="00E209DD">
        <w:rPr>
          <w:sz w:val="22"/>
          <w:szCs w:val="22"/>
        </w:rPr>
        <w:t xml:space="preserve">až po </w:t>
      </w:r>
      <w:r w:rsidR="00C67DD0" w:rsidRPr="00E209DD">
        <w:rPr>
          <w:sz w:val="22"/>
          <w:szCs w:val="22"/>
        </w:rPr>
        <w:t>dokončení stavebních prací, přejímky</w:t>
      </w:r>
      <w:r w:rsidR="0054001E" w:rsidRPr="00E209DD">
        <w:rPr>
          <w:sz w:val="22"/>
          <w:szCs w:val="22"/>
        </w:rPr>
        <w:t xml:space="preserve"> kompletního díla bez vad a nedodělků.</w:t>
      </w:r>
    </w:p>
    <w:p w14:paraId="4972E228" w14:textId="77777777" w:rsidR="00031E78" w:rsidRPr="00E209DD" w:rsidRDefault="00031E78" w:rsidP="00113E99">
      <w:pPr>
        <w:ind w:left="735"/>
        <w:jc w:val="both"/>
        <w:rPr>
          <w:sz w:val="22"/>
          <w:szCs w:val="22"/>
        </w:rPr>
      </w:pPr>
    </w:p>
    <w:p w14:paraId="575AEF72" w14:textId="77777777" w:rsidR="00FE2C84" w:rsidRPr="00E209DD" w:rsidRDefault="00FE2C84" w:rsidP="00FE2C84">
      <w:pPr>
        <w:ind w:left="735"/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Předpokládaný termín zahájení stavby (předání a převzetí staveniště): </w:t>
      </w:r>
      <w:r w:rsidR="0048074E" w:rsidRPr="00E209DD">
        <w:rPr>
          <w:sz w:val="22"/>
          <w:szCs w:val="22"/>
        </w:rPr>
        <w:t>20.05.</w:t>
      </w:r>
      <w:r w:rsidRPr="00E209DD">
        <w:rPr>
          <w:sz w:val="22"/>
          <w:szCs w:val="22"/>
        </w:rPr>
        <w:t>2024</w:t>
      </w:r>
    </w:p>
    <w:p w14:paraId="56A0DD3A" w14:textId="77777777" w:rsidR="005C3820" w:rsidRPr="00E209DD" w:rsidRDefault="00FE2C84" w:rsidP="00FE2C84">
      <w:pPr>
        <w:ind w:left="735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Předpokládaný termín dokončení stavby do 31. 12. 2025</w:t>
      </w:r>
    </w:p>
    <w:p w14:paraId="7453DABA" w14:textId="77777777" w:rsidR="00FE2C84" w:rsidRPr="00E209DD" w:rsidRDefault="00FE2C84" w:rsidP="00FE2C84">
      <w:pPr>
        <w:ind w:left="735"/>
        <w:jc w:val="both"/>
        <w:rPr>
          <w:bCs/>
          <w:sz w:val="22"/>
          <w:szCs w:val="22"/>
        </w:rPr>
      </w:pPr>
    </w:p>
    <w:p w14:paraId="4FFAF78C" w14:textId="77777777" w:rsidR="00C67DD0" w:rsidRPr="00E209DD" w:rsidRDefault="00C67DD0" w:rsidP="00C67DD0">
      <w:pPr>
        <w:numPr>
          <w:ilvl w:val="0"/>
          <w:numId w:val="9"/>
        </w:numPr>
        <w:jc w:val="both"/>
        <w:rPr>
          <w:sz w:val="22"/>
          <w:szCs w:val="22"/>
        </w:rPr>
      </w:pPr>
      <w:r w:rsidRPr="00E209DD">
        <w:rPr>
          <w:bCs/>
          <w:sz w:val="22"/>
          <w:szCs w:val="22"/>
        </w:rPr>
        <w:t xml:space="preserve">Smluvní strany se dohodly, že </w:t>
      </w:r>
      <w:r w:rsidR="005C3820" w:rsidRPr="00E209DD">
        <w:rPr>
          <w:bCs/>
          <w:sz w:val="22"/>
          <w:szCs w:val="22"/>
        </w:rPr>
        <w:t>příkazní</w:t>
      </w:r>
      <w:r w:rsidRPr="00E209DD">
        <w:rPr>
          <w:bCs/>
          <w:sz w:val="22"/>
          <w:szCs w:val="22"/>
        </w:rPr>
        <w:t xml:space="preserve"> smlouva zanikne</w:t>
      </w:r>
      <w:r w:rsidRPr="00E209DD">
        <w:rPr>
          <w:sz w:val="22"/>
          <w:szCs w:val="22"/>
        </w:rPr>
        <w:t xml:space="preserve"> z níže uvedených důvodů:</w:t>
      </w:r>
    </w:p>
    <w:p w14:paraId="69F797F0" w14:textId="77777777" w:rsidR="00C67DD0" w:rsidRPr="00E209DD" w:rsidRDefault="00C67DD0" w:rsidP="00C67DD0">
      <w:pPr>
        <w:numPr>
          <w:ilvl w:val="2"/>
          <w:numId w:val="9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Písemnou výpovědí </w:t>
      </w:r>
      <w:r w:rsidR="005C3820" w:rsidRPr="00E209DD">
        <w:rPr>
          <w:sz w:val="22"/>
          <w:szCs w:val="22"/>
        </w:rPr>
        <w:t>příkazce</w:t>
      </w:r>
      <w:r w:rsidRPr="00E209DD">
        <w:rPr>
          <w:sz w:val="22"/>
          <w:szCs w:val="22"/>
        </w:rPr>
        <w:t xml:space="preserve"> pro závažné porušení smluvních podmínek </w:t>
      </w:r>
      <w:r w:rsidR="005C3820" w:rsidRPr="00E209DD">
        <w:rPr>
          <w:sz w:val="22"/>
          <w:szCs w:val="22"/>
        </w:rPr>
        <w:t>příkazníkem</w:t>
      </w:r>
      <w:r w:rsidRPr="00E209DD">
        <w:rPr>
          <w:sz w:val="22"/>
          <w:szCs w:val="22"/>
        </w:rPr>
        <w:t xml:space="preserve">, s výpovědní lhůtou 15 dnů, která počne běžet následující den po doručení písemné výpovědi druhé smluvní straně. </w:t>
      </w:r>
    </w:p>
    <w:p w14:paraId="5A8CC979" w14:textId="77777777" w:rsidR="00C67DD0" w:rsidRPr="00E209DD" w:rsidRDefault="00113634" w:rsidP="00C67DD0">
      <w:pPr>
        <w:numPr>
          <w:ilvl w:val="2"/>
          <w:numId w:val="9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Zánikem platnosti</w:t>
      </w:r>
      <w:r w:rsidR="00C67DD0" w:rsidRPr="00E209DD">
        <w:rPr>
          <w:sz w:val="22"/>
          <w:szCs w:val="22"/>
        </w:rPr>
        <w:t xml:space="preserve"> plné moci dle článku III. odst. </w:t>
      </w:r>
      <w:r w:rsidR="0096483F" w:rsidRPr="00E209DD">
        <w:rPr>
          <w:sz w:val="22"/>
          <w:szCs w:val="22"/>
        </w:rPr>
        <w:t>8</w:t>
      </w:r>
      <w:r w:rsidR="00C67DD0" w:rsidRPr="00E209DD">
        <w:rPr>
          <w:sz w:val="22"/>
          <w:szCs w:val="22"/>
        </w:rPr>
        <w:t xml:space="preserve"> této smlouvy.</w:t>
      </w:r>
    </w:p>
    <w:p w14:paraId="661A0763" w14:textId="77777777" w:rsidR="00C67DD0" w:rsidRPr="00E209DD" w:rsidRDefault="00C67DD0" w:rsidP="00C67DD0">
      <w:pPr>
        <w:ind w:left="1440"/>
        <w:jc w:val="both"/>
        <w:rPr>
          <w:sz w:val="22"/>
          <w:szCs w:val="22"/>
        </w:rPr>
      </w:pPr>
    </w:p>
    <w:p w14:paraId="0F9A5867" w14:textId="77777777" w:rsidR="00C67DD0" w:rsidRPr="00E209DD" w:rsidRDefault="00C67DD0" w:rsidP="00C67DD0">
      <w:pPr>
        <w:numPr>
          <w:ilvl w:val="0"/>
          <w:numId w:val="9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Při zániku </w:t>
      </w:r>
      <w:r w:rsidR="005C3820" w:rsidRPr="00E209DD">
        <w:rPr>
          <w:sz w:val="22"/>
          <w:szCs w:val="22"/>
        </w:rPr>
        <w:t>příkazní</w:t>
      </w:r>
      <w:r w:rsidRPr="00E209DD">
        <w:rPr>
          <w:sz w:val="22"/>
          <w:szCs w:val="22"/>
        </w:rPr>
        <w:t xml:space="preserve"> smlouvy se smluvní strany zavazují postupovat takto:</w:t>
      </w:r>
    </w:p>
    <w:p w14:paraId="2F3E2F6D" w14:textId="77777777" w:rsidR="00C67DD0" w:rsidRPr="00E209DD" w:rsidRDefault="00C67DD0" w:rsidP="00C67DD0">
      <w:pPr>
        <w:numPr>
          <w:ilvl w:val="0"/>
          <w:numId w:val="1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Ode dne účinnosti zániku </w:t>
      </w:r>
      <w:r w:rsidR="005C3820" w:rsidRPr="00E209DD">
        <w:rPr>
          <w:sz w:val="22"/>
          <w:szCs w:val="22"/>
        </w:rPr>
        <w:t>příkazní</w:t>
      </w:r>
      <w:r w:rsidRPr="00E209DD">
        <w:rPr>
          <w:sz w:val="22"/>
          <w:szCs w:val="22"/>
        </w:rPr>
        <w:t xml:space="preserve"> smlouvy je </w:t>
      </w:r>
      <w:r w:rsidR="005C3820" w:rsidRPr="00E209DD">
        <w:rPr>
          <w:sz w:val="22"/>
          <w:szCs w:val="22"/>
        </w:rPr>
        <w:t>příkazník</w:t>
      </w:r>
      <w:r w:rsidRPr="00E209DD">
        <w:rPr>
          <w:sz w:val="22"/>
          <w:szCs w:val="22"/>
        </w:rPr>
        <w:t xml:space="preserve"> povinen nepokračovat v </w:t>
      </w:r>
      <w:r w:rsidR="005C3820" w:rsidRPr="00E209DD">
        <w:rPr>
          <w:sz w:val="22"/>
          <w:szCs w:val="22"/>
        </w:rPr>
        <w:t>příkazní</w:t>
      </w:r>
      <w:r w:rsidRPr="00E209DD">
        <w:rPr>
          <w:sz w:val="22"/>
          <w:szCs w:val="22"/>
        </w:rPr>
        <w:t xml:space="preserve"> činnosti</w:t>
      </w:r>
      <w:r w:rsidR="00113634" w:rsidRPr="00E209DD">
        <w:rPr>
          <w:sz w:val="22"/>
          <w:szCs w:val="22"/>
        </w:rPr>
        <w:t xml:space="preserve"> dle této </w:t>
      </w:r>
      <w:r w:rsidR="00A71B07" w:rsidRPr="00E209DD">
        <w:rPr>
          <w:sz w:val="22"/>
          <w:szCs w:val="22"/>
        </w:rPr>
        <w:t>smlouvy,</w:t>
      </w:r>
      <w:r w:rsidRPr="00E209DD">
        <w:rPr>
          <w:sz w:val="22"/>
          <w:szCs w:val="22"/>
        </w:rPr>
        <w:t xml:space="preserve"> a</w:t>
      </w:r>
      <w:r w:rsidR="00113634" w:rsidRPr="00E209DD">
        <w:rPr>
          <w:sz w:val="22"/>
          <w:szCs w:val="22"/>
        </w:rPr>
        <w:t xml:space="preserve">však je </w:t>
      </w:r>
      <w:r w:rsidRPr="00E209DD">
        <w:rPr>
          <w:sz w:val="22"/>
          <w:szCs w:val="22"/>
        </w:rPr>
        <w:t xml:space="preserve">povinen učinit opatření potřebná k tomu, aby se zabránilo vzniku škody hrozící </w:t>
      </w:r>
      <w:r w:rsidR="005C3820" w:rsidRPr="00E209DD">
        <w:rPr>
          <w:sz w:val="22"/>
          <w:szCs w:val="22"/>
        </w:rPr>
        <w:t>příkazci</w:t>
      </w:r>
      <w:r w:rsidRPr="00E209DD">
        <w:rPr>
          <w:sz w:val="22"/>
          <w:szCs w:val="22"/>
        </w:rPr>
        <w:t xml:space="preserve"> nedokončením činnosti sjednané v této smlouvě.</w:t>
      </w:r>
    </w:p>
    <w:p w14:paraId="7FAE316D" w14:textId="77777777" w:rsidR="00C67DD0" w:rsidRPr="00E209DD" w:rsidRDefault="00C67DD0" w:rsidP="00C67DD0">
      <w:pPr>
        <w:numPr>
          <w:ilvl w:val="0"/>
          <w:numId w:val="1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Ke dni zániku smlouvy je </w:t>
      </w:r>
      <w:r w:rsidR="005C3820" w:rsidRPr="00E209DD">
        <w:rPr>
          <w:sz w:val="22"/>
          <w:szCs w:val="22"/>
        </w:rPr>
        <w:t xml:space="preserve">příkazník </w:t>
      </w:r>
      <w:r w:rsidRPr="00E209DD">
        <w:rPr>
          <w:sz w:val="22"/>
          <w:szCs w:val="22"/>
        </w:rPr>
        <w:t xml:space="preserve">povinen předat </w:t>
      </w:r>
      <w:r w:rsidR="005C3820" w:rsidRPr="00E209DD">
        <w:rPr>
          <w:sz w:val="22"/>
          <w:szCs w:val="22"/>
        </w:rPr>
        <w:t>příkazci</w:t>
      </w:r>
      <w:r w:rsidRPr="00E209DD">
        <w:rPr>
          <w:sz w:val="22"/>
          <w:szCs w:val="22"/>
        </w:rPr>
        <w:t xml:space="preserve"> veškerou dokumentaci, doklady a věci, které od </w:t>
      </w:r>
      <w:r w:rsidR="005C3820" w:rsidRPr="00E209DD">
        <w:rPr>
          <w:sz w:val="22"/>
          <w:szCs w:val="22"/>
        </w:rPr>
        <w:t>příkazce</w:t>
      </w:r>
      <w:r w:rsidRPr="00E209DD">
        <w:rPr>
          <w:sz w:val="22"/>
          <w:szCs w:val="22"/>
        </w:rPr>
        <w:t xml:space="preserve"> nebo při vyřizování záležitostí za něho převzal.</w:t>
      </w:r>
    </w:p>
    <w:p w14:paraId="58AB11B7" w14:textId="77777777" w:rsidR="00C67DD0" w:rsidRPr="00E209DD" w:rsidRDefault="00C67DD0" w:rsidP="00C67DD0">
      <w:pPr>
        <w:numPr>
          <w:ilvl w:val="0"/>
          <w:numId w:val="1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Za činnost řádně prováděnou a ukončenou do zániku smlouvy, má </w:t>
      </w:r>
      <w:r w:rsidR="005C3820" w:rsidRPr="00E209DD">
        <w:rPr>
          <w:sz w:val="22"/>
          <w:szCs w:val="22"/>
        </w:rPr>
        <w:t>příkazník</w:t>
      </w:r>
      <w:r w:rsidRPr="00E209DD">
        <w:rPr>
          <w:sz w:val="22"/>
          <w:szCs w:val="22"/>
        </w:rPr>
        <w:t xml:space="preserve"> nárok na část úplaty odpovídající rozsahu ukončené činnosti</w:t>
      </w:r>
      <w:r w:rsidR="00941EE7" w:rsidRPr="00E209DD">
        <w:rPr>
          <w:sz w:val="22"/>
          <w:szCs w:val="22"/>
        </w:rPr>
        <w:t>.</w:t>
      </w:r>
    </w:p>
    <w:p w14:paraId="35D381B5" w14:textId="77777777" w:rsidR="00941EE7" w:rsidRPr="00E209DD" w:rsidRDefault="00941EE7" w:rsidP="00C67DD0">
      <w:pPr>
        <w:numPr>
          <w:ilvl w:val="0"/>
          <w:numId w:val="11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Vzájemné finanční vypořádání včetně zúčtování </w:t>
      </w:r>
      <w:r w:rsidR="00113634" w:rsidRPr="00E209DD">
        <w:rPr>
          <w:sz w:val="22"/>
          <w:szCs w:val="22"/>
        </w:rPr>
        <w:t xml:space="preserve">již </w:t>
      </w:r>
      <w:r w:rsidRPr="00E209DD">
        <w:rPr>
          <w:sz w:val="22"/>
          <w:szCs w:val="22"/>
        </w:rPr>
        <w:t>poskytnut</w:t>
      </w:r>
      <w:r w:rsidR="00113634" w:rsidRPr="00E209DD">
        <w:rPr>
          <w:sz w:val="22"/>
          <w:szCs w:val="22"/>
        </w:rPr>
        <w:t>é části odměny</w:t>
      </w:r>
      <w:r w:rsidRPr="00E209DD">
        <w:rPr>
          <w:sz w:val="22"/>
          <w:szCs w:val="22"/>
        </w:rPr>
        <w:t xml:space="preserve">, provedou smluvní strany do 15 dnů ode dne zániku smlouvy. </w:t>
      </w:r>
    </w:p>
    <w:p w14:paraId="0E23C9A2" w14:textId="77777777" w:rsidR="00941EE7" w:rsidRPr="00E209DD" w:rsidRDefault="00941EE7" w:rsidP="00941EE7">
      <w:pPr>
        <w:jc w:val="both"/>
        <w:rPr>
          <w:sz w:val="22"/>
          <w:szCs w:val="22"/>
        </w:rPr>
      </w:pPr>
    </w:p>
    <w:p w14:paraId="0DFB0D44" w14:textId="77777777" w:rsidR="00941EE7" w:rsidRPr="00E209DD" w:rsidRDefault="00941EE7" w:rsidP="00941EE7">
      <w:pPr>
        <w:jc w:val="both"/>
        <w:rPr>
          <w:sz w:val="22"/>
          <w:szCs w:val="22"/>
        </w:rPr>
      </w:pPr>
    </w:p>
    <w:p w14:paraId="7338B321" w14:textId="77777777" w:rsidR="003443E0" w:rsidRPr="00E209DD" w:rsidRDefault="003443E0" w:rsidP="00941EE7">
      <w:pPr>
        <w:jc w:val="both"/>
        <w:rPr>
          <w:sz w:val="22"/>
          <w:szCs w:val="22"/>
        </w:rPr>
      </w:pPr>
    </w:p>
    <w:p w14:paraId="613CF97D" w14:textId="77777777" w:rsidR="00941EE7" w:rsidRPr="00E209DD" w:rsidRDefault="00941EE7" w:rsidP="00941EE7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V.</w:t>
      </w:r>
    </w:p>
    <w:p w14:paraId="7B3C1E07" w14:textId="77777777" w:rsidR="00941EE7" w:rsidRPr="00E209DD" w:rsidRDefault="00113634" w:rsidP="00941EE7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Odměna</w:t>
      </w:r>
      <w:r w:rsidR="00941EE7" w:rsidRPr="00E209DD">
        <w:rPr>
          <w:b/>
          <w:sz w:val="22"/>
          <w:szCs w:val="22"/>
        </w:rPr>
        <w:t xml:space="preserve"> a fakturační podmínky</w:t>
      </w:r>
    </w:p>
    <w:p w14:paraId="4C58E8C8" w14:textId="77777777" w:rsidR="001D6B1C" w:rsidRPr="00E209DD" w:rsidRDefault="001D6B1C" w:rsidP="00941EE7">
      <w:pPr>
        <w:jc w:val="center"/>
        <w:rPr>
          <w:b/>
          <w:sz w:val="22"/>
          <w:szCs w:val="22"/>
        </w:rPr>
      </w:pPr>
    </w:p>
    <w:p w14:paraId="09E70C6A" w14:textId="77777777" w:rsidR="00941EE7" w:rsidRPr="00E209DD" w:rsidRDefault="00113634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Úplata za činnost </w:t>
      </w:r>
      <w:r w:rsidR="005C3820" w:rsidRPr="00E209DD">
        <w:rPr>
          <w:sz w:val="22"/>
          <w:szCs w:val="22"/>
        </w:rPr>
        <w:t>příkazníka</w:t>
      </w:r>
      <w:r w:rsidRPr="00E209DD">
        <w:rPr>
          <w:sz w:val="22"/>
          <w:szCs w:val="22"/>
        </w:rPr>
        <w:t xml:space="preserve"> dle této smlouvy je stanovena dohodou smluvních stran a činí: </w:t>
      </w:r>
    </w:p>
    <w:p w14:paraId="7FD3E41E" w14:textId="77777777" w:rsidR="00941EE7" w:rsidRPr="00E209DD" w:rsidRDefault="0048074E" w:rsidP="0048074E">
      <w:pPr>
        <w:ind w:left="735"/>
        <w:jc w:val="both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10 000</w:t>
      </w:r>
      <w:r w:rsidR="00C65053" w:rsidRPr="00E209DD">
        <w:rPr>
          <w:b/>
          <w:sz w:val="22"/>
          <w:szCs w:val="22"/>
        </w:rPr>
        <w:t xml:space="preserve">,- </w:t>
      </w:r>
      <w:r w:rsidR="0037770E" w:rsidRPr="00E209DD">
        <w:rPr>
          <w:b/>
          <w:sz w:val="22"/>
          <w:szCs w:val="22"/>
        </w:rPr>
        <w:t>Kč</w:t>
      </w:r>
      <w:r w:rsidRPr="00E209DD">
        <w:rPr>
          <w:b/>
          <w:sz w:val="22"/>
          <w:szCs w:val="22"/>
        </w:rPr>
        <w:t xml:space="preserve"> / měsíc</w:t>
      </w:r>
      <w:r w:rsidR="000935F9" w:rsidRPr="00E209DD">
        <w:rPr>
          <w:b/>
          <w:sz w:val="22"/>
          <w:szCs w:val="22"/>
        </w:rPr>
        <w:t>.</w:t>
      </w:r>
    </w:p>
    <w:p w14:paraId="7EE35A24" w14:textId="77777777" w:rsidR="00A26B29" w:rsidRPr="00E209DD" w:rsidRDefault="00A26B29" w:rsidP="0048074E">
      <w:pPr>
        <w:jc w:val="both"/>
        <w:rPr>
          <w:sz w:val="22"/>
          <w:szCs w:val="22"/>
        </w:rPr>
      </w:pPr>
    </w:p>
    <w:p w14:paraId="73061208" w14:textId="77777777" w:rsidR="00941EE7" w:rsidRPr="00E209DD" w:rsidRDefault="001C2109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lastRenderedPageBreak/>
        <w:t>Odměna</w:t>
      </w:r>
      <w:r w:rsidR="00941EE7" w:rsidRPr="00E209DD">
        <w:rPr>
          <w:sz w:val="22"/>
          <w:szCs w:val="22"/>
        </w:rPr>
        <w:t xml:space="preserve"> obsahuje veškeré náklady spojené s úplným a kvalitním dokončením plnění </w:t>
      </w:r>
      <w:r w:rsidR="005C3820" w:rsidRPr="00E209DD">
        <w:rPr>
          <w:sz w:val="22"/>
          <w:szCs w:val="22"/>
        </w:rPr>
        <w:t xml:space="preserve">příkazníka </w:t>
      </w:r>
      <w:r w:rsidR="00941EE7" w:rsidRPr="00E209DD">
        <w:rPr>
          <w:sz w:val="22"/>
          <w:szCs w:val="22"/>
        </w:rPr>
        <w:t xml:space="preserve">dle této smlouvy, včetně veškerých rizik a vlivů během provádění. </w:t>
      </w:r>
      <w:r w:rsidRPr="00E209DD">
        <w:rPr>
          <w:sz w:val="22"/>
          <w:szCs w:val="22"/>
        </w:rPr>
        <w:t>Odměna</w:t>
      </w:r>
      <w:r w:rsidR="00941EE7" w:rsidRPr="00E209DD">
        <w:rPr>
          <w:sz w:val="22"/>
          <w:szCs w:val="22"/>
        </w:rPr>
        <w:t xml:space="preserve"> nebude žádným způsobem navyšována z titulu inflace ani kurzovních rozdílů.</w:t>
      </w:r>
    </w:p>
    <w:p w14:paraId="4AEEBFF5" w14:textId="77777777" w:rsidR="00BB1401" w:rsidRPr="00E209DD" w:rsidRDefault="00BB1401" w:rsidP="00BB1401">
      <w:pPr>
        <w:ind w:left="360"/>
        <w:jc w:val="both"/>
        <w:rPr>
          <w:sz w:val="22"/>
          <w:szCs w:val="22"/>
        </w:rPr>
      </w:pPr>
    </w:p>
    <w:p w14:paraId="4446E801" w14:textId="77777777" w:rsidR="00BB1401" w:rsidRPr="00E209DD" w:rsidRDefault="001C2109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Odměna</w:t>
      </w:r>
      <w:r w:rsidR="00BB1401" w:rsidRPr="00E209DD">
        <w:rPr>
          <w:sz w:val="22"/>
          <w:szCs w:val="22"/>
        </w:rPr>
        <w:t xml:space="preserve"> může být měněna pouze v souvislosti se změnou daňových předpisů majících prokazatelný vliv na cenu předmětu plnění.</w:t>
      </w:r>
    </w:p>
    <w:p w14:paraId="6F3F4B92" w14:textId="77777777" w:rsidR="00BF5563" w:rsidRPr="00E209DD" w:rsidRDefault="00BF5563" w:rsidP="00BF5563">
      <w:pPr>
        <w:pStyle w:val="Odstavecseseznamem"/>
        <w:rPr>
          <w:sz w:val="22"/>
          <w:szCs w:val="22"/>
        </w:rPr>
      </w:pPr>
    </w:p>
    <w:p w14:paraId="6A431EBE" w14:textId="77777777" w:rsidR="00A71C94" w:rsidRPr="00E209DD" w:rsidRDefault="00A71C94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Smluvní strany se dohodly, že </w:t>
      </w:r>
      <w:r w:rsidR="005C3820" w:rsidRPr="00E209DD">
        <w:rPr>
          <w:sz w:val="22"/>
          <w:szCs w:val="22"/>
        </w:rPr>
        <w:t>příkazce</w:t>
      </w:r>
      <w:r w:rsidRPr="00E209DD">
        <w:rPr>
          <w:sz w:val="22"/>
          <w:szCs w:val="22"/>
        </w:rPr>
        <w:t xml:space="preserve"> nebude </w:t>
      </w:r>
      <w:r w:rsidR="005C3820" w:rsidRPr="00E209DD">
        <w:rPr>
          <w:sz w:val="22"/>
          <w:szCs w:val="22"/>
        </w:rPr>
        <w:t>příkazníkovi</w:t>
      </w:r>
      <w:r w:rsidRPr="00E209DD">
        <w:rPr>
          <w:sz w:val="22"/>
          <w:szCs w:val="22"/>
        </w:rPr>
        <w:t xml:space="preserve"> poskytovat zálohy.</w:t>
      </w:r>
    </w:p>
    <w:p w14:paraId="2BFF3EDC" w14:textId="77777777" w:rsidR="00A26B29" w:rsidRPr="00E209DD" w:rsidRDefault="00A26B29" w:rsidP="00A71C94">
      <w:pPr>
        <w:jc w:val="both"/>
        <w:rPr>
          <w:sz w:val="22"/>
          <w:szCs w:val="22"/>
        </w:rPr>
      </w:pPr>
    </w:p>
    <w:p w14:paraId="7A1B3D9C" w14:textId="77777777" w:rsidR="001C2109" w:rsidRPr="00E209DD" w:rsidRDefault="00D82098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Příkazce</w:t>
      </w:r>
      <w:r w:rsidR="001C2109" w:rsidRPr="00E209DD">
        <w:rPr>
          <w:sz w:val="22"/>
          <w:szCs w:val="22"/>
        </w:rPr>
        <w:t xml:space="preserve"> se zavazuje uhradit </w:t>
      </w:r>
      <w:r w:rsidRPr="00E209DD">
        <w:rPr>
          <w:sz w:val="22"/>
          <w:szCs w:val="22"/>
        </w:rPr>
        <w:t>příkazníkovi</w:t>
      </w:r>
      <w:r w:rsidR="001C2109" w:rsidRPr="00E209DD">
        <w:rPr>
          <w:sz w:val="22"/>
          <w:szCs w:val="22"/>
        </w:rPr>
        <w:t xml:space="preserve"> odměnu takto:</w:t>
      </w:r>
    </w:p>
    <w:p w14:paraId="021772A7" w14:textId="77777777" w:rsidR="001C2109" w:rsidRPr="00E209DD" w:rsidRDefault="001C2109" w:rsidP="001C2109">
      <w:pPr>
        <w:pStyle w:val="Odstavecseseznamem"/>
        <w:rPr>
          <w:sz w:val="22"/>
          <w:szCs w:val="22"/>
        </w:rPr>
      </w:pPr>
    </w:p>
    <w:p w14:paraId="58961036" w14:textId="77777777" w:rsidR="00A71C94" w:rsidRPr="00E209DD" w:rsidRDefault="00D82098" w:rsidP="001D6B1C">
      <w:pPr>
        <w:ind w:left="735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</w:t>
      </w:r>
      <w:r w:rsidR="00A71C94" w:rsidRPr="00E209DD">
        <w:rPr>
          <w:sz w:val="22"/>
          <w:szCs w:val="22"/>
        </w:rPr>
        <w:t xml:space="preserve"> vystaví </w:t>
      </w:r>
      <w:r w:rsidRPr="00E209DD">
        <w:rPr>
          <w:sz w:val="22"/>
          <w:szCs w:val="22"/>
        </w:rPr>
        <w:t>příkazc</w:t>
      </w:r>
      <w:r w:rsidR="000935F9" w:rsidRPr="00E209DD">
        <w:rPr>
          <w:sz w:val="22"/>
          <w:szCs w:val="22"/>
        </w:rPr>
        <w:t>i</w:t>
      </w:r>
      <w:r w:rsidR="00A71C94" w:rsidRPr="00E209DD">
        <w:rPr>
          <w:sz w:val="22"/>
          <w:szCs w:val="22"/>
        </w:rPr>
        <w:t xml:space="preserve"> dílčí fakturu za provedené práce po uplynutí kalendářního měsíce ve sjednané výši</w:t>
      </w:r>
      <w:r w:rsidR="00C65053" w:rsidRPr="00E209DD">
        <w:rPr>
          <w:sz w:val="22"/>
          <w:szCs w:val="22"/>
        </w:rPr>
        <w:t xml:space="preserve"> </w:t>
      </w:r>
      <w:r w:rsidR="00BE47B7" w:rsidRPr="00E209DD">
        <w:rPr>
          <w:b/>
          <w:sz w:val="22"/>
          <w:szCs w:val="22"/>
        </w:rPr>
        <w:t>10</w:t>
      </w:r>
      <w:r w:rsidR="00C65053" w:rsidRPr="00E209DD">
        <w:rPr>
          <w:b/>
          <w:sz w:val="22"/>
          <w:szCs w:val="22"/>
        </w:rPr>
        <w:t> </w:t>
      </w:r>
      <w:r w:rsidR="00BE47B7" w:rsidRPr="00E209DD">
        <w:rPr>
          <w:b/>
          <w:sz w:val="22"/>
          <w:szCs w:val="22"/>
        </w:rPr>
        <w:t>00</w:t>
      </w:r>
      <w:r w:rsidR="00C65053" w:rsidRPr="00E209DD">
        <w:rPr>
          <w:b/>
          <w:sz w:val="22"/>
          <w:szCs w:val="22"/>
        </w:rPr>
        <w:t>0,-</w:t>
      </w:r>
      <w:r w:rsidR="0096483F" w:rsidRPr="00E209DD">
        <w:rPr>
          <w:sz w:val="22"/>
          <w:szCs w:val="22"/>
        </w:rPr>
        <w:t xml:space="preserve"> </w:t>
      </w:r>
      <w:r w:rsidR="00A71C94" w:rsidRPr="00E209DD">
        <w:rPr>
          <w:b/>
          <w:sz w:val="22"/>
          <w:szCs w:val="22"/>
        </w:rPr>
        <w:t>Kč</w:t>
      </w:r>
      <w:r w:rsidR="00BE47B7" w:rsidRPr="00E209DD">
        <w:rPr>
          <w:b/>
          <w:sz w:val="22"/>
          <w:szCs w:val="22"/>
        </w:rPr>
        <w:t>.</w:t>
      </w:r>
      <w:r w:rsidR="005D3634" w:rsidRPr="00E209DD">
        <w:rPr>
          <w:color w:val="FF0000"/>
          <w:sz w:val="22"/>
          <w:szCs w:val="22"/>
        </w:rPr>
        <w:t xml:space="preserve"> </w:t>
      </w:r>
      <w:r w:rsidR="00A71C94" w:rsidRPr="00E209DD">
        <w:rPr>
          <w:sz w:val="22"/>
          <w:szCs w:val="22"/>
        </w:rPr>
        <w:t xml:space="preserve">Konečná (poslední) faktura bude vystavena po </w:t>
      </w:r>
      <w:r w:rsidR="00010A83" w:rsidRPr="00E209DD">
        <w:rPr>
          <w:sz w:val="22"/>
          <w:szCs w:val="22"/>
        </w:rPr>
        <w:t>pře</w:t>
      </w:r>
      <w:r w:rsidR="000935F9" w:rsidRPr="00E209DD">
        <w:rPr>
          <w:sz w:val="22"/>
          <w:szCs w:val="22"/>
        </w:rPr>
        <w:t>v</w:t>
      </w:r>
      <w:r w:rsidR="00010A83" w:rsidRPr="00E209DD">
        <w:rPr>
          <w:sz w:val="22"/>
          <w:szCs w:val="22"/>
        </w:rPr>
        <w:t xml:space="preserve">zetí dokončeného díla bez </w:t>
      </w:r>
      <w:r w:rsidR="00A71C94" w:rsidRPr="00E209DD">
        <w:rPr>
          <w:sz w:val="22"/>
          <w:szCs w:val="22"/>
        </w:rPr>
        <w:t xml:space="preserve">vad a nedodělků. </w:t>
      </w:r>
    </w:p>
    <w:p w14:paraId="0FF8D385" w14:textId="77777777" w:rsidR="00A71C94" w:rsidRPr="00E209DD" w:rsidRDefault="00A71C94" w:rsidP="00A71C94">
      <w:pPr>
        <w:jc w:val="both"/>
        <w:rPr>
          <w:sz w:val="22"/>
          <w:szCs w:val="22"/>
        </w:rPr>
      </w:pPr>
    </w:p>
    <w:p w14:paraId="57D74F03" w14:textId="77777777" w:rsidR="00A71C94" w:rsidRPr="00E209DD" w:rsidRDefault="00A71C94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Fakturou se rozumí daňový doklad, který obsahuje předepsané identifikační údaje a náležitosti. V případě, že daňový doklad bude obsahovat nesprávné či neúplné údaje, je </w:t>
      </w:r>
      <w:r w:rsidR="00D82098" w:rsidRPr="00E209DD">
        <w:rPr>
          <w:sz w:val="22"/>
          <w:szCs w:val="22"/>
        </w:rPr>
        <w:t>příkazce</w:t>
      </w:r>
      <w:r w:rsidRPr="00E209DD">
        <w:rPr>
          <w:sz w:val="22"/>
          <w:szCs w:val="22"/>
        </w:rPr>
        <w:t xml:space="preserve"> oprávněn takovýto daňový doklad vrátit </w:t>
      </w:r>
      <w:r w:rsidR="00D82098" w:rsidRPr="00E209DD">
        <w:rPr>
          <w:sz w:val="22"/>
          <w:szCs w:val="22"/>
        </w:rPr>
        <w:t>příkazníkovi</w:t>
      </w:r>
      <w:r w:rsidRPr="00E209DD">
        <w:rPr>
          <w:sz w:val="22"/>
          <w:szCs w:val="22"/>
        </w:rPr>
        <w:t xml:space="preserve"> zpět, a to do data jeho smluvní splatnosti. </w:t>
      </w:r>
      <w:r w:rsidR="007A7A7A" w:rsidRPr="00E209DD">
        <w:rPr>
          <w:sz w:val="22"/>
          <w:szCs w:val="22"/>
        </w:rPr>
        <w:t>Příkazník</w:t>
      </w:r>
      <w:r w:rsidRPr="00E209DD">
        <w:rPr>
          <w:sz w:val="22"/>
          <w:szCs w:val="22"/>
        </w:rPr>
        <w:t xml:space="preserve"> podle charakteru nedostatků daňový doklad opraví či vystaví nový. U opraveného či nově vystaveného daňového dokladu </w:t>
      </w:r>
      <w:proofErr w:type="gramStart"/>
      <w:r w:rsidRPr="00E209DD">
        <w:rPr>
          <w:sz w:val="22"/>
          <w:szCs w:val="22"/>
        </w:rPr>
        <w:t>běží</w:t>
      </w:r>
      <w:proofErr w:type="gramEnd"/>
      <w:r w:rsidRPr="00E209DD">
        <w:rPr>
          <w:sz w:val="22"/>
          <w:szCs w:val="22"/>
        </w:rPr>
        <w:t xml:space="preserve"> nová smluvní lhůta splatnosti dle článku V. odst. </w:t>
      </w:r>
      <w:r w:rsidR="00CA3EC2" w:rsidRPr="00E209DD">
        <w:rPr>
          <w:sz w:val="22"/>
          <w:szCs w:val="22"/>
        </w:rPr>
        <w:t>7</w:t>
      </w:r>
      <w:r w:rsidRPr="00E209DD">
        <w:rPr>
          <w:sz w:val="22"/>
          <w:szCs w:val="22"/>
        </w:rPr>
        <w:t>.</w:t>
      </w:r>
    </w:p>
    <w:p w14:paraId="79FEFAAE" w14:textId="77777777" w:rsidR="00A71C94" w:rsidRPr="00E209DD" w:rsidRDefault="00A71C94" w:rsidP="00A71C94">
      <w:pPr>
        <w:jc w:val="both"/>
        <w:rPr>
          <w:sz w:val="22"/>
          <w:szCs w:val="22"/>
        </w:rPr>
      </w:pPr>
    </w:p>
    <w:p w14:paraId="45E3E830" w14:textId="77777777" w:rsidR="00A71C94" w:rsidRPr="00E209DD" w:rsidRDefault="00A71C94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Smluvní splatnost daňových dokladů se stanoví 30 kalendářních dnů po jejich doručení </w:t>
      </w:r>
      <w:r w:rsidR="007A7A7A" w:rsidRPr="00E209DD">
        <w:rPr>
          <w:sz w:val="22"/>
          <w:szCs w:val="22"/>
        </w:rPr>
        <w:t>příkazci</w:t>
      </w:r>
      <w:r w:rsidRPr="00E209DD">
        <w:rPr>
          <w:sz w:val="22"/>
          <w:szCs w:val="22"/>
        </w:rPr>
        <w:t xml:space="preserve">. </w:t>
      </w:r>
      <w:r w:rsidR="007A7A7A" w:rsidRPr="00E209DD">
        <w:rPr>
          <w:sz w:val="22"/>
          <w:szCs w:val="22"/>
        </w:rPr>
        <w:t>Příkazník</w:t>
      </w:r>
      <w:r w:rsidRPr="00E209DD">
        <w:rPr>
          <w:sz w:val="22"/>
          <w:szCs w:val="22"/>
        </w:rPr>
        <w:t xml:space="preserve"> veškeré daňové doklady </w:t>
      </w:r>
      <w:proofErr w:type="gramStart"/>
      <w:r w:rsidRPr="00E209DD">
        <w:rPr>
          <w:sz w:val="22"/>
          <w:szCs w:val="22"/>
        </w:rPr>
        <w:t>doručí</w:t>
      </w:r>
      <w:proofErr w:type="gramEnd"/>
      <w:r w:rsidRPr="00E209DD">
        <w:rPr>
          <w:sz w:val="22"/>
          <w:szCs w:val="22"/>
        </w:rPr>
        <w:t xml:space="preserve"> </w:t>
      </w:r>
      <w:r w:rsidR="007A7A7A" w:rsidRPr="00E209DD">
        <w:rPr>
          <w:sz w:val="22"/>
          <w:szCs w:val="22"/>
        </w:rPr>
        <w:t>příkazc</w:t>
      </w:r>
      <w:r w:rsidRPr="00E209DD">
        <w:rPr>
          <w:sz w:val="22"/>
          <w:szCs w:val="22"/>
        </w:rPr>
        <w:t>i vždy nejpozději do 5 dne následujícího měsíce.</w:t>
      </w:r>
      <w:r w:rsidR="005D3634" w:rsidRPr="00E209DD">
        <w:rPr>
          <w:sz w:val="22"/>
          <w:szCs w:val="22"/>
        </w:rPr>
        <w:t xml:space="preserve"> Dnem zaplacení se rozumí den zúčtování fakturované částky z bankovního účtu </w:t>
      </w:r>
      <w:r w:rsidR="007A7A7A" w:rsidRPr="00E209DD">
        <w:rPr>
          <w:sz w:val="22"/>
          <w:szCs w:val="22"/>
        </w:rPr>
        <w:t>příkazce</w:t>
      </w:r>
      <w:r w:rsidR="005D3634" w:rsidRPr="00E209DD">
        <w:rPr>
          <w:sz w:val="22"/>
          <w:szCs w:val="22"/>
        </w:rPr>
        <w:t xml:space="preserve"> ve prospěch bankovního účtu </w:t>
      </w:r>
      <w:r w:rsidR="007A7A7A" w:rsidRPr="00E209DD">
        <w:rPr>
          <w:sz w:val="22"/>
          <w:szCs w:val="22"/>
        </w:rPr>
        <w:t>příkazníka</w:t>
      </w:r>
      <w:r w:rsidR="005D3634" w:rsidRPr="00E209DD">
        <w:rPr>
          <w:sz w:val="22"/>
          <w:szCs w:val="22"/>
        </w:rPr>
        <w:t xml:space="preserve">. </w:t>
      </w:r>
    </w:p>
    <w:p w14:paraId="534F4065" w14:textId="77777777" w:rsidR="005D3634" w:rsidRPr="00E209DD" w:rsidRDefault="005D3634" w:rsidP="005D3634">
      <w:pPr>
        <w:jc w:val="both"/>
        <w:rPr>
          <w:sz w:val="22"/>
          <w:szCs w:val="22"/>
        </w:rPr>
      </w:pPr>
    </w:p>
    <w:p w14:paraId="22663D0F" w14:textId="77777777" w:rsidR="005D3634" w:rsidRPr="00E209DD" w:rsidRDefault="007A7A7A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</w:t>
      </w:r>
      <w:r w:rsidR="005D3634" w:rsidRPr="00E209DD">
        <w:rPr>
          <w:sz w:val="22"/>
          <w:szCs w:val="22"/>
        </w:rPr>
        <w:t xml:space="preserve"> je povinen předložit konečný (poslední) daňový doklad </w:t>
      </w:r>
      <w:r w:rsidRPr="00E209DD">
        <w:rPr>
          <w:sz w:val="22"/>
          <w:szCs w:val="22"/>
        </w:rPr>
        <w:t>příkazc</w:t>
      </w:r>
      <w:r w:rsidR="005D3634" w:rsidRPr="00E209DD">
        <w:rPr>
          <w:sz w:val="22"/>
          <w:szCs w:val="22"/>
        </w:rPr>
        <w:t xml:space="preserve">i nejpozději do 30 dnů ode dne odstranění případných vad a nedodělků </w:t>
      </w:r>
      <w:r w:rsidR="00CA6E82" w:rsidRPr="00E209DD">
        <w:rPr>
          <w:sz w:val="22"/>
          <w:szCs w:val="22"/>
        </w:rPr>
        <w:t>z přejímky díla</w:t>
      </w:r>
      <w:r w:rsidR="005D3634" w:rsidRPr="00E209DD">
        <w:rPr>
          <w:sz w:val="22"/>
          <w:szCs w:val="22"/>
        </w:rPr>
        <w:t>.</w:t>
      </w:r>
    </w:p>
    <w:p w14:paraId="47411E2C" w14:textId="77777777" w:rsidR="00CA3EC2" w:rsidRPr="00E209DD" w:rsidRDefault="00CA3EC2" w:rsidP="00CA3EC2">
      <w:pPr>
        <w:pStyle w:val="Odstavecseseznamem"/>
        <w:rPr>
          <w:sz w:val="22"/>
          <w:szCs w:val="22"/>
        </w:rPr>
      </w:pPr>
    </w:p>
    <w:p w14:paraId="282F60E4" w14:textId="77777777" w:rsidR="005D3634" w:rsidRPr="00E209DD" w:rsidRDefault="005D3634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V případě stanovení nového </w:t>
      </w:r>
      <w:r w:rsidR="00480F43" w:rsidRPr="00E209DD">
        <w:rPr>
          <w:sz w:val="22"/>
          <w:szCs w:val="22"/>
        </w:rPr>
        <w:t xml:space="preserve">termínu </w:t>
      </w:r>
      <w:r w:rsidR="00C60823" w:rsidRPr="00E209DD">
        <w:rPr>
          <w:sz w:val="22"/>
          <w:szCs w:val="22"/>
        </w:rPr>
        <w:t>dokončení stavb</w:t>
      </w:r>
      <w:r w:rsidR="00E939EC" w:rsidRPr="00E209DD">
        <w:rPr>
          <w:sz w:val="22"/>
          <w:szCs w:val="22"/>
        </w:rPr>
        <w:t>y</w:t>
      </w:r>
      <w:r w:rsidR="00C60823" w:rsidRPr="00E209DD">
        <w:rPr>
          <w:sz w:val="22"/>
          <w:szCs w:val="22"/>
        </w:rPr>
        <w:t xml:space="preserve">, kterým dojde k prodloužení celkové doby plnění </w:t>
      </w:r>
      <w:r w:rsidR="007A7A7A" w:rsidRPr="00E209DD">
        <w:rPr>
          <w:sz w:val="22"/>
          <w:szCs w:val="22"/>
        </w:rPr>
        <w:t>příkazníka</w:t>
      </w:r>
      <w:r w:rsidR="00C60823" w:rsidRPr="00E209DD">
        <w:rPr>
          <w:sz w:val="22"/>
          <w:szCs w:val="22"/>
        </w:rPr>
        <w:t xml:space="preserve">, má </w:t>
      </w:r>
      <w:r w:rsidR="007A7A7A" w:rsidRPr="00E209DD">
        <w:rPr>
          <w:sz w:val="22"/>
          <w:szCs w:val="22"/>
        </w:rPr>
        <w:t>příkazník</w:t>
      </w:r>
      <w:r w:rsidR="00C60823" w:rsidRPr="00E209DD">
        <w:rPr>
          <w:sz w:val="22"/>
          <w:szCs w:val="22"/>
        </w:rPr>
        <w:t xml:space="preserve"> právo na úhradu své činnosti až do doby ukončení stavby v</w:t>
      </w:r>
      <w:r w:rsidR="00E939EC" w:rsidRPr="00E209DD">
        <w:rPr>
          <w:sz w:val="22"/>
          <w:szCs w:val="22"/>
        </w:rPr>
        <w:t xml:space="preserve"> poměrné</w:t>
      </w:r>
      <w:r w:rsidR="00C60823" w:rsidRPr="00E209DD">
        <w:rPr>
          <w:sz w:val="22"/>
          <w:szCs w:val="22"/>
        </w:rPr>
        <w:t xml:space="preserve"> výši uvedené v článku V. odst. </w:t>
      </w:r>
      <w:r w:rsidR="00610E5F" w:rsidRPr="00E209DD">
        <w:rPr>
          <w:sz w:val="22"/>
          <w:szCs w:val="22"/>
        </w:rPr>
        <w:t>5</w:t>
      </w:r>
      <w:r w:rsidR="00C60823" w:rsidRPr="00E209DD">
        <w:rPr>
          <w:sz w:val="22"/>
          <w:szCs w:val="22"/>
        </w:rPr>
        <w:t xml:space="preserve"> této smlouvy. </w:t>
      </w:r>
    </w:p>
    <w:p w14:paraId="3CA4DBAD" w14:textId="77777777" w:rsidR="00C60823" w:rsidRPr="00E209DD" w:rsidRDefault="00C60823" w:rsidP="00C60823">
      <w:pPr>
        <w:jc w:val="both"/>
        <w:rPr>
          <w:sz w:val="22"/>
          <w:szCs w:val="22"/>
        </w:rPr>
      </w:pPr>
    </w:p>
    <w:p w14:paraId="1B8C5551" w14:textId="77777777" w:rsidR="00C60823" w:rsidRPr="00E209DD" w:rsidRDefault="00C60823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V případě zvýšení rozsahu stavby (díla) dle uzavřené Smlouvy o dílo se zhotovitelem stavby mající vliv na dobu plnění </w:t>
      </w:r>
      <w:r w:rsidR="007A7A7A" w:rsidRPr="00E209DD">
        <w:rPr>
          <w:sz w:val="22"/>
          <w:szCs w:val="22"/>
        </w:rPr>
        <w:t>příkazníka</w:t>
      </w:r>
      <w:r w:rsidRPr="00E209DD">
        <w:rPr>
          <w:sz w:val="22"/>
          <w:szCs w:val="22"/>
        </w:rPr>
        <w:t xml:space="preserve">, tj. zvýšením rozsahu dojde k prodloužení doby plnění </w:t>
      </w:r>
      <w:r w:rsidR="007A7A7A" w:rsidRPr="00E209DD">
        <w:rPr>
          <w:sz w:val="22"/>
          <w:szCs w:val="22"/>
        </w:rPr>
        <w:t>příkazníka</w:t>
      </w:r>
      <w:r w:rsidRPr="00E209DD">
        <w:rPr>
          <w:sz w:val="22"/>
          <w:szCs w:val="22"/>
        </w:rPr>
        <w:t xml:space="preserve">, má </w:t>
      </w:r>
      <w:r w:rsidR="007A7A7A" w:rsidRPr="00E209DD">
        <w:rPr>
          <w:sz w:val="22"/>
          <w:szCs w:val="22"/>
        </w:rPr>
        <w:t>příkazník</w:t>
      </w:r>
      <w:r w:rsidRPr="00E209DD">
        <w:rPr>
          <w:sz w:val="22"/>
          <w:szCs w:val="22"/>
        </w:rPr>
        <w:t xml:space="preserve"> právo na úhradu své činnosti až do doby ukončení stavby v</w:t>
      </w:r>
      <w:r w:rsidR="00E939EC" w:rsidRPr="00E209DD">
        <w:rPr>
          <w:sz w:val="22"/>
          <w:szCs w:val="22"/>
        </w:rPr>
        <w:t xml:space="preserve"> poměrné</w:t>
      </w:r>
      <w:r w:rsidRPr="00E209DD">
        <w:rPr>
          <w:sz w:val="22"/>
          <w:szCs w:val="22"/>
        </w:rPr>
        <w:t xml:space="preserve"> výši uvedené v článku V. odst. </w:t>
      </w:r>
      <w:r w:rsidR="00EA3528" w:rsidRPr="00E209DD">
        <w:rPr>
          <w:sz w:val="22"/>
          <w:szCs w:val="22"/>
        </w:rPr>
        <w:t>5</w:t>
      </w:r>
      <w:r w:rsidRPr="00E209DD">
        <w:rPr>
          <w:sz w:val="22"/>
          <w:szCs w:val="22"/>
        </w:rPr>
        <w:t xml:space="preserve"> této smlouvy.</w:t>
      </w:r>
    </w:p>
    <w:p w14:paraId="71B1B341" w14:textId="77777777" w:rsidR="00C60823" w:rsidRPr="00E209DD" w:rsidRDefault="00C60823" w:rsidP="00C60823">
      <w:pPr>
        <w:jc w:val="both"/>
        <w:rPr>
          <w:sz w:val="22"/>
          <w:szCs w:val="22"/>
        </w:rPr>
      </w:pPr>
    </w:p>
    <w:p w14:paraId="4936B29C" w14:textId="77777777" w:rsidR="00C60823" w:rsidRPr="00E209DD" w:rsidRDefault="00C60823" w:rsidP="00941EE7">
      <w:pPr>
        <w:numPr>
          <w:ilvl w:val="0"/>
          <w:numId w:val="12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V</w:t>
      </w:r>
      <w:r w:rsidR="00013BD9" w:rsidRPr="00E209DD">
        <w:rPr>
          <w:sz w:val="22"/>
          <w:szCs w:val="22"/>
        </w:rPr>
        <w:t> </w:t>
      </w:r>
      <w:r w:rsidRPr="00E209DD">
        <w:rPr>
          <w:sz w:val="22"/>
          <w:szCs w:val="22"/>
        </w:rPr>
        <w:t>případě</w:t>
      </w:r>
      <w:r w:rsidR="00013BD9" w:rsidRPr="00E209DD">
        <w:rPr>
          <w:sz w:val="22"/>
          <w:szCs w:val="22"/>
        </w:rPr>
        <w:t xml:space="preserve">, že nastanou skutečnosti popsané </w:t>
      </w:r>
      <w:r w:rsidRPr="00E209DD">
        <w:rPr>
          <w:sz w:val="22"/>
          <w:szCs w:val="22"/>
        </w:rPr>
        <w:t xml:space="preserve">v článku V. odst. </w:t>
      </w:r>
      <w:r w:rsidR="00610E5F" w:rsidRPr="00E209DD">
        <w:rPr>
          <w:sz w:val="22"/>
          <w:szCs w:val="22"/>
        </w:rPr>
        <w:t>10</w:t>
      </w:r>
      <w:r w:rsidR="00013BD9" w:rsidRPr="00E209DD">
        <w:rPr>
          <w:sz w:val="22"/>
          <w:szCs w:val="22"/>
        </w:rPr>
        <w:t xml:space="preserve">, popř. odst. </w:t>
      </w:r>
      <w:r w:rsidR="00BB1401" w:rsidRPr="00E209DD">
        <w:rPr>
          <w:sz w:val="22"/>
          <w:szCs w:val="22"/>
        </w:rPr>
        <w:t>1</w:t>
      </w:r>
      <w:r w:rsidR="00610E5F" w:rsidRPr="00E209DD">
        <w:rPr>
          <w:sz w:val="22"/>
          <w:szCs w:val="22"/>
        </w:rPr>
        <w:t>1</w:t>
      </w:r>
      <w:r w:rsidR="00013BD9" w:rsidRPr="00E209DD">
        <w:rPr>
          <w:sz w:val="22"/>
          <w:szCs w:val="22"/>
        </w:rPr>
        <w:t xml:space="preserve">, </w:t>
      </w:r>
      <w:r w:rsidRPr="00E209DD">
        <w:rPr>
          <w:sz w:val="22"/>
          <w:szCs w:val="22"/>
        </w:rPr>
        <w:t xml:space="preserve">budou vždy </w:t>
      </w:r>
      <w:r w:rsidR="00013BD9" w:rsidRPr="00E209DD">
        <w:rPr>
          <w:sz w:val="22"/>
          <w:szCs w:val="22"/>
        </w:rPr>
        <w:t xml:space="preserve">vzájemně </w:t>
      </w:r>
      <w:r w:rsidRPr="00E209DD">
        <w:rPr>
          <w:sz w:val="22"/>
          <w:szCs w:val="22"/>
        </w:rPr>
        <w:t xml:space="preserve">upraveny písemným dodatkem k této smlouvě. </w:t>
      </w:r>
    </w:p>
    <w:p w14:paraId="526ED706" w14:textId="77777777" w:rsidR="007812C6" w:rsidRPr="00E209DD" w:rsidRDefault="007812C6" w:rsidP="007812C6">
      <w:pPr>
        <w:jc w:val="both"/>
        <w:rPr>
          <w:sz w:val="22"/>
          <w:szCs w:val="22"/>
        </w:rPr>
      </w:pPr>
    </w:p>
    <w:p w14:paraId="013BDE8B" w14:textId="77777777" w:rsidR="00804B3E" w:rsidRPr="00E209DD" w:rsidRDefault="00804B3E" w:rsidP="007812C6">
      <w:pPr>
        <w:jc w:val="both"/>
        <w:rPr>
          <w:sz w:val="22"/>
          <w:szCs w:val="22"/>
        </w:rPr>
      </w:pPr>
    </w:p>
    <w:p w14:paraId="70D53A68" w14:textId="77777777" w:rsidR="007812C6" w:rsidRPr="00E209DD" w:rsidRDefault="007812C6" w:rsidP="007812C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VI.</w:t>
      </w:r>
    </w:p>
    <w:p w14:paraId="3F2EA5AA" w14:textId="77777777" w:rsidR="007812C6" w:rsidRPr="00E209DD" w:rsidRDefault="007812C6" w:rsidP="007812C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 xml:space="preserve">Povinnosti </w:t>
      </w:r>
      <w:r w:rsidR="007A7A7A" w:rsidRPr="00E209DD">
        <w:rPr>
          <w:b/>
          <w:sz w:val="22"/>
          <w:szCs w:val="22"/>
        </w:rPr>
        <w:t>příkazníka</w:t>
      </w:r>
    </w:p>
    <w:p w14:paraId="7B962FC3" w14:textId="77777777" w:rsidR="007812C6" w:rsidRPr="00E209DD" w:rsidRDefault="007812C6" w:rsidP="007812C6">
      <w:pPr>
        <w:ind w:left="360"/>
        <w:jc w:val="center"/>
        <w:rPr>
          <w:b/>
          <w:sz w:val="22"/>
          <w:szCs w:val="22"/>
        </w:rPr>
      </w:pPr>
    </w:p>
    <w:p w14:paraId="4BB35735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není oprávněn pro svou činnost použít jiných subjektů než uvedených v článku I. této smlouvy.</w:t>
      </w:r>
    </w:p>
    <w:p w14:paraId="3A256066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46F00238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se zavazuje, že bude provádět kontrolu dodržování smluvních podmínek stanovených ve smlouvě o dílo mezi zhotovitelem stavby a příkazcem, zejména však kontrolu dodržování poddodavatelského systému.</w:t>
      </w:r>
    </w:p>
    <w:p w14:paraId="0091FE08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7BCB2AA8" w14:textId="77777777" w:rsidR="000F3E76" w:rsidRPr="00E209DD" w:rsidRDefault="000F3E76" w:rsidP="000F3E76">
      <w:pPr>
        <w:numPr>
          <w:ilvl w:val="0"/>
          <w:numId w:val="13"/>
        </w:numPr>
        <w:ind w:left="731" w:hanging="374"/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Příkazník se zavazuje, že činnosti a výkony, ke kterým se touto smlouvou zavázal, bude poskytovat příkazci v souladu s jeho oprávněnými zájmy, a že tyto činnosti a výkony bude </w:t>
      </w:r>
      <w:r w:rsidRPr="00E209DD">
        <w:rPr>
          <w:sz w:val="22"/>
          <w:szCs w:val="22"/>
        </w:rPr>
        <w:lastRenderedPageBreak/>
        <w:t>provádět nebo obstarávat s nejvyšší možnou odbornou péčí, podle jeho pokynů a dohod oprávněných zástupců obou smluvních stran, a že zvolí nejúčinnější a ekonomicky nejvýhodnější způsob jejich zabezpečení.</w:t>
      </w:r>
    </w:p>
    <w:p w14:paraId="3C306040" w14:textId="77777777" w:rsidR="000F3E76" w:rsidRPr="00E209DD" w:rsidRDefault="000F3E76" w:rsidP="000F3E76">
      <w:pPr>
        <w:pStyle w:val="Odstavecseseznamem"/>
        <w:rPr>
          <w:sz w:val="22"/>
          <w:szCs w:val="22"/>
        </w:rPr>
      </w:pPr>
    </w:p>
    <w:p w14:paraId="26E947F3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se může od pokynů příkazce odchýlit, jen je-li to nezbytné v zájmu příkazce a nemůže-li si vyžádat včas jeho souhlas.</w:t>
      </w:r>
    </w:p>
    <w:p w14:paraId="5E7A00CE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097DBC46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se zavazuje akceptovat a u třetích osob prosazovat respektování pokynů a požadavků příkazce souvisejících s jeho činností dle této smlouvy.</w:t>
      </w:r>
    </w:p>
    <w:p w14:paraId="37AC9050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72292074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je povinen zaslat příkazci kopie základních dokladů týkajících se jeho činnosti dle této smlouvy, případně jinou důležitou korespondenci, neprodleně po jejich vzniku.</w:t>
      </w:r>
    </w:p>
    <w:p w14:paraId="2ECF08B7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578E10A6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Na výzvu příkazce (dopisem, e-mailem) je příkazník povinen předat příkazci své stanovisko ke konkrétní záležitosti nejpozději do 3 pracovních dnů od doručení výzvy.</w:t>
      </w:r>
    </w:p>
    <w:p w14:paraId="002184AE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20EBA88E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je povinen zachovávat mlčenlivost o všech informacích a skutečnostech, o nichž se v souvislosti s činností dozvěděl a které nelze sdělovat dalším osobám.</w:t>
      </w:r>
    </w:p>
    <w:p w14:paraId="0BAE22E9" w14:textId="77777777" w:rsidR="000F3E76" w:rsidRPr="00E209DD" w:rsidRDefault="000F3E76" w:rsidP="000F3E76">
      <w:pPr>
        <w:pStyle w:val="Odstavecseseznamem"/>
        <w:rPr>
          <w:sz w:val="22"/>
          <w:szCs w:val="22"/>
        </w:rPr>
      </w:pPr>
    </w:p>
    <w:p w14:paraId="327E05E9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Příkazce a příkazník se zavazují, že obchodní a technické informace, které jim byly svěřeny druhou smluvní stranou v rámci plnění této smlouvy, nezpřístupní třetím osobám bez předchozího písemného souhlasu druhé smluvní strany a dále tyto informace nepoužijí pro jiné účely než pro plnění této smlouvy.</w:t>
      </w:r>
    </w:p>
    <w:p w14:paraId="27B57724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77A85C18" w14:textId="77777777" w:rsidR="000F3E76" w:rsidRPr="00E209DD" w:rsidRDefault="000F3E76" w:rsidP="000F3E76">
      <w:pPr>
        <w:numPr>
          <w:ilvl w:val="0"/>
          <w:numId w:val="1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odpovídá příkazci za škodu na dokladech nebo věcech převzatých od příkazce k zařízení záležitostí nebo dokladech a věcech převzatých při jejím zařizování od třetích osob.</w:t>
      </w:r>
    </w:p>
    <w:p w14:paraId="10E1F185" w14:textId="77777777" w:rsidR="000F3E76" w:rsidRPr="00E209DD" w:rsidRDefault="000F3E76" w:rsidP="000F3E76">
      <w:pPr>
        <w:pStyle w:val="Odstavecseseznamem"/>
        <w:rPr>
          <w:sz w:val="22"/>
          <w:szCs w:val="22"/>
        </w:rPr>
      </w:pPr>
    </w:p>
    <w:p w14:paraId="46FB24E7" w14:textId="77777777" w:rsidR="000F3E76" w:rsidRPr="00E209DD" w:rsidRDefault="000F3E76" w:rsidP="000F3E76">
      <w:pPr>
        <w:numPr>
          <w:ilvl w:val="0"/>
          <w:numId w:val="13"/>
        </w:numPr>
        <w:ind w:left="731" w:hanging="374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je povinen být pojištěn pro případ škody jím způsobené nesprávným výkonem činnosti dle této smlouvy. Pojistná smlouva bude platná po celou dobu provádění stavby.</w:t>
      </w:r>
    </w:p>
    <w:p w14:paraId="2BC3847E" w14:textId="77777777" w:rsidR="000F3E76" w:rsidRPr="00E209DD" w:rsidRDefault="000F3E76" w:rsidP="000F3E76">
      <w:pPr>
        <w:ind w:left="735"/>
        <w:jc w:val="both"/>
        <w:rPr>
          <w:sz w:val="22"/>
          <w:szCs w:val="22"/>
        </w:rPr>
      </w:pPr>
    </w:p>
    <w:p w14:paraId="06BE8FB2" w14:textId="77777777" w:rsidR="00617BD3" w:rsidRPr="00E209DD" w:rsidRDefault="00617BD3" w:rsidP="00617BD3">
      <w:pPr>
        <w:jc w:val="both"/>
        <w:rPr>
          <w:sz w:val="22"/>
          <w:szCs w:val="22"/>
        </w:rPr>
      </w:pPr>
    </w:p>
    <w:p w14:paraId="579B62CC" w14:textId="77777777" w:rsidR="00A64E66" w:rsidRPr="00E209DD" w:rsidRDefault="00A64E66" w:rsidP="00617BD3">
      <w:pPr>
        <w:jc w:val="both"/>
        <w:rPr>
          <w:sz w:val="22"/>
          <w:szCs w:val="22"/>
        </w:rPr>
      </w:pPr>
    </w:p>
    <w:p w14:paraId="7F2A22B8" w14:textId="77777777" w:rsidR="00AE5F2B" w:rsidRPr="00E209DD" w:rsidRDefault="000F3E76" w:rsidP="00AE5F2B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VII.</w:t>
      </w:r>
    </w:p>
    <w:p w14:paraId="0E82DB4B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Povinnosti příkazce</w:t>
      </w:r>
    </w:p>
    <w:p w14:paraId="4D2375D5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</w:p>
    <w:p w14:paraId="646C3EF3" w14:textId="77777777" w:rsidR="000F3E76" w:rsidRPr="00E209DD" w:rsidRDefault="000F3E76" w:rsidP="000F3E76">
      <w:pPr>
        <w:numPr>
          <w:ilvl w:val="0"/>
          <w:numId w:val="42"/>
        </w:numPr>
        <w:ind w:left="731" w:hanging="374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Příkazce je povinen řádně a včas na výzvu příkazníka poskytovat příkazníkovi potřebnou</w:t>
      </w:r>
      <w:r w:rsidRPr="00E209DD">
        <w:rPr>
          <w:color w:val="FF0000"/>
          <w:sz w:val="22"/>
          <w:szCs w:val="22"/>
        </w:rPr>
        <w:t xml:space="preserve"> </w:t>
      </w:r>
      <w:r w:rsidRPr="00E209DD">
        <w:rPr>
          <w:sz w:val="22"/>
          <w:szCs w:val="22"/>
        </w:rPr>
        <w:t>součinnost, pokud je to vzhledem k povaze záležitosti nezbytné nebo se k této povinnosti zavázal touto smlouvou.</w:t>
      </w:r>
    </w:p>
    <w:p w14:paraId="27B7D090" w14:textId="77777777" w:rsidR="000F3E76" w:rsidRPr="00E209DD" w:rsidRDefault="000F3E76" w:rsidP="000F3E76">
      <w:pPr>
        <w:ind w:left="731"/>
        <w:jc w:val="both"/>
        <w:rPr>
          <w:sz w:val="22"/>
          <w:szCs w:val="22"/>
        </w:rPr>
      </w:pPr>
    </w:p>
    <w:p w14:paraId="51C8E773" w14:textId="77777777" w:rsidR="000F3E76" w:rsidRPr="00E209DD" w:rsidRDefault="000F3E76" w:rsidP="000F3E76">
      <w:pPr>
        <w:numPr>
          <w:ilvl w:val="0"/>
          <w:numId w:val="42"/>
        </w:numPr>
        <w:ind w:left="731" w:hanging="374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Příkazce je povinen řádně a včas zaplatit fakturu za činnost příkazníka vykonanou dle této smlouvy.</w:t>
      </w:r>
    </w:p>
    <w:p w14:paraId="2363F707" w14:textId="77777777" w:rsidR="000F3E76" w:rsidRPr="00E209DD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4D088FA0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</w:p>
    <w:p w14:paraId="5C7ABCEC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VIII.</w:t>
      </w:r>
    </w:p>
    <w:p w14:paraId="6BAE94BB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Odpovědnost příkazníka</w:t>
      </w:r>
    </w:p>
    <w:p w14:paraId="238CB276" w14:textId="77777777" w:rsidR="000F3E76" w:rsidRPr="00E209DD" w:rsidRDefault="000F3E76" w:rsidP="000F3E76">
      <w:pPr>
        <w:jc w:val="both"/>
        <w:rPr>
          <w:sz w:val="22"/>
          <w:szCs w:val="22"/>
        </w:rPr>
      </w:pPr>
    </w:p>
    <w:p w14:paraId="67A71B54" w14:textId="77777777" w:rsidR="000F3E76" w:rsidRPr="00E209DD" w:rsidRDefault="000F3E76" w:rsidP="000F3E76">
      <w:pPr>
        <w:numPr>
          <w:ilvl w:val="0"/>
          <w:numId w:val="4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odpovídá za poctivé a pečlivé provádění činnosti v rozsahu daném touto smlouvou a příslušnými obecně závaznými právními předpisy. Pokud k plnění této smlouvy použije jiné osoby, odpovídá tak, jako by činnost prováděl sám.</w:t>
      </w:r>
    </w:p>
    <w:p w14:paraId="10D043C7" w14:textId="77777777" w:rsidR="000F3E76" w:rsidRPr="00E209DD" w:rsidRDefault="000F3E76" w:rsidP="000F3E76">
      <w:pPr>
        <w:ind w:left="780"/>
        <w:jc w:val="both"/>
        <w:rPr>
          <w:sz w:val="22"/>
          <w:szCs w:val="22"/>
        </w:rPr>
      </w:pPr>
    </w:p>
    <w:p w14:paraId="20C4F01A" w14:textId="77777777" w:rsidR="000F3E76" w:rsidRPr="00E209DD" w:rsidRDefault="000F3E76" w:rsidP="000F3E76">
      <w:pPr>
        <w:numPr>
          <w:ilvl w:val="0"/>
          <w:numId w:val="43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Příkazník prohlašuje:</w:t>
      </w:r>
    </w:p>
    <w:p w14:paraId="3E3BE1DF" w14:textId="77777777" w:rsidR="000F3E76" w:rsidRPr="00E209DD" w:rsidRDefault="000F3E76" w:rsidP="000F3E76">
      <w:pPr>
        <w:numPr>
          <w:ilvl w:val="0"/>
          <w:numId w:val="44"/>
        </w:numPr>
        <w:ind w:left="1151" w:hanging="357"/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že zná podmínky, za nichž má vykonávat činnost dle této smlouvy, </w:t>
      </w:r>
    </w:p>
    <w:p w14:paraId="1A550C58" w14:textId="77777777" w:rsidR="000F3E76" w:rsidRPr="00E209DD" w:rsidRDefault="000F3E76" w:rsidP="000F3E76">
      <w:pPr>
        <w:numPr>
          <w:ilvl w:val="0"/>
          <w:numId w:val="44"/>
        </w:numPr>
        <w:ind w:left="1151" w:hanging="357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že podrobně zvážil způsob výkonu činnosti dle této smlouvy,</w:t>
      </w:r>
    </w:p>
    <w:p w14:paraId="4BC747C3" w14:textId="77777777" w:rsidR="000F3E76" w:rsidRPr="00E209DD" w:rsidRDefault="000F3E76" w:rsidP="000F3E76">
      <w:pPr>
        <w:numPr>
          <w:ilvl w:val="0"/>
          <w:numId w:val="44"/>
        </w:numPr>
        <w:ind w:left="1151" w:hanging="357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že bude dodržovat podmínky stavebního povolení, včetně vyjádření dotčených orgánů státní správy a správců poduličních sítí,</w:t>
      </w:r>
    </w:p>
    <w:p w14:paraId="3718DBBB" w14:textId="77777777" w:rsidR="000F3E76" w:rsidRPr="00E209DD" w:rsidRDefault="000F3E76" w:rsidP="000F3E76">
      <w:pPr>
        <w:numPr>
          <w:ilvl w:val="0"/>
          <w:numId w:val="44"/>
        </w:numPr>
        <w:ind w:left="1151" w:hanging="357"/>
        <w:jc w:val="both"/>
        <w:rPr>
          <w:sz w:val="22"/>
          <w:szCs w:val="22"/>
        </w:rPr>
      </w:pPr>
      <w:r w:rsidRPr="00E209DD">
        <w:rPr>
          <w:sz w:val="22"/>
          <w:szCs w:val="22"/>
        </w:rPr>
        <w:lastRenderedPageBreak/>
        <w:t>že jakoukoliv změnu poddodavatelského zajištění nechá předem odsouhlasit příkazcem,</w:t>
      </w:r>
    </w:p>
    <w:p w14:paraId="4FB2713F" w14:textId="77777777" w:rsidR="000F3E76" w:rsidRPr="00E209DD" w:rsidRDefault="000F3E76" w:rsidP="000F3E76">
      <w:pPr>
        <w:numPr>
          <w:ilvl w:val="0"/>
          <w:numId w:val="44"/>
        </w:numPr>
        <w:ind w:left="1151" w:hanging="357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že neposkytne žádné informace týkající se prováděných činností dalším osobám, s výjimkou oprávněných zástupců příkazce.</w:t>
      </w:r>
    </w:p>
    <w:p w14:paraId="0BAF4F56" w14:textId="77777777" w:rsidR="000F3E76" w:rsidRPr="00E209DD" w:rsidRDefault="000F3E76" w:rsidP="000F3E76">
      <w:pPr>
        <w:ind w:left="1151"/>
        <w:jc w:val="both"/>
        <w:rPr>
          <w:sz w:val="22"/>
          <w:szCs w:val="22"/>
        </w:rPr>
      </w:pPr>
    </w:p>
    <w:p w14:paraId="5F835ABA" w14:textId="77777777" w:rsidR="000F3E76" w:rsidRPr="00E209DD" w:rsidRDefault="000F3E76" w:rsidP="000F3E76">
      <w:pPr>
        <w:ind w:left="794" w:hanging="374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3. Příkazce je oprávněn namítat nedostatky v činnosti příkazníka nejpozději do uplynutí lhůty jednoho roku ode dne podpisu protokolu dle čl. IV. odst. 4. této smlouvy. V případě oprávněných námitek má příkazce právo na bezodkladné a bezplatné odstranění nedostatků či slevu z ceny uhrazené příkazníkovi za jeho činnost.</w:t>
      </w:r>
    </w:p>
    <w:p w14:paraId="4D3C6C28" w14:textId="77777777" w:rsidR="000F3E76" w:rsidRPr="00E209DD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220E2B86" w14:textId="77777777" w:rsidR="000F3E76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14A88A3A" w14:textId="77777777" w:rsidR="00AE5F2B" w:rsidRPr="00E209DD" w:rsidRDefault="00AE5F2B" w:rsidP="00617BD3">
      <w:pPr>
        <w:ind w:left="360"/>
        <w:jc w:val="center"/>
        <w:rPr>
          <w:b/>
          <w:sz w:val="22"/>
          <w:szCs w:val="22"/>
        </w:rPr>
      </w:pPr>
    </w:p>
    <w:p w14:paraId="20CB7EAE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IX.</w:t>
      </w:r>
    </w:p>
    <w:p w14:paraId="39C7A81C" w14:textId="77777777" w:rsidR="000F3E76" w:rsidRDefault="000F3E76" w:rsidP="000F3E7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Smluvní pokuta, úroky z</w:t>
      </w:r>
      <w:r w:rsidR="00AE5F2B">
        <w:rPr>
          <w:b/>
          <w:sz w:val="22"/>
          <w:szCs w:val="22"/>
        </w:rPr>
        <w:t> </w:t>
      </w:r>
      <w:r w:rsidRPr="00E209DD">
        <w:rPr>
          <w:b/>
          <w:sz w:val="22"/>
          <w:szCs w:val="22"/>
        </w:rPr>
        <w:t>prodlení</w:t>
      </w:r>
    </w:p>
    <w:p w14:paraId="3B891E47" w14:textId="77777777" w:rsidR="00AE5F2B" w:rsidRPr="00E209DD" w:rsidRDefault="00AE5F2B" w:rsidP="00AE5F2B">
      <w:pPr>
        <w:ind w:left="360"/>
        <w:rPr>
          <w:b/>
          <w:sz w:val="22"/>
          <w:szCs w:val="22"/>
        </w:rPr>
      </w:pPr>
    </w:p>
    <w:p w14:paraId="165B570C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</w:p>
    <w:p w14:paraId="49272540" w14:textId="77777777" w:rsidR="000F3E76" w:rsidRPr="00E209DD" w:rsidRDefault="000F3E76" w:rsidP="000F3E76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Smluvní strany se dohodly na následujících smluvních sankcích:</w:t>
      </w:r>
    </w:p>
    <w:p w14:paraId="7DCCE36F" w14:textId="77777777" w:rsidR="000F3E76" w:rsidRPr="00E209DD" w:rsidRDefault="000F3E76" w:rsidP="000F3E76">
      <w:pPr>
        <w:jc w:val="both"/>
        <w:rPr>
          <w:sz w:val="22"/>
          <w:szCs w:val="22"/>
        </w:rPr>
      </w:pPr>
    </w:p>
    <w:p w14:paraId="383E1BB3" w14:textId="77777777" w:rsidR="000F3E76" w:rsidRPr="00E209DD" w:rsidRDefault="000F3E76" w:rsidP="000F3E76">
      <w:pPr>
        <w:numPr>
          <w:ilvl w:val="0"/>
          <w:numId w:val="15"/>
        </w:numPr>
        <w:tabs>
          <w:tab w:val="num" w:pos="735"/>
        </w:tabs>
        <w:ind w:left="735" w:hanging="375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Příkazce zaplatí úrok z prodlení za pozdní úhradu faktury, jejíž splatnost je upravena v článku V. odst. 7 této smlouvy ve výši 0,1 % z fakturované částky za každý den prodlení. Úrok z prodlení bude příkazci vyčíslen a předán samostatným daňovým dokladem nejpozději do 15 dnů ode dne pozdní úhrady. Splatnost daňového dokladu je 15 dnů ode dne doručení příkazci.</w:t>
      </w:r>
    </w:p>
    <w:p w14:paraId="41B97DF7" w14:textId="77777777" w:rsidR="000F3E76" w:rsidRPr="00E209DD" w:rsidRDefault="000F3E76" w:rsidP="000F3E76">
      <w:pPr>
        <w:ind w:left="360"/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 </w:t>
      </w:r>
    </w:p>
    <w:p w14:paraId="042241B4" w14:textId="77777777" w:rsidR="000F3E76" w:rsidRPr="00E209DD" w:rsidRDefault="000F3E76" w:rsidP="000F3E76">
      <w:pPr>
        <w:numPr>
          <w:ilvl w:val="0"/>
          <w:numId w:val="15"/>
        </w:numPr>
        <w:tabs>
          <w:tab w:val="num" w:pos="735"/>
        </w:tabs>
        <w:ind w:left="735" w:hanging="375"/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Příkazník zaplatí příkazci v případě porušení řádného a bezvadného plnění povinností týkajících se kterékoliv z poskytovaných služeb uvedených v čl. III. odst. </w:t>
      </w:r>
      <w:smartTag w:uri="urn:schemas-microsoft-com:office:smarttags" w:element="metricconverter">
        <w:smartTagPr>
          <w:attr w:name="ProductID" w:val="1 a"/>
        </w:smartTagPr>
        <w:r w:rsidRPr="00E209DD">
          <w:rPr>
            <w:sz w:val="22"/>
            <w:szCs w:val="22"/>
          </w:rPr>
          <w:t>1 a</w:t>
        </w:r>
      </w:smartTag>
      <w:r w:rsidRPr="00E209DD">
        <w:rPr>
          <w:sz w:val="22"/>
          <w:szCs w:val="22"/>
        </w:rPr>
        <w:t xml:space="preserve"> 2, jakož i porušení povinnosti uvedené v článku VI. odst. 9, smluvní pokutu ve výši 10.000 Kč, a to za každý jednotlivý případ. Smluvní pokuta bude příkazcem uplatněna formou zápočtu z fakturace v daném kalendářním období, ve kterém k porušení došlo. </w:t>
      </w:r>
    </w:p>
    <w:p w14:paraId="313F491E" w14:textId="77777777" w:rsidR="000F3E76" w:rsidRPr="00E209DD" w:rsidRDefault="000F3E76" w:rsidP="000F3E76">
      <w:pPr>
        <w:pStyle w:val="Odstavecseseznamem"/>
        <w:rPr>
          <w:sz w:val="22"/>
          <w:szCs w:val="22"/>
        </w:rPr>
      </w:pPr>
    </w:p>
    <w:p w14:paraId="63E4DC9D" w14:textId="77777777" w:rsidR="000F3E76" w:rsidRDefault="000F3E76" w:rsidP="00FE3E06">
      <w:pPr>
        <w:numPr>
          <w:ilvl w:val="0"/>
          <w:numId w:val="15"/>
        </w:numPr>
        <w:tabs>
          <w:tab w:val="num" w:pos="735"/>
        </w:tabs>
        <w:ind w:left="735" w:hanging="375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Smluvní pokuta může být v souhrnu uplatněna do maximální výše 50 % smluvní ceny díla</w:t>
      </w:r>
      <w:r w:rsidR="00E209DD">
        <w:rPr>
          <w:sz w:val="22"/>
          <w:szCs w:val="22"/>
        </w:rPr>
        <w:t>.</w:t>
      </w:r>
    </w:p>
    <w:p w14:paraId="5DF04F45" w14:textId="77777777" w:rsidR="00E209DD" w:rsidRDefault="00E209DD" w:rsidP="00E209DD">
      <w:pPr>
        <w:pStyle w:val="Odstavecseseznamem"/>
        <w:rPr>
          <w:sz w:val="22"/>
          <w:szCs w:val="22"/>
        </w:rPr>
      </w:pPr>
    </w:p>
    <w:p w14:paraId="671DFAE8" w14:textId="77777777" w:rsidR="00E209DD" w:rsidRPr="00E209DD" w:rsidRDefault="00E209DD" w:rsidP="00E209DD">
      <w:pPr>
        <w:ind w:left="735"/>
        <w:jc w:val="both"/>
        <w:rPr>
          <w:sz w:val="22"/>
          <w:szCs w:val="22"/>
        </w:rPr>
      </w:pPr>
    </w:p>
    <w:p w14:paraId="042F8541" w14:textId="77777777" w:rsidR="000F3E76" w:rsidRPr="00E209DD" w:rsidRDefault="000F3E76" w:rsidP="000F3E76">
      <w:pPr>
        <w:numPr>
          <w:ilvl w:val="0"/>
          <w:numId w:val="15"/>
        </w:numPr>
        <w:tabs>
          <w:tab w:val="num" w:pos="735"/>
        </w:tabs>
        <w:ind w:left="735" w:hanging="375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Úhradou smluvní pokuty není dotčeno právo na náhradu škody způsobené porušením povinnosti, na kterou se smluvní pokuta vztahuje, a to v plné výši.</w:t>
      </w:r>
    </w:p>
    <w:p w14:paraId="2E17C277" w14:textId="77777777" w:rsidR="000F3E76" w:rsidRPr="00E209DD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608C1D61" w14:textId="77777777" w:rsidR="000F3E76" w:rsidRPr="00E209DD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7A4FFD62" w14:textId="77777777" w:rsidR="000F3E76" w:rsidRPr="00E209DD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69B88F10" w14:textId="77777777" w:rsidR="000F3E76" w:rsidRPr="00E209DD" w:rsidRDefault="000F3E76" w:rsidP="000F3E76">
      <w:pPr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X.</w:t>
      </w:r>
    </w:p>
    <w:p w14:paraId="68553965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  <w:r w:rsidRPr="00E209DD">
        <w:rPr>
          <w:b/>
          <w:sz w:val="22"/>
          <w:szCs w:val="22"/>
        </w:rPr>
        <w:t>Závěrečná ustanovení</w:t>
      </w:r>
    </w:p>
    <w:p w14:paraId="2887B6B4" w14:textId="77777777" w:rsidR="000F3E76" w:rsidRPr="00E209DD" w:rsidRDefault="000F3E76" w:rsidP="000F3E76">
      <w:pPr>
        <w:ind w:left="360"/>
        <w:jc w:val="center"/>
        <w:rPr>
          <w:b/>
          <w:sz w:val="22"/>
          <w:szCs w:val="22"/>
        </w:rPr>
      </w:pPr>
    </w:p>
    <w:p w14:paraId="7978D727" w14:textId="77777777" w:rsidR="000F3E76" w:rsidRPr="00E209DD" w:rsidRDefault="000F3E76" w:rsidP="000F3E76">
      <w:pPr>
        <w:numPr>
          <w:ilvl w:val="0"/>
          <w:numId w:val="25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Smlouva se podepisuje elektronicky.</w:t>
      </w:r>
    </w:p>
    <w:p w14:paraId="2BE2E31D" w14:textId="77777777" w:rsidR="000F3E76" w:rsidRPr="00E209DD" w:rsidRDefault="000F3E76" w:rsidP="000F3E76">
      <w:pPr>
        <w:ind w:left="720"/>
        <w:jc w:val="both"/>
        <w:rPr>
          <w:sz w:val="22"/>
          <w:szCs w:val="22"/>
        </w:rPr>
      </w:pPr>
    </w:p>
    <w:p w14:paraId="3A2F9166" w14:textId="77777777" w:rsidR="000F3E76" w:rsidRPr="00E209DD" w:rsidRDefault="000F3E76" w:rsidP="000F3E76">
      <w:pPr>
        <w:numPr>
          <w:ilvl w:val="0"/>
          <w:numId w:val="25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Smluvní vztahy ve smlouvě neupravené se řídí příslušnými ustanoveními Občanského zákoníku č. 89/2012 Sb., v platném znění.</w:t>
      </w:r>
    </w:p>
    <w:p w14:paraId="4DE9C2EE" w14:textId="77777777" w:rsidR="000F3E76" w:rsidRPr="00E209DD" w:rsidRDefault="000F3E76" w:rsidP="000F3E76">
      <w:pPr>
        <w:ind w:left="720"/>
        <w:jc w:val="both"/>
        <w:rPr>
          <w:sz w:val="22"/>
          <w:szCs w:val="22"/>
        </w:rPr>
      </w:pPr>
    </w:p>
    <w:p w14:paraId="1BE80C3D" w14:textId="77777777" w:rsidR="000F3E76" w:rsidRPr="00E209DD" w:rsidRDefault="000F3E76" w:rsidP="000F3E76">
      <w:pPr>
        <w:numPr>
          <w:ilvl w:val="0"/>
          <w:numId w:val="25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Veškeré dodatky k této smlouvě budou provedeny v písemné formě, označeny pořadovými čísly a podepsány osobami oprávněnými jednat ve věcech smluvních této smlouvy.</w:t>
      </w:r>
    </w:p>
    <w:p w14:paraId="302A4997" w14:textId="77777777" w:rsidR="000F3E76" w:rsidRPr="00E209DD" w:rsidRDefault="000F3E76" w:rsidP="000F3E76">
      <w:pPr>
        <w:ind w:left="720"/>
        <w:jc w:val="both"/>
        <w:rPr>
          <w:sz w:val="22"/>
          <w:szCs w:val="22"/>
        </w:rPr>
      </w:pPr>
    </w:p>
    <w:p w14:paraId="6155FFFE" w14:textId="77777777" w:rsidR="000F3E76" w:rsidRPr="00E209DD" w:rsidRDefault="000F3E76" w:rsidP="000F3E76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E209DD">
        <w:rPr>
          <w:rFonts w:ascii="Times New Roman" w:hAnsi="Times New Roman" w:cs="Times New Roman"/>
        </w:rPr>
        <w:t>Smluvní strany prohlašují, že tato smlouva je uzavírána v souladu s platnými právními předpisy, zejména zákonem č. 89/2012 Sb., občanský zákoník, a zákonem č. 134/2016 Sb., o zadávání veřejných zakázek.</w:t>
      </w:r>
    </w:p>
    <w:p w14:paraId="3B4AA0D2" w14:textId="77777777" w:rsidR="000F3E76" w:rsidRPr="00E209DD" w:rsidRDefault="000F3E76" w:rsidP="000F3E76">
      <w:pPr>
        <w:ind w:left="720"/>
        <w:jc w:val="both"/>
        <w:rPr>
          <w:sz w:val="22"/>
          <w:szCs w:val="22"/>
        </w:rPr>
      </w:pPr>
    </w:p>
    <w:p w14:paraId="39086132" w14:textId="77777777" w:rsidR="000F3E76" w:rsidRPr="00E209DD" w:rsidRDefault="000F3E76" w:rsidP="000F3E76">
      <w:pPr>
        <w:pStyle w:val="Bezmezer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E209DD">
        <w:rPr>
          <w:rFonts w:ascii="Times New Roman" w:hAnsi="Times New Roman" w:cs="Times New Roman"/>
        </w:rPr>
        <w:t xml:space="preserve">Příkazník souhlasí se zveřejněním této smlouvy v Registru smluv. Příkazník prohlašuje, že tato smlouva neobsahuje údaje, které </w:t>
      </w:r>
      <w:proofErr w:type="gramStart"/>
      <w:r w:rsidRPr="00E209DD">
        <w:rPr>
          <w:rFonts w:ascii="Times New Roman" w:hAnsi="Times New Roman" w:cs="Times New Roman"/>
        </w:rPr>
        <w:t>tvoří</w:t>
      </w:r>
      <w:proofErr w:type="gramEnd"/>
      <w:r w:rsidRPr="00E209DD">
        <w:rPr>
          <w:rFonts w:ascii="Times New Roman" w:hAnsi="Times New Roman" w:cs="Times New Roman"/>
        </w:rPr>
        <w:t xml:space="preserve"> předmět obchodního tajemství podle § 504 zákona č. 89/2012 Sb., občanský zákoník. Zveřejnění této smlouvy v Registru smluv dle zákona č. </w:t>
      </w:r>
      <w:r w:rsidRPr="00E209DD">
        <w:rPr>
          <w:rFonts w:ascii="Times New Roman" w:hAnsi="Times New Roman" w:cs="Times New Roman"/>
        </w:rPr>
        <w:lastRenderedPageBreak/>
        <w:t xml:space="preserve">340/2015 Sb., o zvláštních podmínkách účinnosti některých smluv, uveřejňování těchto smluv a o registru smluv (zákon o registru smluv) zajistí příkazce. </w:t>
      </w:r>
    </w:p>
    <w:p w14:paraId="11858AE4" w14:textId="77777777" w:rsidR="000F3E76" w:rsidRPr="00E209DD" w:rsidRDefault="000F3E76" w:rsidP="000F3E76">
      <w:pPr>
        <w:ind w:left="720"/>
        <w:jc w:val="both"/>
        <w:rPr>
          <w:sz w:val="22"/>
          <w:szCs w:val="22"/>
        </w:rPr>
      </w:pPr>
    </w:p>
    <w:p w14:paraId="4B2E0A7E" w14:textId="77777777" w:rsidR="000F3E76" w:rsidRPr="00E209DD" w:rsidRDefault="000F3E76" w:rsidP="000F3E76">
      <w:pPr>
        <w:numPr>
          <w:ilvl w:val="0"/>
          <w:numId w:val="25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Smlouva nabývá platnosti dnem podpisu a účinnosti dnem zveřejnění v Registru smluv. </w:t>
      </w:r>
    </w:p>
    <w:p w14:paraId="4055706B" w14:textId="77777777" w:rsidR="000F3E76" w:rsidRPr="00E209DD" w:rsidRDefault="000F3E76" w:rsidP="000F3E76">
      <w:pPr>
        <w:ind w:left="720"/>
        <w:jc w:val="both"/>
        <w:rPr>
          <w:sz w:val="22"/>
          <w:szCs w:val="22"/>
        </w:rPr>
      </w:pPr>
    </w:p>
    <w:p w14:paraId="28C6A13F" w14:textId="77777777" w:rsidR="000F3E76" w:rsidRPr="00E209DD" w:rsidRDefault="000F3E76" w:rsidP="000F3E76">
      <w:pPr>
        <w:numPr>
          <w:ilvl w:val="0"/>
          <w:numId w:val="25"/>
        </w:numPr>
        <w:jc w:val="both"/>
        <w:rPr>
          <w:sz w:val="22"/>
          <w:szCs w:val="22"/>
        </w:rPr>
      </w:pPr>
      <w:r w:rsidRPr="00E209DD">
        <w:rPr>
          <w:sz w:val="22"/>
          <w:szCs w:val="22"/>
        </w:rPr>
        <w:t>Tato smlouva je uzavřena na základě svobodné vůle obou smluvních stran, bez nátlaku či jinak nevýhodných podmínek, což stvrzují obě smluvní strany svými podpisy.</w:t>
      </w:r>
    </w:p>
    <w:p w14:paraId="6724C8B3" w14:textId="77777777" w:rsidR="000F3E76" w:rsidRPr="00E209DD" w:rsidRDefault="000F3E76" w:rsidP="000F3E76">
      <w:pPr>
        <w:ind w:left="720"/>
        <w:jc w:val="both"/>
        <w:rPr>
          <w:sz w:val="22"/>
          <w:szCs w:val="22"/>
        </w:rPr>
      </w:pPr>
    </w:p>
    <w:p w14:paraId="09345A91" w14:textId="77777777" w:rsidR="000F3E76" w:rsidRPr="00E209DD" w:rsidRDefault="000F3E76" w:rsidP="000F3E76">
      <w:pPr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E209DD">
        <w:rPr>
          <w:sz w:val="22"/>
          <w:szCs w:val="22"/>
        </w:rPr>
        <w:t xml:space="preserve">Zadání zakázky a uzavření příkazní smlouvy bylo schváleno usnesením Rady města Jindřichův Hradec č. </w:t>
      </w:r>
      <w:r w:rsidR="00E209DD" w:rsidRPr="00E209DD">
        <w:rPr>
          <w:sz w:val="22"/>
          <w:szCs w:val="22"/>
        </w:rPr>
        <w:t>7</w:t>
      </w:r>
      <w:r w:rsidRPr="00E209DD">
        <w:rPr>
          <w:sz w:val="22"/>
          <w:szCs w:val="22"/>
        </w:rPr>
        <w:t>/</w:t>
      </w:r>
      <w:r w:rsidR="00E209DD" w:rsidRPr="00E209DD">
        <w:rPr>
          <w:sz w:val="22"/>
          <w:szCs w:val="22"/>
        </w:rPr>
        <w:t>1</w:t>
      </w:r>
      <w:r w:rsidRPr="00E209DD">
        <w:rPr>
          <w:sz w:val="22"/>
          <w:szCs w:val="22"/>
        </w:rPr>
        <w:t>R/202</w:t>
      </w:r>
      <w:r w:rsidR="00E209DD" w:rsidRPr="00E209DD">
        <w:rPr>
          <w:sz w:val="22"/>
          <w:szCs w:val="22"/>
        </w:rPr>
        <w:t>4</w:t>
      </w:r>
      <w:r w:rsidRPr="00E209DD">
        <w:rPr>
          <w:bCs/>
          <w:sz w:val="22"/>
          <w:szCs w:val="22"/>
        </w:rPr>
        <w:t xml:space="preserve"> </w:t>
      </w:r>
      <w:r w:rsidRPr="00E209DD">
        <w:rPr>
          <w:sz w:val="22"/>
          <w:szCs w:val="22"/>
        </w:rPr>
        <w:t>ze dne 1</w:t>
      </w:r>
      <w:r w:rsidR="00E209DD" w:rsidRPr="00E209DD">
        <w:rPr>
          <w:sz w:val="22"/>
          <w:szCs w:val="22"/>
        </w:rPr>
        <w:t>0</w:t>
      </w:r>
      <w:r w:rsidRPr="00E209DD">
        <w:rPr>
          <w:sz w:val="22"/>
          <w:szCs w:val="22"/>
        </w:rPr>
        <w:t xml:space="preserve">. </w:t>
      </w:r>
      <w:r w:rsidR="00E209DD" w:rsidRPr="00E209DD">
        <w:rPr>
          <w:sz w:val="22"/>
          <w:szCs w:val="22"/>
        </w:rPr>
        <w:t>01</w:t>
      </w:r>
      <w:r w:rsidRPr="00E209DD">
        <w:rPr>
          <w:sz w:val="22"/>
          <w:szCs w:val="22"/>
        </w:rPr>
        <w:t>. 202</w:t>
      </w:r>
      <w:r w:rsidR="00E209DD" w:rsidRPr="00E209DD">
        <w:rPr>
          <w:sz w:val="22"/>
          <w:szCs w:val="22"/>
        </w:rPr>
        <w:t>4</w:t>
      </w:r>
      <w:r w:rsidRPr="00E209DD">
        <w:rPr>
          <w:sz w:val="22"/>
          <w:szCs w:val="22"/>
        </w:rPr>
        <w:t>.</w:t>
      </w:r>
    </w:p>
    <w:p w14:paraId="3883107E" w14:textId="77777777" w:rsidR="000F3E76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171C84DF" w14:textId="77777777" w:rsidR="00AE5F2B" w:rsidRPr="00E209DD" w:rsidRDefault="00AE5F2B" w:rsidP="00617BD3">
      <w:pPr>
        <w:ind w:left="360"/>
        <w:jc w:val="center"/>
        <w:rPr>
          <w:b/>
          <w:sz w:val="22"/>
          <w:szCs w:val="22"/>
        </w:rPr>
      </w:pPr>
    </w:p>
    <w:p w14:paraId="3C222359" w14:textId="77777777" w:rsidR="000F3E76" w:rsidRPr="00E209DD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04B2D9FD" w14:textId="77777777" w:rsidR="000F3E76" w:rsidRPr="00E209DD" w:rsidRDefault="000F3E76" w:rsidP="00617BD3">
      <w:pPr>
        <w:ind w:left="360"/>
        <w:jc w:val="center"/>
        <w:rPr>
          <w:b/>
          <w:sz w:val="22"/>
          <w:szCs w:val="22"/>
        </w:rPr>
      </w:pPr>
    </w:p>
    <w:p w14:paraId="5C616B6B" w14:textId="77777777" w:rsidR="00E46006" w:rsidRPr="00E209DD" w:rsidRDefault="00E46006" w:rsidP="00E46006">
      <w:pPr>
        <w:jc w:val="both"/>
        <w:rPr>
          <w:sz w:val="22"/>
          <w:szCs w:val="22"/>
        </w:rPr>
      </w:pPr>
    </w:p>
    <w:p w14:paraId="2062BDAB" w14:textId="77777777" w:rsidR="00AE2D92" w:rsidRPr="00E209DD" w:rsidRDefault="00AE2D92" w:rsidP="00AE2D92">
      <w:pPr>
        <w:ind w:left="360"/>
        <w:jc w:val="both"/>
        <w:rPr>
          <w:sz w:val="22"/>
          <w:szCs w:val="22"/>
        </w:rPr>
      </w:pPr>
    </w:p>
    <w:p w14:paraId="0712FBC7" w14:textId="77777777" w:rsidR="008C40BE" w:rsidRPr="00E209DD" w:rsidRDefault="00AE2D92" w:rsidP="00C05D7B">
      <w:pPr>
        <w:ind w:left="360"/>
        <w:rPr>
          <w:sz w:val="22"/>
          <w:szCs w:val="22"/>
        </w:rPr>
      </w:pPr>
      <w:r w:rsidRPr="00E209DD">
        <w:rPr>
          <w:sz w:val="22"/>
          <w:szCs w:val="22"/>
        </w:rPr>
        <w:t>V Jindřichově Hradci, dne</w:t>
      </w:r>
      <w:r w:rsidR="00174BB9" w:rsidRPr="00E209DD">
        <w:rPr>
          <w:sz w:val="22"/>
          <w:szCs w:val="22"/>
        </w:rPr>
        <w:t xml:space="preserve"> </w:t>
      </w:r>
      <w:r w:rsidR="00501BB3">
        <w:rPr>
          <w:sz w:val="22"/>
          <w:szCs w:val="22"/>
        </w:rPr>
        <w:t>20. 5. 2024</w:t>
      </w:r>
      <w:r w:rsidR="00051526" w:rsidRPr="00E209DD">
        <w:rPr>
          <w:sz w:val="22"/>
          <w:szCs w:val="22"/>
        </w:rPr>
        <w:tab/>
      </w:r>
      <w:r w:rsidR="00051526" w:rsidRPr="00E209DD">
        <w:rPr>
          <w:sz w:val="22"/>
          <w:szCs w:val="22"/>
        </w:rPr>
        <w:tab/>
      </w:r>
      <w:r w:rsidR="00887C11" w:rsidRPr="00E209DD">
        <w:rPr>
          <w:sz w:val="22"/>
          <w:szCs w:val="22"/>
        </w:rPr>
        <w:t>V</w:t>
      </w:r>
      <w:r w:rsidR="00C05D7B" w:rsidRPr="00E209DD">
        <w:rPr>
          <w:sz w:val="22"/>
          <w:szCs w:val="22"/>
        </w:rPr>
        <w:t> </w:t>
      </w:r>
      <w:r w:rsidR="00AE5F2B">
        <w:rPr>
          <w:sz w:val="22"/>
          <w:szCs w:val="22"/>
        </w:rPr>
        <w:t>Pelhřimově</w:t>
      </w:r>
      <w:r w:rsidR="00887C11" w:rsidRPr="00E209DD">
        <w:rPr>
          <w:sz w:val="22"/>
          <w:szCs w:val="22"/>
        </w:rPr>
        <w:t>, dne</w:t>
      </w:r>
      <w:r w:rsidR="00C05D7B" w:rsidRPr="00E209DD">
        <w:rPr>
          <w:sz w:val="22"/>
          <w:szCs w:val="22"/>
        </w:rPr>
        <w:t xml:space="preserve"> </w:t>
      </w:r>
      <w:r w:rsidR="00501BB3">
        <w:rPr>
          <w:sz w:val="22"/>
          <w:szCs w:val="22"/>
        </w:rPr>
        <w:t>17. 5. 2024</w:t>
      </w:r>
    </w:p>
    <w:p w14:paraId="7E51ACAC" w14:textId="77777777" w:rsidR="008C40BE" w:rsidRPr="00E209DD" w:rsidRDefault="008C40BE" w:rsidP="00AE2D92">
      <w:pPr>
        <w:ind w:left="360"/>
        <w:jc w:val="both"/>
        <w:rPr>
          <w:sz w:val="22"/>
          <w:szCs w:val="22"/>
        </w:rPr>
      </w:pPr>
    </w:p>
    <w:p w14:paraId="1E5A4935" w14:textId="77777777" w:rsidR="00935E2A" w:rsidRPr="00E209DD" w:rsidRDefault="00935E2A" w:rsidP="00AE2D92">
      <w:pPr>
        <w:ind w:left="360"/>
        <w:jc w:val="both"/>
        <w:rPr>
          <w:sz w:val="22"/>
          <w:szCs w:val="22"/>
        </w:rPr>
      </w:pPr>
    </w:p>
    <w:p w14:paraId="08B74083" w14:textId="77777777" w:rsidR="00935E2A" w:rsidRPr="00E209DD" w:rsidRDefault="00935E2A" w:rsidP="00AE2D92">
      <w:pPr>
        <w:ind w:left="360"/>
        <w:jc w:val="both"/>
        <w:rPr>
          <w:sz w:val="22"/>
          <w:szCs w:val="22"/>
        </w:rPr>
      </w:pPr>
    </w:p>
    <w:p w14:paraId="7932954A" w14:textId="77777777" w:rsidR="00AE2D92" w:rsidRPr="00E209DD" w:rsidRDefault="00AE2D92" w:rsidP="00AE2D92">
      <w:pPr>
        <w:ind w:left="360"/>
        <w:jc w:val="both"/>
        <w:rPr>
          <w:sz w:val="22"/>
          <w:szCs w:val="22"/>
        </w:rPr>
      </w:pPr>
    </w:p>
    <w:p w14:paraId="24961E76" w14:textId="77777777" w:rsidR="00AE2D92" w:rsidRPr="00E209DD" w:rsidRDefault="00AE2D92" w:rsidP="00AE2D92">
      <w:pPr>
        <w:ind w:left="360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------------------------------------</w:t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  <w:t>------------------------------------------</w:t>
      </w:r>
    </w:p>
    <w:p w14:paraId="2E1B61F8" w14:textId="77777777" w:rsidR="00AE2D92" w:rsidRPr="00E209DD" w:rsidRDefault="00AE2D92" w:rsidP="00AE2D92">
      <w:pPr>
        <w:ind w:left="360"/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   </w:t>
      </w:r>
      <w:r w:rsidR="00D35C4C" w:rsidRPr="00E209DD">
        <w:rPr>
          <w:sz w:val="22"/>
          <w:szCs w:val="22"/>
        </w:rPr>
        <w:t>Mgr.</w:t>
      </w:r>
      <w:r w:rsidRPr="00E209DD">
        <w:rPr>
          <w:sz w:val="22"/>
          <w:szCs w:val="22"/>
        </w:rPr>
        <w:t xml:space="preserve"> Ing. </w:t>
      </w:r>
      <w:r w:rsidR="00D35C4C" w:rsidRPr="00E209DD">
        <w:rPr>
          <w:sz w:val="22"/>
          <w:szCs w:val="22"/>
        </w:rPr>
        <w:t>Michal Kozár</w:t>
      </w:r>
      <w:r w:rsidR="006865F7" w:rsidRPr="00E209DD">
        <w:rPr>
          <w:sz w:val="22"/>
          <w:szCs w:val="22"/>
        </w:rPr>
        <w:t>, MBA</w:t>
      </w:r>
      <w:r w:rsidR="007B2BBA" w:rsidRPr="00E209DD">
        <w:rPr>
          <w:sz w:val="22"/>
          <w:szCs w:val="22"/>
        </w:rPr>
        <w:tab/>
      </w:r>
      <w:r w:rsidR="007B2BBA" w:rsidRPr="00E209DD">
        <w:rPr>
          <w:sz w:val="22"/>
          <w:szCs w:val="22"/>
        </w:rPr>
        <w:tab/>
      </w:r>
      <w:r w:rsidR="007B2BBA" w:rsidRPr="00E209DD">
        <w:rPr>
          <w:sz w:val="22"/>
          <w:szCs w:val="22"/>
        </w:rPr>
        <w:tab/>
      </w:r>
      <w:r w:rsidR="007B2BBA" w:rsidRPr="00E209DD">
        <w:rPr>
          <w:sz w:val="22"/>
          <w:szCs w:val="22"/>
        </w:rPr>
        <w:tab/>
      </w:r>
      <w:r w:rsidR="007B2BBA" w:rsidRPr="00E209DD">
        <w:rPr>
          <w:sz w:val="22"/>
          <w:szCs w:val="22"/>
        </w:rPr>
        <w:tab/>
      </w:r>
      <w:r w:rsidR="00AE5F2B">
        <w:rPr>
          <w:sz w:val="22"/>
          <w:szCs w:val="22"/>
        </w:rPr>
        <w:t>Martin Vodák</w:t>
      </w:r>
    </w:p>
    <w:p w14:paraId="6B8A3D69" w14:textId="77777777" w:rsidR="00C67DD0" w:rsidRPr="00E209DD" w:rsidRDefault="00AE2D92" w:rsidP="00C67DD0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               starosta města</w:t>
      </w:r>
      <w:r w:rsidR="00AE5F2B" w:rsidRPr="00E209DD">
        <w:rPr>
          <w:sz w:val="22"/>
          <w:szCs w:val="22"/>
        </w:rPr>
        <w:t xml:space="preserve">               </w:t>
      </w:r>
      <w:r w:rsidR="00AE5F2B">
        <w:rPr>
          <w:sz w:val="22"/>
          <w:szCs w:val="22"/>
        </w:rPr>
        <w:tab/>
      </w:r>
      <w:r w:rsidR="00AE5F2B">
        <w:rPr>
          <w:sz w:val="22"/>
          <w:szCs w:val="22"/>
        </w:rPr>
        <w:tab/>
      </w:r>
      <w:r w:rsidR="00AE5F2B">
        <w:rPr>
          <w:sz w:val="22"/>
          <w:szCs w:val="22"/>
        </w:rPr>
        <w:tab/>
      </w:r>
      <w:r w:rsidR="00AE5F2B">
        <w:rPr>
          <w:sz w:val="22"/>
          <w:szCs w:val="22"/>
        </w:rPr>
        <w:tab/>
      </w:r>
      <w:r w:rsidR="00AE5F2B">
        <w:rPr>
          <w:sz w:val="22"/>
          <w:szCs w:val="22"/>
        </w:rPr>
        <w:tab/>
      </w:r>
      <w:r w:rsidR="00AE5F2B" w:rsidRPr="00E209DD">
        <w:rPr>
          <w:sz w:val="22"/>
          <w:szCs w:val="22"/>
        </w:rPr>
        <w:t xml:space="preserve"> /příkazník/</w:t>
      </w:r>
    </w:p>
    <w:p w14:paraId="3162C893" w14:textId="77777777" w:rsidR="00C67DD0" w:rsidRPr="00E209DD" w:rsidRDefault="00AE2D92" w:rsidP="00C67DD0">
      <w:pPr>
        <w:ind w:left="1080"/>
        <w:jc w:val="both"/>
        <w:rPr>
          <w:sz w:val="22"/>
          <w:szCs w:val="22"/>
        </w:rPr>
      </w:pPr>
      <w:r w:rsidRPr="00E209DD">
        <w:rPr>
          <w:sz w:val="22"/>
          <w:szCs w:val="22"/>
        </w:rPr>
        <w:t>/</w:t>
      </w:r>
      <w:r w:rsidR="007B2BBA" w:rsidRPr="00E209DD">
        <w:rPr>
          <w:sz w:val="22"/>
          <w:szCs w:val="22"/>
        </w:rPr>
        <w:t>příkazce</w:t>
      </w:r>
      <w:r w:rsidRPr="00E209DD">
        <w:rPr>
          <w:sz w:val="22"/>
          <w:szCs w:val="22"/>
        </w:rPr>
        <w:t>/</w:t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Pr="00E209DD">
        <w:rPr>
          <w:sz w:val="22"/>
          <w:szCs w:val="22"/>
        </w:rPr>
        <w:tab/>
      </w:r>
      <w:r w:rsidR="00C67DD0" w:rsidRPr="00E209DD">
        <w:rPr>
          <w:sz w:val="22"/>
          <w:szCs w:val="22"/>
        </w:rPr>
        <w:t xml:space="preserve"> </w:t>
      </w:r>
    </w:p>
    <w:p w14:paraId="35B58ABE" w14:textId="77777777" w:rsidR="002F07D0" w:rsidRPr="00E209DD" w:rsidRDefault="00DE7326" w:rsidP="00477265">
      <w:pPr>
        <w:jc w:val="both"/>
        <w:rPr>
          <w:sz w:val="22"/>
          <w:szCs w:val="22"/>
        </w:rPr>
      </w:pPr>
      <w:r w:rsidRPr="00E209DD">
        <w:rPr>
          <w:sz w:val="22"/>
          <w:szCs w:val="22"/>
        </w:rPr>
        <w:t xml:space="preserve"> </w:t>
      </w:r>
    </w:p>
    <w:p w14:paraId="10985E9D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40725A5E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7E019DDD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1F121FB2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1556C59C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3CE7B243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1FAE7DD9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041EA894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2735F8D4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5C97A64B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40D37DD0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0C8E63FD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4D9EA911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5AC8C7F1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63AB4F6D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3E12F17F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77C77A5D" w14:textId="77777777" w:rsidR="00316109" w:rsidRPr="00E209DD" w:rsidRDefault="00316109" w:rsidP="00477265">
      <w:pPr>
        <w:jc w:val="both"/>
        <w:rPr>
          <w:sz w:val="22"/>
          <w:szCs w:val="22"/>
        </w:rPr>
      </w:pPr>
    </w:p>
    <w:p w14:paraId="3AAE2AD6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46AE20B2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2129150C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401932AB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21B9A4A3" w14:textId="77777777" w:rsidR="00D35C4C" w:rsidRPr="00E209DD" w:rsidRDefault="00D35C4C" w:rsidP="00477265">
      <w:pPr>
        <w:jc w:val="both"/>
        <w:rPr>
          <w:sz w:val="22"/>
          <w:szCs w:val="22"/>
        </w:rPr>
      </w:pPr>
    </w:p>
    <w:p w14:paraId="69EDC4DF" w14:textId="77777777" w:rsidR="00663702" w:rsidRPr="00E209DD" w:rsidRDefault="00663702" w:rsidP="00207D3F">
      <w:pPr>
        <w:jc w:val="center"/>
        <w:rPr>
          <w:b/>
          <w:sz w:val="22"/>
          <w:szCs w:val="22"/>
        </w:rPr>
      </w:pPr>
    </w:p>
    <w:p w14:paraId="61A6A009" w14:textId="77777777" w:rsidR="00207D3F" w:rsidRPr="00E209DD" w:rsidRDefault="00207D3F" w:rsidP="00477265">
      <w:pPr>
        <w:jc w:val="both"/>
        <w:rPr>
          <w:sz w:val="22"/>
          <w:szCs w:val="22"/>
        </w:rPr>
      </w:pPr>
    </w:p>
    <w:sectPr w:rsidR="00207D3F" w:rsidRPr="00E209DD" w:rsidSect="006B2F2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2DDD" w14:textId="77777777" w:rsidR="00DF7D8C" w:rsidRDefault="00DF7D8C">
      <w:r>
        <w:separator/>
      </w:r>
    </w:p>
  </w:endnote>
  <w:endnote w:type="continuationSeparator" w:id="0">
    <w:p w14:paraId="0A41EA4D" w14:textId="77777777" w:rsidR="00DF7D8C" w:rsidRDefault="00DF7D8C">
      <w:r>
        <w:continuationSeparator/>
      </w:r>
    </w:p>
  </w:endnote>
  <w:endnote w:type="continuationNotice" w:id="1">
    <w:p w14:paraId="5C87ED67" w14:textId="77777777" w:rsidR="00DF7D8C" w:rsidRDefault="00DF7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FA43" w14:textId="77777777" w:rsidR="00FE5EA9" w:rsidRDefault="00FE5EA9" w:rsidP="00D412E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78D414" w14:textId="77777777" w:rsidR="00FE5EA9" w:rsidRDefault="00FE5EA9" w:rsidP="000647F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571C" w14:textId="77777777" w:rsidR="0081563E" w:rsidRDefault="0081563E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8448F56" w14:textId="77777777" w:rsidR="00FE5EA9" w:rsidRDefault="00FE5EA9" w:rsidP="000647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B6DB" w14:textId="77777777" w:rsidR="00DF7D8C" w:rsidRDefault="00DF7D8C">
      <w:r>
        <w:separator/>
      </w:r>
    </w:p>
  </w:footnote>
  <w:footnote w:type="continuationSeparator" w:id="0">
    <w:p w14:paraId="56B4ACA8" w14:textId="77777777" w:rsidR="00DF7D8C" w:rsidRDefault="00DF7D8C">
      <w:r>
        <w:continuationSeparator/>
      </w:r>
    </w:p>
  </w:footnote>
  <w:footnote w:type="continuationNotice" w:id="1">
    <w:p w14:paraId="6BEC8650" w14:textId="77777777" w:rsidR="00DF7D8C" w:rsidRDefault="00DF7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37CB" w14:textId="77777777" w:rsidR="001658BB" w:rsidRDefault="001658BB" w:rsidP="001658B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D98"/>
    <w:multiLevelType w:val="hybridMultilevel"/>
    <w:tmpl w:val="6E1A7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4DE4"/>
    <w:multiLevelType w:val="hybridMultilevel"/>
    <w:tmpl w:val="C81C79A8"/>
    <w:lvl w:ilvl="0" w:tplc="B510C2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EA2486"/>
    <w:multiLevelType w:val="hybridMultilevel"/>
    <w:tmpl w:val="CDBAF282"/>
    <w:lvl w:ilvl="0" w:tplc="331AD266">
      <w:start w:val="1"/>
      <w:numFmt w:val="lowerLetter"/>
      <w:lvlText w:val="%1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4FD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026E7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721E1"/>
    <w:multiLevelType w:val="hybridMultilevel"/>
    <w:tmpl w:val="C05298E4"/>
    <w:lvl w:ilvl="0" w:tplc="EE1EB9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1557B"/>
    <w:multiLevelType w:val="hybridMultilevel"/>
    <w:tmpl w:val="EC889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C28CE"/>
    <w:multiLevelType w:val="hybridMultilevel"/>
    <w:tmpl w:val="37CC10D2"/>
    <w:lvl w:ilvl="0" w:tplc="EE1EB93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5D3121"/>
    <w:multiLevelType w:val="hybridMultilevel"/>
    <w:tmpl w:val="2E62E8B6"/>
    <w:lvl w:ilvl="0" w:tplc="42CE3F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F7218F1"/>
    <w:multiLevelType w:val="hybridMultilevel"/>
    <w:tmpl w:val="190E9B90"/>
    <w:lvl w:ilvl="0" w:tplc="75E44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5706D"/>
    <w:multiLevelType w:val="hybridMultilevel"/>
    <w:tmpl w:val="C42421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425C5"/>
    <w:multiLevelType w:val="hybridMultilevel"/>
    <w:tmpl w:val="C4242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2A34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E6B57"/>
    <w:multiLevelType w:val="hybridMultilevel"/>
    <w:tmpl w:val="7D3873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1690D"/>
    <w:multiLevelType w:val="hybridMultilevel"/>
    <w:tmpl w:val="E7D467D2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CB4CAD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A6A25"/>
    <w:multiLevelType w:val="hybridMultilevel"/>
    <w:tmpl w:val="F6605D84"/>
    <w:lvl w:ilvl="0" w:tplc="2A72CBF6">
      <w:start w:val="1"/>
      <w:numFmt w:val="lowerLetter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07E17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A22B7"/>
    <w:multiLevelType w:val="hybridMultilevel"/>
    <w:tmpl w:val="DADA6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A6418"/>
    <w:multiLevelType w:val="hybridMultilevel"/>
    <w:tmpl w:val="4E4ADDAC"/>
    <w:lvl w:ilvl="0" w:tplc="567682C4">
      <w:start w:val="1"/>
      <w:numFmt w:val="decimal"/>
      <w:lvlText w:val="%1.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D4906"/>
    <w:multiLevelType w:val="hybridMultilevel"/>
    <w:tmpl w:val="14A202BC"/>
    <w:lvl w:ilvl="0" w:tplc="54A48E46">
      <w:start w:val="1"/>
      <w:numFmt w:val="decimal"/>
      <w:lvlText w:val="%1.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 w15:restartNumberingAfterBreak="0">
    <w:nsid w:val="43FA1150"/>
    <w:multiLevelType w:val="hybridMultilevel"/>
    <w:tmpl w:val="3A8802F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83B4235"/>
    <w:multiLevelType w:val="hybridMultilevel"/>
    <w:tmpl w:val="D77AEDBA"/>
    <w:lvl w:ilvl="0" w:tplc="EE1EB9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D4A72"/>
    <w:multiLevelType w:val="hybridMultilevel"/>
    <w:tmpl w:val="DD0A6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40A59"/>
    <w:multiLevelType w:val="hybridMultilevel"/>
    <w:tmpl w:val="4FEA5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E6D5C"/>
    <w:multiLevelType w:val="hybridMultilevel"/>
    <w:tmpl w:val="50B6C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2C34"/>
    <w:multiLevelType w:val="multilevel"/>
    <w:tmpl w:val="12E0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46A1C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D3697"/>
    <w:multiLevelType w:val="hybridMultilevel"/>
    <w:tmpl w:val="FDF09472"/>
    <w:lvl w:ilvl="0" w:tplc="EED6488A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557F4250"/>
    <w:multiLevelType w:val="hybridMultilevel"/>
    <w:tmpl w:val="8A5EB480"/>
    <w:lvl w:ilvl="0" w:tplc="1A3CDF8C">
      <w:start w:val="1"/>
      <w:numFmt w:val="lowerLetter"/>
      <w:lvlText w:val="%1)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76B94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1D658A"/>
    <w:multiLevelType w:val="hybridMultilevel"/>
    <w:tmpl w:val="E8886F1C"/>
    <w:lvl w:ilvl="0" w:tplc="EE1EB9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ED648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FD7304"/>
    <w:multiLevelType w:val="hybridMultilevel"/>
    <w:tmpl w:val="5762B2D0"/>
    <w:lvl w:ilvl="0" w:tplc="EE1EB9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C25BA"/>
    <w:multiLevelType w:val="hybridMultilevel"/>
    <w:tmpl w:val="EE08520E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E0BB5"/>
    <w:multiLevelType w:val="hybridMultilevel"/>
    <w:tmpl w:val="90F44C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6E6B58"/>
    <w:multiLevelType w:val="hybridMultilevel"/>
    <w:tmpl w:val="B8C6033C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E7830D3"/>
    <w:multiLevelType w:val="hybridMultilevel"/>
    <w:tmpl w:val="A8DA44DC"/>
    <w:lvl w:ilvl="0" w:tplc="EE1EB9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1AD266">
      <w:start w:val="1"/>
      <w:numFmt w:val="lowerLetter"/>
      <w:lvlText w:val="%3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7B3AE9"/>
    <w:multiLevelType w:val="multilevel"/>
    <w:tmpl w:val="B7ACC15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CB0400"/>
    <w:multiLevelType w:val="multilevel"/>
    <w:tmpl w:val="FCB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B53D0"/>
    <w:multiLevelType w:val="hybridMultilevel"/>
    <w:tmpl w:val="206060CA"/>
    <w:lvl w:ilvl="0" w:tplc="331AD266">
      <w:start w:val="1"/>
      <w:numFmt w:val="lowerLetter"/>
      <w:lvlText w:val="%1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A720F"/>
    <w:multiLevelType w:val="hybridMultilevel"/>
    <w:tmpl w:val="724AEFFE"/>
    <w:lvl w:ilvl="0" w:tplc="1A3CDF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F7383"/>
    <w:multiLevelType w:val="hybridMultilevel"/>
    <w:tmpl w:val="35D0F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003362">
    <w:abstractNumId w:val="29"/>
  </w:num>
  <w:num w:numId="2" w16cid:durableId="1527523167">
    <w:abstractNumId w:val="34"/>
  </w:num>
  <w:num w:numId="3" w16cid:durableId="383913253">
    <w:abstractNumId w:val="35"/>
  </w:num>
  <w:num w:numId="4" w16cid:durableId="1679771190">
    <w:abstractNumId w:val="14"/>
  </w:num>
  <w:num w:numId="5" w16cid:durableId="1151946179">
    <w:abstractNumId w:val="8"/>
  </w:num>
  <w:num w:numId="6" w16cid:durableId="1913001620">
    <w:abstractNumId w:val="31"/>
  </w:num>
  <w:num w:numId="7" w16cid:durableId="1655334903">
    <w:abstractNumId w:val="26"/>
  </w:num>
  <w:num w:numId="8" w16cid:durableId="1078362036">
    <w:abstractNumId w:val="5"/>
  </w:num>
  <w:num w:numId="9" w16cid:durableId="46228207">
    <w:abstractNumId w:val="36"/>
  </w:num>
  <w:num w:numId="10" w16cid:durableId="1002124497">
    <w:abstractNumId w:val="37"/>
  </w:num>
  <w:num w:numId="11" w16cid:durableId="94786647">
    <w:abstractNumId w:val="1"/>
  </w:num>
  <w:num w:numId="12" w16cid:durableId="1604071878">
    <w:abstractNumId w:val="22"/>
  </w:num>
  <w:num w:numId="13" w16cid:durableId="1148520556">
    <w:abstractNumId w:val="32"/>
  </w:num>
  <w:num w:numId="14" w16cid:durableId="1366373837">
    <w:abstractNumId w:val="7"/>
  </w:num>
  <w:num w:numId="15" w16cid:durableId="989946495">
    <w:abstractNumId w:val="20"/>
  </w:num>
  <w:num w:numId="16" w16cid:durableId="1721392916">
    <w:abstractNumId w:val="38"/>
  </w:num>
  <w:num w:numId="17" w16cid:durableId="1345859962">
    <w:abstractNumId w:val="13"/>
  </w:num>
  <w:num w:numId="18" w16cid:durableId="1219822281">
    <w:abstractNumId w:val="15"/>
  </w:num>
  <w:num w:numId="19" w16cid:durableId="426119049">
    <w:abstractNumId w:val="30"/>
  </w:num>
  <w:num w:numId="20" w16cid:durableId="682980649">
    <w:abstractNumId w:val="27"/>
  </w:num>
  <w:num w:numId="21" w16cid:durableId="1755585997">
    <w:abstractNumId w:val="3"/>
  </w:num>
  <w:num w:numId="22" w16cid:durableId="2138909117">
    <w:abstractNumId w:val="4"/>
  </w:num>
  <w:num w:numId="23" w16cid:durableId="664623">
    <w:abstractNumId w:val="12"/>
  </w:num>
  <w:num w:numId="24" w16cid:durableId="1287740880">
    <w:abstractNumId w:val="17"/>
  </w:num>
  <w:num w:numId="25" w16cid:durableId="1070076568">
    <w:abstractNumId w:val="6"/>
  </w:num>
  <w:num w:numId="26" w16cid:durableId="61491884">
    <w:abstractNumId w:val="41"/>
  </w:num>
  <w:num w:numId="27" w16cid:durableId="2090736299">
    <w:abstractNumId w:val="9"/>
  </w:num>
  <w:num w:numId="28" w16cid:durableId="1069380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9495017">
    <w:abstractNumId w:val="24"/>
  </w:num>
  <w:num w:numId="30" w16cid:durableId="1688435986">
    <w:abstractNumId w:val="28"/>
  </w:num>
  <w:num w:numId="31" w16cid:durableId="1603345228">
    <w:abstractNumId w:val="11"/>
  </w:num>
  <w:num w:numId="32" w16cid:durableId="1899584761">
    <w:abstractNumId w:val="10"/>
  </w:num>
  <w:num w:numId="33" w16cid:durableId="206916878">
    <w:abstractNumId w:val="23"/>
  </w:num>
  <w:num w:numId="34" w16cid:durableId="1785422950">
    <w:abstractNumId w:val="19"/>
  </w:num>
  <w:num w:numId="35" w16cid:durableId="1512337647">
    <w:abstractNumId w:val="39"/>
  </w:num>
  <w:num w:numId="36" w16cid:durableId="1394279805">
    <w:abstractNumId w:val="2"/>
  </w:num>
  <w:num w:numId="37" w16cid:durableId="8310227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1129619">
    <w:abstractNumId w:val="16"/>
  </w:num>
  <w:num w:numId="39" w16cid:durableId="1637418439">
    <w:abstractNumId w:val="25"/>
  </w:num>
  <w:num w:numId="40" w16cid:durableId="1191380325">
    <w:abstractNumId w:val="40"/>
  </w:num>
  <w:num w:numId="41" w16cid:durableId="738479378">
    <w:abstractNumId w:val="18"/>
  </w:num>
  <w:num w:numId="42" w16cid:durableId="62414378">
    <w:abstractNumId w:val="21"/>
  </w:num>
  <w:num w:numId="43" w16cid:durableId="850147464">
    <w:abstractNumId w:val="33"/>
  </w:num>
  <w:num w:numId="44" w16cid:durableId="203688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7D0"/>
    <w:rsid w:val="00010A83"/>
    <w:rsid w:val="000133EA"/>
    <w:rsid w:val="00013BD9"/>
    <w:rsid w:val="00015E36"/>
    <w:rsid w:val="0002161C"/>
    <w:rsid w:val="00031E78"/>
    <w:rsid w:val="000369A6"/>
    <w:rsid w:val="000469C5"/>
    <w:rsid w:val="00051526"/>
    <w:rsid w:val="00052F0B"/>
    <w:rsid w:val="00053E2C"/>
    <w:rsid w:val="00054DFA"/>
    <w:rsid w:val="00057D3B"/>
    <w:rsid w:val="000647F7"/>
    <w:rsid w:val="00075EE7"/>
    <w:rsid w:val="00077687"/>
    <w:rsid w:val="0008006E"/>
    <w:rsid w:val="00084EEC"/>
    <w:rsid w:val="000878FF"/>
    <w:rsid w:val="000935F9"/>
    <w:rsid w:val="00094C5F"/>
    <w:rsid w:val="000B3FD5"/>
    <w:rsid w:val="000B7549"/>
    <w:rsid w:val="000C0411"/>
    <w:rsid w:val="000D1114"/>
    <w:rsid w:val="000D6D18"/>
    <w:rsid w:val="000E4295"/>
    <w:rsid w:val="000F1220"/>
    <w:rsid w:val="000F3E76"/>
    <w:rsid w:val="00113634"/>
    <w:rsid w:val="00113E99"/>
    <w:rsid w:val="0012253D"/>
    <w:rsid w:val="001658BB"/>
    <w:rsid w:val="00174BB9"/>
    <w:rsid w:val="00180926"/>
    <w:rsid w:val="001A111A"/>
    <w:rsid w:val="001A4A26"/>
    <w:rsid w:val="001B5984"/>
    <w:rsid w:val="001C2109"/>
    <w:rsid w:val="001C3DEB"/>
    <w:rsid w:val="001D6B1C"/>
    <w:rsid w:val="001E68AE"/>
    <w:rsid w:val="00207D3F"/>
    <w:rsid w:val="002406C9"/>
    <w:rsid w:val="0025123D"/>
    <w:rsid w:val="00256E54"/>
    <w:rsid w:val="002640B0"/>
    <w:rsid w:val="00272ACD"/>
    <w:rsid w:val="00285AEA"/>
    <w:rsid w:val="002A54DD"/>
    <w:rsid w:val="002A5B54"/>
    <w:rsid w:val="002B0DB7"/>
    <w:rsid w:val="002C2A8E"/>
    <w:rsid w:val="002D30AC"/>
    <w:rsid w:val="002D7596"/>
    <w:rsid w:val="002D7730"/>
    <w:rsid w:val="002E39FC"/>
    <w:rsid w:val="002F07D0"/>
    <w:rsid w:val="002F5909"/>
    <w:rsid w:val="003014AF"/>
    <w:rsid w:val="003040DC"/>
    <w:rsid w:val="0031107D"/>
    <w:rsid w:val="00312DC8"/>
    <w:rsid w:val="00316109"/>
    <w:rsid w:val="003443E0"/>
    <w:rsid w:val="00347853"/>
    <w:rsid w:val="00353B63"/>
    <w:rsid w:val="003607ED"/>
    <w:rsid w:val="00367FC8"/>
    <w:rsid w:val="003719BD"/>
    <w:rsid w:val="0037770E"/>
    <w:rsid w:val="00383856"/>
    <w:rsid w:val="003D5874"/>
    <w:rsid w:val="003E0870"/>
    <w:rsid w:val="003E2188"/>
    <w:rsid w:val="003E5B44"/>
    <w:rsid w:val="003E5CF5"/>
    <w:rsid w:val="003F0751"/>
    <w:rsid w:val="003F0DB8"/>
    <w:rsid w:val="00400CE1"/>
    <w:rsid w:val="0040795B"/>
    <w:rsid w:val="00420C3C"/>
    <w:rsid w:val="00451130"/>
    <w:rsid w:val="00477265"/>
    <w:rsid w:val="00477E24"/>
    <w:rsid w:val="0048074E"/>
    <w:rsid w:val="00480F43"/>
    <w:rsid w:val="004821B1"/>
    <w:rsid w:val="004821BC"/>
    <w:rsid w:val="00483747"/>
    <w:rsid w:val="00492EC0"/>
    <w:rsid w:val="004B092E"/>
    <w:rsid w:val="004B60C4"/>
    <w:rsid w:val="004C6D1D"/>
    <w:rsid w:val="004E2890"/>
    <w:rsid w:val="004F30FE"/>
    <w:rsid w:val="00500F64"/>
    <w:rsid w:val="00501BB3"/>
    <w:rsid w:val="00503DD8"/>
    <w:rsid w:val="00534BAC"/>
    <w:rsid w:val="0054001E"/>
    <w:rsid w:val="005552D9"/>
    <w:rsid w:val="00563218"/>
    <w:rsid w:val="00587DD3"/>
    <w:rsid w:val="005A3A0E"/>
    <w:rsid w:val="005C3820"/>
    <w:rsid w:val="005D16D3"/>
    <w:rsid w:val="005D3634"/>
    <w:rsid w:val="005E12D2"/>
    <w:rsid w:val="005F5D71"/>
    <w:rsid w:val="006016D9"/>
    <w:rsid w:val="00606364"/>
    <w:rsid w:val="00610E5F"/>
    <w:rsid w:val="00617BD3"/>
    <w:rsid w:val="00642398"/>
    <w:rsid w:val="00662694"/>
    <w:rsid w:val="00663702"/>
    <w:rsid w:val="00681662"/>
    <w:rsid w:val="006837CE"/>
    <w:rsid w:val="006865F7"/>
    <w:rsid w:val="00692172"/>
    <w:rsid w:val="00692748"/>
    <w:rsid w:val="006A50D1"/>
    <w:rsid w:val="006B2CD4"/>
    <w:rsid w:val="006B2F22"/>
    <w:rsid w:val="006B4A1F"/>
    <w:rsid w:val="006C6BE5"/>
    <w:rsid w:val="006D176D"/>
    <w:rsid w:val="006D34D4"/>
    <w:rsid w:val="006E6DF7"/>
    <w:rsid w:val="00712EC9"/>
    <w:rsid w:val="00744DA5"/>
    <w:rsid w:val="00750C0E"/>
    <w:rsid w:val="007511CA"/>
    <w:rsid w:val="00764243"/>
    <w:rsid w:val="00771A34"/>
    <w:rsid w:val="00776987"/>
    <w:rsid w:val="007812C6"/>
    <w:rsid w:val="007817EE"/>
    <w:rsid w:val="007A08F6"/>
    <w:rsid w:val="007A7A7A"/>
    <w:rsid w:val="007B1503"/>
    <w:rsid w:val="007B20B1"/>
    <w:rsid w:val="007B2BBA"/>
    <w:rsid w:val="007C6102"/>
    <w:rsid w:val="007F03EF"/>
    <w:rsid w:val="007F3029"/>
    <w:rsid w:val="00804B3E"/>
    <w:rsid w:val="00813FFD"/>
    <w:rsid w:val="0081563E"/>
    <w:rsid w:val="0081624C"/>
    <w:rsid w:val="008173AC"/>
    <w:rsid w:val="008335E0"/>
    <w:rsid w:val="008363EE"/>
    <w:rsid w:val="0086352C"/>
    <w:rsid w:val="008808B7"/>
    <w:rsid w:val="008866A6"/>
    <w:rsid w:val="00887C11"/>
    <w:rsid w:val="008A66A2"/>
    <w:rsid w:val="008C40BE"/>
    <w:rsid w:val="008D6A38"/>
    <w:rsid w:val="008E55A4"/>
    <w:rsid w:val="008F5F28"/>
    <w:rsid w:val="00902F66"/>
    <w:rsid w:val="00903115"/>
    <w:rsid w:val="00903308"/>
    <w:rsid w:val="00910781"/>
    <w:rsid w:val="00916449"/>
    <w:rsid w:val="00916968"/>
    <w:rsid w:val="00927CAC"/>
    <w:rsid w:val="00932127"/>
    <w:rsid w:val="00935E2A"/>
    <w:rsid w:val="00941239"/>
    <w:rsid w:val="00941EE7"/>
    <w:rsid w:val="00944852"/>
    <w:rsid w:val="00950303"/>
    <w:rsid w:val="0096483F"/>
    <w:rsid w:val="009A761F"/>
    <w:rsid w:val="009B08C9"/>
    <w:rsid w:val="009B5043"/>
    <w:rsid w:val="009D15ED"/>
    <w:rsid w:val="009E4302"/>
    <w:rsid w:val="009E58D4"/>
    <w:rsid w:val="009F518A"/>
    <w:rsid w:val="00A21915"/>
    <w:rsid w:val="00A26B29"/>
    <w:rsid w:val="00A27F47"/>
    <w:rsid w:val="00A42F5C"/>
    <w:rsid w:val="00A43128"/>
    <w:rsid w:val="00A445CE"/>
    <w:rsid w:val="00A64E66"/>
    <w:rsid w:val="00A71B07"/>
    <w:rsid w:val="00A71C94"/>
    <w:rsid w:val="00A8605E"/>
    <w:rsid w:val="00A919D0"/>
    <w:rsid w:val="00AA7E6A"/>
    <w:rsid w:val="00AC2ADF"/>
    <w:rsid w:val="00AD6C21"/>
    <w:rsid w:val="00AE2D92"/>
    <w:rsid w:val="00AE5F2B"/>
    <w:rsid w:val="00B0162D"/>
    <w:rsid w:val="00B035BF"/>
    <w:rsid w:val="00B053AB"/>
    <w:rsid w:val="00B358F4"/>
    <w:rsid w:val="00B36A16"/>
    <w:rsid w:val="00B37707"/>
    <w:rsid w:val="00B427DF"/>
    <w:rsid w:val="00B52BB4"/>
    <w:rsid w:val="00B80FDE"/>
    <w:rsid w:val="00BA0A88"/>
    <w:rsid w:val="00BB1401"/>
    <w:rsid w:val="00BC5541"/>
    <w:rsid w:val="00BE38D6"/>
    <w:rsid w:val="00BE47B7"/>
    <w:rsid w:val="00BF4DFD"/>
    <w:rsid w:val="00BF5563"/>
    <w:rsid w:val="00C046FB"/>
    <w:rsid w:val="00C05D7B"/>
    <w:rsid w:val="00C16CF7"/>
    <w:rsid w:val="00C17C3B"/>
    <w:rsid w:val="00C332AD"/>
    <w:rsid w:val="00C375F9"/>
    <w:rsid w:val="00C60823"/>
    <w:rsid w:val="00C65053"/>
    <w:rsid w:val="00C67DD0"/>
    <w:rsid w:val="00C72C73"/>
    <w:rsid w:val="00C90324"/>
    <w:rsid w:val="00CA3EC2"/>
    <w:rsid w:val="00CA6E82"/>
    <w:rsid w:val="00CB0176"/>
    <w:rsid w:val="00CB4BE5"/>
    <w:rsid w:val="00D1263E"/>
    <w:rsid w:val="00D35C4C"/>
    <w:rsid w:val="00D35C65"/>
    <w:rsid w:val="00D37F49"/>
    <w:rsid w:val="00D412E5"/>
    <w:rsid w:val="00D55172"/>
    <w:rsid w:val="00D73A5F"/>
    <w:rsid w:val="00D82098"/>
    <w:rsid w:val="00D8309A"/>
    <w:rsid w:val="00DE7326"/>
    <w:rsid w:val="00DF6941"/>
    <w:rsid w:val="00DF7D8C"/>
    <w:rsid w:val="00E07FBD"/>
    <w:rsid w:val="00E11B1C"/>
    <w:rsid w:val="00E20493"/>
    <w:rsid w:val="00E209DD"/>
    <w:rsid w:val="00E2652B"/>
    <w:rsid w:val="00E46006"/>
    <w:rsid w:val="00E8547D"/>
    <w:rsid w:val="00E856F8"/>
    <w:rsid w:val="00E939EC"/>
    <w:rsid w:val="00EA3528"/>
    <w:rsid w:val="00EA4D1E"/>
    <w:rsid w:val="00EC0469"/>
    <w:rsid w:val="00EC4B07"/>
    <w:rsid w:val="00EC5FC4"/>
    <w:rsid w:val="00ED1A51"/>
    <w:rsid w:val="00ED6222"/>
    <w:rsid w:val="00ED7322"/>
    <w:rsid w:val="00F2292E"/>
    <w:rsid w:val="00F248EC"/>
    <w:rsid w:val="00F60AAB"/>
    <w:rsid w:val="00F8315C"/>
    <w:rsid w:val="00F96E11"/>
    <w:rsid w:val="00FB3356"/>
    <w:rsid w:val="00FC02EF"/>
    <w:rsid w:val="00FC0DEA"/>
    <w:rsid w:val="00FC63A0"/>
    <w:rsid w:val="00FD2C6B"/>
    <w:rsid w:val="00FE09C0"/>
    <w:rsid w:val="00FE199B"/>
    <w:rsid w:val="00FE2C84"/>
    <w:rsid w:val="00FE3E06"/>
    <w:rsid w:val="00FE5E14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2AE9048C"/>
  <w15:chartTrackingRefBased/>
  <w15:docId w15:val="{85867EA3-BB07-464B-985D-FF0BAB73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11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DE732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0647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47F7"/>
  </w:style>
  <w:style w:type="paragraph" w:styleId="Odstavecseseznamem">
    <w:name w:val="List Paragraph"/>
    <w:basedOn w:val="Normln"/>
    <w:uiPriority w:val="34"/>
    <w:qFormat/>
    <w:rsid w:val="001C2109"/>
    <w:pPr>
      <w:ind w:left="708"/>
    </w:pPr>
  </w:style>
  <w:style w:type="paragraph" w:styleId="Textbubliny">
    <w:name w:val="Balloon Text"/>
    <w:basedOn w:val="Normln"/>
    <w:link w:val="TextbublinyChar"/>
    <w:rsid w:val="00E20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0493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6B4A1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D1A51"/>
    <w:rPr>
      <w:rFonts w:ascii="Calibri" w:eastAsia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658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58B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156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xxx@j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6A373-6692-4A7E-A863-514E0A4B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64822-B16B-4C94-A5C4-483134EF2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4F5E5-E984-40E4-9656-9DE39BC6B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2187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GOPAS, a.s.</Company>
  <LinksUpToDate>false</LinksUpToDate>
  <CharactersWithSpaces>15061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mailto:xxx@jh.cz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Host</dc:creator>
  <cp:keywords/>
  <dc:description/>
  <cp:lastModifiedBy>Matějů, Zuzana</cp:lastModifiedBy>
  <cp:revision>2</cp:revision>
  <cp:lastPrinted>2024-05-17T12:35:00Z</cp:lastPrinted>
  <dcterms:created xsi:type="dcterms:W3CDTF">2024-05-27T11:37:00Z</dcterms:created>
  <dcterms:modified xsi:type="dcterms:W3CDTF">2024-05-27T11:37:00Z</dcterms:modified>
</cp:coreProperties>
</file>