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60" w14:textId="33484653" w:rsidR="00823C5B" w:rsidRPr="001942E7" w:rsidRDefault="001773EF" w:rsidP="00552738">
      <w:pPr>
        <w:pStyle w:val="Zkladntext"/>
        <w:ind w:right="-142"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4015B8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4015B8">
        <w:rPr>
          <w:rFonts w:ascii="Arial" w:hAnsi="Arial" w:cs="Arial"/>
          <w:sz w:val="22"/>
          <w:szCs w:val="22"/>
        </w:rPr>
        <w:t>Szitásem</w:t>
      </w:r>
      <w:proofErr w:type="spellEnd"/>
      <w:r w:rsidRPr="004015B8">
        <w:rPr>
          <w:rFonts w:ascii="Arial" w:hAnsi="Arial" w:cs="Arial"/>
          <w:sz w:val="22"/>
          <w:szCs w:val="22"/>
        </w:rPr>
        <w:t xml:space="preserve"> a vedoucí referátu platebních služeb Lenkou Kubátovou </w:t>
      </w:r>
      <w:r w:rsidR="00552738">
        <w:rPr>
          <w:rFonts w:ascii="Arial" w:hAnsi="Arial" w:cs="Arial"/>
          <w:sz w:val="22"/>
          <w:szCs w:val="22"/>
        </w:rPr>
        <w:br/>
      </w:r>
      <w:r w:rsidRPr="00966FB5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 xml:space="preserve"> </w:t>
      </w:r>
    </w:p>
    <w:p w14:paraId="73930D61" w14:textId="7EADD5DE" w:rsidR="00823C5B" w:rsidRDefault="003F0F93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AACDDB9" w14:textId="77777777" w:rsidR="003F0F93" w:rsidRPr="001942E7" w:rsidRDefault="003F0F93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FCC2830" w14:textId="07ABC358" w:rsidR="00411B4F" w:rsidRDefault="00346BB1" w:rsidP="00552738">
      <w:pPr>
        <w:pStyle w:val="Zklad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– Vězeňská služba ČR, Soudní 1672/1a, 140 67 Praha 4, IČO 00212423 zastoupená ředitelem Vazební věznice České Budějovice Mgr. Lukášem Dohnalem </w:t>
      </w:r>
      <w:r w:rsidR="00552738">
        <w:rPr>
          <w:rFonts w:ascii="Arial" w:hAnsi="Arial" w:cs="Arial"/>
          <w:sz w:val="22"/>
          <w:szCs w:val="22"/>
        </w:rPr>
        <w:br/>
      </w:r>
      <w:r w:rsidR="00823C5B" w:rsidRPr="001942E7">
        <w:rPr>
          <w:rFonts w:ascii="Arial" w:hAnsi="Arial" w:cs="Arial"/>
          <w:sz w:val="22"/>
          <w:szCs w:val="22"/>
        </w:rPr>
        <w:t>(dále jen "klient")</w:t>
      </w:r>
    </w:p>
    <w:p w14:paraId="1075796A" w14:textId="77777777" w:rsidR="003F0F93" w:rsidRPr="001942E7" w:rsidRDefault="003F0F93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3E1D71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2F85D332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C03F56A" w14:textId="77777777" w:rsidR="003F0F93" w:rsidRDefault="003F0F93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209CAE4A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</w:t>
      </w:r>
      <w:r w:rsidRPr="00411B4F">
        <w:rPr>
          <w:rFonts w:ascii="Arial" w:hAnsi="Arial" w:cs="Arial"/>
          <w:b/>
          <w:sz w:val="26"/>
          <w:szCs w:val="26"/>
        </w:rPr>
        <w:t>o účtech</w:t>
      </w:r>
    </w:p>
    <w:p w14:paraId="73930D6C" w14:textId="5773F377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6500176" w14:textId="77777777" w:rsidR="003F0F93" w:rsidRDefault="003F0F93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B47E6B0" w14:textId="2C3E43D5" w:rsidR="003F0F93" w:rsidRPr="003F0F93" w:rsidRDefault="00823C5B" w:rsidP="0019757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F0F93">
        <w:rPr>
          <w:rFonts w:ascii="Arial" w:hAnsi="Arial" w:cs="Arial"/>
          <w:sz w:val="22"/>
          <w:szCs w:val="22"/>
        </w:rPr>
        <w:t>ČNB</w:t>
      </w:r>
      <w:r w:rsidR="005B5D4F" w:rsidRPr="003F0F93">
        <w:rPr>
          <w:rFonts w:ascii="Arial" w:hAnsi="Arial" w:cs="Arial"/>
          <w:sz w:val="22"/>
          <w:szCs w:val="22"/>
        </w:rPr>
        <w:t xml:space="preserve"> </w:t>
      </w:r>
      <w:r w:rsidRPr="003F0F93">
        <w:rPr>
          <w:rFonts w:ascii="Arial" w:hAnsi="Arial" w:cs="Arial"/>
          <w:sz w:val="22"/>
          <w:szCs w:val="22"/>
        </w:rPr>
        <w:t>vede</w:t>
      </w:r>
      <w:r w:rsidR="00AE0CE6" w:rsidRPr="003F0F93">
        <w:rPr>
          <w:rFonts w:ascii="Arial" w:hAnsi="Arial" w:cs="Arial"/>
          <w:sz w:val="22"/>
          <w:szCs w:val="22"/>
        </w:rPr>
        <w:t xml:space="preserve"> </w:t>
      </w:r>
      <w:r w:rsidRPr="003F0F93">
        <w:rPr>
          <w:rFonts w:ascii="Arial" w:hAnsi="Arial" w:cs="Arial"/>
          <w:sz w:val="22"/>
          <w:szCs w:val="22"/>
        </w:rPr>
        <w:t>klientovi</w:t>
      </w:r>
      <w:r w:rsidR="005B5D4F" w:rsidRPr="003F0F93">
        <w:rPr>
          <w:rFonts w:ascii="Arial" w:hAnsi="Arial" w:cs="Arial"/>
          <w:sz w:val="22"/>
          <w:szCs w:val="22"/>
        </w:rPr>
        <w:t xml:space="preserve"> </w:t>
      </w:r>
      <w:r w:rsidRPr="003F0F93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490FE1">
        <w:rPr>
          <w:rFonts w:ascii="Arial" w:hAnsi="Arial" w:cs="Arial"/>
          <w:sz w:val="22"/>
          <w:szCs w:val="22"/>
        </w:rPr>
        <w:t>xx</w:t>
      </w:r>
      <w:r w:rsidR="00346BB1" w:rsidRPr="003F0F93">
        <w:rPr>
          <w:rFonts w:ascii="Arial" w:hAnsi="Arial" w:cs="Arial"/>
          <w:sz w:val="22"/>
          <w:szCs w:val="22"/>
        </w:rPr>
        <w:t>-</w:t>
      </w:r>
      <w:r w:rsidR="00490FE1">
        <w:rPr>
          <w:rFonts w:ascii="Arial" w:hAnsi="Arial" w:cs="Arial"/>
          <w:sz w:val="22"/>
          <w:szCs w:val="22"/>
        </w:rPr>
        <w:t>xxxxxxxx</w:t>
      </w:r>
      <w:proofErr w:type="spellEnd"/>
      <w:r w:rsidR="00346BB1" w:rsidRPr="003F0F93">
        <w:rPr>
          <w:rFonts w:ascii="Arial" w:hAnsi="Arial" w:cs="Arial"/>
          <w:sz w:val="22"/>
          <w:szCs w:val="22"/>
        </w:rPr>
        <w:t>/0710</w:t>
      </w:r>
      <w:r w:rsidR="00FD77B2" w:rsidRPr="003F0F93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346BB1" w:rsidRPr="003F0F93">
        <w:rPr>
          <w:rFonts w:ascii="Arial" w:hAnsi="Arial" w:cs="Arial"/>
          <w:sz w:val="22"/>
          <w:szCs w:val="22"/>
        </w:rPr>
        <w:t>CZ</w:t>
      </w:r>
      <w:r w:rsidR="00490FE1">
        <w:rPr>
          <w:rFonts w:ascii="Arial" w:hAnsi="Arial" w:cs="Arial"/>
          <w:sz w:val="22"/>
          <w:szCs w:val="22"/>
        </w:rPr>
        <w:t>xxxxxxxxxxxxxxxxxxxx</w:t>
      </w:r>
      <w:proofErr w:type="spellEnd"/>
      <w:r w:rsidR="00490FE1">
        <w:rPr>
          <w:rFonts w:ascii="Arial" w:hAnsi="Arial" w:cs="Arial"/>
          <w:sz w:val="22"/>
          <w:szCs w:val="22"/>
        </w:rPr>
        <w:t xml:space="preserve"> </w:t>
      </w:r>
      <w:r w:rsidR="00FD77B2" w:rsidRPr="003F0F93">
        <w:rPr>
          <w:rFonts w:ascii="Arial" w:hAnsi="Arial" w:cs="Arial"/>
          <w:sz w:val="22"/>
          <w:szCs w:val="22"/>
        </w:rPr>
        <w:t xml:space="preserve">BIC </w:t>
      </w:r>
      <w:r w:rsidR="005B5D4F" w:rsidRPr="003F0F93">
        <w:rPr>
          <w:rFonts w:ascii="Arial" w:hAnsi="Arial" w:cs="Arial"/>
          <w:sz w:val="22"/>
          <w:szCs w:val="22"/>
        </w:rPr>
        <w:t>CNBACZPP</w:t>
      </w:r>
      <w:r w:rsidR="00F01B49" w:rsidRPr="003F0F93">
        <w:rPr>
          <w:rFonts w:ascii="Arial" w:hAnsi="Arial" w:cs="Arial"/>
          <w:sz w:val="22"/>
          <w:szCs w:val="22"/>
        </w:rPr>
        <w:t>)</w:t>
      </w:r>
      <w:r w:rsidRPr="003F0F93">
        <w:rPr>
          <w:rFonts w:ascii="Arial" w:hAnsi="Arial" w:cs="Arial"/>
          <w:sz w:val="22"/>
          <w:szCs w:val="22"/>
        </w:rPr>
        <w:t xml:space="preserve"> a výdajový účet státního rozpočtu číslo </w:t>
      </w:r>
      <w:proofErr w:type="spellStart"/>
      <w:r w:rsidR="00490FE1">
        <w:rPr>
          <w:rFonts w:ascii="Arial" w:hAnsi="Arial" w:cs="Arial"/>
          <w:sz w:val="22"/>
          <w:szCs w:val="22"/>
        </w:rPr>
        <w:t>xxxxxxxxx</w:t>
      </w:r>
      <w:proofErr w:type="spellEnd"/>
      <w:r w:rsidR="00F01B49" w:rsidRPr="003F0F93">
        <w:rPr>
          <w:rFonts w:ascii="Arial" w:hAnsi="Arial" w:cs="Arial"/>
          <w:sz w:val="22"/>
          <w:szCs w:val="22"/>
        </w:rPr>
        <w:t>/0710</w:t>
      </w:r>
      <w:r w:rsidR="00FD77B2" w:rsidRPr="003F0F93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F01B49" w:rsidRPr="003F0F93">
        <w:rPr>
          <w:rFonts w:ascii="Arial" w:hAnsi="Arial" w:cs="Arial"/>
          <w:sz w:val="22"/>
          <w:szCs w:val="22"/>
        </w:rPr>
        <w:t>CZ</w:t>
      </w:r>
      <w:r w:rsidR="00490FE1">
        <w:rPr>
          <w:rFonts w:ascii="Arial" w:hAnsi="Arial" w:cs="Arial"/>
          <w:sz w:val="22"/>
          <w:szCs w:val="22"/>
        </w:rPr>
        <w:t>xxxxxxxxxxxxxxxxxxxxxxx</w:t>
      </w:r>
      <w:proofErr w:type="spellEnd"/>
      <w:r w:rsidR="00FD77B2" w:rsidRPr="003F0F93">
        <w:rPr>
          <w:rFonts w:ascii="Arial" w:hAnsi="Arial" w:cs="Arial"/>
          <w:sz w:val="22"/>
          <w:szCs w:val="22"/>
        </w:rPr>
        <w:t xml:space="preserve"> BIC </w:t>
      </w:r>
      <w:r w:rsidR="005B5D4F" w:rsidRPr="003F0F93">
        <w:rPr>
          <w:rFonts w:ascii="Arial" w:hAnsi="Arial" w:cs="Arial"/>
          <w:sz w:val="22"/>
          <w:szCs w:val="22"/>
        </w:rPr>
        <w:t>CNBACZPP</w:t>
      </w:r>
      <w:r w:rsidR="00FD77B2" w:rsidRPr="003F0F93">
        <w:rPr>
          <w:rFonts w:ascii="Arial" w:hAnsi="Arial" w:cs="Arial"/>
          <w:sz w:val="22"/>
          <w:szCs w:val="22"/>
        </w:rPr>
        <w:t>)</w:t>
      </w:r>
      <w:r w:rsidRPr="003F0F93">
        <w:rPr>
          <w:rFonts w:ascii="Arial" w:hAnsi="Arial" w:cs="Arial"/>
          <w:sz w:val="22"/>
          <w:szCs w:val="22"/>
        </w:rPr>
        <w:t xml:space="preserve"> (dále jen „účty“)</w:t>
      </w:r>
      <w:r w:rsidR="00F01B49" w:rsidRPr="003F0F93">
        <w:rPr>
          <w:rFonts w:ascii="Arial" w:hAnsi="Arial" w:cs="Arial"/>
          <w:sz w:val="22"/>
          <w:szCs w:val="22"/>
        </w:rPr>
        <w:t xml:space="preserve"> pro Vazební věznici </w:t>
      </w:r>
      <w:r w:rsidR="00C674B6" w:rsidRPr="003F0F93">
        <w:rPr>
          <w:rFonts w:ascii="Arial" w:hAnsi="Arial" w:cs="Arial"/>
          <w:sz w:val="22"/>
          <w:szCs w:val="22"/>
        </w:rPr>
        <w:t>České Budějovice</w:t>
      </w:r>
      <w:r w:rsidR="00534EB7">
        <w:rPr>
          <w:rFonts w:ascii="Arial" w:hAnsi="Arial" w:cs="Arial"/>
          <w:sz w:val="22"/>
          <w:szCs w:val="22"/>
        </w:rPr>
        <w:t xml:space="preserve">. </w:t>
      </w:r>
      <w:r w:rsidRPr="003F0F93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3F0F93">
        <w:rPr>
          <w:rFonts w:ascii="Arial" w:hAnsi="Arial" w:cs="Arial"/>
          <w:sz w:val="22"/>
          <w:szCs w:val="22"/>
        </w:rPr>
        <w:t>ě</w:t>
      </w:r>
      <w:r w:rsidRPr="003F0F93">
        <w:rPr>
          <w:rFonts w:ascii="Arial" w:hAnsi="Arial" w:cs="Arial"/>
          <w:sz w:val="22"/>
          <w:szCs w:val="22"/>
        </w:rPr>
        <w:t>.</w:t>
      </w:r>
    </w:p>
    <w:p w14:paraId="73930D6E" w14:textId="747DA6FD" w:rsidR="00823C5B" w:rsidRPr="00411B4F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11B4F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</w:t>
      </w:r>
      <w:bookmarkStart w:id="0" w:name="_GoBack"/>
      <w:bookmarkEnd w:id="0"/>
      <w:r w:rsidRPr="00411B4F">
        <w:rPr>
          <w:rFonts w:ascii="Arial" w:hAnsi="Arial" w:cs="Arial"/>
          <w:sz w:val="22"/>
          <w:szCs w:val="22"/>
        </w:rPr>
        <w:t>rodní banky pro používání služby ABO-K internetové bankovnictví</w:t>
      </w:r>
      <w:r w:rsidR="00C57C24" w:rsidRPr="00411B4F">
        <w:rPr>
          <w:rFonts w:ascii="Arial" w:hAnsi="Arial" w:cs="Arial"/>
          <w:sz w:val="22"/>
          <w:szCs w:val="22"/>
        </w:rPr>
        <w:t xml:space="preserve">, Podmínky České národní banky pro </w:t>
      </w:r>
      <w:r w:rsidR="00564FF9" w:rsidRPr="00411B4F">
        <w:rPr>
          <w:rFonts w:ascii="Arial" w:hAnsi="Arial" w:cs="Arial"/>
          <w:sz w:val="22"/>
          <w:szCs w:val="22"/>
        </w:rPr>
        <w:t>poskytová</w:t>
      </w:r>
      <w:r w:rsidR="00C57C24" w:rsidRPr="00411B4F">
        <w:rPr>
          <w:rFonts w:ascii="Arial" w:hAnsi="Arial" w:cs="Arial"/>
          <w:sz w:val="22"/>
          <w:szCs w:val="22"/>
        </w:rPr>
        <w:t xml:space="preserve">ní </w:t>
      </w:r>
      <w:r w:rsidR="00564FF9" w:rsidRPr="00411B4F">
        <w:rPr>
          <w:rFonts w:ascii="Arial" w:hAnsi="Arial" w:cs="Arial"/>
          <w:sz w:val="22"/>
          <w:szCs w:val="22"/>
        </w:rPr>
        <w:t>debetn</w:t>
      </w:r>
      <w:r w:rsidR="00C57C24" w:rsidRPr="00411B4F">
        <w:rPr>
          <w:rFonts w:ascii="Arial" w:hAnsi="Arial" w:cs="Arial"/>
          <w:sz w:val="22"/>
          <w:szCs w:val="22"/>
        </w:rPr>
        <w:t>ích karet právnickým osobám a jejich používání, Část I Ceníku peněžních a obchodních služeb České národní banky</w:t>
      </w:r>
      <w:r w:rsidR="00B5595C" w:rsidRPr="00411B4F">
        <w:rPr>
          <w:rFonts w:ascii="Arial" w:hAnsi="Arial" w:cs="Arial"/>
          <w:sz w:val="22"/>
          <w:szCs w:val="22"/>
        </w:rPr>
        <w:t xml:space="preserve"> </w:t>
      </w:r>
      <w:r w:rsidR="00C57C24" w:rsidRPr="00411B4F">
        <w:rPr>
          <w:rFonts w:ascii="Arial" w:hAnsi="Arial" w:cs="Arial"/>
          <w:sz w:val="22"/>
          <w:szCs w:val="22"/>
        </w:rPr>
        <w:t>a Část XII Ceníku peněžních</w:t>
      </w:r>
      <w:r w:rsidR="003B3501" w:rsidRPr="00411B4F">
        <w:rPr>
          <w:rFonts w:ascii="Arial" w:hAnsi="Arial" w:cs="Arial"/>
          <w:sz w:val="22"/>
          <w:szCs w:val="22"/>
        </w:rPr>
        <w:t xml:space="preserve"> </w:t>
      </w:r>
      <w:r w:rsidR="00C57C24" w:rsidRPr="00411B4F">
        <w:rPr>
          <w:rFonts w:ascii="Arial" w:hAnsi="Arial" w:cs="Arial"/>
          <w:sz w:val="22"/>
          <w:szCs w:val="22"/>
        </w:rPr>
        <w:t>a</w:t>
      </w:r>
      <w:r w:rsidR="003B3501" w:rsidRPr="00411B4F">
        <w:rPr>
          <w:rFonts w:ascii="Arial" w:hAnsi="Arial" w:cs="Arial"/>
          <w:sz w:val="22"/>
          <w:szCs w:val="22"/>
        </w:rPr>
        <w:t> </w:t>
      </w:r>
      <w:r w:rsidR="00C57C24" w:rsidRPr="00411B4F">
        <w:rPr>
          <w:rFonts w:ascii="Arial" w:hAnsi="Arial" w:cs="Arial"/>
          <w:sz w:val="22"/>
          <w:szCs w:val="22"/>
        </w:rPr>
        <w:t xml:space="preserve"> obchodních služeb České národní banky</w:t>
      </w:r>
      <w:r w:rsidRPr="00411B4F">
        <w:rPr>
          <w:rFonts w:ascii="Arial" w:hAnsi="Arial" w:cs="Arial"/>
          <w:sz w:val="22"/>
          <w:szCs w:val="22"/>
        </w:rPr>
        <w:t>. Klient současně s podpisem této smlouvy potvrzuje, že uveden</w:t>
      </w:r>
      <w:r w:rsidR="001942E7" w:rsidRPr="00411B4F">
        <w:rPr>
          <w:rFonts w:ascii="Arial" w:hAnsi="Arial" w:cs="Arial"/>
          <w:sz w:val="22"/>
          <w:szCs w:val="22"/>
        </w:rPr>
        <w:t>é</w:t>
      </w:r>
      <w:r w:rsidRPr="00411B4F">
        <w:rPr>
          <w:rFonts w:ascii="Arial" w:hAnsi="Arial" w:cs="Arial"/>
          <w:sz w:val="22"/>
          <w:szCs w:val="22"/>
        </w:rPr>
        <w:t xml:space="preserve"> podmínk</w:t>
      </w:r>
      <w:r w:rsidR="001942E7" w:rsidRPr="00411B4F">
        <w:rPr>
          <w:rFonts w:ascii="Arial" w:hAnsi="Arial" w:cs="Arial"/>
          <w:sz w:val="22"/>
          <w:szCs w:val="22"/>
        </w:rPr>
        <w:t>y</w:t>
      </w:r>
      <w:r w:rsidRPr="00411B4F">
        <w:rPr>
          <w:rFonts w:ascii="Arial" w:hAnsi="Arial" w:cs="Arial"/>
          <w:sz w:val="22"/>
          <w:szCs w:val="22"/>
        </w:rPr>
        <w:t xml:space="preserve"> a </w:t>
      </w:r>
      <w:r w:rsidR="005A6703" w:rsidRPr="00411B4F">
        <w:rPr>
          <w:rFonts w:ascii="Arial" w:hAnsi="Arial" w:cs="Arial"/>
          <w:sz w:val="22"/>
          <w:szCs w:val="22"/>
        </w:rPr>
        <w:t>c</w:t>
      </w:r>
      <w:r w:rsidR="00C57C24" w:rsidRPr="00411B4F">
        <w:rPr>
          <w:rFonts w:ascii="Arial" w:hAnsi="Arial" w:cs="Arial"/>
          <w:sz w:val="22"/>
          <w:szCs w:val="22"/>
        </w:rPr>
        <w:t>eník</w:t>
      </w:r>
      <w:r w:rsidR="001942E7" w:rsidRPr="00411B4F">
        <w:rPr>
          <w:rFonts w:ascii="Arial" w:hAnsi="Arial" w:cs="Arial"/>
          <w:sz w:val="22"/>
          <w:szCs w:val="22"/>
        </w:rPr>
        <w:t>y obdržel, seznámil se s jejich obsahem</w:t>
      </w:r>
      <w:r w:rsidR="003B3501" w:rsidRPr="00411B4F">
        <w:rPr>
          <w:rFonts w:ascii="Arial" w:hAnsi="Arial" w:cs="Arial"/>
          <w:sz w:val="22"/>
          <w:szCs w:val="22"/>
        </w:rPr>
        <w:t xml:space="preserve"> </w:t>
      </w:r>
      <w:r w:rsidR="001942E7" w:rsidRPr="00411B4F">
        <w:rPr>
          <w:rFonts w:ascii="Arial" w:hAnsi="Arial" w:cs="Arial"/>
          <w:sz w:val="22"/>
          <w:szCs w:val="22"/>
        </w:rPr>
        <w:t>a</w:t>
      </w:r>
      <w:r w:rsidR="003B3501" w:rsidRPr="00411B4F">
        <w:rPr>
          <w:rFonts w:ascii="Arial" w:hAnsi="Arial" w:cs="Arial"/>
          <w:sz w:val="22"/>
          <w:szCs w:val="22"/>
        </w:rPr>
        <w:t> </w:t>
      </w:r>
      <w:r w:rsidR="001942E7" w:rsidRPr="00411B4F">
        <w:rPr>
          <w:rFonts w:ascii="Arial" w:hAnsi="Arial" w:cs="Arial"/>
          <w:sz w:val="22"/>
          <w:szCs w:val="22"/>
        </w:rPr>
        <w:t xml:space="preserve"> významem</w:t>
      </w:r>
      <w:r w:rsidR="0051372B" w:rsidRPr="00411B4F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0A42A5F" w14:textId="08E848E6" w:rsidR="003F0F93" w:rsidRPr="003F0F93" w:rsidRDefault="00823C5B" w:rsidP="003E706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F0F93">
        <w:rPr>
          <w:rFonts w:ascii="Arial" w:hAnsi="Arial" w:cs="Arial"/>
          <w:sz w:val="22"/>
          <w:szCs w:val="22"/>
        </w:rPr>
        <w:t xml:space="preserve">Touto smlouvou se ruší a nahrazuje smlouva o účtech uzavřená mezi klientem a ČNB dne </w:t>
      </w:r>
      <w:r w:rsidR="00411B4F" w:rsidRPr="003F0F93">
        <w:rPr>
          <w:rFonts w:ascii="Arial" w:hAnsi="Arial" w:cs="Arial"/>
          <w:sz w:val="22"/>
          <w:szCs w:val="22"/>
        </w:rPr>
        <w:t>1. 3. 2013.</w:t>
      </w:r>
      <w:r w:rsidR="005B5D4F" w:rsidRPr="003F0F93">
        <w:rPr>
          <w:rFonts w:ascii="Arial" w:hAnsi="Arial" w:cs="Arial"/>
          <w:sz w:val="22"/>
          <w:szCs w:val="22"/>
        </w:rPr>
        <w:t xml:space="preserve"> </w:t>
      </w:r>
    </w:p>
    <w:p w14:paraId="7B124558" w14:textId="1B3201C2" w:rsidR="003F0F93" w:rsidRPr="00A6076A" w:rsidRDefault="003F0F93" w:rsidP="00741CD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6076A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A6076A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687A1E88" w14:textId="1E879227" w:rsidR="003F0F93" w:rsidRDefault="003F0F93" w:rsidP="003F0F93">
      <w:pPr>
        <w:pStyle w:val="Zkladntext"/>
        <w:rPr>
          <w:rFonts w:ascii="Arial" w:hAnsi="Arial" w:cs="Arial"/>
          <w:sz w:val="22"/>
          <w:szCs w:val="22"/>
        </w:rPr>
      </w:pPr>
    </w:p>
    <w:p w14:paraId="51FE9F29" w14:textId="77777777" w:rsidR="00B507D4" w:rsidRPr="00A6076A" w:rsidRDefault="00B507D4" w:rsidP="003F0F93">
      <w:pPr>
        <w:pStyle w:val="Zkladntext"/>
        <w:rPr>
          <w:rFonts w:ascii="Arial" w:hAnsi="Arial" w:cs="Arial"/>
          <w:sz w:val="22"/>
          <w:szCs w:val="22"/>
        </w:rPr>
      </w:pPr>
    </w:p>
    <w:p w14:paraId="462DCA1E" w14:textId="77777777" w:rsidR="003F0F93" w:rsidRPr="00A6076A" w:rsidRDefault="003F0F93" w:rsidP="003F0F93">
      <w:pPr>
        <w:pStyle w:val="Zkladntext"/>
        <w:rPr>
          <w:rFonts w:ascii="Arial" w:hAnsi="Arial" w:cs="Arial"/>
          <w:sz w:val="22"/>
          <w:szCs w:val="22"/>
        </w:rPr>
      </w:pPr>
    </w:p>
    <w:p w14:paraId="644156B9" w14:textId="77777777" w:rsidR="003F0F93" w:rsidRPr="00A6076A" w:rsidRDefault="003F0F93" w:rsidP="003F0F93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A6076A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6076A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A6076A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268366EC" w:rsidR="00823C5B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A10347E" w14:textId="03E9145F" w:rsidR="003F0F93" w:rsidRDefault="003F0F93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1FBF3261" w14:textId="77777777" w:rsidR="003F0F93" w:rsidRPr="001942E7" w:rsidRDefault="003F0F93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823C5B" w:rsidRPr="001942E7" w14:paraId="73930D7D" w14:textId="77777777" w:rsidTr="00552738">
        <w:tc>
          <w:tcPr>
            <w:tcW w:w="4401" w:type="dxa"/>
          </w:tcPr>
          <w:p w14:paraId="73930D79" w14:textId="702A76D8" w:rsidR="00823C5B" w:rsidRPr="001942E7" w:rsidRDefault="00823C5B" w:rsidP="00534EB7">
            <w:pPr>
              <w:pStyle w:val="Texttabulky"/>
              <w:tabs>
                <w:tab w:val="left" w:pos="3612"/>
              </w:tabs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3F0F93">
              <w:rPr>
                <w:rFonts w:ascii="Arial" w:hAnsi="Arial" w:cs="Arial"/>
                <w:sz w:val="22"/>
                <w:szCs w:val="22"/>
              </w:rPr>
              <w:t> Č. Budějovicích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  <w:r w:rsidR="00534EB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43BA67A0" w:rsidR="00823C5B" w:rsidRPr="001942E7" w:rsidRDefault="003F0F9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4382" w:type="dxa"/>
          </w:tcPr>
          <w:p w14:paraId="73930D7C" w14:textId="515C248F" w:rsidR="00823C5B" w:rsidRPr="001942E7" w:rsidRDefault="00552738" w:rsidP="00552738">
            <w:pPr>
              <w:pStyle w:val="Texttabulky"/>
              <w:ind w:right="-3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3F0F93">
              <w:rPr>
                <w:rFonts w:ascii="Arial" w:hAnsi="Arial" w:cs="Arial"/>
                <w:sz w:val="22"/>
                <w:szCs w:val="22"/>
              </w:rPr>
              <w:t>Č. Budějovicích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="00534EB7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823C5B" w:rsidRPr="001942E7" w14:paraId="73930D87" w14:textId="77777777" w:rsidTr="00552738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3D26C0DD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2C1B9DA" w14:textId="31CA2261" w:rsidR="003F0F93" w:rsidRDefault="003F0F9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295A194" w14:textId="58F8CD67" w:rsidR="003F0F93" w:rsidRDefault="003F0F9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BECC687" w14:textId="77B42A98" w:rsidR="004550E1" w:rsidRDefault="004550E1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7540D45" w14:textId="462A5F05" w:rsidR="003F0F93" w:rsidRDefault="003F0F9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28C2B6A" w14:textId="77777777" w:rsidR="003F0F93" w:rsidRPr="001942E7" w:rsidRDefault="003F0F9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73930D83" w14:textId="2FB0FDCA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4050D3F" w14:textId="2860225A" w:rsidR="003F0F93" w:rsidRDefault="003F0F9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128C1F" w14:textId="3E7D05D2" w:rsidR="003F0F93" w:rsidRDefault="003F0F9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C17954B" w14:textId="1E3267F5" w:rsidR="004550E1" w:rsidRDefault="004550E1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ECAE285" w14:textId="77777777" w:rsidR="004550E1" w:rsidRDefault="004550E1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00420D7" w14:textId="77777777" w:rsidR="003F0F93" w:rsidRPr="001942E7" w:rsidRDefault="003F0F93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6C3B43E1" w:rsidR="00823C5B" w:rsidRPr="001942E7" w:rsidRDefault="00552738" w:rsidP="00552738">
            <w:pPr>
              <w:pStyle w:val="Texttabulky"/>
              <w:tabs>
                <w:tab w:val="left" w:pos="515"/>
              </w:tabs>
              <w:ind w:right="-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 w:rsidSect="003E1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360E" w14:textId="77777777" w:rsidR="00E24BEB" w:rsidRDefault="00E24B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676AEA01" w:rsidR="00B323F6" w:rsidRDefault="00B323F6" w:rsidP="003E1D71">
    <w:pPr>
      <w:pStyle w:val="Zpat"/>
      <w:jc w:val="center"/>
      <w:rPr>
        <w:rFonts w:ascii="Arial" w:hAnsi="Arial" w:cs="Arial"/>
      </w:rPr>
    </w:pPr>
    <w:r w:rsidRPr="003E1D71">
      <w:rPr>
        <w:rFonts w:ascii="Arial" w:hAnsi="Arial" w:cs="Arial"/>
      </w:rPr>
      <w:fldChar w:fldCharType="begin"/>
    </w:r>
    <w:r w:rsidRPr="003E1D71">
      <w:rPr>
        <w:rFonts w:ascii="Arial" w:hAnsi="Arial" w:cs="Arial"/>
      </w:rPr>
      <w:instrText xml:space="preserve"> PAGE </w:instrText>
    </w:r>
    <w:r w:rsidRPr="003E1D71">
      <w:rPr>
        <w:rFonts w:ascii="Arial" w:hAnsi="Arial" w:cs="Arial"/>
      </w:rPr>
      <w:fldChar w:fldCharType="separate"/>
    </w:r>
    <w:r w:rsidR="00490FE1">
      <w:rPr>
        <w:rFonts w:ascii="Arial" w:hAnsi="Arial" w:cs="Arial"/>
        <w:noProof/>
      </w:rPr>
      <w:t>2</w:t>
    </w:r>
    <w:r w:rsidRPr="003E1D71">
      <w:rPr>
        <w:rFonts w:ascii="Arial" w:hAnsi="Arial" w:cs="Arial"/>
      </w:rPr>
      <w:fldChar w:fldCharType="end"/>
    </w:r>
  </w:p>
  <w:p w14:paraId="0B780E13" w14:textId="555610A0" w:rsidR="003E1D71" w:rsidRPr="003E1D71" w:rsidRDefault="003E1D71" w:rsidP="003E1D71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RUSMLVA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EF6B" w14:textId="77777777" w:rsidR="00E24BEB" w:rsidRDefault="00E24B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CA1EE" w14:textId="77777777" w:rsidR="00E24BEB" w:rsidRDefault="00E24B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3AF14334" w:rsidR="00B323F6" w:rsidRPr="001942E7" w:rsidRDefault="00B323F6" w:rsidP="003E1D71">
    <w:pPr>
      <w:pStyle w:val="Zhlav"/>
      <w:jc w:val="right"/>
      <w:rPr>
        <w:rFonts w:ascii="Arial" w:hAnsi="Arial" w:cs="Arial"/>
      </w:rPr>
    </w:pPr>
    <w:r w:rsidRPr="00E24BEB">
      <w:rPr>
        <w:rFonts w:ascii="Arial" w:hAnsi="Arial" w:cs="Arial"/>
      </w:rPr>
      <w:t>Číslo smlouvy</w:t>
    </w:r>
    <w:r w:rsidR="00E24BEB" w:rsidRPr="00E24BEB">
      <w:rPr>
        <w:rFonts w:ascii="Arial" w:hAnsi="Arial" w:cs="Arial"/>
      </w:rPr>
      <w:t xml:space="preserve"> 119123</w:t>
    </w:r>
    <w:r w:rsidRPr="001942E7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FAE2A" w14:textId="77777777" w:rsidR="00E24BEB" w:rsidRDefault="00E24B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117204"/>
    <w:rsid w:val="00141F39"/>
    <w:rsid w:val="001471D3"/>
    <w:rsid w:val="0015274E"/>
    <w:rsid w:val="001638AA"/>
    <w:rsid w:val="001773EF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46BB1"/>
    <w:rsid w:val="003A2D4B"/>
    <w:rsid w:val="003B3501"/>
    <w:rsid w:val="003E1D71"/>
    <w:rsid w:val="003F0F93"/>
    <w:rsid w:val="00411B4F"/>
    <w:rsid w:val="0044737C"/>
    <w:rsid w:val="004550E1"/>
    <w:rsid w:val="004723B3"/>
    <w:rsid w:val="00490FE1"/>
    <w:rsid w:val="004C0EFB"/>
    <w:rsid w:val="004F14D6"/>
    <w:rsid w:val="0051372B"/>
    <w:rsid w:val="005177F3"/>
    <w:rsid w:val="00534EB7"/>
    <w:rsid w:val="00552738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27B6D"/>
    <w:rsid w:val="00793A95"/>
    <w:rsid w:val="007D09A3"/>
    <w:rsid w:val="007F189D"/>
    <w:rsid w:val="00823C5B"/>
    <w:rsid w:val="009538D7"/>
    <w:rsid w:val="00955E64"/>
    <w:rsid w:val="00966141"/>
    <w:rsid w:val="009C14CF"/>
    <w:rsid w:val="00A02A9B"/>
    <w:rsid w:val="00A3158D"/>
    <w:rsid w:val="00A36E69"/>
    <w:rsid w:val="00A45058"/>
    <w:rsid w:val="00A6076A"/>
    <w:rsid w:val="00AE0CE6"/>
    <w:rsid w:val="00B323F6"/>
    <w:rsid w:val="00B35DB3"/>
    <w:rsid w:val="00B40D64"/>
    <w:rsid w:val="00B507D4"/>
    <w:rsid w:val="00B5595C"/>
    <w:rsid w:val="00BC7FA2"/>
    <w:rsid w:val="00C051E9"/>
    <w:rsid w:val="00C168FF"/>
    <w:rsid w:val="00C23452"/>
    <w:rsid w:val="00C4302D"/>
    <w:rsid w:val="00C57C24"/>
    <w:rsid w:val="00C674B6"/>
    <w:rsid w:val="00CA29DD"/>
    <w:rsid w:val="00CC0C9A"/>
    <w:rsid w:val="00D102D9"/>
    <w:rsid w:val="00D166DC"/>
    <w:rsid w:val="00D574B2"/>
    <w:rsid w:val="00D6139E"/>
    <w:rsid w:val="00E05A92"/>
    <w:rsid w:val="00E24BEB"/>
    <w:rsid w:val="00E40C02"/>
    <w:rsid w:val="00E51E14"/>
    <w:rsid w:val="00E56D98"/>
    <w:rsid w:val="00E63374"/>
    <w:rsid w:val="00EA229A"/>
    <w:rsid w:val="00EF5E1D"/>
    <w:rsid w:val="00F01B4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351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9</cp:revision>
  <cp:lastPrinted>2013-12-03T11:46:00Z</cp:lastPrinted>
  <dcterms:created xsi:type="dcterms:W3CDTF">2024-05-15T11:26:00Z</dcterms:created>
  <dcterms:modified xsi:type="dcterms:W3CDTF">2024-05-27T06:39:00Z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