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E95A" w14:textId="77777777" w:rsidR="00C768B6" w:rsidRDefault="00C768B6" w:rsidP="00C768B6">
      <w:pPr>
        <w:tabs>
          <w:tab w:val="left" w:pos="5310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778"/>
      </w:tblGrid>
      <w:tr w:rsidR="00C768B6" w:rsidRPr="00C03524" w14:paraId="7267B518" w14:textId="77777777" w:rsidTr="00A92BE3">
        <w:tc>
          <w:tcPr>
            <w:tcW w:w="5508" w:type="dxa"/>
            <w:shd w:val="clear" w:color="auto" w:fill="auto"/>
          </w:tcPr>
          <w:p w14:paraId="33C1FB16" w14:textId="70EC2FD6" w:rsidR="00C768B6" w:rsidRPr="00C90DF1" w:rsidRDefault="008D48FA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Tramontáž</w:t>
            </w:r>
            <w:proofErr w:type="spellEnd"/>
            <w:r>
              <w:rPr>
                <w:sz w:val="22"/>
                <w:szCs w:val="22"/>
              </w:rPr>
              <w:t>, spol. s r.o.</w:t>
            </w:r>
          </w:p>
        </w:tc>
        <w:tc>
          <w:tcPr>
            <w:tcW w:w="3778" w:type="dxa"/>
            <w:shd w:val="clear" w:color="auto" w:fill="auto"/>
          </w:tcPr>
          <w:p w14:paraId="33CA4938" w14:textId="58048C94" w:rsidR="00C768B6" w:rsidRPr="00C03524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C03524">
              <w:rPr>
                <w:sz w:val="20"/>
                <w:szCs w:val="20"/>
              </w:rPr>
              <w:t xml:space="preserve">Naše </w:t>
            </w:r>
            <w:proofErr w:type="gramStart"/>
            <w:r w:rsidRPr="00C03524">
              <w:rPr>
                <w:sz w:val="20"/>
                <w:szCs w:val="20"/>
              </w:rPr>
              <w:t xml:space="preserve">značka:   </w:t>
            </w:r>
            <w:proofErr w:type="gramEnd"/>
            <w:r w:rsidRPr="00C03524">
              <w:rPr>
                <w:sz w:val="20"/>
                <w:szCs w:val="20"/>
              </w:rPr>
              <w:t xml:space="preserve">SOSAEU </w:t>
            </w:r>
            <w:r w:rsidR="00F94F9C">
              <w:rPr>
                <w:sz w:val="20"/>
                <w:szCs w:val="20"/>
              </w:rPr>
              <w:t>2270</w:t>
            </w:r>
            <w:r w:rsidRPr="00C03524">
              <w:rPr>
                <w:sz w:val="20"/>
                <w:szCs w:val="20"/>
              </w:rPr>
              <w:t>/PTO/202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C768B6" w14:paraId="4A62DD66" w14:textId="77777777" w:rsidTr="00A92BE3">
        <w:tc>
          <w:tcPr>
            <w:tcW w:w="5508" w:type="dxa"/>
            <w:shd w:val="clear" w:color="auto" w:fill="auto"/>
          </w:tcPr>
          <w:p w14:paraId="0F9B4C10" w14:textId="38268459" w:rsidR="00C768B6" w:rsidRPr="00C90DF1" w:rsidRDefault="008D48FA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Skroupova</w:t>
            </w:r>
            <w:proofErr w:type="spellEnd"/>
            <w:r>
              <w:rPr>
                <w:sz w:val="22"/>
                <w:szCs w:val="22"/>
              </w:rPr>
              <w:t xml:space="preserve"> 170</w:t>
            </w:r>
          </w:p>
        </w:tc>
        <w:tc>
          <w:tcPr>
            <w:tcW w:w="3778" w:type="dxa"/>
            <w:shd w:val="clear" w:color="auto" w:fill="auto"/>
          </w:tcPr>
          <w:p w14:paraId="53C1BC55" w14:textId="77777777" w:rsidR="00C768B6" w:rsidRDefault="00C768B6" w:rsidP="00A92BE3">
            <w:pPr>
              <w:tabs>
                <w:tab w:val="left" w:pos="5310"/>
              </w:tabs>
              <w:jc w:val="both"/>
            </w:pPr>
            <w:proofErr w:type="gramStart"/>
            <w:r w:rsidRPr="00A41AD8">
              <w:rPr>
                <w:sz w:val="20"/>
                <w:szCs w:val="20"/>
              </w:rPr>
              <w:t xml:space="preserve">Vyřizuje:   </w:t>
            </w:r>
            <w:proofErr w:type="gramEnd"/>
            <w:r w:rsidRPr="00A41AD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Mgr. Vito </w:t>
            </w:r>
            <w:proofErr w:type="spellStart"/>
            <w:r>
              <w:rPr>
                <w:sz w:val="20"/>
                <w:szCs w:val="20"/>
              </w:rPr>
              <w:t>Grygorsky</w:t>
            </w:r>
            <w:proofErr w:type="spellEnd"/>
          </w:p>
        </w:tc>
      </w:tr>
      <w:tr w:rsidR="00C768B6" w14:paraId="1EB92ACD" w14:textId="77777777" w:rsidTr="00A92BE3">
        <w:tc>
          <w:tcPr>
            <w:tcW w:w="5508" w:type="dxa"/>
            <w:shd w:val="clear" w:color="auto" w:fill="auto"/>
          </w:tcPr>
          <w:p w14:paraId="4DD467B2" w14:textId="276DB9D0" w:rsidR="00C768B6" w:rsidRPr="00C90DF1" w:rsidRDefault="008D48FA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 </w:t>
            </w:r>
            <w:proofErr w:type="gramStart"/>
            <w:r>
              <w:rPr>
                <w:sz w:val="22"/>
                <w:szCs w:val="22"/>
              </w:rPr>
              <w:t>01  Chrudim</w:t>
            </w:r>
            <w:proofErr w:type="gramEnd"/>
            <w:r w:rsidR="00C768B6" w:rsidRPr="00C90D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8" w:type="dxa"/>
            <w:shd w:val="clear" w:color="auto" w:fill="auto"/>
          </w:tcPr>
          <w:p w14:paraId="689B091A" w14:textId="77777777" w:rsidR="00C768B6" w:rsidRPr="00A41AD8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proofErr w:type="gramStart"/>
            <w:r w:rsidRPr="00A41AD8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efon</w:t>
            </w:r>
            <w:r w:rsidRPr="00A41AD8">
              <w:rPr>
                <w:sz w:val="20"/>
                <w:szCs w:val="20"/>
              </w:rPr>
              <w:t xml:space="preserve">:   </w:t>
            </w:r>
            <w:proofErr w:type="gramEnd"/>
            <w:r w:rsidRPr="00A41AD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A41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41AD8">
              <w:rPr>
                <w:sz w:val="20"/>
                <w:szCs w:val="20"/>
              </w:rPr>
              <w:t>281 012 70</w:t>
            </w:r>
            <w:r>
              <w:rPr>
                <w:sz w:val="20"/>
                <w:szCs w:val="20"/>
              </w:rPr>
              <w:t>4</w:t>
            </w:r>
          </w:p>
        </w:tc>
      </w:tr>
      <w:tr w:rsidR="00C768B6" w14:paraId="0E876140" w14:textId="77777777" w:rsidTr="00A92BE3">
        <w:tc>
          <w:tcPr>
            <w:tcW w:w="5508" w:type="dxa"/>
            <w:shd w:val="clear" w:color="auto" w:fill="auto"/>
          </w:tcPr>
          <w:p w14:paraId="40ABB3B8" w14:textId="067665D0" w:rsidR="00C768B6" w:rsidRPr="00C90DF1" w:rsidRDefault="008D48FA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15053881</w:t>
            </w:r>
          </w:p>
        </w:tc>
        <w:tc>
          <w:tcPr>
            <w:tcW w:w="3778" w:type="dxa"/>
            <w:shd w:val="clear" w:color="auto" w:fill="auto"/>
          </w:tcPr>
          <w:p w14:paraId="161A6AFE" w14:textId="77777777" w:rsidR="00C768B6" w:rsidRPr="00A41AD8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proofErr w:type="gramStart"/>
            <w:r w:rsidRPr="00A41AD8">
              <w:rPr>
                <w:sz w:val="20"/>
                <w:szCs w:val="20"/>
              </w:rPr>
              <w:t xml:space="preserve">E-mail:   </w:t>
            </w:r>
            <w:proofErr w:type="gramEnd"/>
            <w:r w:rsidRPr="00A41AD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A41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41D85">
              <w:rPr>
                <w:sz w:val="18"/>
                <w:szCs w:val="18"/>
              </w:rPr>
              <w:t>v.grygorsky@skolaeupraha.cz</w:t>
            </w:r>
          </w:p>
        </w:tc>
      </w:tr>
      <w:tr w:rsidR="00C768B6" w14:paraId="04F692C5" w14:textId="77777777" w:rsidTr="00A92BE3">
        <w:tc>
          <w:tcPr>
            <w:tcW w:w="5508" w:type="dxa"/>
            <w:shd w:val="clear" w:color="auto" w:fill="auto"/>
          </w:tcPr>
          <w:p w14:paraId="7AAA98F5" w14:textId="31C074B8" w:rsidR="00C768B6" w:rsidRPr="00C90DF1" w:rsidRDefault="008D48FA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 CZ15053881</w:t>
            </w:r>
          </w:p>
        </w:tc>
        <w:tc>
          <w:tcPr>
            <w:tcW w:w="3778" w:type="dxa"/>
            <w:shd w:val="clear" w:color="auto" w:fill="auto"/>
          </w:tcPr>
          <w:p w14:paraId="7DBADE7E" w14:textId="1A2912E9" w:rsidR="00C768B6" w:rsidRPr="00A41AD8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proofErr w:type="gramStart"/>
            <w:r w:rsidRPr="00A41AD8">
              <w:rPr>
                <w:sz w:val="20"/>
                <w:szCs w:val="20"/>
              </w:rPr>
              <w:t xml:space="preserve">Datum:   </w:t>
            </w:r>
            <w:proofErr w:type="gramEnd"/>
            <w:r w:rsidRPr="00A41AD8">
              <w:rPr>
                <w:sz w:val="20"/>
                <w:szCs w:val="20"/>
              </w:rPr>
              <w:t xml:space="preserve">         </w:t>
            </w:r>
            <w:r w:rsidR="008D48F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5. 2024</w:t>
            </w:r>
          </w:p>
        </w:tc>
      </w:tr>
      <w:tr w:rsidR="00C768B6" w14:paraId="1D7ABA94" w14:textId="77777777" w:rsidTr="00A92BE3">
        <w:tc>
          <w:tcPr>
            <w:tcW w:w="5508" w:type="dxa"/>
            <w:shd w:val="clear" w:color="auto" w:fill="auto"/>
          </w:tcPr>
          <w:p w14:paraId="026940F3" w14:textId="77777777" w:rsidR="00C768B6" w:rsidRPr="00C90DF1" w:rsidRDefault="00C768B6" w:rsidP="00A92BE3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78" w:type="dxa"/>
            <w:shd w:val="clear" w:color="auto" w:fill="auto"/>
          </w:tcPr>
          <w:p w14:paraId="1AED524B" w14:textId="77777777" w:rsidR="00C768B6" w:rsidRPr="00A41AD8" w:rsidRDefault="00C768B6" w:rsidP="00A92BE3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8547425" w14:textId="77777777" w:rsidR="00C768B6" w:rsidRPr="005423A4" w:rsidRDefault="00C768B6" w:rsidP="00C768B6">
      <w:pPr>
        <w:tabs>
          <w:tab w:val="left" w:pos="5310"/>
        </w:tabs>
        <w:jc w:val="both"/>
        <w:rPr>
          <w:b/>
          <w:sz w:val="22"/>
          <w:szCs w:val="22"/>
        </w:rPr>
      </w:pPr>
    </w:p>
    <w:p w14:paraId="2AF861A5" w14:textId="5A983FCF" w:rsidR="00C768B6" w:rsidRDefault="00C768B6" w:rsidP="00C768B6">
      <w:pPr>
        <w:rPr>
          <w:b/>
          <w:bCs/>
        </w:rPr>
      </w:pPr>
      <w:r>
        <w:rPr>
          <w:b/>
          <w:bCs/>
        </w:rPr>
        <w:t xml:space="preserve">Objednávka </w:t>
      </w:r>
      <w:r w:rsidR="008D48FA">
        <w:rPr>
          <w:b/>
          <w:bCs/>
        </w:rPr>
        <w:t>opravy lanového výtahu na budově B</w:t>
      </w:r>
    </w:p>
    <w:p w14:paraId="15C6C53F" w14:textId="77777777" w:rsidR="00C768B6" w:rsidRDefault="00C768B6" w:rsidP="00C768B6">
      <w:pPr>
        <w:rPr>
          <w:b/>
          <w:bCs/>
        </w:rPr>
      </w:pPr>
    </w:p>
    <w:p w14:paraId="1A73B655" w14:textId="77777777" w:rsidR="00565E1C" w:rsidRDefault="00565E1C" w:rsidP="00565E1C">
      <w:pPr>
        <w:jc w:val="both"/>
        <w:rPr>
          <w:bCs/>
        </w:rPr>
      </w:pPr>
    </w:p>
    <w:p w14:paraId="2847B1AC" w14:textId="7DE6CDD7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>Vážení obchodní partneři,</w:t>
      </w:r>
    </w:p>
    <w:p w14:paraId="6177EE25" w14:textId="77777777" w:rsidR="00565E1C" w:rsidRPr="00565E1C" w:rsidRDefault="00565E1C" w:rsidP="00565E1C">
      <w:pPr>
        <w:jc w:val="both"/>
        <w:rPr>
          <w:rFonts w:eastAsia="Calibri"/>
        </w:rPr>
      </w:pPr>
    </w:p>
    <w:p w14:paraId="35F0CD94" w14:textId="15825AE2" w:rsid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 xml:space="preserve">objednáváme u vaší společnosti </w:t>
      </w:r>
      <w:r>
        <w:rPr>
          <w:rFonts w:eastAsia="Calibri"/>
        </w:rPr>
        <w:t>opravu lanového výtahu na budově B v rozsahu, který je specifikovaný v </w:t>
      </w:r>
      <w:r w:rsidR="008B5093">
        <w:rPr>
          <w:rFonts w:eastAsia="Calibri"/>
        </w:rPr>
        <w:t>P</w:t>
      </w:r>
      <w:r>
        <w:rPr>
          <w:rFonts w:eastAsia="Calibri"/>
        </w:rPr>
        <w:t>říloze 1. Objednávky – Cenová nabídka zn. T24/3612-10</w:t>
      </w:r>
      <w:r w:rsidR="008B5093">
        <w:rPr>
          <w:rFonts w:eastAsia="Calibri"/>
        </w:rPr>
        <w:t xml:space="preserve"> ze dne 5. 4. 2024.</w:t>
      </w:r>
    </w:p>
    <w:p w14:paraId="5427B6D7" w14:textId="77777777" w:rsidR="00565E1C" w:rsidRPr="00565E1C" w:rsidRDefault="00565E1C" w:rsidP="00565E1C">
      <w:pPr>
        <w:jc w:val="both"/>
        <w:rPr>
          <w:rFonts w:eastAsia="Calibri"/>
        </w:rPr>
      </w:pPr>
    </w:p>
    <w:p w14:paraId="129E2874" w14:textId="0313D821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 xml:space="preserve">Souhlasíme s celkovou cenou ve výši </w:t>
      </w:r>
      <w:r w:rsidR="008B5093">
        <w:rPr>
          <w:rFonts w:eastAsia="Calibri"/>
        </w:rPr>
        <w:t>94 101 Kč bez DPH, tj. 113 863 Kč včetně DPH.</w:t>
      </w:r>
      <w:r w:rsidRPr="00565E1C">
        <w:rPr>
          <w:rFonts w:eastAsia="Calibri"/>
        </w:rPr>
        <w:t xml:space="preserve"> </w:t>
      </w:r>
      <w:r w:rsidR="008B5093">
        <w:rPr>
          <w:rFonts w:eastAsia="Calibri"/>
        </w:rPr>
        <w:br/>
      </w:r>
      <w:r w:rsidRPr="00565E1C">
        <w:rPr>
          <w:rFonts w:eastAsia="Calibri"/>
        </w:rPr>
        <w:t xml:space="preserve">Cena je konečná a nejvýše přípustná. </w:t>
      </w:r>
    </w:p>
    <w:p w14:paraId="5882B584" w14:textId="77777777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 xml:space="preserve"> </w:t>
      </w:r>
    </w:p>
    <w:p w14:paraId="297A7ED1" w14:textId="687E0DB4" w:rsidR="00565E1C" w:rsidRPr="00565E1C" w:rsidRDefault="00204301" w:rsidP="00565E1C">
      <w:pPr>
        <w:jc w:val="both"/>
        <w:rPr>
          <w:rFonts w:eastAsia="Calibri"/>
        </w:rPr>
      </w:pPr>
      <w:r>
        <w:rPr>
          <w:rFonts w:eastAsia="Calibri"/>
        </w:rPr>
        <w:t>Práce proveďte v období</w:t>
      </w:r>
      <w:r w:rsidR="00565E1C" w:rsidRPr="00565E1C">
        <w:rPr>
          <w:rFonts w:eastAsia="Calibri"/>
        </w:rPr>
        <w:t xml:space="preserve"> </w:t>
      </w:r>
      <w:r w:rsidR="0084274E">
        <w:rPr>
          <w:rFonts w:eastAsia="Calibri"/>
        </w:rPr>
        <w:t xml:space="preserve">od 1. 7. 2024 do </w:t>
      </w:r>
      <w:r>
        <w:rPr>
          <w:rFonts w:eastAsia="Calibri"/>
        </w:rPr>
        <w:t>12</w:t>
      </w:r>
      <w:r w:rsidR="0084274E">
        <w:rPr>
          <w:rFonts w:eastAsia="Calibri"/>
        </w:rPr>
        <w:t xml:space="preserve">. 7. 2024. </w:t>
      </w:r>
      <w:r w:rsidRPr="00565E1C">
        <w:rPr>
          <w:rFonts w:eastAsia="Calibri"/>
        </w:rPr>
        <w:t xml:space="preserve">Nejzazší termín pro </w:t>
      </w:r>
      <w:r>
        <w:rPr>
          <w:rFonts w:eastAsia="Calibri"/>
        </w:rPr>
        <w:t>provedení opravy a předání díla je 12.</w:t>
      </w:r>
      <w:r>
        <w:rPr>
          <w:rFonts w:eastAsia="Calibri"/>
        </w:rPr>
        <w:t xml:space="preserve"> </w:t>
      </w:r>
      <w:r>
        <w:rPr>
          <w:rFonts w:eastAsia="Calibri"/>
        </w:rPr>
        <w:t>7.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2024. </w:t>
      </w:r>
      <w:r w:rsidR="00565E1C" w:rsidRPr="00565E1C">
        <w:rPr>
          <w:rFonts w:eastAsia="Calibri"/>
        </w:rPr>
        <w:t>Záruka 24 měsíců od doby převzetí díla.</w:t>
      </w:r>
    </w:p>
    <w:p w14:paraId="5B5FE70C" w14:textId="77777777" w:rsidR="00565E1C" w:rsidRPr="00565E1C" w:rsidRDefault="00565E1C" w:rsidP="00565E1C">
      <w:pPr>
        <w:jc w:val="both"/>
        <w:rPr>
          <w:rFonts w:eastAsia="Calibri"/>
        </w:rPr>
      </w:pPr>
    </w:p>
    <w:p w14:paraId="092FB05F" w14:textId="77777777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>Po protokolárním předání díla bez vad a nedodělků nám vystavte fakturu na shora uvedenou adresu. Naše IČ: 14891247.</w:t>
      </w:r>
    </w:p>
    <w:p w14:paraId="058DED67" w14:textId="77777777" w:rsidR="00565E1C" w:rsidRPr="00565E1C" w:rsidRDefault="00565E1C" w:rsidP="00565E1C">
      <w:pPr>
        <w:jc w:val="both"/>
        <w:rPr>
          <w:rFonts w:eastAsia="Calibri"/>
        </w:rPr>
      </w:pPr>
    </w:p>
    <w:p w14:paraId="30D9476F" w14:textId="77777777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 xml:space="preserve">Kontaktní osobou za naši školu je Mgr. Vito </w:t>
      </w:r>
      <w:proofErr w:type="spellStart"/>
      <w:r w:rsidRPr="00565E1C">
        <w:rPr>
          <w:rFonts w:eastAsia="Calibri"/>
        </w:rPr>
        <w:t>Grygorsky</w:t>
      </w:r>
      <w:proofErr w:type="spellEnd"/>
      <w:r w:rsidRPr="00565E1C">
        <w:rPr>
          <w:rFonts w:eastAsia="Calibri"/>
        </w:rPr>
        <w:t xml:space="preserve">, zástupce ředitele, tel. 608 507 599, </w:t>
      </w:r>
      <w:r w:rsidRPr="00565E1C">
        <w:rPr>
          <w:rFonts w:eastAsia="Calibri"/>
        </w:rPr>
        <w:br/>
        <w:t>e-mail: v.grygorsky@skolaeupraha.cz.</w:t>
      </w:r>
    </w:p>
    <w:p w14:paraId="1A963DF3" w14:textId="77777777" w:rsidR="00565E1C" w:rsidRPr="00565E1C" w:rsidRDefault="00565E1C" w:rsidP="00565E1C">
      <w:pPr>
        <w:jc w:val="both"/>
        <w:rPr>
          <w:rFonts w:eastAsia="Calibri"/>
        </w:rPr>
      </w:pPr>
    </w:p>
    <w:p w14:paraId="10D357D7" w14:textId="77777777" w:rsidR="00565E1C" w:rsidRPr="00565E1C" w:rsidRDefault="00565E1C" w:rsidP="00565E1C">
      <w:pPr>
        <w:jc w:val="both"/>
        <w:rPr>
          <w:rFonts w:eastAsia="Calibri"/>
        </w:rPr>
      </w:pPr>
      <w:r w:rsidRPr="00565E1C">
        <w:rPr>
          <w:rFonts w:eastAsia="Calibri"/>
        </w:rPr>
        <w:t>S pozdravem</w:t>
      </w:r>
    </w:p>
    <w:p w14:paraId="1D4E969C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6AF494FE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4404C890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068F128F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39C7AE0C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3C6CE1BE" w14:textId="77777777" w:rsidR="00C768B6" w:rsidRPr="00565E1C" w:rsidRDefault="00C768B6" w:rsidP="00C768B6">
      <w:pPr>
        <w:tabs>
          <w:tab w:val="left" w:pos="5310"/>
        </w:tabs>
        <w:jc w:val="both"/>
      </w:pPr>
    </w:p>
    <w:p w14:paraId="381D18A1" w14:textId="77777777" w:rsidR="00C768B6" w:rsidRPr="00565E1C" w:rsidRDefault="00C768B6" w:rsidP="00C768B6">
      <w:pPr>
        <w:tabs>
          <w:tab w:val="left" w:pos="5310"/>
        </w:tabs>
        <w:jc w:val="both"/>
      </w:pPr>
      <w:r w:rsidRPr="00565E1C">
        <w:t>PhDr. Roman Liška, Ph.D.</w:t>
      </w:r>
    </w:p>
    <w:p w14:paraId="33C83173" w14:textId="2CBF5BBC" w:rsidR="00565E1C" w:rsidRDefault="00C768B6" w:rsidP="00C768B6">
      <w:pPr>
        <w:tabs>
          <w:tab w:val="left" w:pos="5310"/>
        </w:tabs>
        <w:jc w:val="both"/>
      </w:pPr>
      <w:r w:rsidRPr="00565E1C">
        <w:t xml:space="preserve">ředitel </w:t>
      </w:r>
    </w:p>
    <w:p w14:paraId="442F1390" w14:textId="77777777" w:rsidR="00565E1C" w:rsidRDefault="00565E1C">
      <w:r>
        <w:br w:type="page"/>
      </w:r>
    </w:p>
    <w:p w14:paraId="4586A64B" w14:textId="45B5866B" w:rsidR="008B5093" w:rsidRPr="008B5093" w:rsidRDefault="008B5093" w:rsidP="008B5093">
      <w:pPr>
        <w:jc w:val="both"/>
        <w:rPr>
          <w:rFonts w:eastAsia="Calibr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8D9335C" wp14:editId="42A5BB67">
            <wp:simplePos x="0" y="0"/>
            <wp:positionH relativeFrom="column">
              <wp:posOffset>-1463</wp:posOffset>
            </wp:positionH>
            <wp:positionV relativeFrom="paragraph">
              <wp:posOffset>17378</wp:posOffset>
            </wp:positionV>
            <wp:extent cx="5907820" cy="8361400"/>
            <wp:effectExtent l="0" t="0" r="0" b="0"/>
            <wp:wrapNone/>
            <wp:docPr id="12246748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74852" name="Obrázek 12246748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820" cy="836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E1C" w:rsidRPr="008B5093">
        <w:rPr>
          <w:rFonts w:eastAsia="Calibri"/>
          <w:b/>
        </w:rPr>
        <w:t xml:space="preserve">Příloha č. </w:t>
      </w:r>
      <w:r w:rsidRPr="008B5093">
        <w:rPr>
          <w:rFonts w:eastAsia="Calibri"/>
          <w:b/>
        </w:rPr>
        <w:t xml:space="preserve">1. </w:t>
      </w:r>
      <w:r>
        <w:rPr>
          <w:rFonts w:eastAsia="Calibri"/>
          <w:b/>
        </w:rPr>
        <w:t xml:space="preserve">- </w:t>
      </w:r>
      <w:r w:rsidRPr="008B5093">
        <w:rPr>
          <w:rFonts w:eastAsia="Calibri"/>
          <w:b/>
        </w:rPr>
        <w:t>Cenová nabídka zn. T24/3612-10 ze dne 5. 4. 2024.</w:t>
      </w:r>
    </w:p>
    <w:p w14:paraId="09A8D350" w14:textId="6073634E" w:rsidR="00C768B6" w:rsidRPr="00565E1C" w:rsidRDefault="00C768B6" w:rsidP="008B5093">
      <w:pPr>
        <w:jc w:val="both"/>
      </w:pPr>
    </w:p>
    <w:sectPr w:rsidR="00C768B6" w:rsidRPr="00565E1C" w:rsidSect="00893386">
      <w:headerReference w:type="default" r:id="rId12"/>
      <w:footerReference w:type="default" r:id="rId13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33BA" w14:textId="77777777" w:rsidR="00135CAE" w:rsidRDefault="00135CAE" w:rsidP="006309D9">
      <w:r>
        <w:separator/>
      </w:r>
    </w:p>
  </w:endnote>
  <w:endnote w:type="continuationSeparator" w:id="0">
    <w:p w14:paraId="58283ED0" w14:textId="77777777" w:rsidR="00135CAE" w:rsidRDefault="00135CAE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2CF" w14:textId="7573B778" w:rsidR="00D86A08" w:rsidRDefault="00D102FC" w:rsidP="00CC0F82">
    <w:pPr>
      <w:ind w:left="708" w:firstLine="708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drawing>
        <wp:anchor distT="0" distB="0" distL="114300" distR="114300" simplePos="0" relativeHeight="251660288" behindDoc="0" locked="0" layoutInCell="1" allowOverlap="1" wp14:anchorId="495325E9" wp14:editId="1D51D999">
          <wp:simplePos x="0" y="0"/>
          <wp:positionH relativeFrom="column">
            <wp:posOffset>349885</wp:posOffset>
          </wp:positionH>
          <wp:positionV relativeFrom="paragraph">
            <wp:posOffset>-26670</wp:posOffset>
          </wp:positionV>
          <wp:extent cx="328823" cy="408537"/>
          <wp:effectExtent l="0" t="0" r="1905" b="0"/>
          <wp:wrapNone/>
          <wp:docPr id="1264409996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409996" name="Obrázek 1" descr="Obsah obrázku text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23" cy="408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BCF">
      <w:rPr>
        <w:rFonts w:ascii="Calibri" w:hAnsi="Calibri" w:cs="Calibri"/>
        <w:i/>
        <w:iCs/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188152D7" wp14:editId="2BC1951B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A08">
      <w:rPr>
        <w:rFonts w:ascii="Calibri" w:hAnsi="Calibri" w:cs="Calibri"/>
        <w:i/>
        <w:iCs/>
        <w:noProof/>
        <w:color w:val="000000"/>
        <w:sz w:val="16"/>
        <w:szCs w:val="16"/>
      </w:rPr>
      <w:t xml:space="preserve">Systém managementu </w:t>
    </w:r>
    <w:r>
      <w:rPr>
        <w:rFonts w:ascii="Calibri" w:hAnsi="Calibri" w:cs="Calibri"/>
        <w:i/>
        <w:iCs/>
        <w:noProof/>
        <w:color w:val="000000"/>
        <w:sz w:val="16"/>
        <w:szCs w:val="16"/>
      </w:rPr>
      <w:t>kvality</w:t>
    </w:r>
    <w:r w:rsidR="00D86A08">
      <w:rPr>
        <w:rFonts w:ascii="Calibri" w:hAnsi="Calibri" w:cs="Calibri"/>
        <w:i/>
        <w:iCs/>
        <w:noProof/>
        <w:color w:val="000000"/>
        <w:sz w:val="16"/>
        <w:szCs w:val="16"/>
      </w:rPr>
      <w:t xml:space="preserve"> naší školy byl registrován u </w:t>
    </w:r>
    <w:r>
      <w:rPr>
        <w:rFonts w:ascii="Calibri" w:hAnsi="Calibri" w:cs="Calibri"/>
        <w:i/>
        <w:iCs/>
        <w:noProof/>
        <w:color w:val="000000"/>
        <w:sz w:val="16"/>
        <w:szCs w:val="16"/>
      </w:rPr>
      <w:t>Tayllorcox</w:t>
    </w:r>
  </w:p>
  <w:p w14:paraId="188152D0" w14:textId="77F29D9E" w:rsidR="00D86A08" w:rsidRPr="003B718B" w:rsidRDefault="00D86A08" w:rsidP="00CC0F82">
    <w:pPr>
      <w:ind w:left="708" w:firstLine="708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jako vyhovující požadavkům normy ISO 9001:20</w:t>
    </w:r>
    <w:r w:rsidR="00D102FC">
      <w:rPr>
        <w:rFonts w:ascii="Calibri" w:hAnsi="Calibri" w:cs="Calibri"/>
        <w:i/>
        <w:iCs/>
        <w:noProof/>
        <w:color w:val="000000"/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8092" w14:textId="77777777" w:rsidR="00135CAE" w:rsidRDefault="00135CAE" w:rsidP="006309D9">
      <w:r>
        <w:separator/>
      </w:r>
    </w:p>
  </w:footnote>
  <w:footnote w:type="continuationSeparator" w:id="0">
    <w:p w14:paraId="04479535" w14:textId="77777777" w:rsidR="00135CAE" w:rsidRDefault="00135CAE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2C6" w14:textId="77777777" w:rsidR="0026544F" w:rsidRDefault="00780BC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152D1" wp14:editId="188152D2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152C7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</w:t>
    </w:r>
    <w:r w:rsidR="00EA2C70">
      <w:rPr>
        <w:rFonts w:ascii="Arial" w:hAnsi="Arial" w:cs="Arial"/>
        <w:color w:val="1C1C1C"/>
        <w:sz w:val="16"/>
        <w:szCs w:val="16"/>
      </w:rPr>
      <w:t>,</w:t>
    </w:r>
  </w:p>
  <w:p w14:paraId="188152C8" w14:textId="77777777" w:rsidR="0026544F" w:rsidRPr="00635F0B" w:rsidRDefault="00EA2C70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="0026544F" w:rsidRPr="00635F0B">
      <w:rPr>
        <w:rFonts w:ascii="Arial" w:hAnsi="Arial" w:cs="Arial"/>
        <w:color w:val="1C1C1C"/>
        <w:sz w:val="16"/>
        <w:szCs w:val="16"/>
      </w:rPr>
      <w:t>Lipí 1911</w:t>
    </w:r>
  </w:p>
  <w:p w14:paraId="188152C9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188152CA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88152CB" w14:textId="77777777" w:rsidR="0026544F" w:rsidRPr="00635F0B" w:rsidRDefault="0026544F" w:rsidP="0026544F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188152CC" w14:textId="77777777" w:rsidR="0026544F" w:rsidRPr="008D4945" w:rsidRDefault="0026544F" w:rsidP="0026544F">
    <w:pPr>
      <w:pStyle w:val="Zhlav"/>
    </w:pPr>
  </w:p>
  <w:p w14:paraId="188152CD" w14:textId="77777777" w:rsidR="00D86A08" w:rsidRPr="0026544F" w:rsidRDefault="00D86A08" w:rsidP="002654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64E5"/>
    <w:multiLevelType w:val="hybridMultilevel"/>
    <w:tmpl w:val="F7669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830151">
    <w:abstractNumId w:val="2"/>
  </w:num>
  <w:num w:numId="2" w16cid:durableId="256791424">
    <w:abstractNumId w:val="5"/>
  </w:num>
  <w:num w:numId="3" w16cid:durableId="190385717">
    <w:abstractNumId w:val="7"/>
  </w:num>
  <w:num w:numId="4" w16cid:durableId="860705366">
    <w:abstractNumId w:val="0"/>
  </w:num>
  <w:num w:numId="5" w16cid:durableId="2070958350">
    <w:abstractNumId w:val="6"/>
  </w:num>
  <w:num w:numId="6" w16cid:durableId="1426266465">
    <w:abstractNumId w:val="4"/>
  </w:num>
  <w:num w:numId="7" w16cid:durableId="1601252631">
    <w:abstractNumId w:val="3"/>
  </w:num>
  <w:num w:numId="8" w16cid:durableId="128342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32"/>
    <w:rsid w:val="00015195"/>
    <w:rsid w:val="00027F2F"/>
    <w:rsid w:val="000304EA"/>
    <w:rsid w:val="00040BC2"/>
    <w:rsid w:val="00041255"/>
    <w:rsid w:val="00074D44"/>
    <w:rsid w:val="00081851"/>
    <w:rsid w:val="00082EB9"/>
    <w:rsid w:val="000979B6"/>
    <w:rsid w:val="000E1DB8"/>
    <w:rsid w:val="0010042A"/>
    <w:rsid w:val="00135CAE"/>
    <w:rsid w:val="001478BE"/>
    <w:rsid w:val="001563D3"/>
    <w:rsid w:val="00161FAA"/>
    <w:rsid w:val="00162B50"/>
    <w:rsid w:val="0016355A"/>
    <w:rsid w:val="00174C71"/>
    <w:rsid w:val="00187895"/>
    <w:rsid w:val="001B4F9F"/>
    <w:rsid w:val="001D50B8"/>
    <w:rsid w:val="001E13FB"/>
    <w:rsid w:val="001F1E8E"/>
    <w:rsid w:val="00204301"/>
    <w:rsid w:val="00222689"/>
    <w:rsid w:val="00223350"/>
    <w:rsid w:val="002434B8"/>
    <w:rsid w:val="00244392"/>
    <w:rsid w:val="0026544F"/>
    <w:rsid w:val="00270CD3"/>
    <w:rsid w:val="002716E9"/>
    <w:rsid w:val="00271CC4"/>
    <w:rsid w:val="002B6F77"/>
    <w:rsid w:val="002C6DFD"/>
    <w:rsid w:val="002D6E03"/>
    <w:rsid w:val="002D7986"/>
    <w:rsid w:val="002D79B4"/>
    <w:rsid w:val="002E1962"/>
    <w:rsid w:val="003347BD"/>
    <w:rsid w:val="00344B62"/>
    <w:rsid w:val="003528E4"/>
    <w:rsid w:val="00360E48"/>
    <w:rsid w:val="00361E2E"/>
    <w:rsid w:val="00362A80"/>
    <w:rsid w:val="0038083C"/>
    <w:rsid w:val="0039111D"/>
    <w:rsid w:val="00392EB6"/>
    <w:rsid w:val="003A4401"/>
    <w:rsid w:val="003A49C1"/>
    <w:rsid w:val="003B0800"/>
    <w:rsid w:val="003B3CC6"/>
    <w:rsid w:val="003B718B"/>
    <w:rsid w:val="00411014"/>
    <w:rsid w:val="00424EC5"/>
    <w:rsid w:val="00437EA6"/>
    <w:rsid w:val="0045545D"/>
    <w:rsid w:val="0046308B"/>
    <w:rsid w:val="00473683"/>
    <w:rsid w:val="004736BC"/>
    <w:rsid w:val="00480757"/>
    <w:rsid w:val="00484F2F"/>
    <w:rsid w:val="004B4AC6"/>
    <w:rsid w:val="004C599F"/>
    <w:rsid w:val="004D2A0E"/>
    <w:rsid w:val="00510B70"/>
    <w:rsid w:val="00515F0A"/>
    <w:rsid w:val="00516A1D"/>
    <w:rsid w:val="0053203D"/>
    <w:rsid w:val="00557000"/>
    <w:rsid w:val="00565830"/>
    <w:rsid w:val="00565E1C"/>
    <w:rsid w:val="00580078"/>
    <w:rsid w:val="0059044E"/>
    <w:rsid w:val="005B18DA"/>
    <w:rsid w:val="005B7F06"/>
    <w:rsid w:val="005C6892"/>
    <w:rsid w:val="005D503A"/>
    <w:rsid w:val="005F6133"/>
    <w:rsid w:val="00615814"/>
    <w:rsid w:val="00621D36"/>
    <w:rsid w:val="006309D9"/>
    <w:rsid w:val="00650241"/>
    <w:rsid w:val="006604F3"/>
    <w:rsid w:val="00666AB2"/>
    <w:rsid w:val="00670180"/>
    <w:rsid w:val="00686AAA"/>
    <w:rsid w:val="00696EE9"/>
    <w:rsid w:val="006C23FF"/>
    <w:rsid w:val="006E3A75"/>
    <w:rsid w:val="006F1C38"/>
    <w:rsid w:val="006F2599"/>
    <w:rsid w:val="007069AA"/>
    <w:rsid w:val="00720932"/>
    <w:rsid w:val="0073520A"/>
    <w:rsid w:val="00746BC1"/>
    <w:rsid w:val="00761C1F"/>
    <w:rsid w:val="00780BCF"/>
    <w:rsid w:val="00784C87"/>
    <w:rsid w:val="00790582"/>
    <w:rsid w:val="007E01F6"/>
    <w:rsid w:val="007F0D2C"/>
    <w:rsid w:val="00803110"/>
    <w:rsid w:val="008042E7"/>
    <w:rsid w:val="00814DA0"/>
    <w:rsid w:val="0084274E"/>
    <w:rsid w:val="0085020B"/>
    <w:rsid w:val="008775E1"/>
    <w:rsid w:val="00893386"/>
    <w:rsid w:val="008B2DCF"/>
    <w:rsid w:val="008B32FC"/>
    <w:rsid w:val="008B5093"/>
    <w:rsid w:val="008B7F7B"/>
    <w:rsid w:val="008C2048"/>
    <w:rsid w:val="008D48FA"/>
    <w:rsid w:val="009002DC"/>
    <w:rsid w:val="0090092E"/>
    <w:rsid w:val="00922209"/>
    <w:rsid w:val="00943B63"/>
    <w:rsid w:val="0094557B"/>
    <w:rsid w:val="00982D9E"/>
    <w:rsid w:val="009A7A8E"/>
    <w:rsid w:val="009C5EA8"/>
    <w:rsid w:val="009E2404"/>
    <w:rsid w:val="009E53A0"/>
    <w:rsid w:val="009F6785"/>
    <w:rsid w:val="00A23F1B"/>
    <w:rsid w:val="00A63960"/>
    <w:rsid w:val="00A84959"/>
    <w:rsid w:val="00A968DD"/>
    <w:rsid w:val="00AA11BB"/>
    <w:rsid w:val="00AB7F98"/>
    <w:rsid w:val="00AC1BB9"/>
    <w:rsid w:val="00AC7602"/>
    <w:rsid w:val="00AD10AB"/>
    <w:rsid w:val="00B760F9"/>
    <w:rsid w:val="00B90117"/>
    <w:rsid w:val="00BB7A83"/>
    <w:rsid w:val="00BC2D1C"/>
    <w:rsid w:val="00BD0047"/>
    <w:rsid w:val="00BD7DA2"/>
    <w:rsid w:val="00BE7F6D"/>
    <w:rsid w:val="00C07DE4"/>
    <w:rsid w:val="00C2290A"/>
    <w:rsid w:val="00C306C0"/>
    <w:rsid w:val="00C50472"/>
    <w:rsid w:val="00C768B6"/>
    <w:rsid w:val="00C86AC9"/>
    <w:rsid w:val="00C9461F"/>
    <w:rsid w:val="00CA7DB1"/>
    <w:rsid w:val="00CC0F82"/>
    <w:rsid w:val="00CD636B"/>
    <w:rsid w:val="00CD6D82"/>
    <w:rsid w:val="00CD6F65"/>
    <w:rsid w:val="00CE47C7"/>
    <w:rsid w:val="00CE60B1"/>
    <w:rsid w:val="00CE7243"/>
    <w:rsid w:val="00D01C51"/>
    <w:rsid w:val="00D102FC"/>
    <w:rsid w:val="00D12295"/>
    <w:rsid w:val="00D331B7"/>
    <w:rsid w:val="00D33DE6"/>
    <w:rsid w:val="00D36260"/>
    <w:rsid w:val="00D50649"/>
    <w:rsid w:val="00D748FE"/>
    <w:rsid w:val="00D769B4"/>
    <w:rsid w:val="00D76A5C"/>
    <w:rsid w:val="00D86A08"/>
    <w:rsid w:val="00D86B4B"/>
    <w:rsid w:val="00D9285C"/>
    <w:rsid w:val="00DA7C7C"/>
    <w:rsid w:val="00DD2AA0"/>
    <w:rsid w:val="00DD454A"/>
    <w:rsid w:val="00E006D1"/>
    <w:rsid w:val="00E0758F"/>
    <w:rsid w:val="00E14B63"/>
    <w:rsid w:val="00E323A9"/>
    <w:rsid w:val="00E6101B"/>
    <w:rsid w:val="00E77630"/>
    <w:rsid w:val="00E7788E"/>
    <w:rsid w:val="00E808AF"/>
    <w:rsid w:val="00E90016"/>
    <w:rsid w:val="00E917A7"/>
    <w:rsid w:val="00E92FF0"/>
    <w:rsid w:val="00EA2C70"/>
    <w:rsid w:val="00EB0613"/>
    <w:rsid w:val="00EB7232"/>
    <w:rsid w:val="00EF1079"/>
    <w:rsid w:val="00F06EC7"/>
    <w:rsid w:val="00F102A0"/>
    <w:rsid w:val="00F11D8A"/>
    <w:rsid w:val="00F11E0D"/>
    <w:rsid w:val="00F70FC2"/>
    <w:rsid w:val="00F94F9C"/>
    <w:rsid w:val="00F9673A"/>
    <w:rsid w:val="00FA7F6A"/>
    <w:rsid w:val="00FB3B3F"/>
    <w:rsid w:val="00FC27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152C1"/>
  <w15:chartTrackingRefBased/>
  <w15:docId w15:val="{534138B7-6DC2-48EA-B932-580C75DC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020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6D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309D9"/>
    <w:rPr>
      <w:sz w:val="24"/>
      <w:szCs w:val="24"/>
    </w:rPr>
  </w:style>
  <w:style w:type="paragraph" w:styleId="Zpat">
    <w:name w:val="footer"/>
    <w:basedOn w:val="Normln"/>
    <w:link w:val="ZpatChar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309D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5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D6D8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360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03ecc-25e4-4cf2-a50b-fe23fb269461">
      <Terms xmlns="http://schemas.microsoft.com/office/infopath/2007/PartnerControls"/>
    </lcf76f155ced4ddcb4097134ff3c332f>
    <TaxCatchAll xmlns="c0b48ae0-283a-424b-8f74-dbf4d05287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4FB383BD8DA3459FCE69DE4B961747" ma:contentTypeVersion="16" ma:contentTypeDescription="Vytvoří nový dokument" ma:contentTypeScope="" ma:versionID="d6078ec5cd68c6dca74cd567dd83dc6e">
  <xsd:schema xmlns:xsd="http://www.w3.org/2001/XMLSchema" xmlns:xs="http://www.w3.org/2001/XMLSchema" xmlns:p="http://schemas.microsoft.com/office/2006/metadata/properties" xmlns:ns2="c0b48ae0-283a-424b-8f74-dbf4d052878a" xmlns:ns3="20f03ecc-25e4-4cf2-a50b-fe23fb269461" targetNamespace="http://schemas.microsoft.com/office/2006/metadata/properties" ma:root="true" ma:fieldsID="fee0772692fe513163e873e532b7ad64" ns2:_="" ns3:_="">
    <xsd:import namespace="c0b48ae0-283a-424b-8f74-dbf4d052878a"/>
    <xsd:import namespace="20f03ecc-25e4-4cf2-a50b-fe23fb2694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8ae0-283a-424b-8f74-dbf4d05287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a792ad-aca9-432b-8741-8d02075aa5e0}" ma:internalName="TaxCatchAll" ma:showField="CatchAllData" ma:web="c0b48ae0-283a-424b-8f74-dbf4d0528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3ecc-25e4-4cf2-a50b-fe23fb269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24aef5-0182-4ece-a2eb-5fbe7b39a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5C1A722-DCC5-4435-8627-67ED3E1ADE54}">
  <ds:schemaRefs>
    <ds:schemaRef ds:uri="http://schemas.microsoft.com/office/2006/metadata/properties"/>
    <ds:schemaRef ds:uri="http://schemas.microsoft.com/office/infopath/2007/PartnerControls"/>
    <ds:schemaRef ds:uri="20f03ecc-25e4-4cf2-a50b-fe23fb269461"/>
    <ds:schemaRef ds:uri="c0b48ae0-283a-424b-8f74-dbf4d052878a"/>
  </ds:schemaRefs>
</ds:datastoreItem>
</file>

<file path=customXml/itemProps2.xml><?xml version="1.0" encoding="utf-8"?>
<ds:datastoreItem xmlns:ds="http://schemas.openxmlformats.org/officeDocument/2006/customXml" ds:itemID="{0E47F5F0-47F9-4F4D-B46C-59BC2ED68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48ae0-283a-424b-8f74-dbf4d052878a"/>
    <ds:schemaRef ds:uri="20f03ecc-25e4-4cf2-a50b-fe23fb269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5FB23-1950-4442-82CB-24E1812E15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FDAA9-FAB8-4353-AF6D-CDA3DC66257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subject/>
  <dc:creator>j.hampl</dc:creator>
  <cp:keywords/>
  <cp:lastModifiedBy>Grygorsky Vito</cp:lastModifiedBy>
  <cp:revision>11</cp:revision>
  <cp:lastPrinted>2017-06-30T19:29:00Z</cp:lastPrinted>
  <dcterms:created xsi:type="dcterms:W3CDTF">2024-04-02T05:54:00Z</dcterms:created>
  <dcterms:modified xsi:type="dcterms:W3CDTF">2024-05-09T11:59:00Z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0x010100204FB383BD8DA3459FCE69DE4B961747</vt:lpwstr>
  </property>
</Properties>
</file>