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751D" w14:textId="0C61259E" w:rsidR="00A06C91" w:rsidRPr="00AF30FF" w:rsidRDefault="00D540B6" w:rsidP="00D540B6">
      <w:pPr>
        <w:pStyle w:val="Nadpis1"/>
        <w:spacing w:after="240"/>
      </w:pPr>
      <w:r w:rsidRPr="00AF30FF">
        <w:t>smlouva o poskytování služeb v oblasti informačních technologií</w:t>
      </w:r>
    </w:p>
    <w:p w14:paraId="1D4454E6" w14:textId="77777777" w:rsidR="003D1B95" w:rsidRPr="00AF30FF" w:rsidRDefault="003D1B95" w:rsidP="003D1B95"/>
    <w:p w14:paraId="6179BDF0" w14:textId="77777777" w:rsidR="003D1B95" w:rsidRPr="00AF30FF" w:rsidRDefault="003D1B95" w:rsidP="003D1B95"/>
    <w:p w14:paraId="07624A68" w14:textId="5A11CC59" w:rsidR="00D92583" w:rsidRPr="00AF30FF" w:rsidRDefault="003D1B95" w:rsidP="00D92583">
      <w:pPr>
        <w:rPr>
          <w:rFonts w:ascii="Crabath Text Medium" w:hAnsi="Crabath Text Medium"/>
        </w:rPr>
      </w:pPr>
      <w:r w:rsidRPr="00AF30FF">
        <w:rPr>
          <w:rFonts w:ascii="Crabath Text Medium" w:hAnsi="Crabath Text Medium"/>
        </w:rPr>
        <w:t>mezi</w:t>
      </w:r>
    </w:p>
    <w:p w14:paraId="60CD27F5" w14:textId="15EBB60B" w:rsidR="00D92583" w:rsidRPr="00AF30FF" w:rsidRDefault="00D92583" w:rsidP="00785C65">
      <w:pPr>
        <w:ind w:left="720" w:hanging="720"/>
        <w:rPr>
          <w:rFonts w:ascii="Crabath Text Medium" w:hAnsi="Crabath Text Medium"/>
        </w:rPr>
      </w:pPr>
      <w:r w:rsidRPr="00AF30FF">
        <w:rPr>
          <w:rFonts w:ascii="Crabath Text Medium" w:hAnsi="Crabath Text Medium"/>
        </w:rPr>
        <w:t>Prague City Tourism a.s.</w:t>
      </w:r>
    </w:p>
    <w:p w14:paraId="3982DA57" w14:textId="77777777" w:rsidR="00D92583" w:rsidRPr="00AF30FF" w:rsidRDefault="00D92583" w:rsidP="00D92583">
      <w:pPr>
        <w:spacing w:after="0"/>
        <w:ind w:left="720" w:hanging="720"/>
      </w:pPr>
      <w:r w:rsidRPr="00AF30FF">
        <w:rPr>
          <w:rFonts w:ascii="Crabath Text Medium" w:hAnsi="Crabath Text Medium"/>
        </w:rPr>
        <w:t>se sídlem</w:t>
      </w:r>
      <w:r w:rsidRPr="00AF30FF">
        <w:rPr>
          <w:rFonts w:ascii="Crabath Text Medium" w:hAnsi="Crabath Text Medium"/>
        </w:rPr>
        <w:tab/>
      </w:r>
      <w:r w:rsidRPr="00AF30FF">
        <w:tab/>
        <w:t xml:space="preserve">Žatecká 110/2, 110 00 Praha 1 </w:t>
      </w:r>
      <w:r w:rsidRPr="00AF30FF">
        <w:rPr>
          <w:rFonts w:eastAsiaTheme="majorEastAsia"/>
        </w:rPr>
        <w:t>—</w:t>
      </w:r>
      <w:r w:rsidRPr="00AF30FF">
        <w:t xml:space="preserve"> Staré Město</w:t>
      </w:r>
    </w:p>
    <w:p w14:paraId="6BFF0A81" w14:textId="77777777" w:rsidR="00D92583" w:rsidRPr="00AF30FF" w:rsidRDefault="00D92583" w:rsidP="00D92583">
      <w:pPr>
        <w:spacing w:after="0"/>
        <w:ind w:left="2160"/>
      </w:pPr>
      <w:r w:rsidRPr="00AF30FF">
        <w:t xml:space="preserve">zapsaná v obchodním rejstříku vedeném Městským soudem v Praze </w:t>
      </w:r>
      <w:r w:rsidRPr="00AF30FF">
        <w:br/>
        <w:t>pod sp. zn. B 23670</w:t>
      </w:r>
    </w:p>
    <w:p w14:paraId="3242DAF8" w14:textId="3B916B46" w:rsidR="00D92583" w:rsidRPr="00AF30FF" w:rsidRDefault="00D92583" w:rsidP="00D92583">
      <w:pPr>
        <w:spacing w:after="0"/>
        <w:ind w:left="720" w:hanging="720"/>
      </w:pPr>
      <w:r w:rsidRPr="00AF30FF">
        <w:rPr>
          <w:rFonts w:ascii="Crabath Text Medium" w:hAnsi="Crabath Text Medium"/>
        </w:rPr>
        <w:t>IČO</w:t>
      </w:r>
      <w:r w:rsidRPr="00AF30FF">
        <w:tab/>
      </w:r>
      <w:r w:rsidRPr="00AF30FF">
        <w:tab/>
      </w:r>
      <w:r w:rsidRPr="00AF30FF">
        <w:tab/>
        <w:t>07312890</w:t>
      </w:r>
    </w:p>
    <w:p w14:paraId="5F8DE7E7" w14:textId="67B2D404" w:rsidR="00D92583" w:rsidRPr="00AF30FF" w:rsidRDefault="00D92583" w:rsidP="00D92583">
      <w:pPr>
        <w:spacing w:after="0"/>
        <w:ind w:left="720" w:hanging="720"/>
      </w:pPr>
      <w:r w:rsidRPr="00AF30FF">
        <w:rPr>
          <w:rFonts w:ascii="Crabath Text Medium" w:hAnsi="Crabath Text Medium"/>
        </w:rPr>
        <w:t>DIČ</w:t>
      </w:r>
      <w:r w:rsidRPr="00AF30FF">
        <w:tab/>
      </w:r>
      <w:r w:rsidRPr="00AF30FF">
        <w:tab/>
      </w:r>
      <w:r w:rsidRPr="00AF30FF">
        <w:tab/>
        <w:t>CZ07312890</w:t>
      </w:r>
    </w:p>
    <w:p w14:paraId="3CBADAE5" w14:textId="1C99CAEF" w:rsidR="00D92583" w:rsidRPr="00AF30FF" w:rsidRDefault="00D92583" w:rsidP="00D92583">
      <w:pPr>
        <w:spacing w:after="0"/>
        <w:ind w:left="720" w:hanging="720"/>
      </w:pPr>
      <w:r w:rsidRPr="00AF30FF">
        <w:rPr>
          <w:rFonts w:ascii="Crabath Text Medium" w:hAnsi="Crabath Text Medium"/>
        </w:rPr>
        <w:t>zastoupená</w:t>
      </w:r>
      <w:r w:rsidRPr="00AF30FF">
        <w:tab/>
      </w:r>
      <w:r w:rsidRPr="00AF30FF">
        <w:tab/>
        <w:t xml:space="preserve">Mgr. </w:t>
      </w:r>
      <w:r w:rsidR="00673287">
        <w:t>Janou Adamcovou, místopředsedkyní představenstva</w:t>
      </w:r>
    </w:p>
    <w:p w14:paraId="1EA225A7" w14:textId="7E2CFBC0" w:rsidR="000408C6" w:rsidRPr="00AF30FF" w:rsidRDefault="002B6947" w:rsidP="00D92583">
      <w:pPr>
        <w:ind w:left="1440" w:firstLine="720"/>
      </w:pPr>
      <w:r w:rsidRPr="00AF30FF">
        <w:t>Ing. Miroslavem Karlem, MBA</w:t>
      </w:r>
      <w:r w:rsidR="00D92583" w:rsidRPr="00AF30FF">
        <w:t xml:space="preserve">, </w:t>
      </w:r>
      <w:r w:rsidRPr="00AF30FF">
        <w:t xml:space="preserve">členem </w:t>
      </w:r>
      <w:r w:rsidR="00D92583" w:rsidRPr="00AF30FF">
        <w:t>představenstva</w:t>
      </w:r>
    </w:p>
    <w:p w14:paraId="133F1D54" w14:textId="57626ED0" w:rsidR="00A06C91" w:rsidRPr="00AF30FF" w:rsidRDefault="00BB36D4" w:rsidP="000408C6">
      <w:r w:rsidRPr="00AF30FF">
        <w:t xml:space="preserve">dále jen jako </w:t>
      </w:r>
      <w:r w:rsidRPr="00AF30FF">
        <w:rPr>
          <w:rFonts w:ascii="Crabath Text Medium" w:hAnsi="Crabath Text Medium"/>
        </w:rPr>
        <w:t>„</w:t>
      </w:r>
      <w:r w:rsidR="00D540B6" w:rsidRPr="00AF30FF">
        <w:rPr>
          <w:rFonts w:ascii="Crabath Text Medium" w:hAnsi="Crabath Text Medium"/>
        </w:rPr>
        <w:t>Klient</w:t>
      </w:r>
      <w:r w:rsidRPr="00AF30FF">
        <w:rPr>
          <w:rFonts w:ascii="Crabath Text Medium" w:hAnsi="Crabath Text Medium"/>
        </w:rPr>
        <w:t>“</w:t>
      </w:r>
    </w:p>
    <w:p w14:paraId="0FD561EB" w14:textId="0EF3C6FC" w:rsidR="00A06C91" w:rsidRPr="00AF30FF" w:rsidRDefault="00A06C91" w:rsidP="00A06C91">
      <w:r w:rsidRPr="00AF30FF">
        <w:t xml:space="preserve">a </w:t>
      </w:r>
    </w:p>
    <w:p w14:paraId="19BAF323" w14:textId="19337435" w:rsidR="00D92583" w:rsidRPr="00AF30FF" w:rsidRDefault="00184DEC" w:rsidP="00785C65">
      <w:pPr>
        <w:tabs>
          <w:tab w:val="center" w:pos="4764"/>
        </w:tabs>
        <w:ind w:left="720" w:hanging="720"/>
        <w:rPr>
          <w:rFonts w:ascii="Crabath Text Medium" w:hAnsi="Crabath Text Medium"/>
        </w:rPr>
      </w:pPr>
      <w:sdt>
        <w:sdtPr>
          <w:rPr>
            <w:rFonts w:ascii="Crabath Text Medium" w:hAnsi="Crabath Text Medium"/>
          </w:rPr>
          <w:id w:val="741606811"/>
          <w:placeholder>
            <w:docPart w:val="9098A176300F42229E19707C63AB0C18"/>
          </w:placeholder>
        </w:sdtPr>
        <w:sdtEndPr/>
        <w:sdtContent>
          <w:r w:rsidR="00D540B6" w:rsidRPr="00AF30FF">
            <w:rPr>
              <w:rFonts w:ascii="Crabath Text Medium" w:hAnsi="Crabath Text Medium"/>
            </w:rPr>
            <w:t>iPodnik cloud s.r.o.</w:t>
          </w:r>
        </w:sdtContent>
      </w:sdt>
    </w:p>
    <w:p w14:paraId="340E4EFF" w14:textId="577E9BA6" w:rsidR="00D92583" w:rsidRPr="00AF30FF" w:rsidRDefault="00D92583" w:rsidP="00D92583">
      <w:pPr>
        <w:tabs>
          <w:tab w:val="left" w:pos="720"/>
          <w:tab w:val="left" w:pos="1440"/>
          <w:tab w:val="left" w:pos="2160"/>
          <w:tab w:val="left" w:pos="2880"/>
          <w:tab w:val="left" w:pos="3600"/>
          <w:tab w:val="left" w:pos="4320"/>
          <w:tab w:val="left" w:pos="5040"/>
          <w:tab w:val="left" w:pos="5760"/>
          <w:tab w:val="left" w:pos="6405"/>
        </w:tabs>
        <w:spacing w:after="0"/>
        <w:ind w:left="2160" w:hanging="2160"/>
      </w:pPr>
      <w:r w:rsidRPr="00AF30FF">
        <w:rPr>
          <w:rFonts w:ascii="Crabath Text Medium" w:hAnsi="Crabath Text Medium"/>
        </w:rPr>
        <w:t>se sídlem</w:t>
      </w:r>
      <w:r w:rsidRPr="00AF30FF">
        <w:rPr>
          <w:rFonts w:ascii="Crabath Text Medium" w:hAnsi="Crabath Text Medium"/>
        </w:rPr>
        <w:tab/>
      </w:r>
      <w:r w:rsidRPr="00AF30FF">
        <w:tab/>
      </w:r>
      <w:sdt>
        <w:sdtPr>
          <w:id w:val="-1801223086"/>
          <w:placeholder>
            <w:docPart w:val="9098A176300F42229E19707C63AB0C18"/>
          </w:placeholder>
        </w:sdtPr>
        <w:sdtEndPr/>
        <w:sdtContent>
          <w:r w:rsidR="00D540B6" w:rsidRPr="00AF30FF">
            <w:t>Jiráskova 306, 252 25 Jinočany</w:t>
          </w:r>
        </w:sdtContent>
      </w:sdt>
      <w:r w:rsidRPr="00AF30FF">
        <w:br/>
      </w:r>
      <w:r w:rsidR="00D540B6" w:rsidRPr="00AF30FF">
        <w:t xml:space="preserve">zapsaná v obchodním rejstříku vedeném u Městského soudu v Praze, </w:t>
      </w:r>
      <w:r w:rsidR="00D540B6" w:rsidRPr="00AF30FF">
        <w:br/>
        <w:t>sp. zn. C 159262</w:t>
      </w:r>
      <w:r w:rsidRPr="00AF30FF">
        <w:t xml:space="preserve"> </w:t>
      </w:r>
    </w:p>
    <w:p w14:paraId="23F958D7" w14:textId="7081F0E9" w:rsidR="00D92583" w:rsidRPr="00AF30FF" w:rsidRDefault="00D92583" w:rsidP="00D92583">
      <w:pPr>
        <w:spacing w:after="0"/>
        <w:ind w:left="720" w:hanging="720"/>
      </w:pPr>
      <w:r w:rsidRPr="00AF30FF">
        <w:rPr>
          <w:rFonts w:ascii="Crabath Text Medium" w:hAnsi="Crabath Text Medium"/>
        </w:rPr>
        <w:t>IČO</w:t>
      </w:r>
      <w:r w:rsidRPr="00AF30FF">
        <w:tab/>
      </w:r>
      <w:r w:rsidRPr="00AF30FF">
        <w:tab/>
      </w:r>
      <w:r w:rsidRPr="00AF30FF">
        <w:tab/>
      </w:r>
      <w:sdt>
        <w:sdtPr>
          <w:id w:val="-2008657365"/>
          <w:placeholder>
            <w:docPart w:val="9098A176300F42229E19707C63AB0C18"/>
          </w:placeholder>
        </w:sdtPr>
        <w:sdtEndPr/>
        <w:sdtContent>
          <w:r w:rsidR="00D540B6" w:rsidRPr="00AF30FF">
            <w:t>29004349</w:t>
          </w:r>
        </w:sdtContent>
      </w:sdt>
    </w:p>
    <w:p w14:paraId="2644CC90" w14:textId="19FEFF1A" w:rsidR="00D92583" w:rsidRPr="00AF30FF" w:rsidRDefault="00D92583" w:rsidP="00D92583">
      <w:pPr>
        <w:ind w:left="720" w:hanging="720"/>
      </w:pPr>
      <w:r w:rsidRPr="00AF30FF">
        <w:rPr>
          <w:rFonts w:ascii="Crabath Text Medium" w:hAnsi="Crabath Text Medium"/>
        </w:rPr>
        <w:t>zastoupená</w:t>
      </w:r>
      <w:r w:rsidRPr="00AF30FF">
        <w:tab/>
      </w:r>
      <w:r w:rsidRPr="00AF30FF">
        <w:tab/>
      </w:r>
      <w:sdt>
        <w:sdtPr>
          <w:id w:val="1362855871"/>
          <w:placeholder>
            <w:docPart w:val="9098A176300F42229E19707C63AB0C18"/>
          </w:placeholder>
        </w:sdtPr>
        <w:sdtEndPr/>
        <w:sdtContent>
          <w:r w:rsidR="00284DB3" w:rsidRPr="00AF30FF">
            <w:t>Monikou</w:t>
          </w:r>
          <w:r w:rsidR="00AB2B25" w:rsidRPr="00AF30FF">
            <w:t xml:space="preserve"> Šoltés</w:t>
          </w:r>
          <w:r w:rsidR="00284DB3" w:rsidRPr="00AF30FF">
            <w:t xml:space="preserve"> Fenykovou</w:t>
          </w:r>
          <w:r w:rsidR="00D540B6" w:rsidRPr="00AF30FF">
            <w:t>, jednatel</w:t>
          </w:r>
          <w:r w:rsidR="00284DB3" w:rsidRPr="00AF30FF">
            <w:t>kou</w:t>
          </w:r>
        </w:sdtContent>
      </w:sdt>
    </w:p>
    <w:p w14:paraId="6E218B35" w14:textId="5EF711D3" w:rsidR="000408C6" w:rsidRPr="00AF30FF" w:rsidRDefault="00BB36D4" w:rsidP="00D92583">
      <w:r w:rsidRPr="00AF30FF">
        <w:t xml:space="preserve">dále jen jako </w:t>
      </w:r>
      <w:r w:rsidRPr="00AF30FF">
        <w:rPr>
          <w:rFonts w:ascii="Crabath Text Medium" w:hAnsi="Crabath Text Medium"/>
        </w:rPr>
        <w:t>„</w:t>
      </w:r>
      <w:r w:rsidR="00D540B6" w:rsidRPr="00AF30FF">
        <w:rPr>
          <w:rFonts w:ascii="Crabath Text Medium" w:hAnsi="Crabath Text Medium"/>
        </w:rPr>
        <w:t>Poskytovatel</w:t>
      </w:r>
      <w:r w:rsidRPr="00AF30FF">
        <w:rPr>
          <w:rFonts w:ascii="Crabath Text Medium" w:hAnsi="Crabath Text Medium"/>
        </w:rPr>
        <w:t>“</w:t>
      </w:r>
    </w:p>
    <w:p w14:paraId="6FA003E6" w14:textId="4BD8BEEF" w:rsidR="00D540B6" w:rsidRPr="00AF30FF" w:rsidRDefault="00D540B6" w:rsidP="00D540B6">
      <w:r w:rsidRPr="00AF30FF">
        <w:t xml:space="preserve">uzavřely níže uvedeného dne, měsíce a roku tuto Smlouvu </w:t>
      </w:r>
      <w:r w:rsidR="00123963" w:rsidRPr="00AF30FF">
        <w:t xml:space="preserve">o poskytování </w:t>
      </w:r>
      <w:r w:rsidR="004773F2" w:rsidRPr="00AF30FF">
        <w:t xml:space="preserve">služeb v oblasti informačních technologií </w:t>
      </w:r>
      <w:r w:rsidRPr="00AF30FF">
        <w:t xml:space="preserve">(dále jen jako </w:t>
      </w:r>
      <w:r w:rsidRPr="00AF30FF">
        <w:rPr>
          <w:rFonts w:ascii="Crabath Text Medium" w:hAnsi="Crabath Text Medium"/>
        </w:rPr>
        <w:t>„Smlouva“</w:t>
      </w:r>
      <w:r w:rsidRPr="00AF30FF">
        <w:t>)</w:t>
      </w:r>
    </w:p>
    <w:p w14:paraId="014C91A3" w14:textId="68C285C3" w:rsidR="00D92583" w:rsidRPr="00AF30FF" w:rsidRDefault="00D92583" w:rsidP="00D540B6"/>
    <w:p w14:paraId="520EAA4E" w14:textId="77777777" w:rsidR="000137EB" w:rsidRPr="00AF30FF" w:rsidRDefault="000137EB">
      <w:r w:rsidRPr="00AF30FF">
        <w:br w:type="page"/>
      </w:r>
    </w:p>
    <w:p w14:paraId="35434558" w14:textId="0EB28F86" w:rsidR="00BB36D4" w:rsidRPr="00AF30FF" w:rsidRDefault="009F04E5" w:rsidP="009F04E5">
      <w:pPr>
        <w:pStyle w:val="Nadpis2"/>
        <w:numPr>
          <w:ilvl w:val="0"/>
          <w:numId w:val="11"/>
        </w:numPr>
        <w:spacing w:after="80"/>
      </w:pPr>
      <w:r w:rsidRPr="00AF30FF">
        <w:lastRenderedPageBreak/>
        <w:t xml:space="preserve"> </w:t>
      </w:r>
      <w:r w:rsidR="00D540B6" w:rsidRPr="00AF30FF">
        <w:t>předmět smlouvy</w:t>
      </w:r>
    </w:p>
    <w:p w14:paraId="1528ACAC" w14:textId="282D273B" w:rsidR="009073FA" w:rsidRPr="00AF30FF" w:rsidRDefault="00D540B6" w:rsidP="00D540B6">
      <w:pPr>
        <w:pStyle w:val="predsazeni"/>
        <w:spacing w:after="400"/>
      </w:pPr>
      <w:r w:rsidRPr="00AF30FF">
        <w:t>1</w:t>
      </w:r>
      <w:r w:rsidR="009073FA" w:rsidRPr="00AF30FF">
        <w:t>.1.</w:t>
      </w:r>
      <w:r w:rsidR="009073FA" w:rsidRPr="00AF30FF">
        <w:tab/>
      </w:r>
      <w:r w:rsidRPr="00AF30FF">
        <w:t>Předmětem této Smlouvy je závazek Poskytovatele poskytovat Klientovi s odbornou péčí služby v oblasti IT specifikované čl. 2, 3</w:t>
      </w:r>
      <w:r w:rsidR="000D6DF1" w:rsidRPr="00AF30FF">
        <w:t>,</w:t>
      </w:r>
      <w:r w:rsidRPr="00AF30FF">
        <w:t xml:space="preserve"> 4 </w:t>
      </w:r>
      <w:r w:rsidR="000D6DF1" w:rsidRPr="00AF30FF">
        <w:t xml:space="preserve">a 5 </w:t>
      </w:r>
      <w:r w:rsidRPr="00AF30FF">
        <w:t xml:space="preserve">této Smlouvy (dále jen </w:t>
      </w:r>
      <w:r w:rsidRPr="00AF30FF">
        <w:rPr>
          <w:rFonts w:ascii="Crabath Text Medium" w:hAnsi="Crabath Text Medium"/>
        </w:rPr>
        <w:t>„Služby“</w:t>
      </w:r>
      <w:r w:rsidR="00D55F95" w:rsidRPr="00AF30FF">
        <w:rPr>
          <w:rFonts w:ascii="Crabath Text Medium" w:hAnsi="Crabath Text Medium"/>
        </w:rPr>
        <w:t xml:space="preserve"> </w:t>
      </w:r>
      <w:r w:rsidR="00D55F95" w:rsidRPr="00AF30FF">
        <w:t>a/nebo jednotlivé „</w:t>
      </w:r>
      <w:r w:rsidR="00D55F95" w:rsidRPr="00AF30FF">
        <w:rPr>
          <w:rFonts w:ascii="Crabath Text Medium" w:hAnsi="Crabath Text Medium"/>
        </w:rPr>
        <w:t>Služba“</w:t>
      </w:r>
      <w:r w:rsidRPr="00AF30FF">
        <w:t>) a závazek Klienta zaplatit za tyto Služby sjednanou odměnu</w:t>
      </w:r>
      <w:r w:rsidR="009073FA" w:rsidRPr="00AF30FF">
        <w:t xml:space="preserve">. </w:t>
      </w:r>
    </w:p>
    <w:p w14:paraId="5BB2D54C" w14:textId="508EBB41" w:rsidR="00D540B6" w:rsidRPr="00AF30FF" w:rsidRDefault="009F04E5" w:rsidP="009F04E5">
      <w:pPr>
        <w:pStyle w:val="Nadpis2"/>
        <w:numPr>
          <w:ilvl w:val="0"/>
          <w:numId w:val="11"/>
        </w:numPr>
        <w:spacing w:after="80"/>
      </w:pPr>
      <w:r w:rsidRPr="00AF30FF">
        <w:t xml:space="preserve"> </w:t>
      </w:r>
      <w:r w:rsidR="00D540B6" w:rsidRPr="00AF30FF">
        <w:t>obecná ustanovení o službách</w:t>
      </w:r>
    </w:p>
    <w:p w14:paraId="015958DD" w14:textId="2368E995" w:rsidR="00D540B6" w:rsidRPr="00AF30FF" w:rsidRDefault="00D540B6" w:rsidP="00D540B6">
      <w:pPr>
        <w:pStyle w:val="predsazeni"/>
      </w:pPr>
      <w:r w:rsidRPr="00AF30FF">
        <w:t>2.1.</w:t>
      </w:r>
      <w:r w:rsidRPr="00AF30FF">
        <w:tab/>
      </w:r>
      <w:r w:rsidR="002B0E43" w:rsidRPr="00AF30FF">
        <w:t xml:space="preserve">Poskytovatel se zavazuje, že bude ve spolupráci s Klientem </w:t>
      </w:r>
      <w:r w:rsidR="00A27F52" w:rsidRPr="00AF30FF">
        <w:t>zajištovat provoz eko</w:t>
      </w:r>
      <w:r w:rsidR="000D6DF1" w:rsidRPr="00AF30FF">
        <w:t>n</w:t>
      </w:r>
      <w:r w:rsidR="00A27F52" w:rsidRPr="00AF30FF">
        <w:t>omických SW Pohoda E1 Premium a Pamica Max</w:t>
      </w:r>
      <w:r w:rsidR="002B0E43" w:rsidRPr="00AF30FF">
        <w:t xml:space="preserve"> (dále jen </w:t>
      </w:r>
      <w:r w:rsidR="002B0E43" w:rsidRPr="00AF30FF">
        <w:rPr>
          <w:rFonts w:ascii="Crabath Text Medium" w:hAnsi="Crabath Text Medium"/>
        </w:rPr>
        <w:t>„Účetní systémy“</w:t>
      </w:r>
      <w:r w:rsidR="002B0E43" w:rsidRPr="00AF30FF">
        <w:t>) s cílem zajistit optimální služby pro veškerou jejich činnost a poskytovat nepřetržitou podporu při provozu Účetních systémů</w:t>
      </w:r>
      <w:r w:rsidRPr="00AF30FF">
        <w:t xml:space="preserve">. </w:t>
      </w:r>
    </w:p>
    <w:p w14:paraId="5474F330" w14:textId="6E8B816D" w:rsidR="009073FA" w:rsidRPr="00AF30FF" w:rsidRDefault="009073FA" w:rsidP="009073FA">
      <w:pPr>
        <w:pStyle w:val="predsazeni"/>
        <w:spacing w:after="80"/>
      </w:pPr>
      <w:r w:rsidRPr="00AF30FF">
        <w:t>2.2.</w:t>
      </w:r>
      <w:r w:rsidRPr="00AF30FF">
        <w:tab/>
      </w:r>
      <w:r w:rsidR="002B0E43" w:rsidRPr="00AF30FF">
        <w:t>Služby poskytované Poskytovatelem budou zahrnovat zejména tyto konkrétní činnosti</w:t>
      </w:r>
      <w:r w:rsidRPr="00AF30FF">
        <w:t>:</w:t>
      </w:r>
    </w:p>
    <w:p w14:paraId="2212F1F9" w14:textId="78A44D4A" w:rsidR="002B0E43" w:rsidRPr="00AF30FF" w:rsidRDefault="001C27DC" w:rsidP="00AF30FF">
      <w:pPr>
        <w:pStyle w:val="predsazeni"/>
        <w:numPr>
          <w:ilvl w:val="0"/>
          <w:numId w:val="26"/>
        </w:numPr>
        <w:spacing w:after="80"/>
      </w:pPr>
      <w:r>
        <w:t>xxx</w:t>
      </w:r>
      <w:r w:rsidR="00267B6D" w:rsidRPr="00AF30FF">
        <w:t>.</w:t>
      </w:r>
    </w:p>
    <w:p w14:paraId="4BD9AB4F" w14:textId="7E3841C0" w:rsidR="002B0E43" w:rsidRPr="00AF30FF" w:rsidRDefault="001C27DC" w:rsidP="00AF30FF">
      <w:pPr>
        <w:pStyle w:val="predsazeni"/>
        <w:numPr>
          <w:ilvl w:val="0"/>
          <w:numId w:val="26"/>
        </w:numPr>
        <w:spacing w:after="80"/>
      </w:pPr>
      <w:r>
        <w:t>xxx</w:t>
      </w:r>
      <w:r w:rsidR="00267B6D" w:rsidRPr="00AF30FF">
        <w:t>.</w:t>
      </w:r>
      <w:r w:rsidR="00222C1D" w:rsidRPr="00AF30FF">
        <w:t> </w:t>
      </w:r>
    </w:p>
    <w:p w14:paraId="788DC4F8" w14:textId="4334A3D6" w:rsidR="002B0E43" w:rsidRPr="00AF30FF" w:rsidRDefault="001C27DC" w:rsidP="00AF30FF">
      <w:pPr>
        <w:pStyle w:val="predsazeni"/>
        <w:numPr>
          <w:ilvl w:val="0"/>
          <w:numId w:val="26"/>
        </w:numPr>
        <w:spacing w:after="80"/>
      </w:pPr>
      <w:r>
        <w:t>xxx</w:t>
      </w:r>
      <w:r w:rsidR="00267B6D" w:rsidRPr="00AF30FF">
        <w:t>.</w:t>
      </w:r>
    </w:p>
    <w:p w14:paraId="71CA6509" w14:textId="7F785D1C" w:rsidR="002B0E43" w:rsidRPr="00AF30FF" w:rsidRDefault="001C27DC" w:rsidP="00AF30FF">
      <w:pPr>
        <w:pStyle w:val="predsazeni"/>
        <w:numPr>
          <w:ilvl w:val="0"/>
          <w:numId w:val="26"/>
        </w:numPr>
        <w:spacing w:after="80"/>
      </w:pPr>
      <w:r>
        <w:t>xxx</w:t>
      </w:r>
      <w:r w:rsidR="00267B6D" w:rsidRPr="00AF30FF">
        <w:t>.</w:t>
      </w:r>
    </w:p>
    <w:p w14:paraId="7C930FB7" w14:textId="0A49D838" w:rsidR="002B0E43" w:rsidRPr="00AF30FF" w:rsidRDefault="001C27DC" w:rsidP="00AF30FF">
      <w:pPr>
        <w:pStyle w:val="predsazeni"/>
        <w:numPr>
          <w:ilvl w:val="0"/>
          <w:numId w:val="26"/>
        </w:numPr>
        <w:spacing w:after="80"/>
      </w:pPr>
      <w:r>
        <w:t>xxx</w:t>
      </w:r>
      <w:r w:rsidR="00117CF0" w:rsidRPr="00AF30FF">
        <w:t>.</w:t>
      </w:r>
      <w:r w:rsidR="002D6147" w:rsidRPr="00AF30FF">
        <w:t xml:space="preserve"> </w:t>
      </w:r>
    </w:p>
    <w:p w14:paraId="3F0B5F10" w14:textId="22CCB290" w:rsidR="002B0E43" w:rsidRPr="00AF30FF" w:rsidRDefault="001C27DC" w:rsidP="00AF30FF">
      <w:pPr>
        <w:pStyle w:val="predsazeni"/>
        <w:numPr>
          <w:ilvl w:val="0"/>
          <w:numId w:val="26"/>
        </w:numPr>
        <w:spacing w:after="400"/>
      </w:pPr>
      <w:r>
        <w:t>xxx</w:t>
      </w:r>
      <w:r w:rsidR="00117CF0" w:rsidRPr="00AF30FF">
        <w:t>.</w:t>
      </w:r>
    </w:p>
    <w:p w14:paraId="613FFD9A" w14:textId="786C3556" w:rsidR="002B0E43" w:rsidRPr="00AF30FF" w:rsidRDefault="002B0E43" w:rsidP="009F04E5">
      <w:pPr>
        <w:pStyle w:val="Nadpis2"/>
        <w:numPr>
          <w:ilvl w:val="0"/>
          <w:numId w:val="11"/>
        </w:numPr>
        <w:spacing w:after="80"/>
      </w:pPr>
      <w:r w:rsidRPr="00AF30FF">
        <w:t>povinnosti poskytovatele</w:t>
      </w:r>
    </w:p>
    <w:p w14:paraId="52B5A4DE" w14:textId="434D5D47" w:rsidR="002B0E43" w:rsidRPr="00AF30FF" w:rsidRDefault="009073FA" w:rsidP="002B0E43">
      <w:pPr>
        <w:pStyle w:val="predsazeni"/>
      </w:pPr>
      <w:r w:rsidRPr="00AF30FF">
        <w:t>3.1.</w:t>
      </w:r>
      <w:r w:rsidRPr="00AF30FF">
        <w:tab/>
      </w:r>
      <w:r w:rsidR="002B0E43" w:rsidRPr="00AF30FF">
        <w:t xml:space="preserve">Poskytovatel se zavazuje poskytovat Služby tak, aby byl zajištěn nepřetržitý provoz Účetních systémů s možností přístupu pomocí vzdálené plochy (RDP) ze všech poboček Klienta a ze všech služebních zařízení zaměstnanců Klienta. </w:t>
      </w:r>
    </w:p>
    <w:p w14:paraId="126E1B8E" w14:textId="19E5B1BE" w:rsidR="009073FA" w:rsidRPr="00AF30FF" w:rsidRDefault="009073FA" w:rsidP="002B0E43">
      <w:pPr>
        <w:pStyle w:val="predsazeni"/>
      </w:pPr>
      <w:r w:rsidRPr="00AF30FF">
        <w:t>3.2.</w:t>
      </w:r>
      <w:r w:rsidRPr="00AF30FF">
        <w:tab/>
      </w:r>
      <w:r w:rsidR="002B0E43" w:rsidRPr="00AF30FF">
        <w:t xml:space="preserve">Poskytovatel se zavazuje poskytovat Služby v souladu s technickou specifikací uvedenou Příloze </w:t>
      </w:r>
      <w:r w:rsidR="0006134E" w:rsidRPr="00AF30FF">
        <w:t>1</w:t>
      </w:r>
      <w:r w:rsidR="002B0E43" w:rsidRPr="00AF30FF">
        <w:t xml:space="preserve"> této Smlouvy.</w:t>
      </w:r>
    </w:p>
    <w:p w14:paraId="6C842FC2" w14:textId="35F5ACB1" w:rsidR="002B0E43" w:rsidRPr="00AF30FF" w:rsidRDefault="002B0E43" w:rsidP="002B0E43">
      <w:pPr>
        <w:pStyle w:val="predsazeni"/>
      </w:pPr>
      <w:r w:rsidRPr="00AF30FF">
        <w:t>3.3</w:t>
      </w:r>
      <w:r w:rsidR="007A5F7B" w:rsidRPr="00AF30FF">
        <w:t>.</w:t>
      </w:r>
      <w:r w:rsidRPr="00AF30FF">
        <w:tab/>
        <w:t>Poskytovatel bude dále poskytovat služby v souladu s pokyny Klienta. Klient je oprávněn ustanovit svého zástupce pro komunikaci s Poskytovatelem.</w:t>
      </w:r>
    </w:p>
    <w:p w14:paraId="4E514B76" w14:textId="2CEED52C" w:rsidR="002B0E43" w:rsidRPr="00AF30FF" w:rsidRDefault="002B0E43" w:rsidP="002B0E43">
      <w:pPr>
        <w:pStyle w:val="predsazeni"/>
      </w:pPr>
      <w:r w:rsidRPr="00AF30FF">
        <w:t>3.4</w:t>
      </w:r>
      <w:r w:rsidR="007A5F7B" w:rsidRPr="00AF30FF">
        <w:t>.</w:t>
      </w:r>
      <w:r w:rsidRPr="00AF30FF">
        <w:tab/>
        <w:t xml:space="preserve">Ke dni uzavření této Smlouvy byli ze </w:t>
      </w:r>
      <w:r w:rsidR="00CF718F" w:rsidRPr="00AF30FF">
        <w:t>s</w:t>
      </w:r>
      <w:r w:rsidRPr="00AF30FF">
        <w:t>trany Klienta ustanoveni tito zástupci:</w:t>
      </w:r>
    </w:p>
    <w:p w14:paraId="27ED0ECC" w14:textId="6C617F4F" w:rsidR="002B0E43" w:rsidRPr="00AF30FF" w:rsidRDefault="002B6947" w:rsidP="002B0E43">
      <w:pPr>
        <w:pStyle w:val="predsazeni"/>
        <w:ind w:firstLine="0"/>
        <w:rPr>
          <w:rStyle w:val="Hypertextovodkaz"/>
          <w:color w:val="948A54" w:themeColor="background2" w:themeShade="80"/>
        </w:rPr>
      </w:pPr>
      <w:r w:rsidRPr="00AF30FF">
        <w:rPr>
          <w:rFonts w:ascii="Crabath Text Medium" w:hAnsi="Crabath Text Medium"/>
        </w:rPr>
        <w:t xml:space="preserve">ředitel </w:t>
      </w:r>
      <w:r w:rsidR="002B0E43" w:rsidRPr="00AF30FF">
        <w:rPr>
          <w:rFonts w:ascii="Crabath Text Medium" w:hAnsi="Crabath Text Medium"/>
        </w:rPr>
        <w:t>IT</w:t>
      </w:r>
      <w:r w:rsidR="0064091F" w:rsidRPr="00AF30FF">
        <w:rPr>
          <w:rFonts w:ascii="Crabath Text Medium" w:hAnsi="Crabath Text Medium"/>
        </w:rPr>
        <w:t xml:space="preserve"> (</w:t>
      </w:r>
      <w:r w:rsidR="00CF718F" w:rsidRPr="00AF30FF">
        <w:rPr>
          <w:rFonts w:ascii="Crabath Text Medium" w:hAnsi="Crabath Text Medium"/>
        </w:rPr>
        <w:t>hl</w:t>
      </w:r>
      <w:r w:rsidR="0064091F" w:rsidRPr="00AF30FF">
        <w:rPr>
          <w:rFonts w:ascii="Crabath Text Medium" w:hAnsi="Crabath Text Medium"/>
        </w:rPr>
        <w:t xml:space="preserve">avní kontakt </w:t>
      </w:r>
      <w:r w:rsidR="00FF6466" w:rsidRPr="00AF30FF">
        <w:rPr>
          <w:rFonts w:ascii="Crabath Text Medium" w:hAnsi="Crabath Text Medium"/>
        </w:rPr>
        <w:t xml:space="preserve">pro </w:t>
      </w:r>
      <w:r w:rsidR="0064091F" w:rsidRPr="00AF30FF">
        <w:rPr>
          <w:rFonts w:ascii="Crabath Text Medium" w:hAnsi="Crabath Text Medium"/>
        </w:rPr>
        <w:t>technick</w:t>
      </w:r>
      <w:r w:rsidR="00CF718F" w:rsidRPr="00AF30FF">
        <w:rPr>
          <w:rFonts w:ascii="Crabath Text Medium" w:hAnsi="Crabath Text Medium"/>
        </w:rPr>
        <w:t>é záležitosti</w:t>
      </w:r>
      <w:r w:rsidR="0064091F" w:rsidRPr="00AF30FF">
        <w:rPr>
          <w:rFonts w:ascii="Crabath Text Medium" w:hAnsi="Crabath Text Medium"/>
        </w:rPr>
        <w:t>)</w:t>
      </w:r>
      <w:r w:rsidR="002B0E43" w:rsidRPr="00AF30FF">
        <w:rPr>
          <w:rFonts w:ascii="Crabath Text Medium" w:hAnsi="Crabath Text Medium"/>
        </w:rPr>
        <w:br/>
      </w:r>
      <w:r w:rsidR="001C27DC">
        <w:t>xxx</w:t>
      </w:r>
      <w:r w:rsidR="002B0E43" w:rsidRPr="00AF30FF">
        <w:rPr>
          <w:rFonts w:ascii="Crabath Text Medium" w:hAnsi="Crabath Text Medium"/>
        </w:rPr>
        <w:br/>
      </w:r>
      <w:r w:rsidR="002B0E43" w:rsidRPr="00AF30FF">
        <w:t xml:space="preserve">tel.: </w:t>
      </w:r>
      <w:r w:rsidR="001C27DC">
        <w:t>xxx</w:t>
      </w:r>
      <w:r w:rsidR="002B0E43" w:rsidRPr="00AF30FF">
        <w:t xml:space="preserve">, e-mail: </w:t>
      </w:r>
      <w:r w:rsidR="001C27DC">
        <w:t>xxx</w:t>
      </w:r>
    </w:p>
    <w:p w14:paraId="7E7469B5" w14:textId="386B63B8" w:rsidR="0064091F" w:rsidRPr="00AF30FF" w:rsidRDefault="0064091F" w:rsidP="001B2898">
      <w:pPr>
        <w:pStyle w:val="predsazeni"/>
        <w:ind w:firstLine="0"/>
        <w:rPr>
          <w:rStyle w:val="Hypertextovodkaz"/>
          <w:color w:val="948A54" w:themeColor="background2" w:themeShade="80"/>
        </w:rPr>
      </w:pPr>
      <w:r w:rsidRPr="00AF30FF">
        <w:rPr>
          <w:rFonts w:ascii="Crabath Text Medium" w:hAnsi="Crabath Text Medium"/>
        </w:rPr>
        <w:t>ekomomická ředitelka (</w:t>
      </w:r>
      <w:r w:rsidR="00CF718F" w:rsidRPr="00AF30FF">
        <w:rPr>
          <w:rFonts w:ascii="Crabath Text Medium" w:hAnsi="Crabath Text Medium"/>
        </w:rPr>
        <w:t>h</w:t>
      </w:r>
      <w:r w:rsidRPr="00AF30FF">
        <w:rPr>
          <w:rFonts w:ascii="Crabath Text Medium" w:hAnsi="Crabath Text Medium"/>
        </w:rPr>
        <w:t>lavní kontakt pro ekonomi</w:t>
      </w:r>
      <w:r w:rsidR="0004419B">
        <w:rPr>
          <w:rFonts w:ascii="Crabath Text Medium" w:hAnsi="Crabath Text Medium"/>
        </w:rPr>
        <w:t>c</w:t>
      </w:r>
      <w:r w:rsidRPr="00AF30FF">
        <w:rPr>
          <w:rFonts w:ascii="Crabath Text Medium" w:hAnsi="Crabath Text Medium"/>
        </w:rPr>
        <w:t>ké SW)</w:t>
      </w:r>
      <w:r w:rsidRPr="00AF30FF">
        <w:rPr>
          <w:rFonts w:ascii="Crabath Text Medium" w:hAnsi="Crabath Text Medium"/>
        </w:rPr>
        <w:br/>
      </w:r>
      <w:r w:rsidR="001C27DC">
        <w:t>xxx</w:t>
      </w:r>
      <w:r w:rsidRPr="00AF30FF">
        <w:rPr>
          <w:rFonts w:ascii="Crabath Text Medium" w:hAnsi="Crabath Text Medium"/>
        </w:rPr>
        <w:br/>
      </w:r>
      <w:r w:rsidRPr="00AF30FF">
        <w:t xml:space="preserve">tel.: </w:t>
      </w:r>
      <w:r w:rsidR="001C27DC">
        <w:t>xxx</w:t>
      </w:r>
      <w:r w:rsidRPr="00AF30FF">
        <w:t>, e-ma</w:t>
      </w:r>
      <w:r w:rsidR="001C27DC">
        <w:t>il: xxx</w:t>
      </w:r>
    </w:p>
    <w:p w14:paraId="7D71795C" w14:textId="71EE2EB9" w:rsidR="002B6947" w:rsidRPr="00AF30FF" w:rsidRDefault="002B6947" w:rsidP="00847FF5">
      <w:pPr>
        <w:pStyle w:val="predsazeni"/>
        <w:ind w:firstLine="0"/>
        <w:rPr>
          <w:color w:val="948A54" w:themeColor="background2" w:themeShade="80"/>
          <w:u w:val="single"/>
        </w:rPr>
      </w:pPr>
      <w:r w:rsidRPr="00AF30FF">
        <w:rPr>
          <w:rFonts w:ascii="Crabath Text Medium" w:hAnsi="Crabath Text Medium"/>
        </w:rPr>
        <w:t>IT Manažer</w:t>
      </w:r>
      <w:r w:rsidR="000F4F82" w:rsidRPr="00AF30FF">
        <w:rPr>
          <w:rFonts w:ascii="Crabath Text Medium" w:hAnsi="Crabath Text Medium"/>
        </w:rPr>
        <w:t xml:space="preserve"> </w:t>
      </w:r>
      <w:r w:rsidR="001B2898" w:rsidRPr="00AF30FF">
        <w:rPr>
          <w:rFonts w:ascii="Crabath Text Medium" w:hAnsi="Crabath Text Medium"/>
        </w:rPr>
        <w:t xml:space="preserve"> (technický kontakt)</w:t>
      </w:r>
      <w:r w:rsidRPr="00AF30FF">
        <w:rPr>
          <w:rFonts w:ascii="Crabath Text Medium" w:hAnsi="Crabath Text Medium"/>
        </w:rPr>
        <w:br/>
      </w:r>
      <w:r w:rsidR="001C27DC">
        <w:t>xxx</w:t>
      </w:r>
      <w:r w:rsidRPr="00AF30FF">
        <w:rPr>
          <w:rFonts w:ascii="Crabath Text Medium" w:hAnsi="Crabath Text Medium"/>
        </w:rPr>
        <w:br/>
      </w:r>
      <w:r w:rsidRPr="00AF30FF">
        <w:t xml:space="preserve">tel.: </w:t>
      </w:r>
      <w:r w:rsidR="001C27DC">
        <w:t>xxx</w:t>
      </w:r>
      <w:r w:rsidRPr="00AF30FF">
        <w:t xml:space="preserve">, e-mail: </w:t>
      </w:r>
      <w:r w:rsidR="001C27DC">
        <w:t>xxx</w:t>
      </w:r>
    </w:p>
    <w:p w14:paraId="2506F2E6" w14:textId="6174CEC7" w:rsidR="002B0E43" w:rsidRPr="00AF30FF" w:rsidRDefault="002B0E43" w:rsidP="002B0E43">
      <w:pPr>
        <w:pStyle w:val="predsazeni"/>
      </w:pPr>
      <w:r w:rsidRPr="00AF30FF">
        <w:t>3.5</w:t>
      </w:r>
      <w:r w:rsidR="007A5F7B" w:rsidRPr="00AF30FF">
        <w:t>.</w:t>
      </w:r>
      <w:r w:rsidRPr="00AF30FF">
        <w:tab/>
        <w:t xml:space="preserve">Smluvní strany se dohodly, že Klient je oprávněn </w:t>
      </w:r>
      <w:r w:rsidR="00847FF5" w:rsidRPr="00AF30FF">
        <w:t xml:space="preserve"> změnit kontaktn</w:t>
      </w:r>
      <w:r w:rsidR="00B05972" w:rsidRPr="00AF30FF">
        <w:t>í</w:t>
      </w:r>
      <w:r w:rsidR="00847FF5" w:rsidRPr="00AF30FF">
        <w:t xml:space="preserve"> osoby.</w:t>
      </w:r>
      <w:r w:rsidR="00B05972" w:rsidRPr="00AF30FF">
        <w:t xml:space="preserve"> </w:t>
      </w:r>
      <w:r w:rsidRPr="00AF30FF">
        <w:t>Určení musí být provedeno v písemné formě osobou oprávněnou k</w:t>
      </w:r>
      <w:r w:rsidR="00DE407E" w:rsidRPr="00AF30FF">
        <w:t> </w:t>
      </w:r>
      <w:r w:rsidRPr="00AF30FF">
        <w:t>jednání za Klienta. Změnu kontaktních údajů jednotlivých zástupců je možné oznámit též e-mailem.</w:t>
      </w:r>
    </w:p>
    <w:p w14:paraId="16A13374" w14:textId="592D814E" w:rsidR="002B0E43" w:rsidRPr="00AF30FF" w:rsidRDefault="002B0E43" w:rsidP="002B0E43">
      <w:pPr>
        <w:pStyle w:val="predsazeni"/>
      </w:pPr>
      <w:r w:rsidRPr="00AF30FF">
        <w:t>3.6</w:t>
      </w:r>
      <w:r w:rsidR="007A5F7B" w:rsidRPr="00AF30FF">
        <w:t>.</w:t>
      </w:r>
      <w:r w:rsidRPr="00AF30FF">
        <w:tab/>
        <w:t xml:space="preserve">Poskytovatel se zavazuje, že bude všechny shora uvedené kontaktní osoby informovat o své činnosti (periodicita a obsah bude stanoven na základě vzájemné dohody), a to e-mailem. </w:t>
      </w:r>
    </w:p>
    <w:p w14:paraId="10601715" w14:textId="7E1FEE47" w:rsidR="002B0E43" w:rsidRPr="00AF30FF" w:rsidRDefault="002B0E43" w:rsidP="002B400F">
      <w:pPr>
        <w:pStyle w:val="predsazeni"/>
      </w:pPr>
      <w:r w:rsidRPr="00AF30FF">
        <w:lastRenderedPageBreak/>
        <w:t>3.</w:t>
      </w:r>
      <w:r w:rsidR="007A5F7B" w:rsidRPr="00AF30FF">
        <w:t>7</w:t>
      </w:r>
      <w:r w:rsidR="007B40C8" w:rsidRPr="00AF30FF">
        <w:t>.</w:t>
      </w:r>
      <w:r w:rsidRPr="00AF30FF">
        <w:tab/>
        <w:t>Poskytovatel poskytne Klientovi Rozpis poskytnutých služeb za uplynulý měsíc vždy nejpozději ke dni fakturace příslušné měsíční odměny.</w:t>
      </w:r>
    </w:p>
    <w:p w14:paraId="5162420A" w14:textId="2F236502" w:rsidR="002B0E43" w:rsidRPr="00AF30FF" w:rsidRDefault="002B0E43" w:rsidP="002B0E43">
      <w:pPr>
        <w:pStyle w:val="predsazeni"/>
      </w:pPr>
      <w:r w:rsidRPr="00AF30FF">
        <w:t>3.</w:t>
      </w:r>
      <w:r w:rsidR="007B40C8" w:rsidRPr="00AF30FF">
        <w:t>8.</w:t>
      </w:r>
      <w:r w:rsidRPr="00AF30FF">
        <w:tab/>
        <w:t xml:space="preserve">Poskytovatel je povinen poskytovat Služby řádně a včas, s odbornou péčí a při dodržení obvyklých profesionálních standardů. </w:t>
      </w:r>
    </w:p>
    <w:p w14:paraId="03C6C22B" w14:textId="5ED53B5D" w:rsidR="00DE407E" w:rsidRPr="00AF30FF" w:rsidRDefault="002B0E43" w:rsidP="00DE407E">
      <w:pPr>
        <w:pStyle w:val="predsazeni"/>
        <w:spacing w:after="80"/>
      </w:pPr>
      <w:r w:rsidRPr="00AF30FF">
        <w:t>3.</w:t>
      </w:r>
      <w:r w:rsidR="009952BC" w:rsidRPr="00AF30FF">
        <w:t>9.</w:t>
      </w:r>
      <w:r w:rsidRPr="00AF30FF">
        <w:tab/>
        <w:t xml:space="preserve">Poskytovatel má povinnost uzavřít </w:t>
      </w:r>
      <w:r w:rsidR="003A2E89" w:rsidRPr="00AF30FF">
        <w:t xml:space="preserve">níže specifikované </w:t>
      </w:r>
      <w:r w:rsidRPr="00AF30FF">
        <w:t xml:space="preserve">pojistné </w:t>
      </w:r>
      <w:r w:rsidR="003A2E89" w:rsidRPr="00AF30FF">
        <w:t>s</w:t>
      </w:r>
      <w:r w:rsidRPr="00AF30FF">
        <w:t>mlouvy a po celou dobu platnosti této Smlouvy udržet v</w:t>
      </w:r>
      <w:r w:rsidR="00DE407E" w:rsidRPr="00AF30FF">
        <w:t> </w:t>
      </w:r>
      <w:r w:rsidRPr="00AF30FF">
        <w:t xml:space="preserve">platnosti následující pojištění: </w:t>
      </w:r>
    </w:p>
    <w:p w14:paraId="3975DB2E" w14:textId="51879A7F" w:rsidR="00DE407E" w:rsidRPr="00AF30FF" w:rsidRDefault="002B0E43" w:rsidP="00DE407E">
      <w:pPr>
        <w:pStyle w:val="predsazeni"/>
        <w:spacing w:after="80"/>
        <w:ind w:firstLine="0"/>
      </w:pPr>
      <w:r w:rsidRPr="00AF30FF">
        <w:t>a</w:t>
      </w:r>
      <w:r w:rsidR="00DE407E" w:rsidRPr="00AF30FF">
        <w:t>)</w:t>
      </w:r>
      <w:r w:rsidRPr="00AF30FF">
        <w:tab/>
        <w:t xml:space="preserve">Pojištění odpovědnosti ve výši nejméně 10.000.000 Kč; </w:t>
      </w:r>
    </w:p>
    <w:p w14:paraId="41809DD8" w14:textId="3842A4E3" w:rsidR="002B0E43" w:rsidRPr="00AF30FF" w:rsidRDefault="002B0E43" w:rsidP="00DE407E">
      <w:pPr>
        <w:pStyle w:val="predsazeni"/>
        <w:ind w:firstLine="0"/>
      </w:pPr>
      <w:r w:rsidRPr="00AF30FF">
        <w:t>b</w:t>
      </w:r>
      <w:r w:rsidR="00DE407E" w:rsidRPr="00AF30FF">
        <w:t>)</w:t>
      </w:r>
      <w:r w:rsidRPr="00AF30FF">
        <w:tab/>
        <w:t xml:space="preserve">Pojištění právní ochrany DAS v minimální výši 1.000.000 Kč. </w:t>
      </w:r>
    </w:p>
    <w:p w14:paraId="7E34305F" w14:textId="46537852" w:rsidR="002B0E43" w:rsidRPr="00AF30FF" w:rsidRDefault="002B0E43" w:rsidP="002B0E43">
      <w:pPr>
        <w:pStyle w:val="predsazeni"/>
      </w:pPr>
      <w:r w:rsidRPr="00AF30FF">
        <w:t>3.1</w:t>
      </w:r>
      <w:r w:rsidR="00DC2ADD" w:rsidRPr="00AF30FF">
        <w:t>0</w:t>
      </w:r>
      <w:r w:rsidRPr="00AF30FF">
        <w:tab/>
        <w:t>Originály nebo ověřené kopie pojistných smluv dle odst. 3.</w:t>
      </w:r>
      <w:r w:rsidR="00DC2ADD" w:rsidRPr="00AF30FF">
        <w:t>9</w:t>
      </w:r>
      <w:r w:rsidRPr="00AF30FF">
        <w:t xml:space="preserve"> výše předlož</w:t>
      </w:r>
      <w:r w:rsidR="001C46C4" w:rsidRPr="00AF30FF">
        <w:t>í</w:t>
      </w:r>
      <w:r w:rsidRPr="00AF30FF">
        <w:t xml:space="preserve"> Poskytovatel Klientovi </w:t>
      </w:r>
      <w:r w:rsidR="001C46C4" w:rsidRPr="00AF30FF">
        <w:t>kdykoli na vyžádání</w:t>
      </w:r>
      <w:r w:rsidRPr="00AF30FF">
        <w:t xml:space="preserve">. Poskytovatel je povinen oznámit Klientovi jakékoli změny v pojistných </w:t>
      </w:r>
      <w:r w:rsidR="00FC4D2B" w:rsidRPr="00AF30FF">
        <w:t>s</w:t>
      </w:r>
      <w:r w:rsidRPr="00AF30FF">
        <w:t xml:space="preserve">mlouvách bez zbytečného odkladu písemně nebo e-mailem. </w:t>
      </w:r>
    </w:p>
    <w:p w14:paraId="1D20683C" w14:textId="3A256CA3" w:rsidR="002B0E43" w:rsidRPr="00AF30FF" w:rsidRDefault="002B0E43" w:rsidP="002B0E43">
      <w:pPr>
        <w:pStyle w:val="predsazeni"/>
        <w:spacing w:after="80"/>
      </w:pPr>
      <w:r w:rsidRPr="00AF30FF">
        <w:t>3.1</w:t>
      </w:r>
      <w:r w:rsidR="00DC2ADD" w:rsidRPr="00AF30FF">
        <w:t>1</w:t>
      </w:r>
      <w:r w:rsidRPr="00AF30FF">
        <w:tab/>
        <w:t>Poskytovatel je povinen oznámit Klientovi bez zbytečného odkladu písemně jakékoli změny v</w:t>
      </w:r>
      <w:r w:rsidR="00DE407E" w:rsidRPr="00AF30FF">
        <w:t> </w:t>
      </w:r>
      <w:r w:rsidRPr="00AF30FF">
        <w:t>technických parametrech poskytovaných Služeb. Jakékoli změny technických parametrů nesmí mít vliv na poskytování Služeb v souladu s touto Smlouvou ani na kvalitu poskytnutých Služeb.</w:t>
      </w:r>
    </w:p>
    <w:p w14:paraId="1AAA8D31" w14:textId="3F48ACF4" w:rsidR="00DE407E" w:rsidRPr="00AF30FF" w:rsidRDefault="009F04E5" w:rsidP="009F04E5">
      <w:pPr>
        <w:pStyle w:val="Nadpis2"/>
        <w:numPr>
          <w:ilvl w:val="0"/>
          <w:numId w:val="11"/>
        </w:numPr>
        <w:spacing w:after="80"/>
      </w:pPr>
      <w:r w:rsidRPr="00AF30FF">
        <w:t xml:space="preserve"> </w:t>
      </w:r>
      <w:r w:rsidR="00DE407E" w:rsidRPr="00AF30FF">
        <w:t>způsob poskytování služeb — záruka, odpovědnost za škodu</w:t>
      </w:r>
    </w:p>
    <w:p w14:paraId="480B5287" w14:textId="5FE3E532" w:rsidR="00DE407E" w:rsidRPr="00AF30FF" w:rsidRDefault="00DE407E" w:rsidP="00DE407E">
      <w:pPr>
        <w:pStyle w:val="predsazeni"/>
      </w:pPr>
      <w:r w:rsidRPr="00AF30FF">
        <w:t>4.1</w:t>
      </w:r>
      <w:r w:rsidR="006223F0" w:rsidRPr="00AF30FF">
        <w:t>.</w:t>
      </w:r>
      <w:r w:rsidRPr="00AF30FF">
        <w:tab/>
        <w:t xml:space="preserve">Poskytovatel bude Služby poskytovat v sídle a v dalších provozovnách Klienta dle požadavků Klienta. </w:t>
      </w:r>
    </w:p>
    <w:p w14:paraId="4F64A9E8" w14:textId="44DC9F2F" w:rsidR="005518F6" w:rsidRPr="00AF30FF" w:rsidRDefault="00DE407E" w:rsidP="00C80DD2">
      <w:pPr>
        <w:pStyle w:val="predsazeni"/>
        <w:spacing w:after="80"/>
      </w:pPr>
      <w:r w:rsidRPr="00AF30FF">
        <w:t>4.2</w:t>
      </w:r>
      <w:r w:rsidR="006223F0" w:rsidRPr="00AF30FF">
        <w:t>.</w:t>
      </w:r>
      <w:r w:rsidRPr="00AF30FF">
        <w:tab/>
        <w:t>Rozsah poskytovaných Služeb v čase bude následující</w:t>
      </w:r>
      <w:r w:rsidR="00C80DD2" w:rsidRPr="00AF30FF">
        <w:t xml:space="preserve"> - </w:t>
      </w:r>
      <w:r w:rsidR="00C442FD" w:rsidRPr="00AF30FF">
        <w:t>z</w:t>
      </w:r>
      <w:r w:rsidR="005518F6" w:rsidRPr="00AF30FF">
        <w:t>aji</w:t>
      </w:r>
      <w:r w:rsidR="003333F9" w:rsidRPr="00AF30FF">
        <w:t>štění</w:t>
      </w:r>
      <w:r w:rsidR="005518F6" w:rsidRPr="00AF30FF">
        <w:t xml:space="preserve"> hosting</w:t>
      </w:r>
      <w:r w:rsidR="00791E5B" w:rsidRPr="00AF30FF">
        <w:t>u a správy účetních systémů pro</w:t>
      </w:r>
      <w:r w:rsidR="005518F6" w:rsidRPr="00AF30FF">
        <w:t xml:space="preserve"> </w:t>
      </w:r>
      <w:r w:rsidR="00A24C6B" w:rsidRPr="00AF30FF">
        <w:t>maximálně</w:t>
      </w:r>
      <w:r w:rsidR="005518F6" w:rsidRPr="00AF30FF">
        <w:t xml:space="preserve"> </w:t>
      </w:r>
      <w:r w:rsidR="00242BEB" w:rsidRPr="00AF30FF">
        <w:t>9</w:t>
      </w:r>
      <w:r w:rsidR="005518F6" w:rsidRPr="00AF30FF">
        <w:t>0 uživatel</w:t>
      </w:r>
      <w:r w:rsidR="00791E5B" w:rsidRPr="00AF30FF">
        <w:t>ů</w:t>
      </w:r>
      <w:r w:rsidR="005518F6" w:rsidRPr="00AF30FF">
        <w:t xml:space="preserve"> za měsíc po dobu 12 měsíců ode dne účinnosti této Smlouvy (dále jen</w:t>
      </w:r>
      <w:r w:rsidR="005518F6" w:rsidRPr="00AF30FF">
        <w:rPr>
          <w:rFonts w:ascii="Crabath Text Medium" w:hAnsi="Crabath Text Medium"/>
        </w:rPr>
        <w:t>„</w:t>
      </w:r>
      <w:r w:rsidR="00A24C6B" w:rsidRPr="00AF30FF">
        <w:rPr>
          <w:rFonts w:ascii="Crabath Text Medium" w:hAnsi="Crabath Text Medium"/>
        </w:rPr>
        <w:t>ko</w:t>
      </w:r>
      <w:r w:rsidR="005E2654" w:rsidRPr="00AF30FF">
        <w:rPr>
          <w:rFonts w:ascii="Crabath Text Medium" w:hAnsi="Crabath Text Medium"/>
        </w:rPr>
        <w:t>m</w:t>
      </w:r>
      <w:r w:rsidR="00A24C6B" w:rsidRPr="00AF30FF">
        <w:rPr>
          <w:rFonts w:ascii="Crabath Text Medium" w:hAnsi="Crabath Text Medium"/>
        </w:rPr>
        <w:t xml:space="preserve">plexní </w:t>
      </w:r>
      <w:r w:rsidR="005518F6" w:rsidRPr="00AF30FF">
        <w:rPr>
          <w:rFonts w:ascii="Crabath Text Medium" w:hAnsi="Crabath Text Medium"/>
        </w:rPr>
        <w:t>hosting“</w:t>
      </w:r>
      <w:r w:rsidR="005518F6" w:rsidRPr="00AF30FF">
        <w:t>)</w:t>
      </w:r>
    </w:p>
    <w:p w14:paraId="70970A66" w14:textId="28597ABB" w:rsidR="00A6153E" w:rsidRPr="00AF30FF" w:rsidRDefault="00DE407E" w:rsidP="00992BF1">
      <w:pPr>
        <w:pStyle w:val="predsazeni"/>
        <w:numPr>
          <w:ilvl w:val="1"/>
          <w:numId w:val="22"/>
        </w:numPr>
        <w:ind w:left="454" w:hanging="454"/>
      </w:pPr>
      <w:r w:rsidRPr="00AF30FF">
        <w:t>Poskytovatel se zavazuje</w:t>
      </w:r>
      <w:r w:rsidR="008362A2" w:rsidRPr="00AF30FF">
        <w:t xml:space="preserve"> zajistit</w:t>
      </w:r>
      <w:r w:rsidR="001E3CB6" w:rsidRPr="00AF30FF">
        <w:t xml:space="preserve"> </w:t>
      </w:r>
      <w:r w:rsidR="00AD6952" w:rsidRPr="00AF30FF">
        <w:t>S</w:t>
      </w:r>
      <w:r w:rsidR="001E3CB6" w:rsidRPr="00AF30FF">
        <w:t>lužb</w:t>
      </w:r>
      <w:r w:rsidR="00AD6952" w:rsidRPr="00AF30FF">
        <w:t>y/Službu</w:t>
      </w:r>
      <w:r w:rsidR="00463B83" w:rsidRPr="00AF30FF">
        <w:t xml:space="preserve"> 24 hodin denně po </w:t>
      </w:r>
      <w:r w:rsidR="007F5D68" w:rsidRPr="00AF30FF">
        <w:t>celé sjednané období platnosti Smlouvy</w:t>
      </w:r>
      <w:r w:rsidR="00B35A60" w:rsidRPr="00AF30FF">
        <w:t xml:space="preserve">. </w:t>
      </w:r>
      <w:r w:rsidR="00463B83" w:rsidRPr="00AF30FF">
        <w:t xml:space="preserve">Služba se stává nedostupnou v okamžiku pochybení </w:t>
      </w:r>
      <w:r w:rsidR="00AD583F" w:rsidRPr="00AF30FF">
        <w:t>P</w:t>
      </w:r>
      <w:r w:rsidR="00463B83" w:rsidRPr="00AF30FF">
        <w:t xml:space="preserve">oskytovatele, za nedostupnost se zejména nepovažuje HW porucha serveru odstraněná do 6 hodin, nebo přetížení serveru aplikací </w:t>
      </w:r>
      <w:r w:rsidR="00992BF1" w:rsidRPr="00AF30FF">
        <w:t>Klienta</w:t>
      </w:r>
      <w:r w:rsidR="00463B83" w:rsidRPr="00AF30FF">
        <w:t xml:space="preserve">, nebo chybou aplikace (softwaru) třetí strany, nebo chyba/pád aplikace nebo operačního systému, kterou nevyvinul </w:t>
      </w:r>
      <w:r w:rsidR="00D356BE" w:rsidRPr="00AF30FF">
        <w:t>P</w:t>
      </w:r>
      <w:r w:rsidR="00463B83" w:rsidRPr="00AF30FF">
        <w:t>oskytovatel</w:t>
      </w:r>
      <w:r w:rsidR="00D356BE" w:rsidRPr="00AF30FF">
        <w:t>.</w:t>
      </w:r>
    </w:p>
    <w:p w14:paraId="22F6A77E" w14:textId="77777777" w:rsidR="003828EB" w:rsidRPr="00AF30FF" w:rsidRDefault="003828EB" w:rsidP="003828EB">
      <w:pPr>
        <w:pStyle w:val="predsazeni"/>
        <w:numPr>
          <w:ilvl w:val="1"/>
          <w:numId w:val="22"/>
        </w:numPr>
        <w:ind w:left="454" w:hanging="454"/>
      </w:pPr>
      <w:r w:rsidRPr="00AF30FF">
        <w:t>Z kumulovaných provozních dob, kdy parametry provozu Služby v průběhu kalendářního měsíce nebyly v povolených mezích hodnot parametrů provozu Služby, se vypočte měsíční dostupnost jako podíl:</w:t>
      </w:r>
    </w:p>
    <w:p w14:paraId="6B845FF1" w14:textId="77777777" w:rsidR="003828EB" w:rsidRPr="00AF30FF" w:rsidRDefault="003828EB" w:rsidP="001C65EB">
      <w:pPr>
        <w:spacing w:after="0"/>
        <w:ind w:left="1416" w:firstLine="708"/>
      </w:pPr>
      <w:r w:rsidRPr="00AF30FF">
        <w:t xml:space="preserve">                              TS  - TN</w:t>
      </w:r>
    </w:p>
    <w:p w14:paraId="50619237" w14:textId="77777777" w:rsidR="003828EB" w:rsidRPr="00AF30FF" w:rsidRDefault="003828EB" w:rsidP="001C65EB">
      <w:pPr>
        <w:spacing w:after="0"/>
      </w:pPr>
      <w:r w:rsidRPr="00AF30FF">
        <mc:AlternateContent>
          <mc:Choice Requires="wps">
            <w:drawing>
              <wp:anchor distT="0" distB="0" distL="114300" distR="114300" simplePos="0" relativeHeight="251683840" behindDoc="0" locked="0" layoutInCell="1" allowOverlap="1" wp14:anchorId="2AEA3009" wp14:editId="7541A14F">
                <wp:simplePos x="0" y="0"/>
                <wp:positionH relativeFrom="column">
                  <wp:posOffset>2183765</wp:posOffset>
                </wp:positionH>
                <wp:positionV relativeFrom="paragraph">
                  <wp:posOffset>70485</wp:posOffset>
                </wp:positionV>
                <wp:extent cx="933450" cy="6350"/>
                <wp:effectExtent l="0" t="0" r="19050" b="31750"/>
                <wp:wrapNone/>
                <wp:docPr id="2128845809" name="Přímá spojnice 1"/>
                <wp:cNvGraphicFramePr/>
                <a:graphic xmlns:a="http://schemas.openxmlformats.org/drawingml/2006/main">
                  <a:graphicData uri="http://schemas.microsoft.com/office/word/2010/wordprocessingShape">
                    <wps:wsp>
                      <wps:cNvCnPr/>
                      <wps:spPr>
                        <a:xfrm>
                          <a:off x="0" y="0"/>
                          <a:ext cx="9334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7BBBE" id="Přímá spojnice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95pt,5.55pt" to="245.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" strokecolor="black [3040]"/>
            </w:pict>
          </mc:Fallback>
        </mc:AlternateContent>
      </w:r>
      <w:r w:rsidRPr="00AF30FF">
        <w:t xml:space="preserve">                    dostupnost Služby  =          </w:t>
      </w:r>
      <w:r w:rsidRPr="00AF30FF">
        <w:tab/>
      </w:r>
      <w:r w:rsidRPr="00AF30FF">
        <w:tab/>
      </w:r>
      <w:r w:rsidRPr="00AF30FF">
        <w:tab/>
        <w:t xml:space="preserve"> × 100  [%]</w:t>
      </w:r>
    </w:p>
    <w:p w14:paraId="4A3336F3" w14:textId="77777777" w:rsidR="003828EB" w:rsidRPr="00AF30FF" w:rsidRDefault="003828EB" w:rsidP="001C65EB">
      <w:pPr>
        <w:ind w:left="2124"/>
      </w:pPr>
      <w:r w:rsidRPr="00AF30FF">
        <w:t xml:space="preserve">                                   TS</w:t>
      </w:r>
    </w:p>
    <w:p w14:paraId="29CFE27E" w14:textId="77777777" w:rsidR="003828EB" w:rsidRPr="00AF30FF" w:rsidRDefault="003828EB" w:rsidP="001C65EB">
      <w:pPr>
        <w:tabs>
          <w:tab w:val="left" w:pos="1260"/>
        </w:tabs>
        <w:ind w:left="357"/>
      </w:pPr>
      <w:r w:rsidRPr="00AF30FF">
        <w:tab/>
        <w:t xml:space="preserve">kde: TS      doba trvání Služby,     TN    doba nedostupnosti Služby </w:t>
      </w:r>
    </w:p>
    <w:p w14:paraId="2730C9ED" w14:textId="77777777" w:rsidR="003828EB" w:rsidRPr="00AF30FF" w:rsidRDefault="003828EB" w:rsidP="001C65EB">
      <w:pPr>
        <w:tabs>
          <w:tab w:val="left" w:pos="1260"/>
        </w:tabs>
        <w:ind w:left="357" w:hanging="454"/>
      </w:pPr>
      <w:r w:rsidRPr="00AF30FF">
        <w:tab/>
        <w:t xml:space="preserve">Doby se počítají na celé minuty, dostupnost se vyjádří v procentech zaokrouhleně nahoru na dvě desetinná místa </w:t>
      </w:r>
    </w:p>
    <w:p w14:paraId="15BF4DE2" w14:textId="77777777" w:rsidR="003828EB" w:rsidRPr="00AF30FF" w:rsidRDefault="003828EB" w:rsidP="001C65EB">
      <w:pPr>
        <w:pStyle w:val="predsazeni"/>
        <w:ind w:left="360" w:firstLine="0"/>
      </w:pPr>
      <w:r w:rsidRPr="00AF30FF">
        <w:t>Doba trvání služby (TS) v měsíci je období, po které má být služba podle Smlouvy v daném měsíci poskytována. Doba nedostupnosti služby (TN) je období v rámci doby trvání služby v měsíci, ve kterém Klient nemohl Službu řádně užívat z příčin, které byly na straně Poskytovatele způsobeny vlastním pochybením nebo pochybením třetích stran (zahrnuje zejména nefunkčnost internetové konektivity). Poskytovatel se zavazuje provádět plánovanou údržbu v době s nižším zatížením telekomunikačních a informačních sítí, obvykle denně v době od 23:00 do 04:00. Každou mimořádnou plánovanou údržbu je Poskytovatel povinen Klientovi oznámit alespoň 3 kalendářní dny předem. V době pro plánovanou údržbu nemusí být služba poskytována a tato doba není součástí doby trvání služby v měsíci TS</w:t>
      </w:r>
    </w:p>
    <w:p w14:paraId="671BA733" w14:textId="77777777" w:rsidR="003828EB" w:rsidRPr="00AF30FF" w:rsidRDefault="003828EB" w:rsidP="003828EB">
      <w:pPr>
        <w:pStyle w:val="predsazeni"/>
        <w:numPr>
          <w:ilvl w:val="1"/>
          <w:numId w:val="22"/>
        </w:numPr>
        <w:ind w:left="454" w:hanging="454"/>
      </w:pPr>
      <w:r w:rsidRPr="00AF30FF">
        <w:lastRenderedPageBreak/>
        <w:t>V případě, že v kalendářním měsíci není z viny Poskytovatele dodržena měsíční dostupnost služby, může Klient po poskytovateli požadovat smluvní pokutu, která nemá vliv na úhradu případné náhrady způsobené škody. Požadavek na smluvní pokutu musí Klient uplatnit písemně nejpozději v následujícím kalendářním měsíci, jinak tento nárok Klienta zaniká. Měsíční dostupnosti a procentní sazba pro výpočet výše smluvní pokuty jsou určeny v tabulce</w:t>
      </w:r>
    </w:p>
    <w:tbl>
      <w:tblPr>
        <w:tblStyle w:val="Mkatabulky"/>
        <w:tblW w:w="0" w:type="auto"/>
        <w:tblInd w:w="484" w:type="dxa"/>
        <w:tblLook w:val="04A0" w:firstRow="1" w:lastRow="0" w:firstColumn="1" w:lastColumn="0" w:noHBand="0" w:noVBand="1"/>
      </w:tblPr>
      <w:tblGrid>
        <w:gridCol w:w="5329"/>
        <w:gridCol w:w="3572"/>
      </w:tblGrid>
      <w:tr w:rsidR="00B11E70" w:rsidRPr="00AF30FF" w14:paraId="3D0A5DBB" w14:textId="77777777" w:rsidTr="00DF4413">
        <w:trPr>
          <w:trHeight w:val="567"/>
        </w:trPr>
        <w:tc>
          <w:tcPr>
            <w:tcW w:w="5329" w:type="dxa"/>
            <w:tcBorders>
              <w:top w:val="nil"/>
              <w:left w:val="nil"/>
              <w:bottom w:val="single" w:sz="4" w:space="0" w:color="F2F2F2" w:themeColor="background1" w:themeShade="F2"/>
              <w:right w:val="nil"/>
            </w:tcBorders>
            <w:shd w:val="clear" w:color="auto" w:fill="000000" w:themeFill="text1"/>
            <w:vAlign w:val="center"/>
          </w:tcPr>
          <w:p w14:paraId="4E1A6285" w14:textId="5148C07B" w:rsidR="00B11E70" w:rsidRPr="00AF30FF" w:rsidRDefault="001D403B" w:rsidP="00DF4413">
            <w:pPr>
              <w:pStyle w:val="Bezmezer"/>
              <w:spacing w:after="0"/>
              <w:rPr>
                <w:rFonts w:ascii="Atyp BL Display Semibold" w:hAnsi="Atyp BL Display Semibold"/>
                <w:sz w:val="16"/>
                <w:szCs w:val="16"/>
              </w:rPr>
            </w:pPr>
            <w:r w:rsidRPr="00AF30FF">
              <w:rPr>
                <w:rFonts w:ascii="Atyp BL Display Semibold" w:hAnsi="Atyp BL Display Semibold"/>
                <w:sz w:val="16"/>
                <w:szCs w:val="16"/>
              </w:rPr>
              <w:t>d</w:t>
            </w:r>
            <w:r w:rsidR="00B11E70" w:rsidRPr="00AF30FF">
              <w:rPr>
                <w:rFonts w:ascii="Atyp BL Display Semibold" w:hAnsi="Atyp BL Display Semibold"/>
                <w:sz w:val="16"/>
                <w:szCs w:val="16"/>
              </w:rPr>
              <w:t>ostupnost služby</w:t>
            </w:r>
          </w:p>
        </w:tc>
        <w:tc>
          <w:tcPr>
            <w:tcW w:w="3572" w:type="dxa"/>
            <w:tcBorders>
              <w:top w:val="nil"/>
              <w:left w:val="nil"/>
              <w:bottom w:val="single" w:sz="4" w:space="0" w:color="F2F2F2" w:themeColor="background1" w:themeShade="F2"/>
              <w:right w:val="nil"/>
            </w:tcBorders>
            <w:shd w:val="clear" w:color="auto" w:fill="000000" w:themeFill="text1"/>
            <w:vAlign w:val="center"/>
          </w:tcPr>
          <w:p w14:paraId="654256D7" w14:textId="1D6AA355" w:rsidR="00B11E70" w:rsidRPr="00AF30FF" w:rsidRDefault="001D403B" w:rsidP="00DF4413">
            <w:pPr>
              <w:pStyle w:val="Bezmezer"/>
              <w:spacing w:after="0"/>
              <w:rPr>
                <w:rFonts w:ascii="Atyp BL Display Semibold" w:hAnsi="Atyp BL Display Semibold"/>
                <w:sz w:val="16"/>
                <w:szCs w:val="16"/>
              </w:rPr>
            </w:pPr>
            <w:r w:rsidRPr="00AF30FF">
              <w:rPr>
                <w:rFonts w:ascii="Atyp BL Display Semibold" w:hAnsi="Atyp BL Display Semibold"/>
                <w:sz w:val="16"/>
                <w:szCs w:val="16"/>
              </w:rPr>
              <w:t>s</w:t>
            </w:r>
            <w:r w:rsidR="00B11E70" w:rsidRPr="00AF30FF">
              <w:rPr>
                <w:rFonts w:ascii="Atyp BL Display Semibold" w:hAnsi="Atyp BL Display Semibold"/>
                <w:sz w:val="16"/>
                <w:szCs w:val="16"/>
              </w:rPr>
              <w:t>mluvní pokuta</w:t>
            </w:r>
            <w:r w:rsidR="00FF6C3E" w:rsidRPr="00AF30FF">
              <w:rPr>
                <w:rFonts w:ascii="Atyp BL Display Semibold" w:hAnsi="Atyp BL Display Semibold"/>
                <w:sz w:val="16"/>
                <w:szCs w:val="16"/>
              </w:rPr>
              <w:t xml:space="preserve">                              (procento vypočteno z měsíční odměny)</w:t>
            </w:r>
          </w:p>
        </w:tc>
      </w:tr>
      <w:tr w:rsidR="00B11E70" w:rsidRPr="00AF30FF" w14:paraId="312580A3" w14:textId="77777777" w:rsidTr="00DF4413">
        <w:trPr>
          <w:trHeight w:val="397"/>
        </w:trPr>
        <w:tc>
          <w:tcPr>
            <w:tcW w:w="5329" w:type="dxa"/>
            <w:tcBorders>
              <w:top w:val="single" w:sz="4" w:space="0" w:color="F2F2F2" w:themeColor="background1" w:themeShade="F2"/>
              <w:left w:val="nil"/>
              <w:bottom w:val="single" w:sz="4" w:space="0" w:color="F2F2F2" w:themeColor="background1" w:themeShade="F2"/>
              <w:right w:val="single" w:sz="4" w:space="0" w:color="F2F2F2" w:themeColor="background1" w:themeShade="F2"/>
            </w:tcBorders>
            <w:vAlign w:val="center"/>
          </w:tcPr>
          <w:p w14:paraId="51BAB0CA" w14:textId="77777777" w:rsidR="00B11E70" w:rsidRPr="00AF30FF" w:rsidRDefault="00B11E70" w:rsidP="00DF4413">
            <w:pPr>
              <w:pStyle w:val="Bezmezer"/>
              <w:spacing w:after="0"/>
              <w:rPr>
                <w:sz w:val="18"/>
                <w:szCs w:val="18"/>
              </w:rPr>
            </w:pPr>
            <w:r w:rsidRPr="00AF30FF">
              <w:t>99,90% - 99,00%</w:t>
            </w:r>
          </w:p>
        </w:tc>
        <w:tc>
          <w:tcPr>
            <w:tcW w:w="3572"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21D17C5" w14:textId="681EFC29" w:rsidR="00B11E70" w:rsidRPr="00AF30FF" w:rsidRDefault="00B11E70" w:rsidP="00DF4413">
            <w:pPr>
              <w:pStyle w:val="Bezmezer"/>
              <w:spacing w:after="0"/>
              <w:rPr>
                <w:rFonts w:ascii="Atyp BL Display Semibold" w:hAnsi="Atyp BL Display Semibold"/>
                <w:sz w:val="18"/>
                <w:szCs w:val="18"/>
              </w:rPr>
            </w:pPr>
            <w:r w:rsidRPr="00AF30FF">
              <w:rPr>
                <w:rFonts w:ascii="Atyp BL Display Semibold" w:hAnsi="Atyp BL Display Semibold"/>
                <w:sz w:val="18"/>
                <w:szCs w:val="18"/>
              </w:rPr>
              <w:t xml:space="preserve">  </w:t>
            </w:r>
            <w:r w:rsidR="001C27DC">
              <w:rPr>
                <w:rFonts w:ascii="Atyp BL Display Semibold" w:hAnsi="Atyp BL Display Semibold"/>
                <w:sz w:val="18"/>
                <w:szCs w:val="18"/>
              </w:rPr>
              <w:t>x</w:t>
            </w:r>
            <w:r w:rsidRPr="00AF30FF">
              <w:rPr>
                <w:rFonts w:ascii="Atyp BL Display Semibold" w:hAnsi="Atyp BL Display Semibold"/>
                <w:sz w:val="18"/>
                <w:szCs w:val="18"/>
              </w:rPr>
              <w:t xml:space="preserve"> </w:t>
            </w:r>
            <w:r w:rsidRPr="00AF30FF">
              <w:rPr>
                <w:rFonts w:ascii="Atyp BL Display Semibold" w:hAnsi="Atyp BL Display Semibold"/>
                <w:sz w:val="18"/>
                <w:szCs w:val="18"/>
                <w:lang w:val="en-US"/>
              </w:rPr>
              <w:t>%</w:t>
            </w:r>
          </w:p>
        </w:tc>
      </w:tr>
      <w:tr w:rsidR="00B11E70" w:rsidRPr="00AF30FF" w14:paraId="5DE00B98" w14:textId="77777777" w:rsidTr="00DF4413">
        <w:trPr>
          <w:trHeight w:val="397"/>
        </w:trPr>
        <w:tc>
          <w:tcPr>
            <w:tcW w:w="5329" w:type="dxa"/>
            <w:tcBorders>
              <w:top w:val="single" w:sz="4" w:space="0" w:color="F2F2F2" w:themeColor="background1" w:themeShade="F2"/>
              <w:left w:val="nil"/>
              <w:bottom w:val="single" w:sz="4" w:space="0" w:color="F2F2F2" w:themeColor="background1" w:themeShade="F2"/>
              <w:right w:val="single" w:sz="4" w:space="0" w:color="F2F2F2" w:themeColor="background1" w:themeShade="F2"/>
            </w:tcBorders>
            <w:vAlign w:val="center"/>
          </w:tcPr>
          <w:p w14:paraId="06C4BD2B" w14:textId="77777777" w:rsidR="00B11E70" w:rsidRPr="00AF30FF" w:rsidRDefault="00B11E70" w:rsidP="00DF4413">
            <w:pPr>
              <w:pStyle w:val="Bezmezer"/>
              <w:spacing w:after="0"/>
              <w:rPr>
                <w:sz w:val="18"/>
                <w:szCs w:val="18"/>
              </w:rPr>
            </w:pPr>
            <w:r w:rsidRPr="00AF30FF">
              <w:t>98,99% - 98,00%</w:t>
            </w:r>
          </w:p>
        </w:tc>
        <w:tc>
          <w:tcPr>
            <w:tcW w:w="3572"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4499DDD5" w14:textId="483CBD46" w:rsidR="00B11E70" w:rsidRPr="00AF30FF" w:rsidRDefault="00B11E70" w:rsidP="00DF4413">
            <w:pPr>
              <w:pStyle w:val="Bezmezer"/>
              <w:spacing w:after="0"/>
              <w:rPr>
                <w:rFonts w:ascii="Atyp BL Display Semibold" w:hAnsi="Atyp BL Display Semibold"/>
                <w:sz w:val="18"/>
                <w:szCs w:val="18"/>
              </w:rPr>
            </w:pPr>
            <w:r w:rsidRPr="00AF30FF">
              <w:rPr>
                <w:rFonts w:ascii="Atyp BL Display Semibold" w:hAnsi="Atyp BL Display Semibold"/>
                <w:sz w:val="18"/>
                <w:szCs w:val="18"/>
              </w:rPr>
              <w:t xml:space="preserve"> </w:t>
            </w:r>
            <w:r w:rsidR="001C27DC">
              <w:rPr>
                <w:rFonts w:ascii="Atyp BL Display Semibold" w:hAnsi="Atyp BL Display Semibold"/>
                <w:sz w:val="18"/>
                <w:szCs w:val="18"/>
              </w:rPr>
              <w:t>xx</w:t>
            </w:r>
            <w:r w:rsidRPr="00AF30FF">
              <w:rPr>
                <w:rFonts w:ascii="Atyp BL Display Semibold" w:hAnsi="Atyp BL Display Semibold"/>
                <w:sz w:val="18"/>
                <w:szCs w:val="18"/>
              </w:rPr>
              <w:t xml:space="preserve"> </w:t>
            </w:r>
            <w:r w:rsidRPr="00AF30FF">
              <w:rPr>
                <w:rFonts w:ascii="Atyp BL Display Semibold" w:hAnsi="Atyp BL Display Semibold"/>
                <w:sz w:val="18"/>
                <w:szCs w:val="18"/>
                <w:lang w:val="en-US"/>
              </w:rPr>
              <w:t>%</w:t>
            </w:r>
          </w:p>
        </w:tc>
      </w:tr>
      <w:tr w:rsidR="00B11E70" w:rsidRPr="00AF30FF" w14:paraId="1B624BC0" w14:textId="77777777" w:rsidTr="00DF4413">
        <w:trPr>
          <w:trHeight w:val="397"/>
        </w:trPr>
        <w:tc>
          <w:tcPr>
            <w:tcW w:w="5329" w:type="dxa"/>
            <w:tcBorders>
              <w:top w:val="single" w:sz="4" w:space="0" w:color="F2F2F2" w:themeColor="background1" w:themeShade="F2"/>
              <w:left w:val="nil"/>
              <w:bottom w:val="nil"/>
              <w:right w:val="single" w:sz="4" w:space="0" w:color="F2F2F2" w:themeColor="background1" w:themeShade="F2"/>
            </w:tcBorders>
            <w:vAlign w:val="center"/>
          </w:tcPr>
          <w:p w14:paraId="7729B08A" w14:textId="77777777" w:rsidR="00B11E70" w:rsidRPr="00AF30FF" w:rsidRDefault="00B11E70" w:rsidP="00DF4413">
            <w:pPr>
              <w:pStyle w:val="Bezmezer"/>
              <w:spacing w:after="0"/>
              <w:rPr>
                <w:sz w:val="18"/>
                <w:szCs w:val="22"/>
              </w:rPr>
            </w:pPr>
            <w:r w:rsidRPr="00AF30FF">
              <w:t>97,99% - 97,00%</w:t>
            </w:r>
          </w:p>
        </w:tc>
        <w:tc>
          <w:tcPr>
            <w:tcW w:w="3572"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vAlign w:val="center"/>
          </w:tcPr>
          <w:p w14:paraId="156694AC" w14:textId="08829003" w:rsidR="00B11E70" w:rsidRPr="00AF30FF" w:rsidRDefault="00B11E70" w:rsidP="00DF4413">
            <w:pPr>
              <w:pStyle w:val="Bezmezer"/>
              <w:spacing w:after="0"/>
              <w:rPr>
                <w:rFonts w:ascii="Atyp BL Display Semibold" w:hAnsi="Atyp BL Display Semibold"/>
                <w:sz w:val="18"/>
                <w:szCs w:val="22"/>
              </w:rPr>
            </w:pPr>
            <w:r w:rsidRPr="00AF30FF">
              <w:rPr>
                <w:rFonts w:ascii="Atyp BL Display Semibold" w:hAnsi="Atyp BL Display Semibold"/>
                <w:sz w:val="18"/>
                <w:szCs w:val="18"/>
              </w:rPr>
              <w:t xml:space="preserve"> </w:t>
            </w:r>
            <w:r w:rsidR="001C27DC">
              <w:rPr>
                <w:rFonts w:ascii="Atyp BL Display Semibold" w:hAnsi="Atyp BL Display Semibold"/>
                <w:sz w:val="18"/>
                <w:szCs w:val="18"/>
              </w:rPr>
              <w:t>xx</w:t>
            </w:r>
            <w:r w:rsidRPr="00AF30FF">
              <w:rPr>
                <w:rFonts w:ascii="Atyp BL Display Semibold" w:hAnsi="Atyp BL Display Semibold"/>
                <w:sz w:val="18"/>
                <w:szCs w:val="18"/>
              </w:rPr>
              <w:t xml:space="preserve"> </w:t>
            </w:r>
            <w:r w:rsidRPr="00AF30FF">
              <w:rPr>
                <w:rFonts w:ascii="Atyp BL Display Semibold" w:hAnsi="Atyp BL Display Semibold"/>
                <w:sz w:val="18"/>
                <w:szCs w:val="18"/>
                <w:lang w:val="en-US"/>
              </w:rPr>
              <w:t>%</w:t>
            </w:r>
          </w:p>
        </w:tc>
      </w:tr>
      <w:tr w:rsidR="00B11E70" w:rsidRPr="00AF30FF" w14:paraId="181C46B7" w14:textId="77777777" w:rsidTr="00DF4413">
        <w:trPr>
          <w:trHeight w:val="397"/>
        </w:trPr>
        <w:tc>
          <w:tcPr>
            <w:tcW w:w="5329" w:type="dxa"/>
            <w:tcBorders>
              <w:top w:val="single" w:sz="4" w:space="0" w:color="F2F2F2" w:themeColor="background1" w:themeShade="F2"/>
              <w:left w:val="nil"/>
              <w:bottom w:val="nil"/>
              <w:right w:val="single" w:sz="4" w:space="0" w:color="F2F2F2" w:themeColor="background1" w:themeShade="F2"/>
            </w:tcBorders>
            <w:vAlign w:val="center"/>
          </w:tcPr>
          <w:p w14:paraId="2500C03F" w14:textId="77777777" w:rsidR="00B11E70" w:rsidRPr="00AF30FF" w:rsidRDefault="00B11E70" w:rsidP="00DF4413">
            <w:pPr>
              <w:pStyle w:val="Bezmezer"/>
              <w:spacing w:after="0"/>
              <w:rPr>
                <w:sz w:val="18"/>
                <w:szCs w:val="18"/>
              </w:rPr>
            </w:pPr>
            <w:r w:rsidRPr="00AF30FF">
              <w:t>96,99% - 95,00%</w:t>
            </w:r>
          </w:p>
        </w:tc>
        <w:tc>
          <w:tcPr>
            <w:tcW w:w="3572"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vAlign w:val="center"/>
          </w:tcPr>
          <w:p w14:paraId="28DBECE8" w14:textId="18323E07" w:rsidR="00B11E70" w:rsidRPr="00AF30FF" w:rsidRDefault="00B11E70" w:rsidP="00DF4413">
            <w:pPr>
              <w:pStyle w:val="Bezmezer"/>
              <w:spacing w:after="0"/>
              <w:rPr>
                <w:rFonts w:ascii="Atyp BL Display Semibold" w:hAnsi="Atyp BL Display Semibold"/>
                <w:sz w:val="18"/>
                <w:szCs w:val="18"/>
              </w:rPr>
            </w:pPr>
            <w:r w:rsidRPr="00AF30FF">
              <w:rPr>
                <w:rFonts w:ascii="Atyp BL Display Semibold" w:hAnsi="Atyp BL Display Semibold"/>
                <w:sz w:val="18"/>
                <w:szCs w:val="18"/>
              </w:rPr>
              <w:t xml:space="preserve"> </w:t>
            </w:r>
            <w:r w:rsidR="001C27DC">
              <w:rPr>
                <w:rFonts w:ascii="Atyp BL Display Semibold" w:hAnsi="Atyp BL Display Semibold"/>
                <w:sz w:val="18"/>
                <w:szCs w:val="18"/>
              </w:rPr>
              <w:t xml:space="preserve">xx </w:t>
            </w:r>
            <w:r w:rsidRPr="00AF30FF">
              <w:rPr>
                <w:rFonts w:ascii="Atyp BL Display Semibold" w:hAnsi="Atyp BL Display Semibold"/>
                <w:sz w:val="18"/>
                <w:szCs w:val="18"/>
                <w:lang w:val="en-US"/>
              </w:rPr>
              <w:t>%</w:t>
            </w:r>
          </w:p>
        </w:tc>
      </w:tr>
      <w:tr w:rsidR="00B11E70" w:rsidRPr="00AF30FF" w14:paraId="5A7B11B0" w14:textId="77777777" w:rsidTr="00DF4413">
        <w:trPr>
          <w:trHeight w:val="397"/>
        </w:trPr>
        <w:tc>
          <w:tcPr>
            <w:tcW w:w="5329" w:type="dxa"/>
            <w:tcBorders>
              <w:top w:val="single" w:sz="4" w:space="0" w:color="F2F2F2" w:themeColor="background1" w:themeShade="F2"/>
              <w:left w:val="nil"/>
              <w:bottom w:val="nil"/>
              <w:right w:val="single" w:sz="4" w:space="0" w:color="F2F2F2" w:themeColor="background1" w:themeShade="F2"/>
            </w:tcBorders>
            <w:vAlign w:val="center"/>
          </w:tcPr>
          <w:p w14:paraId="0FD1AA6F" w14:textId="77777777" w:rsidR="00B11E70" w:rsidRPr="00AF30FF" w:rsidRDefault="00B11E70" w:rsidP="00DF4413">
            <w:pPr>
              <w:pStyle w:val="Bezmezer"/>
              <w:spacing w:after="0"/>
              <w:rPr>
                <w:sz w:val="18"/>
                <w:szCs w:val="18"/>
              </w:rPr>
            </w:pPr>
            <w:r w:rsidRPr="00AF30FF">
              <w:t>94,99% - 92,00%</w:t>
            </w:r>
          </w:p>
        </w:tc>
        <w:tc>
          <w:tcPr>
            <w:tcW w:w="3572"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vAlign w:val="center"/>
          </w:tcPr>
          <w:p w14:paraId="79841087" w14:textId="134AACB5" w:rsidR="00B11E70" w:rsidRPr="00AF30FF" w:rsidRDefault="00B11E70" w:rsidP="00DF4413">
            <w:pPr>
              <w:pStyle w:val="Bezmezer"/>
              <w:spacing w:after="0"/>
              <w:rPr>
                <w:rFonts w:ascii="Atyp BL Display Semibold" w:hAnsi="Atyp BL Display Semibold"/>
                <w:sz w:val="18"/>
                <w:szCs w:val="18"/>
              </w:rPr>
            </w:pPr>
            <w:r w:rsidRPr="00AF30FF">
              <w:rPr>
                <w:rFonts w:ascii="Atyp BL Display Semibold" w:hAnsi="Atyp BL Display Semibold"/>
                <w:sz w:val="18"/>
                <w:szCs w:val="18"/>
              </w:rPr>
              <w:t xml:space="preserve"> </w:t>
            </w:r>
            <w:r w:rsidR="001C27DC">
              <w:rPr>
                <w:rFonts w:ascii="Atyp BL Display Semibold" w:hAnsi="Atyp BL Display Semibold"/>
                <w:sz w:val="18"/>
                <w:szCs w:val="18"/>
              </w:rPr>
              <w:t>xx</w:t>
            </w:r>
            <w:r w:rsidRPr="00AF30FF">
              <w:rPr>
                <w:rFonts w:ascii="Atyp BL Display Semibold" w:hAnsi="Atyp BL Display Semibold"/>
                <w:sz w:val="18"/>
                <w:szCs w:val="18"/>
              </w:rPr>
              <w:t xml:space="preserve"> </w:t>
            </w:r>
            <w:r w:rsidRPr="00AF30FF">
              <w:rPr>
                <w:rFonts w:ascii="Atyp BL Display Semibold" w:hAnsi="Atyp BL Display Semibold"/>
                <w:sz w:val="18"/>
                <w:szCs w:val="18"/>
                <w:lang w:val="en-US"/>
              </w:rPr>
              <w:t>%</w:t>
            </w:r>
          </w:p>
        </w:tc>
      </w:tr>
      <w:tr w:rsidR="00B11E70" w:rsidRPr="00AF30FF" w14:paraId="7E340728" w14:textId="77777777" w:rsidTr="00DF4413">
        <w:trPr>
          <w:trHeight w:val="397"/>
        </w:trPr>
        <w:tc>
          <w:tcPr>
            <w:tcW w:w="5329" w:type="dxa"/>
            <w:tcBorders>
              <w:top w:val="single" w:sz="4" w:space="0" w:color="F2F2F2" w:themeColor="background1" w:themeShade="F2"/>
              <w:left w:val="nil"/>
              <w:bottom w:val="nil"/>
              <w:right w:val="single" w:sz="4" w:space="0" w:color="F2F2F2" w:themeColor="background1" w:themeShade="F2"/>
            </w:tcBorders>
            <w:vAlign w:val="center"/>
          </w:tcPr>
          <w:p w14:paraId="3E627683" w14:textId="77777777" w:rsidR="00B11E70" w:rsidRPr="00AF30FF" w:rsidRDefault="00B11E70" w:rsidP="00DF4413">
            <w:pPr>
              <w:pStyle w:val="Bezmezer"/>
              <w:spacing w:after="0"/>
              <w:rPr>
                <w:sz w:val="18"/>
                <w:szCs w:val="18"/>
              </w:rPr>
            </w:pPr>
            <w:r w:rsidRPr="00AF30FF">
              <w:t>91,99% - 0%</w:t>
            </w:r>
          </w:p>
        </w:tc>
        <w:tc>
          <w:tcPr>
            <w:tcW w:w="3572"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vAlign w:val="center"/>
          </w:tcPr>
          <w:p w14:paraId="626956CE" w14:textId="1F1DEB77" w:rsidR="00B11E70" w:rsidRPr="00AF30FF" w:rsidRDefault="001C27DC" w:rsidP="00DF4413">
            <w:pPr>
              <w:pStyle w:val="Bezmezer"/>
              <w:spacing w:after="0"/>
              <w:rPr>
                <w:rFonts w:ascii="Atyp BL Display Semibold" w:hAnsi="Atyp BL Display Semibold"/>
                <w:sz w:val="18"/>
                <w:szCs w:val="18"/>
              </w:rPr>
            </w:pPr>
            <w:r>
              <w:rPr>
                <w:rFonts w:ascii="Atyp BL Display Semibold" w:hAnsi="Atyp BL Display Semibold"/>
                <w:sz w:val="18"/>
                <w:szCs w:val="22"/>
              </w:rPr>
              <w:t>xxx</w:t>
            </w:r>
            <w:r w:rsidR="00B11E70" w:rsidRPr="00AF30FF">
              <w:rPr>
                <w:rFonts w:ascii="Atyp BL Display Semibold" w:hAnsi="Atyp BL Display Semibold"/>
                <w:sz w:val="18"/>
                <w:szCs w:val="22"/>
              </w:rPr>
              <w:t xml:space="preserve"> </w:t>
            </w:r>
            <w:r w:rsidR="00B11E70" w:rsidRPr="00AF30FF">
              <w:rPr>
                <w:rFonts w:ascii="Atyp BL Display Semibold" w:hAnsi="Atyp BL Display Semibold"/>
                <w:sz w:val="18"/>
                <w:szCs w:val="22"/>
                <w:lang w:val="en-US"/>
              </w:rPr>
              <w:t>%</w:t>
            </w:r>
          </w:p>
        </w:tc>
      </w:tr>
    </w:tbl>
    <w:p w14:paraId="7CA0FF75" w14:textId="3C8823B5" w:rsidR="00DE407E" w:rsidRPr="00AF30FF" w:rsidRDefault="00DE407E" w:rsidP="00B11E70">
      <w:pPr>
        <w:pStyle w:val="predsazeni"/>
        <w:ind w:left="0" w:firstLine="0"/>
      </w:pPr>
    </w:p>
    <w:p w14:paraId="05749B70" w14:textId="657BCC83" w:rsidR="00C967C8" w:rsidRPr="00AF30FF" w:rsidRDefault="00DE407E" w:rsidP="0014783D">
      <w:pPr>
        <w:pStyle w:val="predsazeni"/>
        <w:numPr>
          <w:ilvl w:val="1"/>
          <w:numId w:val="22"/>
        </w:numPr>
        <w:spacing w:after="360"/>
        <w:ind w:left="454" w:hanging="454"/>
      </w:pPr>
      <w:r w:rsidRPr="00AF30FF">
        <w:t>Práva a povinnosti z vadného plnění, jakož i záruka za jednotlivé komponenty, se řídí platnými právními předpisy, zejména zákonem č. 89/2012 Sb., občanský zákoník, ve znění pozdějších předpisů.</w:t>
      </w:r>
    </w:p>
    <w:p w14:paraId="5961999A" w14:textId="418911C7" w:rsidR="00C967C8" w:rsidRPr="00AF30FF" w:rsidRDefault="0014783D" w:rsidP="00C967C8">
      <w:pPr>
        <w:pStyle w:val="Nadpis2"/>
        <w:numPr>
          <w:ilvl w:val="0"/>
          <w:numId w:val="11"/>
        </w:numPr>
        <w:spacing w:after="80"/>
      </w:pPr>
      <w:r w:rsidRPr="00AF30FF">
        <w:t xml:space="preserve"> </w:t>
      </w:r>
      <w:r w:rsidR="00C967C8" w:rsidRPr="00AF30FF">
        <w:t>hlášení poruch a požadavky na servisní zásahy</w:t>
      </w:r>
    </w:p>
    <w:p w14:paraId="104E84E3" w14:textId="427BE2F3" w:rsidR="00C967C8" w:rsidRPr="00AF30FF" w:rsidRDefault="00C967C8" w:rsidP="00C967C8">
      <w:pPr>
        <w:pStyle w:val="predsazeni"/>
      </w:pPr>
      <w:r w:rsidRPr="00AF30FF">
        <w:t>5.1</w:t>
      </w:r>
      <w:r w:rsidR="0014783D" w:rsidRPr="00AF30FF">
        <w:t>.</w:t>
      </w:r>
      <w:r w:rsidRPr="00AF30FF">
        <w:tab/>
        <w:t xml:space="preserve">V rámci Služeb bude Poskytovatel přijímat od Klienta hlášení poruch a požadavky na provedení servisních zásahů (dále jen </w:t>
      </w:r>
      <w:r w:rsidRPr="00AF30FF">
        <w:rPr>
          <w:rFonts w:ascii="Crabath Text Medium" w:hAnsi="Crabath Text Medium"/>
        </w:rPr>
        <w:t>„Servisní požadavek“</w:t>
      </w:r>
      <w:r w:rsidRPr="00AF30FF">
        <w:t>).</w:t>
      </w:r>
    </w:p>
    <w:p w14:paraId="2F4CA712" w14:textId="25BE6516" w:rsidR="00C967C8" w:rsidRPr="00AF30FF" w:rsidRDefault="00C967C8" w:rsidP="00C967C8">
      <w:pPr>
        <w:pStyle w:val="predsazeni"/>
      </w:pPr>
      <w:r w:rsidRPr="00AF30FF">
        <w:t>5.2</w:t>
      </w:r>
      <w:r w:rsidR="0014783D" w:rsidRPr="00AF30FF">
        <w:t>.</w:t>
      </w:r>
      <w:r w:rsidRPr="00AF30FF">
        <w:tab/>
        <w:t xml:space="preserve">Časové lhůty na řešení Servisních požadavků jsou stanoveny v Příloze 1 této Smlouvy a vztahuje se pouze k Servisním požadavkům, které byly nahlášeny standardními níže uvedenými komunikačními kanály. Každý Servisní požadavek projde řádnou evidencí a obdrží unikátní číselné označení, které bude sděleno Klientovi během procesu zaevidování. </w:t>
      </w:r>
    </w:p>
    <w:p w14:paraId="2AB236A1" w14:textId="1438CA8C" w:rsidR="00C967C8" w:rsidRPr="00AF30FF" w:rsidRDefault="00C967C8" w:rsidP="00C967C8">
      <w:pPr>
        <w:pStyle w:val="predsazeni"/>
      </w:pPr>
      <w:r w:rsidRPr="00AF30FF">
        <w:t>5.3</w:t>
      </w:r>
      <w:r w:rsidR="0014783D" w:rsidRPr="00AF30FF">
        <w:t>.</w:t>
      </w:r>
      <w:r w:rsidRPr="00AF30FF">
        <w:tab/>
        <w:t xml:space="preserve">Přijetí Servisního požadavku potvrdí servisní pracovník Poskytovatele e-mailem prostřednictvím pracoviště Service Desk. </w:t>
      </w:r>
    </w:p>
    <w:p w14:paraId="11E69735" w14:textId="61BF1042" w:rsidR="00C967C8" w:rsidRPr="00AF30FF" w:rsidRDefault="00C967C8" w:rsidP="00C967C8">
      <w:pPr>
        <w:pStyle w:val="predsazeni"/>
      </w:pPr>
      <w:r w:rsidRPr="00AF30FF">
        <w:t>5.4</w:t>
      </w:r>
      <w:r w:rsidR="0014783D" w:rsidRPr="00AF30FF">
        <w:t>.</w:t>
      </w:r>
      <w:r w:rsidRPr="00AF30FF">
        <w:tab/>
        <w:t>Centrálním místem Poskytovatele pro hlášení, evidenci a řešení Servisních požadavků je pracoviště Service Desk, pro které Poskytovatel stanoví tyto standardní komunikační kanály:</w:t>
      </w:r>
    </w:p>
    <w:p w14:paraId="79FEBA27" w14:textId="5AD0BEC0" w:rsidR="00186EF8" w:rsidRPr="00AF30FF" w:rsidRDefault="00186EF8" w:rsidP="00186EF8">
      <w:pPr>
        <w:pStyle w:val="predsazeni"/>
        <w:ind w:firstLine="0"/>
      </w:pPr>
      <w:r w:rsidRPr="00AF30FF">
        <w:t>e-mail:</w:t>
      </w:r>
      <w:r w:rsidRPr="00AF30FF">
        <w:tab/>
      </w:r>
      <w:r w:rsidRPr="00AF30FF">
        <w:tab/>
      </w:r>
      <w:r w:rsidR="001C27DC">
        <w:t>xxx</w:t>
      </w:r>
      <w:r w:rsidRPr="00AF30FF">
        <w:br/>
        <w:t>telefon:</w:t>
      </w:r>
      <w:r w:rsidRPr="00AF30FF">
        <w:tab/>
      </w:r>
      <w:r w:rsidRPr="00AF30FF">
        <w:tab/>
      </w:r>
      <w:r w:rsidR="001C27DC">
        <w:t>xxx</w:t>
      </w:r>
    </w:p>
    <w:p w14:paraId="76E3F677" w14:textId="79DFA50A" w:rsidR="00C967C8" w:rsidRPr="00AF30FF" w:rsidRDefault="00C967C8" w:rsidP="00C967C8">
      <w:pPr>
        <w:pStyle w:val="predsazeni"/>
      </w:pPr>
      <w:r w:rsidRPr="00AF30FF">
        <w:t>5.5</w:t>
      </w:r>
      <w:r w:rsidR="0014783D" w:rsidRPr="00AF30FF">
        <w:t>.</w:t>
      </w:r>
      <w:r w:rsidRPr="00AF30FF">
        <w:tab/>
        <w:t>V případě hlášení Servisního či změnového požadavku je Poskytovatel povinen prostřednictvím servisního pracovníka zahájit servisní zásah v termínech dle Přílohy 1 této Smlouvy.</w:t>
      </w:r>
    </w:p>
    <w:p w14:paraId="22732234" w14:textId="13CB7482" w:rsidR="00C967C8" w:rsidRPr="00AF30FF" w:rsidRDefault="00C967C8" w:rsidP="00C967C8">
      <w:pPr>
        <w:pStyle w:val="predsazeni"/>
      </w:pPr>
      <w:r w:rsidRPr="00AF30FF">
        <w:t>5.6</w:t>
      </w:r>
      <w:r w:rsidR="0014783D" w:rsidRPr="00AF30FF">
        <w:t>.</w:t>
      </w:r>
      <w:r w:rsidRPr="00AF30FF">
        <w:tab/>
        <w:t xml:space="preserve">Klient bude o průběhu řešení Servisního požadavku pravidelně informován, osobně, či formou automaticky zasílaných zpráv ze systému Service Desk. </w:t>
      </w:r>
    </w:p>
    <w:p w14:paraId="35F3D8D1" w14:textId="7F416D13" w:rsidR="00C967C8" w:rsidRPr="00AF30FF" w:rsidRDefault="00C967C8" w:rsidP="00C967C8">
      <w:pPr>
        <w:pStyle w:val="predsazeni"/>
      </w:pPr>
      <w:r w:rsidRPr="00AF30FF">
        <w:t>5.7</w:t>
      </w:r>
      <w:r w:rsidR="0014783D" w:rsidRPr="00AF30FF">
        <w:t>.</w:t>
      </w:r>
      <w:r w:rsidRPr="00AF30FF">
        <w:tab/>
        <w:t xml:space="preserve">Před uzavřením Servisního požadavku bude Klient vyrozuměn o zjištěných příčinách, průběhu a výsledku řešení Servisního požadavku; následně dojde k ověření kvality a výsledku tohoto řešení. </w:t>
      </w:r>
    </w:p>
    <w:p w14:paraId="66D19F0B" w14:textId="1E3D34D7" w:rsidR="00C967C8" w:rsidRPr="00AF30FF" w:rsidRDefault="00C967C8" w:rsidP="00C967C8">
      <w:pPr>
        <w:pStyle w:val="predsazeni"/>
        <w:spacing w:after="400"/>
      </w:pPr>
      <w:r w:rsidRPr="00AF30FF">
        <w:t>5.8</w:t>
      </w:r>
      <w:r w:rsidR="0014783D" w:rsidRPr="00AF30FF">
        <w:t>.</w:t>
      </w:r>
      <w:r w:rsidRPr="00AF30FF">
        <w:tab/>
        <w:t xml:space="preserve">V případě, že Poskytovatel nevyhoví Servisnímu požadavku ve lhůtách uvedených v Příloze </w:t>
      </w:r>
      <w:r w:rsidR="003516D7" w:rsidRPr="00AF30FF">
        <w:t>1</w:t>
      </w:r>
      <w:r w:rsidRPr="00AF30FF">
        <w:t>, vyhrazuje si Klient možnost zajistit nápravu u jiného poskytovatele služeb. V takovém případě je Poskytovatel povinen uhradit veškeré náklady, které Klientovi v souvislosti se zajištěním nápravy vzniknou. Tím není vyloučena náhrada škody, která Klientovi vznikla v důsledku porušení povinnosti Poskytovatelem.</w:t>
      </w:r>
    </w:p>
    <w:p w14:paraId="51447FF3" w14:textId="1BB04DC4" w:rsidR="00F440F9" w:rsidRPr="00AF30FF" w:rsidRDefault="000C68C3" w:rsidP="001D4549">
      <w:pPr>
        <w:pStyle w:val="Nadpis2"/>
        <w:numPr>
          <w:ilvl w:val="0"/>
          <w:numId w:val="11"/>
        </w:numPr>
        <w:spacing w:after="80"/>
      </w:pPr>
      <w:r w:rsidRPr="00AF30FF">
        <w:t xml:space="preserve"> mlčenlivost, důvěrné informace, osobní údaje</w:t>
      </w:r>
    </w:p>
    <w:p w14:paraId="56898EC6" w14:textId="051B7EF4" w:rsidR="003959C4" w:rsidRPr="00AF30FF" w:rsidRDefault="003959C4" w:rsidP="003959C4">
      <w:pPr>
        <w:pStyle w:val="predsazeni"/>
      </w:pPr>
      <w:r w:rsidRPr="00AF30FF">
        <w:t>6.1</w:t>
      </w:r>
      <w:r w:rsidR="00267C9A" w:rsidRPr="00AF30FF">
        <w:t>.</w:t>
      </w:r>
      <w:r w:rsidRPr="00AF30FF">
        <w:tab/>
        <w:t xml:space="preserve">Poskytovatel se zavazuje dodržovat mlčenlivost a důvěrnost ohledně veškerých informací, které získá v souvislosti s uzavřením a plněním této Smlouvy, vyjma informací, které se nezávisle na vůli a jednání stran již staly nebo stanou veřejně dostupnými; to se týká zejména všech technických, obchodních a finančních informací, bez ohledu na jejich povahu, formu a nosič, na kterém jsou uloženy (dále jen </w:t>
      </w:r>
      <w:r w:rsidRPr="00AF30FF">
        <w:rPr>
          <w:rFonts w:ascii="Crabath Text Medium" w:hAnsi="Crabath Text Medium"/>
        </w:rPr>
        <w:t xml:space="preserve">„Důvěrné </w:t>
      </w:r>
      <w:r w:rsidR="00267C9A" w:rsidRPr="00AF30FF">
        <w:rPr>
          <w:rFonts w:ascii="Crabath Text Medium" w:hAnsi="Crabath Text Medium"/>
        </w:rPr>
        <w:t>i</w:t>
      </w:r>
      <w:r w:rsidRPr="00AF30FF">
        <w:rPr>
          <w:rFonts w:ascii="Crabath Text Medium" w:hAnsi="Crabath Text Medium"/>
        </w:rPr>
        <w:t>nformace“</w:t>
      </w:r>
      <w:r w:rsidRPr="00AF30FF">
        <w:t>).</w:t>
      </w:r>
    </w:p>
    <w:p w14:paraId="7637141F" w14:textId="19C0A72F" w:rsidR="003959C4" w:rsidRPr="00AF30FF" w:rsidRDefault="003959C4" w:rsidP="003959C4">
      <w:pPr>
        <w:pStyle w:val="predsazeni"/>
      </w:pPr>
      <w:r w:rsidRPr="00AF30FF">
        <w:t>6.2</w:t>
      </w:r>
      <w:r w:rsidR="00267C9A" w:rsidRPr="00AF30FF">
        <w:t>.</w:t>
      </w:r>
      <w:r w:rsidRPr="00AF30FF">
        <w:tab/>
        <w:t xml:space="preserve">Poskytovatel se dále zavazuje, že Důvěrné </w:t>
      </w:r>
      <w:r w:rsidR="00267C9A" w:rsidRPr="00AF30FF">
        <w:t>i</w:t>
      </w:r>
      <w:r w:rsidRPr="00AF30FF">
        <w:t xml:space="preserve">nformace bez předchozího písemného souhlasu Klienta nezpřístupnit žádné třetí osobě a nevyužije je jinak než k plnění této Smlouvy. Omezení se neuplatní na případné zpřístupnění Důvěrných </w:t>
      </w:r>
      <w:r w:rsidR="00267C9A" w:rsidRPr="00AF30FF">
        <w:t>i</w:t>
      </w:r>
      <w:r w:rsidRPr="00AF30FF">
        <w:t>nformací v případě, že je požadováno zákonem a/nebo pravomocný rozhodnutím příslušného orgánu veřejné moci. V takovém případě se Poskytovatel zavazuje spolupracovat s Klientem a umožnit mu co nejvyšší ochranu Důvěrných Informací před zpřístupněním. Po ukončení smluvního vztahu z jakéhokoliv důvodu je Poskytovatel povinen vrátit veškeré dokumenty a nosiče obsahující Důvěrné Informace Klientovi a/nebo Důvěrné Informace z těchto nosičů se souhlasem Klientů nevratně odstranit.</w:t>
      </w:r>
    </w:p>
    <w:p w14:paraId="3A0BF36E" w14:textId="4A706E54" w:rsidR="003959C4" w:rsidRPr="00AF30FF" w:rsidRDefault="003959C4" w:rsidP="003959C4">
      <w:pPr>
        <w:pStyle w:val="predsazeni"/>
        <w:spacing w:after="80"/>
      </w:pPr>
      <w:r w:rsidRPr="00AF30FF">
        <w:t>6.3</w:t>
      </w:r>
      <w:r w:rsidR="00267C9A" w:rsidRPr="00AF30FF">
        <w:t>.</w:t>
      </w:r>
      <w:r w:rsidRPr="00AF30FF">
        <w:tab/>
        <w:t xml:space="preserve">Důvěrné </w:t>
      </w:r>
      <w:r w:rsidR="00267C9A" w:rsidRPr="00AF30FF">
        <w:t>i</w:t>
      </w:r>
      <w:r w:rsidRPr="00AF30FF">
        <w:t>nformace zahrnují a povinnost zachovat mlčenlivost a důvěrnost dle tohoto článku se vtahuje zejména na jakýkoliv:</w:t>
      </w:r>
    </w:p>
    <w:p w14:paraId="77869AB3" w14:textId="654E4519" w:rsidR="003959C4" w:rsidRPr="00AF30FF" w:rsidRDefault="003959C4" w:rsidP="00E863BC">
      <w:pPr>
        <w:pStyle w:val="predsazeni"/>
        <w:numPr>
          <w:ilvl w:val="0"/>
          <w:numId w:val="28"/>
        </w:numPr>
        <w:spacing w:after="80"/>
      </w:pPr>
      <w:r w:rsidRPr="00AF30FF">
        <w:t>prezentaci, popis;</w:t>
      </w:r>
    </w:p>
    <w:p w14:paraId="01E9B9C5" w14:textId="1D9B83AD" w:rsidR="003959C4" w:rsidRPr="00AF30FF" w:rsidRDefault="003959C4" w:rsidP="00E863BC">
      <w:pPr>
        <w:pStyle w:val="predsazeni"/>
        <w:numPr>
          <w:ilvl w:val="0"/>
          <w:numId w:val="28"/>
        </w:numPr>
        <w:spacing w:after="80"/>
      </w:pPr>
      <w:r w:rsidRPr="00AF30FF">
        <w:t>vývoj v oblasti informatiky;</w:t>
      </w:r>
    </w:p>
    <w:p w14:paraId="7E886E0A" w14:textId="72175165" w:rsidR="003959C4" w:rsidRPr="00AF30FF" w:rsidRDefault="003959C4" w:rsidP="00E863BC">
      <w:pPr>
        <w:pStyle w:val="predsazeni"/>
        <w:numPr>
          <w:ilvl w:val="0"/>
          <w:numId w:val="28"/>
        </w:numPr>
        <w:spacing w:after="80"/>
      </w:pPr>
      <w:r w:rsidRPr="00AF30FF">
        <w:t>soubor týkající se zákazníků, partnerů, obchodních vztahů;</w:t>
      </w:r>
    </w:p>
    <w:p w14:paraId="52F26DAB" w14:textId="039A8FD3" w:rsidR="003959C4" w:rsidRPr="00AF30FF" w:rsidRDefault="003959C4" w:rsidP="00E863BC">
      <w:pPr>
        <w:pStyle w:val="predsazeni"/>
        <w:numPr>
          <w:ilvl w:val="0"/>
          <w:numId w:val="28"/>
        </w:numPr>
        <w:spacing w:after="80"/>
      </w:pPr>
      <w:r w:rsidRPr="00AF30FF">
        <w:t>informace týkající se povahy, totožnosti, struktury klientely;</w:t>
      </w:r>
    </w:p>
    <w:p w14:paraId="39662997" w14:textId="5B8C3624" w:rsidR="003959C4" w:rsidRPr="00AF30FF" w:rsidRDefault="003959C4" w:rsidP="00E863BC">
      <w:pPr>
        <w:pStyle w:val="predsazeni"/>
        <w:numPr>
          <w:ilvl w:val="0"/>
          <w:numId w:val="28"/>
        </w:numPr>
        <w:spacing w:after="80"/>
      </w:pPr>
      <w:r w:rsidRPr="00AF30FF">
        <w:t>obchodní nebo marketingové metody používané zpracování dat;</w:t>
      </w:r>
    </w:p>
    <w:p w14:paraId="1F5651FC" w14:textId="2D05EE87" w:rsidR="003959C4" w:rsidRPr="00AF30FF" w:rsidRDefault="003959C4" w:rsidP="00E863BC">
      <w:pPr>
        <w:pStyle w:val="predsazeni"/>
        <w:numPr>
          <w:ilvl w:val="0"/>
          <w:numId w:val="28"/>
        </w:numPr>
        <w:spacing w:after="80"/>
      </w:pPr>
      <w:r w:rsidRPr="00AF30FF">
        <w:t>korespondenci nebo dokument, ať je obchodní, či jiného druhu;</w:t>
      </w:r>
    </w:p>
    <w:p w14:paraId="4D93F901" w14:textId="579C76A6" w:rsidR="003959C4" w:rsidRPr="00AF30FF" w:rsidRDefault="003959C4" w:rsidP="00E863BC">
      <w:pPr>
        <w:pStyle w:val="predsazeni"/>
        <w:numPr>
          <w:ilvl w:val="0"/>
          <w:numId w:val="28"/>
        </w:numPr>
        <w:spacing w:after="80"/>
      </w:pPr>
      <w:r w:rsidRPr="00AF30FF">
        <w:t>informace týkající se vedení obchodních záležitostí;</w:t>
      </w:r>
    </w:p>
    <w:p w14:paraId="40C467A4" w14:textId="2880B4B1" w:rsidR="003959C4" w:rsidRPr="00AF30FF" w:rsidRDefault="003959C4" w:rsidP="00E863BC">
      <w:pPr>
        <w:pStyle w:val="predsazeni"/>
        <w:numPr>
          <w:ilvl w:val="0"/>
          <w:numId w:val="28"/>
        </w:numPr>
        <w:spacing w:after="80"/>
      </w:pPr>
      <w:r w:rsidRPr="00AF30FF">
        <w:t>informace týkající se fyzických osob, zapojených do plnění této Smlouvy anebo vedení obchodních záležitostí;</w:t>
      </w:r>
    </w:p>
    <w:p w14:paraId="49C8D4F8" w14:textId="6CA0C3D6" w:rsidR="003959C4" w:rsidRPr="00AF30FF" w:rsidRDefault="003959C4" w:rsidP="00E863BC">
      <w:pPr>
        <w:pStyle w:val="predsazeni"/>
        <w:numPr>
          <w:ilvl w:val="0"/>
          <w:numId w:val="28"/>
        </w:numPr>
        <w:spacing w:after="80"/>
      </w:pPr>
      <w:r w:rsidRPr="00AF30FF">
        <w:t>informace týkající se zákazníků;</w:t>
      </w:r>
    </w:p>
    <w:p w14:paraId="389F187E" w14:textId="6E85EB44" w:rsidR="003959C4" w:rsidRPr="00AF30FF" w:rsidRDefault="003959C4" w:rsidP="00E863BC">
      <w:pPr>
        <w:pStyle w:val="predsazeni"/>
        <w:numPr>
          <w:ilvl w:val="0"/>
          <w:numId w:val="28"/>
        </w:numPr>
        <w:spacing w:after="80"/>
      </w:pPr>
      <w:r w:rsidRPr="00AF30FF">
        <w:t>informace týkající se osobních údajů zaměstnanců nebo obchodních partnerů;</w:t>
      </w:r>
    </w:p>
    <w:p w14:paraId="4A7B70EA" w14:textId="229F79BB" w:rsidR="003959C4" w:rsidRPr="00AF30FF" w:rsidRDefault="003959C4" w:rsidP="00E863BC">
      <w:pPr>
        <w:pStyle w:val="predsazeni"/>
        <w:numPr>
          <w:ilvl w:val="0"/>
          <w:numId w:val="28"/>
        </w:numPr>
        <w:spacing w:after="80"/>
      </w:pPr>
      <w:r w:rsidRPr="00AF30FF">
        <w:t xml:space="preserve">informace týkající se vztahů, které vznikly mezi stranami Smlouvy; </w:t>
      </w:r>
    </w:p>
    <w:p w14:paraId="7CA7A45C" w14:textId="5B0DAF4F" w:rsidR="003959C4" w:rsidRPr="00AF30FF" w:rsidRDefault="003959C4" w:rsidP="00E863BC">
      <w:pPr>
        <w:pStyle w:val="predsazeni"/>
        <w:numPr>
          <w:ilvl w:val="0"/>
          <w:numId w:val="28"/>
        </w:numPr>
      </w:pPr>
      <w:r w:rsidRPr="00AF30FF">
        <w:t>informace vztahující se k počítačovým sítím, způsobu přístupu k nim, jejich vnitřnímu zabezpečení.</w:t>
      </w:r>
    </w:p>
    <w:p w14:paraId="46595814" w14:textId="3BC3EB45" w:rsidR="003959C4" w:rsidRPr="00AF30FF" w:rsidRDefault="003959C4" w:rsidP="003959C4">
      <w:pPr>
        <w:pStyle w:val="predsazeni"/>
      </w:pPr>
      <w:r w:rsidRPr="00AF30FF">
        <w:t>6.4</w:t>
      </w:r>
      <w:r w:rsidR="001561C3" w:rsidRPr="00AF30FF">
        <w:t>.</w:t>
      </w:r>
      <w:r w:rsidRPr="00AF30FF">
        <w:tab/>
        <w:t xml:space="preserve">Poskytovatel se zavazuje zajistit dodržování mlčenlivosti dle tohoto článku všemi jeho zaměstnanci, subdodavateli, spolupracujícími osobami a všemi osobami, kterým tyto Důvěrné Informace poskytne a/nebo za jejichž jednání nese z jakéhokoliv důvodu odpovědnost, nebo nad nimi má přímou, či nepřímou kontrolu; včetně jeho dodavatelů, smluvních partnerů, zákazníků, společníků a členů statutárního orgánu. </w:t>
      </w:r>
    </w:p>
    <w:p w14:paraId="10ACA9CC" w14:textId="66257A66" w:rsidR="009073FA" w:rsidRPr="00AF30FF" w:rsidRDefault="003959C4" w:rsidP="0006134E">
      <w:pPr>
        <w:pStyle w:val="predsazeni"/>
      </w:pPr>
      <w:r w:rsidRPr="00AF30FF">
        <w:t>6.5</w:t>
      </w:r>
      <w:r w:rsidR="001561C3" w:rsidRPr="00AF30FF">
        <w:t>.</w:t>
      </w:r>
      <w:r w:rsidRPr="00AF30FF">
        <w:tab/>
        <w:t>Povinnost mlčenlivosti trvá po celou dobu platnosti této Smlouvy, bez omezení i po jejím ukončení, a</w:t>
      </w:r>
      <w:r w:rsidR="000D7BF9" w:rsidRPr="00AF30FF">
        <w:t> </w:t>
      </w:r>
      <w:r w:rsidRPr="00AF30FF">
        <w:t>to bez ohledu na důvod ukončení a stranu, která jej iniciovala.</w:t>
      </w:r>
    </w:p>
    <w:p w14:paraId="357B2C8E" w14:textId="78D46475" w:rsidR="000D7BF9" w:rsidRPr="00AF30FF" w:rsidRDefault="000D7BF9" w:rsidP="008305D5">
      <w:pPr>
        <w:pStyle w:val="Nadpis2"/>
        <w:numPr>
          <w:ilvl w:val="0"/>
          <w:numId w:val="23"/>
        </w:numPr>
        <w:spacing w:after="80"/>
        <w:ind w:left="454" w:hanging="454"/>
      </w:pPr>
      <w:r w:rsidRPr="00AF30FF">
        <w:t>odměna za služby</w:t>
      </w:r>
    </w:p>
    <w:p w14:paraId="69895102" w14:textId="7B61C47C" w:rsidR="000D7BF9" w:rsidRPr="00AF30FF" w:rsidRDefault="00421BFC" w:rsidP="00566A73">
      <w:pPr>
        <w:pStyle w:val="predsazeni"/>
      </w:pPr>
      <w:r w:rsidRPr="00AF30FF">
        <w:t>7.1</w:t>
      </w:r>
      <w:r w:rsidR="008305D5" w:rsidRPr="00AF30FF">
        <w:t>.</w:t>
      </w:r>
      <w:r w:rsidRPr="00AF30FF">
        <w:t xml:space="preserve">   </w:t>
      </w:r>
      <w:r w:rsidR="000D7BF9" w:rsidRPr="00AF30FF">
        <w:t>Klient se zavazuje zaplatit P</w:t>
      </w:r>
      <w:r w:rsidR="006B04FF" w:rsidRPr="00AF30FF">
        <w:t>oskytovateli</w:t>
      </w:r>
      <w:r w:rsidR="000D7BF9" w:rsidRPr="00AF30FF">
        <w:t xml:space="preserve"> za Služby poskytnuté na základě této Smlouvy měsíční odměnu v závislosti na </w:t>
      </w:r>
      <w:r w:rsidR="0097678D" w:rsidRPr="00AF30FF">
        <w:t xml:space="preserve">aktuálním </w:t>
      </w:r>
      <w:r w:rsidR="000D7BF9" w:rsidRPr="00AF30FF">
        <w:t xml:space="preserve">počtu </w:t>
      </w:r>
      <w:r w:rsidR="0097678D" w:rsidRPr="00AF30FF">
        <w:t xml:space="preserve">spravovaných </w:t>
      </w:r>
      <w:r w:rsidR="000D7BF9" w:rsidRPr="00AF30FF">
        <w:t xml:space="preserve">uživatelů. Měsíční odměna je součtem odměny za provoz hostingového serveru a odměny  provoz SQL severu </w:t>
      </w:r>
      <w:r w:rsidR="003D6905" w:rsidRPr="00AF30FF">
        <w:t xml:space="preserve">a provozu Site to Side VPN </w:t>
      </w:r>
      <w:r w:rsidR="000D7BF9" w:rsidRPr="00AF30FF">
        <w:t xml:space="preserve">(dále jen </w:t>
      </w:r>
      <w:r w:rsidR="000D7BF9" w:rsidRPr="00AF30FF">
        <w:rPr>
          <w:rFonts w:ascii="Crabath Text Medium" w:hAnsi="Crabath Text Medium"/>
        </w:rPr>
        <w:t>„Měsíční odměna“</w:t>
      </w:r>
      <w:r w:rsidR="000D7BF9" w:rsidRPr="00AF30FF">
        <w:t xml:space="preserve">). </w:t>
      </w:r>
    </w:p>
    <w:p w14:paraId="53F5AE50" w14:textId="70BBBBAF" w:rsidR="000D7BF9" w:rsidRPr="00AF30FF" w:rsidRDefault="000D7BF9" w:rsidP="00566A73">
      <w:pPr>
        <w:pStyle w:val="predsazeni"/>
        <w:spacing w:after="80"/>
      </w:pPr>
      <w:r w:rsidRPr="00AF30FF">
        <w:t>7.2</w:t>
      </w:r>
      <w:r w:rsidR="008305D5" w:rsidRPr="00AF30FF">
        <w:t>.</w:t>
      </w:r>
      <w:r w:rsidRPr="00AF30FF">
        <w:tab/>
        <w:t>Za provoz hostingového</w:t>
      </w:r>
      <w:r w:rsidR="00114C8A" w:rsidRPr="00AF30FF">
        <w:t xml:space="preserve"> a SQL</w:t>
      </w:r>
      <w:r w:rsidRPr="00AF30FF">
        <w:t xml:space="preserve"> serveru zaplatí Klient Poskytovateli měsíční odměnu ve výši: </w:t>
      </w:r>
    </w:p>
    <w:p w14:paraId="36681DA9" w14:textId="255852D5" w:rsidR="00F9790F" w:rsidRPr="00AF30FF" w:rsidRDefault="001C27DC" w:rsidP="00C06E37">
      <w:pPr>
        <w:pStyle w:val="predsazeni"/>
        <w:spacing w:after="80"/>
        <w:ind w:left="908"/>
      </w:pPr>
      <w:r>
        <w:rPr>
          <w:rFonts w:ascii="Atyp BL Display Semibold" w:hAnsi="Atyp BL Display Semibold"/>
        </w:rPr>
        <w:t>xxx</w:t>
      </w:r>
      <w:r w:rsidR="002A44BE" w:rsidRPr="00AF30FF">
        <w:rPr>
          <w:rFonts w:ascii="Atyp BL Display Semibold" w:hAnsi="Atyp BL Display Semibold"/>
        </w:rPr>
        <w:t xml:space="preserve"> </w:t>
      </w:r>
      <w:r w:rsidR="000D7BF9" w:rsidRPr="00AF30FF">
        <w:rPr>
          <w:rFonts w:ascii="Atyp BL Display Semibold" w:hAnsi="Atyp BL Display Semibold"/>
        </w:rPr>
        <w:t>Kč</w:t>
      </w:r>
      <w:r w:rsidR="000D7BF9" w:rsidRPr="00AF30FF">
        <w:t xml:space="preserve"> bez DPH</w:t>
      </w:r>
      <w:r w:rsidR="00C06E37" w:rsidRPr="00AF30FF">
        <w:t xml:space="preserve"> z</w:t>
      </w:r>
      <w:r w:rsidR="000D7BF9" w:rsidRPr="00AF30FF">
        <w:t xml:space="preserve">a provoz </w:t>
      </w:r>
      <w:r w:rsidR="00D33C8B" w:rsidRPr="00AF30FF">
        <w:t xml:space="preserve">RDP </w:t>
      </w:r>
      <w:r w:rsidR="000D7BF9" w:rsidRPr="00AF30FF">
        <w:t xml:space="preserve"> </w:t>
      </w:r>
    </w:p>
    <w:p w14:paraId="49B04BF2" w14:textId="0596EFED" w:rsidR="00320D03" w:rsidRPr="00AF30FF" w:rsidRDefault="001C27DC" w:rsidP="00C06E37">
      <w:pPr>
        <w:pStyle w:val="predsazeni"/>
        <w:spacing w:after="80"/>
        <w:ind w:left="908"/>
      </w:pPr>
      <w:r>
        <w:rPr>
          <w:rFonts w:ascii="Atyp BL Display Semibold" w:hAnsi="Atyp BL Display Semibold"/>
        </w:rPr>
        <w:t>xxx</w:t>
      </w:r>
      <w:r w:rsidR="000D7BF9" w:rsidRPr="00AF30FF">
        <w:rPr>
          <w:rFonts w:ascii="Atyp BL Display Semibold" w:hAnsi="Atyp BL Display Semibold"/>
        </w:rPr>
        <w:t xml:space="preserve"> Kč</w:t>
      </w:r>
      <w:r w:rsidR="000D7BF9" w:rsidRPr="00AF30FF">
        <w:t xml:space="preserve"> bez DPH </w:t>
      </w:r>
      <w:r w:rsidR="00320D03" w:rsidRPr="00AF30FF">
        <w:t>za uživatele</w:t>
      </w:r>
      <w:r w:rsidR="000D7BF9" w:rsidRPr="00AF30FF">
        <w:t xml:space="preserve">; </w:t>
      </w:r>
    </w:p>
    <w:p w14:paraId="34661523" w14:textId="3C9FDE51" w:rsidR="00885A09" w:rsidRPr="00AF30FF" w:rsidRDefault="008B5CBE" w:rsidP="002A44BE">
      <w:pPr>
        <w:pStyle w:val="predsazeni"/>
        <w:spacing w:after="80"/>
      </w:pPr>
      <w:r w:rsidRPr="00AF30FF">
        <w:t xml:space="preserve">        </w:t>
      </w:r>
      <w:r w:rsidR="005F440E" w:rsidRPr="00AF30FF">
        <w:t>Platba za provoz VPN</w:t>
      </w:r>
      <w:r w:rsidR="000D7BF9" w:rsidRPr="00AF30FF">
        <w:t xml:space="preserve">: </w:t>
      </w:r>
      <w:r w:rsidR="001C27DC">
        <w:rPr>
          <w:rFonts w:ascii="Atyp BL Display Semibold" w:hAnsi="Atyp BL Display Semibold"/>
        </w:rPr>
        <w:t>xx</w:t>
      </w:r>
      <w:r w:rsidR="000D7BF9" w:rsidRPr="00AF30FF">
        <w:rPr>
          <w:rFonts w:ascii="Atyp BL Display Semibold" w:hAnsi="Atyp BL Display Semibold"/>
        </w:rPr>
        <w:t xml:space="preserve"> Kč</w:t>
      </w:r>
      <w:r w:rsidR="000D7BF9" w:rsidRPr="00AF30FF">
        <w:t xml:space="preserve"> </w:t>
      </w:r>
      <w:r w:rsidR="00D5450A" w:rsidRPr="00AF30FF">
        <w:t xml:space="preserve">bez DPH </w:t>
      </w:r>
      <w:r w:rsidR="000D7BF9" w:rsidRPr="00AF30FF">
        <w:t xml:space="preserve">za </w:t>
      </w:r>
      <w:r w:rsidR="00667E57" w:rsidRPr="00AF30FF">
        <w:t>aktivní VPN tunel</w:t>
      </w:r>
      <w:r w:rsidR="000D7BF9" w:rsidRPr="00AF30FF">
        <w:t xml:space="preserve">  </w:t>
      </w:r>
    </w:p>
    <w:p w14:paraId="30DDD755" w14:textId="2D1AD1F3" w:rsidR="00CC5915" w:rsidRPr="00AF30FF" w:rsidRDefault="0088675E" w:rsidP="00566A73">
      <w:pPr>
        <w:pStyle w:val="predsazeni"/>
        <w:spacing w:after="80"/>
      </w:pPr>
      <w:r w:rsidRPr="00AF30FF">
        <w:t xml:space="preserve">        </w:t>
      </w:r>
      <w:r w:rsidR="003B6247" w:rsidRPr="00AF30FF">
        <w:t>Měsíční s</w:t>
      </w:r>
      <w:r w:rsidRPr="00AF30FF">
        <w:t>práva a údržba Power BI Ga</w:t>
      </w:r>
      <w:r w:rsidR="00C94BAB" w:rsidRPr="00AF30FF">
        <w:t>tw</w:t>
      </w:r>
      <w:r w:rsidR="0004419B">
        <w:t>ay</w:t>
      </w:r>
      <w:r w:rsidR="002D4E9A" w:rsidRPr="00AF30FF">
        <w:t>:</w:t>
      </w:r>
      <w:r w:rsidR="003B6247" w:rsidRPr="00AF30FF">
        <w:t xml:space="preserve"> </w:t>
      </w:r>
      <w:r w:rsidR="003B6247" w:rsidRPr="00AF30FF">
        <w:rPr>
          <w:rFonts w:ascii="Atyp BL Display Semibold" w:hAnsi="Atyp BL Display Semibold"/>
        </w:rPr>
        <w:t xml:space="preserve">0 </w:t>
      </w:r>
      <w:r w:rsidR="00CC5915" w:rsidRPr="00AF30FF">
        <w:rPr>
          <w:rFonts w:ascii="Atyp BL Display Semibold" w:hAnsi="Atyp BL Display Semibold"/>
        </w:rPr>
        <w:t>Kč</w:t>
      </w:r>
      <w:r w:rsidR="00CC5915" w:rsidRPr="00AF30FF">
        <w:t xml:space="preserve"> </w:t>
      </w:r>
    </w:p>
    <w:p w14:paraId="572E5088" w14:textId="6D1C257A" w:rsidR="000D7BF9" w:rsidRPr="00AF30FF" w:rsidRDefault="000D7BF9" w:rsidP="00566A73">
      <w:pPr>
        <w:pStyle w:val="predsazeni"/>
      </w:pPr>
      <w:r w:rsidRPr="00AF30FF">
        <w:t>7.</w:t>
      </w:r>
      <w:r w:rsidR="00C06E37" w:rsidRPr="00AF30FF">
        <w:t>3</w:t>
      </w:r>
      <w:r w:rsidR="008305D5" w:rsidRPr="00AF30FF">
        <w:t>.</w:t>
      </w:r>
      <w:r w:rsidRPr="00AF30FF">
        <w:tab/>
      </w:r>
      <w:r w:rsidR="00566A73" w:rsidRPr="00AF30FF">
        <w:t xml:space="preserve">Měsíční odměna </w:t>
      </w:r>
      <w:r w:rsidRPr="00AF30FF">
        <w:t>výše bude vyúčtována za měsíc, ve kterém byl</w:t>
      </w:r>
      <w:r w:rsidR="00566A73" w:rsidRPr="00AF30FF">
        <w:t>y sjednané</w:t>
      </w:r>
      <w:r w:rsidRPr="00AF30FF">
        <w:t xml:space="preserve"> Služby </w:t>
      </w:r>
      <w:r w:rsidR="00566A73" w:rsidRPr="00AF30FF">
        <w:t xml:space="preserve">poskytnuty. </w:t>
      </w:r>
      <w:r w:rsidRPr="00AF30FF">
        <w:t>K odměně bude připočteno DPH ve výši 21%. Sjednaná odměna zahrnuje veškeré náklady nezbytné k výkonu činnosti Poskytovatele dle této Smlouvy.</w:t>
      </w:r>
    </w:p>
    <w:p w14:paraId="26D45609" w14:textId="12464768" w:rsidR="000D7BF9" w:rsidRPr="00AF30FF" w:rsidRDefault="000D7BF9" w:rsidP="000D7BF9">
      <w:pPr>
        <w:pStyle w:val="predsazeni"/>
      </w:pPr>
      <w:r w:rsidRPr="00AF30FF">
        <w:t>7.</w:t>
      </w:r>
      <w:r w:rsidR="00566A73" w:rsidRPr="00AF30FF">
        <w:t>4</w:t>
      </w:r>
      <w:r w:rsidR="008305D5" w:rsidRPr="00AF30FF">
        <w:t>.</w:t>
      </w:r>
      <w:r w:rsidRPr="00AF30FF">
        <w:tab/>
        <w:t>Poskytovatel Klientovi vyfakturuje měsíční odměnu do patnáctého (15.) dne kalendářního měsíce následujícího po měsíci, za který jsou Služby fakturovány. Splatnost faktury bude 30 dní od data vystavení. Faktura</w:t>
      </w:r>
      <w:r w:rsidR="00727216" w:rsidRPr="00AF30FF">
        <w:t>/daňový doklad</w:t>
      </w:r>
      <w:r w:rsidRPr="00AF30FF">
        <w:t xml:space="preserve"> musí obsahovat veškeré náležitosti platného daňového dokladu dle příslušných právních předpisů a musí být doručena Klientovi. Smluvní strany sjednávají možnost elektronického doručování faktur, a to na e-mailovou adresu </w:t>
      </w:r>
      <w:r w:rsidR="00D5450A" w:rsidRPr="00AF30FF">
        <w:rPr>
          <w:rFonts w:ascii="Crabath Text Medium" w:hAnsi="Crabath Text Medium"/>
        </w:rPr>
        <w:t>fakturace@prague.eu</w:t>
      </w:r>
      <w:r w:rsidRPr="00AF30FF">
        <w:t xml:space="preserve">. </w:t>
      </w:r>
    </w:p>
    <w:p w14:paraId="3AF56EF0" w14:textId="266D28E1" w:rsidR="000D7BF9" w:rsidRPr="00AF30FF" w:rsidRDefault="000D7BF9" w:rsidP="000D7BF9">
      <w:pPr>
        <w:pStyle w:val="predsazeni"/>
      </w:pPr>
      <w:r w:rsidRPr="00AF30FF">
        <w:t>7.</w:t>
      </w:r>
      <w:r w:rsidR="00566A73" w:rsidRPr="00AF30FF">
        <w:t>5</w:t>
      </w:r>
      <w:r w:rsidR="008305D5" w:rsidRPr="00AF30FF">
        <w:t>.</w:t>
      </w:r>
      <w:r w:rsidRPr="00AF30FF">
        <w:tab/>
        <w:t xml:space="preserve">V případě, že daňový doklad nemá náležitosti vyžadované pro něj zákonem nebo touto Smlouvou nebo obsahuje nesprávné či neúplné údaje nebo není doložen sjednanými přílohami, je Klient oprávněn jej vrátit Poskytovateli k opravě a Poskytovatel je povinen vady odstranit. Lhůta splatnosti faktury v tomto případě počíná běžet ode dne doručení opraveného dokladu Klientovi. </w:t>
      </w:r>
    </w:p>
    <w:p w14:paraId="102BC4CB" w14:textId="78F51E28" w:rsidR="00475A4F" w:rsidRPr="00AF30FF" w:rsidRDefault="00475A4F" w:rsidP="00D5450A">
      <w:pPr>
        <w:pStyle w:val="Nadpis2"/>
        <w:numPr>
          <w:ilvl w:val="0"/>
          <w:numId w:val="23"/>
        </w:numPr>
        <w:spacing w:after="80"/>
        <w:ind w:left="357" w:hanging="357"/>
      </w:pPr>
      <w:r w:rsidRPr="00AF30FF">
        <w:t>doba trvání smlouvy, ukončení smlouvy</w:t>
      </w:r>
    </w:p>
    <w:p w14:paraId="3AD147A8" w14:textId="0DB3D730" w:rsidR="00475A4F" w:rsidRPr="00AF30FF" w:rsidRDefault="00475A4F" w:rsidP="00475A4F">
      <w:pPr>
        <w:pStyle w:val="predsazeni"/>
      </w:pPr>
      <w:r w:rsidRPr="00AF30FF">
        <w:t>8.1</w:t>
      </w:r>
      <w:r w:rsidR="008F2B30" w:rsidRPr="00AF30FF">
        <w:t>.</w:t>
      </w:r>
      <w:r w:rsidRPr="00AF30FF">
        <w:tab/>
        <w:t xml:space="preserve">Tato Smlouva se uzavírá na dobu určitou, a to na období od 1. </w:t>
      </w:r>
      <w:r w:rsidR="00A40E87" w:rsidRPr="00AF30FF">
        <w:t>6</w:t>
      </w:r>
      <w:r w:rsidRPr="00AF30FF">
        <w:t>. 202</w:t>
      </w:r>
      <w:r w:rsidR="0006134E" w:rsidRPr="00AF30FF">
        <w:t>4</w:t>
      </w:r>
      <w:r w:rsidRPr="00AF30FF">
        <w:t xml:space="preserve"> do</w:t>
      </w:r>
      <w:r w:rsidR="00382C34" w:rsidRPr="00AF30FF">
        <w:t xml:space="preserve"> 30.</w:t>
      </w:r>
      <w:r w:rsidR="00A40E87" w:rsidRPr="00AF30FF">
        <w:t>5</w:t>
      </w:r>
      <w:r w:rsidR="00382C34" w:rsidRPr="00AF30FF">
        <w:t xml:space="preserve"> 2025</w:t>
      </w:r>
      <w:r w:rsidR="00D5450A" w:rsidRPr="00AF30FF">
        <w:t xml:space="preserve"> nebo do vyčerpání částky</w:t>
      </w:r>
      <w:r w:rsidR="00D04648" w:rsidRPr="00AF30FF">
        <w:t xml:space="preserve"> </w:t>
      </w:r>
      <w:r w:rsidR="003668D7" w:rsidRPr="00AF30FF">
        <w:t>1</w:t>
      </w:r>
      <w:r w:rsidR="00A40E87" w:rsidRPr="00AF30FF">
        <w:t xml:space="preserve"> </w:t>
      </w:r>
      <w:r w:rsidR="003668D7" w:rsidRPr="00AF30FF">
        <w:t>0</w:t>
      </w:r>
      <w:r w:rsidR="00A40E87" w:rsidRPr="00AF30FF">
        <w:t>00 000</w:t>
      </w:r>
      <w:r w:rsidR="00D04648" w:rsidRPr="00AF30FF">
        <w:t>Kč bez DPH, podle toho, jaká skutečnost nastane dříve.</w:t>
      </w:r>
      <w:r w:rsidRPr="00AF30FF">
        <w:t xml:space="preserve"> </w:t>
      </w:r>
    </w:p>
    <w:p w14:paraId="09B6C5CF" w14:textId="47530528" w:rsidR="00475A4F" w:rsidRPr="00AF30FF" w:rsidRDefault="00475A4F" w:rsidP="00475A4F">
      <w:pPr>
        <w:pStyle w:val="predsazeni"/>
      </w:pPr>
      <w:r w:rsidRPr="00AF30FF">
        <w:t>8.2</w:t>
      </w:r>
      <w:r w:rsidR="008F2B30" w:rsidRPr="00AF30FF">
        <w:t>.</w:t>
      </w:r>
      <w:r w:rsidRPr="00AF30FF">
        <w:tab/>
        <w:t xml:space="preserve">Smlouva nemůže být vypovězena Poskytovatelem po dobu jejího trvání, s výjimkou důvodů uvedených v této Smlouvě. </w:t>
      </w:r>
    </w:p>
    <w:p w14:paraId="43CF5E81" w14:textId="56F9BCA0" w:rsidR="00475A4F" w:rsidRPr="00AF30FF" w:rsidRDefault="00475A4F" w:rsidP="00475A4F">
      <w:pPr>
        <w:pStyle w:val="predsazeni"/>
      </w:pPr>
      <w:r w:rsidRPr="00AF30FF">
        <w:t>8.3</w:t>
      </w:r>
      <w:r w:rsidR="008F2B30" w:rsidRPr="00AF30FF">
        <w:t>.</w:t>
      </w:r>
      <w:r w:rsidRPr="00AF30FF">
        <w:tab/>
        <w:t xml:space="preserve">Poskytovatel je oprávněn tuto Smlouvu vypovědět s 30 denní výpovědní dobou v případě, že Klient je v prodlení s úhradou odměny za Služby o více než 30 dní po splatnosti faktury, kterou bylo provedeno měsíční vyúčtování, pokud nedojde k úhradě přes písemnou výzvu Poskytovatele, ve které bude Klientovi poskytnuta 30 denní lhůta k nápravě. Smlouva v takovém případě může být ukončena nejdříve 90 dní ode dne následujícího po dni, kdy se Poskytovatel dostal do prodlení s úhradou faktury. </w:t>
      </w:r>
    </w:p>
    <w:p w14:paraId="05695F92" w14:textId="45C631F2" w:rsidR="00475A4F" w:rsidRPr="00AF30FF" w:rsidRDefault="00475A4F" w:rsidP="00475A4F">
      <w:pPr>
        <w:pStyle w:val="predsazeni"/>
      </w:pPr>
      <w:r w:rsidRPr="00AF30FF">
        <w:t>8.4</w:t>
      </w:r>
      <w:r w:rsidR="008F2B30" w:rsidRPr="00AF30FF">
        <w:t>.</w:t>
      </w:r>
      <w:r w:rsidRPr="00AF30FF">
        <w:tab/>
        <w:t xml:space="preserve">Klient je oprávněn tuto Smlouvu </w:t>
      </w:r>
      <w:r w:rsidR="000C6C11" w:rsidRPr="00AF30FF">
        <w:t xml:space="preserve">bez udání důvodu </w:t>
      </w:r>
      <w:r w:rsidRPr="00AF30FF">
        <w:t xml:space="preserve">vypovědět. Výpovědní doba je tříměsíční. </w:t>
      </w:r>
    </w:p>
    <w:p w14:paraId="36841C50" w14:textId="48989893" w:rsidR="00475A4F" w:rsidRPr="00AF30FF" w:rsidRDefault="00475A4F" w:rsidP="00E863BC">
      <w:pPr>
        <w:pStyle w:val="predsazeni"/>
        <w:spacing w:after="80"/>
        <w:ind w:left="360" w:firstLine="0"/>
      </w:pPr>
      <w:r w:rsidRPr="00AF30FF">
        <w:t>8.5</w:t>
      </w:r>
      <w:r w:rsidR="008F2B30" w:rsidRPr="00AF30FF">
        <w:t>.</w:t>
      </w:r>
      <w:r w:rsidRPr="00AF30FF">
        <w:tab/>
        <w:t xml:space="preserve">Klient může Smlouvu rovněž vypovědět </w:t>
      </w:r>
      <w:r w:rsidR="00AD7565" w:rsidRPr="00AF30FF">
        <w:t>s okamžitou účinností (</w:t>
      </w:r>
      <w:r w:rsidRPr="00AF30FF">
        <w:t>bez výpovědní doby</w:t>
      </w:r>
      <w:r w:rsidR="00AD7565" w:rsidRPr="00AF30FF">
        <w:t>)</w:t>
      </w:r>
      <w:r w:rsidRPr="00AF30FF">
        <w:t xml:space="preserve"> v níže uvedených případech: </w:t>
      </w:r>
    </w:p>
    <w:p w14:paraId="053EEC5A" w14:textId="2A2B6117" w:rsidR="00475A4F" w:rsidRPr="00AF30FF" w:rsidRDefault="00475A4F" w:rsidP="00E863BC">
      <w:pPr>
        <w:pStyle w:val="predsazeni"/>
        <w:numPr>
          <w:ilvl w:val="0"/>
          <w:numId w:val="33"/>
        </w:numPr>
        <w:spacing w:after="80"/>
      </w:pPr>
      <w:r w:rsidRPr="00AF30FF">
        <w:t xml:space="preserve">Pokud Poskytovatel nedodrží lhůty pro sjednání nápravy technické závady uvedené v Příloze </w:t>
      </w:r>
      <w:r w:rsidR="0006134E" w:rsidRPr="00AF30FF">
        <w:t>1</w:t>
      </w:r>
      <w:r w:rsidRPr="00AF30FF">
        <w:t xml:space="preserve">; </w:t>
      </w:r>
    </w:p>
    <w:p w14:paraId="59FDF084" w14:textId="3C88846B" w:rsidR="00475A4F" w:rsidRPr="00AF30FF" w:rsidRDefault="00475A4F" w:rsidP="00E863BC">
      <w:pPr>
        <w:pStyle w:val="predsazeni"/>
        <w:numPr>
          <w:ilvl w:val="0"/>
          <w:numId w:val="33"/>
        </w:numPr>
        <w:spacing w:after="80"/>
      </w:pPr>
      <w:r w:rsidRPr="00AF30FF">
        <w:t xml:space="preserve">Pokud Poskytovatel neodstraní závady na základě Servisních požadavků; </w:t>
      </w:r>
    </w:p>
    <w:p w14:paraId="7E00DE27" w14:textId="5C4CD403" w:rsidR="00475A4F" w:rsidRPr="00AF30FF" w:rsidRDefault="00475A4F" w:rsidP="00E863BC">
      <w:pPr>
        <w:pStyle w:val="predsazeni"/>
        <w:numPr>
          <w:ilvl w:val="0"/>
          <w:numId w:val="33"/>
        </w:numPr>
      </w:pPr>
      <w:r w:rsidRPr="00AF30FF">
        <w:t>Pokud Služby neodpovídají technickým parametrům podle této Smlouvy.</w:t>
      </w:r>
    </w:p>
    <w:p w14:paraId="02577515" w14:textId="72494690" w:rsidR="00475A4F" w:rsidRPr="00AF30FF" w:rsidRDefault="00475A4F" w:rsidP="00475A4F">
      <w:pPr>
        <w:pStyle w:val="predsazeni"/>
      </w:pPr>
      <w:r w:rsidRPr="00AF30FF">
        <w:t>8.6</w:t>
      </w:r>
      <w:r w:rsidR="008F2B30" w:rsidRPr="00AF30FF">
        <w:t>.</w:t>
      </w:r>
      <w:r w:rsidRPr="00AF30FF">
        <w:tab/>
        <w:t xml:space="preserve">V případě ukončení této Smlouvy je Poskytovatel povinen bez zbytečného odkladu vrátit do rukou Klienta všechny dokumenty, jakékoliv materiály, výpočetní techniku, které mu byly poskytnuty Klientem, včetně jejich kopií. </w:t>
      </w:r>
    </w:p>
    <w:p w14:paraId="52AC895C" w14:textId="00250418" w:rsidR="00414B89" w:rsidRPr="00AF30FF" w:rsidRDefault="00475A4F" w:rsidP="00146E48">
      <w:pPr>
        <w:pStyle w:val="predsazeni"/>
        <w:spacing w:after="360"/>
      </w:pPr>
      <w:r w:rsidRPr="00AF30FF">
        <w:t>8.7</w:t>
      </w:r>
      <w:r w:rsidR="008F2B30" w:rsidRPr="00AF30FF">
        <w:t>.</w:t>
      </w:r>
      <w:r w:rsidRPr="00AF30FF">
        <w:tab/>
        <w:t>V případě ukončení této Smlouvy je Poskytovatel povinen poskytnout Klientovi veškerá data a jejich zálohy provedené v souladu s touto Smlouvou tak, aby Klient mohl plynule přejít k jinému poskytovateli Služeb. V případě, že Poskytovatel poruší tuto povinnost, zaniká jeho nárok na odměnu za poskytnuté Služby na základě posledního měsíčního vyúčtování a zároveň je Poskytovatel povinen nahradit újmu, která Klientovi vznikne.</w:t>
      </w:r>
    </w:p>
    <w:p w14:paraId="11D2D24F" w14:textId="098E6FC7" w:rsidR="009F04E5" w:rsidRPr="00AF30FF" w:rsidRDefault="009F04E5" w:rsidP="00D04648">
      <w:pPr>
        <w:pStyle w:val="Nadpis2"/>
        <w:numPr>
          <w:ilvl w:val="0"/>
          <w:numId w:val="23"/>
        </w:numPr>
        <w:spacing w:after="80"/>
        <w:ind w:left="357" w:hanging="357"/>
      </w:pPr>
      <w:r w:rsidRPr="00AF30FF">
        <w:t xml:space="preserve"> zpracování osobních údajů</w:t>
      </w:r>
    </w:p>
    <w:p w14:paraId="079E28AD" w14:textId="440E64A0" w:rsidR="00146E48" w:rsidRPr="00AF30FF" w:rsidRDefault="00EC2275" w:rsidP="00146E48">
      <w:pPr>
        <w:ind w:left="454" w:hanging="454"/>
      </w:pPr>
      <w:r w:rsidRPr="00AF30FF">
        <w:t>9.1</w:t>
      </w:r>
      <w:r w:rsidR="0093626A" w:rsidRPr="00AF30FF">
        <w:t>.</w:t>
      </w:r>
      <w:r w:rsidR="009B7A2C" w:rsidRPr="00AF30FF">
        <w:t xml:space="preserve"> </w:t>
      </w:r>
      <w:r w:rsidR="000A1C19" w:rsidRPr="00AF30FF">
        <w:t xml:space="preserve"> </w:t>
      </w:r>
      <w:r w:rsidR="00B97258" w:rsidRPr="00AF30FF">
        <w:t xml:space="preserve">  </w:t>
      </w:r>
      <w:r w:rsidR="00046F3C" w:rsidRPr="00AF30FF">
        <w:t xml:space="preserve">V souvislostí se </w:t>
      </w:r>
      <w:r w:rsidR="0050168B" w:rsidRPr="00AF30FF">
        <w:t>s</w:t>
      </w:r>
      <w:r w:rsidR="00046F3C" w:rsidRPr="00AF30FF">
        <w:t>poluprací</w:t>
      </w:r>
      <w:r w:rsidR="0050168B" w:rsidRPr="00AF30FF">
        <w:t xml:space="preserve"> smluv</w:t>
      </w:r>
      <w:r w:rsidR="00AC1B60" w:rsidRPr="00AF30FF">
        <w:t>ních stran na základě této Smlouvy</w:t>
      </w:r>
      <w:r w:rsidR="00046F3C" w:rsidRPr="00AF30FF">
        <w:t xml:space="preserve"> může dojít k předání osobních údajů zaměstnanců, klientů a dodavatelů (dále jen „</w:t>
      </w:r>
      <w:r w:rsidR="00046F3C" w:rsidRPr="00AF30FF">
        <w:rPr>
          <w:rFonts w:ascii="Crabath Text Medium" w:hAnsi="Crabath Text Medium"/>
        </w:rPr>
        <w:t>Osobní údaje</w:t>
      </w:r>
      <w:r w:rsidR="00046F3C" w:rsidRPr="00AF30FF">
        <w:t xml:space="preserve">“) </w:t>
      </w:r>
      <w:r w:rsidR="00AC1B60" w:rsidRPr="00AF30FF">
        <w:t>Klienta Poskytovateli a</w:t>
      </w:r>
      <w:r w:rsidR="00046F3C" w:rsidRPr="00AF30FF">
        <w:t xml:space="preserve"> jejich zpracování </w:t>
      </w:r>
      <w:r w:rsidR="00AC1B60" w:rsidRPr="00AF30FF">
        <w:t>Poskytovatelem</w:t>
      </w:r>
      <w:r w:rsidR="00046F3C" w:rsidRPr="00AF30FF">
        <w:t xml:space="preserve"> ve smyslu zákona č. 110/2019 Sb., zákona o zpracování osobních údajů</w:t>
      </w:r>
      <w:r w:rsidR="001A26FA" w:rsidRPr="00AF30FF">
        <w:t xml:space="preserve"> (dále jen „</w:t>
      </w:r>
      <w:r w:rsidR="001A26FA" w:rsidRPr="00AF30FF">
        <w:rPr>
          <w:rFonts w:ascii="Crabath Text Medium" w:hAnsi="Crabath Text Medium"/>
        </w:rPr>
        <w:t>ZOZÚ</w:t>
      </w:r>
      <w:r w:rsidR="001A26FA" w:rsidRPr="00AF30FF">
        <w:t>“)</w:t>
      </w:r>
      <w:r w:rsidR="00AC1B60" w:rsidRPr="00AF30FF">
        <w:t>.</w:t>
      </w:r>
      <w:r w:rsidR="000821BB" w:rsidRPr="00AF30FF">
        <w:t xml:space="preserve"> Klient</w:t>
      </w:r>
      <w:r w:rsidR="000821BB" w:rsidRPr="001C27DC">
        <w:t xml:space="preserve"> tímto pověřuje Poskytovatele, aby pro něj a v souladu s jeho pokyny prováděl zpracování Osobních údajů v souvislosti se zajištěním plnění této Smlouvy, a to a za podmínek stanovených v této Smlouvě.</w:t>
      </w:r>
      <w:r w:rsidR="0043605D" w:rsidRPr="001C27DC">
        <w:t xml:space="preserve"> Osobní údaje zpracovávané v souvislosti s plněním této Smlouvy bude Poskytovatel zpracovávat pouze v rozsahu nezbytném pro zajištění řádného plnění této Smlouvy a svých zákonných povinností, a to pouze po dobu trvání této Smlouvy a podle pokynů Klienta jako </w:t>
      </w:r>
      <w:r w:rsidR="00B50801" w:rsidRPr="001C27DC">
        <w:t>správce</w:t>
      </w:r>
      <w:r w:rsidR="0043605D" w:rsidRPr="001C27DC">
        <w:t xml:space="preserve"> Osobních údajů.</w:t>
      </w:r>
    </w:p>
    <w:p w14:paraId="166BD45B" w14:textId="0CE6EFC2" w:rsidR="004D6FE6" w:rsidRPr="00AF30FF" w:rsidRDefault="009B7A2C" w:rsidP="0093626A">
      <w:pPr>
        <w:ind w:left="454" w:hanging="454"/>
      </w:pPr>
      <w:r w:rsidRPr="00AF30FF">
        <w:t>9.2</w:t>
      </w:r>
      <w:r w:rsidR="0093626A" w:rsidRPr="00AF30FF">
        <w:t>.</w:t>
      </w:r>
      <w:r w:rsidRPr="00AF30FF">
        <w:tab/>
      </w:r>
      <w:r w:rsidR="002F3294" w:rsidRPr="00AF30FF">
        <w:rPr>
          <w:rFonts w:cs="Arial"/>
          <w:szCs w:val="20"/>
        </w:rPr>
        <w:t xml:space="preserve">Poskytovatel se zavazuje při zpracování Osobních údajů dodržovat veškeré povinnosti vyplývající pro </w:t>
      </w:r>
      <w:r w:rsidR="001A26FA" w:rsidRPr="00AF30FF">
        <w:rPr>
          <w:rFonts w:cs="Arial"/>
          <w:szCs w:val="20"/>
        </w:rPr>
        <w:t xml:space="preserve">zpracovatele </w:t>
      </w:r>
      <w:r w:rsidR="002F3294" w:rsidRPr="00AF30FF">
        <w:rPr>
          <w:rFonts w:cs="Arial"/>
          <w:szCs w:val="20"/>
        </w:rPr>
        <w:t xml:space="preserve">osobních údajů z příslušných ustanovení </w:t>
      </w:r>
      <w:r w:rsidR="001A26FA" w:rsidRPr="00AF30FF">
        <w:rPr>
          <w:rFonts w:cs="Arial"/>
          <w:szCs w:val="20"/>
        </w:rPr>
        <w:t xml:space="preserve">nařízení </w:t>
      </w:r>
      <w:r w:rsidR="002F3294" w:rsidRPr="00AF30FF">
        <w:rPr>
          <w:rFonts w:cs="Arial"/>
          <w:szCs w:val="20"/>
        </w:rPr>
        <w:t>GDPR a ZOZÚ.</w:t>
      </w:r>
      <w:r w:rsidR="004D6FE6" w:rsidRPr="00AF30FF">
        <w:rPr>
          <w:rFonts w:cs="Arial"/>
          <w:szCs w:val="20"/>
        </w:rPr>
        <w:t xml:space="preserve"> </w:t>
      </w:r>
    </w:p>
    <w:p w14:paraId="3501FF01" w14:textId="52BE710D" w:rsidR="003573DF" w:rsidRPr="00AF30FF" w:rsidRDefault="002F3294" w:rsidP="00DD2DE2">
      <w:pPr>
        <w:pStyle w:val="Odstavecseseznamem"/>
        <w:numPr>
          <w:ilvl w:val="1"/>
          <w:numId w:val="24"/>
        </w:numPr>
        <w:ind w:left="454" w:hanging="454"/>
        <w:rPr>
          <w:szCs w:val="20"/>
        </w:rPr>
      </w:pPr>
      <w:r w:rsidRPr="00AF30FF">
        <w:rPr>
          <w:rFonts w:cs="Arial"/>
          <w:szCs w:val="20"/>
        </w:rPr>
        <w:t xml:space="preserve">Poskytovatel se zavazuje přijmout a zdokumentovat odpovídající technická a organizační opatření k zajištění ochrany Osobních údajů v souladu s čl. 32 GDPR. </w:t>
      </w:r>
    </w:p>
    <w:p w14:paraId="7DD55ACC" w14:textId="32BB0ECF" w:rsidR="003573DF" w:rsidRPr="00AF30FF" w:rsidRDefault="002F3294" w:rsidP="00DD2DE2">
      <w:pPr>
        <w:pStyle w:val="Odstavecseseznamem"/>
        <w:numPr>
          <w:ilvl w:val="1"/>
          <w:numId w:val="24"/>
        </w:numPr>
        <w:ind w:left="454" w:hanging="454"/>
        <w:rPr>
          <w:szCs w:val="20"/>
        </w:rPr>
      </w:pPr>
      <w:r w:rsidRPr="00AF30FF">
        <w:rPr>
          <w:rFonts w:cs="Arial"/>
          <w:szCs w:val="20"/>
        </w:rPr>
        <w:t xml:space="preserve">Poskytovatel se zavazuje poskytnout </w:t>
      </w:r>
      <w:r w:rsidR="004D6FE6" w:rsidRPr="00AF30FF">
        <w:rPr>
          <w:rFonts w:cs="Arial"/>
          <w:szCs w:val="20"/>
        </w:rPr>
        <w:t>Klientovi</w:t>
      </w:r>
      <w:r w:rsidRPr="00AF30FF">
        <w:rPr>
          <w:rFonts w:cs="Arial"/>
          <w:szCs w:val="20"/>
        </w:rPr>
        <w:t xml:space="preserve"> bez zbytečného odkladu nezbytnou součinnost pro splnění povinností Klient</w:t>
      </w:r>
      <w:r w:rsidR="003573DF" w:rsidRPr="00AF30FF">
        <w:rPr>
          <w:rFonts w:cs="Arial"/>
          <w:szCs w:val="20"/>
        </w:rPr>
        <w:t>a</w:t>
      </w:r>
      <w:r w:rsidRPr="00AF30FF">
        <w:rPr>
          <w:rFonts w:cs="Arial"/>
          <w:szCs w:val="20"/>
        </w:rPr>
        <w:t xml:space="preserve"> k žádostem o výkon práv subjektů údajů a bude </w:t>
      </w:r>
      <w:r w:rsidR="001A26FA" w:rsidRPr="00AF30FF">
        <w:rPr>
          <w:rFonts w:cs="Arial"/>
          <w:szCs w:val="20"/>
        </w:rPr>
        <w:t>Klientovi</w:t>
      </w:r>
      <w:r w:rsidRPr="00AF30FF">
        <w:rPr>
          <w:rFonts w:cs="Arial"/>
          <w:szCs w:val="20"/>
        </w:rPr>
        <w:t xml:space="preserve"> nápomocen při plnění jeho povinností dle čl. 32 až 36 GDPR. </w:t>
      </w:r>
    </w:p>
    <w:p w14:paraId="5D36319A" w14:textId="410D1810" w:rsidR="003573DF" w:rsidRPr="00AF30FF" w:rsidRDefault="002F3294" w:rsidP="00DD2DE2">
      <w:pPr>
        <w:pStyle w:val="Odstavecseseznamem"/>
        <w:numPr>
          <w:ilvl w:val="1"/>
          <w:numId w:val="24"/>
        </w:numPr>
        <w:ind w:left="454" w:hanging="454"/>
        <w:rPr>
          <w:szCs w:val="20"/>
        </w:rPr>
      </w:pPr>
      <w:r w:rsidRPr="00AF30FF">
        <w:rPr>
          <w:rFonts w:cs="Arial"/>
          <w:szCs w:val="20"/>
        </w:rPr>
        <w:t xml:space="preserve">Poskytovatel se zavazuje neprodleně ohlásit </w:t>
      </w:r>
      <w:r w:rsidR="003573DF" w:rsidRPr="00AF30FF">
        <w:rPr>
          <w:rFonts w:cs="Arial"/>
          <w:szCs w:val="20"/>
        </w:rPr>
        <w:t>Klientovi</w:t>
      </w:r>
      <w:r w:rsidRPr="00AF30FF">
        <w:rPr>
          <w:rFonts w:cs="Arial"/>
          <w:szCs w:val="20"/>
        </w:rPr>
        <w:t xml:space="preserve"> jakékoliv porušení zabezpečení Osobních údajů (náhodné nebo protiprávní zničení, ztráta, změna, neoprávněné zpřístupnění nebo jiné zpracování) a poskytnout </w:t>
      </w:r>
      <w:r w:rsidR="003573DF" w:rsidRPr="00AF30FF">
        <w:rPr>
          <w:rFonts w:cs="Arial"/>
          <w:szCs w:val="20"/>
        </w:rPr>
        <w:t xml:space="preserve">Klientovi </w:t>
      </w:r>
      <w:r w:rsidRPr="00AF30FF">
        <w:rPr>
          <w:rFonts w:cs="Arial"/>
          <w:szCs w:val="20"/>
        </w:rPr>
        <w:t xml:space="preserve">veškerou nezbytnou součinnost za účelem splnění povinností </w:t>
      </w:r>
      <w:r w:rsidR="003573DF" w:rsidRPr="00AF30FF">
        <w:rPr>
          <w:rFonts w:cs="Arial"/>
          <w:szCs w:val="20"/>
        </w:rPr>
        <w:t>Klienta</w:t>
      </w:r>
      <w:r w:rsidRPr="00AF30FF">
        <w:rPr>
          <w:rFonts w:cs="Arial"/>
          <w:szCs w:val="20"/>
        </w:rPr>
        <w:t xml:space="preserve"> ve vztahu k ohlášení porušení zabezpečení Osobních údajů úřadu pro ochranu osobních údajů, příp. i subjektům údajů.</w:t>
      </w:r>
    </w:p>
    <w:p w14:paraId="444737A3" w14:textId="77777777" w:rsidR="00F46333" w:rsidRPr="00AF30FF" w:rsidRDefault="002F3294" w:rsidP="0093626A">
      <w:pPr>
        <w:pStyle w:val="Odstavecseseznamem"/>
        <w:numPr>
          <w:ilvl w:val="1"/>
          <w:numId w:val="24"/>
        </w:numPr>
        <w:ind w:left="454" w:hanging="454"/>
        <w:rPr>
          <w:szCs w:val="20"/>
        </w:rPr>
      </w:pPr>
      <w:r w:rsidRPr="00AF30FF">
        <w:rPr>
          <w:rFonts w:cs="Arial"/>
          <w:szCs w:val="20"/>
        </w:rPr>
        <w:t xml:space="preserve">Poskytovatel poskytne </w:t>
      </w:r>
      <w:r w:rsidR="00F46333" w:rsidRPr="00AF30FF">
        <w:rPr>
          <w:rFonts w:cs="Arial"/>
          <w:szCs w:val="20"/>
        </w:rPr>
        <w:t>Klientovi</w:t>
      </w:r>
      <w:r w:rsidRPr="00AF30FF">
        <w:rPr>
          <w:rFonts w:cs="Arial"/>
          <w:szCs w:val="20"/>
        </w:rPr>
        <w:t xml:space="preserve"> nezbytnou součinnost při komunikaci s Úřadem pro ochranu osobních údajů a dle pokynů </w:t>
      </w:r>
      <w:r w:rsidR="00F46333" w:rsidRPr="00AF30FF">
        <w:rPr>
          <w:rFonts w:cs="Arial"/>
          <w:szCs w:val="20"/>
        </w:rPr>
        <w:t>Klienta</w:t>
      </w:r>
      <w:r w:rsidRPr="00AF30FF">
        <w:rPr>
          <w:rFonts w:cs="Arial"/>
          <w:szCs w:val="20"/>
        </w:rPr>
        <w:t xml:space="preserve"> bude spolupracovat při přípravě odpovědí úřadu ohledně činností zpracování prováděných Poskytovatelem.</w:t>
      </w:r>
    </w:p>
    <w:p w14:paraId="59DAEE5B" w14:textId="4077810B" w:rsidR="000E7FCF" w:rsidRPr="00AF30FF" w:rsidRDefault="002F3294" w:rsidP="00A75E8E">
      <w:pPr>
        <w:pStyle w:val="Odstavecseseznamem"/>
        <w:numPr>
          <w:ilvl w:val="1"/>
          <w:numId w:val="24"/>
        </w:numPr>
        <w:ind w:left="454" w:hanging="454"/>
        <w:rPr>
          <w:szCs w:val="20"/>
        </w:rPr>
      </w:pPr>
      <w:r w:rsidRPr="00AF30FF">
        <w:rPr>
          <w:rFonts w:cs="Arial"/>
          <w:szCs w:val="20"/>
        </w:rPr>
        <w:t xml:space="preserve">Poskytovatel je oprávněn zapojit do zpracování další </w:t>
      </w:r>
      <w:r w:rsidR="00096752" w:rsidRPr="00AF30FF">
        <w:rPr>
          <w:rFonts w:cs="Arial"/>
          <w:szCs w:val="20"/>
        </w:rPr>
        <w:t>zpracovatele</w:t>
      </w:r>
      <w:r w:rsidRPr="00AF30FF">
        <w:rPr>
          <w:rFonts w:cs="Arial"/>
          <w:szCs w:val="20"/>
        </w:rPr>
        <w:t xml:space="preserve"> pouze na základě předchozího písemného povolení </w:t>
      </w:r>
      <w:r w:rsidR="00F46333" w:rsidRPr="00AF30FF">
        <w:rPr>
          <w:rFonts w:cs="Arial"/>
          <w:szCs w:val="20"/>
        </w:rPr>
        <w:t>Klienta</w:t>
      </w:r>
      <w:r w:rsidRPr="00AF30FF">
        <w:rPr>
          <w:rFonts w:cs="Arial"/>
          <w:szCs w:val="20"/>
        </w:rPr>
        <w:t>.</w:t>
      </w:r>
      <w:r w:rsidRPr="00AF30FF">
        <w:rPr>
          <w:rFonts w:cs="Arial"/>
          <w:szCs w:val="20"/>
        </w:rPr>
        <w:tab/>
      </w:r>
    </w:p>
    <w:p w14:paraId="14614D61" w14:textId="1EFEF08C" w:rsidR="000E7FCF" w:rsidRPr="00AF30FF" w:rsidRDefault="002F3294" w:rsidP="00A75E8E">
      <w:pPr>
        <w:pStyle w:val="Odstavecseseznamem"/>
        <w:numPr>
          <w:ilvl w:val="1"/>
          <w:numId w:val="24"/>
        </w:numPr>
        <w:ind w:left="454" w:hanging="454"/>
        <w:rPr>
          <w:szCs w:val="20"/>
        </w:rPr>
      </w:pPr>
      <w:r w:rsidRPr="00AF30FF">
        <w:rPr>
          <w:rFonts w:cs="Arial"/>
          <w:szCs w:val="20"/>
        </w:rPr>
        <w:t>Poskytovatel je dále povinen neprodleně informovat</w:t>
      </w:r>
      <w:r w:rsidR="000E7FCF" w:rsidRPr="00AF30FF">
        <w:rPr>
          <w:rFonts w:cs="Arial"/>
          <w:szCs w:val="20"/>
        </w:rPr>
        <w:t xml:space="preserve"> K</w:t>
      </w:r>
      <w:r w:rsidR="00D2379C" w:rsidRPr="00AF30FF">
        <w:rPr>
          <w:rFonts w:cs="Arial"/>
          <w:szCs w:val="20"/>
        </w:rPr>
        <w:t>l</w:t>
      </w:r>
      <w:r w:rsidR="000E7FCF" w:rsidRPr="00AF30FF">
        <w:rPr>
          <w:rFonts w:cs="Arial"/>
          <w:szCs w:val="20"/>
        </w:rPr>
        <w:t>ienta</w:t>
      </w:r>
      <w:r w:rsidRPr="00AF30FF">
        <w:rPr>
          <w:rFonts w:cs="Arial"/>
          <w:szCs w:val="20"/>
        </w:rPr>
        <w:t>:</w:t>
      </w:r>
    </w:p>
    <w:p w14:paraId="52BED5BA" w14:textId="77777777" w:rsidR="00096752" w:rsidRPr="00AF30FF" w:rsidRDefault="002F3294" w:rsidP="00096752">
      <w:pPr>
        <w:pStyle w:val="Odstavecseseznamem"/>
        <w:numPr>
          <w:ilvl w:val="0"/>
          <w:numId w:val="13"/>
        </w:numPr>
        <w:rPr>
          <w:szCs w:val="20"/>
        </w:rPr>
      </w:pPr>
      <w:r w:rsidRPr="00AF30FF">
        <w:rPr>
          <w:rFonts w:cs="Arial"/>
          <w:szCs w:val="20"/>
        </w:rPr>
        <w:t>zahájení jakékoliv kontroly nebo správního řízení ve vztahu ke zpracování Osobních údajů;</w:t>
      </w:r>
    </w:p>
    <w:p w14:paraId="742EFE87" w14:textId="1513E8F1" w:rsidR="00E92878" w:rsidRPr="00AF30FF" w:rsidRDefault="00D2379C" w:rsidP="00096752">
      <w:pPr>
        <w:pStyle w:val="Odstavecseseznamem"/>
        <w:numPr>
          <w:ilvl w:val="0"/>
          <w:numId w:val="13"/>
        </w:numPr>
        <w:rPr>
          <w:szCs w:val="20"/>
        </w:rPr>
      </w:pPr>
      <w:r w:rsidRPr="00AF30FF">
        <w:rPr>
          <w:rFonts w:cs="Arial"/>
          <w:szCs w:val="20"/>
        </w:rPr>
        <w:t xml:space="preserve">o </w:t>
      </w:r>
      <w:r w:rsidR="002F3294" w:rsidRPr="00AF30FF">
        <w:rPr>
          <w:rFonts w:cs="Arial"/>
          <w:szCs w:val="20"/>
        </w:rPr>
        <w:t>všech žádostech či stížnostech obdržených přímo od subjektu údajů týkajících se Osobních údajů (např. Pokud jde výkon práva na přístup, opravu, vymazání, omezení zpracování, přenositelnost údajů, námitky proti zpracování údajů nebo automatizované rozhodování).</w:t>
      </w:r>
    </w:p>
    <w:p w14:paraId="534C7A6B" w14:textId="4CFCC5F7" w:rsidR="002F3294" w:rsidRPr="00AF30FF" w:rsidRDefault="002F3294" w:rsidP="00A75E8E">
      <w:pPr>
        <w:pStyle w:val="Odstavecseseznamem"/>
        <w:numPr>
          <w:ilvl w:val="1"/>
          <w:numId w:val="24"/>
        </w:numPr>
        <w:ind w:left="454" w:hanging="454"/>
        <w:rPr>
          <w:rFonts w:cs="Arial"/>
          <w:szCs w:val="20"/>
        </w:rPr>
      </w:pPr>
      <w:r w:rsidRPr="00AF30FF">
        <w:rPr>
          <w:rFonts w:cs="Arial"/>
          <w:szCs w:val="20"/>
        </w:rPr>
        <w:t xml:space="preserve">Poskytovatel vede záznamy o všech kategoriích činností zpracování prováděných pro </w:t>
      </w:r>
      <w:r w:rsidR="00A24D8D" w:rsidRPr="00AF30FF">
        <w:rPr>
          <w:rFonts w:cs="Arial"/>
          <w:szCs w:val="20"/>
        </w:rPr>
        <w:t>Klienta</w:t>
      </w:r>
      <w:r w:rsidRPr="00AF30FF">
        <w:rPr>
          <w:rFonts w:cs="Arial"/>
          <w:szCs w:val="20"/>
        </w:rPr>
        <w:t xml:space="preserve"> dle čl. 30 GDPR, a to písemnou či elektronickou formou. </w:t>
      </w:r>
    </w:p>
    <w:p w14:paraId="3BF4F9F6" w14:textId="63AB6B23" w:rsidR="002F3294" w:rsidRPr="00AF30FF" w:rsidRDefault="002F3294" w:rsidP="00A75E8E">
      <w:pPr>
        <w:pStyle w:val="Odstavecseseznamem"/>
        <w:numPr>
          <w:ilvl w:val="1"/>
          <w:numId w:val="24"/>
        </w:numPr>
        <w:spacing w:after="360"/>
        <w:ind w:left="454" w:hanging="454"/>
        <w:rPr>
          <w:rFonts w:cs="Arial"/>
          <w:szCs w:val="20"/>
        </w:rPr>
      </w:pPr>
      <w:r w:rsidRPr="00AF30FF">
        <w:rPr>
          <w:rFonts w:cs="Arial"/>
          <w:szCs w:val="20"/>
        </w:rPr>
        <w:t xml:space="preserve">Poskytovatel se zavazuje, že po ukončení </w:t>
      </w:r>
      <w:r w:rsidR="00A24D8D" w:rsidRPr="00AF30FF">
        <w:rPr>
          <w:rFonts w:cs="Arial"/>
          <w:szCs w:val="20"/>
        </w:rPr>
        <w:t>s</w:t>
      </w:r>
      <w:r w:rsidRPr="00AF30FF">
        <w:rPr>
          <w:rFonts w:cs="Arial"/>
          <w:szCs w:val="20"/>
        </w:rPr>
        <w:t xml:space="preserve">polupráce </w:t>
      </w:r>
      <w:r w:rsidR="00A24D8D" w:rsidRPr="00AF30FF">
        <w:rPr>
          <w:rFonts w:cs="Arial"/>
          <w:szCs w:val="20"/>
        </w:rPr>
        <w:t xml:space="preserve">na základě této Smlouvy </w:t>
      </w:r>
      <w:r w:rsidRPr="00AF30FF">
        <w:rPr>
          <w:rFonts w:cs="Arial"/>
          <w:szCs w:val="20"/>
        </w:rPr>
        <w:t xml:space="preserve">z jakéhokoli důvodu na základě pokynu </w:t>
      </w:r>
      <w:r w:rsidR="00A24D8D" w:rsidRPr="00AF30FF">
        <w:rPr>
          <w:rFonts w:cs="Arial"/>
          <w:szCs w:val="20"/>
        </w:rPr>
        <w:t>Klienta</w:t>
      </w:r>
      <w:r w:rsidRPr="00AF30FF">
        <w:rPr>
          <w:rFonts w:cs="Arial"/>
          <w:szCs w:val="20"/>
        </w:rPr>
        <w:t xml:space="preserve"> vymaže Osobní údaje nebo je </w:t>
      </w:r>
      <w:r w:rsidR="004C5D4C" w:rsidRPr="00AF30FF">
        <w:rPr>
          <w:rFonts w:cs="Arial"/>
          <w:szCs w:val="20"/>
        </w:rPr>
        <w:t>Klienta</w:t>
      </w:r>
      <w:r w:rsidRPr="00AF30FF">
        <w:rPr>
          <w:rFonts w:cs="Arial"/>
          <w:szCs w:val="20"/>
        </w:rPr>
        <w:t xml:space="preserve"> vrátí se všemi hmotnými nosiči, a to v souladu s pokyny </w:t>
      </w:r>
      <w:r w:rsidR="00A24D8D" w:rsidRPr="00AF30FF">
        <w:rPr>
          <w:rFonts w:cs="Arial"/>
          <w:szCs w:val="20"/>
        </w:rPr>
        <w:t>Klienta</w:t>
      </w:r>
      <w:r w:rsidRPr="00AF30FF">
        <w:rPr>
          <w:rFonts w:cs="Arial"/>
          <w:szCs w:val="20"/>
        </w:rPr>
        <w:t xml:space="preserve">, pokud příslušné právní předpisy nebudou vyžadovat uložení údajů. </w:t>
      </w:r>
    </w:p>
    <w:p w14:paraId="415174D5" w14:textId="339D57C6" w:rsidR="00475A4F" w:rsidRPr="00AF30FF" w:rsidRDefault="00A75E8E" w:rsidP="00A75E8E">
      <w:pPr>
        <w:pStyle w:val="Nadpis2"/>
        <w:numPr>
          <w:ilvl w:val="0"/>
          <w:numId w:val="24"/>
        </w:numPr>
        <w:spacing w:before="0" w:after="80"/>
        <w:ind w:left="357" w:hanging="357"/>
      </w:pPr>
      <w:r w:rsidRPr="00AF30FF">
        <w:t xml:space="preserve">  </w:t>
      </w:r>
      <w:r w:rsidR="000A331B" w:rsidRPr="00AF30FF">
        <w:t>oznámení a doručování</w:t>
      </w:r>
    </w:p>
    <w:p w14:paraId="1F9A8EEC" w14:textId="4148045A" w:rsidR="000A331B" w:rsidRPr="00AF30FF" w:rsidRDefault="009F04E5" w:rsidP="000A331B">
      <w:pPr>
        <w:pStyle w:val="predsazeni"/>
      </w:pPr>
      <w:r w:rsidRPr="00AF30FF">
        <w:t>10</w:t>
      </w:r>
      <w:r w:rsidR="000A331B" w:rsidRPr="00AF30FF">
        <w:t>.1</w:t>
      </w:r>
      <w:r w:rsidR="004B199A" w:rsidRPr="00AF30FF">
        <w:t>.</w:t>
      </w:r>
      <w:r w:rsidR="000A331B" w:rsidRPr="00AF30FF">
        <w:tab/>
        <w:t xml:space="preserve">Smluvní strany se dohodly, že komunikace bude probíhat především prostřednictvím zástupců a kontaktních údajů uvedených </w:t>
      </w:r>
      <w:r w:rsidR="00F42C27" w:rsidRPr="00AF30FF">
        <w:t>výše v této</w:t>
      </w:r>
      <w:r w:rsidR="000A331B" w:rsidRPr="00AF30FF">
        <w:t xml:space="preserve"> Smlouv</w:t>
      </w:r>
      <w:r w:rsidR="00F42C27" w:rsidRPr="00AF30FF">
        <w:t>ě</w:t>
      </w:r>
      <w:r w:rsidR="000A331B" w:rsidRPr="00AF30FF">
        <w:t xml:space="preserve">. Oznámení a právní úkony, které vyžadují písemnou formu, budou zasílány na kontaktní adresy stran uvedené </w:t>
      </w:r>
      <w:r w:rsidR="004C5D4C" w:rsidRPr="00AF30FF">
        <w:t>v záhlaví</w:t>
      </w:r>
      <w:r w:rsidR="000A331B" w:rsidRPr="00AF30FF">
        <w:t xml:space="preserve"> této Smlouvy, popřípadě na nové kontaktní adresy za tímto účelem písemně sdělené. </w:t>
      </w:r>
    </w:p>
    <w:p w14:paraId="62646DF1" w14:textId="15CD16C0" w:rsidR="00414B89" w:rsidRPr="00AF30FF" w:rsidRDefault="009F04E5" w:rsidP="000A331B">
      <w:pPr>
        <w:pStyle w:val="predsazeni"/>
        <w:spacing w:after="400"/>
      </w:pPr>
      <w:r w:rsidRPr="00AF30FF">
        <w:t>10</w:t>
      </w:r>
      <w:r w:rsidR="000A331B" w:rsidRPr="00AF30FF">
        <w:t>.2</w:t>
      </w:r>
      <w:r w:rsidR="004B199A" w:rsidRPr="00AF30FF">
        <w:t>.</w:t>
      </w:r>
      <w:r w:rsidR="000A331B" w:rsidRPr="00AF30FF">
        <w:tab/>
        <w:t>Oznámení odeslaná prostřednictvím e-mailu budou považována za doručená v pracovní den následující po dni jejich odeslání na příslušný e-mail, nebude-li prokázáno dřívější doručení. Oznámení zaslaná v písemné formě doporučenou poštou budou považována za doručená sedmým (7.) pracovním dnem ode dne jejich odeslání na příslušnou adresu, nebude-li prokázáno jiné datum doručení. Za doručení bude považováno rovněž prokázané odmítnutí příslušné smluvní strany doručovanou zásilku převzít.</w:t>
      </w:r>
    </w:p>
    <w:p w14:paraId="5545DACC" w14:textId="270BF522" w:rsidR="000A331B" w:rsidRPr="00AF30FF" w:rsidRDefault="000C6C11" w:rsidP="00A75E8E">
      <w:pPr>
        <w:pStyle w:val="Nadpis2"/>
        <w:numPr>
          <w:ilvl w:val="0"/>
          <w:numId w:val="24"/>
        </w:numPr>
        <w:spacing w:after="80"/>
      </w:pPr>
      <w:r w:rsidRPr="00AF30FF">
        <w:t xml:space="preserve">  </w:t>
      </w:r>
      <w:r w:rsidR="000A331B" w:rsidRPr="00AF30FF">
        <w:t>závěrečná ustanovení</w:t>
      </w:r>
    </w:p>
    <w:p w14:paraId="600AF869" w14:textId="0938A512" w:rsidR="000A331B" w:rsidRPr="00AF30FF" w:rsidRDefault="000A331B" w:rsidP="009B0A35">
      <w:pPr>
        <w:pStyle w:val="predsazeni"/>
        <w:ind w:left="510" w:hanging="510"/>
      </w:pPr>
      <w:r w:rsidRPr="00AF30FF">
        <w:t>1</w:t>
      </w:r>
      <w:r w:rsidR="009F04E5" w:rsidRPr="00AF30FF">
        <w:t>1</w:t>
      </w:r>
      <w:r w:rsidRPr="00AF30FF">
        <w:t>.1</w:t>
      </w:r>
      <w:r w:rsidR="00167202" w:rsidRPr="00AF30FF">
        <w:t>.</w:t>
      </w:r>
      <w:r w:rsidRPr="00AF30FF">
        <w:tab/>
        <w:t>Tato Smlouva, jakož i práva a povinnosti vyplývající z této Smlouvy, pokud v ní nejsou výslovně uvedeny, se řídí právním řádem České republiky, zejména ustanovením § 2430 a násl. zákona č. 89/2012 Sb., občanský zákoník, v platném znění.</w:t>
      </w:r>
    </w:p>
    <w:p w14:paraId="1FE8B6C1" w14:textId="5D2152D1" w:rsidR="000A331B" w:rsidRPr="00AF30FF" w:rsidRDefault="000A331B" w:rsidP="009B0A35">
      <w:pPr>
        <w:pStyle w:val="predsazeni"/>
        <w:ind w:left="510" w:hanging="510"/>
      </w:pPr>
      <w:r w:rsidRPr="00AF30FF">
        <w:t>1</w:t>
      </w:r>
      <w:r w:rsidR="009F04E5" w:rsidRPr="00AF30FF">
        <w:t>1</w:t>
      </w:r>
      <w:r w:rsidRPr="00AF30FF">
        <w:t>.</w:t>
      </w:r>
      <w:r w:rsidR="007E6CE5" w:rsidRPr="00AF30FF">
        <w:t>2</w:t>
      </w:r>
      <w:r w:rsidR="00167202" w:rsidRPr="00AF30FF">
        <w:t>.</w:t>
      </w:r>
      <w:r w:rsidRPr="00AF30FF">
        <w:tab/>
        <w:t>Tato Smlouva zcela nahrazuje všechny předchozí dohody stran týkající se předmětu Smlouvy. V případě jakéhokoliv rozporu mezi touto Smlouvou a jiným dokumentem vzniklým v souvislosti s</w:t>
      </w:r>
      <w:r w:rsidR="009B0A35" w:rsidRPr="00AF30FF">
        <w:t> </w:t>
      </w:r>
      <w:r w:rsidRPr="00AF30FF">
        <w:t>poskytováním Služeb, mají přednost ustanovení této Smlouvy.</w:t>
      </w:r>
    </w:p>
    <w:p w14:paraId="3DB7BF17" w14:textId="62730D5E" w:rsidR="000A331B" w:rsidRPr="00AF30FF" w:rsidRDefault="000A331B" w:rsidP="009B0A35">
      <w:pPr>
        <w:pStyle w:val="predsazeni"/>
        <w:ind w:left="510" w:hanging="510"/>
      </w:pPr>
      <w:r w:rsidRPr="00AF30FF">
        <w:t>1</w:t>
      </w:r>
      <w:r w:rsidR="009F04E5" w:rsidRPr="00AF30FF">
        <w:t>1</w:t>
      </w:r>
      <w:r w:rsidRPr="00AF30FF">
        <w:t>.</w:t>
      </w:r>
      <w:r w:rsidR="007E6CE5" w:rsidRPr="00AF30FF">
        <w:t>3</w:t>
      </w:r>
      <w:r w:rsidR="00167202" w:rsidRPr="00AF30FF">
        <w:t>.</w:t>
      </w:r>
      <w:r w:rsidRPr="00AF30FF">
        <w:tab/>
        <w:t>Smluvní strany se ve smyslu § 89a zákona č. 99/1963 Sb., občanský soudní řád, ve znění pozdějších předpisů, dohodly na tom, že veškeré spory zahájené na základě nebo v souvislosti s touto Smlouvou, včetně sporů o její platnost, budou s konečnou platností řešeny českým soudem místně příslušným v</w:t>
      </w:r>
      <w:r w:rsidR="009B0A35" w:rsidRPr="00AF30FF">
        <w:t> </w:t>
      </w:r>
      <w:r w:rsidRPr="00AF30FF">
        <w:t>místě sídla Klienta.</w:t>
      </w:r>
    </w:p>
    <w:p w14:paraId="4D2A98F1" w14:textId="72D4A922" w:rsidR="000A331B" w:rsidRPr="00AF30FF" w:rsidRDefault="000A331B" w:rsidP="009B0A35">
      <w:pPr>
        <w:pStyle w:val="predsazeni"/>
        <w:ind w:left="510" w:hanging="510"/>
      </w:pPr>
      <w:r w:rsidRPr="00AF30FF">
        <w:t>1</w:t>
      </w:r>
      <w:r w:rsidR="009F04E5" w:rsidRPr="00AF30FF">
        <w:t>1</w:t>
      </w:r>
      <w:r w:rsidRPr="00AF30FF">
        <w:t>.</w:t>
      </w:r>
      <w:r w:rsidR="007E6CE5" w:rsidRPr="00AF30FF">
        <w:t>4</w:t>
      </w:r>
      <w:r w:rsidR="00167202" w:rsidRPr="00AF30FF">
        <w:t>.</w:t>
      </w:r>
      <w:r w:rsidRPr="00AF30FF">
        <w:tab/>
        <w:t>Tato Smlouva se vyhotovuje ve dvou (2) stejnopisech, přičemž každá ze stran obdrží po jednom (1) z</w:t>
      </w:r>
      <w:r w:rsidR="009B0A35" w:rsidRPr="00AF30FF">
        <w:t> </w:t>
      </w:r>
      <w:r w:rsidRPr="00AF30FF">
        <w:t xml:space="preserve">nich. </w:t>
      </w:r>
    </w:p>
    <w:p w14:paraId="763A293E" w14:textId="63698352" w:rsidR="000A331B" w:rsidRPr="00AF30FF" w:rsidRDefault="000A331B" w:rsidP="009B0A35">
      <w:pPr>
        <w:pStyle w:val="predsazeni"/>
        <w:ind w:left="510" w:hanging="510"/>
      </w:pPr>
      <w:r w:rsidRPr="00AF30FF">
        <w:t>1</w:t>
      </w:r>
      <w:r w:rsidR="009F04E5" w:rsidRPr="00AF30FF">
        <w:t>1</w:t>
      </w:r>
      <w:r w:rsidRPr="00AF30FF">
        <w:t>.</w:t>
      </w:r>
      <w:r w:rsidR="00F24655" w:rsidRPr="00AF30FF">
        <w:t>5</w:t>
      </w:r>
      <w:r w:rsidR="00167202" w:rsidRPr="00AF30FF">
        <w:t>.</w:t>
      </w:r>
      <w:r w:rsidRPr="00AF30FF">
        <w:tab/>
        <w:t xml:space="preserve">Smlouva nabývá platnosti dnem podpisu a účinnosti dnem </w:t>
      </w:r>
      <w:r w:rsidR="007E6CE5" w:rsidRPr="00AF30FF">
        <w:t xml:space="preserve">zveřejnění v registru smluv, kdy zveřejnění </w:t>
      </w:r>
      <w:r w:rsidR="00AD14F9" w:rsidRPr="00AF30FF">
        <w:t>S</w:t>
      </w:r>
      <w:r w:rsidR="007E6CE5" w:rsidRPr="00AF30FF">
        <w:t xml:space="preserve">mlouvy </w:t>
      </w:r>
      <w:r w:rsidR="00AD14F9" w:rsidRPr="00AF30FF">
        <w:t xml:space="preserve">v registru smluv </w:t>
      </w:r>
      <w:r w:rsidR="007E6CE5" w:rsidRPr="00AF30FF">
        <w:t xml:space="preserve">se zavazuje zajistit </w:t>
      </w:r>
      <w:r w:rsidR="00C16A6F" w:rsidRPr="00AF30FF">
        <w:t>Klient</w:t>
      </w:r>
      <w:r w:rsidRPr="00AF30FF">
        <w:t>.</w:t>
      </w:r>
      <w:r w:rsidR="00C16A6F" w:rsidRPr="00AF30FF">
        <w:t xml:space="preserve"> Smluvní strany prohlašují, že tato Smlouva neobsahuje obchodní tajemství</w:t>
      </w:r>
      <w:r w:rsidR="00AD14F9" w:rsidRPr="00AF30FF">
        <w:t xml:space="preserve"> a je možné její znění v registru smluv zveřejnit.</w:t>
      </w:r>
      <w:r w:rsidRPr="00AF30FF">
        <w:t xml:space="preserve"> </w:t>
      </w:r>
    </w:p>
    <w:p w14:paraId="304D2B9B" w14:textId="61DFD84C" w:rsidR="000A331B" w:rsidRPr="00AF30FF" w:rsidRDefault="000A331B" w:rsidP="009B0A35">
      <w:pPr>
        <w:pStyle w:val="predsazeni"/>
        <w:ind w:left="510" w:hanging="510"/>
      </w:pPr>
      <w:r w:rsidRPr="00AF30FF">
        <w:t>1</w:t>
      </w:r>
      <w:r w:rsidR="009F04E5" w:rsidRPr="00AF30FF">
        <w:t>1</w:t>
      </w:r>
      <w:r w:rsidRPr="00AF30FF">
        <w:t>.</w:t>
      </w:r>
      <w:r w:rsidR="00F24655" w:rsidRPr="00AF30FF">
        <w:t>6</w:t>
      </w:r>
      <w:r w:rsidR="00167202" w:rsidRPr="00AF30FF">
        <w:t>.</w:t>
      </w:r>
      <w:r w:rsidRPr="00AF30FF">
        <w:tab/>
        <w:t>Není-li sjednáno jinak, veškeré změny nebo doplnění této Smlouvy je nutno učinit písemně ve formě dodatku podepsaného oprávněnými zástupci smluvních stran.</w:t>
      </w:r>
    </w:p>
    <w:p w14:paraId="4B5097ED" w14:textId="6379D0F2" w:rsidR="000A331B" w:rsidRPr="00AF30FF" w:rsidRDefault="000A331B" w:rsidP="009B0A35">
      <w:pPr>
        <w:pStyle w:val="predsazeni"/>
        <w:ind w:left="510" w:hanging="510"/>
      </w:pPr>
      <w:r w:rsidRPr="00AF30FF">
        <w:t>1</w:t>
      </w:r>
      <w:r w:rsidR="009F04E5" w:rsidRPr="00AF30FF">
        <w:t>1</w:t>
      </w:r>
      <w:r w:rsidRPr="00AF30FF">
        <w:t>.</w:t>
      </w:r>
      <w:r w:rsidR="00F24655" w:rsidRPr="00AF30FF">
        <w:t>7</w:t>
      </w:r>
      <w:r w:rsidR="00167202" w:rsidRPr="00AF30FF">
        <w:t>.</w:t>
      </w:r>
      <w:r w:rsidRPr="00AF30FF">
        <w:tab/>
        <w:t xml:space="preserve">Poskytovatel na sebe přebírá v souladu s ustanovením § 1765 odst. 2 občanského zákoníku nebezpečí změny okolností, a to i změny okolností způsobené vyšší mocí. </w:t>
      </w:r>
    </w:p>
    <w:p w14:paraId="6DE13F14" w14:textId="5351BEFC" w:rsidR="000A331B" w:rsidRPr="00AF30FF" w:rsidRDefault="000A331B" w:rsidP="009B0A35">
      <w:pPr>
        <w:pStyle w:val="predsazeni"/>
        <w:ind w:left="510" w:hanging="510"/>
      </w:pPr>
      <w:r w:rsidRPr="00AF30FF">
        <w:t>1</w:t>
      </w:r>
      <w:r w:rsidR="009F04E5" w:rsidRPr="00AF30FF">
        <w:t>1</w:t>
      </w:r>
      <w:r w:rsidRPr="00AF30FF">
        <w:t>.</w:t>
      </w:r>
      <w:r w:rsidR="00F24655" w:rsidRPr="00AF30FF">
        <w:t>8</w:t>
      </w:r>
      <w:r w:rsidR="00167202" w:rsidRPr="00AF30FF">
        <w:t>.</w:t>
      </w:r>
      <w:r w:rsidRPr="00AF30FF">
        <w:tab/>
        <w:t>V případě, že některé ustanovení této Smlouvy je nebo se stane neplatné či neúčinné, zůstávají ostatní ustanovení Smlouvy platná a účinná. Smluvní strany se zavazují nahradit neplatné a/nebo neúčinné ustanovení této Smlouvy ustanovením jiným, a to platným a účinným, které svým obsahem a smyslem odpovídá nejlépe obsahu a smyslu ustanovení původního a úmyslu obou smluvních stran v</w:t>
      </w:r>
      <w:r w:rsidR="009B0A35" w:rsidRPr="00AF30FF">
        <w:t> </w:t>
      </w:r>
      <w:r w:rsidRPr="00AF30FF">
        <w:t>den uzavření Smlouvy.</w:t>
      </w:r>
    </w:p>
    <w:p w14:paraId="6A40DDD6" w14:textId="0218B90B" w:rsidR="003333F9" w:rsidRPr="00AF30FF" w:rsidRDefault="003333F9" w:rsidP="003333F9">
      <w:pPr>
        <w:pStyle w:val="predsazeni"/>
        <w:spacing w:after="80"/>
      </w:pPr>
      <w:r w:rsidRPr="00AF30FF">
        <w:t>11.9</w:t>
      </w:r>
      <w:r w:rsidR="00167202" w:rsidRPr="00AF30FF">
        <w:t>.</w:t>
      </w:r>
      <w:r w:rsidRPr="00AF30FF">
        <w:tab/>
        <w:t>Nedílnou součástí této Smlouvy tvoří následující přílohy:</w:t>
      </w:r>
    </w:p>
    <w:p w14:paraId="558B4B22" w14:textId="3483405F" w:rsidR="003333F9" w:rsidRPr="00AF30FF" w:rsidRDefault="003333F9" w:rsidP="003333F9">
      <w:pPr>
        <w:pStyle w:val="predsazeni"/>
        <w:spacing w:after="80"/>
        <w:ind w:left="510" w:firstLine="210"/>
      </w:pPr>
      <w:r w:rsidRPr="00AF30FF">
        <w:rPr>
          <w:rFonts w:ascii="Atyp BL Display Semibold" w:hAnsi="Atyp BL Display Semibold"/>
        </w:rPr>
        <w:t>příloha 1</w:t>
      </w:r>
      <w:r w:rsidRPr="00AF30FF">
        <w:t xml:space="preserve"> — Technická specifikace Služeb</w:t>
      </w:r>
    </w:p>
    <w:p w14:paraId="753DD640" w14:textId="097F9944" w:rsidR="000A331B" w:rsidRPr="00AF30FF" w:rsidRDefault="000A331B" w:rsidP="009B0A35">
      <w:pPr>
        <w:pStyle w:val="predsazeni"/>
        <w:ind w:left="510" w:hanging="510"/>
      </w:pPr>
      <w:r w:rsidRPr="00AF30FF">
        <w:t>1</w:t>
      </w:r>
      <w:r w:rsidR="009F04E5" w:rsidRPr="00AF30FF">
        <w:t>1</w:t>
      </w:r>
      <w:r w:rsidRPr="00AF30FF">
        <w:t>.</w:t>
      </w:r>
      <w:r w:rsidR="003333F9" w:rsidRPr="00AF30FF">
        <w:t>10</w:t>
      </w:r>
      <w:r w:rsidR="00167202" w:rsidRPr="00AF30FF">
        <w:t>.</w:t>
      </w:r>
      <w:r w:rsidRPr="00AF30FF">
        <w:tab/>
        <w:t>Smluvní strany prohlašují, že obsah této Smlouvy odpovídá jejich pravé, svobodné a vážné vůli a na důkaz toho připojují níže své podpisy.</w:t>
      </w:r>
    </w:p>
    <w:p w14:paraId="115C0991" w14:textId="6C5B41CC" w:rsidR="005564F1" w:rsidRPr="00AF30FF" w:rsidRDefault="00AB2B25" w:rsidP="005564F1">
      <w:pPr>
        <w:rPr>
          <w:rFonts w:ascii="Crabath Text Medium" w:hAnsi="Crabath Text Medium"/>
          <w:szCs w:val="20"/>
        </w:rPr>
      </w:pPr>
      <w:r w:rsidRPr="00AF30FF">
        <w:rPr>
          <w:rFonts w:ascii="Crabath Text Medium" w:hAnsi="Crabath Text Medium"/>
          <w:szCs w:val="20"/>
        </w:rPr>
        <w:t>z</w:t>
      </w:r>
      <w:r w:rsidR="005564F1" w:rsidRPr="00AF30FF">
        <w:rPr>
          <w:rFonts w:ascii="Crabath Text Medium" w:hAnsi="Crabath Text Medium"/>
          <w:szCs w:val="20"/>
        </w:rPr>
        <w:t xml:space="preserve">a </w:t>
      </w:r>
      <w:r w:rsidR="000A331B" w:rsidRPr="00AF30FF">
        <w:rPr>
          <w:rFonts w:ascii="Crabath Text Medium" w:hAnsi="Crabath Text Medium"/>
          <w:szCs w:val="20"/>
        </w:rPr>
        <w:t>Klienta</w:t>
      </w:r>
      <w:r w:rsidR="000A331B" w:rsidRPr="00AF30FF">
        <w:rPr>
          <w:rFonts w:ascii="Crabath Text Medium" w:hAnsi="Crabath Text Medium"/>
          <w:szCs w:val="20"/>
        </w:rPr>
        <w:tab/>
      </w:r>
      <w:r w:rsidR="005564F1" w:rsidRPr="00AF30FF">
        <w:rPr>
          <w:rFonts w:ascii="Crabath Text Medium" w:hAnsi="Crabath Text Medium"/>
          <w:szCs w:val="20"/>
        </w:rPr>
        <w:tab/>
      </w:r>
      <w:r w:rsidR="005564F1" w:rsidRPr="00AF30FF">
        <w:rPr>
          <w:rFonts w:ascii="Crabath Text Medium" w:hAnsi="Crabath Text Medium"/>
          <w:szCs w:val="20"/>
        </w:rPr>
        <w:tab/>
      </w:r>
      <w:r w:rsidR="005564F1" w:rsidRPr="00AF30FF">
        <w:rPr>
          <w:rFonts w:ascii="Crabath Text Medium" w:hAnsi="Crabath Text Medium"/>
          <w:szCs w:val="20"/>
        </w:rPr>
        <w:tab/>
      </w:r>
      <w:r w:rsidR="005564F1" w:rsidRPr="00AF30FF">
        <w:rPr>
          <w:rFonts w:ascii="Crabath Text Medium" w:hAnsi="Crabath Text Medium"/>
          <w:szCs w:val="20"/>
        </w:rPr>
        <w:tab/>
      </w:r>
      <w:r w:rsidR="00CA593D" w:rsidRPr="00AF30FF">
        <w:rPr>
          <w:rFonts w:ascii="Crabath Text Medium" w:hAnsi="Crabath Text Medium"/>
          <w:szCs w:val="20"/>
        </w:rPr>
        <w:tab/>
      </w:r>
    </w:p>
    <w:p w14:paraId="12E7C6F0" w14:textId="280D6621" w:rsidR="005564F1" w:rsidRPr="00AF30FF" w:rsidRDefault="005564F1" w:rsidP="005564F1">
      <w:r w:rsidRPr="00AF30FF">
        <w:t xml:space="preserve">V Praze dne </w:t>
      </w:r>
      <w:sdt>
        <w:sdtPr>
          <w:id w:val="229509882"/>
          <w:placeholder>
            <w:docPart w:val="42F5D7521A204312B537EE4C94965244"/>
          </w:placeholder>
          <w:date w:fullDate="2024-04-29T00:00:00Z">
            <w:dateFormat w:val="dd.MM.yyyy"/>
            <w:lid w:val="cs-CZ"/>
            <w:storeMappedDataAs w:val="dateTime"/>
            <w:calendar w:val="gregorian"/>
          </w:date>
        </w:sdtPr>
        <w:sdtEndPr/>
        <w:sdtContent>
          <w:r w:rsidR="00E749B0" w:rsidRPr="00AF30FF">
            <w:t>2</w:t>
          </w:r>
          <w:r w:rsidR="00167202" w:rsidRPr="00AF30FF">
            <w:t>9</w:t>
          </w:r>
          <w:r w:rsidR="00E749B0" w:rsidRPr="00AF30FF">
            <w:t>.04.2024</w:t>
          </w:r>
        </w:sdtContent>
      </w:sdt>
      <w:r w:rsidRPr="00AF30FF">
        <w:tab/>
      </w:r>
      <w:r w:rsidRPr="00AF30FF">
        <w:tab/>
      </w:r>
      <w:r w:rsidRPr="00AF30FF">
        <w:tab/>
      </w:r>
      <w:r w:rsidRPr="00AF30FF">
        <w:tab/>
      </w:r>
    </w:p>
    <w:p w14:paraId="60C78EB2" w14:textId="77777777" w:rsidR="005564F1" w:rsidRPr="00AF30FF" w:rsidRDefault="005564F1" w:rsidP="005564F1"/>
    <w:p w14:paraId="62BA34A1" w14:textId="77777777" w:rsidR="005564F1" w:rsidRPr="00AF30FF" w:rsidRDefault="005564F1" w:rsidP="005564F1"/>
    <w:p w14:paraId="1C81E8E5" w14:textId="0FEF52ED" w:rsidR="005564F1" w:rsidRPr="00AF30FF" w:rsidRDefault="005564F1" w:rsidP="005564F1">
      <w:r w:rsidRPr="00AF30FF">
        <mc:AlternateContent>
          <mc:Choice Requires="wps">
            <w:drawing>
              <wp:anchor distT="0" distB="0" distL="114300" distR="114300" simplePos="0" relativeHeight="251680768" behindDoc="0" locked="0" layoutInCell="1" allowOverlap="1" wp14:anchorId="7FB1DD8F" wp14:editId="658DA9F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75C213" id="Přímá spojnice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rsidRPr="00AF30FF">
        <w:tab/>
      </w:r>
      <w:r w:rsidRPr="00AF30FF">
        <w:tab/>
        <w:t xml:space="preserve"> </w:t>
      </w:r>
    </w:p>
    <w:p w14:paraId="3ED05BF4" w14:textId="414259DC" w:rsidR="005564F1" w:rsidRPr="00AF30FF" w:rsidRDefault="005564F1" w:rsidP="005564F1">
      <w:r w:rsidRPr="00AF30FF">
        <w:rPr>
          <w:rFonts w:ascii="Crabath Text Medium" w:hAnsi="Crabath Text Medium"/>
        </w:rPr>
        <mc:AlternateContent>
          <mc:Choice Requires="wps">
            <w:drawing>
              <wp:anchor distT="0" distB="0" distL="114300" distR="114300" simplePos="0" relativeHeight="251679744" behindDoc="0" locked="0" layoutInCell="1" allowOverlap="1" wp14:anchorId="06BE3BAE" wp14:editId="4B04389C">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559DC" id="Přímá spojnice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AF30FF">
        <w:rPr>
          <w:rFonts w:ascii="Crabath Text Medium" w:hAnsi="Crabath Text Medium"/>
          <w:szCs w:val="20"/>
        </w:rPr>
        <w:t xml:space="preserve">Mgr. </w:t>
      </w:r>
      <w:r w:rsidR="00673287">
        <w:rPr>
          <w:rFonts w:ascii="Crabath Text Medium" w:hAnsi="Crabath Text Medium"/>
          <w:szCs w:val="20"/>
        </w:rPr>
        <w:t>Jana Adamcová</w:t>
      </w:r>
      <w:r w:rsidR="00673287">
        <w:rPr>
          <w:rFonts w:ascii="Crabath Text Medium" w:hAnsi="Crabath Text Medium"/>
          <w:szCs w:val="20"/>
        </w:rPr>
        <w:tab/>
      </w:r>
      <w:r w:rsidRPr="00AF30FF">
        <w:tab/>
      </w:r>
      <w:r w:rsidRPr="00AF30FF">
        <w:tab/>
      </w:r>
      <w:r w:rsidRPr="00AF30FF">
        <w:tab/>
      </w:r>
      <w:r w:rsidRPr="00AF30FF">
        <w:tab/>
      </w:r>
      <w:r w:rsidR="006E6535" w:rsidRPr="00AF30FF">
        <w:rPr>
          <w:rFonts w:ascii="Crabath Text Medium" w:hAnsi="Crabath Text Medium"/>
          <w:szCs w:val="20"/>
        </w:rPr>
        <w:t>Ing</w:t>
      </w:r>
      <w:r w:rsidRPr="00AF30FF">
        <w:rPr>
          <w:rFonts w:ascii="Crabath Text Medium" w:hAnsi="Crabath Text Medium"/>
          <w:szCs w:val="20"/>
        </w:rPr>
        <w:t>.</w:t>
      </w:r>
      <w:r w:rsidR="006E6535" w:rsidRPr="00AF30FF">
        <w:rPr>
          <w:rFonts w:ascii="Crabath Text Medium" w:hAnsi="Crabath Text Medium"/>
          <w:szCs w:val="20"/>
        </w:rPr>
        <w:t xml:space="preserve"> Miroslav Karel, MBA</w:t>
      </w:r>
      <w:r w:rsidRPr="00AF30FF">
        <w:tab/>
      </w:r>
      <w:r w:rsidRPr="00AF30FF">
        <w:tab/>
      </w:r>
      <w:r w:rsidRPr="00AF30FF">
        <w:tab/>
      </w:r>
      <w:r w:rsidRPr="00AF30FF">
        <w:br/>
      </w:r>
      <w:r w:rsidR="00673287">
        <w:t>místopředsedkyně</w:t>
      </w:r>
      <w:r w:rsidRPr="00AF30FF">
        <w:t xml:space="preserve"> představenstva</w:t>
      </w:r>
      <w:r w:rsidRPr="00AF30FF">
        <w:tab/>
      </w:r>
      <w:r w:rsidRPr="00AF30FF">
        <w:tab/>
      </w:r>
      <w:r w:rsidRPr="00AF30FF">
        <w:tab/>
      </w:r>
      <w:r w:rsidR="006E6535" w:rsidRPr="00AF30FF">
        <w:t xml:space="preserve">člen </w:t>
      </w:r>
      <w:r w:rsidRPr="00AF30FF">
        <w:t>představenstva</w:t>
      </w:r>
      <w:r w:rsidRPr="00AF30FF">
        <w:br/>
        <w:t>Prague City Tourism, a.s.</w:t>
      </w:r>
      <w:r w:rsidRPr="00AF30FF">
        <w:tab/>
      </w:r>
      <w:r w:rsidRPr="00AF30FF">
        <w:tab/>
      </w:r>
      <w:r w:rsidRPr="00AF30FF">
        <w:tab/>
      </w:r>
      <w:r w:rsidRPr="00AF30FF">
        <w:tab/>
        <w:t>Prague City Tourism, a.s.</w:t>
      </w:r>
    </w:p>
    <w:p w14:paraId="5A647369" w14:textId="77777777" w:rsidR="005564F1" w:rsidRPr="00AF30FF" w:rsidRDefault="005564F1" w:rsidP="005564F1">
      <w:pPr>
        <w:rPr>
          <w:rFonts w:ascii="Crabath Text Medium" w:hAnsi="Crabath Text Medium"/>
          <w:szCs w:val="20"/>
        </w:rPr>
      </w:pPr>
    </w:p>
    <w:p w14:paraId="5AAC5FD4" w14:textId="77777777" w:rsidR="005564F1" w:rsidRPr="00AF30FF" w:rsidRDefault="005564F1" w:rsidP="005564F1">
      <w:pPr>
        <w:rPr>
          <w:rFonts w:ascii="Crabath Text Medium" w:hAnsi="Crabath Text Medium"/>
          <w:szCs w:val="20"/>
        </w:rPr>
      </w:pPr>
    </w:p>
    <w:p w14:paraId="21E53C4E" w14:textId="0A7030CB" w:rsidR="005564F1" w:rsidRPr="00AF30FF" w:rsidRDefault="00AB2B25" w:rsidP="005564F1">
      <w:pPr>
        <w:rPr>
          <w:rFonts w:ascii="Crabath Text Medium" w:hAnsi="Crabath Text Medium"/>
          <w:szCs w:val="20"/>
        </w:rPr>
      </w:pPr>
      <w:r w:rsidRPr="00AF30FF">
        <w:rPr>
          <w:rFonts w:ascii="Crabath Text Medium" w:hAnsi="Crabath Text Medium"/>
          <w:szCs w:val="20"/>
        </w:rPr>
        <w:t>z</w:t>
      </w:r>
      <w:r w:rsidR="005564F1" w:rsidRPr="00AF30FF">
        <w:rPr>
          <w:rFonts w:ascii="Crabath Text Medium" w:hAnsi="Crabath Text Medium"/>
          <w:szCs w:val="20"/>
        </w:rPr>
        <w:t xml:space="preserve">a </w:t>
      </w:r>
      <w:r w:rsidR="000A331B" w:rsidRPr="00AF30FF">
        <w:rPr>
          <w:rFonts w:ascii="Crabath Text Medium" w:hAnsi="Crabath Text Medium"/>
          <w:szCs w:val="20"/>
        </w:rPr>
        <w:t>Poskytovatele</w:t>
      </w:r>
      <w:r w:rsidR="005564F1" w:rsidRPr="00AF30FF">
        <w:rPr>
          <w:rFonts w:ascii="Crabath Text Medium" w:hAnsi="Crabath Text Medium"/>
          <w:szCs w:val="20"/>
        </w:rPr>
        <w:tab/>
      </w:r>
      <w:r w:rsidR="005564F1" w:rsidRPr="00AF30FF">
        <w:rPr>
          <w:rFonts w:ascii="Crabath Text Medium" w:hAnsi="Crabath Text Medium"/>
          <w:szCs w:val="20"/>
        </w:rPr>
        <w:tab/>
      </w:r>
      <w:r w:rsidR="005564F1" w:rsidRPr="00AF30FF">
        <w:rPr>
          <w:rFonts w:ascii="Crabath Text Medium" w:hAnsi="Crabath Text Medium"/>
          <w:szCs w:val="20"/>
        </w:rPr>
        <w:tab/>
      </w:r>
      <w:r w:rsidR="005564F1" w:rsidRPr="00AF30FF">
        <w:rPr>
          <w:rFonts w:ascii="Crabath Text Medium" w:hAnsi="Crabath Text Medium"/>
          <w:szCs w:val="20"/>
        </w:rPr>
        <w:tab/>
      </w:r>
      <w:r w:rsidR="005564F1" w:rsidRPr="00AF30FF">
        <w:rPr>
          <w:rFonts w:ascii="Crabath Text Medium" w:hAnsi="Crabath Text Medium"/>
          <w:szCs w:val="20"/>
        </w:rPr>
        <w:tab/>
      </w:r>
    </w:p>
    <w:p w14:paraId="3537D43A" w14:textId="19FB95C8" w:rsidR="005564F1" w:rsidRPr="00AF30FF" w:rsidRDefault="005564F1" w:rsidP="005564F1">
      <w:r w:rsidRPr="00AF30FF">
        <w:t xml:space="preserve">V Praze </w:t>
      </w:r>
      <w:r w:rsidR="00AB2B25" w:rsidRPr="00AF30FF">
        <w:t>dne</w:t>
      </w:r>
      <w:r w:rsidR="001C27DC">
        <w:t xml:space="preserve"> 23.5.2024</w:t>
      </w:r>
    </w:p>
    <w:p w14:paraId="39D5949B" w14:textId="77777777" w:rsidR="005564F1" w:rsidRPr="00AF30FF" w:rsidRDefault="005564F1" w:rsidP="005564F1"/>
    <w:p w14:paraId="4A14C54A" w14:textId="77777777" w:rsidR="00AB2B25" w:rsidRPr="00AF30FF" w:rsidRDefault="00AB2B25" w:rsidP="005564F1"/>
    <w:p w14:paraId="51B2C87D" w14:textId="6B4D15F4" w:rsidR="005564F1" w:rsidRPr="00AF30FF" w:rsidRDefault="005564F1" w:rsidP="005564F1">
      <w:r w:rsidRPr="00AF30FF">
        <w:tab/>
      </w:r>
      <w:r w:rsidRPr="00AF30FF">
        <w:tab/>
      </w:r>
      <w:r w:rsidRPr="00AF30FF">
        <w:tab/>
        <w:t xml:space="preserve"> </w:t>
      </w:r>
    </w:p>
    <w:p w14:paraId="61C16CFE" w14:textId="16A26941" w:rsidR="00E65114" w:rsidRPr="00AF30FF" w:rsidRDefault="005564F1" w:rsidP="00E65114">
      <w:r w:rsidRPr="00AF30FF">
        <w:rPr>
          <w:rFonts w:ascii="Crabath Text Medium" w:hAnsi="Crabath Text Medium"/>
        </w:rPr>
        <mc:AlternateContent>
          <mc:Choice Requires="wps">
            <w:drawing>
              <wp:anchor distT="0" distB="0" distL="114300" distR="114300" simplePos="0" relativeHeight="251681792" behindDoc="0" locked="0" layoutInCell="1" allowOverlap="1" wp14:anchorId="7BFC8D90" wp14:editId="22CFC5CD">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5C1B9" id="Přímá spojnice 62311473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5D012F" w:rsidRPr="00AF30FF">
        <w:rPr>
          <w:rFonts w:ascii="Crabath Text Medium" w:hAnsi="Crabath Text Medium"/>
        </w:rPr>
        <w:t xml:space="preserve">Monika </w:t>
      </w:r>
      <w:r w:rsidR="00490F4E" w:rsidRPr="00AF30FF">
        <w:rPr>
          <w:rFonts w:ascii="Crabath Text Medium" w:hAnsi="Crabath Text Medium"/>
        </w:rPr>
        <w:t xml:space="preserve">Šoltés </w:t>
      </w:r>
      <w:r w:rsidR="005D012F" w:rsidRPr="00AF30FF">
        <w:rPr>
          <w:rFonts w:ascii="Crabath Text Medium" w:hAnsi="Crabath Text Medium"/>
        </w:rPr>
        <w:t>Fenyková</w:t>
      </w:r>
      <w:r w:rsidRPr="00AF30FF">
        <w:rPr>
          <w:rFonts w:ascii="Crabath Text Medium" w:hAnsi="Crabath Text Medium"/>
        </w:rPr>
        <w:tab/>
      </w:r>
      <w:r w:rsidRPr="00AF30FF">
        <w:rPr>
          <w:rFonts w:ascii="Crabath Text Medium" w:hAnsi="Crabath Text Medium"/>
        </w:rPr>
        <w:tab/>
      </w:r>
      <w:r w:rsidRPr="00AF30FF">
        <w:rPr>
          <w:rFonts w:ascii="Crabath Text Medium" w:hAnsi="Crabath Text Medium"/>
        </w:rPr>
        <w:tab/>
      </w:r>
      <w:r w:rsidRPr="00AF30FF">
        <w:rPr>
          <w:rFonts w:ascii="Crabath Text Medium" w:hAnsi="Crabath Text Medium"/>
        </w:rPr>
        <w:tab/>
      </w:r>
      <w:r w:rsidRPr="00AF30FF">
        <w:rPr>
          <w:rFonts w:ascii="Crabath Text Medium" w:hAnsi="Crabath Text Medium"/>
        </w:rPr>
        <w:tab/>
      </w:r>
      <w:r w:rsidRPr="00AF30FF">
        <w:rPr>
          <w:rFonts w:ascii="Crabath Text Medium" w:hAnsi="Crabath Text Medium"/>
        </w:rPr>
        <w:tab/>
      </w:r>
      <w:r w:rsidRPr="00AF30FF">
        <w:rPr>
          <w:rFonts w:ascii="Crabath Text Medium" w:hAnsi="Crabath Text Medium"/>
        </w:rPr>
        <w:tab/>
      </w:r>
      <w:r w:rsidRPr="00AF30FF">
        <w:rPr>
          <w:rFonts w:ascii="Crabath Text Medium" w:hAnsi="Crabath Text Medium"/>
        </w:rPr>
        <w:tab/>
      </w:r>
      <w:r w:rsidRPr="00AF30FF">
        <w:rPr>
          <w:rFonts w:ascii="Crabath Text Medium" w:hAnsi="Crabath Text Medium"/>
        </w:rPr>
        <w:br/>
      </w:r>
      <w:r w:rsidR="000A331B" w:rsidRPr="00AF30FF">
        <w:t>jednatel</w:t>
      </w:r>
      <w:r w:rsidRPr="00AF30FF">
        <w:tab/>
      </w:r>
      <w:r w:rsidR="005D012F" w:rsidRPr="00AF30FF">
        <w:t>ka</w:t>
      </w:r>
      <w:r w:rsidRPr="00AF30FF">
        <w:tab/>
      </w:r>
      <w:r w:rsidRPr="00AF30FF">
        <w:br/>
      </w:r>
      <w:r w:rsidR="000A331B" w:rsidRPr="00AF30FF">
        <w:t>iPodnik cloud, s.r.o.</w:t>
      </w:r>
    </w:p>
    <w:p w14:paraId="264A7EF4" w14:textId="77777777" w:rsidR="00280EBA" w:rsidRPr="00AF30FF" w:rsidRDefault="00280EBA">
      <w:pPr>
        <w:rPr>
          <w:rFonts w:ascii="Atyp BL Display Semibold" w:eastAsiaTheme="majorEastAsia" w:hAnsi="Atyp BL Display Semibold" w:cstheme="majorBidi"/>
          <w:bCs/>
          <w:sz w:val="52"/>
          <w:szCs w:val="32"/>
        </w:rPr>
      </w:pPr>
      <w:r w:rsidRPr="00AF30FF">
        <w:br w:type="page"/>
      </w:r>
    </w:p>
    <w:p w14:paraId="53368D9B" w14:textId="11A5F23B" w:rsidR="00C56ED9" w:rsidRPr="00AF30FF" w:rsidRDefault="003333F9" w:rsidP="00C56ED9">
      <w:pPr>
        <w:pStyle w:val="Nadpis1"/>
        <w:spacing w:after="240"/>
      </w:pPr>
      <w:r w:rsidRPr="00AF30FF">
        <w:t>t</w:t>
      </w:r>
      <w:r w:rsidR="00C56ED9" w:rsidRPr="00AF30FF">
        <w:t>echnická specifikace služeb</w:t>
      </w:r>
      <w:r w:rsidR="00C56ED9" w:rsidRPr="00AF30FF">
        <w:br/>
        <w:t>příloha č. 1</w:t>
      </w:r>
    </w:p>
    <w:p w14:paraId="6EE342CE" w14:textId="77777777" w:rsidR="00C56ED9" w:rsidRPr="00AF30FF" w:rsidRDefault="00C56ED9" w:rsidP="00C56ED9"/>
    <w:p w14:paraId="3010CDC5" w14:textId="096F97EA" w:rsidR="005849A7" w:rsidRPr="00AF30FF" w:rsidRDefault="00424C9C" w:rsidP="00C56ED9">
      <w:r w:rsidRPr="00AF30FF">
        <w:t xml:space="preserve">Dodavatel bude zajištovat </w:t>
      </w:r>
      <w:r w:rsidR="005849A7" w:rsidRPr="00AF30FF">
        <w:t xml:space="preserve">a spravovat cloudové řešení pro </w:t>
      </w:r>
      <w:r w:rsidR="00184DEC">
        <w:t>xx až xx</w:t>
      </w:r>
      <w:r w:rsidR="005849A7" w:rsidRPr="00AF30FF">
        <w:t xml:space="preserve"> uživatelů ekonomického sytému Pohoda </w:t>
      </w:r>
      <w:r w:rsidRPr="00AF30FF">
        <w:t>E1 a Pamic</w:t>
      </w:r>
      <w:r w:rsidR="003E6FD9" w:rsidRPr="00AF30FF">
        <w:t>a</w:t>
      </w:r>
      <w:r w:rsidRPr="00AF30FF">
        <w:t xml:space="preserve"> </w:t>
      </w:r>
      <w:r w:rsidR="005849A7" w:rsidRPr="00AF30FF">
        <w:t xml:space="preserve">s následujícími parametry: </w:t>
      </w:r>
    </w:p>
    <w:p w14:paraId="2503EE08" w14:textId="5FEB380B" w:rsidR="00DF06BE" w:rsidRPr="00673287" w:rsidRDefault="00BB3832" w:rsidP="00DF06BE">
      <w:pPr>
        <w:rPr>
          <w:rFonts w:ascii="Atyp BL Display Semibold" w:hAnsi="Atyp BL Display Semibold"/>
        </w:rPr>
      </w:pPr>
      <w:r w:rsidRPr="00673287">
        <w:rPr>
          <w:rFonts w:ascii="Atyp BL Display Semibold" w:hAnsi="Atyp BL Display Semibold"/>
        </w:rPr>
        <w:t>hostingový server</w:t>
      </w:r>
      <w:r w:rsidR="00780217" w:rsidRPr="00673287">
        <w:rPr>
          <w:rFonts w:ascii="Atyp BL Display Semibold" w:hAnsi="Atyp BL Display Semibold"/>
        </w:rPr>
        <w:t xml:space="preserve"> (poptávané parametry)</w:t>
      </w:r>
    </w:p>
    <w:p w14:paraId="1DE85FEC" w14:textId="7315A64F" w:rsidR="001C27DC" w:rsidRDefault="001C27DC" w:rsidP="00C226CC">
      <w:pPr>
        <w:rPr>
          <w:rFonts w:ascii="Atyp BL Display Semibold" w:hAnsi="Atyp BL Display Semibold"/>
        </w:rPr>
      </w:pPr>
      <w:r>
        <w:rPr>
          <w:rFonts w:ascii="Atyp BL Display Semibold" w:hAnsi="Atyp BL Display Semibold"/>
        </w:rPr>
        <w:t>xxx</w:t>
      </w:r>
    </w:p>
    <w:p w14:paraId="10FA4733" w14:textId="63ADCEEE" w:rsidR="00C226CC" w:rsidRPr="00673287" w:rsidRDefault="00F24E35" w:rsidP="00C226CC">
      <w:pPr>
        <w:rPr>
          <w:rFonts w:ascii="Atyp BL Display Semibold" w:hAnsi="Atyp BL Display Semibold"/>
        </w:rPr>
      </w:pPr>
      <w:r w:rsidRPr="00673287">
        <w:rPr>
          <w:rFonts w:ascii="Atyp BL Display Semibold" w:hAnsi="Atyp BL Display Semibold"/>
        </w:rPr>
        <w:t>s</w:t>
      </w:r>
      <w:r w:rsidR="00FC3B59" w:rsidRPr="00673287">
        <w:rPr>
          <w:rFonts w:ascii="Atyp BL Display Semibold" w:hAnsi="Atyp BL Display Semibold"/>
        </w:rPr>
        <w:t>lužby</w:t>
      </w:r>
    </w:p>
    <w:p w14:paraId="2AF17A18" w14:textId="77777777" w:rsidR="001C27DC" w:rsidRDefault="001C27DC" w:rsidP="00C226CC">
      <w:pPr>
        <w:rPr>
          <w:rFonts w:ascii="Atyp BL Display Semibold" w:hAnsi="Atyp BL Display Semibold"/>
        </w:rPr>
      </w:pPr>
      <w:r>
        <w:rPr>
          <w:rFonts w:ascii="Atyp BL Display Semibold" w:hAnsi="Atyp BL Display Semibold"/>
        </w:rPr>
        <w:t>xxx</w:t>
      </w:r>
    </w:p>
    <w:p w14:paraId="5FE7722F" w14:textId="0CE5BAAC" w:rsidR="00C226CC" w:rsidRPr="00673287" w:rsidRDefault="00C226CC" w:rsidP="00C226CC">
      <w:pPr>
        <w:rPr>
          <w:rFonts w:ascii="Atyp BL Display Semibold" w:hAnsi="Atyp BL Display Semibold"/>
        </w:rPr>
      </w:pPr>
      <w:r w:rsidRPr="00673287">
        <w:rPr>
          <w:rFonts w:ascii="Atyp BL Display Semibold" w:hAnsi="Atyp BL Display Semibold"/>
        </w:rPr>
        <w:t>z</w:t>
      </w:r>
      <w:r w:rsidR="00062BC8" w:rsidRPr="00673287">
        <w:rPr>
          <w:rFonts w:ascii="Atyp BL Display Semibold" w:hAnsi="Atyp BL Display Semibold"/>
        </w:rPr>
        <w:t>á</w:t>
      </w:r>
      <w:r w:rsidR="00F45861" w:rsidRPr="00673287">
        <w:rPr>
          <w:rFonts w:ascii="Atyp BL Display Semibold" w:hAnsi="Atyp BL Display Semibold"/>
        </w:rPr>
        <w:t>lohování a podpora</w:t>
      </w:r>
    </w:p>
    <w:p w14:paraId="398F55F9" w14:textId="77777777" w:rsidR="001C27DC" w:rsidRDefault="001C27DC" w:rsidP="001B4651">
      <w:pPr>
        <w:rPr>
          <w:rFonts w:ascii="Atyp BL Display Semibold" w:hAnsi="Atyp BL Display Semibold"/>
        </w:rPr>
      </w:pPr>
      <w:r>
        <w:rPr>
          <w:rFonts w:ascii="Atyp BL Display Semibold" w:hAnsi="Atyp BL Display Semibold"/>
        </w:rPr>
        <w:t>xxx</w:t>
      </w:r>
    </w:p>
    <w:p w14:paraId="1DA564B7" w14:textId="1DE371BE" w:rsidR="001B4651" w:rsidRPr="00673287" w:rsidRDefault="00323EEF" w:rsidP="001B4651">
      <w:pPr>
        <w:rPr>
          <w:rFonts w:ascii="Atyp BL Display Semibold" w:hAnsi="Atyp BL Display Semibold"/>
        </w:rPr>
      </w:pPr>
      <w:r w:rsidRPr="00673287">
        <w:rPr>
          <w:rFonts w:ascii="Atyp BL Display Semibold" w:hAnsi="Atyp BL Display Semibold"/>
        </w:rPr>
        <w:t>další požadavky</w:t>
      </w:r>
    </w:p>
    <w:p w14:paraId="61F980F3" w14:textId="77777777" w:rsidR="001C27DC" w:rsidRDefault="001C27DC" w:rsidP="00323EEF">
      <w:pPr>
        <w:rPr>
          <w:szCs w:val="22"/>
        </w:rPr>
      </w:pPr>
      <w:r>
        <w:rPr>
          <w:szCs w:val="22"/>
        </w:rPr>
        <w:t>xxx</w:t>
      </w:r>
    </w:p>
    <w:p w14:paraId="22BB3373" w14:textId="0524706C" w:rsidR="00323EEF" w:rsidRPr="00673287" w:rsidRDefault="00323EEF" w:rsidP="00323EEF">
      <w:pPr>
        <w:rPr>
          <w:rFonts w:ascii="Atyp BL Display Semibold" w:hAnsi="Atyp BL Display Semibold"/>
        </w:rPr>
      </w:pPr>
      <w:r w:rsidRPr="00673287">
        <w:rPr>
          <w:rFonts w:ascii="Atyp BL Display Semibold" w:hAnsi="Atyp BL Display Semibold"/>
        </w:rPr>
        <w:t>požadovaný certifikát</w:t>
      </w:r>
    </w:p>
    <w:p w14:paraId="6A5F14E5" w14:textId="2107091A" w:rsidR="00E02B14" w:rsidRDefault="001C27DC" w:rsidP="00E65114">
      <w:r>
        <w:t>xxx</w:t>
      </w:r>
    </w:p>
    <w:sectPr w:rsidR="00E02B14" w:rsidSect="00BA1321">
      <w:footerReference w:type="default" r:id="rId8"/>
      <w:footerReference w:type="first" r:id="rId9"/>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7EB2A" w14:textId="77777777" w:rsidR="00BA1321" w:rsidRDefault="00BA1321" w:rsidP="009953D5">
      <w:r>
        <w:separator/>
      </w:r>
    </w:p>
    <w:p w14:paraId="509588BE" w14:textId="77777777" w:rsidR="00BA1321" w:rsidRDefault="00BA1321" w:rsidP="009953D5"/>
  </w:endnote>
  <w:endnote w:type="continuationSeparator" w:id="0">
    <w:p w14:paraId="3E745EB9" w14:textId="77777777" w:rsidR="00BA1321" w:rsidRDefault="00BA1321" w:rsidP="009953D5">
      <w:r>
        <w:continuationSeparator/>
      </w:r>
    </w:p>
    <w:p w14:paraId="1162C4AA" w14:textId="77777777" w:rsidR="00BA1321" w:rsidRDefault="00BA1321"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OfficinaSanItcTEE">
    <w:altName w:val="Times New Roman"/>
    <w:charset w:val="00"/>
    <w:family w:val="auto"/>
    <w:pitch w:val="variable"/>
    <w:sig w:usb0="00000003" w:usb1="00000000" w:usb2="00000000" w:usb3="00000000" w:csb0="00000001" w:csb1="00000000"/>
  </w:font>
  <w:font w:name="Crabath Text Medium">
    <w:altName w:val="Calibri"/>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90B62" w14:textId="77777777" w:rsidR="00414B89" w:rsidRDefault="00414B89" w:rsidP="009073FA">
    <w:pPr>
      <w:pStyle w:val="Zpat"/>
      <w:spacing w:after="0" w:line="240" w:lineRule="auto"/>
      <w:rPr>
        <w:rFonts w:ascii="Atyp BL Display Semibold" w:hAnsi="Atyp BL Display Semibold"/>
      </w:rPr>
    </w:pPr>
  </w:p>
  <w:p w14:paraId="147C5BA9" w14:textId="708E48C6" w:rsidR="0099185E" w:rsidRPr="00026C34" w:rsidRDefault="00C211A4" w:rsidP="002B0E43">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058159"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2B0E43" w:rsidRPr="002B0E43">
      <w:rPr>
        <w:rFonts w:ascii="Atyp BL Display Semibold" w:hAnsi="Atyp BL Display Semibold"/>
      </w:rPr>
      <w:t xml:space="preserve">smlouva o poskytování služeb </w:t>
    </w:r>
    <w:r w:rsidR="002B0E43">
      <w:rPr>
        <w:rFonts w:ascii="Atyp BL Display Semibold" w:hAnsi="Atyp BL Display Semibold"/>
      </w:rPr>
      <w:br/>
    </w:r>
    <w:r w:rsidR="002B0E43" w:rsidRPr="002B0E43">
      <w:rPr>
        <w:rFonts w:ascii="Atyp BL Display Semibold" w:hAnsi="Atyp BL Display Semibold"/>
      </w:rPr>
      <w:t>v oblasti informačních technologií</w:t>
    </w:r>
    <w:r w:rsidR="002B0E43">
      <w:rPr>
        <w:rFonts w:ascii="Atyp BL Display Semibold" w:hAnsi="Atyp BL Display Semibold"/>
      </w:rPr>
      <w:tab/>
    </w:r>
    <w:r w:rsidR="00612C92">
      <w:rPr>
        <w:rFonts w:ascii="Atyp BL Display Semibold" w:hAnsi="Atyp BL Display Semibold"/>
      </w:rPr>
      <w:tab/>
      <w:t xml:space="preserve">              </w:t>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19073B"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3F864" w14:textId="77777777" w:rsidR="00BA1321" w:rsidRDefault="00BA1321" w:rsidP="009953D5">
      <w:r>
        <w:separator/>
      </w:r>
    </w:p>
    <w:p w14:paraId="4FFCC1BC" w14:textId="77777777" w:rsidR="00BA1321" w:rsidRDefault="00BA1321" w:rsidP="009953D5"/>
  </w:footnote>
  <w:footnote w:type="continuationSeparator" w:id="0">
    <w:p w14:paraId="773B0278" w14:textId="77777777" w:rsidR="00BA1321" w:rsidRDefault="00BA1321" w:rsidP="009953D5">
      <w:r>
        <w:continuationSeparator/>
      </w:r>
    </w:p>
    <w:p w14:paraId="2DDAB233" w14:textId="77777777" w:rsidR="00BA1321" w:rsidRDefault="00BA1321" w:rsidP="00995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B88437A2"/>
    <w:lvl w:ilvl="0">
      <w:start w:val="1"/>
      <w:numFmt w:val="decimal"/>
      <w:pStyle w:val="normalnicislovanyxxx"/>
      <w:lvlText w:val="%1."/>
      <w:lvlJc w:val="left"/>
      <w:pPr>
        <w:tabs>
          <w:tab w:val="num" w:pos="2770"/>
        </w:tabs>
        <w:ind w:left="2770" w:hanging="360"/>
      </w:pPr>
      <w:rPr>
        <w:b/>
      </w:rPr>
    </w:lvl>
  </w:abstractNum>
  <w:abstractNum w:abstractNumId="1" w15:restartNumberingAfterBreak="0">
    <w:nsid w:val="00000006"/>
    <w:multiLevelType w:val="multilevel"/>
    <w:tmpl w:val="C0D8CEDE"/>
    <w:name w:val="WW8Num6"/>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8424D4BE"/>
    <w:lvl w:ilvl="0">
      <w:start w:val="5"/>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FBF338F"/>
    <w:multiLevelType w:val="hybridMultilevel"/>
    <w:tmpl w:val="588A126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8667F"/>
    <w:multiLevelType w:val="hybridMultilevel"/>
    <w:tmpl w:val="B7641C0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FF2F33"/>
    <w:multiLevelType w:val="multilevel"/>
    <w:tmpl w:val="7CF40CB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666087"/>
    <w:multiLevelType w:val="hybridMultilevel"/>
    <w:tmpl w:val="D1C06872"/>
    <w:lvl w:ilvl="0" w:tplc="D2F0DCF2">
      <w:start w:val="1"/>
      <w:numFmt w:val="lowerLetter"/>
      <w:lvlText w:val="%1)"/>
      <w:lvlJc w:val="left"/>
      <w:pPr>
        <w:ind w:left="914" w:hanging="4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8"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AC3B56"/>
    <w:multiLevelType w:val="multilevel"/>
    <w:tmpl w:val="3E0CC12E"/>
    <w:lvl w:ilvl="0">
      <w:start w:val="1"/>
      <w:numFmt w:val="decimal"/>
      <w:lvlText w:val="%1."/>
      <w:lvlJc w:val="left"/>
      <w:pPr>
        <w:ind w:left="360" w:hanging="360"/>
      </w:pPr>
      <w:rPr>
        <w:rFonts w:hint="default"/>
      </w:rPr>
    </w:lvl>
    <w:lvl w:ilvl="1">
      <w:start w:val="1"/>
      <w:numFmt w:val="decimal"/>
      <w:lvlText w:val="%2."/>
      <w:lvlJc w:val="left"/>
      <w:pPr>
        <w:ind w:left="432" w:hanging="432"/>
      </w:pPr>
      <w:rPr>
        <w:b w:val="0"/>
      </w:rPr>
    </w:lvl>
    <w:lvl w:ilvl="2">
      <w:start w:val="1"/>
      <w:numFmt w:val="decimal"/>
      <w:lvlText w:val="%1.%2.%3."/>
      <w:lvlJc w:val="left"/>
      <w:pPr>
        <w:ind w:left="1224" w:hanging="504"/>
      </w:pPr>
      <w:rPr>
        <w:rFonts w:hint="default"/>
      </w:rPr>
    </w:lvl>
    <w:lvl w:ilvl="3">
      <w:start w:val="1"/>
      <w:numFmt w:val="lowerLetter"/>
      <w:lvlText w:val="%4)"/>
      <w:lvlJc w:val="left"/>
      <w:pPr>
        <w:ind w:left="1074" w:hanging="648"/>
      </w:pPr>
      <w:rPr>
        <w:rFonts w:hint="default"/>
      </w:rPr>
    </w:lvl>
    <w:lvl w:ilvl="4">
      <w:start w:val="1"/>
      <w:numFmt w:val="bullet"/>
      <w:lvlText w:val="-"/>
      <w:lvlJc w:val="left"/>
      <w:pPr>
        <w:ind w:left="2232" w:hanging="792"/>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153D6E"/>
    <w:multiLevelType w:val="hybridMultilevel"/>
    <w:tmpl w:val="B608D0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F5F09F6"/>
    <w:multiLevelType w:val="hybridMultilevel"/>
    <w:tmpl w:val="30A6CED4"/>
    <w:name w:val="WW8Num12"/>
    <w:lvl w:ilvl="0" w:tplc="49F00254">
      <w:start w:val="8"/>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52E38"/>
    <w:multiLevelType w:val="multilevel"/>
    <w:tmpl w:val="2974979A"/>
    <w:lvl w:ilvl="0">
      <w:start w:val="9"/>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32757739"/>
    <w:multiLevelType w:val="hybridMultilevel"/>
    <w:tmpl w:val="320AFD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742254F"/>
    <w:multiLevelType w:val="hybridMultilevel"/>
    <w:tmpl w:val="FF4A5C20"/>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951CDF"/>
    <w:multiLevelType w:val="hybridMultilevel"/>
    <w:tmpl w:val="93C2ECA0"/>
    <w:lvl w:ilvl="0" w:tplc="23DE7AE2">
      <w:start w:val="1"/>
      <w:numFmt w:val="lowerLetter"/>
      <w:lvlText w:val="%1)"/>
      <w:lvlJc w:val="left"/>
      <w:pPr>
        <w:ind w:left="914" w:hanging="4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16" w15:restartNumberingAfterBreak="0">
    <w:nsid w:val="38A37179"/>
    <w:multiLevelType w:val="hybridMultilevel"/>
    <w:tmpl w:val="F34067A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7" w15:restartNumberingAfterBreak="0">
    <w:nsid w:val="3A9A63EF"/>
    <w:multiLevelType w:val="multilevel"/>
    <w:tmpl w:val="189EB42A"/>
    <w:lvl w:ilvl="0">
      <w:start w:val="9"/>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8" w15:restartNumberingAfterBreak="0">
    <w:nsid w:val="49D40C2C"/>
    <w:multiLevelType w:val="hybridMultilevel"/>
    <w:tmpl w:val="6B60AC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383009C"/>
    <w:multiLevelType w:val="hybridMultilevel"/>
    <w:tmpl w:val="C6868E2A"/>
    <w:lvl w:ilvl="0" w:tplc="A4D89222">
      <w:start w:val="1"/>
      <w:numFmt w:val="lowerLetter"/>
      <w:lvlText w:val="%1)"/>
      <w:lvlJc w:val="left"/>
      <w:pPr>
        <w:ind w:left="894" w:hanging="44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0" w15:restartNumberingAfterBreak="0">
    <w:nsid w:val="56605BC4"/>
    <w:multiLevelType w:val="hybridMultilevel"/>
    <w:tmpl w:val="853CF3AE"/>
    <w:lvl w:ilvl="0" w:tplc="0405000F">
      <w:start w:val="1"/>
      <w:numFmt w:val="decimal"/>
      <w:lvlText w:val="%1."/>
      <w:lvlJc w:val="left"/>
      <w:pPr>
        <w:ind w:left="1177" w:hanging="360"/>
      </w:pPr>
    </w:lvl>
    <w:lvl w:ilvl="1" w:tplc="04050019" w:tentative="1">
      <w:start w:val="1"/>
      <w:numFmt w:val="lowerLetter"/>
      <w:lvlText w:val="%2."/>
      <w:lvlJc w:val="left"/>
      <w:pPr>
        <w:ind w:left="1897" w:hanging="360"/>
      </w:pPr>
    </w:lvl>
    <w:lvl w:ilvl="2" w:tplc="0405001B" w:tentative="1">
      <w:start w:val="1"/>
      <w:numFmt w:val="lowerRoman"/>
      <w:lvlText w:val="%3."/>
      <w:lvlJc w:val="right"/>
      <w:pPr>
        <w:ind w:left="2617" w:hanging="180"/>
      </w:pPr>
    </w:lvl>
    <w:lvl w:ilvl="3" w:tplc="0405000F" w:tentative="1">
      <w:start w:val="1"/>
      <w:numFmt w:val="decimal"/>
      <w:lvlText w:val="%4."/>
      <w:lvlJc w:val="left"/>
      <w:pPr>
        <w:ind w:left="3337" w:hanging="360"/>
      </w:pPr>
    </w:lvl>
    <w:lvl w:ilvl="4" w:tplc="04050019" w:tentative="1">
      <w:start w:val="1"/>
      <w:numFmt w:val="lowerLetter"/>
      <w:lvlText w:val="%5."/>
      <w:lvlJc w:val="left"/>
      <w:pPr>
        <w:ind w:left="4057" w:hanging="360"/>
      </w:pPr>
    </w:lvl>
    <w:lvl w:ilvl="5" w:tplc="0405001B" w:tentative="1">
      <w:start w:val="1"/>
      <w:numFmt w:val="lowerRoman"/>
      <w:lvlText w:val="%6."/>
      <w:lvlJc w:val="right"/>
      <w:pPr>
        <w:ind w:left="4777" w:hanging="180"/>
      </w:pPr>
    </w:lvl>
    <w:lvl w:ilvl="6" w:tplc="0405000F" w:tentative="1">
      <w:start w:val="1"/>
      <w:numFmt w:val="decimal"/>
      <w:lvlText w:val="%7."/>
      <w:lvlJc w:val="left"/>
      <w:pPr>
        <w:ind w:left="5497" w:hanging="360"/>
      </w:pPr>
    </w:lvl>
    <w:lvl w:ilvl="7" w:tplc="04050019" w:tentative="1">
      <w:start w:val="1"/>
      <w:numFmt w:val="lowerLetter"/>
      <w:lvlText w:val="%8."/>
      <w:lvlJc w:val="left"/>
      <w:pPr>
        <w:ind w:left="6217" w:hanging="360"/>
      </w:pPr>
    </w:lvl>
    <w:lvl w:ilvl="8" w:tplc="0405001B" w:tentative="1">
      <w:start w:val="1"/>
      <w:numFmt w:val="lowerRoman"/>
      <w:lvlText w:val="%9."/>
      <w:lvlJc w:val="right"/>
      <w:pPr>
        <w:ind w:left="6937" w:hanging="180"/>
      </w:pPr>
    </w:lvl>
  </w:abstractNum>
  <w:abstractNum w:abstractNumId="21" w15:restartNumberingAfterBreak="0">
    <w:nsid w:val="59B06F44"/>
    <w:multiLevelType w:val="hybridMultilevel"/>
    <w:tmpl w:val="AE126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0FB3C78"/>
    <w:multiLevelType w:val="hybridMultilevel"/>
    <w:tmpl w:val="F544CD86"/>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132FF4"/>
    <w:multiLevelType w:val="hybridMultilevel"/>
    <w:tmpl w:val="D37E3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F45756"/>
    <w:multiLevelType w:val="hybridMultilevel"/>
    <w:tmpl w:val="6FC8D070"/>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5" w15:restartNumberingAfterBreak="0">
    <w:nsid w:val="70DE4555"/>
    <w:multiLevelType w:val="hybridMultilevel"/>
    <w:tmpl w:val="183C07D8"/>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9F0BD5"/>
    <w:multiLevelType w:val="hybridMultilevel"/>
    <w:tmpl w:val="35AC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C83BEE"/>
    <w:multiLevelType w:val="hybridMultilevel"/>
    <w:tmpl w:val="3F5E77FC"/>
    <w:lvl w:ilvl="0" w:tplc="10A857CA">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6E196A"/>
    <w:multiLevelType w:val="hybridMultilevel"/>
    <w:tmpl w:val="761219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1D3543"/>
    <w:multiLevelType w:val="multilevel"/>
    <w:tmpl w:val="2C0C3CB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A4B600E"/>
    <w:multiLevelType w:val="multilevel"/>
    <w:tmpl w:val="1092F942"/>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bullet"/>
      <w:lvlText w:val="□"/>
      <w:lvlJc w:val="left"/>
      <w:pPr>
        <w:tabs>
          <w:tab w:val="num" w:pos="837"/>
        </w:tabs>
        <w:ind w:left="837" w:hanging="567"/>
      </w:pPr>
      <w:rPr>
        <w:rFonts w:ascii="Arial" w:hAnsi="Arial" w:hint="default"/>
        <w:b w:val="0"/>
        <w:i w:val="0"/>
        <w:color w:val="auto"/>
        <w:sz w:val="32"/>
        <w:szCs w:val="32"/>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833527019">
    <w:abstractNumId w:val="3"/>
  </w:num>
  <w:num w:numId="2" w16cid:durableId="1982537457">
    <w:abstractNumId w:val="8"/>
  </w:num>
  <w:num w:numId="3" w16cid:durableId="1497724790">
    <w:abstractNumId w:val="29"/>
  </w:num>
  <w:num w:numId="4" w16cid:durableId="286276476">
    <w:abstractNumId w:val="20"/>
  </w:num>
  <w:num w:numId="5" w16cid:durableId="2031489202">
    <w:abstractNumId w:val="14"/>
  </w:num>
  <w:num w:numId="6" w16cid:durableId="444350003">
    <w:abstractNumId w:val="22"/>
  </w:num>
  <w:num w:numId="7" w16cid:durableId="1759475806">
    <w:abstractNumId w:val="4"/>
  </w:num>
  <w:num w:numId="8" w16cid:durableId="1197501096">
    <w:abstractNumId w:val="25"/>
  </w:num>
  <w:num w:numId="9" w16cid:durableId="221715317">
    <w:abstractNumId w:val="5"/>
  </w:num>
  <w:num w:numId="10" w16cid:durableId="594627895">
    <w:abstractNumId w:val="28"/>
  </w:num>
  <w:num w:numId="11" w16cid:durableId="1168449584">
    <w:abstractNumId w:val="30"/>
  </w:num>
  <w:num w:numId="12" w16cid:durableId="308752993">
    <w:abstractNumId w:val="31"/>
  </w:num>
  <w:num w:numId="13" w16cid:durableId="1576282736">
    <w:abstractNumId w:val="18"/>
  </w:num>
  <w:num w:numId="14" w16cid:durableId="1818254300">
    <w:abstractNumId w:val="31"/>
  </w:num>
  <w:num w:numId="15" w16cid:durableId="1032267475">
    <w:abstractNumId w:val="9"/>
  </w:num>
  <w:num w:numId="16" w16cid:durableId="450902452">
    <w:abstractNumId w:val="23"/>
  </w:num>
  <w:num w:numId="17" w16cid:durableId="1948386349">
    <w:abstractNumId w:val="26"/>
  </w:num>
  <w:num w:numId="18" w16cid:durableId="675616292">
    <w:abstractNumId w:val="1"/>
  </w:num>
  <w:num w:numId="19" w16cid:durableId="833178514">
    <w:abstractNumId w:val="0"/>
  </w:num>
  <w:num w:numId="20" w16cid:durableId="558247735">
    <w:abstractNumId w:val="2"/>
  </w:num>
  <w:num w:numId="21" w16cid:durableId="915624303">
    <w:abstractNumId w:val="11"/>
  </w:num>
  <w:num w:numId="22" w16cid:durableId="1054547729">
    <w:abstractNumId w:val="6"/>
  </w:num>
  <w:num w:numId="23" w16cid:durableId="1887259435">
    <w:abstractNumId w:val="27"/>
  </w:num>
  <w:num w:numId="24" w16cid:durableId="521094352">
    <w:abstractNumId w:val="12"/>
  </w:num>
  <w:num w:numId="25" w16cid:durableId="693964523">
    <w:abstractNumId w:val="17"/>
  </w:num>
  <w:num w:numId="26" w16cid:durableId="1175150951">
    <w:abstractNumId w:val="24"/>
  </w:num>
  <w:num w:numId="27" w16cid:durableId="131486867">
    <w:abstractNumId w:val="19"/>
  </w:num>
  <w:num w:numId="28" w16cid:durableId="103620070">
    <w:abstractNumId w:val="16"/>
  </w:num>
  <w:num w:numId="29" w16cid:durableId="1962806985">
    <w:abstractNumId w:val="7"/>
  </w:num>
  <w:num w:numId="30" w16cid:durableId="946472488">
    <w:abstractNumId w:val="21"/>
  </w:num>
  <w:num w:numId="31" w16cid:durableId="302932431">
    <w:abstractNumId w:val="15"/>
  </w:num>
  <w:num w:numId="32" w16cid:durableId="848717001">
    <w:abstractNumId w:val="13"/>
  </w:num>
  <w:num w:numId="33" w16cid:durableId="189334886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1A40"/>
    <w:rsid w:val="000137EB"/>
    <w:rsid w:val="00026C34"/>
    <w:rsid w:val="00034DC2"/>
    <w:rsid w:val="000408C6"/>
    <w:rsid w:val="0004419B"/>
    <w:rsid w:val="00046F3C"/>
    <w:rsid w:val="0006134E"/>
    <w:rsid w:val="00062A3A"/>
    <w:rsid w:val="00062BC8"/>
    <w:rsid w:val="00074743"/>
    <w:rsid w:val="000747FC"/>
    <w:rsid w:val="000800BD"/>
    <w:rsid w:val="000821BB"/>
    <w:rsid w:val="00082AD8"/>
    <w:rsid w:val="00091771"/>
    <w:rsid w:val="00094484"/>
    <w:rsid w:val="0009487D"/>
    <w:rsid w:val="00096752"/>
    <w:rsid w:val="000A1C19"/>
    <w:rsid w:val="000A1F75"/>
    <w:rsid w:val="000A2EBD"/>
    <w:rsid w:val="000A331B"/>
    <w:rsid w:val="000A3475"/>
    <w:rsid w:val="000A7469"/>
    <w:rsid w:val="000A78CC"/>
    <w:rsid w:val="000C2AEF"/>
    <w:rsid w:val="000C4677"/>
    <w:rsid w:val="000C68C3"/>
    <w:rsid w:val="000C6C11"/>
    <w:rsid w:val="000D3B65"/>
    <w:rsid w:val="000D6DF1"/>
    <w:rsid w:val="000D7BF9"/>
    <w:rsid w:val="000E0414"/>
    <w:rsid w:val="000E7DC8"/>
    <w:rsid w:val="000E7FCF"/>
    <w:rsid w:val="000F4F82"/>
    <w:rsid w:val="000F748B"/>
    <w:rsid w:val="00102BB3"/>
    <w:rsid w:val="00114777"/>
    <w:rsid w:val="00114C8A"/>
    <w:rsid w:val="00117CF0"/>
    <w:rsid w:val="001218C9"/>
    <w:rsid w:val="00123963"/>
    <w:rsid w:val="00143BB1"/>
    <w:rsid w:val="00146E48"/>
    <w:rsid w:val="0014783D"/>
    <w:rsid w:val="00152B1D"/>
    <w:rsid w:val="00153658"/>
    <w:rsid w:val="0015597E"/>
    <w:rsid w:val="001561C3"/>
    <w:rsid w:val="00162E95"/>
    <w:rsid w:val="001647EB"/>
    <w:rsid w:val="00167202"/>
    <w:rsid w:val="00170893"/>
    <w:rsid w:val="00173327"/>
    <w:rsid w:val="0017408A"/>
    <w:rsid w:val="00181F6F"/>
    <w:rsid w:val="00184DEC"/>
    <w:rsid w:val="0018583B"/>
    <w:rsid w:val="00186EF8"/>
    <w:rsid w:val="00190F33"/>
    <w:rsid w:val="001A26FA"/>
    <w:rsid w:val="001B10AE"/>
    <w:rsid w:val="001B2898"/>
    <w:rsid w:val="001B4651"/>
    <w:rsid w:val="001C27DC"/>
    <w:rsid w:val="001C46C4"/>
    <w:rsid w:val="001D0F51"/>
    <w:rsid w:val="001D2DDD"/>
    <w:rsid w:val="001D3176"/>
    <w:rsid w:val="001D32A3"/>
    <w:rsid w:val="001D3E1A"/>
    <w:rsid w:val="001D403B"/>
    <w:rsid w:val="001D4549"/>
    <w:rsid w:val="001E3CB6"/>
    <w:rsid w:val="001E3FED"/>
    <w:rsid w:val="002148FA"/>
    <w:rsid w:val="00222C1D"/>
    <w:rsid w:val="00230DF8"/>
    <w:rsid w:val="00236F56"/>
    <w:rsid w:val="00242102"/>
    <w:rsid w:val="00242BEB"/>
    <w:rsid w:val="00250CD8"/>
    <w:rsid w:val="002531B0"/>
    <w:rsid w:val="00267B6D"/>
    <w:rsid w:val="00267C9A"/>
    <w:rsid w:val="002721E1"/>
    <w:rsid w:val="00276E83"/>
    <w:rsid w:val="00280EBA"/>
    <w:rsid w:val="00281041"/>
    <w:rsid w:val="0028293A"/>
    <w:rsid w:val="0028371E"/>
    <w:rsid w:val="00284DB3"/>
    <w:rsid w:val="00286AEC"/>
    <w:rsid w:val="00287313"/>
    <w:rsid w:val="002A44BE"/>
    <w:rsid w:val="002A6EF9"/>
    <w:rsid w:val="002B0E43"/>
    <w:rsid w:val="002B400F"/>
    <w:rsid w:val="002B66C8"/>
    <w:rsid w:val="002B6947"/>
    <w:rsid w:val="002B77A7"/>
    <w:rsid w:val="002D4E9A"/>
    <w:rsid w:val="002D6147"/>
    <w:rsid w:val="002E07B3"/>
    <w:rsid w:val="002F3294"/>
    <w:rsid w:val="002F7FCF"/>
    <w:rsid w:val="003018FB"/>
    <w:rsid w:val="003146F7"/>
    <w:rsid w:val="00317869"/>
    <w:rsid w:val="00320D03"/>
    <w:rsid w:val="00323EEF"/>
    <w:rsid w:val="003333F9"/>
    <w:rsid w:val="003516D7"/>
    <w:rsid w:val="003517AF"/>
    <w:rsid w:val="00351B0A"/>
    <w:rsid w:val="003555D3"/>
    <w:rsid w:val="003573DF"/>
    <w:rsid w:val="003668D7"/>
    <w:rsid w:val="00367288"/>
    <w:rsid w:val="00367D17"/>
    <w:rsid w:val="00376289"/>
    <w:rsid w:val="003828EB"/>
    <w:rsid w:val="00382C34"/>
    <w:rsid w:val="00386E0F"/>
    <w:rsid w:val="00390EF0"/>
    <w:rsid w:val="003959C4"/>
    <w:rsid w:val="003A084E"/>
    <w:rsid w:val="003A2E89"/>
    <w:rsid w:val="003B6247"/>
    <w:rsid w:val="003C6E82"/>
    <w:rsid w:val="003C7FF2"/>
    <w:rsid w:val="003D10F3"/>
    <w:rsid w:val="003D1B95"/>
    <w:rsid w:val="003D5701"/>
    <w:rsid w:val="003D62D5"/>
    <w:rsid w:val="003D6905"/>
    <w:rsid w:val="003E141C"/>
    <w:rsid w:val="003E1BB3"/>
    <w:rsid w:val="003E2580"/>
    <w:rsid w:val="003E6FD9"/>
    <w:rsid w:val="00400152"/>
    <w:rsid w:val="00411807"/>
    <w:rsid w:val="0041386D"/>
    <w:rsid w:val="00414B89"/>
    <w:rsid w:val="00421BFC"/>
    <w:rsid w:val="00422A33"/>
    <w:rsid w:val="00424C9C"/>
    <w:rsid w:val="0043605D"/>
    <w:rsid w:val="00463B83"/>
    <w:rsid w:val="004665DC"/>
    <w:rsid w:val="00467355"/>
    <w:rsid w:val="004719E3"/>
    <w:rsid w:val="00475A4F"/>
    <w:rsid w:val="004773F2"/>
    <w:rsid w:val="004822CC"/>
    <w:rsid w:val="0048622C"/>
    <w:rsid w:val="00490F4E"/>
    <w:rsid w:val="004936E6"/>
    <w:rsid w:val="0049418B"/>
    <w:rsid w:val="00494B62"/>
    <w:rsid w:val="00494CC8"/>
    <w:rsid w:val="00497E26"/>
    <w:rsid w:val="004A248B"/>
    <w:rsid w:val="004A3F71"/>
    <w:rsid w:val="004A72D1"/>
    <w:rsid w:val="004B199A"/>
    <w:rsid w:val="004C5BA4"/>
    <w:rsid w:val="004C5D4C"/>
    <w:rsid w:val="004D54EE"/>
    <w:rsid w:val="004D6FE6"/>
    <w:rsid w:val="004D74FA"/>
    <w:rsid w:val="004E4333"/>
    <w:rsid w:val="0050168B"/>
    <w:rsid w:val="00512C06"/>
    <w:rsid w:val="00524617"/>
    <w:rsid w:val="005265AC"/>
    <w:rsid w:val="00537383"/>
    <w:rsid w:val="0054058F"/>
    <w:rsid w:val="00540D52"/>
    <w:rsid w:val="00541B40"/>
    <w:rsid w:val="005518F6"/>
    <w:rsid w:val="00554030"/>
    <w:rsid w:val="00554311"/>
    <w:rsid w:val="005564F1"/>
    <w:rsid w:val="00566A73"/>
    <w:rsid w:val="00574544"/>
    <w:rsid w:val="005747F5"/>
    <w:rsid w:val="00583D2C"/>
    <w:rsid w:val="005849A7"/>
    <w:rsid w:val="005B4E4E"/>
    <w:rsid w:val="005B582C"/>
    <w:rsid w:val="005C7BB1"/>
    <w:rsid w:val="005D012F"/>
    <w:rsid w:val="005D47AE"/>
    <w:rsid w:val="005E2654"/>
    <w:rsid w:val="005E3F27"/>
    <w:rsid w:val="005E7A5C"/>
    <w:rsid w:val="005F440E"/>
    <w:rsid w:val="00605121"/>
    <w:rsid w:val="00612C92"/>
    <w:rsid w:val="006130D5"/>
    <w:rsid w:val="006223F0"/>
    <w:rsid w:val="00627729"/>
    <w:rsid w:val="006325FD"/>
    <w:rsid w:val="00633B7A"/>
    <w:rsid w:val="0064091F"/>
    <w:rsid w:val="006520D5"/>
    <w:rsid w:val="006541AD"/>
    <w:rsid w:val="0066490E"/>
    <w:rsid w:val="00667E57"/>
    <w:rsid w:val="00672170"/>
    <w:rsid w:val="00673287"/>
    <w:rsid w:val="006759C0"/>
    <w:rsid w:val="00691AA3"/>
    <w:rsid w:val="00693378"/>
    <w:rsid w:val="00693E4C"/>
    <w:rsid w:val="00694BB0"/>
    <w:rsid w:val="00697CCA"/>
    <w:rsid w:val="006A332A"/>
    <w:rsid w:val="006B04FF"/>
    <w:rsid w:val="006D7C1F"/>
    <w:rsid w:val="006E0518"/>
    <w:rsid w:val="006E0E45"/>
    <w:rsid w:val="006E1289"/>
    <w:rsid w:val="006E6535"/>
    <w:rsid w:val="006F21B0"/>
    <w:rsid w:val="006F5E19"/>
    <w:rsid w:val="0070050F"/>
    <w:rsid w:val="00700785"/>
    <w:rsid w:val="00710033"/>
    <w:rsid w:val="00727216"/>
    <w:rsid w:val="00732A24"/>
    <w:rsid w:val="00734398"/>
    <w:rsid w:val="00734453"/>
    <w:rsid w:val="00735008"/>
    <w:rsid w:val="00735463"/>
    <w:rsid w:val="00741F99"/>
    <w:rsid w:val="00746967"/>
    <w:rsid w:val="0075139B"/>
    <w:rsid w:val="007645C4"/>
    <w:rsid w:val="007757D6"/>
    <w:rsid w:val="007800BE"/>
    <w:rsid w:val="00780217"/>
    <w:rsid w:val="00785C65"/>
    <w:rsid w:val="00791E5B"/>
    <w:rsid w:val="0079277C"/>
    <w:rsid w:val="007927F9"/>
    <w:rsid w:val="007A5F7B"/>
    <w:rsid w:val="007A6285"/>
    <w:rsid w:val="007B293C"/>
    <w:rsid w:val="007B40C8"/>
    <w:rsid w:val="007B476D"/>
    <w:rsid w:val="007C0631"/>
    <w:rsid w:val="007C754A"/>
    <w:rsid w:val="007C7B21"/>
    <w:rsid w:val="007E1ECB"/>
    <w:rsid w:val="007E6CE5"/>
    <w:rsid w:val="007F5D68"/>
    <w:rsid w:val="008016E3"/>
    <w:rsid w:val="0080276D"/>
    <w:rsid w:val="00806643"/>
    <w:rsid w:val="00810954"/>
    <w:rsid w:val="0082083E"/>
    <w:rsid w:val="008305D5"/>
    <w:rsid w:val="008362A2"/>
    <w:rsid w:val="00836972"/>
    <w:rsid w:val="00845274"/>
    <w:rsid w:val="008454A6"/>
    <w:rsid w:val="00847FF5"/>
    <w:rsid w:val="008640EF"/>
    <w:rsid w:val="00875B99"/>
    <w:rsid w:val="0088065B"/>
    <w:rsid w:val="00885A09"/>
    <w:rsid w:val="0088675E"/>
    <w:rsid w:val="008910E1"/>
    <w:rsid w:val="00891488"/>
    <w:rsid w:val="00894D34"/>
    <w:rsid w:val="008A0EA8"/>
    <w:rsid w:val="008A3E0C"/>
    <w:rsid w:val="008B0F14"/>
    <w:rsid w:val="008B5CBE"/>
    <w:rsid w:val="008C55D9"/>
    <w:rsid w:val="008D0E15"/>
    <w:rsid w:val="008F2B30"/>
    <w:rsid w:val="008F6444"/>
    <w:rsid w:val="008F70F4"/>
    <w:rsid w:val="009023CC"/>
    <w:rsid w:val="00903D9B"/>
    <w:rsid w:val="00905223"/>
    <w:rsid w:val="009073FA"/>
    <w:rsid w:val="00912182"/>
    <w:rsid w:val="00912757"/>
    <w:rsid w:val="009223BC"/>
    <w:rsid w:val="009266C7"/>
    <w:rsid w:val="00933491"/>
    <w:rsid w:val="009345A5"/>
    <w:rsid w:val="0093626A"/>
    <w:rsid w:val="0093671C"/>
    <w:rsid w:val="00936C52"/>
    <w:rsid w:val="00937723"/>
    <w:rsid w:val="009462AD"/>
    <w:rsid w:val="00962FD2"/>
    <w:rsid w:val="0096683D"/>
    <w:rsid w:val="009702DD"/>
    <w:rsid w:val="00970859"/>
    <w:rsid w:val="0097678D"/>
    <w:rsid w:val="00980CF4"/>
    <w:rsid w:val="00986751"/>
    <w:rsid w:val="0099185E"/>
    <w:rsid w:val="00992BF1"/>
    <w:rsid w:val="009952BC"/>
    <w:rsid w:val="009953D5"/>
    <w:rsid w:val="009A0116"/>
    <w:rsid w:val="009B0A35"/>
    <w:rsid w:val="009B212D"/>
    <w:rsid w:val="009B42F1"/>
    <w:rsid w:val="009B72E9"/>
    <w:rsid w:val="009B7A2C"/>
    <w:rsid w:val="009C238F"/>
    <w:rsid w:val="009C6BC1"/>
    <w:rsid w:val="009D0390"/>
    <w:rsid w:val="009E1031"/>
    <w:rsid w:val="009E7F57"/>
    <w:rsid w:val="009F04E5"/>
    <w:rsid w:val="009F0DE3"/>
    <w:rsid w:val="009F35FA"/>
    <w:rsid w:val="009F6976"/>
    <w:rsid w:val="00A0238F"/>
    <w:rsid w:val="00A06A0B"/>
    <w:rsid w:val="00A06C8C"/>
    <w:rsid w:val="00A06C91"/>
    <w:rsid w:val="00A12A5F"/>
    <w:rsid w:val="00A24C6B"/>
    <w:rsid w:val="00A24D8D"/>
    <w:rsid w:val="00A25FB3"/>
    <w:rsid w:val="00A27F52"/>
    <w:rsid w:val="00A30568"/>
    <w:rsid w:val="00A36EF4"/>
    <w:rsid w:val="00A40E87"/>
    <w:rsid w:val="00A4287A"/>
    <w:rsid w:val="00A42B46"/>
    <w:rsid w:val="00A45419"/>
    <w:rsid w:val="00A46425"/>
    <w:rsid w:val="00A6153E"/>
    <w:rsid w:val="00A75E8E"/>
    <w:rsid w:val="00A81956"/>
    <w:rsid w:val="00A914CF"/>
    <w:rsid w:val="00A92A73"/>
    <w:rsid w:val="00A9440C"/>
    <w:rsid w:val="00A96813"/>
    <w:rsid w:val="00AA6B69"/>
    <w:rsid w:val="00AA7C37"/>
    <w:rsid w:val="00AB2B25"/>
    <w:rsid w:val="00AB39CB"/>
    <w:rsid w:val="00AC04B3"/>
    <w:rsid w:val="00AC1B60"/>
    <w:rsid w:val="00AC3DF0"/>
    <w:rsid w:val="00AC6ED4"/>
    <w:rsid w:val="00AD14F9"/>
    <w:rsid w:val="00AD2A7F"/>
    <w:rsid w:val="00AD357C"/>
    <w:rsid w:val="00AD583F"/>
    <w:rsid w:val="00AD6952"/>
    <w:rsid w:val="00AD7565"/>
    <w:rsid w:val="00AE26DC"/>
    <w:rsid w:val="00AE5DB1"/>
    <w:rsid w:val="00AF1D7B"/>
    <w:rsid w:val="00AF30FF"/>
    <w:rsid w:val="00B05972"/>
    <w:rsid w:val="00B11E70"/>
    <w:rsid w:val="00B131A0"/>
    <w:rsid w:val="00B135B6"/>
    <w:rsid w:val="00B137AD"/>
    <w:rsid w:val="00B15724"/>
    <w:rsid w:val="00B20D4D"/>
    <w:rsid w:val="00B21FEB"/>
    <w:rsid w:val="00B2243A"/>
    <w:rsid w:val="00B2493E"/>
    <w:rsid w:val="00B268F8"/>
    <w:rsid w:val="00B35A60"/>
    <w:rsid w:val="00B50801"/>
    <w:rsid w:val="00B574F1"/>
    <w:rsid w:val="00B57DB4"/>
    <w:rsid w:val="00B6528E"/>
    <w:rsid w:val="00B75601"/>
    <w:rsid w:val="00B773C8"/>
    <w:rsid w:val="00B818E1"/>
    <w:rsid w:val="00B83A72"/>
    <w:rsid w:val="00B878E7"/>
    <w:rsid w:val="00B9120A"/>
    <w:rsid w:val="00B936D8"/>
    <w:rsid w:val="00B96D14"/>
    <w:rsid w:val="00B97258"/>
    <w:rsid w:val="00BA1321"/>
    <w:rsid w:val="00BA71DA"/>
    <w:rsid w:val="00BB36D4"/>
    <w:rsid w:val="00BB3832"/>
    <w:rsid w:val="00BC0B45"/>
    <w:rsid w:val="00BC0EF0"/>
    <w:rsid w:val="00BD2CC9"/>
    <w:rsid w:val="00BD3D9B"/>
    <w:rsid w:val="00BD4945"/>
    <w:rsid w:val="00BE33AE"/>
    <w:rsid w:val="00BE50B4"/>
    <w:rsid w:val="00BF5705"/>
    <w:rsid w:val="00BF7DF2"/>
    <w:rsid w:val="00C06E37"/>
    <w:rsid w:val="00C13808"/>
    <w:rsid w:val="00C1462C"/>
    <w:rsid w:val="00C16A6F"/>
    <w:rsid w:val="00C200B0"/>
    <w:rsid w:val="00C211A4"/>
    <w:rsid w:val="00C226CC"/>
    <w:rsid w:val="00C302F7"/>
    <w:rsid w:val="00C32A59"/>
    <w:rsid w:val="00C442FD"/>
    <w:rsid w:val="00C5141B"/>
    <w:rsid w:val="00C52CD0"/>
    <w:rsid w:val="00C5399D"/>
    <w:rsid w:val="00C56ED9"/>
    <w:rsid w:val="00C575BC"/>
    <w:rsid w:val="00C70210"/>
    <w:rsid w:val="00C71A00"/>
    <w:rsid w:val="00C7475B"/>
    <w:rsid w:val="00C80DD2"/>
    <w:rsid w:val="00C845D2"/>
    <w:rsid w:val="00C9447B"/>
    <w:rsid w:val="00C94BAB"/>
    <w:rsid w:val="00C967C8"/>
    <w:rsid w:val="00CA25ED"/>
    <w:rsid w:val="00CA593D"/>
    <w:rsid w:val="00CA7AC6"/>
    <w:rsid w:val="00CB6089"/>
    <w:rsid w:val="00CB7EF1"/>
    <w:rsid w:val="00CC2BBA"/>
    <w:rsid w:val="00CC5915"/>
    <w:rsid w:val="00CD08CB"/>
    <w:rsid w:val="00CD0ADA"/>
    <w:rsid w:val="00CD74F7"/>
    <w:rsid w:val="00CE14E4"/>
    <w:rsid w:val="00CE228D"/>
    <w:rsid w:val="00CE6464"/>
    <w:rsid w:val="00CE7566"/>
    <w:rsid w:val="00CF718F"/>
    <w:rsid w:val="00CF7E3B"/>
    <w:rsid w:val="00D001D5"/>
    <w:rsid w:val="00D040C2"/>
    <w:rsid w:val="00D04648"/>
    <w:rsid w:val="00D22165"/>
    <w:rsid w:val="00D22558"/>
    <w:rsid w:val="00D2379C"/>
    <w:rsid w:val="00D3261C"/>
    <w:rsid w:val="00D33C8B"/>
    <w:rsid w:val="00D356BE"/>
    <w:rsid w:val="00D47F27"/>
    <w:rsid w:val="00D503EF"/>
    <w:rsid w:val="00D540B6"/>
    <w:rsid w:val="00D5450A"/>
    <w:rsid w:val="00D55F95"/>
    <w:rsid w:val="00D67534"/>
    <w:rsid w:val="00D67E0B"/>
    <w:rsid w:val="00D773D0"/>
    <w:rsid w:val="00D7788F"/>
    <w:rsid w:val="00D822A3"/>
    <w:rsid w:val="00D92583"/>
    <w:rsid w:val="00D95099"/>
    <w:rsid w:val="00DA52D8"/>
    <w:rsid w:val="00DB3FCB"/>
    <w:rsid w:val="00DC2ADD"/>
    <w:rsid w:val="00DC32C2"/>
    <w:rsid w:val="00DC58A6"/>
    <w:rsid w:val="00DD2DE2"/>
    <w:rsid w:val="00DE407E"/>
    <w:rsid w:val="00DE4A42"/>
    <w:rsid w:val="00DF06BE"/>
    <w:rsid w:val="00DF4EEB"/>
    <w:rsid w:val="00E01F28"/>
    <w:rsid w:val="00E02B14"/>
    <w:rsid w:val="00E05984"/>
    <w:rsid w:val="00E10007"/>
    <w:rsid w:val="00E10310"/>
    <w:rsid w:val="00E20E1A"/>
    <w:rsid w:val="00E42C64"/>
    <w:rsid w:val="00E43CA1"/>
    <w:rsid w:val="00E47705"/>
    <w:rsid w:val="00E61316"/>
    <w:rsid w:val="00E61DE7"/>
    <w:rsid w:val="00E61E4C"/>
    <w:rsid w:val="00E65114"/>
    <w:rsid w:val="00E749B0"/>
    <w:rsid w:val="00E84050"/>
    <w:rsid w:val="00E863BC"/>
    <w:rsid w:val="00E92878"/>
    <w:rsid w:val="00EA161A"/>
    <w:rsid w:val="00EB3B17"/>
    <w:rsid w:val="00EB448B"/>
    <w:rsid w:val="00EB4709"/>
    <w:rsid w:val="00EC2275"/>
    <w:rsid w:val="00EC2DAE"/>
    <w:rsid w:val="00EC42B4"/>
    <w:rsid w:val="00EE1122"/>
    <w:rsid w:val="00EE4F9A"/>
    <w:rsid w:val="00EF0088"/>
    <w:rsid w:val="00F02792"/>
    <w:rsid w:val="00F02D71"/>
    <w:rsid w:val="00F032C0"/>
    <w:rsid w:val="00F07223"/>
    <w:rsid w:val="00F152C2"/>
    <w:rsid w:val="00F15ADF"/>
    <w:rsid w:val="00F17846"/>
    <w:rsid w:val="00F20513"/>
    <w:rsid w:val="00F224EB"/>
    <w:rsid w:val="00F24655"/>
    <w:rsid w:val="00F24E35"/>
    <w:rsid w:val="00F30123"/>
    <w:rsid w:val="00F30B64"/>
    <w:rsid w:val="00F409DF"/>
    <w:rsid w:val="00F42C27"/>
    <w:rsid w:val="00F440F9"/>
    <w:rsid w:val="00F441C0"/>
    <w:rsid w:val="00F45861"/>
    <w:rsid w:val="00F46333"/>
    <w:rsid w:val="00F5253C"/>
    <w:rsid w:val="00F5733E"/>
    <w:rsid w:val="00F63EC6"/>
    <w:rsid w:val="00F702B7"/>
    <w:rsid w:val="00F7648F"/>
    <w:rsid w:val="00F83063"/>
    <w:rsid w:val="00F87271"/>
    <w:rsid w:val="00F9024E"/>
    <w:rsid w:val="00F925B1"/>
    <w:rsid w:val="00F9790F"/>
    <w:rsid w:val="00FA48B7"/>
    <w:rsid w:val="00FB3B63"/>
    <w:rsid w:val="00FB5563"/>
    <w:rsid w:val="00FB6BFD"/>
    <w:rsid w:val="00FB772B"/>
    <w:rsid w:val="00FC007B"/>
    <w:rsid w:val="00FC132D"/>
    <w:rsid w:val="00FC3B59"/>
    <w:rsid w:val="00FC4D2B"/>
    <w:rsid w:val="00FD35DA"/>
    <w:rsid w:val="00FE3C23"/>
    <w:rsid w:val="00FE7E05"/>
    <w:rsid w:val="00FF4368"/>
    <w:rsid w:val="00FF46A4"/>
    <w:rsid w:val="00FF641F"/>
    <w:rsid w:val="00FF6466"/>
    <w:rsid w:val="00FF6C3E"/>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D22558"/>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D22558"/>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 w:type="paragraph" w:customStyle="1" w:styleId="rove1-slovannadpis">
    <w:name w:val="Úroveň 1 - číslovaný nadpis"/>
    <w:basedOn w:val="Odstavecseseznamem"/>
    <w:next w:val="Normln"/>
    <w:link w:val="rove1-slovannadpisCharChar"/>
    <w:qFormat/>
    <w:rsid w:val="002F3294"/>
    <w:pPr>
      <w:keepNext/>
      <w:numPr>
        <w:numId w:val="12"/>
      </w:numPr>
      <w:spacing w:after="210" w:line="300" w:lineRule="auto"/>
      <w:jc w:val="both"/>
    </w:pPr>
    <w:rPr>
      <w:rFonts w:ascii="Arial" w:hAnsi="Arial"/>
      <w:b/>
      <w:caps/>
      <w:noProof w:val="0"/>
      <w:sz w:val="21"/>
      <w:lang w:eastAsia="cs-CZ"/>
    </w:rPr>
  </w:style>
  <w:style w:type="character" w:customStyle="1" w:styleId="rove1-slovannadpisCharChar">
    <w:name w:val="Úroveň 1 - číslovaný nadpis Char Char"/>
    <w:link w:val="rove1-slovannadpis"/>
    <w:rsid w:val="002F3294"/>
    <w:rPr>
      <w:rFonts w:ascii="Arial" w:eastAsia="Times New Roman" w:hAnsi="Arial" w:cs="Times New Roman"/>
      <w:b/>
      <w:caps/>
      <w:sz w:val="21"/>
      <w:szCs w:val="24"/>
      <w:lang w:val="cs-CZ" w:eastAsia="cs-CZ"/>
    </w:rPr>
  </w:style>
  <w:style w:type="paragraph" w:customStyle="1" w:styleId="rove2-slovantext">
    <w:name w:val="Úroveň 2 - číslovaný text"/>
    <w:basedOn w:val="Odstavecseseznamem"/>
    <w:link w:val="rove2-slovantextChar"/>
    <w:qFormat/>
    <w:rsid w:val="002F3294"/>
    <w:pPr>
      <w:numPr>
        <w:ilvl w:val="1"/>
        <w:numId w:val="12"/>
      </w:numPr>
      <w:spacing w:after="210" w:line="300" w:lineRule="auto"/>
      <w:jc w:val="both"/>
    </w:pPr>
    <w:rPr>
      <w:rFonts w:ascii="Arial" w:hAnsi="Arial"/>
      <w:noProof w:val="0"/>
      <w:sz w:val="21"/>
      <w:lang w:eastAsia="cs-CZ"/>
    </w:rPr>
  </w:style>
  <w:style w:type="character" w:customStyle="1" w:styleId="rove2-slovantextChar">
    <w:name w:val="Úroveň 2 - číslovaný text Char"/>
    <w:link w:val="rove2-slovantext"/>
    <w:rsid w:val="002F3294"/>
    <w:rPr>
      <w:rFonts w:ascii="Arial" w:eastAsia="Times New Roman" w:hAnsi="Arial" w:cs="Times New Roman"/>
      <w:sz w:val="21"/>
      <w:szCs w:val="24"/>
      <w:lang w:val="cs-CZ" w:eastAsia="cs-CZ"/>
    </w:rPr>
  </w:style>
  <w:style w:type="paragraph" w:customStyle="1" w:styleId="rove3-slovantext">
    <w:name w:val="Úroveň 3 - číslovaný text"/>
    <w:basedOn w:val="Odstavecseseznamem"/>
    <w:qFormat/>
    <w:rsid w:val="002F3294"/>
    <w:pPr>
      <w:numPr>
        <w:ilvl w:val="2"/>
        <w:numId w:val="12"/>
      </w:numPr>
      <w:spacing w:after="210" w:line="300" w:lineRule="auto"/>
      <w:jc w:val="both"/>
    </w:pPr>
    <w:rPr>
      <w:rFonts w:ascii="Arial" w:hAnsi="Arial"/>
      <w:noProof w:val="0"/>
      <w:sz w:val="21"/>
      <w:lang w:eastAsia="cs-CZ"/>
    </w:rPr>
  </w:style>
  <w:style w:type="paragraph" w:customStyle="1" w:styleId="rove5-slovantext">
    <w:name w:val="Úroveň 5 - číslovaný text"/>
    <w:basedOn w:val="Odstavecseseznamem"/>
    <w:qFormat/>
    <w:rsid w:val="002F3294"/>
    <w:pPr>
      <w:numPr>
        <w:ilvl w:val="4"/>
        <w:numId w:val="12"/>
      </w:numPr>
      <w:spacing w:after="210" w:line="300" w:lineRule="auto"/>
      <w:jc w:val="both"/>
    </w:pPr>
    <w:rPr>
      <w:rFonts w:ascii="Arial" w:hAnsi="Arial"/>
      <w:noProof w:val="0"/>
      <w:sz w:val="21"/>
      <w:lang w:eastAsia="cs-CZ"/>
    </w:rPr>
  </w:style>
  <w:style w:type="character" w:styleId="Odkaznakoment">
    <w:name w:val="annotation reference"/>
    <w:basedOn w:val="Standardnpsmoodstavce"/>
    <w:uiPriority w:val="99"/>
    <w:semiHidden/>
    <w:unhideWhenUsed/>
    <w:rsid w:val="002B6947"/>
    <w:rPr>
      <w:sz w:val="16"/>
      <w:szCs w:val="16"/>
    </w:rPr>
  </w:style>
  <w:style w:type="paragraph" w:styleId="Textkomente">
    <w:name w:val="annotation text"/>
    <w:basedOn w:val="Normln"/>
    <w:link w:val="TextkomenteChar"/>
    <w:uiPriority w:val="99"/>
    <w:unhideWhenUsed/>
    <w:rsid w:val="002B6947"/>
    <w:pPr>
      <w:spacing w:line="240" w:lineRule="auto"/>
    </w:pPr>
    <w:rPr>
      <w:szCs w:val="20"/>
    </w:rPr>
  </w:style>
  <w:style w:type="character" w:customStyle="1" w:styleId="TextkomenteChar">
    <w:name w:val="Text komentáře Char"/>
    <w:basedOn w:val="Standardnpsmoodstavce"/>
    <w:link w:val="Textkomente"/>
    <w:uiPriority w:val="99"/>
    <w:rsid w:val="002B6947"/>
    <w:rPr>
      <w:rFonts w:ascii="Crabath Text Light" w:eastAsia="Times New Roman" w:hAnsi="Crabath Text Light"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2B6947"/>
    <w:rPr>
      <w:b/>
      <w:bCs/>
    </w:rPr>
  </w:style>
  <w:style w:type="character" w:customStyle="1" w:styleId="PedmtkomenteChar">
    <w:name w:val="Předmět komentáře Char"/>
    <w:basedOn w:val="TextkomenteChar"/>
    <w:link w:val="Pedmtkomente"/>
    <w:uiPriority w:val="99"/>
    <w:semiHidden/>
    <w:rsid w:val="002B6947"/>
    <w:rPr>
      <w:rFonts w:ascii="Crabath Text Light" w:eastAsia="Times New Roman" w:hAnsi="Crabath Text Light" w:cs="Times New Roman"/>
      <w:b/>
      <w:bCs/>
      <w:noProof/>
      <w:sz w:val="20"/>
      <w:szCs w:val="20"/>
      <w:lang w:val="cs-CZ"/>
    </w:rPr>
  </w:style>
  <w:style w:type="paragraph" w:customStyle="1" w:styleId="lnekLvl1">
    <w:name w:val="Článek Lvl 1"/>
    <w:basedOn w:val="Nadpis1"/>
    <w:link w:val="lnekLvl1Char"/>
    <w:qFormat/>
    <w:rsid w:val="00E02B14"/>
    <w:pPr>
      <w:keepLines w:val="0"/>
      <w:spacing w:before="480" w:line="320" w:lineRule="atLeast"/>
    </w:pPr>
    <w:rPr>
      <w:rFonts w:ascii="Arial" w:eastAsia="Times New Roman" w:hAnsi="Arial" w:cs="Arial"/>
      <w:b/>
      <w:bCs w:val="0"/>
      <w:noProof w:val="0"/>
      <w:sz w:val="22"/>
      <w:szCs w:val="20"/>
    </w:rPr>
  </w:style>
  <w:style w:type="character" w:customStyle="1" w:styleId="lnekLvl1Char">
    <w:name w:val="Článek Lvl 1 Char"/>
    <w:link w:val="lnekLvl1"/>
    <w:rsid w:val="00E02B14"/>
    <w:rPr>
      <w:rFonts w:ascii="Arial" w:eastAsia="Times New Roman" w:hAnsi="Arial" w:cs="Arial"/>
      <w:b/>
      <w:szCs w:val="20"/>
      <w:lang w:val="cs-CZ"/>
    </w:rPr>
  </w:style>
  <w:style w:type="paragraph" w:customStyle="1" w:styleId="Odstavecseseznamem1">
    <w:name w:val="Odstavec se seznamem1"/>
    <w:basedOn w:val="Normln"/>
    <w:qFormat/>
    <w:rsid w:val="008A3E0C"/>
    <w:pPr>
      <w:suppressAutoHyphens/>
      <w:spacing w:after="0" w:line="240" w:lineRule="auto"/>
      <w:ind w:left="720"/>
    </w:pPr>
    <w:rPr>
      <w:rFonts w:ascii="Verdana" w:hAnsi="Verdana"/>
      <w:noProof w:val="0"/>
      <w:sz w:val="16"/>
      <w:lang w:eastAsia="ar-SA"/>
    </w:rPr>
  </w:style>
  <w:style w:type="paragraph" w:customStyle="1" w:styleId="normalnicislovanyxxx">
    <w:name w:val="normalni cislovany x.x.x"/>
    <w:basedOn w:val="Normln"/>
    <w:rsid w:val="008A3E0C"/>
    <w:pPr>
      <w:numPr>
        <w:numId w:val="19"/>
      </w:numPr>
      <w:tabs>
        <w:tab w:val="left" w:pos="3828"/>
      </w:tabs>
      <w:suppressAutoHyphens/>
      <w:spacing w:before="40" w:after="60" w:line="240" w:lineRule="auto"/>
    </w:pPr>
    <w:rPr>
      <w:rFonts w:ascii="OfficinaSanItcTEE" w:hAnsi="OfficinaSanItcTEE"/>
      <w:noProof w:val="0"/>
      <w:sz w:val="22"/>
      <w:szCs w:val="20"/>
      <w:lang w:eastAsia="ar-SA"/>
    </w:rPr>
  </w:style>
  <w:style w:type="paragraph" w:customStyle="1" w:styleId="Obsahtabulky">
    <w:name w:val="Obsah tabulky"/>
    <w:basedOn w:val="Normln"/>
    <w:rsid w:val="008A3E0C"/>
    <w:pPr>
      <w:suppressLineNumbers/>
      <w:suppressAutoHyphens/>
      <w:spacing w:after="0" w:line="240" w:lineRule="auto"/>
    </w:pPr>
    <w:rPr>
      <w:rFonts w:ascii="Verdana" w:hAnsi="Verdana"/>
      <w:noProof w:val="0"/>
      <w:sz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98A176300F42229E19707C63AB0C18"/>
        <w:category>
          <w:name w:val="Obecné"/>
          <w:gallery w:val="placeholder"/>
        </w:category>
        <w:types>
          <w:type w:val="bbPlcHdr"/>
        </w:types>
        <w:behaviors>
          <w:behavior w:val="content"/>
        </w:behaviors>
        <w:guid w:val="{75A55C74-6D2F-4605-B6BB-D32BDDA07776}"/>
      </w:docPartPr>
      <w:docPartBody>
        <w:p w:rsidR="00A232D4" w:rsidRDefault="007E0D6F" w:rsidP="007E0D6F">
          <w:pPr>
            <w:pStyle w:val="9098A176300F42229E19707C63AB0C18"/>
          </w:pPr>
          <w:r w:rsidRPr="00B95CE8">
            <w:rPr>
              <w:rStyle w:val="Zstupntext"/>
            </w:rPr>
            <w:t>Klikněte nebo klepněte sem a zadejte text.</w:t>
          </w:r>
        </w:p>
      </w:docPartBody>
    </w:docPart>
    <w:docPart>
      <w:docPartPr>
        <w:name w:val="42F5D7521A204312B537EE4C94965244"/>
        <w:category>
          <w:name w:val="Obecné"/>
          <w:gallery w:val="placeholder"/>
        </w:category>
        <w:types>
          <w:type w:val="bbPlcHdr"/>
        </w:types>
        <w:behaviors>
          <w:behavior w:val="content"/>
        </w:behaviors>
        <w:guid w:val="{CAEFAA26-3874-479D-9640-CAC003FEFC79}"/>
      </w:docPartPr>
      <w:docPartBody>
        <w:p w:rsidR="00A232D4" w:rsidRDefault="007E0D6F" w:rsidP="007E0D6F">
          <w:pPr>
            <w:pStyle w:val="42F5D7521A204312B537EE4C94965244"/>
          </w:pPr>
          <w:r w:rsidRPr="007319C2">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OfficinaSanItcTEE">
    <w:altName w:val="Times New Roman"/>
    <w:charset w:val="00"/>
    <w:family w:val="auto"/>
    <w:pitch w:val="variable"/>
    <w:sig w:usb0="00000003" w:usb1="00000000" w:usb2="00000000" w:usb3="00000000" w:csb0="00000001"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00228"/>
    <w:rsid w:val="00030A79"/>
    <w:rsid w:val="00052DE5"/>
    <w:rsid w:val="000D45B8"/>
    <w:rsid w:val="001104E2"/>
    <w:rsid w:val="00251875"/>
    <w:rsid w:val="004744AE"/>
    <w:rsid w:val="00531A7E"/>
    <w:rsid w:val="0054472F"/>
    <w:rsid w:val="00554A0B"/>
    <w:rsid w:val="005568C7"/>
    <w:rsid w:val="00582CD9"/>
    <w:rsid w:val="00591BD4"/>
    <w:rsid w:val="005D644C"/>
    <w:rsid w:val="0062713C"/>
    <w:rsid w:val="00632910"/>
    <w:rsid w:val="00796CCD"/>
    <w:rsid w:val="007E0D6F"/>
    <w:rsid w:val="008A61C4"/>
    <w:rsid w:val="009E1031"/>
    <w:rsid w:val="00A066F8"/>
    <w:rsid w:val="00A232D4"/>
    <w:rsid w:val="00AD0DFF"/>
    <w:rsid w:val="00AE4877"/>
    <w:rsid w:val="00B347BD"/>
    <w:rsid w:val="00C55C5F"/>
    <w:rsid w:val="00D457B7"/>
    <w:rsid w:val="00DD6F53"/>
    <w:rsid w:val="00E175F8"/>
    <w:rsid w:val="00E70706"/>
    <w:rsid w:val="00E9374E"/>
    <w:rsid w:val="00F009BA"/>
    <w:rsid w:val="00F10C64"/>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E0D6F"/>
    <w:rPr>
      <w:color w:val="808080"/>
    </w:rPr>
  </w:style>
  <w:style w:type="paragraph" w:customStyle="1" w:styleId="9098A176300F42229E19707C63AB0C18">
    <w:name w:val="9098A176300F42229E19707C63AB0C18"/>
    <w:rsid w:val="007E0D6F"/>
    <w:rPr>
      <w:kern w:val="2"/>
      <w14:ligatures w14:val="standardContextual"/>
    </w:rPr>
  </w:style>
  <w:style w:type="paragraph" w:customStyle="1" w:styleId="42F5D7521A204312B537EE4C94965244">
    <w:name w:val="42F5D7521A204312B537EE4C94965244"/>
    <w:rsid w:val="007E0D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10</Pages>
  <Words>3131</Words>
  <Characters>18476</Characters>
  <Application>Microsoft Office Word</Application>
  <DocSecurity>4</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2024-05-24T09:56:00Z</dcterms:created>
  <dcterms:modified xsi:type="dcterms:W3CDTF">2024-05-24T09:56:00Z</dcterms:modified>
</cp:coreProperties>
</file>