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7A996" w14:textId="77777777" w:rsidR="00CC3FB6" w:rsidRDefault="00CC3FB6">
      <w:pPr>
        <w:pStyle w:val="Zkladntext"/>
        <w:jc w:val="center"/>
        <w:rPr>
          <w:rFonts w:ascii="Arial Narrow" w:hAnsi="Arial Narrow"/>
          <w:b/>
          <w:sz w:val="36"/>
        </w:rPr>
      </w:pPr>
    </w:p>
    <w:p w14:paraId="7CC1D61A" w14:textId="2585B831" w:rsidR="00CC3FB6" w:rsidRPr="00A36401" w:rsidRDefault="00CC3FB6" w:rsidP="00A36401">
      <w:pPr>
        <w:pStyle w:val="Zkladntext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č. </w:t>
      </w:r>
      <w:r w:rsidRPr="004A112E">
        <w:rPr>
          <w:rFonts w:ascii="Arial" w:hAnsi="Arial" w:cs="Arial"/>
          <w:b/>
          <w:sz w:val="36"/>
        </w:rPr>
        <w:t>20</w:t>
      </w:r>
      <w:r w:rsidR="00D258AF">
        <w:rPr>
          <w:rFonts w:ascii="Arial" w:hAnsi="Arial" w:cs="Arial"/>
          <w:b/>
          <w:sz w:val="36"/>
        </w:rPr>
        <w:t>2</w:t>
      </w:r>
      <w:r w:rsidR="0081111C">
        <w:rPr>
          <w:rFonts w:ascii="Arial" w:hAnsi="Arial" w:cs="Arial"/>
          <w:b/>
          <w:sz w:val="36"/>
        </w:rPr>
        <w:t>4</w:t>
      </w:r>
      <w:r w:rsidR="00626A55">
        <w:rPr>
          <w:rFonts w:ascii="Arial" w:hAnsi="Arial" w:cs="Arial"/>
          <w:b/>
          <w:sz w:val="36"/>
        </w:rPr>
        <w:t>/33</w:t>
      </w:r>
    </w:p>
    <w:p w14:paraId="333F91F7" w14:textId="41CE70FA" w:rsidR="00FE7A55" w:rsidRPr="00FE7A55" w:rsidRDefault="00FE7A55" w:rsidP="00FE7A55">
      <w:pPr>
        <w:jc w:val="center"/>
        <w:rPr>
          <w:rFonts w:ascii="Arial" w:hAnsi="Arial" w:cs="Arial"/>
        </w:rPr>
      </w:pPr>
      <w:r w:rsidRPr="00FE7A55">
        <w:rPr>
          <w:rFonts w:ascii="Arial" w:hAnsi="Arial" w:cs="Arial"/>
        </w:rPr>
        <w:t>uzavřená podle ust</w:t>
      </w:r>
      <w:r w:rsidR="0081111C">
        <w:rPr>
          <w:rFonts w:ascii="Arial" w:hAnsi="Arial" w:cs="Arial"/>
        </w:rPr>
        <w:t>anovení</w:t>
      </w:r>
      <w:r w:rsidRPr="00FE7A55">
        <w:rPr>
          <w:rFonts w:ascii="Arial" w:hAnsi="Arial" w:cs="Arial"/>
        </w:rPr>
        <w:t xml:space="preserve"> § 2586 a násl. zákona č. 89/2012 Sb., občanského zákoníku</w:t>
      </w:r>
    </w:p>
    <w:p w14:paraId="28CF8793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3C90D9E2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1C0397E2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b/>
          <w:sz w:val="22"/>
          <w:szCs w:val="22"/>
        </w:rPr>
        <w:t>Smluvní strany</w:t>
      </w:r>
    </w:p>
    <w:p w14:paraId="34A38722" w14:textId="45CF6AA0" w:rsidR="00CC3FB6" w:rsidRPr="00DF31EA" w:rsidRDefault="00CC3FB6" w:rsidP="00DE2450">
      <w:pPr>
        <w:pStyle w:val="Zkladntext"/>
        <w:rPr>
          <w:rFonts w:ascii="Arial" w:hAnsi="Arial" w:cs="Arial"/>
          <w:sz w:val="22"/>
          <w:szCs w:val="22"/>
        </w:rPr>
      </w:pPr>
    </w:p>
    <w:p w14:paraId="62CA2EDF" w14:textId="5D4587A6" w:rsidR="00412E29" w:rsidRDefault="00CC3FB6" w:rsidP="00C84B35">
      <w:pPr>
        <w:tabs>
          <w:tab w:val="left" w:pos="0"/>
          <w:tab w:val="left" w:pos="567"/>
        </w:tabs>
        <w:spacing w:before="360"/>
        <w:ind w:left="2127" w:hanging="2127"/>
        <w:jc w:val="both"/>
        <w:rPr>
          <w:rFonts w:ascii="Arial" w:hAnsi="Arial" w:cs="Arial"/>
          <w:b/>
          <w:sz w:val="25"/>
          <w:szCs w:val="25"/>
        </w:rPr>
      </w:pPr>
      <w:r w:rsidRPr="00DF31EA">
        <w:rPr>
          <w:rFonts w:ascii="Arial" w:hAnsi="Arial" w:cs="Arial"/>
          <w:sz w:val="22"/>
          <w:szCs w:val="22"/>
        </w:rPr>
        <w:t>1.</w:t>
      </w:r>
      <w:r w:rsidRPr="00DF31EA">
        <w:rPr>
          <w:rFonts w:ascii="Arial" w:hAnsi="Arial" w:cs="Arial"/>
          <w:sz w:val="22"/>
          <w:szCs w:val="22"/>
        </w:rPr>
        <w:tab/>
        <w:t>Objednavatel:</w:t>
      </w:r>
      <w:r w:rsidRPr="00DF31EA">
        <w:rPr>
          <w:rFonts w:ascii="Arial" w:hAnsi="Arial" w:cs="Arial"/>
          <w:sz w:val="22"/>
          <w:szCs w:val="22"/>
        </w:rPr>
        <w:tab/>
      </w:r>
      <w:r w:rsidR="00FD4C5B" w:rsidRPr="00FD4C5B">
        <w:rPr>
          <w:rFonts w:ascii="Arial" w:hAnsi="Arial" w:cs="Arial"/>
          <w:b/>
          <w:sz w:val="24"/>
          <w:szCs w:val="24"/>
        </w:rPr>
        <w:t>Základní škola a Střední škola Praha 4, Kupeckého 576</w:t>
      </w:r>
    </w:p>
    <w:p w14:paraId="09FEDE52" w14:textId="15AC5145" w:rsidR="00412E29" w:rsidRPr="00864745" w:rsidRDefault="00412E29" w:rsidP="00864745">
      <w:pPr>
        <w:tabs>
          <w:tab w:val="left" w:pos="0"/>
          <w:tab w:val="left" w:pos="567"/>
        </w:tabs>
        <w:spacing w:before="120"/>
        <w:ind w:left="1288" w:hanging="12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81111C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81111C">
        <w:rPr>
          <w:rFonts w:ascii="Arial" w:hAnsi="Arial" w:cs="Arial"/>
          <w:sz w:val="24"/>
          <w:szCs w:val="24"/>
        </w:rPr>
        <w:t>sídlem:</w:t>
      </w:r>
      <w:r>
        <w:rPr>
          <w:rFonts w:ascii="Arial" w:hAnsi="Arial" w:cs="Arial"/>
          <w:b/>
          <w:sz w:val="25"/>
          <w:szCs w:val="25"/>
        </w:rPr>
        <w:t xml:space="preserve">   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        </w:t>
      </w:r>
      <w:r w:rsidR="00FD4C5B">
        <w:rPr>
          <w:rFonts w:ascii="Arial" w:hAnsi="Arial" w:cs="Arial"/>
          <w:b/>
          <w:sz w:val="25"/>
          <w:szCs w:val="25"/>
        </w:rPr>
        <w:t xml:space="preserve"> </w:t>
      </w:r>
      <w:r w:rsidR="00FD4C5B" w:rsidRPr="00FD4C5B">
        <w:rPr>
          <w:rFonts w:ascii="Arial" w:hAnsi="Arial" w:cs="Arial"/>
          <w:sz w:val="24"/>
          <w:szCs w:val="24"/>
        </w:rPr>
        <w:t>Kupeckého 576/17, 149 00 Praha 4 - Háje</w:t>
      </w:r>
    </w:p>
    <w:p w14:paraId="28012359" w14:textId="3132EE8B" w:rsidR="006520D6" w:rsidRPr="006520D6" w:rsidRDefault="006520D6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412E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FD4C5B">
        <w:rPr>
          <w:rFonts w:ascii="Arial" w:hAnsi="Arial" w:cs="Arial"/>
          <w:sz w:val="24"/>
          <w:szCs w:val="24"/>
        </w:rPr>
        <w:t xml:space="preserve">  </w:t>
      </w:r>
      <w:r w:rsidR="00FD4C5B" w:rsidRPr="000B7965">
        <w:rPr>
          <w:rFonts w:ascii="Arial" w:hAnsi="Arial" w:cs="Arial"/>
          <w:sz w:val="24"/>
          <w:szCs w:val="24"/>
          <w:highlight w:val="black"/>
        </w:rPr>
        <w:t>PhDr. Karlem Kaprálkem</w:t>
      </w:r>
      <w:r w:rsidR="00FD4C5B">
        <w:rPr>
          <w:rFonts w:ascii="Arial" w:hAnsi="Arial" w:cs="Arial"/>
          <w:sz w:val="24"/>
          <w:szCs w:val="24"/>
        </w:rPr>
        <w:t xml:space="preserve"> – ředitelem školy</w:t>
      </w:r>
      <w:r w:rsidR="00C84B35">
        <w:rPr>
          <w:rFonts w:ascii="Arial" w:hAnsi="Arial" w:cs="Arial"/>
          <w:sz w:val="24"/>
          <w:szCs w:val="24"/>
        </w:rPr>
        <w:t>.</w:t>
      </w:r>
      <w:r w:rsidRPr="006520D6">
        <w:rPr>
          <w:rFonts w:ascii="Arial" w:hAnsi="Arial" w:cs="Arial"/>
          <w:sz w:val="24"/>
          <w:szCs w:val="24"/>
        </w:rPr>
        <w:t xml:space="preserve"> </w:t>
      </w:r>
    </w:p>
    <w:p w14:paraId="4EB5CB39" w14:textId="3CF6D36F" w:rsidR="006520D6" w:rsidRPr="006520D6" w:rsidRDefault="006520D6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IČ: </w:t>
      </w:r>
      <w:r w:rsidRPr="006520D6">
        <w:rPr>
          <w:rFonts w:ascii="Arial" w:hAnsi="Arial" w:cs="Arial"/>
          <w:sz w:val="24"/>
          <w:szCs w:val="24"/>
        </w:rPr>
        <w:tab/>
        <w:t xml:space="preserve">               </w:t>
      </w:r>
      <w:r w:rsidR="00FD4C5B">
        <w:rPr>
          <w:rFonts w:ascii="Arial" w:hAnsi="Arial" w:cs="Arial"/>
          <w:sz w:val="24"/>
          <w:szCs w:val="24"/>
        </w:rPr>
        <w:t xml:space="preserve">   </w:t>
      </w:r>
      <w:r w:rsidR="00FD4C5B">
        <w:rPr>
          <w:rFonts w:ascii="Arial" w:hAnsi="Arial" w:cs="Arial"/>
          <w:color w:val="000000"/>
          <w:sz w:val="24"/>
          <w:szCs w:val="24"/>
        </w:rPr>
        <w:t>48135411</w:t>
      </w:r>
    </w:p>
    <w:p w14:paraId="6E63E85C" w14:textId="3DED7723" w:rsidR="006520D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Arial" w:hAnsi="Arial" w:cs="Arial"/>
          <w:color w:val="000000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bankovní spojení: </w:t>
      </w:r>
      <w:r w:rsidR="00FD4C5B">
        <w:rPr>
          <w:rFonts w:ascii="Arial" w:hAnsi="Arial" w:cs="Arial"/>
          <w:color w:val="000000"/>
          <w:sz w:val="24"/>
          <w:szCs w:val="24"/>
        </w:rPr>
        <w:t>Komerční banka a.s. v Praze 11</w:t>
      </w:r>
      <w:r w:rsidRPr="006520D6">
        <w:rPr>
          <w:rFonts w:ascii="Arial" w:hAnsi="Arial" w:cs="Arial"/>
          <w:color w:val="000000"/>
          <w:sz w:val="24"/>
          <w:szCs w:val="24"/>
        </w:rPr>
        <w:t>.</w:t>
      </w:r>
    </w:p>
    <w:p w14:paraId="41BA3DCC" w14:textId="032307C0" w:rsidR="00C4553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Tahoma" w:hAnsi="Tahoma" w:cs="Tahoma"/>
        </w:rPr>
      </w:pPr>
      <w:r w:rsidRPr="006520D6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Pr="006520D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6520D6">
        <w:rPr>
          <w:rFonts w:ascii="Arial" w:hAnsi="Arial" w:cs="Arial"/>
          <w:sz w:val="24"/>
          <w:szCs w:val="24"/>
        </w:rPr>
        <w:t xml:space="preserve">         </w:t>
      </w:r>
      <w:r w:rsidR="00FD4C5B">
        <w:rPr>
          <w:rFonts w:ascii="Arial" w:hAnsi="Arial" w:cs="Arial"/>
          <w:sz w:val="24"/>
          <w:szCs w:val="24"/>
        </w:rPr>
        <w:t xml:space="preserve"> </w:t>
      </w:r>
      <w:r w:rsidR="00FD4C5B" w:rsidRPr="000B7965">
        <w:rPr>
          <w:rFonts w:ascii="Arial" w:hAnsi="Arial" w:cs="Arial"/>
          <w:color w:val="000000"/>
          <w:sz w:val="24"/>
          <w:szCs w:val="24"/>
          <w:highlight w:val="black"/>
        </w:rPr>
        <w:t>75531041/0100</w:t>
      </w:r>
    </w:p>
    <w:p w14:paraId="20E1872A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070B17C0" w14:textId="77777777" w:rsidR="00CC3FB6" w:rsidRPr="00A36401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sz w:val="22"/>
          <w:szCs w:val="22"/>
        </w:rPr>
        <w:tab/>
      </w:r>
    </w:p>
    <w:p w14:paraId="4F9ACAC9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062570B" w14:textId="4D11A07B" w:rsidR="00CC3FB6" w:rsidRPr="004153B4" w:rsidRDefault="00CC3FB6" w:rsidP="006520D6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proofErr w:type="spellStart"/>
      <w:r w:rsidR="00FD4C5B">
        <w:rPr>
          <w:rFonts w:ascii="Arial" w:hAnsi="Arial" w:cs="Arial"/>
          <w:b/>
          <w:sz w:val="22"/>
          <w:szCs w:val="22"/>
        </w:rPr>
        <w:t>Acoustic</w:t>
      </w:r>
      <w:proofErr w:type="spellEnd"/>
      <w:r w:rsidR="00FD4C5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D4C5B">
        <w:rPr>
          <w:rFonts w:ascii="Arial" w:hAnsi="Arial" w:cs="Arial"/>
          <w:b/>
          <w:sz w:val="22"/>
          <w:szCs w:val="22"/>
        </w:rPr>
        <w:t>solution</w:t>
      </w:r>
      <w:proofErr w:type="spellEnd"/>
      <w:r w:rsidR="00FD4C5B">
        <w:rPr>
          <w:rFonts w:ascii="Arial" w:hAnsi="Arial" w:cs="Arial"/>
          <w:b/>
          <w:sz w:val="22"/>
          <w:szCs w:val="22"/>
        </w:rPr>
        <w:t xml:space="preserve"> s.r.o</w:t>
      </w:r>
      <w:r w:rsidR="00A66585">
        <w:rPr>
          <w:rFonts w:ascii="Arial" w:hAnsi="Arial" w:cs="Arial"/>
          <w:b/>
          <w:sz w:val="22"/>
          <w:szCs w:val="22"/>
        </w:rPr>
        <w:t>.</w:t>
      </w:r>
      <w:r w:rsidRPr="004153B4">
        <w:rPr>
          <w:rFonts w:ascii="Arial" w:hAnsi="Arial" w:cs="Arial"/>
          <w:b/>
          <w:sz w:val="22"/>
          <w:szCs w:val="22"/>
        </w:rPr>
        <w:t xml:space="preserve"> </w:t>
      </w:r>
    </w:p>
    <w:p w14:paraId="57B1E230" w14:textId="6A42E7AB" w:rsidR="00CC3FB6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4153B4">
        <w:rPr>
          <w:rFonts w:ascii="Arial" w:hAnsi="Arial" w:cs="Arial"/>
          <w:sz w:val="22"/>
          <w:szCs w:val="22"/>
        </w:rPr>
        <w:tab/>
      </w:r>
      <w:r w:rsidRPr="004153B4">
        <w:rPr>
          <w:rFonts w:ascii="Arial" w:hAnsi="Arial" w:cs="Arial"/>
          <w:sz w:val="22"/>
          <w:szCs w:val="22"/>
        </w:rPr>
        <w:tab/>
      </w:r>
      <w:r w:rsidRPr="004153B4">
        <w:rPr>
          <w:rFonts w:ascii="Arial" w:hAnsi="Arial" w:cs="Arial"/>
          <w:sz w:val="22"/>
          <w:szCs w:val="22"/>
        </w:rPr>
        <w:tab/>
      </w:r>
      <w:proofErr w:type="gramStart"/>
      <w:r w:rsidR="00FC3CEC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astoupen</w:t>
      </w:r>
      <w:r w:rsidR="006520D6" w:rsidRPr="00DE2450">
        <w:rPr>
          <w:rFonts w:ascii="Arial" w:hAnsi="Arial" w:cs="Arial"/>
          <w:szCs w:val="24"/>
        </w:rPr>
        <w:t xml:space="preserve">: 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</w:t>
      </w:r>
      <w:r w:rsidR="00FD4C5B" w:rsidRPr="000B7965">
        <w:rPr>
          <w:rFonts w:ascii="Arial" w:hAnsi="Arial" w:cs="Arial"/>
          <w:szCs w:val="24"/>
          <w:highlight w:val="black"/>
        </w:rPr>
        <w:t xml:space="preserve">Radkem </w:t>
      </w:r>
      <w:proofErr w:type="spellStart"/>
      <w:r w:rsidR="00FD4C5B" w:rsidRPr="000B7965">
        <w:rPr>
          <w:rFonts w:ascii="Arial" w:hAnsi="Arial" w:cs="Arial"/>
          <w:szCs w:val="24"/>
          <w:highlight w:val="black"/>
        </w:rPr>
        <w:t>Herzingerem</w:t>
      </w:r>
      <w:proofErr w:type="spellEnd"/>
      <w:r w:rsidR="00FD4C5B">
        <w:rPr>
          <w:rFonts w:ascii="Arial" w:hAnsi="Arial" w:cs="Arial"/>
          <w:szCs w:val="24"/>
        </w:rPr>
        <w:t xml:space="preserve"> </w:t>
      </w:r>
      <w:r w:rsidR="00DE2450">
        <w:rPr>
          <w:rFonts w:ascii="Arial" w:hAnsi="Arial" w:cs="Arial"/>
          <w:szCs w:val="24"/>
        </w:rPr>
        <w:t xml:space="preserve"> - jednatelem společnosti</w:t>
      </w:r>
      <w:r w:rsidR="00DF31EA" w:rsidRPr="00DE2450">
        <w:rPr>
          <w:rFonts w:ascii="Arial" w:hAnsi="Arial" w:cs="Arial"/>
          <w:szCs w:val="24"/>
        </w:rPr>
        <w:tab/>
      </w:r>
    </w:p>
    <w:p w14:paraId="31F3A792" w14:textId="7F92A211" w:rsidR="00D4055E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="006520D6" w:rsidRPr="00DE2450">
        <w:rPr>
          <w:rFonts w:ascii="Arial" w:hAnsi="Arial" w:cs="Arial"/>
          <w:szCs w:val="24"/>
        </w:rPr>
        <w:t xml:space="preserve">Se </w:t>
      </w:r>
      <w:proofErr w:type="gramStart"/>
      <w:r w:rsidR="00FE7A55" w:rsidRPr="00DE2450">
        <w:rPr>
          <w:rFonts w:ascii="Arial" w:hAnsi="Arial" w:cs="Arial"/>
          <w:szCs w:val="24"/>
        </w:rPr>
        <w:t>sídl</w:t>
      </w:r>
      <w:r w:rsidR="006520D6" w:rsidRPr="00DE2450">
        <w:rPr>
          <w:rFonts w:ascii="Arial" w:hAnsi="Arial" w:cs="Arial"/>
          <w:szCs w:val="24"/>
        </w:rPr>
        <w:t xml:space="preserve">em: 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</w:t>
      </w:r>
      <w:r w:rsidR="00DE2450">
        <w:rPr>
          <w:rFonts w:ascii="Arial" w:hAnsi="Arial" w:cs="Arial"/>
          <w:szCs w:val="24"/>
        </w:rPr>
        <w:t xml:space="preserve"> </w:t>
      </w:r>
      <w:r w:rsidR="00FD4C5B">
        <w:rPr>
          <w:rFonts w:ascii="Arial" w:hAnsi="Arial" w:cs="Arial"/>
          <w:szCs w:val="24"/>
        </w:rPr>
        <w:t>Čaková 73, 793 16 Čaková</w:t>
      </w:r>
    </w:p>
    <w:p w14:paraId="5E3F372F" w14:textId="4ABF6653" w:rsidR="00CC3FB6" w:rsidRPr="00DE2450" w:rsidRDefault="00D4055E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 xml:space="preserve">            </w:t>
      </w:r>
      <w:r w:rsidR="006520D6" w:rsidRPr="00DE2450">
        <w:rPr>
          <w:rFonts w:ascii="Arial" w:hAnsi="Arial" w:cs="Arial"/>
          <w:szCs w:val="24"/>
        </w:rPr>
        <w:t xml:space="preserve">                   </w:t>
      </w:r>
      <w:r w:rsidR="00DE2450">
        <w:rPr>
          <w:rFonts w:ascii="Arial" w:hAnsi="Arial" w:cs="Arial"/>
          <w:szCs w:val="24"/>
        </w:rPr>
        <w:t xml:space="preserve"> </w:t>
      </w:r>
      <w:r w:rsidR="006520D6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apsána</w:t>
      </w:r>
      <w:r w:rsidR="006520D6" w:rsidRPr="00DE2450">
        <w:rPr>
          <w:rFonts w:ascii="Arial" w:hAnsi="Arial" w:cs="Arial"/>
          <w:szCs w:val="24"/>
        </w:rPr>
        <w:t xml:space="preserve"> </w:t>
      </w:r>
      <w:proofErr w:type="gramStart"/>
      <w:r w:rsidR="006520D6" w:rsidRPr="00DE2450">
        <w:rPr>
          <w:rFonts w:ascii="Arial" w:hAnsi="Arial" w:cs="Arial"/>
          <w:szCs w:val="24"/>
        </w:rPr>
        <w:t xml:space="preserve">OR: 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</w:t>
      </w:r>
      <w:r w:rsidR="004153B4" w:rsidRPr="00DE2450">
        <w:rPr>
          <w:rFonts w:ascii="Arial" w:hAnsi="Arial" w:cs="Arial"/>
          <w:szCs w:val="24"/>
        </w:rPr>
        <w:t xml:space="preserve">u </w:t>
      </w:r>
      <w:r w:rsidR="00FD4C5B">
        <w:rPr>
          <w:rFonts w:ascii="Arial" w:hAnsi="Arial" w:cs="Arial"/>
          <w:szCs w:val="24"/>
        </w:rPr>
        <w:t xml:space="preserve">Krajského soudu </w:t>
      </w:r>
      <w:r w:rsidR="004153B4" w:rsidRPr="00DE2450">
        <w:rPr>
          <w:rFonts w:ascii="Arial" w:hAnsi="Arial" w:cs="Arial"/>
          <w:szCs w:val="24"/>
        </w:rPr>
        <w:t>v </w:t>
      </w:r>
      <w:r w:rsidR="00FD4C5B">
        <w:rPr>
          <w:rFonts w:ascii="Arial" w:hAnsi="Arial" w:cs="Arial"/>
          <w:szCs w:val="24"/>
        </w:rPr>
        <w:t>Ostravě</w:t>
      </w:r>
      <w:r w:rsidR="004153B4" w:rsidRPr="00DE2450">
        <w:rPr>
          <w:rFonts w:ascii="Arial" w:hAnsi="Arial" w:cs="Arial"/>
          <w:szCs w:val="24"/>
        </w:rPr>
        <w:t xml:space="preserve"> oddíl C vložka </w:t>
      </w:r>
      <w:r w:rsidR="00FD4C5B">
        <w:rPr>
          <w:rFonts w:ascii="Arial" w:hAnsi="Arial" w:cs="Arial"/>
          <w:szCs w:val="24"/>
        </w:rPr>
        <w:t>68951</w:t>
      </w:r>
    </w:p>
    <w:p w14:paraId="3A34F5F1" w14:textId="678BB7FB" w:rsidR="00351824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proofErr w:type="gramStart"/>
      <w:r w:rsidRPr="00DE2450">
        <w:rPr>
          <w:rFonts w:ascii="Arial" w:hAnsi="Arial" w:cs="Arial"/>
          <w:szCs w:val="24"/>
        </w:rPr>
        <w:t>IČ</w:t>
      </w:r>
      <w:r w:rsidR="00E97A25" w:rsidRPr="00DE2450">
        <w:rPr>
          <w:rFonts w:ascii="Arial" w:hAnsi="Arial" w:cs="Arial"/>
          <w:szCs w:val="24"/>
        </w:rPr>
        <w:t>O</w:t>
      </w:r>
      <w:r w:rsidRPr="00DE2450">
        <w:rPr>
          <w:rFonts w:ascii="Arial" w:hAnsi="Arial" w:cs="Arial"/>
          <w:szCs w:val="24"/>
        </w:rPr>
        <w:t xml:space="preserve">: </w:t>
      </w:r>
      <w:r w:rsidR="006520D6" w:rsidRPr="00DE2450">
        <w:rPr>
          <w:rFonts w:ascii="Arial" w:hAnsi="Arial" w:cs="Arial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          </w:t>
      </w:r>
      <w:r w:rsidR="00FD4C5B">
        <w:rPr>
          <w:rFonts w:ascii="Arial" w:hAnsi="Arial" w:cs="Arial"/>
          <w:szCs w:val="24"/>
          <w:shd w:val="clear" w:color="auto" w:fill="FFFFFF"/>
        </w:rPr>
        <w:t>05704821</w:t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</w:p>
    <w:p w14:paraId="1CCBFFA9" w14:textId="38DA4BA8" w:rsidR="00CC3FB6" w:rsidRPr="00DE2450" w:rsidRDefault="00351824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proofErr w:type="gramStart"/>
      <w:r w:rsidR="00CC3FB6" w:rsidRPr="00DE2450">
        <w:rPr>
          <w:rFonts w:ascii="Arial" w:hAnsi="Arial" w:cs="Arial"/>
          <w:szCs w:val="24"/>
        </w:rPr>
        <w:t xml:space="preserve">DIČ: </w:t>
      </w:r>
      <w:r w:rsidR="006520D6" w:rsidRPr="00DE2450">
        <w:rPr>
          <w:rFonts w:ascii="Arial" w:hAnsi="Arial" w:cs="Arial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          </w:t>
      </w:r>
      <w:r w:rsidR="004153B4" w:rsidRPr="00DE2450">
        <w:rPr>
          <w:rFonts w:ascii="Arial" w:hAnsi="Arial" w:cs="Arial"/>
          <w:szCs w:val="24"/>
          <w:shd w:val="clear" w:color="auto" w:fill="FFFFFF"/>
        </w:rPr>
        <w:t>CZ</w:t>
      </w:r>
      <w:r w:rsidR="00FD4C5B">
        <w:rPr>
          <w:rFonts w:ascii="Arial" w:hAnsi="Arial" w:cs="Arial"/>
          <w:szCs w:val="24"/>
          <w:shd w:val="clear" w:color="auto" w:fill="FFFFFF"/>
        </w:rPr>
        <w:t>05704821</w:t>
      </w:r>
    </w:p>
    <w:p w14:paraId="591BB974" w14:textId="74CA3334" w:rsidR="006E6DAF" w:rsidRPr="00DE2450" w:rsidRDefault="006E6DAF" w:rsidP="00DE2450">
      <w:pPr>
        <w:spacing w:before="60"/>
        <w:jc w:val="both"/>
        <w:rPr>
          <w:rFonts w:ascii="Arial" w:hAnsi="Arial" w:cs="Arial"/>
          <w:color w:val="000000"/>
          <w:sz w:val="24"/>
          <w:szCs w:val="24"/>
        </w:rPr>
      </w:pPr>
      <w:r w:rsidRPr="00DE2450">
        <w:rPr>
          <w:rFonts w:ascii="Arial" w:hAnsi="Arial" w:cs="Arial"/>
          <w:sz w:val="24"/>
          <w:szCs w:val="24"/>
        </w:rPr>
        <w:tab/>
      </w:r>
      <w:r w:rsidRPr="00DE2450">
        <w:rPr>
          <w:rFonts w:ascii="Arial" w:hAnsi="Arial" w:cs="Arial"/>
          <w:sz w:val="24"/>
          <w:szCs w:val="24"/>
        </w:rPr>
        <w:tab/>
      </w:r>
      <w:r w:rsidRPr="00DE2450">
        <w:rPr>
          <w:rFonts w:ascii="Arial" w:hAnsi="Arial" w:cs="Arial"/>
          <w:sz w:val="24"/>
          <w:szCs w:val="24"/>
        </w:rPr>
        <w:tab/>
        <w:t xml:space="preserve">bankovní spojení: </w:t>
      </w:r>
      <w:r w:rsidR="00FD4C5B">
        <w:rPr>
          <w:rFonts w:ascii="Arial" w:hAnsi="Arial" w:cs="Arial"/>
          <w:color w:val="000000"/>
          <w:sz w:val="24"/>
          <w:szCs w:val="24"/>
        </w:rPr>
        <w:t>ČSOB a.s.</w:t>
      </w:r>
    </w:p>
    <w:p w14:paraId="4D8843EB" w14:textId="287DC20F" w:rsidR="004153B4" w:rsidRPr="004153B4" w:rsidRDefault="00613DF9" w:rsidP="00DE2450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DE2450">
        <w:rPr>
          <w:rFonts w:ascii="Arial" w:hAnsi="Arial" w:cs="Arial"/>
          <w:color w:val="000000"/>
          <w:sz w:val="24"/>
          <w:szCs w:val="24"/>
        </w:rPr>
        <w:t xml:space="preserve">                                číslo </w:t>
      </w:r>
      <w:proofErr w:type="gramStart"/>
      <w:r w:rsidRPr="00DE2450">
        <w:rPr>
          <w:rFonts w:ascii="Arial" w:hAnsi="Arial" w:cs="Arial"/>
          <w:color w:val="000000"/>
          <w:sz w:val="24"/>
          <w:szCs w:val="24"/>
        </w:rPr>
        <w:t xml:space="preserve">účtu: </w:t>
      </w:r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81111C">
        <w:rPr>
          <w:rFonts w:ascii="Arial" w:hAnsi="Arial" w:cs="Arial"/>
          <w:color w:val="000000"/>
          <w:sz w:val="24"/>
          <w:szCs w:val="24"/>
        </w:rPr>
        <w:t xml:space="preserve"> </w:t>
      </w:r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</w:t>
      </w:r>
      <w:r w:rsidR="00FD4C5B" w:rsidRPr="000B7965">
        <w:rPr>
          <w:rFonts w:ascii="Arial" w:hAnsi="Arial" w:cs="Arial"/>
          <w:color w:val="000000"/>
          <w:sz w:val="24"/>
          <w:szCs w:val="24"/>
          <w:highlight w:val="black"/>
        </w:rPr>
        <w:t>277984989</w:t>
      </w:r>
      <w:r w:rsidR="004153B4" w:rsidRPr="000B7965">
        <w:rPr>
          <w:rFonts w:ascii="Arial" w:hAnsi="Arial" w:cs="Arial"/>
          <w:color w:val="000000"/>
          <w:sz w:val="24"/>
          <w:szCs w:val="24"/>
          <w:highlight w:val="black"/>
        </w:rPr>
        <w:t>/</w:t>
      </w:r>
      <w:r w:rsidR="00FD4C5B" w:rsidRPr="000B7965">
        <w:rPr>
          <w:rFonts w:ascii="Arial" w:hAnsi="Arial" w:cs="Arial"/>
          <w:color w:val="000000"/>
          <w:sz w:val="24"/>
          <w:szCs w:val="24"/>
          <w:highlight w:val="black"/>
        </w:rPr>
        <w:t>0300</w:t>
      </w:r>
    </w:p>
    <w:p w14:paraId="17A686C9" w14:textId="234D662B" w:rsidR="00613DF9" w:rsidRPr="00DF31EA" w:rsidRDefault="00613DF9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553BEF21" w14:textId="41AF6C87" w:rsidR="00CC3FB6" w:rsidRPr="00DE2450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7751B381" w14:textId="0E3F1DB6" w:rsidR="00CC3FB6" w:rsidRPr="00DF31EA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se dohodly</w:t>
      </w: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na základě</w:t>
      </w:r>
      <w:r w:rsidR="00FE7A55" w:rsidRPr="00DF31EA"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 xml:space="preserve">vážného a svobodně učiněného projevu své vůle na smlouvě níže uvedeného </w:t>
      </w:r>
      <w:r w:rsidR="00FE7A55" w:rsidRPr="00DF31EA">
        <w:rPr>
          <w:rFonts w:ascii="Arial" w:hAnsi="Arial" w:cs="Arial"/>
          <w:sz w:val="22"/>
          <w:szCs w:val="22"/>
        </w:rPr>
        <w:t>znění</w:t>
      </w:r>
      <w:r w:rsidR="00CC3FB6" w:rsidRPr="00DF31EA">
        <w:rPr>
          <w:rFonts w:ascii="Arial" w:hAnsi="Arial" w:cs="Arial"/>
          <w:sz w:val="22"/>
          <w:szCs w:val="22"/>
        </w:rPr>
        <w:t>:</w:t>
      </w:r>
    </w:p>
    <w:p w14:paraId="146058FF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F42EF4D" w14:textId="77777777" w:rsidR="00CC3FB6" w:rsidRPr="00DE2450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</w:p>
    <w:p w14:paraId="55E32D72" w14:textId="77777777" w:rsidR="00CC3FB6" w:rsidRPr="00E63C9B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E63C9B">
        <w:rPr>
          <w:rFonts w:ascii="Arial" w:hAnsi="Arial" w:cs="Arial"/>
          <w:sz w:val="22"/>
          <w:szCs w:val="22"/>
        </w:rPr>
        <w:t xml:space="preserve"> 1</w:t>
      </w:r>
    </w:p>
    <w:p w14:paraId="07534B67" w14:textId="77777777" w:rsidR="00FE7A55" w:rsidRPr="00E63C9B" w:rsidRDefault="00FE7A55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E63C9B">
        <w:rPr>
          <w:rFonts w:ascii="Arial" w:hAnsi="Arial" w:cs="Arial"/>
          <w:sz w:val="22"/>
          <w:szCs w:val="22"/>
        </w:rPr>
        <w:t>Předmět smlouvy</w:t>
      </w:r>
    </w:p>
    <w:p w14:paraId="218071DB" w14:textId="23B99EB6" w:rsidR="00045C89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touto smlouvou zavazuje </w:t>
      </w:r>
      <w:r>
        <w:rPr>
          <w:rFonts w:ascii="Arial" w:hAnsi="Arial" w:cs="Arial"/>
          <w:sz w:val="22"/>
          <w:szCs w:val="22"/>
        </w:rPr>
        <w:t xml:space="preserve">dodat </w:t>
      </w:r>
      <w:r w:rsidR="00FE7A55" w:rsidRPr="00045C89">
        <w:rPr>
          <w:rFonts w:ascii="Arial" w:hAnsi="Arial" w:cs="Arial"/>
          <w:sz w:val="22"/>
          <w:szCs w:val="22"/>
        </w:rPr>
        <w:t>pro objednatele řádně a včas, ke sjednanému účelu</w:t>
      </w:r>
      <w:r w:rsidR="00A36401">
        <w:rPr>
          <w:rFonts w:ascii="Arial" w:hAnsi="Arial" w:cs="Arial"/>
          <w:sz w:val="22"/>
          <w:szCs w:val="22"/>
        </w:rPr>
        <w:t xml:space="preserve"> </w:t>
      </w:r>
      <w:r w:rsidR="00730C99" w:rsidRPr="0081111C">
        <w:rPr>
          <w:rFonts w:ascii="Arial" w:hAnsi="Arial" w:cs="Arial"/>
          <w:b/>
          <w:iCs/>
          <w:sz w:val="22"/>
          <w:szCs w:val="22"/>
        </w:rPr>
        <w:t>„</w:t>
      </w:r>
      <w:r w:rsidR="007E5AB7" w:rsidRPr="0081111C">
        <w:rPr>
          <w:rFonts w:ascii="Arial" w:hAnsi="Arial" w:cs="Arial"/>
          <w:b/>
          <w:iCs/>
          <w:sz w:val="22"/>
          <w:szCs w:val="22"/>
        </w:rPr>
        <w:t>Dodávk</w:t>
      </w:r>
      <w:r w:rsidR="0081111C" w:rsidRPr="0081111C">
        <w:rPr>
          <w:rFonts w:ascii="Arial" w:hAnsi="Arial" w:cs="Arial"/>
          <w:b/>
          <w:iCs/>
          <w:sz w:val="22"/>
          <w:szCs w:val="22"/>
        </w:rPr>
        <w:t xml:space="preserve">a </w:t>
      </w:r>
      <w:r w:rsidR="0005395A">
        <w:rPr>
          <w:rFonts w:ascii="Arial" w:hAnsi="Arial" w:cs="Arial"/>
          <w:b/>
          <w:iCs/>
          <w:sz w:val="22"/>
          <w:szCs w:val="22"/>
        </w:rPr>
        <w:t>a montáž akustických podhledů v dílnách 017 a 019 v 1. NP budovy</w:t>
      </w:r>
      <w:r w:rsidR="004F2BCA" w:rsidRPr="0081111C">
        <w:rPr>
          <w:rFonts w:ascii="Arial" w:hAnsi="Arial" w:cs="Arial"/>
          <w:b/>
          <w:iCs/>
          <w:sz w:val="22"/>
          <w:szCs w:val="22"/>
        </w:rPr>
        <w:t>“</w:t>
      </w:r>
      <w:r w:rsidR="00864745" w:rsidRPr="0081111C">
        <w:rPr>
          <w:rFonts w:ascii="Arial" w:hAnsi="Arial" w:cs="Arial"/>
          <w:b/>
          <w:iCs/>
          <w:sz w:val="22"/>
          <w:szCs w:val="22"/>
        </w:rPr>
        <w:t>,</w:t>
      </w:r>
      <w:r w:rsidR="00864745">
        <w:rPr>
          <w:rFonts w:ascii="Arial" w:hAnsi="Arial" w:cs="Arial"/>
          <w:sz w:val="22"/>
          <w:szCs w:val="22"/>
        </w:rPr>
        <w:t xml:space="preserve"> dle požadované specifikace zadavatele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7E5AB7">
        <w:rPr>
          <w:rFonts w:ascii="Arial" w:hAnsi="Arial" w:cs="Arial"/>
          <w:sz w:val="22"/>
          <w:szCs w:val="22"/>
        </w:rPr>
        <w:t xml:space="preserve">pro potřeby </w:t>
      </w:r>
      <w:r w:rsidR="0005395A">
        <w:rPr>
          <w:rFonts w:ascii="Arial" w:hAnsi="Arial" w:cs="Arial"/>
          <w:sz w:val="22"/>
          <w:szCs w:val="22"/>
        </w:rPr>
        <w:t>Základní školy a Střední školy, Praha 4 Kupeckého 576</w:t>
      </w:r>
    </w:p>
    <w:p w14:paraId="579CA451" w14:textId="5E4CBBF7" w:rsidR="00FE7A55" w:rsidRPr="00045C89" w:rsidRDefault="00E63C9B" w:rsidP="00E63C9B">
      <w:pPr>
        <w:pStyle w:val="Zkladntextodsazen"/>
        <w:widowControl w:val="0"/>
        <w:tabs>
          <w:tab w:val="left" w:pos="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Rozsah a specifikace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vyplývá z cenové nabídky </w:t>
      </w:r>
      <w:r w:rsidR="0018519C">
        <w:rPr>
          <w:rFonts w:ascii="Arial" w:hAnsi="Arial" w:cs="Arial"/>
          <w:sz w:val="22"/>
          <w:szCs w:val="22"/>
        </w:rPr>
        <w:t xml:space="preserve">dodavatele </w:t>
      </w:r>
      <w:r w:rsidR="00287655" w:rsidRPr="00287655">
        <w:rPr>
          <w:rFonts w:ascii="Arial" w:hAnsi="Arial" w:cs="Arial"/>
          <w:bCs/>
          <w:sz w:val="22"/>
          <w:szCs w:val="22"/>
        </w:rPr>
        <w:t xml:space="preserve">ze dne </w:t>
      </w:r>
      <w:r w:rsidR="00D57135">
        <w:rPr>
          <w:rFonts w:ascii="Arial" w:hAnsi="Arial" w:cs="Arial"/>
          <w:bCs/>
          <w:sz w:val="22"/>
          <w:szCs w:val="22"/>
        </w:rPr>
        <w:t>1</w:t>
      </w:r>
      <w:r w:rsidR="0005395A">
        <w:rPr>
          <w:rFonts w:ascii="Arial" w:hAnsi="Arial" w:cs="Arial"/>
          <w:bCs/>
          <w:sz w:val="22"/>
          <w:szCs w:val="22"/>
        </w:rPr>
        <w:t>6</w:t>
      </w:r>
      <w:r w:rsidR="00287655" w:rsidRPr="00287655">
        <w:rPr>
          <w:rFonts w:ascii="Arial" w:hAnsi="Arial" w:cs="Arial"/>
          <w:bCs/>
          <w:sz w:val="22"/>
          <w:szCs w:val="22"/>
        </w:rPr>
        <w:t>.0</w:t>
      </w:r>
      <w:r w:rsidR="00D57135">
        <w:rPr>
          <w:rFonts w:ascii="Arial" w:hAnsi="Arial" w:cs="Arial"/>
          <w:bCs/>
          <w:sz w:val="22"/>
          <w:szCs w:val="22"/>
        </w:rPr>
        <w:t>5</w:t>
      </w:r>
      <w:r w:rsidR="00287655" w:rsidRPr="00287655">
        <w:rPr>
          <w:rFonts w:ascii="Arial" w:hAnsi="Arial" w:cs="Arial"/>
          <w:bCs/>
          <w:sz w:val="22"/>
          <w:szCs w:val="22"/>
        </w:rPr>
        <w:t>.2024</w:t>
      </w:r>
      <w:r w:rsidR="004153B4" w:rsidRPr="004153B4">
        <w:rPr>
          <w:rFonts w:ascii="Arial" w:hAnsi="Arial" w:cs="Arial"/>
          <w:sz w:val="22"/>
          <w:szCs w:val="22"/>
        </w:rPr>
        <w:t>,</w:t>
      </w:r>
      <w:r w:rsidRPr="004153B4">
        <w:rPr>
          <w:rFonts w:ascii="Arial" w:hAnsi="Arial" w:cs="Arial"/>
          <w:sz w:val="22"/>
          <w:szCs w:val="22"/>
        </w:rPr>
        <w:t xml:space="preserve"> která je přílohou</w:t>
      </w:r>
      <w:r w:rsidRPr="00045C89">
        <w:rPr>
          <w:rFonts w:ascii="Arial" w:hAnsi="Arial" w:cs="Arial"/>
          <w:sz w:val="22"/>
          <w:szCs w:val="22"/>
        </w:rPr>
        <w:t xml:space="preserve"> a nedílnou součástí této smlouvy.</w:t>
      </w:r>
    </w:p>
    <w:p w14:paraId="2F589563" w14:textId="77777777" w:rsidR="00E63C9B" w:rsidRPr="00045C89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Součástí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je mj.: </w:t>
      </w:r>
    </w:p>
    <w:p w14:paraId="7467C842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úplné a bezvadné provedení všech činností a prací včetně dodávek potřebných materiálů pro řádné provedení díla nezbytných</w:t>
      </w:r>
    </w:p>
    <w:p w14:paraId="4C7A8F40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a provedení všech opatření organizačního a technického charakteru k řádnému provedení díla</w:t>
      </w:r>
    </w:p>
    <w:p w14:paraId="14D66D15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provedení předání díla</w:t>
      </w:r>
    </w:p>
    <w:p w14:paraId="01238883" w14:textId="77777777" w:rsidR="00045C89" w:rsidRPr="00045C89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4B38C0D0" w14:textId="77777777" w:rsidR="00E63C9B" w:rsidRPr="00045C89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dodání</w:t>
      </w:r>
      <w:r w:rsidR="00045C89" w:rsidRPr="00045C89">
        <w:rPr>
          <w:rFonts w:ascii="Arial" w:hAnsi="Arial" w:cs="Arial"/>
          <w:sz w:val="22"/>
          <w:szCs w:val="22"/>
        </w:rPr>
        <w:t xml:space="preserve"> revizní zprávy, provozního návodu k zařízením, záručních listů </w:t>
      </w:r>
      <w:r>
        <w:rPr>
          <w:rFonts w:ascii="Arial" w:hAnsi="Arial" w:cs="Arial"/>
          <w:sz w:val="22"/>
          <w:szCs w:val="22"/>
        </w:rPr>
        <w:t>v</w:t>
      </w:r>
      <w:r w:rsidR="00045C89" w:rsidRPr="00045C89">
        <w:rPr>
          <w:rFonts w:ascii="Arial" w:hAnsi="Arial" w:cs="Arial"/>
          <w:sz w:val="22"/>
          <w:szCs w:val="22"/>
        </w:rPr>
        <w:t>četně zaškolení obsluhy zařízení.</w:t>
      </w:r>
    </w:p>
    <w:p w14:paraId="5B49C062" w14:textId="77777777" w:rsidR="00045C89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O</w:t>
      </w:r>
      <w:r w:rsidR="00FE7A55" w:rsidRPr="00045C89">
        <w:rPr>
          <w:rFonts w:ascii="Arial" w:hAnsi="Arial" w:cs="Arial"/>
          <w:sz w:val="22"/>
          <w:szCs w:val="22"/>
        </w:rPr>
        <w:t xml:space="preserve">bjednatel se zavazuje řádně a včas dokončené dílo převzít a zaplatit sjednanou cenu, to vše za podmínek </w:t>
      </w:r>
      <w:r w:rsidRPr="00045C89">
        <w:rPr>
          <w:rFonts w:ascii="Arial" w:hAnsi="Arial" w:cs="Arial"/>
          <w:sz w:val="22"/>
          <w:szCs w:val="22"/>
        </w:rPr>
        <w:t>uvedených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045C89">
        <w:rPr>
          <w:rFonts w:ascii="Arial" w:hAnsi="Arial" w:cs="Arial"/>
          <w:sz w:val="22"/>
          <w:szCs w:val="22"/>
        </w:rPr>
        <w:t xml:space="preserve">v </w:t>
      </w:r>
      <w:r w:rsidR="00FE7A55" w:rsidRPr="00045C89">
        <w:rPr>
          <w:rFonts w:ascii="Arial" w:hAnsi="Arial" w:cs="Arial"/>
          <w:sz w:val="22"/>
          <w:szCs w:val="22"/>
        </w:rPr>
        <w:t>t</w:t>
      </w:r>
      <w:r w:rsidRPr="00045C89">
        <w:rPr>
          <w:rFonts w:ascii="Arial" w:hAnsi="Arial" w:cs="Arial"/>
          <w:sz w:val="22"/>
          <w:szCs w:val="22"/>
        </w:rPr>
        <w:t>éto</w:t>
      </w:r>
      <w:r w:rsidR="00FE7A55" w:rsidRPr="00045C89">
        <w:rPr>
          <w:rFonts w:ascii="Arial" w:hAnsi="Arial" w:cs="Arial"/>
          <w:sz w:val="22"/>
          <w:szCs w:val="22"/>
        </w:rPr>
        <w:t xml:space="preserve"> smlouv</w:t>
      </w:r>
      <w:r w:rsidRPr="00045C89">
        <w:rPr>
          <w:rFonts w:ascii="Arial" w:hAnsi="Arial" w:cs="Arial"/>
          <w:sz w:val="22"/>
          <w:szCs w:val="22"/>
        </w:rPr>
        <w:t>ě</w:t>
      </w:r>
      <w:r w:rsidR="00FE7A55" w:rsidRPr="00045C89">
        <w:rPr>
          <w:rFonts w:ascii="Arial" w:hAnsi="Arial" w:cs="Arial"/>
          <w:sz w:val="22"/>
          <w:szCs w:val="22"/>
        </w:rPr>
        <w:t xml:space="preserve">. </w:t>
      </w:r>
    </w:p>
    <w:p w14:paraId="37664638" w14:textId="77777777" w:rsidR="00FE7A55" w:rsidRPr="00045C89" w:rsidRDefault="00FE7A55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Objednatel výslovně upozorňuje a </w:t>
      </w:r>
      <w:r w:rsidR="007578A6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jsou proto povinni dodržet povinnosti, které jim vzhledem k této skutečnosti plynou z platných právních předpisů.</w:t>
      </w:r>
    </w:p>
    <w:p w14:paraId="69A0AB48" w14:textId="77777777" w:rsidR="00FE7A55" w:rsidRPr="007578A6" w:rsidRDefault="00FE7A55" w:rsidP="00FE7A55">
      <w:pPr>
        <w:jc w:val="center"/>
        <w:rPr>
          <w:sz w:val="16"/>
          <w:szCs w:val="16"/>
        </w:rPr>
      </w:pPr>
    </w:p>
    <w:p w14:paraId="53D7DA4C" w14:textId="77777777" w:rsidR="00FE7A55" w:rsidRPr="00045C89" w:rsidRDefault="00FE7A55" w:rsidP="00FE7A55">
      <w:pPr>
        <w:jc w:val="center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Článek </w:t>
      </w:r>
      <w:r w:rsidR="00045C89" w:rsidRPr="00045C89">
        <w:rPr>
          <w:rFonts w:ascii="Arial" w:hAnsi="Arial" w:cs="Arial"/>
          <w:sz w:val="22"/>
          <w:szCs w:val="22"/>
        </w:rPr>
        <w:t>2</w:t>
      </w:r>
    </w:p>
    <w:p w14:paraId="1ADE7A17" w14:textId="77777777" w:rsidR="00FE7A55" w:rsidRPr="00045C89" w:rsidRDefault="00FE7A55" w:rsidP="00045C8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Prohlášení </w:t>
      </w:r>
      <w:r w:rsidR="008E03E6">
        <w:rPr>
          <w:rFonts w:ascii="Arial" w:hAnsi="Arial" w:cs="Arial"/>
          <w:b/>
          <w:sz w:val="22"/>
          <w:szCs w:val="22"/>
        </w:rPr>
        <w:t>dodavatele</w:t>
      </w:r>
    </w:p>
    <w:p w14:paraId="63FE8E15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FE7A55" w:rsidRPr="00045C89">
        <w:rPr>
          <w:rFonts w:ascii="Arial" w:hAnsi="Arial" w:cs="Arial"/>
          <w:sz w:val="22"/>
          <w:szCs w:val="22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9DB1A4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zavazuje zhotovit dílo vlastním jménem a na vlastní odpovědnost.</w:t>
      </w:r>
    </w:p>
    <w:p w14:paraId="37B4BDA4" w14:textId="77777777" w:rsidR="00FE7A55" w:rsidRPr="00045C89" w:rsidRDefault="008E03E6" w:rsidP="00FE7A55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2BDC06FC" w14:textId="77777777" w:rsidR="00FE7A55" w:rsidRPr="007578A6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3304B32F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045C89">
        <w:rPr>
          <w:rFonts w:ascii="Arial" w:hAnsi="Arial" w:cs="Arial"/>
          <w:sz w:val="22"/>
          <w:szCs w:val="22"/>
        </w:rPr>
        <w:t xml:space="preserve"> </w:t>
      </w:r>
      <w:r w:rsidR="00045C89" w:rsidRPr="00045C89">
        <w:rPr>
          <w:rFonts w:ascii="Arial" w:hAnsi="Arial" w:cs="Arial"/>
          <w:sz w:val="22"/>
          <w:szCs w:val="22"/>
        </w:rPr>
        <w:t>3</w:t>
      </w:r>
    </w:p>
    <w:p w14:paraId="565AF068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Termín </w:t>
      </w:r>
      <w:r w:rsidR="00045C89">
        <w:rPr>
          <w:rFonts w:ascii="Arial" w:hAnsi="Arial" w:cs="Arial"/>
          <w:b/>
          <w:sz w:val="22"/>
          <w:szCs w:val="22"/>
        </w:rPr>
        <w:t xml:space="preserve">a místo </w:t>
      </w:r>
      <w:r w:rsidRPr="00045C89">
        <w:rPr>
          <w:rFonts w:ascii="Arial" w:hAnsi="Arial" w:cs="Arial"/>
          <w:b/>
          <w:sz w:val="22"/>
          <w:szCs w:val="22"/>
        </w:rPr>
        <w:t>plnění</w:t>
      </w:r>
    </w:p>
    <w:p w14:paraId="374F2841" w14:textId="61E18509" w:rsidR="00131FA9" w:rsidRPr="004F2BCA" w:rsidRDefault="00B0477F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1845DD">
        <w:rPr>
          <w:rFonts w:ascii="Arial" w:hAnsi="Arial" w:cs="Arial"/>
          <w:sz w:val="22"/>
          <w:szCs w:val="22"/>
        </w:rPr>
        <w:t xml:space="preserve"> se zavazuje </w:t>
      </w:r>
      <w:r w:rsidR="00045C89" w:rsidRPr="001845DD">
        <w:rPr>
          <w:rFonts w:ascii="Arial" w:hAnsi="Arial" w:cs="Arial"/>
          <w:sz w:val="22"/>
          <w:szCs w:val="22"/>
        </w:rPr>
        <w:t xml:space="preserve">dílo provést a dokončit </w:t>
      </w:r>
      <w:r w:rsidR="00CC3FB6" w:rsidRPr="001845DD">
        <w:rPr>
          <w:rFonts w:ascii="Arial" w:hAnsi="Arial" w:cs="Arial"/>
          <w:sz w:val="22"/>
          <w:szCs w:val="22"/>
        </w:rPr>
        <w:t>v</w:t>
      </w:r>
      <w:r w:rsidR="00912603" w:rsidRPr="001845DD">
        <w:rPr>
          <w:rFonts w:ascii="Arial" w:hAnsi="Arial" w:cs="Arial"/>
          <w:sz w:val="22"/>
          <w:szCs w:val="22"/>
        </w:rPr>
        <w:t> </w:t>
      </w:r>
      <w:r w:rsidR="00CC3FB6" w:rsidRPr="001845DD">
        <w:rPr>
          <w:rFonts w:ascii="Arial" w:hAnsi="Arial" w:cs="Arial"/>
          <w:sz w:val="22"/>
          <w:szCs w:val="22"/>
        </w:rPr>
        <w:t>termínu</w:t>
      </w:r>
      <w:r w:rsidR="00912603" w:rsidRPr="001845DD">
        <w:rPr>
          <w:rFonts w:ascii="Arial" w:hAnsi="Arial" w:cs="Arial"/>
          <w:sz w:val="22"/>
          <w:szCs w:val="22"/>
        </w:rPr>
        <w:t xml:space="preserve"> do </w:t>
      </w:r>
      <w:r w:rsidR="0005395A">
        <w:rPr>
          <w:rFonts w:ascii="Arial" w:hAnsi="Arial" w:cs="Arial"/>
          <w:sz w:val="22"/>
          <w:szCs w:val="22"/>
        </w:rPr>
        <w:t>2</w:t>
      </w:r>
      <w:r w:rsidR="008E03E6">
        <w:rPr>
          <w:rFonts w:ascii="Arial" w:hAnsi="Arial" w:cs="Arial"/>
          <w:sz w:val="22"/>
          <w:szCs w:val="22"/>
        </w:rPr>
        <w:t xml:space="preserve"> </w:t>
      </w:r>
      <w:r w:rsidR="00912603" w:rsidRPr="001845DD">
        <w:rPr>
          <w:rFonts w:ascii="Arial" w:hAnsi="Arial" w:cs="Arial"/>
          <w:sz w:val="22"/>
          <w:szCs w:val="22"/>
        </w:rPr>
        <w:t xml:space="preserve">dnů </w:t>
      </w:r>
      <w:r w:rsidR="00045C89" w:rsidRPr="001845DD">
        <w:rPr>
          <w:rFonts w:ascii="Arial" w:hAnsi="Arial" w:cs="Arial"/>
          <w:sz w:val="22"/>
          <w:szCs w:val="22"/>
        </w:rPr>
        <w:t>ode dne výzvy objednatele k realizaci díla podle této smlouvy. Výzva objednatele k realizaci díla bude vůči zhotoviteli učiněna buď e-mailem na elektronickou adresu</w:t>
      </w:r>
      <w:r w:rsidR="004153B4">
        <w:rPr>
          <w:rFonts w:ascii="Arial" w:hAnsi="Arial" w:cs="Arial"/>
          <w:sz w:val="22"/>
          <w:szCs w:val="22"/>
        </w:rPr>
        <w:t xml:space="preserve"> </w:t>
      </w:r>
      <w:r w:rsidR="0005395A" w:rsidRPr="000B7965">
        <w:rPr>
          <w:rFonts w:ascii="Arial" w:hAnsi="Arial" w:cs="Arial"/>
          <w:b/>
          <w:i/>
          <w:sz w:val="22"/>
          <w:szCs w:val="22"/>
          <w:highlight w:val="black"/>
        </w:rPr>
        <w:t>j.coufal</w:t>
      </w:r>
      <w:r w:rsidR="004153B4" w:rsidRPr="000B7965">
        <w:rPr>
          <w:rFonts w:ascii="Arial" w:hAnsi="Arial" w:cs="Arial"/>
          <w:b/>
          <w:i/>
          <w:sz w:val="22"/>
          <w:szCs w:val="22"/>
          <w:highlight w:val="black"/>
        </w:rPr>
        <w:t>@</w:t>
      </w:r>
      <w:r w:rsidR="0005395A" w:rsidRPr="000B7965">
        <w:rPr>
          <w:rFonts w:ascii="Arial" w:hAnsi="Arial" w:cs="Arial"/>
          <w:b/>
          <w:i/>
          <w:sz w:val="22"/>
          <w:szCs w:val="22"/>
          <w:highlight w:val="black"/>
        </w:rPr>
        <w:t>acousticsolution</w:t>
      </w:r>
      <w:r w:rsidR="004153B4" w:rsidRPr="004153B4">
        <w:rPr>
          <w:rFonts w:ascii="Arial" w:hAnsi="Arial" w:cs="Arial"/>
          <w:b/>
          <w:i/>
          <w:sz w:val="22"/>
          <w:szCs w:val="22"/>
        </w:rPr>
        <w:t>.cz</w:t>
      </w:r>
      <w:r w:rsidR="00045C89" w:rsidRPr="001845DD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anebo telefonicky na tel.</w:t>
      </w:r>
      <w:r w:rsidR="005E69F4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č</w:t>
      </w:r>
      <w:r w:rsidR="001845DD" w:rsidRPr="004153B4">
        <w:rPr>
          <w:rFonts w:ascii="Arial" w:hAnsi="Arial" w:cs="Arial"/>
          <w:i/>
          <w:sz w:val="22"/>
          <w:szCs w:val="22"/>
        </w:rPr>
        <w:t>.</w:t>
      </w:r>
      <w:r w:rsidR="005E69F4" w:rsidRPr="004153B4">
        <w:rPr>
          <w:rFonts w:ascii="Arial" w:hAnsi="Arial" w:cs="Arial"/>
          <w:i/>
          <w:sz w:val="22"/>
          <w:szCs w:val="22"/>
        </w:rPr>
        <w:t>:</w:t>
      </w:r>
      <w:r w:rsidR="001845DD" w:rsidRPr="004153B4">
        <w:rPr>
          <w:rFonts w:ascii="Arial" w:hAnsi="Arial" w:cs="Arial"/>
          <w:i/>
          <w:sz w:val="22"/>
          <w:szCs w:val="22"/>
        </w:rPr>
        <w:t xml:space="preserve"> </w:t>
      </w:r>
      <w:r w:rsidR="0005395A" w:rsidRPr="000B7965">
        <w:rPr>
          <w:rFonts w:ascii="Arial" w:hAnsi="Arial" w:cs="Arial"/>
          <w:b/>
          <w:i/>
          <w:sz w:val="22"/>
          <w:szCs w:val="22"/>
          <w:highlight w:val="black"/>
        </w:rPr>
        <w:t>777 800 902</w:t>
      </w:r>
      <w:r w:rsidR="007578A6" w:rsidRPr="004153B4">
        <w:rPr>
          <w:rFonts w:ascii="Arial" w:hAnsi="Arial" w:cs="Arial"/>
          <w:b/>
          <w:sz w:val="22"/>
          <w:szCs w:val="22"/>
        </w:rPr>
        <w:t xml:space="preserve"> </w:t>
      </w:r>
      <w:r w:rsidR="0081111C" w:rsidRPr="0081111C">
        <w:rPr>
          <w:rFonts w:ascii="Arial" w:hAnsi="Arial" w:cs="Arial"/>
          <w:bCs/>
          <w:sz w:val="22"/>
          <w:szCs w:val="22"/>
        </w:rPr>
        <w:t>Objednavatel preferuje</w:t>
      </w:r>
      <w:r w:rsidR="0081111C">
        <w:rPr>
          <w:rFonts w:ascii="Arial" w:hAnsi="Arial" w:cs="Arial"/>
          <w:sz w:val="22"/>
          <w:szCs w:val="22"/>
        </w:rPr>
        <w:t xml:space="preserve"> t</w:t>
      </w:r>
      <w:r w:rsidR="007578A6">
        <w:rPr>
          <w:rFonts w:ascii="Arial" w:hAnsi="Arial" w:cs="Arial"/>
          <w:sz w:val="22"/>
          <w:szCs w:val="22"/>
        </w:rPr>
        <w:t xml:space="preserve">ermín realizace </w:t>
      </w:r>
      <w:r w:rsidR="0081111C">
        <w:rPr>
          <w:rFonts w:ascii="Arial" w:hAnsi="Arial" w:cs="Arial"/>
          <w:sz w:val="22"/>
          <w:szCs w:val="22"/>
        </w:rPr>
        <w:t xml:space="preserve">dodávky </w:t>
      </w:r>
      <w:r w:rsidR="007578A6">
        <w:rPr>
          <w:rFonts w:ascii="Arial" w:hAnsi="Arial" w:cs="Arial"/>
          <w:sz w:val="22"/>
          <w:szCs w:val="22"/>
        </w:rPr>
        <w:t xml:space="preserve">nejpozději do </w:t>
      </w:r>
      <w:r w:rsidR="00C84B35">
        <w:rPr>
          <w:rFonts w:ascii="Arial" w:hAnsi="Arial" w:cs="Arial"/>
          <w:sz w:val="22"/>
          <w:szCs w:val="22"/>
        </w:rPr>
        <w:t xml:space="preserve">konce </w:t>
      </w:r>
      <w:r w:rsidR="00D57135">
        <w:rPr>
          <w:rFonts w:ascii="Arial" w:hAnsi="Arial" w:cs="Arial"/>
          <w:sz w:val="22"/>
          <w:szCs w:val="22"/>
        </w:rPr>
        <w:t>června</w:t>
      </w:r>
      <w:r w:rsidR="007578A6">
        <w:rPr>
          <w:rFonts w:ascii="Arial" w:hAnsi="Arial" w:cs="Arial"/>
          <w:sz w:val="22"/>
          <w:szCs w:val="22"/>
        </w:rPr>
        <w:t xml:space="preserve"> 20</w:t>
      </w:r>
      <w:r w:rsidR="00131FA9">
        <w:rPr>
          <w:rFonts w:ascii="Arial" w:hAnsi="Arial" w:cs="Arial"/>
          <w:sz w:val="22"/>
          <w:szCs w:val="22"/>
        </w:rPr>
        <w:t>2</w:t>
      </w:r>
      <w:r w:rsidR="0081111C">
        <w:rPr>
          <w:rFonts w:ascii="Arial" w:hAnsi="Arial" w:cs="Arial"/>
          <w:sz w:val="22"/>
          <w:szCs w:val="22"/>
        </w:rPr>
        <w:t>4</w:t>
      </w:r>
      <w:r w:rsidR="007553C5">
        <w:rPr>
          <w:rFonts w:ascii="Arial" w:hAnsi="Arial" w:cs="Arial"/>
          <w:sz w:val="22"/>
          <w:szCs w:val="22"/>
        </w:rPr>
        <w:t xml:space="preserve">, </w:t>
      </w:r>
      <w:commentRangeStart w:id="0"/>
      <w:commentRangeEnd w:id="0"/>
      <w:r w:rsidR="007553C5" w:rsidRPr="004F2BCA">
        <w:rPr>
          <w:rStyle w:val="Odkaznakoment"/>
          <w:color w:val="auto"/>
        </w:rPr>
        <w:commentReference w:id="0"/>
      </w:r>
      <w:r w:rsidR="0081111C">
        <w:rPr>
          <w:rFonts w:ascii="Arial" w:hAnsi="Arial" w:cs="Arial"/>
          <w:sz w:val="22"/>
          <w:szCs w:val="22"/>
        </w:rPr>
        <w:t>pokud se smluvní strany nedohodnou jinak.</w:t>
      </w:r>
      <w:r w:rsidR="007553C5" w:rsidRPr="004F2BCA">
        <w:rPr>
          <w:rFonts w:ascii="Arial" w:hAnsi="Arial" w:cs="Arial"/>
          <w:sz w:val="22"/>
          <w:szCs w:val="22"/>
        </w:rPr>
        <w:t xml:space="preserve"> </w:t>
      </w:r>
      <w:r w:rsidR="001845DD" w:rsidRPr="004F2BCA">
        <w:rPr>
          <w:rFonts w:ascii="Arial" w:hAnsi="Arial" w:cs="Arial"/>
          <w:sz w:val="22"/>
          <w:szCs w:val="22"/>
        </w:rPr>
        <w:t xml:space="preserve"> </w:t>
      </w:r>
    </w:p>
    <w:p w14:paraId="79C5B9EB" w14:textId="2F5DFF99" w:rsidR="002A05A9" w:rsidRPr="00131FA9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bere na vědomí, že podepsání smlouvy a f</w:t>
      </w:r>
      <w:r w:rsidRPr="00131FA9">
        <w:rPr>
          <w:rFonts w:ascii="Arial" w:hAnsi="Arial" w:cs="Arial"/>
          <w:sz w:val="22"/>
          <w:szCs w:val="22"/>
        </w:rPr>
        <w:t xml:space="preserve">inanční plnění objednatele je závislé od uvolňování finančních prostředků do výše schváleného </w:t>
      </w:r>
      <w:r w:rsidR="00287655">
        <w:rPr>
          <w:rFonts w:ascii="Arial" w:hAnsi="Arial" w:cs="Arial"/>
          <w:sz w:val="22"/>
          <w:szCs w:val="22"/>
        </w:rPr>
        <w:t xml:space="preserve">čerpání </w:t>
      </w:r>
      <w:r w:rsidR="00D57135" w:rsidRPr="00131FA9">
        <w:rPr>
          <w:rFonts w:ascii="Arial" w:hAnsi="Arial" w:cs="Arial"/>
          <w:sz w:val="22"/>
          <w:szCs w:val="22"/>
        </w:rPr>
        <w:t>finanční</w:t>
      </w:r>
      <w:r w:rsidR="00D57135">
        <w:rPr>
          <w:rFonts w:ascii="Arial" w:hAnsi="Arial" w:cs="Arial"/>
          <w:sz w:val="22"/>
          <w:szCs w:val="22"/>
        </w:rPr>
        <w:t>ch</w:t>
      </w:r>
      <w:r w:rsidR="00D57135" w:rsidRPr="00131FA9">
        <w:rPr>
          <w:rFonts w:ascii="Arial" w:hAnsi="Arial" w:cs="Arial"/>
          <w:sz w:val="22"/>
          <w:szCs w:val="22"/>
        </w:rPr>
        <w:t xml:space="preserve"> </w:t>
      </w:r>
      <w:r w:rsidR="00D57135">
        <w:rPr>
          <w:rFonts w:ascii="Arial" w:hAnsi="Arial" w:cs="Arial"/>
          <w:sz w:val="22"/>
          <w:szCs w:val="22"/>
        </w:rPr>
        <w:t>prostředků z IF PO</w:t>
      </w:r>
      <w:r w:rsidR="00D57135" w:rsidRPr="00131FA9">
        <w:rPr>
          <w:rFonts w:ascii="Arial" w:hAnsi="Arial" w:cs="Arial"/>
          <w:sz w:val="22"/>
          <w:szCs w:val="22"/>
        </w:rPr>
        <w:t xml:space="preserve"> </w:t>
      </w:r>
      <w:r w:rsidR="00D57135">
        <w:rPr>
          <w:rFonts w:ascii="Arial" w:hAnsi="Arial" w:cs="Arial"/>
          <w:sz w:val="22"/>
          <w:szCs w:val="22"/>
        </w:rPr>
        <w:t xml:space="preserve">MHMP </w:t>
      </w:r>
      <w:r w:rsidR="00D57135" w:rsidRPr="00131FA9">
        <w:rPr>
          <w:rFonts w:ascii="Arial" w:hAnsi="Arial" w:cs="Arial"/>
          <w:sz w:val="22"/>
          <w:szCs w:val="22"/>
        </w:rPr>
        <w:t>pro rok 202</w:t>
      </w:r>
      <w:r w:rsidR="00D57135">
        <w:rPr>
          <w:rFonts w:ascii="Arial" w:hAnsi="Arial" w:cs="Arial"/>
          <w:sz w:val="22"/>
          <w:szCs w:val="22"/>
        </w:rPr>
        <w:t>4</w:t>
      </w:r>
      <w:r w:rsidR="001845DD" w:rsidRPr="00131FA9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14:paraId="3E037369" w14:textId="24B185D9" w:rsidR="0077429E" w:rsidRPr="0005395A" w:rsidRDefault="00045C89" w:rsidP="0005395A">
      <w:pPr>
        <w:pStyle w:val="Zkladntextodsazen"/>
        <w:widowControl w:val="0"/>
        <w:numPr>
          <w:ilvl w:val="0"/>
          <w:numId w:val="38"/>
        </w:numPr>
        <w:tabs>
          <w:tab w:val="left" w:pos="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CF679E">
        <w:rPr>
          <w:rFonts w:ascii="Arial" w:hAnsi="Arial" w:cs="Arial"/>
          <w:sz w:val="22"/>
          <w:szCs w:val="22"/>
        </w:rPr>
        <w:t xml:space="preserve">Místem realizace </w:t>
      </w:r>
      <w:r w:rsidR="00864745">
        <w:rPr>
          <w:rFonts w:ascii="Arial" w:hAnsi="Arial" w:cs="Arial"/>
          <w:sz w:val="22"/>
          <w:szCs w:val="22"/>
        </w:rPr>
        <w:t>dodávky</w:t>
      </w:r>
      <w:r w:rsidRPr="00CF679E">
        <w:rPr>
          <w:rFonts w:ascii="Arial" w:hAnsi="Arial" w:cs="Arial"/>
          <w:sz w:val="22"/>
          <w:szCs w:val="22"/>
        </w:rPr>
        <w:t xml:space="preserve"> j</w:t>
      </w:r>
      <w:r w:rsidR="00864745">
        <w:rPr>
          <w:rFonts w:ascii="Arial" w:hAnsi="Arial" w:cs="Arial"/>
          <w:sz w:val="22"/>
          <w:szCs w:val="22"/>
        </w:rPr>
        <w:t>e</w:t>
      </w:r>
      <w:r w:rsidRPr="00CF679E">
        <w:rPr>
          <w:rFonts w:ascii="Arial" w:hAnsi="Arial" w:cs="Arial"/>
          <w:sz w:val="22"/>
          <w:szCs w:val="22"/>
        </w:rPr>
        <w:t xml:space="preserve"> </w:t>
      </w:r>
      <w:r w:rsidR="00B0477F" w:rsidRPr="00CF679E">
        <w:rPr>
          <w:rFonts w:ascii="Arial" w:hAnsi="Arial" w:cs="Arial"/>
          <w:sz w:val="22"/>
          <w:szCs w:val="22"/>
        </w:rPr>
        <w:t>objekt</w:t>
      </w:r>
      <w:r w:rsidRPr="00CF679E">
        <w:rPr>
          <w:rFonts w:ascii="Arial" w:hAnsi="Arial" w:cs="Arial"/>
          <w:sz w:val="22"/>
          <w:szCs w:val="22"/>
        </w:rPr>
        <w:t xml:space="preserve"> </w:t>
      </w:r>
      <w:r w:rsidR="0005395A">
        <w:rPr>
          <w:rFonts w:ascii="Arial" w:hAnsi="Arial" w:cs="Arial"/>
          <w:sz w:val="22"/>
          <w:szCs w:val="22"/>
        </w:rPr>
        <w:t>Základní školy a Střední školy, Praha 4 Kupeckého 576</w:t>
      </w:r>
      <w:r w:rsidR="005A0F49" w:rsidRPr="0005395A">
        <w:rPr>
          <w:rFonts w:ascii="Arial" w:hAnsi="Arial" w:cs="Arial"/>
          <w:sz w:val="22"/>
          <w:szCs w:val="22"/>
        </w:rPr>
        <w:t>/48</w:t>
      </w:r>
      <w:r w:rsidR="00CF679E" w:rsidRPr="0005395A">
        <w:rPr>
          <w:rFonts w:ascii="Arial" w:hAnsi="Arial" w:cs="Arial"/>
          <w:sz w:val="22"/>
          <w:szCs w:val="22"/>
        </w:rPr>
        <w:t xml:space="preserve"> </w:t>
      </w:r>
      <w:r w:rsidR="007578A6" w:rsidRPr="0005395A">
        <w:rPr>
          <w:rFonts w:ascii="Arial" w:hAnsi="Arial" w:cs="Arial"/>
          <w:sz w:val="22"/>
          <w:szCs w:val="22"/>
        </w:rPr>
        <w:t xml:space="preserve"> </w:t>
      </w:r>
    </w:p>
    <w:p w14:paraId="256F68C0" w14:textId="77777777" w:rsidR="00CC3FB6" w:rsidRPr="00045C89" w:rsidRDefault="00DF31EA" w:rsidP="00287655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045C89" w:rsidRPr="00045C89">
        <w:rPr>
          <w:rFonts w:ascii="Arial" w:hAnsi="Arial" w:cs="Arial"/>
          <w:sz w:val="22"/>
          <w:szCs w:val="22"/>
        </w:rPr>
        <w:t xml:space="preserve"> 4</w:t>
      </w:r>
    </w:p>
    <w:p w14:paraId="3E124CEA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>Cena</w:t>
      </w:r>
      <w:r w:rsidR="00045C89" w:rsidRPr="00045C89">
        <w:rPr>
          <w:rFonts w:ascii="Arial" w:hAnsi="Arial" w:cs="Arial"/>
          <w:b/>
          <w:sz w:val="22"/>
          <w:szCs w:val="22"/>
        </w:rPr>
        <w:t xml:space="preserve"> díla</w:t>
      </w:r>
      <w:r w:rsidR="006E6DAF">
        <w:rPr>
          <w:rFonts w:ascii="Arial" w:hAnsi="Arial" w:cs="Arial"/>
          <w:b/>
          <w:sz w:val="22"/>
          <w:szCs w:val="22"/>
        </w:rPr>
        <w:t xml:space="preserve"> a způsob </w:t>
      </w:r>
    </w:p>
    <w:p w14:paraId="5F1D8B91" w14:textId="12DA37C4" w:rsidR="006E6DAF" w:rsidRPr="007E6F08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Cena díla vychází z</w:t>
      </w:r>
      <w:r w:rsidR="00045C89" w:rsidRPr="007E6F08">
        <w:rPr>
          <w:rFonts w:ascii="Arial" w:hAnsi="Arial" w:cs="Arial"/>
          <w:sz w:val="22"/>
          <w:szCs w:val="22"/>
        </w:rPr>
        <w:t xml:space="preserve"> cenové </w:t>
      </w:r>
      <w:r w:rsidRPr="007E6F08">
        <w:rPr>
          <w:rFonts w:ascii="Arial" w:hAnsi="Arial" w:cs="Arial"/>
          <w:sz w:val="22"/>
          <w:szCs w:val="22"/>
        </w:rPr>
        <w:t xml:space="preserve">nabídky </w:t>
      </w:r>
      <w:r w:rsidR="008E03E6">
        <w:rPr>
          <w:rFonts w:ascii="Arial" w:hAnsi="Arial" w:cs="Arial"/>
          <w:sz w:val="22"/>
          <w:szCs w:val="22"/>
        </w:rPr>
        <w:t xml:space="preserve">dodavatele </w:t>
      </w:r>
      <w:r w:rsidR="00287655" w:rsidRPr="00287655">
        <w:rPr>
          <w:rFonts w:ascii="Arial" w:hAnsi="Arial" w:cs="Arial"/>
          <w:bCs/>
          <w:sz w:val="22"/>
          <w:szCs w:val="22"/>
        </w:rPr>
        <w:t xml:space="preserve">ze dne </w:t>
      </w:r>
      <w:r w:rsidR="00D57135">
        <w:rPr>
          <w:rFonts w:ascii="Arial" w:hAnsi="Arial" w:cs="Arial"/>
          <w:bCs/>
          <w:sz w:val="22"/>
          <w:szCs w:val="22"/>
        </w:rPr>
        <w:t>1</w:t>
      </w:r>
      <w:r w:rsidR="0005395A">
        <w:rPr>
          <w:rFonts w:ascii="Arial" w:hAnsi="Arial" w:cs="Arial"/>
          <w:bCs/>
          <w:sz w:val="22"/>
          <w:szCs w:val="22"/>
        </w:rPr>
        <w:t>6</w:t>
      </w:r>
      <w:r w:rsidR="00287655" w:rsidRPr="00287655">
        <w:rPr>
          <w:rFonts w:ascii="Arial" w:hAnsi="Arial" w:cs="Arial"/>
          <w:bCs/>
          <w:sz w:val="22"/>
          <w:szCs w:val="22"/>
        </w:rPr>
        <w:t>.0</w:t>
      </w:r>
      <w:r w:rsidR="00D57135">
        <w:rPr>
          <w:rFonts w:ascii="Arial" w:hAnsi="Arial" w:cs="Arial"/>
          <w:bCs/>
          <w:sz w:val="22"/>
          <w:szCs w:val="22"/>
        </w:rPr>
        <w:t>5</w:t>
      </w:r>
      <w:r w:rsidR="00287655" w:rsidRPr="00287655">
        <w:rPr>
          <w:rFonts w:ascii="Arial" w:hAnsi="Arial" w:cs="Arial"/>
          <w:bCs/>
          <w:sz w:val="22"/>
          <w:szCs w:val="22"/>
        </w:rPr>
        <w:t>.2024</w:t>
      </w:r>
      <w:r w:rsidR="00DE2450">
        <w:rPr>
          <w:rFonts w:ascii="Arial" w:hAnsi="Arial" w:cs="Arial"/>
          <w:b/>
          <w:i/>
          <w:sz w:val="22"/>
          <w:szCs w:val="22"/>
        </w:rPr>
        <w:t>,</w:t>
      </w:r>
      <w:r w:rsidR="00045C89" w:rsidRPr="007E6F08">
        <w:rPr>
          <w:rFonts w:ascii="Arial" w:hAnsi="Arial" w:cs="Arial"/>
          <w:sz w:val="22"/>
          <w:szCs w:val="22"/>
        </w:rPr>
        <w:t xml:space="preserve"> která je přílohou a nedílnou součástí této smlouvy, </w:t>
      </w:r>
      <w:r w:rsidR="006E6DAF" w:rsidRPr="007E6F08">
        <w:rPr>
          <w:rFonts w:ascii="Arial" w:hAnsi="Arial" w:cs="Arial"/>
          <w:sz w:val="22"/>
          <w:szCs w:val="22"/>
        </w:rPr>
        <w:t>je sjednána dohodou smluvních stran jako cena maximální, konečná a nejvýše přípustná po celou dobu plnění díla (tj. po celou dobu účinnosti této smlouvy) a činí</w:t>
      </w:r>
      <w:r w:rsidR="00113869">
        <w:rPr>
          <w:rFonts w:ascii="Arial" w:hAnsi="Arial" w:cs="Arial"/>
          <w:sz w:val="22"/>
          <w:szCs w:val="22"/>
        </w:rPr>
        <w:t>:</w:t>
      </w:r>
      <w:r w:rsidR="006E6DAF" w:rsidRPr="007E6F08">
        <w:rPr>
          <w:rFonts w:ascii="Arial" w:hAnsi="Arial" w:cs="Arial"/>
          <w:sz w:val="22"/>
          <w:szCs w:val="22"/>
        </w:rPr>
        <w:t xml:space="preserve"> </w:t>
      </w:r>
      <w:r w:rsidR="0005395A">
        <w:rPr>
          <w:rFonts w:ascii="Arial" w:hAnsi="Arial" w:cs="Arial"/>
          <w:b/>
          <w:sz w:val="22"/>
          <w:szCs w:val="22"/>
        </w:rPr>
        <w:t>144 372,</w:t>
      </w:r>
      <w:proofErr w:type="gramStart"/>
      <w:r w:rsidR="0005395A">
        <w:rPr>
          <w:rFonts w:ascii="Arial" w:hAnsi="Arial" w:cs="Arial"/>
          <w:b/>
          <w:sz w:val="22"/>
          <w:szCs w:val="22"/>
        </w:rPr>
        <w:t xml:space="preserve">-  </w:t>
      </w:r>
      <w:r w:rsidR="006E6DAF" w:rsidRPr="007E6F08">
        <w:rPr>
          <w:rFonts w:ascii="Arial" w:hAnsi="Arial" w:cs="Arial"/>
          <w:b/>
          <w:sz w:val="22"/>
          <w:szCs w:val="22"/>
        </w:rPr>
        <w:t>Kč</w:t>
      </w:r>
      <w:proofErr w:type="gramEnd"/>
      <w:r w:rsidR="006E6DAF" w:rsidRPr="007E6F08">
        <w:rPr>
          <w:rFonts w:ascii="Arial" w:hAnsi="Arial" w:cs="Arial"/>
          <w:b/>
          <w:sz w:val="22"/>
          <w:szCs w:val="22"/>
        </w:rPr>
        <w:t xml:space="preserve"> včetně DPH</w:t>
      </w:r>
      <w:r w:rsidR="006E6DAF" w:rsidRPr="007E6F08">
        <w:rPr>
          <w:rFonts w:ascii="Arial" w:hAnsi="Arial" w:cs="Arial"/>
          <w:sz w:val="22"/>
          <w:szCs w:val="22"/>
        </w:rPr>
        <w:t>.</w:t>
      </w:r>
      <w:r w:rsidR="006205AD">
        <w:rPr>
          <w:rFonts w:ascii="Arial" w:hAnsi="Arial" w:cs="Arial"/>
          <w:sz w:val="22"/>
          <w:szCs w:val="22"/>
        </w:rPr>
        <w:t xml:space="preserve"> Finanční plnění objednatele je vázáno na </w:t>
      </w:r>
      <w:r w:rsidR="00D57135" w:rsidRPr="00131FA9">
        <w:rPr>
          <w:rFonts w:ascii="Arial" w:hAnsi="Arial" w:cs="Arial"/>
          <w:sz w:val="22"/>
          <w:szCs w:val="22"/>
        </w:rPr>
        <w:t>schválen</w:t>
      </w:r>
      <w:r w:rsidR="00D57135">
        <w:rPr>
          <w:rFonts w:ascii="Arial" w:hAnsi="Arial" w:cs="Arial"/>
          <w:sz w:val="22"/>
          <w:szCs w:val="22"/>
        </w:rPr>
        <w:t>í</w:t>
      </w:r>
      <w:r w:rsidR="00D57135" w:rsidRPr="00131FA9">
        <w:rPr>
          <w:rFonts w:ascii="Arial" w:hAnsi="Arial" w:cs="Arial"/>
          <w:sz w:val="22"/>
          <w:szCs w:val="22"/>
        </w:rPr>
        <w:t xml:space="preserve"> </w:t>
      </w:r>
      <w:r w:rsidR="00D57135">
        <w:rPr>
          <w:rFonts w:ascii="Arial" w:hAnsi="Arial" w:cs="Arial"/>
          <w:sz w:val="22"/>
          <w:szCs w:val="22"/>
        </w:rPr>
        <w:t xml:space="preserve">čerpání </w:t>
      </w:r>
      <w:r w:rsidR="00D57135" w:rsidRPr="00131FA9">
        <w:rPr>
          <w:rFonts w:ascii="Arial" w:hAnsi="Arial" w:cs="Arial"/>
          <w:sz w:val="22"/>
          <w:szCs w:val="22"/>
        </w:rPr>
        <w:t>finanční</w:t>
      </w:r>
      <w:r w:rsidR="00D57135">
        <w:rPr>
          <w:rFonts w:ascii="Arial" w:hAnsi="Arial" w:cs="Arial"/>
          <w:sz w:val="22"/>
          <w:szCs w:val="22"/>
        </w:rPr>
        <w:t>ch</w:t>
      </w:r>
      <w:r w:rsidR="00D57135" w:rsidRPr="00131FA9">
        <w:rPr>
          <w:rFonts w:ascii="Arial" w:hAnsi="Arial" w:cs="Arial"/>
          <w:sz w:val="22"/>
          <w:szCs w:val="22"/>
        </w:rPr>
        <w:t xml:space="preserve"> </w:t>
      </w:r>
      <w:r w:rsidR="00D57135">
        <w:rPr>
          <w:rFonts w:ascii="Arial" w:hAnsi="Arial" w:cs="Arial"/>
          <w:sz w:val="22"/>
          <w:szCs w:val="22"/>
        </w:rPr>
        <w:t>prostředků z IF PO</w:t>
      </w:r>
      <w:r w:rsidR="00D57135" w:rsidRPr="00131FA9">
        <w:rPr>
          <w:rFonts w:ascii="Arial" w:hAnsi="Arial" w:cs="Arial"/>
          <w:sz w:val="22"/>
          <w:szCs w:val="22"/>
        </w:rPr>
        <w:t xml:space="preserve"> </w:t>
      </w:r>
      <w:r w:rsidR="00D57135">
        <w:rPr>
          <w:rFonts w:ascii="Arial" w:hAnsi="Arial" w:cs="Arial"/>
          <w:sz w:val="22"/>
          <w:szCs w:val="22"/>
        </w:rPr>
        <w:t xml:space="preserve">MHMP </w:t>
      </w:r>
      <w:r w:rsidR="00D57135" w:rsidRPr="00131FA9">
        <w:rPr>
          <w:rFonts w:ascii="Arial" w:hAnsi="Arial" w:cs="Arial"/>
          <w:sz w:val="22"/>
          <w:szCs w:val="22"/>
        </w:rPr>
        <w:t>pro rok 202</w:t>
      </w:r>
      <w:r w:rsidR="00D57135">
        <w:rPr>
          <w:rFonts w:ascii="Arial" w:hAnsi="Arial" w:cs="Arial"/>
          <w:sz w:val="22"/>
          <w:szCs w:val="22"/>
        </w:rPr>
        <w:t>4</w:t>
      </w:r>
      <w:r w:rsidR="00B0477F">
        <w:rPr>
          <w:rFonts w:ascii="Arial" w:hAnsi="Arial" w:cs="Arial"/>
          <w:sz w:val="22"/>
          <w:szCs w:val="22"/>
        </w:rPr>
        <w:t>.</w:t>
      </w:r>
    </w:p>
    <w:p w14:paraId="0B801C5C" w14:textId="77777777" w:rsidR="006E6DAF" w:rsidRPr="007E6F08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Cenou sjednanou podle této smlouvy budou uhrazeny veškeré práce, dodávky a činnosti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nutné k řádnému provedení díla dle této smlouvy. </w:t>
      </w:r>
    </w:p>
    <w:p w14:paraId="4CCCB15D" w14:textId="58F6F3D2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Veškeré platby za vykonanou práci a dodávky v rámci plnění díla budou probíhat pouze bezhotovostn</w:t>
      </w:r>
      <w:r w:rsidR="00287655">
        <w:rPr>
          <w:rFonts w:ascii="Arial" w:hAnsi="Arial" w:cs="Arial"/>
          <w:sz w:val="22"/>
          <w:szCs w:val="22"/>
        </w:rPr>
        <w:t>í</w:t>
      </w:r>
      <w:r w:rsidRPr="007E6F08">
        <w:rPr>
          <w:rFonts w:ascii="Arial" w:hAnsi="Arial" w:cs="Arial"/>
          <w:sz w:val="22"/>
          <w:szCs w:val="22"/>
        </w:rPr>
        <w:t xml:space="preserve"> platbou na bankovní účet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uvedený v úvodu této smlouvy.</w:t>
      </w:r>
    </w:p>
    <w:p w14:paraId="63BD229C" w14:textId="26708196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Cena díla bude objednatelem uhrazena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1845DD">
        <w:rPr>
          <w:rFonts w:ascii="Arial" w:hAnsi="Arial" w:cs="Arial"/>
          <w:sz w:val="22"/>
          <w:szCs w:val="22"/>
        </w:rPr>
        <w:t xml:space="preserve">po předání díla na základě vystavené faktury </w:t>
      </w:r>
      <w:r w:rsidR="00441C43">
        <w:rPr>
          <w:rFonts w:ascii="Arial" w:hAnsi="Arial" w:cs="Arial"/>
          <w:sz w:val="22"/>
          <w:szCs w:val="22"/>
        </w:rPr>
        <w:t>dodavatelem</w:t>
      </w:r>
      <w:r w:rsidRPr="007E6F08">
        <w:rPr>
          <w:rFonts w:ascii="Arial" w:hAnsi="Arial" w:cs="Arial"/>
          <w:sz w:val="22"/>
          <w:szCs w:val="22"/>
        </w:rPr>
        <w:t xml:space="preserve"> a odsouhlasené objednatelem.</w:t>
      </w:r>
      <w:r w:rsidR="003732E9" w:rsidRPr="007E6F08">
        <w:rPr>
          <w:rFonts w:ascii="Arial" w:hAnsi="Arial" w:cs="Arial"/>
          <w:sz w:val="22"/>
          <w:szCs w:val="22"/>
        </w:rPr>
        <w:t xml:space="preserve"> </w:t>
      </w:r>
      <w:r w:rsidRPr="007E6F08">
        <w:rPr>
          <w:rFonts w:ascii="Arial" w:hAnsi="Arial" w:cs="Arial"/>
          <w:sz w:val="22"/>
          <w:szCs w:val="22"/>
        </w:rPr>
        <w:t>Faktur</w:t>
      </w:r>
      <w:r w:rsidR="00864745">
        <w:rPr>
          <w:rFonts w:ascii="Arial" w:hAnsi="Arial" w:cs="Arial"/>
          <w:sz w:val="22"/>
          <w:szCs w:val="22"/>
        </w:rPr>
        <w:t>a</w:t>
      </w:r>
      <w:r w:rsidRPr="007E6F08">
        <w:rPr>
          <w:rFonts w:ascii="Arial" w:hAnsi="Arial" w:cs="Arial"/>
          <w:sz w:val="22"/>
          <w:szCs w:val="22"/>
        </w:rPr>
        <w:t xml:space="preserve"> musí obsahovat náležitosti daňového dokladu dle platných obecně závazných právních předpisů. </w:t>
      </w:r>
    </w:p>
    <w:p w14:paraId="69E5B51A" w14:textId="19CCA9F2" w:rsid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Splatnost faktur se sjednává na </w:t>
      </w:r>
      <w:r w:rsidR="003732E9">
        <w:rPr>
          <w:rFonts w:ascii="Arial" w:hAnsi="Arial" w:cs="Arial"/>
          <w:sz w:val="22"/>
          <w:szCs w:val="22"/>
        </w:rPr>
        <w:t>14</w:t>
      </w:r>
      <w:r w:rsidRPr="007E6F08">
        <w:rPr>
          <w:rFonts w:ascii="Arial" w:hAnsi="Arial" w:cs="Arial"/>
          <w:sz w:val="22"/>
          <w:szCs w:val="22"/>
        </w:rPr>
        <w:t xml:space="preserve"> kalendářních dní ode dne jejich doručení objednateli, a to za předpokladu, že budou vystaveny v souladu s platnými právními předpisy a touto smlouvou. </w:t>
      </w:r>
    </w:p>
    <w:p w14:paraId="7B96343F" w14:textId="670B778E" w:rsidR="00DE2450" w:rsidRPr="007E6F08" w:rsidRDefault="00DE2450" w:rsidP="00DE2450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14:paraId="2C619F02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lastRenderedPageBreak/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381DCD2B" w14:textId="77777777" w:rsidR="006E6DAF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Pokud </w:t>
      </w:r>
      <w:r w:rsidR="007E6F08" w:rsidRPr="007E6F08">
        <w:rPr>
          <w:rFonts w:ascii="Arial" w:hAnsi="Arial" w:cs="Arial"/>
          <w:sz w:val="22"/>
          <w:szCs w:val="22"/>
        </w:rPr>
        <w:t>se na díle vyskytnou vícepráce</w:t>
      </w:r>
      <w:r w:rsidRPr="007E6F08">
        <w:rPr>
          <w:rFonts w:ascii="Arial" w:hAnsi="Arial" w:cs="Arial"/>
          <w:sz w:val="22"/>
          <w:szCs w:val="22"/>
        </w:rPr>
        <w:t xml:space="preserve">, s jejichž provedením </w:t>
      </w:r>
      <w:r w:rsidR="007E6F08" w:rsidRPr="007E6F08">
        <w:rPr>
          <w:rFonts w:ascii="Arial" w:hAnsi="Arial" w:cs="Arial"/>
          <w:sz w:val="22"/>
          <w:szCs w:val="22"/>
        </w:rPr>
        <w:t>objednatel</w:t>
      </w:r>
      <w:r w:rsidRPr="007E6F08">
        <w:rPr>
          <w:rFonts w:ascii="Arial" w:hAnsi="Arial" w:cs="Arial"/>
          <w:sz w:val="22"/>
          <w:szCs w:val="22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6A54C25C" w14:textId="77777777" w:rsidR="00CC3FB6" w:rsidRPr="007E6F08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50B13829" w14:textId="77777777" w:rsidR="00CC3FB6" w:rsidRPr="007E6F08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</w:p>
    <w:p w14:paraId="39C45696" w14:textId="77777777" w:rsidR="00CC3FB6" w:rsidRPr="007E6F08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b/>
          <w:sz w:val="22"/>
          <w:szCs w:val="22"/>
        </w:rPr>
        <w:t>Povinnosti smluvních stran</w:t>
      </w:r>
    </w:p>
    <w:p w14:paraId="3C3A7C3A" w14:textId="77777777" w:rsidR="007E6F08" w:rsidRPr="007E6F08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Při provádění díla bude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postupovat samostatně a s odbornou péčí, v souladu s touto smlouvou, obecně závaznými právními předpisy a českými technickými normami.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se bude řídit výchozími podklady objednatele a pokyny objednatele.</w:t>
      </w:r>
    </w:p>
    <w:p w14:paraId="2ABC9EB4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není oprávněn pověřit provedením díla jinou osobu. </w:t>
      </w: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21212CDE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10C31373" w14:textId="77777777" w:rsidR="007E6F08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Objednatel je oprávněn kontrolovat provádění díla kdykoli v průběhu provádění díla.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je povinen objednateli dle jeho požadavků tuto kontrolu v plném rozsahu umožnit a poskytnout mu za tímto účelem potřebnou součinnost.</w:t>
      </w:r>
    </w:p>
    <w:p w14:paraId="26CDCB3E" w14:textId="77777777" w:rsidR="007E6F08" w:rsidRPr="007E6F08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 w:rsidR="007E6F08" w:rsidRPr="007E6F08">
        <w:rPr>
          <w:rFonts w:ascii="Arial" w:hAnsi="Arial" w:cs="Arial"/>
          <w:sz w:val="22"/>
          <w:szCs w:val="22"/>
        </w:rPr>
        <w:t>odpovídá za škodu</w:t>
      </w:r>
      <w:r w:rsidR="00CC3FB6" w:rsidRPr="007E6F08">
        <w:rPr>
          <w:rFonts w:ascii="Arial" w:hAnsi="Arial" w:cs="Arial"/>
          <w:sz w:val="22"/>
          <w:szCs w:val="22"/>
        </w:rPr>
        <w:t xml:space="preserve"> způsoben</w:t>
      </w:r>
      <w:r w:rsidR="007E6F08" w:rsidRPr="007E6F08">
        <w:rPr>
          <w:rFonts w:ascii="Arial" w:hAnsi="Arial" w:cs="Arial"/>
          <w:sz w:val="22"/>
          <w:szCs w:val="22"/>
        </w:rPr>
        <w:t>ou</w:t>
      </w:r>
      <w:r w:rsidR="00CC3FB6" w:rsidRPr="007E6F08">
        <w:rPr>
          <w:rFonts w:ascii="Arial" w:hAnsi="Arial" w:cs="Arial"/>
          <w:sz w:val="22"/>
          <w:szCs w:val="22"/>
        </w:rPr>
        <w:t xml:space="preserve"> při realizaci díla nebo v souvislosti s ním objednavateli nebo třetím osobám podle obecně </w:t>
      </w:r>
      <w:r w:rsidR="007E6F08" w:rsidRPr="007E6F08">
        <w:rPr>
          <w:rFonts w:ascii="Arial" w:hAnsi="Arial" w:cs="Arial"/>
          <w:sz w:val="22"/>
          <w:szCs w:val="22"/>
        </w:rPr>
        <w:t xml:space="preserve">závazných právních </w:t>
      </w:r>
      <w:r w:rsidR="00CC3FB6" w:rsidRPr="007E6F08">
        <w:rPr>
          <w:rFonts w:ascii="Arial" w:hAnsi="Arial" w:cs="Arial"/>
          <w:sz w:val="22"/>
          <w:szCs w:val="22"/>
        </w:rPr>
        <w:t>předpisů</w:t>
      </w:r>
    </w:p>
    <w:p w14:paraId="3FFAC04C" w14:textId="77777777" w:rsidR="00CC3FB6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Objednavatel se zavazuje </w:t>
      </w:r>
      <w:r w:rsidR="00CC3FB6" w:rsidRPr="007E6F08">
        <w:rPr>
          <w:rFonts w:ascii="Arial" w:hAnsi="Arial" w:cs="Arial"/>
          <w:sz w:val="22"/>
          <w:szCs w:val="22"/>
        </w:rPr>
        <w:t xml:space="preserve">umožnit v termínu stanoveném touto smlouvou </w:t>
      </w:r>
      <w:r w:rsidR="00B0477F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CC3FB6" w:rsidRPr="007E6F08">
        <w:rPr>
          <w:rFonts w:ascii="Arial" w:hAnsi="Arial" w:cs="Arial"/>
          <w:sz w:val="22"/>
          <w:szCs w:val="22"/>
        </w:rPr>
        <w:t>přístup do prostor, kde budou probíhat ujednané práce.</w:t>
      </w:r>
    </w:p>
    <w:p w14:paraId="11AFF4FC" w14:textId="77777777" w:rsidR="00CC3FB6" w:rsidRPr="004C5000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26562511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14:paraId="51D8B585" w14:textId="77777777" w:rsidR="007E6F08" w:rsidRPr="009A31FC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Splnění a předání díla</w:t>
      </w:r>
    </w:p>
    <w:p w14:paraId="01B89FF0" w14:textId="77777777" w:rsidR="007E6F08" w:rsidRPr="009A31FC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22DC6DE4" w14:textId="77777777" w:rsidR="007E6F08" w:rsidRPr="009A31FC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Objednatel je oprávněn k předání </w:t>
      </w:r>
      <w:r w:rsidRPr="009A31FC">
        <w:rPr>
          <w:rFonts w:ascii="Arial" w:hAnsi="Arial" w:cs="Arial"/>
          <w:kern w:val="22"/>
          <w:sz w:val="22"/>
          <w:szCs w:val="22"/>
        </w:rPr>
        <w:t>a převzetí</w:t>
      </w:r>
      <w:r w:rsidRPr="009A31FC">
        <w:rPr>
          <w:rFonts w:ascii="Arial" w:hAnsi="Arial" w:cs="Arial"/>
          <w:sz w:val="22"/>
          <w:szCs w:val="22"/>
        </w:rPr>
        <w:t xml:space="preserve"> díla přizvat osoby, jejichž účast pokládá za nezbytnou.</w:t>
      </w:r>
    </w:p>
    <w:p w14:paraId="7D70840A" w14:textId="77777777" w:rsidR="007E6F08" w:rsidRPr="009A31FC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Protokol musí obsahovat zejména tyto náležitosti:</w:t>
      </w:r>
    </w:p>
    <w:p w14:paraId="60867E06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údaje o zhotoviteli a objednateli,</w:t>
      </w:r>
    </w:p>
    <w:p w14:paraId="229D98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popis díla, které je předmětem předání a převzetí,</w:t>
      </w:r>
    </w:p>
    <w:p w14:paraId="12FF9E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 převzetí díla,</w:t>
      </w:r>
    </w:p>
    <w:p w14:paraId="737FB43E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termín, od kterého počíná běžet záruční lhůta,</w:t>
      </w:r>
    </w:p>
    <w:p w14:paraId="0532B4CD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prohlášení objednatele, zda dílo přebírá nebo nepřebírá,</w:t>
      </w:r>
    </w:p>
    <w:p w14:paraId="054EBCC5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podpisy osob oprávněných jednat za objednatele a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>.</w:t>
      </w:r>
    </w:p>
    <w:p w14:paraId="38AC900F" w14:textId="77777777" w:rsidR="007E6F08" w:rsidRPr="009A31FC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Má-li dílo, které je předmětem předání a převzetí, vady nebo nedodělky, musí protokol obsahovat i tyto náležitosti:</w:t>
      </w:r>
    </w:p>
    <w:p w14:paraId="4F1F55A8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soupis zjištěných vad a nedodělků,</w:t>
      </w:r>
    </w:p>
    <w:p w14:paraId="0025EF71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způsobu a termínech jejich odstranění, popřípadě o jiném způsobu narovnání,</w:t>
      </w:r>
    </w:p>
    <w:p w14:paraId="4A5F7A9F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zpřístupnění díla nebo jeho částí zhotoviteli za účelem odstranění vad nebo nedodělků.</w:t>
      </w:r>
    </w:p>
    <w:p w14:paraId="728E3431" w14:textId="2A97A462" w:rsidR="002C42BD" w:rsidRPr="00131FA9" w:rsidRDefault="007E6F08" w:rsidP="002C42BD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54753303" w14:textId="77777777" w:rsidR="007E6F08" w:rsidRPr="004C5000" w:rsidRDefault="007E6F08" w:rsidP="007E6F08">
      <w:pPr>
        <w:pStyle w:val="Zkladntextodsazen"/>
        <w:widowControl w:val="0"/>
        <w:spacing w:after="0"/>
        <w:ind w:left="0"/>
        <w:rPr>
          <w:rFonts w:ascii="Arial" w:hAnsi="Arial" w:cs="Arial"/>
          <w:sz w:val="16"/>
          <w:szCs w:val="16"/>
        </w:rPr>
      </w:pPr>
    </w:p>
    <w:p w14:paraId="2F32D3A1" w14:textId="77777777" w:rsidR="007E6F08" w:rsidRPr="009A31FC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7</w:t>
      </w:r>
    </w:p>
    <w:p w14:paraId="4BEDA3A6" w14:textId="77777777" w:rsidR="007E6F08" w:rsidRPr="009A31FC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Záruka za jakost díla</w:t>
      </w:r>
    </w:p>
    <w:p w14:paraId="76AC012D" w14:textId="77777777" w:rsidR="007E6F08" w:rsidRPr="009A31FC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odpovídá za to, že dílo dle této smlouvy je zhotoveno podle podmínek smlouvy a minimálně po záruční dobu bude mít vlastnosti v této smlouvě dohodnuté a </w:t>
      </w:r>
      <w:r>
        <w:rPr>
          <w:rFonts w:ascii="Arial" w:hAnsi="Arial" w:cs="Arial"/>
          <w:sz w:val="22"/>
          <w:szCs w:val="22"/>
        </w:rPr>
        <w:t>dodavatelem</w:t>
      </w:r>
      <w:r w:rsidR="007E6F08" w:rsidRPr="009A31FC">
        <w:rPr>
          <w:rFonts w:ascii="Arial" w:hAnsi="Arial" w:cs="Arial"/>
          <w:sz w:val="22"/>
          <w:szCs w:val="22"/>
        </w:rPr>
        <w:t xml:space="preserve"> garantované a vlastnosti uvedené v právních předpisech a technických normách, které se na provedení díla vztahují.</w:t>
      </w:r>
    </w:p>
    <w:p w14:paraId="3FB60E70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odpovídá za vady, jež má dílo v době jeho předání, a za vady díla zjištěné v záruční době.</w:t>
      </w:r>
    </w:p>
    <w:p w14:paraId="4654B887" w14:textId="1AA92A7A" w:rsidR="007E6F08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poskytuje záruku za jakost díla v </w:t>
      </w:r>
      <w:r w:rsidRPr="00DE2450">
        <w:rPr>
          <w:rFonts w:ascii="Arial" w:hAnsi="Arial" w:cs="Arial"/>
          <w:sz w:val="22"/>
          <w:szCs w:val="22"/>
        </w:rPr>
        <w:t xml:space="preserve">délce </w:t>
      </w:r>
      <w:r w:rsidR="00B87B3F">
        <w:rPr>
          <w:rFonts w:ascii="Arial" w:hAnsi="Arial" w:cs="Arial"/>
          <w:b/>
          <w:iCs/>
          <w:sz w:val="22"/>
          <w:szCs w:val="22"/>
        </w:rPr>
        <w:t xml:space="preserve">24 </w:t>
      </w:r>
      <w:r w:rsidRPr="00287655">
        <w:rPr>
          <w:rFonts w:ascii="Arial" w:hAnsi="Arial" w:cs="Arial"/>
          <w:b/>
          <w:iCs/>
          <w:sz w:val="22"/>
          <w:szCs w:val="22"/>
        </w:rPr>
        <w:t>měsíců</w:t>
      </w:r>
      <w:r w:rsidRPr="009A31FC">
        <w:rPr>
          <w:rFonts w:ascii="Arial" w:hAnsi="Arial" w:cs="Arial"/>
          <w:sz w:val="22"/>
          <w:szCs w:val="22"/>
        </w:rPr>
        <w:t>.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B37E4B7" w14:textId="77777777" w:rsidR="009A31FC" w:rsidRPr="009A31FC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Záruka se nevztahuje na poškození technologie (chybný provoz) způsoben</w:t>
      </w:r>
      <w:r>
        <w:rPr>
          <w:rFonts w:ascii="Arial" w:hAnsi="Arial" w:cs="Arial"/>
          <w:sz w:val="22"/>
          <w:szCs w:val="22"/>
        </w:rPr>
        <w:t>é</w:t>
      </w:r>
      <w:r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objednatelem </w:t>
      </w:r>
      <w:r w:rsidRPr="007E6F08">
        <w:rPr>
          <w:rFonts w:ascii="Arial" w:hAnsi="Arial" w:cs="Arial"/>
          <w:sz w:val="22"/>
          <w:szCs w:val="22"/>
        </w:rPr>
        <w:t>nebo třetí osobou</w:t>
      </w:r>
      <w:r>
        <w:rPr>
          <w:rFonts w:ascii="Arial" w:hAnsi="Arial" w:cs="Arial"/>
          <w:sz w:val="22"/>
          <w:szCs w:val="22"/>
        </w:rPr>
        <w:t>.</w:t>
      </w:r>
    </w:p>
    <w:p w14:paraId="6A4E19DE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Záruka spočívá v tom, že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, přičemž vady musí být popsány nebo musí být uvedeno, jak se projevují, a musí být uvedeno, jakým způsobem požaduje objednatel zajistit nápravu. </w:t>
      </w:r>
    </w:p>
    <w:p w14:paraId="51434E3C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1E1D45EA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Pro ty části díla, které byly v důsledku oprávněné reklamace objednatele </w:t>
      </w:r>
      <w:r w:rsidR="002C42BD">
        <w:rPr>
          <w:rFonts w:ascii="Arial" w:hAnsi="Arial" w:cs="Arial"/>
          <w:sz w:val="22"/>
          <w:szCs w:val="22"/>
        </w:rPr>
        <w:t>dodavatelem</w:t>
      </w:r>
      <w:r w:rsidRPr="009A31FC">
        <w:rPr>
          <w:rFonts w:ascii="Arial" w:hAnsi="Arial" w:cs="Arial"/>
          <w:sz w:val="22"/>
          <w:szCs w:val="22"/>
        </w:rPr>
        <w:t xml:space="preserve"> opraveny, běží záruční lhůta opětovně od počátku ode dne provedení reklamační opravy, pokud provedení opravy bylo objednatelem potvrzeno. </w:t>
      </w:r>
    </w:p>
    <w:p w14:paraId="640FEDFC" w14:textId="77777777" w:rsidR="007E6F08" w:rsidRPr="002C42BD" w:rsidRDefault="007E6F08" w:rsidP="002C42BD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5229BD6E" w14:textId="77777777" w:rsidR="007E6F08" w:rsidRPr="004C5000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2654F97B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</w:p>
    <w:p w14:paraId="24F3B954" w14:textId="77777777" w:rsidR="00CC3FB6" w:rsidRPr="009A31FC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Sankce</w:t>
      </w:r>
      <w:r w:rsidR="00DF31EA">
        <w:rPr>
          <w:rFonts w:ascii="Arial" w:hAnsi="Arial" w:cs="Arial"/>
          <w:b/>
          <w:sz w:val="22"/>
          <w:szCs w:val="22"/>
        </w:rPr>
        <w:t xml:space="preserve"> a odstoupení od smlouvy</w:t>
      </w:r>
    </w:p>
    <w:p w14:paraId="35199698" w14:textId="651A80BA" w:rsidR="009A31FC" w:rsidRPr="009A31FC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 dokončením a předáním řádně dokončeného díla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0,</w:t>
      </w:r>
      <w:r w:rsidR="007553C5">
        <w:rPr>
          <w:rFonts w:ascii="Arial" w:hAnsi="Arial" w:cs="Arial"/>
          <w:sz w:val="22"/>
          <w:szCs w:val="22"/>
        </w:rPr>
        <w:t>05</w:t>
      </w:r>
      <w:r w:rsidR="00B80070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ceny díla včetně DPH za každý i započatý den prodlení.</w:t>
      </w:r>
      <w:r w:rsidR="007553C5">
        <w:rPr>
          <w:rFonts w:ascii="Arial" w:hAnsi="Arial" w:cs="Arial"/>
          <w:sz w:val="22"/>
          <w:szCs w:val="22"/>
        </w:rPr>
        <w:t xml:space="preserve"> </w:t>
      </w:r>
      <w:r w:rsidR="00287655">
        <w:rPr>
          <w:rFonts w:ascii="Arial" w:hAnsi="Arial" w:cs="Arial"/>
          <w:sz w:val="22"/>
          <w:szCs w:val="22"/>
        </w:rPr>
        <w:t>Jen</w:t>
      </w:r>
      <w:commentRangeStart w:id="1"/>
      <w:r w:rsidR="007553C5">
        <w:rPr>
          <w:rFonts w:ascii="Arial" w:hAnsi="Arial" w:cs="Arial"/>
          <w:sz w:val="22"/>
          <w:szCs w:val="22"/>
        </w:rPr>
        <w:t xml:space="preserve"> do výše 5 000,- Kč bez DPH. </w:t>
      </w:r>
      <w:commentRangeEnd w:id="1"/>
      <w:r w:rsidR="007553C5">
        <w:rPr>
          <w:rStyle w:val="Odkaznakoment"/>
        </w:rPr>
        <w:commentReference w:id="1"/>
      </w:r>
    </w:p>
    <w:p w14:paraId="31B31F35" w14:textId="729DC68A" w:rsidR="009A31FC" w:rsidRPr="009A31FC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 odstraněním vad a nedodělků uvedených v předávacím protokolu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</w:t>
      </w:r>
      <w:r w:rsidR="00137F99">
        <w:rPr>
          <w:rFonts w:ascii="Arial" w:hAnsi="Arial" w:cs="Arial"/>
          <w:sz w:val="22"/>
          <w:szCs w:val="22"/>
        </w:rPr>
        <w:t>1</w:t>
      </w:r>
      <w:r w:rsidR="002C42BD">
        <w:rPr>
          <w:rFonts w:ascii="Arial" w:hAnsi="Arial" w:cs="Arial"/>
          <w:sz w:val="22"/>
          <w:szCs w:val="22"/>
        </w:rPr>
        <w:t>5</w:t>
      </w:r>
      <w:r w:rsidRPr="009A31FC">
        <w:rPr>
          <w:rFonts w:ascii="Arial" w:hAnsi="Arial" w:cs="Arial"/>
          <w:sz w:val="22"/>
          <w:szCs w:val="22"/>
        </w:rPr>
        <w:t>0,-</w:t>
      </w:r>
      <w:r w:rsidR="002C42BD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Kč za každou vadu nebo nedodělek a den prodlení.</w:t>
      </w:r>
      <w:r w:rsidR="00137F99" w:rsidRPr="00137F99">
        <w:rPr>
          <w:rFonts w:ascii="Arial" w:hAnsi="Arial" w:cs="Arial"/>
          <w:sz w:val="22"/>
          <w:szCs w:val="22"/>
        </w:rPr>
        <w:t xml:space="preserve"> </w:t>
      </w:r>
      <w:r w:rsidR="00287655">
        <w:rPr>
          <w:rFonts w:ascii="Arial" w:hAnsi="Arial" w:cs="Arial"/>
          <w:sz w:val="22"/>
          <w:szCs w:val="22"/>
        </w:rPr>
        <w:t>Jen</w:t>
      </w:r>
      <w:commentRangeStart w:id="2"/>
      <w:r w:rsidR="00137F99">
        <w:rPr>
          <w:rFonts w:ascii="Arial" w:hAnsi="Arial" w:cs="Arial"/>
          <w:sz w:val="22"/>
          <w:szCs w:val="22"/>
        </w:rPr>
        <w:t xml:space="preserve"> do výše 5 000,- Kč bez DPH. </w:t>
      </w:r>
      <w:commentRangeEnd w:id="2"/>
      <w:r w:rsidR="00137F99">
        <w:rPr>
          <w:rStyle w:val="Odkaznakoment"/>
        </w:rPr>
        <w:commentReference w:id="2"/>
      </w:r>
    </w:p>
    <w:p w14:paraId="3FC113DD" w14:textId="1EC1C5C8" w:rsidR="009A31FC" w:rsidRPr="00E5220C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 případě prodlení objednatele s úhradou řádně vystavených faktur je objednatel povinen uhradit </w:t>
      </w:r>
      <w:r w:rsidR="00E5220C">
        <w:rPr>
          <w:rFonts w:ascii="Arial" w:hAnsi="Arial" w:cs="Arial"/>
          <w:sz w:val="22"/>
          <w:szCs w:val="22"/>
        </w:rPr>
        <w:t>dodavateli</w:t>
      </w:r>
      <w:r w:rsidRPr="009A31FC">
        <w:rPr>
          <w:rFonts w:ascii="Arial" w:hAnsi="Arial" w:cs="Arial"/>
          <w:sz w:val="22"/>
          <w:szCs w:val="22"/>
        </w:rPr>
        <w:t xml:space="preserve"> úrok z prodlení ve výši 0,</w:t>
      </w:r>
      <w:r w:rsidR="00E5220C">
        <w:rPr>
          <w:rFonts w:ascii="Arial" w:hAnsi="Arial" w:cs="Arial"/>
          <w:sz w:val="22"/>
          <w:szCs w:val="22"/>
        </w:rPr>
        <w:t>1</w:t>
      </w:r>
      <w:r w:rsidR="00287655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dlužné (fakturovan</w:t>
      </w:r>
      <w:r w:rsidR="00E5220C">
        <w:rPr>
          <w:rFonts w:ascii="Arial" w:hAnsi="Arial" w:cs="Arial"/>
          <w:sz w:val="22"/>
          <w:szCs w:val="22"/>
        </w:rPr>
        <w:t>é) částky za každý den prodlení</w:t>
      </w:r>
      <w:r w:rsidR="00137F99">
        <w:rPr>
          <w:rFonts w:ascii="Arial" w:hAnsi="Arial" w:cs="Arial"/>
          <w:sz w:val="22"/>
          <w:szCs w:val="22"/>
        </w:rPr>
        <w:t xml:space="preserve">. </w:t>
      </w:r>
      <w:r w:rsidR="00287655">
        <w:rPr>
          <w:rFonts w:ascii="Arial" w:hAnsi="Arial" w:cs="Arial"/>
          <w:sz w:val="22"/>
          <w:szCs w:val="22"/>
        </w:rPr>
        <w:t>Jen</w:t>
      </w:r>
      <w:commentRangeStart w:id="3"/>
      <w:r w:rsidR="00137F99">
        <w:rPr>
          <w:rFonts w:ascii="Arial" w:hAnsi="Arial" w:cs="Arial"/>
          <w:sz w:val="22"/>
          <w:szCs w:val="22"/>
        </w:rPr>
        <w:t xml:space="preserve"> do výše 5 000,- Kč bez DPH. </w:t>
      </w:r>
      <w:commentRangeEnd w:id="3"/>
      <w:r w:rsidR="00137F99">
        <w:rPr>
          <w:rStyle w:val="Odkaznakoment"/>
        </w:rPr>
        <w:commentReference w:id="3"/>
      </w:r>
    </w:p>
    <w:p w14:paraId="6D23D66E" w14:textId="77777777" w:rsidR="00DF31EA" w:rsidRPr="00DF31EA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 xml:space="preserve">Objednatel je oprávněn odstoupit od této smlouvy, poruší-li </w:t>
      </w:r>
      <w:r w:rsidR="00E5220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 xml:space="preserve"> podstatným způsobem své smluvní povinnosti. Podstatným porušením této smlouvy ze strany zhotovitele se rozumí zejména prodlení </w:t>
      </w:r>
      <w:r w:rsidR="00E5220C">
        <w:rPr>
          <w:rFonts w:ascii="Arial" w:hAnsi="Arial" w:cs="Arial"/>
          <w:snapToGrid w:val="0"/>
          <w:sz w:val="22"/>
          <w:szCs w:val="22"/>
        </w:rPr>
        <w:t>dodavatele</w:t>
      </w:r>
      <w:r w:rsidRPr="00DF31EA">
        <w:rPr>
          <w:rFonts w:ascii="Arial" w:hAnsi="Arial" w:cs="Arial"/>
          <w:snapToGrid w:val="0"/>
          <w:sz w:val="22"/>
          <w:szCs w:val="22"/>
        </w:rPr>
        <w:t xml:space="preserve"> se započetím realizace díla v termínu dle této smlouvy, nebo neodstranění vad, které se vyskytly v průběhu provádění díla</w:t>
      </w:r>
      <w:r w:rsidR="00E5220C">
        <w:rPr>
          <w:rFonts w:ascii="Arial" w:hAnsi="Arial" w:cs="Arial"/>
          <w:snapToGrid w:val="0"/>
          <w:sz w:val="22"/>
          <w:szCs w:val="22"/>
        </w:rPr>
        <w:t>.</w:t>
      </w:r>
    </w:p>
    <w:p w14:paraId="6702FF72" w14:textId="3E516C2A" w:rsidR="00E5220C" w:rsidRPr="004C5000" w:rsidRDefault="00DF31EA" w:rsidP="004C500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790E94CC" w14:textId="5C8B2D9B" w:rsidR="00E5220C" w:rsidRDefault="00E5220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626176A9" w14:textId="77777777" w:rsidR="005A0F49" w:rsidRPr="004C5000" w:rsidRDefault="005A0F49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4BF9F787" w14:textId="77777777" w:rsidR="00DE2450" w:rsidRDefault="00DE2450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20ECC413" w14:textId="77777777" w:rsidR="00DE2450" w:rsidRDefault="00DE2450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58D137ED" w14:textId="77777777" w:rsidR="00DE2450" w:rsidRDefault="00DE2450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3F6F54E3" w14:textId="064D26AC" w:rsidR="009A31FC" w:rsidRDefault="009A31F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9</w:t>
      </w:r>
    </w:p>
    <w:p w14:paraId="2D186F31" w14:textId="77777777" w:rsidR="00DA6207" w:rsidRPr="009A31FC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14:paraId="1D6E85C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340E775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2A03FA0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59AA5D8" w14:textId="0BE3F325" w:rsidR="00DA6207" w:rsidRPr="00DA6207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4C5000">
        <w:rPr>
          <w:rFonts w:ascii="Arial" w:hAnsi="Arial" w:cs="Arial"/>
          <w:sz w:val="22"/>
          <w:szCs w:val="22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5A0F49" w:rsidRPr="00C84B35">
        <w:rPr>
          <w:rFonts w:ascii="Arial" w:eastAsia="Arial Unicode MS" w:hAnsi="Arial" w:cs="Arial"/>
          <w:sz w:val="22"/>
          <w:szCs w:val="22"/>
        </w:rPr>
        <w:t>Vyšší odborn</w:t>
      </w:r>
      <w:r w:rsidR="005A0F49">
        <w:rPr>
          <w:rFonts w:ascii="Arial" w:eastAsia="Arial Unicode MS" w:hAnsi="Arial" w:cs="Arial"/>
          <w:sz w:val="22"/>
          <w:szCs w:val="22"/>
        </w:rPr>
        <w:t>á škola</w:t>
      </w:r>
      <w:r w:rsidR="005A0F49" w:rsidRPr="00C84B35">
        <w:rPr>
          <w:rFonts w:ascii="Arial" w:eastAsia="Arial Unicode MS" w:hAnsi="Arial" w:cs="Arial"/>
          <w:sz w:val="22"/>
          <w:szCs w:val="22"/>
        </w:rPr>
        <w:t xml:space="preserve"> informačních studií a Střední škol</w:t>
      </w:r>
      <w:r w:rsidR="005A0F49">
        <w:rPr>
          <w:rFonts w:ascii="Arial" w:eastAsia="Arial Unicode MS" w:hAnsi="Arial" w:cs="Arial"/>
          <w:sz w:val="22"/>
          <w:szCs w:val="22"/>
        </w:rPr>
        <w:t>a</w:t>
      </w:r>
      <w:r w:rsidR="005A0F49" w:rsidRPr="00C84B35">
        <w:rPr>
          <w:rFonts w:ascii="Arial" w:eastAsia="Arial Unicode MS" w:hAnsi="Arial" w:cs="Arial"/>
          <w:sz w:val="22"/>
          <w:szCs w:val="22"/>
        </w:rPr>
        <w:t xml:space="preserve"> elektrotechniky, multimédií a informatiky</w:t>
      </w:r>
      <w:r w:rsidR="005A0F49">
        <w:rPr>
          <w:rFonts w:ascii="Arial" w:hAnsi="Arial" w:cs="Arial"/>
          <w:sz w:val="22"/>
          <w:szCs w:val="22"/>
        </w:rPr>
        <w:t>, Novovysočanská 280/48, Praha 9</w:t>
      </w:r>
      <w:r w:rsidR="00DA6207" w:rsidRPr="00DA6207">
        <w:rPr>
          <w:rFonts w:ascii="Arial" w:hAnsi="Arial" w:cs="Arial"/>
          <w:sz w:val="22"/>
          <w:szCs w:val="22"/>
        </w:rPr>
        <w:t>.</w:t>
      </w:r>
    </w:p>
    <w:p w14:paraId="48D9332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Smlouva je vyhotovena ve třech stejnopisech s platností originálu, z nichž dva obdrží objednatel a jeden </w:t>
      </w:r>
      <w:r w:rsidR="00641241">
        <w:rPr>
          <w:rFonts w:ascii="Arial" w:hAnsi="Arial" w:cs="Arial"/>
          <w:sz w:val="22"/>
          <w:szCs w:val="22"/>
        </w:rPr>
        <w:t>dodavatel.</w:t>
      </w:r>
    </w:p>
    <w:p w14:paraId="4F8B1C9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26D43E52" w14:textId="77777777" w:rsidR="009A31FC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767A07D" w14:textId="77777777" w:rsidR="009A31FC" w:rsidRPr="009A31FC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22"/>
          <w:szCs w:val="22"/>
          <w:lang w:val="x-none"/>
        </w:rPr>
      </w:pPr>
    </w:p>
    <w:p w14:paraId="050522A1" w14:textId="69B1B9D5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Příloha č.: 1 - Cenová nabídka zhotovitele </w:t>
      </w:r>
      <w:r w:rsidR="00287655" w:rsidRPr="00287655">
        <w:rPr>
          <w:rFonts w:ascii="Arial" w:hAnsi="Arial" w:cs="Arial"/>
          <w:bCs/>
          <w:sz w:val="22"/>
          <w:szCs w:val="22"/>
        </w:rPr>
        <w:t xml:space="preserve">ze dne </w:t>
      </w:r>
      <w:r w:rsidR="00D57135">
        <w:rPr>
          <w:rFonts w:ascii="Arial" w:hAnsi="Arial" w:cs="Arial"/>
          <w:bCs/>
          <w:sz w:val="22"/>
          <w:szCs w:val="22"/>
        </w:rPr>
        <w:t>1</w:t>
      </w:r>
      <w:r w:rsidR="0005395A">
        <w:rPr>
          <w:rFonts w:ascii="Arial" w:hAnsi="Arial" w:cs="Arial"/>
          <w:bCs/>
          <w:sz w:val="22"/>
          <w:szCs w:val="22"/>
        </w:rPr>
        <w:t>6</w:t>
      </w:r>
      <w:r w:rsidR="00287655" w:rsidRPr="00287655">
        <w:rPr>
          <w:rFonts w:ascii="Arial" w:hAnsi="Arial" w:cs="Arial"/>
          <w:bCs/>
          <w:sz w:val="22"/>
          <w:szCs w:val="22"/>
        </w:rPr>
        <w:t>.0</w:t>
      </w:r>
      <w:r w:rsidR="00D57135">
        <w:rPr>
          <w:rFonts w:ascii="Arial" w:hAnsi="Arial" w:cs="Arial"/>
          <w:bCs/>
          <w:sz w:val="22"/>
          <w:szCs w:val="22"/>
        </w:rPr>
        <w:t>5</w:t>
      </w:r>
      <w:r w:rsidR="00287655" w:rsidRPr="00287655">
        <w:rPr>
          <w:rFonts w:ascii="Arial" w:hAnsi="Arial" w:cs="Arial"/>
          <w:bCs/>
          <w:sz w:val="22"/>
          <w:szCs w:val="22"/>
        </w:rPr>
        <w:t>.2024</w:t>
      </w:r>
    </w:p>
    <w:p w14:paraId="310E1B02" w14:textId="2CCD48BC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5A6C1422" w14:textId="77777777" w:rsidR="004C5000" w:rsidRPr="009A31FC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052EEF20" w14:textId="15B069D8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V</w:t>
      </w:r>
      <w:r w:rsidR="003732E9">
        <w:rPr>
          <w:rFonts w:ascii="Arial" w:hAnsi="Arial" w:cs="Arial"/>
          <w:sz w:val="22"/>
          <w:szCs w:val="22"/>
        </w:rPr>
        <w:t xml:space="preserve"> Praze </w:t>
      </w:r>
      <w:r w:rsidRPr="009A31FC">
        <w:rPr>
          <w:rFonts w:ascii="Arial" w:hAnsi="Arial" w:cs="Arial"/>
          <w:sz w:val="22"/>
          <w:szCs w:val="22"/>
        </w:rPr>
        <w:t>dne</w:t>
      </w:r>
      <w:r w:rsidR="0005395A">
        <w:rPr>
          <w:rFonts w:ascii="Arial" w:hAnsi="Arial" w:cs="Arial"/>
          <w:sz w:val="22"/>
          <w:szCs w:val="22"/>
        </w:rPr>
        <w:t xml:space="preserve"> 22. 05. 2024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V </w:t>
      </w:r>
      <w:r w:rsidR="003732E9">
        <w:rPr>
          <w:rFonts w:ascii="Arial" w:hAnsi="Arial" w:cs="Arial"/>
          <w:sz w:val="22"/>
          <w:szCs w:val="22"/>
        </w:rPr>
        <w:t>Praze</w:t>
      </w:r>
      <w:r w:rsidRPr="009A31FC">
        <w:rPr>
          <w:rFonts w:ascii="Arial" w:hAnsi="Arial" w:cs="Arial"/>
          <w:sz w:val="22"/>
          <w:szCs w:val="22"/>
        </w:rPr>
        <w:t xml:space="preserve"> 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</w:t>
      </w:r>
      <w:r w:rsidR="0005395A">
        <w:rPr>
          <w:rFonts w:ascii="Arial" w:hAnsi="Arial" w:cs="Arial"/>
          <w:sz w:val="22"/>
          <w:szCs w:val="22"/>
        </w:rPr>
        <w:t>22. 05. 2024</w:t>
      </w:r>
      <w:r w:rsidRPr="009A31FC">
        <w:rPr>
          <w:rFonts w:ascii="Arial" w:hAnsi="Arial" w:cs="Arial"/>
          <w:sz w:val="22"/>
          <w:szCs w:val="22"/>
        </w:rPr>
        <w:t>.</w:t>
      </w:r>
      <w:r w:rsidRPr="009A31FC">
        <w:rPr>
          <w:rFonts w:ascii="Arial" w:hAnsi="Arial" w:cs="Arial"/>
          <w:sz w:val="22"/>
          <w:szCs w:val="22"/>
        </w:rPr>
        <w:tab/>
      </w:r>
    </w:p>
    <w:p w14:paraId="1F979654" w14:textId="7765E0C9" w:rsidR="009A31FC" w:rsidRDefault="009A31FC" w:rsidP="004C5000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156ED149" w14:textId="0CB6A906" w:rsidR="00B80070" w:rsidRDefault="00B8007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67F0C84" w14:textId="77777777" w:rsidR="004C5000" w:rsidRDefault="004C500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75F9CE8" w14:textId="77777777" w:rsidR="00DA6207" w:rsidRDefault="00DA6207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6B8D238" w14:textId="77777777" w:rsidR="00287655" w:rsidRDefault="00287655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AC7FD3F" w14:textId="77777777" w:rsidR="00287655" w:rsidRDefault="00287655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3E0F9AA5" w14:textId="77777777" w:rsidR="00287655" w:rsidRPr="009A31FC" w:rsidRDefault="00287655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A1363C0" w14:textId="77777777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4E66CB5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4A55B093" w14:textId="35042821" w:rsidR="004C5000" w:rsidRPr="009A31FC" w:rsidRDefault="00DA6207" w:rsidP="004C5000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</w:t>
      </w:r>
      <w:proofErr w:type="gramStart"/>
      <w:r w:rsidR="004C5000" w:rsidRPr="009A31FC">
        <w:rPr>
          <w:rFonts w:ascii="Arial" w:hAnsi="Arial" w:cs="Arial"/>
          <w:sz w:val="22"/>
          <w:szCs w:val="22"/>
        </w:rPr>
        <w:t xml:space="preserve">objednatele: </w:t>
      </w:r>
      <w:r w:rsidR="004C5000">
        <w:rPr>
          <w:rFonts w:ascii="Arial" w:hAnsi="Arial" w:cs="Arial"/>
          <w:sz w:val="22"/>
          <w:szCs w:val="22"/>
        </w:rPr>
        <w:t xml:space="preserve">  </w:t>
      </w:r>
      <w:proofErr w:type="gramEnd"/>
      <w:r w:rsidR="004C5000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</w:p>
    <w:p w14:paraId="36E518D2" w14:textId="733B48B5" w:rsidR="009A31FC" w:rsidRPr="009A31FC" w:rsidRDefault="003564DF" w:rsidP="00287655">
      <w:pPr>
        <w:pStyle w:val="Zkladntextodsazen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0B7965">
        <w:rPr>
          <w:rFonts w:ascii="Arial" w:hAnsi="Arial" w:cs="Arial"/>
          <w:sz w:val="22"/>
          <w:szCs w:val="22"/>
          <w:highlight w:val="black"/>
        </w:rPr>
        <w:t>PhDr. Karel Kaprálek</w:t>
      </w:r>
      <w:r w:rsidR="005A0F49" w:rsidRPr="000B7965">
        <w:rPr>
          <w:rFonts w:ascii="Arial" w:hAnsi="Arial" w:cs="Arial"/>
          <w:sz w:val="22"/>
          <w:szCs w:val="22"/>
          <w:highlight w:val="black"/>
        </w:rPr>
        <w:t>.</w:t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 w:rsidRPr="009A31FC">
        <w:rPr>
          <w:rFonts w:ascii="Arial" w:hAnsi="Arial" w:cs="Arial"/>
          <w:sz w:val="22"/>
          <w:szCs w:val="22"/>
        </w:rPr>
        <w:tab/>
      </w:r>
      <w:r w:rsidR="005A0F49">
        <w:rPr>
          <w:rFonts w:ascii="Arial" w:hAnsi="Arial" w:cs="Arial"/>
          <w:sz w:val="22"/>
          <w:szCs w:val="22"/>
        </w:rPr>
        <w:t xml:space="preserve">         </w:t>
      </w:r>
      <w:r w:rsidR="004C5000">
        <w:rPr>
          <w:rFonts w:ascii="Arial" w:hAnsi="Arial" w:cs="Arial"/>
          <w:sz w:val="22"/>
          <w:szCs w:val="22"/>
        </w:rPr>
        <w:t xml:space="preserve">  </w:t>
      </w:r>
      <w:r w:rsidR="004F2BCA">
        <w:rPr>
          <w:rFonts w:ascii="Arial" w:hAnsi="Arial" w:cs="Arial"/>
          <w:sz w:val="22"/>
          <w:szCs w:val="22"/>
        </w:rPr>
        <w:t xml:space="preserve">   </w:t>
      </w:r>
      <w:r w:rsidR="004C5000">
        <w:rPr>
          <w:rFonts w:ascii="Arial" w:hAnsi="Arial" w:cs="Arial"/>
          <w:sz w:val="22"/>
          <w:szCs w:val="22"/>
        </w:rPr>
        <w:t xml:space="preserve">      </w:t>
      </w:r>
      <w:r w:rsidR="000B019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0B0196">
        <w:rPr>
          <w:rFonts w:ascii="Arial" w:hAnsi="Arial" w:cs="Arial"/>
          <w:sz w:val="22"/>
          <w:szCs w:val="22"/>
        </w:rPr>
        <w:t xml:space="preserve">  </w:t>
      </w:r>
      <w:r w:rsidRPr="000B7965">
        <w:rPr>
          <w:rFonts w:ascii="Arial" w:hAnsi="Arial" w:cs="Arial"/>
          <w:sz w:val="22"/>
          <w:szCs w:val="22"/>
          <w:highlight w:val="black"/>
        </w:rPr>
        <w:t xml:space="preserve">Radek </w:t>
      </w:r>
      <w:proofErr w:type="spellStart"/>
      <w:r w:rsidRPr="000B7965">
        <w:rPr>
          <w:rFonts w:ascii="Arial" w:hAnsi="Arial" w:cs="Arial"/>
          <w:sz w:val="22"/>
          <w:szCs w:val="22"/>
          <w:highlight w:val="black"/>
        </w:rPr>
        <w:t>Herzinger</w:t>
      </w:r>
      <w:proofErr w:type="spellEnd"/>
    </w:p>
    <w:p w14:paraId="6402E946" w14:textId="32C9F27E" w:rsidR="005A0F49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A6207">
        <w:rPr>
          <w:rFonts w:ascii="Arial" w:hAnsi="Arial" w:cs="Arial"/>
          <w:sz w:val="22"/>
          <w:szCs w:val="22"/>
        </w:rPr>
        <w:t xml:space="preserve">ředitel </w:t>
      </w:r>
      <w:r w:rsidR="003564DF">
        <w:rPr>
          <w:rFonts w:ascii="Arial" w:hAnsi="Arial" w:cs="Arial"/>
          <w:sz w:val="22"/>
          <w:szCs w:val="22"/>
        </w:rPr>
        <w:t>ZŠ a SŠ</w:t>
      </w:r>
      <w:r>
        <w:rPr>
          <w:rFonts w:ascii="Arial" w:hAnsi="Arial" w:cs="Arial"/>
          <w:sz w:val="22"/>
          <w:szCs w:val="22"/>
        </w:rPr>
        <w:t>,</w:t>
      </w:r>
      <w:r w:rsidR="003564DF">
        <w:rPr>
          <w:rFonts w:ascii="Arial" w:hAnsi="Arial" w:cs="Arial"/>
          <w:sz w:val="22"/>
          <w:szCs w:val="22"/>
        </w:rPr>
        <w:t xml:space="preserve"> Praha 4</w:t>
      </w:r>
      <w:r w:rsidR="0028765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                  jednatel společnosti</w:t>
      </w:r>
    </w:p>
    <w:p w14:paraId="58DA8E0F" w14:textId="45FFA21D" w:rsidR="00730C99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564DF">
        <w:rPr>
          <w:rFonts w:ascii="Arial" w:hAnsi="Arial" w:cs="Arial"/>
          <w:sz w:val="22"/>
          <w:szCs w:val="22"/>
        </w:rPr>
        <w:t>Kupeckého 576/17, Praha 4 - Háje</w:t>
      </w:r>
      <w:r w:rsidR="009A31FC" w:rsidRPr="009A31FC">
        <w:rPr>
          <w:rFonts w:ascii="Arial" w:hAnsi="Arial" w:cs="Arial"/>
          <w:sz w:val="22"/>
          <w:szCs w:val="22"/>
        </w:rPr>
        <w:tab/>
      </w:r>
      <w:r w:rsidR="00DA6207">
        <w:rPr>
          <w:rFonts w:ascii="Arial" w:hAnsi="Arial" w:cs="Arial"/>
          <w:sz w:val="22"/>
          <w:szCs w:val="22"/>
        </w:rPr>
        <w:t xml:space="preserve">    </w:t>
      </w:r>
      <w:r w:rsidR="00113869">
        <w:rPr>
          <w:rFonts w:ascii="Arial" w:hAnsi="Arial" w:cs="Arial"/>
          <w:sz w:val="22"/>
          <w:szCs w:val="22"/>
        </w:rPr>
        <w:t xml:space="preserve">       </w:t>
      </w:r>
      <w:r w:rsidR="00DA6207">
        <w:rPr>
          <w:rFonts w:ascii="Arial" w:hAnsi="Arial" w:cs="Arial"/>
          <w:sz w:val="22"/>
          <w:szCs w:val="22"/>
        </w:rPr>
        <w:t xml:space="preserve">   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 w:rsidR="004C5000">
        <w:rPr>
          <w:rFonts w:ascii="Arial" w:hAnsi="Arial" w:cs="Arial"/>
          <w:sz w:val="22"/>
          <w:szCs w:val="22"/>
        </w:rPr>
        <w:t xml:space="preserve">      </w:t>
      </w:r>
      <w:r w:rsidR="003564DF">
        <w:rPr>
          <w:rFonts w:ascii="Arial" w:hAnsi="Arial" w:cs="Arial"/>
          <w:sz w:val="22"/>
          <w:szCs w:val="22"/>
        </w:rPr>
        <w:t xml:space="preserve">    </w:t>
      </w:r>
      <w:r w:rsidR="004C5000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3564DF">
        <w:rPr>
          <w:rFonts w:ascii="Arial" w:hAnsi="Arial" w:cs="Arial"/>
          <w:sz w:val="22"/>
          <w:szCs w:val="22"/>
        </w:rPr>
        <w:t>Acoustic</w:t>
      </w:r>
      <w:proofErr w:type="spellEnd"/>
      <w:r w:rsidR="003564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64DF">
        <w:rPr>
          <w:rFonts w:ascii="Arial" w:hAnsi="Arial" w:cs="Arial"/>
          <w:sz w:val="22"/>
          <w:szCs w:val="22"/>
        </w:rPr>
        <w:t>solution</w:t>
      </w:r>
      <w:proofErr w:type="spellEnd"/>
      <w:r w:rsidR="003564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64DF">
        <w:rPr>
          <w:rFonts w:ascii="Arial" w:hAnsi="Arial" w:cs="Arial"/>
          <w:sz w:val="22"/>
          <w:szCs w:val="22"/>
        </w:rPr>
        <w:t>s.r.o.</w:t>
      </w:r>
      <w:r w:rsidR="00DE2450">
        <w:rPr>
          <w:rFonts w:ascii="Arial" w:hAnsi="Arial" w:cs="Arial"/>
          <w:sz w:val="22"/>
          <w:szCs w:val="22"/>
        </w:rPr>
        <w:t>.</w:t>
      </w:r>
      <w:proofErr w:type="gramEnd"/>
    </w:p>
    <w:p w14:paraId="5455B9B5" w14:textId="229252A2" w:rsidR="00CC3FB6" w:rsidRPr="009A31FC" w:rsidRDefault="004C5000" w:rsidP="004C5000">
      <w:pPr>
        <w:pStyle w:val="Zkladntextodsazen"/>
        <w:spacing w:before="60" w:after="6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30C9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</w:t>
      </w:r>
      <w:bookmarkStart w:id="4" w:name="_GoBack"/>
      <w:bookmarkEnd w:id="4"/>
      <w:r w:rsidR="00730C99">
        <w:rPr>
          <w:rFonts w:ascii="Arial" w:hAnsi="Arial" w:cs="Arial"/>
          <w:sz w:val="22"/>
          <w:szCs w:val="22"/>
        </w:rPr>
        <w:t xml:space="preserve">  </w:t>
      </w:r>
    </w:p>
    <w:sectPr w:rsidR="00CC3FB6" w:rsidRPr="009A31FC" w:rsidSect="005A0F49">
      <w:headerReference w:type="default" r:id="rId10"/>
      <w:footerReference w:type="default" r:id="rId11"/>
      <w:pgSz w:w="11906" w:h="16838" w:code="9"/>
      <w:pgMar w:top="737" w:right="1021" w:bottom="737" w:left="1134" w:header="709" w:footer="709" w:gutter="0"/>
      <w:cols w:space="708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etr Borovička" w:date="2019-11-27T08:01:00Z" w:initials="PB">
    <w:p w14:paraId="67D1825E" w14:textId="77777777" w:rsidR="007553C5" w:rsidRDefault="007553C5" w:rsidP="007553C5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Pokud se strany nedohodnou jinak</w:t>
      </w:r>
    </w:p>
  </w:comment>
  <w:comment w:id="1" w:author="Petr Borovička" w:date="2019-11-27T08:03:00Z" w:initials="PB">
    <w:p w14:paraId="6B834B54" w14:textId="77777777" w:rsidR="007553C5" w:rsidRDefault="007553C5" w:rsidP="007553C5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  <w:comment w:id="2" w:author="Petr Borovička" w:date="2019-11-27T08:03:00Z" w:initials="PB">
    <w:p w14:paraId="26EDC709" w14:textId="77777777" w:rsidR="00137F99" w:rsidRDefault="00137F99" w:rsidP="00137F99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  <w:comment w:id="3" w:author="Petr Borovička" w:date="2019-11-27T08:03:00Z" w:initials="PB">
    <w:p w14:paraId="0AF95EF1" w14:textId="77777777" w:rsidR="00137F99" w:rsidRDefault="00137F99" w:rsidP="00137F99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D1825E" w15:done="0"/>
  <w15:commentEx w15:paraId="6B834B54" w15:done="0"/>
  <w15:commentEx w15:paraId="26EDC709" w15:done="0"/>
  <w15:commentEx w15:paraId="0AF95E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D1825E" w16cid:durableId="2472FCA4"/>
  <w16cid:commentId w16cid:paraId="6B834B54" w16cid:durableId="2472FCA5"/>
  <w16cid:commentId w16cid:paraId="26EDC709" w16cid:durableId="2472FCA6"/>
  <w16cid:commentId w16cid:paraId="0AF95EF1" w16cid:durableId="2472FC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59999" w14:textId="77777777" w:rsidR="00061FEF" w:rsidRDefault="00061FEF" w:rsidP="00DF31EA">
      <w:r>
        <w:separator/>
      </w:r>
    </w:p>
  </w:endnote>
  <w:endnote w:type="continuationSeparator" w:id="0">
    <w:p w14:paraId="52144589" w14:textId="77777777" w:rsidR="00061FEF" w:rsidRDefault="00061FEF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9D90A6" w14:textId="77777777" w:rsidR="00DF31EA" w:rsidRDefault="00DF31EA">
        <w:pPr>
          <w:pStyle w:val="Zpat"/>
          <w:jc w:val="center"/>
        </w:pPr>
      </w:p>
      <w:p w14:paraId="27C2EC06" w14:textId="5944657B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F656A1">
          <w:rPr>
            <w:rFonts w:ascii="Arial" w:hAnsi="Arial" w:cs="Arial"/>
            <w:noProof/>
          </w:rPr>
          <w:t>4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EAD66" w14:textId="77777777" w:rsidR="00061FEF" w:rsidRDefault="00061FEF" w:rsidP="00DF31EA">
      <w:r>
        <w:separator/>
      </w:r>
    </w:p>
  </w:footnote>
  <w:footnote w:type="continuationSeparator" w:id="0">
    <w:p w14:paraId="2794B55B" w14:textId="77777777" w:rsidR="00061FEF" w:rsidRDefault="00061FEF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8460B" w14:textId="585067DE" w:rsidR="004A76A0" w:rsidRPr="004152B3" w:rsidRDefault="006520D6" w:rsidP="006520D6">
    <w:pPr>
      <w:pStyle w:val="Zhlav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</w:t>
    </w:r>
    <w:r w:rsidR="00DE2450">
      <w:rPr>
        <w:b/>
        <w:color w:val="4F81BD" w:themeColor="accent1"/>
        <w:sz w:val="22"/>
        <w:szCs w:val="22"/>
        <w:lang w:val="cs-CZ"/>
      </w:rPr>
      <w:t xml:space="preserve">                                               </w:t>
    </w:r>
    <w:r w:rsidRPr="006520D6">
      <w:rPr>
        <w:b/>
        <w:color w:val="4F81BD" w:themeColor="accent1"/>
        <w:sz w:val="22"/>
        <w:szCs w:val="22"/>
        <w:lang w:val="cs-CZ"/>
      </w:rPr>
      <w:t xml:space="preserve"> </w:t>
    </w:r>
    <w:r w:rsidR="004A76A0" w:rsidRPr="00DE2450">
      <w:rPr>
        <w:b/>
        <w:sz w:val="22"/>
        <w:szCs w:val="22"/>
        <w:lang w:val="cs-CZ"/>
      </w:rPr>
      <w:t>Stejnopis č.:</w:t>
    </w:r>
    <w:r w:rsidR="004152B3" w:rsidRPr="00DE2450">
      <w:rPr>
        <w:b/>
        <w:sz w:val="22"/>
        <w:szCs w:val="22"/>
        <w:lang w:val="cs-CZ"/>
      </w:rPr>
      <w:t xml:space="preserve"> </w:t>
    </w:r>
    <w:r w:rsidR="00B87B3F">
      <w:rPr>
        <w:b/>
        <w:sz w:val="28"/>
        <w:szCs w:val="28"/>
        <w:lang w:val="cs-CZ"/>
      </w:rPr>
      <w:t>3</w:t>
    </w:r>
    <w:r w:rsidR="004A76A0" w:rsidRPr="00DE2450"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C3D3B"/>
    <w:multiLevelType w:val="hybridMultilevel"/>
    <w:tmpl w:val="1C52F726"/>
    <w:lvl w:ilvl="0" w:tplc="61A21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4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B45C4B"/>
    <w:multiLevelType w:val="hybridMultilevel"/>
    <w:tmpl w:val="FC80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5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8"/>
  </w:num>
  <w:num w:numId="5">
    <w:abstractNumId w:val="36"/>
  </w:num>
  <w:num w:numId="6">
    <w:abstractNumId w:val="10"/>
  </w:num>
  <w:num w:numId="7">
    <w:abstractNumId w:val="27"/>
  </w:num>
  <w:num w:numId="8">
    <w:abstractNumId w:val="28"/>
  </w:num>
  <w:num w:numId="9">
    <w:abstractNumId w:val="33"/>
  </w:num>
  <w:num w:numId="10">
    <w:abstractNumId w:val="14"/>
  </w:num>
  <w:num w:numId="11">
    <w:abstractNumId w:val="22"/>
  </w:num>
  <w:num w:numId="12">
    <w:abstractNumId w:val="6"/>
  </w:num>
  <w:num w:numId="13">
    <w:abstractNumId w:val="2"/>
  </w:num>
  <w:num w:numId="14">
    <w:abstractNumId w:val="30"/>
  </w:num>
  <w:num w:numId="15">
    <w:abstractNumId w:val="0"/>
  </w:num>
  <w:num w:numId="16">
    <w:abstractNumId w:val="35"/>
  </w:num>
  <w:num w:numId="17">
    <w:abstractNumId w:val="24"/>
  </w:num>
  <w:num w:numId="18">
    <w:abstractNumId w:val="20"/>
  </w:num>
  <w:num w:numId="19">
    <w:abstractNumId w:val="12"/>
  </w:num>
  <w:num w:numId="20">
    <w:abstractNumId w:val="15"/>
  </w:num>
  <w:num w:numId="21">
    <w:abstractNumId w:val="37"/>
  </w:num>
  <w:num w:numId="22">
    <w:abstractNumId w:val="21"/>
  </w:num>
  <w:num w:numId="23">
    <w:abstractNumId w:val="32"/>
  </w:num>
  <w:num w:numId="24">
    <w:abstractNumId w:val="18"/>
  </w:num>
  <w:num w:numId="25">
    <w:abstractNumId w:val="13"/>
  </w:num>
  <w:num w:numId="26">
    <w:abstractNumId w:val="16"/>
  </w:num>
  <w:num w:numId="27">
    <w:abstractNumId w:val="25"/>
  </w:num>
  <w:num w:numId="28">
    <w:abstractNumId w:val="3"/>
  </w:num>
  <w:num w:numId="29">
    <w:abstractNumId w:val="34"/>
  </w:num>
  <w:num w:numId="30">
    <w:abstractNumId w:val="1"/>
  </w:num>
  <w:num w:numId="31">
    <w:abstractNumId w:val="5"/>
  </w:num>
  <w:num w:numId="32">
    <w:abstractNumId w:val="26"/>
  </w:num>
  <w:num w:numId="33">
    <w:abstractNumId w:val="7"/>
  </w:num>
  <w:num w:numId="34">
    <w:abstractNumId w:val="29"/>
  </w:num>
  <w:num w:numId="35">
    <w:abstractNumId w:val="31"/>
  </w:num>
  <w:num w:numId="36">
    <w:abstractNumId w:val="4"/>
  </w:num>
  <w:num w:numId="37">
    <w:abstractNumId w:val="17"/>
  </w:num>
  <w:num w:numId="3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 Borovička">
    <w15:presenceInfo w15:providerId="AD" w15:userId="S::petr.borovicka@avmedia.cz::905031c0-0212-44bd-925f-05636dd29d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45C89"/>
    <w:rsid w:val="0005395A"/>
    <w:rsid w:val="00061FEF"/>
    <w:rsid w:val="00096F78"/>
    <w:rsid w:val="000B0196"/>
    <w:rsid w:val="000B7965"/>
    <w:rsid w:val="000C4733"/>
    <w:rsid w:val="000D4FEA"/>
    <w:rsid w:val="000F1787"/>
    <w:rsid w:val="001010F7"/>
    <w:rsid w:val="00113869"/>
    <w:rsid w:val="00131FA9"/>
    <w:rsid w:val="00137F99"/>
    <w:rsid w:val="0015739E"/>
    <w:rsid w:val="001679CE"/>
    <w:rsid w:val="001845DD"/>
    <w:rsid w:val="0018519C"/>
    <w:rsid w:val="001B0AD6"/>
    <w:rsid w:val="001B2694"/>
    <w:rsid w:val="001D219A"/>
    <w:rsid w:val="001F6EF9"/>
    <w:rsid w:val="002009FA"/>
    <w:rsid w:val="0026518D"/>
    <w:rsid w:val="00287655"/>
    <w:rsid w:val="002A05A9"/>
    <w:rsid w:val="002A5632"/>
    <w:rsid w:val="002C42BD"/>
    <w:rsid w:val="003137C1"/>
    <w:rsid w:val="00325D00"/>
    <w:rsid w:val="003448B5"/>
    <w:rsid w:val="00351824"/>
    <w:rsid w:val="003564DF"/>
    <w:rsid w:val="003732E9"/>
    <w:rsid w:val="003F0F9D"/>
    <w:rsid w:val="003F6652"/>
    <w:rsid w:val="00412E29"/>
    <w:rsid w:val="004152B3"/>
    <w:rsid w:val="004153B4"/>
    <w:rsid w:val="00441C43"/>
    <w:rsid w:val="00445A78"/>
    <w:rsid w:val="004A112E"/>
    <w:rsid w:val="004A76A0"/>
    <w:rsid w:val="004C3960"/>
    <w:rsid w:val="004C5000"/>
    <w:rsid w:val="004F002C"/>
    <w:rsid w:val="004F2BCA"/>
    <w:rsid w:val="0050046B"/>
    <w:rsid w:val="0051141E"/>
    <w:rsid w:val="005760EE"/>
    <w:rsid w:val="00577D4F"/>
    <w:rsid w:val="00593D7D"/>
    <w:rsid w:val="005A0F49"/>
    <w:rsid w:val="005E5371"/>
    <w:rsid w:val="005E69F4"/>
    <w:rsid w:val="00613DF9"/>
    <w:rsid w:val="006205AD"/>
    <w:rsid w:val="00621637"/>
    <w:rsid w:val="00626A55"/>
    <w:rsid w:val="00633E29"/>
    <w:rsid w:val="00641241"/>
    <w:rsid w:val="006520D6"/>
    <w:rsid w:val="00655ED7"/>
    <w:rsid w:val="00657440"/>
    <w:rsid w:val="00684F7C"/>
    <w:rsid w:val="006E6DAF"/>
    <w:rsid w:val="006E7D1F"/>
    <w:rsid w:val="00713FFB"/>
    <w:rsid w:val="00730C99"/>
    <w:rsid w:val="00733C89"/>
    <w:rsid w:val="007553C5"/>
    <w:rsid w:val="007578A6"/>
    <w:rsid w:val="0076094D"/>
    <w:rsid w:val="0077429E"/>
    <w:rsid w:val="007E5AB7"/>
    <w:rsid w:val="007E6F08"/>
    <w:rsid w:val="007F12B5"/>
    <w:rsid w:val="008047CE"/>
    <w:rsid w:val="0081111C"/>
    <w:rsid w:val="00864745"/>
    <w:rsid w:val="00880861"/>
    <w:rsid w:val="008917E4"/>
    <w:rsid w:val="008E03E6"/>
    <w:rsid w:val="008F5B9C"/>
    <w:rsid w:val="00902FA2"/>
    <w:rsid w:val="00912603"/>
    <w:rsid w:val="00923458"/>
    <w:rsid w:val="00930E9A"/>
    <w:rsid w:val="00984875"/>
    <w:rsid w:val="009A31FC"/>
    <w:rsid w:val="009B3E01"/>
    <w:rsid w:val="00A2541C"/>
    <w:rsid w:val="00A36401"/>
    <w:rsid w:val="00A37865"/>
    <w:rsid w:val="00A66585"/>
    <w:rsid w:val="00A737E9"/>
    <w:rsid w:val="00A839DA"/>
    <w:rsid w:val="00AF20F6"/>
    <w:rsid w:val="00AF41FD"/>
    <w:rsid w:val="00AF707B"/>
    <w:rsid w:val="00B0477F"/>
    <w:rsid w:val="00B0514B"/>
    <w:rsid w:val="00B307E0"/>
    <w:rsid w:val="00B37EF7"/>
    <w:rsid w:val="00B80070"/>
    <w:rsid w:val="00B87A07"/>
    <w:rsid w:val="00B87B3F"/>
    <w:rsid w:val="00BD7AD7"/>
    <w:rsid w:val="00C120C5"/>
    <w:rsid w:val="00C26638"/>
    <w:rsid w:val="00C40B3A"/>
    <w:rsid w:val="00C45536"/>
    <w:rsid w:val="00C710B1"/>
    <w:rsid w:val="00C82C4E"/>
    <w:rsid w:val="00C84B35"/>
    <w:rsid w:val="00C9410C"/>
    <w:rsid w:val="00CA3724"/>
    <w:rsid w:val="00CA779B"/>
    <w:rsid w:val="00CC3FB6"/>
    <w:rsid w:val="00CD30A3"/>
    <w:rsid w:val="00CF47D4"/>
    <w:rsid w:val="00CF679E"/>
    <w:rsid w:val="00D258AF"/>
    <w:rsid w:val="00D2611A"/>
    <w:rsid w:val="00D4055E"/>
    <w:rsid w:val="00D57135"/>
    <w:rsid w:val="00D63A61"/>
    <w:rsid w:val="00D76542"/>
    <w:rsid w:val="00D867F6"/>
    <w:rsid w:val="00DA6207"/>
    <w:rsid w:val="00DB4E73"/>
    <w:rsid w:val="00DC2086"/>
    <w:rsid w:val="00DD64B4"/>
    <w:rsid w:val="00DE2450"/>
    <w:rsid w:val="00DF31EA"/>
    <w:rsid w:val="00E16485"/>
    <w:rsid w:val="00E520D0"/>
    <w:rsid w:val="00E5220C"/>
    <w:rsid w:val="00E63C9B"/>
    <w:rsid w:val="00E96F2E"/>
    <w:rsid w:val="00E97A25"/>
    <w:rsid w:val="00F01B5F"/>
    <w:rsid w:val="00F05D25"/>
    <w:rsid w:val="00F05EBA"/>
    <w:rsid w:val="00F2041A"/>
    <w:rsid w:val="00F40987"/>
    <w:rsid w:val="00F656A1"/>
    <w:rsid w:val="00F93792"/>
    <w:rsid w:val="00FC3CEC"/>
    <w:rsid w:val="00FD4C5B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7A3E0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1967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Magdaléna Boušková</cp:lastModifiedBy>
  <cp:revision>2</cp:revision>
  <cp:lastPrinted>2024-05-23T05:43:00Z</cp:lastPrinted>
  <dcterms:created xsi:type="dcterms:W3CDTF">2024-05-24T09:33:00Z</dcterms:created>
  <dcterms:modified xsi:type="dcterms:W3CDTF">2024-05-24T09:33:00Z</dcterms:modified>
</cp:coreProperties>
</file>