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2D44CEDD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E1369">
        <w:t>Chrano</w:t>
      </w:r>
      <w:proofErr w:type="spellEnd"/>
      <w:r w:rsidR="006E1369">
        <w:t xml:space="preserve"> s.r.o.</w:t>
      </w:r>
    </w:p>
    <w:p w14:paraId="51AA25EA" w14:textId="77777777" w:rsidR="00854790" w:rsidRDefault="00854790" w:rsidP="00854790">
      <w:pPr>
        <w:spacing w:after="0"/>
      </w:pPr>
    </w:p>
    <w:p w14:paraId="077D618C" w14:textId="432006B2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E1369">
        <w:t>09712933</w:t>
      </w:r>
    </w:p>
    <w:p w14:paraId="7013DBAC" w14:textId="77777777" w:rsidR="006E0280" w:rsidRDefault="006E0280" w:rsidP="006E0280">
      <w:pPr>
        <w:spacing w:after="0"/>
      </w:pPr>
    </w:p>
    <w:p w14:paraId="44DF4EF1" w14:textId="41A7B71A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6E1369">
        <w:t>21.5.2024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26E2AFB4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6E1369">
        <w:t>329/24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3A7A6AB1" w:rsidR="004E4F3A" w:rsidRDefault="00DF0F05" w:rsidP="006E1369">
      <w:pPr>
        <w:spacing w:after="0"/>
      </w:pPr>
      <w:r>
        <w:t xml:space="preserve">Objednáváme </w:t>
      </w:r>
      <w:r w:rsidR="006E1369">
        <w:t>PS pro 1. ročník 2024/25 – pro 104 žáků</w:t>
      </w:r>
    </w:p>
    <w:p w14:paraId="0CFEFED5" w14:textId="231CB055" w:rsidR="002852E3" w:rsidRDefault="006E1369" w:rsidP="006E1369">
      <w:pPr>
        <w:pStyle w:val="Odstavecseseznamem"/>
        <w:numPr>
          <w:ilvl w:val="0"/>
          <w:numId w:val="1"/>
        </w:numPr>
        <w:spacing w:after="0"/>
      </w:pPr>
      <w:r>
        <w:t xml:space="preserve">Živá abeceda, Slabikář, Prvouka Já a můj svět, Hravá </w:t>
      </w:r>
      <w:proofErr w:type="spellStart"/>
      <w:proofErr w:type="gramStart"/>
      <w:r>
        <w:t>hudeb.výchova</w:t>
      </w:r>
      <w:proofErr w:type="spellEnd"/>
      <w:proofErr w:type="gramEnd"/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18BA4311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6E1369">
        <w:t>38700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67B5C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2024-05-24T07:29:00Z</dcterms:created>
  <dcterms:modified xsi:type="dcterms:W3CDTF">2024-05-24T07:29:00Z</dcterms:modified>
</cp:coreProperties>
</file>