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C13D" w14:textId="77777777" w:rsidR="00C504AB" w:rsidRDefault="001538E2">
      <w:pPr>
        <w:spacing w:after="0" w:line="261" w:lineRule="auto"/>
        <w:ind w:left="4047" w:right="667" w:hanging="2482"/>
      </w:pPr>
      <w:r>
        <w:rPr>
          <w:sz w:val="30"/>
        </w:rPr>
        <w:t>Domov pro seniory Lukov, příspěvková organizace Hradská 82</w:t>
      </w:r>
    </w:p>
    <w:p w14:paraId="74070E7C" w14:textId="77777777" w:rsidR="00C504AB" w:rsidRDefault="001538E2">
      <w:pPr>
        <w:spacing w:after="0"/>
        <w:ind w:left="86"/>
        <w:jc w:val="center"/>
      </w:pPr>
      <w:r>
        <w:rPr>
          <w:sz w:val="24"/>
        </w:rPr>
        <w:t>763 17 Lukov</w:t>
      </w:r>
    </w:p>
    <w:p w14:paraId="4DC39645" w14:textId="77777777" w:rsidR="00C504AB" w:rsidRDefault="001538E2">
      <w:pPr>
        <w:spacing w:after="0"/>
        <w:ind w:left="38"/>
        <w:jc w:val="center"/>
      </w:pPr>
      <w:r>
        <w:rPr>
          <w:sz w:val="26"/>
        </w:rPr>
        <w:t>1čo:70850941</w:t>
      </w:r>
    </w:p>
    <w:p w14:paraId="6368AC35" w14:textId="77777777" w:rsidR="00C504AB" w:rsidRDefault="001538E2">
      <w:pPr>
        <w:spacing w:after="293"/>
        <w:ind w:left="43" w:right="-48"/>
      </w:pPr>
      <w:r>
        <w:rPr>
          <w:noProof/>
        </w:rPr>
        <mc:AlternateContent>
          <mc:Choice Requires="wpg">
            <w:drawing>
              <wp:inline distT="0" distB="0" distL="0" distR="0" wp14:anchorId="55CEF29C" wp14:editId="7F3E373D">
                <wp:extent cx="5788153" cy="27440"/>
                <wp:effectExtent l="0" t="0" r="0" b="0"/>
                <wp:docPr id="5486" name="Group 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3" cy="27440"/>
                          <a:chOff x="0" y="0"/>
                          <a:chExt cx="5788153" cy="27440"/>
                        </a:xfrm>
                      </wpg:grpSpPr>
                      <wps:wsp>
                        <wps:cNvPr id="5485" name="Shape 5485"/>
                        <wps:cNvSpPr/>
                        <wps:spPr>
                          <a:xfrm>
                            <a:off x="0" y="0"/>
                            <a:ext cx="5788153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153" h="27440">
                                <a:moveTo>
                                  <a:pt x="0" y="13720"/>
                                </a:moveTo>
                                <a:lnTo>
                                  <a:pt x="5788153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6" style="width:455.76pt;height:2.16061pt;mso-position-horizontal-relative:char;mso-position-vertical-relative:line" coordsize="57881,274">
                <v:shape id="Shape 5485" style="position:absolute;width:57881;height:274;left:0;top:0;" coordsize="5788153,27440" path="m0,13720l5788153,13720">
                  <v:stroke weight="2.160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A3509C" w14:textId="77777777" w:rsidR="00C504AB" w:rsidRDefault="001538E2">
      <w:pPr>
        <w:spacing w:after="196"/>
        <w:jc w:val="right"/>
      </w:pPr>
      <w:r>
        <w:rPr>
          <w:sz w:val="24"/>
        </w:rPr>
        <w:t>V Lukově 22.5.2024</w:t>
      </w:r>
    </w:p>
    <w:p w14:paraId="315844F8" w14:textId="77777777" w:rsidR="00C504AB" w:rsidRDefault="001538E2">
      <w:pPr>
        <w:spacing w:after="0"/>
        <w:ind w:left="62"/>
      </w:pPr>
      <w:r>
        <w:rPr>
          <w:sz w:val="26"/>
        </w:rPr>
        <w:t>WOODICA s.r.o.</w:t>
      </w:r>
    </w:p>
    <w:p w14:paraId="225A9ED5" w14:textId="77777777" w:rsidR="00C504AB" w:rsidRDefault="001538E2">
      <w:pPr>
        <w:spacing w:after="3" w:line="265" w:lineRule="auto"/>
        <w:ind w:left="24" w:hanging="10"/>
      </w:pPr>
      <w:r>
        <w:rPr>
          <w:sz w:val="24"/>
        </w:rPr>
        <w:t>Drahobejlova 1072/10</w:t>
      </w:r>
    </w:p>
    <w:p w14:paraId="098C28D3" w14:textId="77777777" w:rsidR="00C504AB" w:rsidRDefault="001538E2">
      <w:pPr>
        <w:spacing w:after="241" w:line="265" w:lineRule="auto"/>
        <w:ind w:left="24" w:hanging="10"/>
      </w:pPr>
      <w:r>
        <w:rPr>
          <w:sz w:val="24"/>
        </w:rPr>
        <w:t>Libeň, 190 OO Praha 9</w:t>
      </w:r>
    </w:p>
    <w:p w14:paraId="6106D927" w14:textId="77777777" w:rsidR="00C504AB" w:rsidRDefault="001538E2">
      <w:pPr>
        <w:spacing w:after="1381" w:line="265" w:lineRule="auto"/>
        <w:ind w:left="24" w:right="6970" w:hanging="10"/>
      </w:pPr>
      <w:r>
        <w:rPr>
          <w:sz w:val="24"/>
        </w:rPr>
        <w:t xml:space="preserve">DIČ: cz14220849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14220849</w:t>
      </w:r>
    </w:p>
    <w:p w14:paraId="5EC59757" w14:textId="77777777" w:rsidR="00C504AB" w:rsidRDefault="001538E2">
      <w:pPr>
        <w:pStyle w:val="Nadpis1"/>
      </w:pPr>
      <w:proofErr w:type="spellStart"/>
      <w:r>
        <w:t>Obiednávka</w:t>
      </w:r>
      <w:proofErr w:type="spellEnd"/>
    </w:p>
    <w:p w14:paraId="5D4BCD34" w14:textId="77777777" w:rsidR="00C504AB" w:rsidRDefault="001538E2">
      <w:pPr>
        <w:spacing w:after="494" w:line="265" w:lineRule="auto"/>
        <w:ind w:left="24" w:hanging="10"/>
      </w:pPr>
      <w:r>
        <w:rPr>
          <w:sz w:val="24"/>
        </w:rPr>
        <w:t>Objednáváme tímto u vás 21 ks židle NK — 16c dubové, sedadlo eko kůže barva černá</w:t>
      </w:r>
    </w:p>
    <w:p w14:paraId="400C339C" w14:textId="77777777" w:rsidR="00C504AB" w:rsidRDefault="001538E2">
      <w:pPr>
        <w:spacing w:after="156" w:line="265" w:lineRule="auto"/>
        <w:ind w:left="24" w:hanging="10"/>
      </w:pPr>
      <w:r>
        <w:rPr>
          <w:sz w:val="24"/>
        </w:rPr>
        <w:t>Termín dodání -do 31.5.2024</w:t>
      </w:r>
    </w:p>
    <w:p w14:paraId="2F24BAD8" w14:textId="77777777" w:rsidR="00C504AB" w:rsidRDefault="001538E2">
      <w:pPr>
        <w:spacing w:after="822" w:line="265" w:lineRule="auto"/>
        <w:ind w:left="24" w:hanging="10"/>
      </w:pPr>
      <w:r>
        <w:rPr>
          <w:sz w:val="24"/>
        </w:rPr>
        <w:t>Cena celkem —76 868 tis. Kč s DPH dle cenové nabídky ze dne 22.5.2024 (přílohou)</w:t>
      </w:r>
    </w:p>
    <w:p w14:paraId="7684791C" w14:textId="77777777" w:rsidR="00C504AB" w:rsidRDefault="001538E2">
      <w:pPr>
        <w:spacing w:after="3" w:line="265" w:lineRule="auto"/>
        <w:ind w:left="24" w:hanging="10"/>
      </w:pPr>
      <w:r>
        <w:rPr>
          <w:sz w:val="24"/>
        </w:rPr>
        <w:t>Domov pro seniory Lukov</w:t>
      </w:r>
    </w:p>
    <w:p w14:paraId="53271FCE" w14:textId="77777777" w:rsidR="00C504AB" w:rsidRDefault="001538E2">
      <w:pPr>
        <w:spacing w:after="3" w:line="265" w:lineRule="auto"/>
        <w:ind w:left="24" w:hanging="10"/>
      </w:pPr>
      <w:r>
        <w:rPr>
          <w:sz w:val="24"/>
        </w:rPr>
        <w:t>Hradská 82</w:t>
      </w:r>
    </w:p>
    <w:p w14:paraId="1EFC0CC3" w14:textId="77777777" w:rsidR="00C504AB" w:rsidRDefault="001538E2">
      <w:pPr>
        <w:spacing w:after="3" w:line="265" w:lineRule="auto"/>
        <w:ind w:left="24" w:hanging="10"/>
        <w:rPr>
          <w:sz w:val="24"/>
        </w:rPr>
      </w:pPr>
      <w:r>
        <w:rPr>
          <w:sz w:val="24"/>
        </w:rPr>
        <w:t>763 17 Lukov</w:t>
      </w:r>
    </w:p>
    <w:p w14:paraId="6B1E0BF0" w14:textId="77777777" w:rsidR="001538E2" w:rsidRDefault="001538E2">
      <w:pPr>
        <w:spacing w:after="3" w:line="265" w:lineRule="auto"/>
        <w:ind w:left="24" w:hanging="10"/>
      </w:pPr>
    </w:p>
    <w:p w14:paraId="3B56EDE8" w14:textId="77777777" w:rsidR="001538E2" w:rsidRDefault="001538E2">
      <w:pPr>
        <w:spacing w:after="3" w:line="265" w:lineRule="auto"/>
        <w:ind w:left="24" w:hanging="10"/>
      </w:pPr>
    </w:p>
    <w:p w14:paraId="208A1A49" w14:textId="77777777" w:rsidR="001538E2" w:rsidRDefault="001538E2">
      <w:pPr>
        <w:spacing w:after="3" w:line="265" w:lineRule="auto"/>
        <w:ind w:left="24" w:hanging="10"/>
      </w:pPr>
    </w:p>
    <w:p w14:paraId="5F8147F1" w14:textId="77777777" w:rsidR="001538E2" w:rsidRDefault="001538E2">
      <w:pPr>
        <w:spacing w:after="3" w:line="265" w:lineRule="auto"/>
        <w:ind w:left="24" w:hanging="10"/>
      </w:pPr>
    </w:p>
    <w:p w14:paraId="290DB5E5" w14:textId="77777777" w:rsidR="001538E2" w:rsidRDefault="001538E2">
      <w:pPr>
        <w:spacing w:after="3" w:line="265" w:lineRule="auto"/>
        <w:ind w:left="24" w:hanging="10"/>
      </w:pPr>
    </w:p>
    <w:tbl>
      <w:tblPr>
        <w:tblStyle w:val="TableGrid"/>
        <w:tblW w:w="10906" w:type="dxa"/>
        <w:tblInd w:w="-1118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423"/>
        <w:gridCol w:w="3136"/>
        <w:gridCol w:w="38"/>
        <w:gridCol w:w="1208"/>
        <w:gridCol w:w="50"/>
        <w:gridCol w:w="791"/>
        <w:gridCol w:w="860"/>
        <w:gridCol w:w="811"/>
        <w:gridCol w:w="202"/>
        <w:gridCol w:w="465"/>
        <w:gridCol w:w="465"/>
      </w:tblGrid>
      <w:tr w:rsidR="00C504AB" w14:paraId="4946BC36" w14:textId="77777777">
        <w:trPr>
          <w:gridAfter w:val="1"/>
          <w:wAfter w:w="499" w:type="dxa"/>
          <w:trHeight w:val="190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25008" w14:textId="77777777" w:rsidR="00C504AB" w:rsidRDefault="00C504AB"/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452FC8" w14:textId="77777777" w:rsidR="00C504AB" w:rsidRDefault="001538E2">
            <w:pPr>
              <w:spacing w:after="0"/>
              <w:jc w:val="right"/>
            </w:pPr>
            <w:r>
              <w:t>Datum objednávky: 2024-05-22</w:t>
            </w:r>
          </w:p>
        </w:tc>
      </w:tr>
      <w:tr w:rsidR="00C504AB" w14:paraId="2BBFAE22" w14:textId="77777777">
        <w:trPr>
          <w:gridAfter w:val="1"/>
          <w:wAfter w:w="499" w:type="dxa"/>
          <w:trHeight w:val="2212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F3211" w14:textId="77777777" w:rsidR="00C504AB" w:rsidRDefault="001538E2">
            <w:pPr>
              <w:spacing w:after="0"/>
              <w:jc w:val="both"/>
            </w:pPr>
            <w:r>
              <w:rPr>
                <w:sz w:val="142"/>
              </w:rPr>
              <w:t>W</w:t>
            </w:r>
            <w:r>
              <w:rPr>
                <w:sz w:val="142"/>
                <w:u w:val="single" w:color="000000"/>
              </w:rPr>
              <w:t>OOD</w:t>
            </w:r>
            <w:r>
              <w:rPr>
                <w:sz w:val="142"/>
              </w:rPr>
              <w:t>I</w:t>
            </w:r>
            <w:r>
              <w:rPr>
                <w:sz w:val="142"/>
                <w:u w:val="single" w:color="000000"/>
              </w:rPr>
              <w:t>C</w:t>
            </w:r>
            <w:r>
              <w:rPr>
                <w:sz w:val="142"/>
              </w:rPr>
              <w:t>Ä</w:t>
            </w:r>
          </w:p>
          <w:p w14:paraId="112096D6" w14:textId="77777777" w:rsidR="00C504AB" w:rsidRDefault="001538E2">
            <w:pPr>
              <w:spacing w:after="0"/>
              <w:ind w:left="1464"/>
            </w:pPr>
            <w:r>
              <w:rPr>
                <w:sz w:val="66"/>
              </w:rPr>
              <w:t>nábytek ze dřeva</w:t>
            </w: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74F5C" w14:textId="77777777" w:rsidR="00C504AB" w:rsidRDefault="001538E2">
            <w:pPr>
              <w:spacing w:after="1224"/>
              <w:ind w:left="264"/>
            </w:pPr>
            <w:r>
              <w:rPr>
                <w:sz w:val="32"/>
              </w:rPr>
              <w:t>Nabídka číslo CZR/24/0955</w:t>
            </w:r>
          </w:p>
          <w:p w14:paraId="0CBC3811" w14:textId="77777777" w:rsidR="00C504AB" w:rsidRDefault="001538E2">
            <w:pPr>
              <w:spacing w:after="0"/>
              <w:ind w:left="518"/>
            </w:pPr>
            <w:r>
              <w:rPr>
                <w:sz w:val="28"/>
              </w:rPr>
              <w:t>Zákazník</w:t>
            </w:r>
          </w:p>
        </w:tc>
      </w:tr>
      <w:tr w:rsidR="00C504AB" w14:paraId="0F78A6C5" w14:textId="77777777">
        <w:trPr>
          <w:gridAfter w:val="1"/>
          <w:wAfter w:w="499" w:type="dxa"/>
          <w:trHeight w:val="267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80C8A" w14:textId="77777777" w:rsidR="00C504AB" w:rsidRDefault="001538E2">
            <w:pPr>
              <w:spacing w:after="0"/>
              <w:ind w:left="10"/>
            </w:pPr>
            <w:r>
              <w:rPr>
                <w:sz w:val="28"/>
              </w:rPr>
              <w:t>WOODICA s.r.o</w:t>
            </w: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560132" w14:textId="77777777" w:rsidR="00C504AB" w:rsidRDefault="001538E2">
            <w:pPr>
              <w:spacing w:after="0"/>
              <w:ind w:left="533"/>
            </w:pPr>
            <w:r>
              <w:t>Hana Zarembová</w:t>
            </w:r>
          </w:p>
        </w:tc>
      </w:tr>
      <w:tr w:rsidR="00C504AB" w14:paraId="3A210618" w14:textId="77777777">
        <w:trPr>
          <w:gridAfter w:val="1"/>
          <w:wAfter w:w="499" w:type="dxa"/>
          <w:trHeight w:val="258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2919C" w14:textId="77777777" w:rsidR="00C504AB" w:rsidRDefault="001538E2">
            <w:pPr>
              <w:spacing w:after="0"/>
              <w:ind w:left="10"/>
            </w:pPr>
            <w:r>
              <w:t>Drahobejlova 1072/10</w:t>
            </w: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B8D06F" w14:textId="77777777" w:rsidR="00C504AB" w:rsidRDefault="001538E2">
            <w:pPr>
              <w:spacing w:after="0"/>
              <w:ind w:left="533"/>
            </w:pPr>
            <w:r>
              <w:rPr>
                <w:sz w:val="24"/>
              </w:rPr>
              <w:t>Hradská 82 Lukov</w:t>
            </w:r>
          </w:p>
        </w:tc>
      </w:tr>
      <w:tr w:rsidR="00C504AB" w14:paraId="3DCBE7FF" w14:textId="77777777">
        <w:trPr>
          <w:gridAfter w:val="1"/>
          <w:wAfter w:w="499" w:type="dxa"/>
          <w:trHeight w:val="250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3A368" w14:textId="77777777" w:rsidR="00C504AB" w:rsidRDefault="001538E2">
            <w:pPr>
              <w:spacing w:after="0"/>
              <w:ind w:left="10"/>
            </w:pPr>
            <w:r>
              <w:t>Libeň, 190 OO Praha 9</w:t>
            </w: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09AB4" w14:textId="77777777" w:rsidR="00C504AB" w:rsidRDefault="001538E2">
            <w:pPr>
              <w:spacing w:after="0"/>
              <w:ind w:left="528"/>
            </w:pPr>
            <w:r>
              <w:t>763 17 Lukov</w:t>
            </w:r>
          </w:p>
        </w:tc>
      </w:tr>
      <w:tr w:rsidR="00C504AB" w14:paraId="0B308BD7" w14:textId="77777777">
        <w:trPr>
          <w:gridAfter w:val="1"/>
          <w:wAfter w:w="499" w:type="dxa"/>
          <w:trHeight w:val="259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FE19" w14:textId="77777777" w:rsidR="00C504AB" w:rsidRDefault="001538E2">
            <w:pPr>
              <w:spacing w:after="0"/>
              <w:ind w:left="10"/>
            </w:pPr>
            <w:r>
              <w:t>IČO: 14220849</w:t>
            </w: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13E476" w14:textId="77777777" w:rsidR="00C504AB" w:rsidRDefault="001538E2">
            <w:pPr>
              <w:spacing w:after="0"/>
              <w:ind w:left="523"/>
            </w:pPr>
            <w:r>
              <w:t>604 883 741</w:t>
            </w:r>
          </w:p>
        </w:tc>
      </w:tr>
      <w:tr w:rsidR="00C504AB" w14:paraId="563C82AD" w14:textId="77777777">
        <w:trPr>
          <w:gridAfter w:val="1"/>
          <w:wAfter w:w="499" w:type="dxa"/>
          <w:trHeight w:val="473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16C14" w14:textId="77777777" w:rsidR="00C504AB" w:rsidRDefault="001538E2">
            <w:pPr>
              <w:spacing w:after="0"/>
              <w:ind w:left="10" w:right="3557"/>
            </w:pPr>
            <w:r>
              <w:t xml:space="preserve">DIČ: </w:t>
            </w:r>
            <w:r>
              <w:tab/>
              <w:t xml:space="preserve">4220849 e-mail: </w:t>
            </w:r>
            <w:r>
              <w:rPr>
                <w:u w:val="single" w:color="000000"/>
              </w:rPr>
              <w:t>kancelar@woodica.cz</w:t>
            </w: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4C2536" w14:textId="77777777" w:rsidR="00C504AB" w:rsidRDefault="001538E2">
            <w:pPr>
              <w:spacing w:after="0"/>
              <w:ind w:left="518"/>
            </w:pPr>
            <w:r>
              <w:rPr>
                <w:u w:val="single" w:color="000000"/>
              </w:rPr>
              <w:t>zarembovah@ds-lukov.cz</w:t>
            </w:r>
          </w:p>
        </w:tc>
      </w:tr>
      <w:tr w:rsidR="00C504AB" w14:paraId="1AB18A3C" w14:textId="77777777">
        <w:trPr>
          <w:trHeight w:val="355"/>
        </w:trPr>
        <w:tc>
          <w:tcPr>
            <w:tcW w:w="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6DFCA3" w14:textId="77777777" w:rsidR="00C504AB" w:rsidRDefault="001538E2">
            <w:pPr>
              <w:spacing w:after="0"/>
            </w:pPr>
            <w:proofErr w:type="spellStart"/>
            <w:r>
              <w:rPr>
                <w:sz w:val="32"/>
              </w:rPr>
              <w:t>Lp</w:t>
            </w:r>
            <w:proofErr w:type="spellEnd"/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F898" w14:textId="77777777" w:rsidR="00C504AB" w:rsidRDefault="001538E2">
            <w:pPr>
              <w:spacing w:after="0"/>
              <w:ind w:left="32"/>
            </w:pPr>
            <w:r>
              <w:rPr>
                <w:sz w:val="28"/>
              </w:rPr>
              <w:t>Index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B0F7" w14:textId="77777777" w:rsidR="00C504AB" w:rsidRDefault="001538E2">
            <w:pPr>
              <w:spacing w:after="0"/>
              <w:ind w:left="29"/>
            </w:pPr>
            <w:r>
              <w:rPr>
                <w:sz w:val="28"/>
              </w:rPr>
              <w:t>Název</w:t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D416" w14:textId="77777777" w:rsidR="00C504AB" w:rsidRDefault="001538E2">
            <w:pPr>
              <w:spacing w:after="0"/>
              <w:ind w:left="24"/>
            </w:pPr>
            <w:r>
              <w:rPr>
                <w:sz w:val="30"/>
              </w:rPr>
              <w:t>Barva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4076" w14:textId="77777777" w:rsidR="00C504AB" w:rsidRDefault="001538E2">
            <w:pPr>
              <w:spacing w:after="0"/>
              <w:ind w:left="35"/>
              <w:jc w:val="both"/>
            </w:pPr>
            <w:r>
              <w:rPr>
                <w:sz w:val="26"/>
              </w:rPr>
              <w:t xml:space="preserve">Montáž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1BB13" w14:textId="77777777" w:rsidR="00C504AB" w:rsidRDefault="001538E2">
            <w:pPr>
              <w:spacing w:after="0"/>
              <w:ind w:left="154"/>
            </w:pPr>
            <w:r>
              <w:rPr>
                <w:sz w:val="28"/>
              </w:rPr>
              <w:t xml:space="preserve">Cena 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270F7" w14:textId="77777777" w:rsidR="00C504AB" w:rsidRDefault="001538E2">
            <w:pPr>
              <w:spacing w:after="0"/>
              <w:ind w:left="28"/>
              <w:jc w:val="both"/>
            </w:pPr>
            <w:proofErr w:type="spellStart"/>
            <w:r>
              <w:rPr>
                <w:sz w:val="26"/>
              </w:rPr>
              <w:t>Množstvł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247BE3" w14:textId="77777777" w:rsidR="00C504AB" w:rsidRDefault="001538E2">
            <w:pPr>
              <w:spacing w:after="0"/>
              <w:ind w:left="104"/>
            </w:pPr>
            <w:r>
              <w:rPr>
                <w:sz w:val="28"/>
              </w:rPr>
              <w:t>Součet</w:t>
            </w:r>
          </w:p>
        </w:tc>
      </w:tr>
      <w:tr w:rsidR="00C504AB" w14:paraId="37F4BCC9" w14:textId="77777777">
        <w:trPr>
          <w:trHeight w:val="1809"/>
        </w:trPr>
        <w:tc>
          <w:tcPr>
            <w:tcW w:w="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10E050" w14:textId="77777777" w:rsidR="00C504AB" w:rsidRDefault="001538E2">
            <w:pPr>
              <w:spacing w:after="0"/>
              <w:ind w:right="49"/>
              <w:jc w:val="center"/>
            </w:pPr>
            <w:r>
              <w:t>1</w:t>
            </w:r>
          </w:p>
        </w:tc>
        <w:tc>
          <w:tcPr>
            <w:tcW w:w="7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1F9A" w14:textId="77777777" w:rsidR="00C504AB" w:rsidRDefault="001538E2">
            <w:pPr>
              <w:spacing w:after="0"/>
              <w:ind w:right="234"/>
              <w:jc w:val="right"/>
            </w:pPr>
            <w:r>
              <w:rPr>
                <w:sz w:val="24"/>
              </w:rPr>
              <w:t>Olej Bezbarvý</w:t>
            </w:r>
          </w:p>
          <w:p w14:paraId="2A1B15D0" w14:textId="77777777" w:rsidR="00C504AB" w:rsidRDefault="001538E2">
            <w:pPr>
              <w:spacing w:after="0"/>
              <w:ind w:left="869"/>
              <w:jc w:val="center"/>
            </w:pPr>
            <w:r>
              <w:rPr>
                <w:sz w:val="24"/>
              </w:rPr>
              <w:t>Dubová židle NK-16c ( (Sedadlo Eko</w:t>
            </w:r>
          </w:p>
          <w:p w14:paraId="6C208F3F" w14:textId="77777777" w:rsidR="00C504AB" w:rsidRDefault="001538E2">
            <w:pPr>
              <w:tabs>
                <w:tab w:val="center" w:pos="6330"/>
              </w:tabs>
              <w:spacing w:after="0"/>
            </w:pPr>
            <w:r>
              <w:rPr>
                <w:sz w:val="24"/>
              </w:rPr>
              <w:t>NK-16c</w:t>
            </w:r>
            <w:r>
              <w:rPr>
                <w:sz w:val="24"/>
              </w:rPr>
              <w:tab/>
              <w:t>Dřevo 100%</w:t>
            </w:r>
          </w:p>
          <w:p w14:paraId="3824570D" w14:textId="77777777" w:rsidR="00C504AB" w:rsidRDefault="001538E2">
            <w:pPr>
              <w:spacing w:after="45" w:line="216" w:lineRule="auto"/>
              <w:ind w:left="2120" w:right="1151"/>
              <w:jc w:val="right"/>
            </w:pPr>
            <w:r>
              <w:rPr>
                <w:sz w:val="26"/>
              </w:rPr>
              <w:t>kůže ČERNÁ)) dub</w:t>
            </w:r>
          </w:p>
          <w:p w14:paraId="652C6E9A" w14:textId="77777777" w:rsidR="00C504AB" w:rsidRDefault="001538E2">
            <w:pPr>
              <w:numPr>
                <w:ilvl w:val="0"/>
                <w:numId w:val="1"/>
              </w:numPr>
              <w:spacing w:after="0"/>
              <w:ind w:left="153" w:hanging="130"/>
            </w:pPr>
            <w:r>
              <w:t>Druh dřeva: Dřevo 100% dub (Dostupný ihned)</w:t>
            </w:r>
          </w:p>
          <w:p w14:paraId="749C04D3" w14:textId="77777777" w:rsidR="00C504AB" w:rsidRDefault="001538E2">
            <w:pPr>
              <w:numPr>
                <w:ilvl w:val="0"/>
                <w:numId w:val="1"/>
              </w:numPr>
              <w:spacing w:after="154"/>
              <w:ind w:left="153" w:hanging="130"/>
            </w:pPr>
            <w:r>
              <w:rPr>
                <w:sz w:val="24"/>
              </w:rPr>
              <w:t>Verze: (Sedadlo Eko kůže ČERNÁ)</w:t>
            </w:r>
          </w:p>
          <w:p w14:paraId="20720EA9" w14:textId="77777777" w:rsidR="00C504AB" w:rsidRDefault="001538E2">
            <w:pPr>
              <w:spacing w:after="0"/>
              <w:ind w:left="18"/>
            </w:pPr>
            <w:r>
              <w:t>V' nos: Ne - Montáž: Ano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9348C" w14:textId="77777777" w:rsidR="00C504AB" w:rsidRDefault="001538E2">
            <w:pPr>
              <w:spacing w:after="0"/>
              <w:ind w:left="1"/>
              <w:jc w:val="center"/>
            </w:pPr>
            <w:r>
              <w:t xml:space="preserve">M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BFD1" w14:textId="77777777" w:rsidR="00C504AB" w:rsidRDefault="001538E2">
            <w:pPr>
              <w:spacing w:after="0"/>
              <w:ind w:left="38"/>
              <w:jc w:val="both"/>
            </w:pPr>
            <w:r>
              <w:rPr>
                <w:sz w:val="24"/>
              </w:rPr>
              <w:t>4270,00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906A" w14:textId="77777777" w:rsidR="00C504AB" w:rsidRDefault="001538E2">
            <w:pPr>
              <w:spacing w:after="264"/>
              <w:ind w:right="31"/>
              <w:jc w:val="center"/>
            </w:pPr>
            <w:r>
              <w:rPr>
                <w:sz w:val="20"/>
              </w:rPr>
              <w:t>21</w:t>
            </w:r>
          </w:p>
          <w:p w14:paraId="64090407" w14:textId="77777777" w:rsidR="00C504AB" w:rsidRDefault="001538E2">
            <w:pPr>
              <w:spacing w:after="0"/>
              <w:ind w:right="31"/>
              <w:jc w:val="center"/>
            </w:pPr>
            <w:r>
              <w:rPr>
                <w:sz w:val="20"/>
              </w:rPr>
              <w:t>21</w:t>
            </w:r>
          </w:p>
          <w:p w14:paraId="48EC725C" w14:textId="77777777" w:rsidR="00C504AB" w:rsidRDefault="001538E2">
            <w:pPr>
              <w:spacing w:after="0"/>
              <w:ind w:right="31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C09E4" w14:textId="77777777" w:rsidR="00C504AB" w:rsidRDefault="001538E2">
            <w:pPr>
              <w:spacing w:after="211"/>
              <w:ind w:left="37"/>
              <w:jc w:val="both"/>
            </w:pPr>
            <w:r>
              <w:t>89 670,00</w:t>
            </w:r>
          </w:p>
          <w:p w14:paraId="47443AD5" w14:textId="77777777" w:rsidR="00C504AB" w:rsidRDefault="001538E2">
            <w:pPr>
              <w:spacing w:after="0"/>
              <w:ind w:left="47"/>
              <w:jc w:val="both"/>
            </w:pPr>
            <w:r>
              <w:t>17 997,00</w:t>
            </w:r>
          </w:p>
          <w:p w14:paraId="1F91D067" w14:textId="77777777" w:rsidR="00C504AB" w:rsidRDefault="001538E2">
            <w:pPr>
              <w:spacing w:after="0"/>
              <w:ind w:right="43"/>
              <w:jc w:val="right"/>
            </w:pPr>
            <w:r>
              <w:t>0,00</w:t>
            </w:r>
          </w:p>
        </w:tc>
      </w:tr>
      <w:tr w:rsidR="00C504AB" w14:paraId="75238B5C" w14:textId="77777777">
        <w:trPr>
          <w:trHeight w:val="270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FB3BCB" w14:textId="77777777" w:rsidR="00C504AB" w:rsidRDefault="001538E2">
            <w:pPr>
              <w:spacing w:after="0"/>
            </w:pPr>
            <w:r>
              <w:t xml:space="preserve">Komentáře: Sleva na dubové židle - 30 % = 32 299 Kč Sleva na dopravu = </w:t>
            </w:r>
            <w:r>
              <w:t>3 310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1AD3E" w14:textId="77777777" w:rsidR="00C504AB" w:rsidRDefault="001538E2">
            <w:pPr>
              <w:spacing w:after="0"/>
              <w:ind w:left="216"/>
            </w:pPr>
            <w:r>
              <w:t>Cena dopravy: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FFCD6" w14:textId="77777777" w:rsidR="00C504AB" w:rsidRDefault="001538E2">
            <w:pPr>
              <w:spacing w:after="0"/>
              <w:ind w:right="5"/>
              <w:jc w:val="right"/>
            </w:pPr>
            <w:r>
              <w:t>4809</w:t>
            </w:r>
          </w:p>
        </w:tc>
      </w:tr>
      <w:tr w:rsidR="00C504AB" w14:paraId="18F1A6B6" w14:textId="77777777">
        <w:trPr>
          <w:trHeight w:val="757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A63EBB" w14:textId="77777777" w:rsidR="00C504AB" w:rsidRDefault="00C504AB"/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184F1" w14:textId="77777777" w:rsidR="00C504AB" w:rsidRDefault="001538E2">
            <w:pPr>
              <w:spacing w:after="12"/>
              <w:ind w:right="168"/>
              <w:jc w:val="center"/>
            </w:pPr>
            <w:r>
              <w:t>Montáž:</w:t>
            </w:r>
          </w:p>
          <w:p w14:paraId="3615F8E1" w14:textId="77777777" w:rsidR="00C504AB" w:rsidRDefault="001538E2">
            <w:pPr>
              <w:spacing w:after="0"/>
              <w:ind w:right="72"/>
              <w:jc w:val="center"/>
            </w:pPr>
            <w:r>
              <w:t>Výnos: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995BA" w14:textId="77777777" w:rsidR="00C504AB" w:rsidRDefault="001538E2">
            <w:pPr>
              <w:spacing w:after="0"/>
              <w:ind w:right="5"/>
              <w:jc w:val="right"/>
            </w:pPr>
            <w:r>
              <w:t>0</w:t>
            </w:r>
          </w:p>
        </w:tc>
      </w:tr>
      <w:tr w:rsidR="00C504AB" w14:paraId="48C360D0" w14:textId="77777777">
        <w:trPr>
          <w:trHeight w:val="471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95590E" w14:textId="77777777" w:rsidR="00C504AB" w:rsidRDefault="00C504AB"/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25C2" w14:textId="77777777" w:rsidR="00C504AB" w:rsidRDefault="001538E2">
            <w:pPr>
              <w:spacing w:after="0"/>
              <w:ind w:left="667"/>
            </w:pPr>
            <w:r>
              <w:rPr>
                <w:sz w:val="28"/>
              </w:rPr>
              <w:t>Součet: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5BBE" w14:textId="77777777" w:rsidR="00C504AB" w:rsidRDefault="001538E2">
            <w:pPr>
              <w:spacing w:after="0"/>
              <w:jc w:val="both"/>
            </w:pPr>
            <w:r>
              <w:rPr>
                <w:sz w:val="26"/>
              </w:rPr>
              <w:t>112 477 Kč</w:t>
            </w:r>
          </w:p>
        </w:tc>
      </w:tr>
      <w:tr w:rsidR="00C504AB" w14:paraId="298B57F6" w14:textId="77777777">
        <w:trPr>
          <w:trHeight w:val="244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5EEC5" w14:textId="77777777" w:rsidR="00C504AB" w:rsidRDefault="00C504AB"/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5C1EE" w14:textId="77777777" w:rsidR="00C504AB" w:rsidRDefault="001538E2">
            <w:pPr>
              <w:spacing w:after="0"/>
              <w:ind w:right="53"/>
              <w:jc w:val="center"/>
            </w:pPr>
            <w:r>
              <w:rPr>
                <w:sz w:val="26"/>
              </w:rPr>
              <w:t>Sleva: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D6A14" w14:textId="77777777" w:rsidR="00C504AB" w:rsidRDefault="001538E2">
            <w:pPr>
              <w:spacing w:after="0"/>
              <w:jc w:val="right"/>
            </w:pPr>
            <w:r>
              <w:t>35 609 Kč</w:t>
            </w:r>
          </w:p>
        </w:tc>
      </w:tr>
    </w:tbl>
    <w:p w14:paraId="61BA31E9" w14:textId="77777777" w:rsidR="00C504AB" w:rsidRDefault="001538E2">
      <w:pPr>
        <w:spacing w:after="110"/>
        <w:ind w:left="7488"/>
      </w:pPr>
      <w:r>
        <w:t>Záloha:</w:t>
      </w:r>
    </w:p>
    <w:p w14:paraId="3F19A4AA" w14:textId="77777777" w:rsidR="00C504AB" w:rsidRDefault="001538E2">
      <w:pPr>
        <w:tabs>
          <w:tab w:val="center" w:pos="3180"/>
          <w:tab w:val="center" w:pos="4944"/>
        </w:tabs>
        <w:spacing w:after="0"/>
      </w:pPr>
      <w:r>
        <w:rPr>
          <w:sz w:val="28"/>
        </w:rPr>
        <w:tab/>
        <w:t>Celkový součet:</w:t>
      </w:r>
      <w:r>
        <w:rPr>
          <w:sz w:val="28"/>
        </w:rPr>
        <w:tab/>
        <w:t>76 868 Kč</w:t>
      </w:r>
    </w:p>
    <w:sectPr w:rsidR="00C504AB">
      <w:pgSz w:w="11904" w:h="16834"/>
      <w:pgMar w:top="1410" w:right="1291" w:bottom="4021" w:left="15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4036F"/>
    <w:multiLevelType w:val="hybridMultilevel"/>
    <w:tmpl w:val="C3CCF6A2"/>
    <w:lvl w:ilvl="0" w:tplc="314A560E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65D04">
      <w:start w:val="1"/>
      <w:numFmt w:val="bullet"/>
      <w:lvlText w:val="o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63C">
      <w:start w:val="1"/>
      <w:numFmt w:val="bullet"/>
      <w:lvlText w:val="▪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690CC">
      <w:start w:val="1"/>
      <w:numFmt w:val="bullet"/>
      <w:lvlText w:val="•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0F58A">
      <w:start w:val="1"/>
      <w:numFmt w:val="bullet"/>
      <w:lvlText w:val="o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87928">
      <w:start w:val="1"/>
      <w:numFmt w:val="bullet"/>
      <w:lvlText w:val="▪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41BF4">
      <w:start w:val="1"/>
      <w:numFmt w:val="bullet"/>
      <w:lvlText w:val="•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E8B9C">
      <w:start w:val="1"/>
      <w:numFmt w:val="bullet"/>
      <w:lvlText w:val="o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707C">
      <w:start w:val="1"/>
      <w:numFmt w:val="bullet"/>
      <w:lvlText w:val="▪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30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AB"/>
    <w:rsid w:val="001538E2"/>
    <w:rsid w:val="00C504AB"/>
    <w:rsid w:val="00D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4CE5"/>
  <w15:docId w15:val="{4D228DBB-C18C-4E38-8230-C7AFC0E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2" w:line="259" w:lineRule="auto"/>
      <w:ind w:left="43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KM_C300i24052409470</dc:title>
  <dc:subject/>
  <dc:creator>Marcela Zvonková</dc:creator>
  <cp:keywords/>
  <cp:lastModifiedBy>Marcela Zvonková</cp:lastModifiedBy>
  <cp:revision>2</cp:revision>
  <dcterms:created xsi:type="dcterms:W3CDTF">2024-05-24T08:14:00Z</dcterms:created>
  <dcterms:modified xsi:type="dcterms:W3CDTF">2024-05-24T08:14:00Z</dcterms:modified>
</cp:coreProperties>
</file>