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CC32" w14:textId="79AEA96F" w:rsidR="001A7DEA" w:rsidRPr="00684E60" w:rsidRDefault="001A7DEA" w:rsidP="001A7DEA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6B026B">
        <w:rPr>
          <w:rFonts w:ascii="Tahoma" w:hAnsi="Tahoma" w:cs="Tahoma"/>
          <w:b/>
          <w:sz w:val="22"/>
          <w:szCs w:val="22"/>
        </w:rPr>
        <w:t>2</w:t>
      </w:r>
      <w:r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EDC823C" w14:textId="77777777" w:rsidR="001A7DEA" w:rsidRPr="00684E60" w:rsidRDefault="001A7DEA" w:rsidP="001A7DEA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uzavřené podle § 2586 a následujících zákona č. 89/2012 Sb., občanského zákoníku,</w:t>
      </w:r>
    </w:p>
    <w:p w14:paraId="6C7D4376" w14:textId="77777777" w:rsidR="001A7DEA" w:rsidRPr="00684E60" w:rsidRDefault="001A7DEA" w:rsidP="001A7DEA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5970FAC3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5E50FA42" w14:textId="2055AC58" w:rsidR="00467E01" w:rsidRPr="00A80216" w:rsidRDefault="00317C32" w:rsidP="00515BE2">
      <w:pPr>
        <w:numPr>
          <w:ilvl w:val="0"/>
          <w:numId w:val="29"/>
        </w:numPr>
        <w:spacing w:before="24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A80216">
        <w:rPr>
          <w:rFonts w:ascii="Tahoma" w:hAnsi="Tahoma" w:cs="Tahoma"/>
          <w:b/>
          <w:bCs/>
          <w:sz w:val="20"/>
          <w:szCs w:val="20"/>
        </w:rPr>
        <w:t>Slezská nemocnice v Opavě, příspěvková organizace</w:t>
      </w:r>
    </w:p>
    <w:p w14:paraId="639D93A3" w14:textId="67917CFC" w:rsidR="004A2DDB" w:rsidRPr="00A80216" w:rsidRDefault="00A045E6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se sídlem:</w:t>
      </w:r>
      <w:r w:rsidR="00591DE7" w:rsidRPr="00A80216">
        <w:rPr>
          <w:rFonts w:ascii="Tahoma" w:hAnsi="Tahoma" w:cs="Tahoma"/>
          <w:sz w:val="20"/>
          <w:szCs w:val="20"/>
        </w:rPr>
        <w:tab/>
      </w:r>
      <w:r w:rsidR="00591DE7" w:rsidRPr="00A80216">
        <w:rPr>
          <w:rFonts w:ascii="Tahoma" w:hAnsi="Tahoma" w:cs="Tahoma"/>
          <w:sz w:val="20"/>
          <w:szCs w:val="20"/>
        </w:rPr>
        <w:tab/>
        <w:t>Olomoucká 470/86, P</w:t>
      </w:r>
      <w:r w:rsidR="00317C32" w:rsidRPr="00A80216">
        <w:rPr>
          <w:rFonts w:ascii="Tahoma" w:hAnsi="Tahoma" w:cs="Tahoma"/>
          <w:sz w:val="20"/>
          <w:szCs w:val="20"/>
        </w:rPr>
        <w:t>ředměstí, 746 01 Opava</w:t>
      </w:r>
      <w:r w:rsidRPr="00A80216">
        <w:rPr>
          <w:rFonts w:ascii="Tahoma" w:hAnsi="Tahoma" w:cs="Tahoma"/>
          <w:sz w:val="20"/>
          <w:szCs w:val="20"/>
        </w:rPr>
        <w:tab/>
      </w:r>
    </w:p>
    <w:p w14:paraId="135AD033" w14:textId="77777777" w:rsidR="00FF703D" w:rsidRPr="00A80216" w:rsidRDefault="00443DFF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z</w:t>
      </w:r>
      <w:r w:rsidR="004A2DDB" w:rsidRPr="00A80216">
        <w:rPr>
          <w:rFonts w:ascii="Tahoma" w:hAnsi="Tahoma" w:cs="Tahoma"/>
          <w:sz w:val="20"/>
          <w:szCs w:val="20"/>
        </w:rPr>
        <w:t>astoupen</w:t>
      </w:r>
      <w:r w:rsidR="00467E01" w:rsidRPr="00A80216">
        <w:rPr>
          <w:rFonts w:ascii="Tahoma" w:hAnsi="Tahoma" w:cs="Tahoma"/>
          <w:sz w:val="20"/>
          <w:szCs w:val="20"/>
        </w:rPr>
        <w:t>a</w:t>
      </w:r>
      <w:r w:rsidR="004A2DDB" w:rsidRPr="00A80216">
        <w:rPr>
          <w:rFonts w:ascii="Tahoma" w:hAnsi="Tahoma" w:cs="Tahoma"/>
          <w:sz w:val="20"/>
          <w:szCs w:val="20"/>
        </w:rPr>
        <w:t>:</w:t>
      </w:r>
    </w:p>
    <w:p w14:paraId="2F35B001" w14:textId="701E95BE" w:rsidR="004A2DDB" w:rsidRPr="00A80216" w:rsidRDefault="006A48D7" w:rsidP="006A48D7">
      <w:pPr>
        <w:tabs>
          <w:tab w:val="left" w:pos="567"/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F703D" w:rsidRPr="00A80216">
        <w:rPr>
          <w:rFonts w:ascii="Tahoma" w:hAnsi="Tahoma" w:cs="Tahoma"/>
          <w:sz w:val="20"/>
          <w:szCs w:val="20"/>
        </w:rPr>
        <w:t>ve věcech smluvních:</w:t>
      </w:r>
      <w:r w:rsidR="00443DFF"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Ing. Karl</w:t>
      </w:r>
      <w:r w:rsidR="00FF703D" w:rsidRPr="00A80216">
        <w:rPr>
          <w:rFonts w:ascii="Tahoma" w:hAnsi="Tahoma" w:cs="Tahoma"/>
          <w:sz w:val="20"/>
          <w:szCs w:val="20"/>
        </w:rPr>
        <w:t>em</w:t>
      </w:r>
      <w:r w:rsidR="00317C32" w:rsidRPr="00A802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17C32" w:rsidRPr="00A80216">
        <w:rPr>
          <w:rFonts w:ascii="Tahoma" w:hAnsi="Tahoma" w:cs="Tahoma"/>
          <w:sz w:val="20"/>
          <w:szCs w:val="20"/>
        </w:rPr>
        <w:t>Siebert</w:t>
      </w:r>
      <w:r w:rsidR="00FF703D" w:rsidRPr="00A80216">
        <w:rPr>
          <w:rFonts w:ascii="Tahoma" w:hAnsi="Tahoma" w:cs="Tahoma"/>
          <w:sz w:val="20"/>
          <w:szCs w:val="20"/>
        </w:rPr>
        <w:t>em</w:t>
      </w:r>
      <w:proofErr w:type="spellEnd"/>
      <w:r w:rsidR="00FF703D" w:rsidRPr="00A80216">
        <w:rPr>
          <w:rFonts w:ascii="Tahoma" w:hAnsi="Tahoma" w:cs="Tahoma"/>
          <w:sz w:val="20"/>
          <w:szCs w:val="20"/>
        </w:rPr>
        <w:t xml:space="preserve">, MBA, </w:t>
      </w:r>
      <w:r w:rsidR="00317C32" w:rsidRPr="00A80216">
        <w:rPr>
          <w:rFonts w:ascii="Tahoma" w:hAnsi="Tahoma" w:cs="Tahoma"/>
          <w:sz w:val="20"/>
          <w:szCs w:val="20"/>
        </w:rPr>
        <w:t>ředitel</w:t>
      </w:r>
      <w:r w:rsidR="00FF703D" w:rsidRPr="00A80216">
        <w:rPr>
          <w:rFonts w:ascii="Tahoma" w:hAnsi="Tahoma" w:cs="Tahoma"/>
          <w:sz w:val="20"/>
          <w:szCs w:val="20"/>
        </w:rPr>
        <w:t>em</w:t>
      </w:r>
      <w:r w:rsidR="00317C32" w:rsidRPr="00A80216">
        <w:rPr>
          <w:rFonts w:ascii="Tahoma" w:hAnsi="Tahoma" w:cs="Tahoma"/>
          <w:sz w:val="20"/>
          <w:szCs w:val="20"/>
        </w:rPr>
        <w:t xml:space="preserve"> </w:t>
      </w:r>
    </w:p>
    <w:p w14:paraId="7D3B6652" w14:textId="60637F8D" w:rsidR="00FF703D" w:rsidRPr="00A80216" w:rsidRDefault="006A48D7" w:rsidP="006A48D7">
      <w:pPr>
        <w:tabs>
          <w:tab w:val="left" w:pos="567"/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F703D" w:rsidRPr="00A80216">
        <w:rPr>
          <w:rFonts w:ascii="Tahoma" w:hAnsi="Tahoma" w:cs="Tahoma"/>
          <w:sz w:val="20"/>
          <w:szCs w:val="20"/>
        </w:rPr>
        <w:t>ve věcech technických:</w:t>
      </w:r>
      <w:r w:rsidR="00FF703D" w:rsidRPr="00A80216">
        <w:rPr>
          <w:rFonts w:ascii="Tahoma" w:hAnsi="Tahoma" w:cs="Tahoma"/>
          <w:sz w:val="20"/>
          <w:szCs w:val="20"/>
        </w:rPr>
        <w:tab/>
        <w:t>Ing. Janem Vaňkem, Ph.D., MBA, provozně-techn</w:t>
      </w:r>
      <w:r w:rsidR="00A80216">
        <w:rPr>
          <w:rFonts w:ascii="Tahoma" w:hAnsi="Tahoma" w:cs="Tahoma"/>
          <w:sz w:val="20"/>
          <w:szCs w:val="20"/>
        </w:rPr>
        <w:t>ickým</w:t>
      </w:r>
      <w:r w:rsidR="00FF703D" w:rsidRPr="00A80216">
        <w:rPr>
          <w:rFonts w:ascii="Tahoma" w:hAnsi="Tahoma" w:cs="Tahoma"/>
          <w:sz w:val="20"/>
          <w:szCs w:val="20"/>
        </w:rPr>
        <w:t xml:space="preserve"> náměstkem</w:t>
      </w:r>
    </w:p>
    <w:p w14:paraId="39ADDD65" w14:textId="70B7C127" w:rsidR="004A2DDB" w:rsidRPr="00A80216" w:rsidRDefault="004A2DDB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IČ</w:t>
      </w:r>
      <w:r w:rsidR="00511906" w:rsidRPr="00A80216">
        <w:rPr>
          <w:rFonts w:ascii="Tahoma" w:hAnsi="Tahoma" w:cs="Tahoma"/>
          <w:sz w:val="20"/>
          <w:szCs w:val="20"/>
        </w:rPr>
        <w:t>O</w:t>
      </w:r>
      <w:r w:rsidRPr="00A80216">
        <w:rPr>
          <w:rFonts w:ascii="Tahoma" w:hAnsi="Tahoma" w:cs="Tahoma"/>
          <w:sz w:val="20"/>
          <w:szCs w:val="20"/>
        </w:rPr>
        <w:t>:</w:t>
      </w:r>
      <w:r w:rsidR="00317C32" w:rsidRPr="00A80216">
        <w:rPr>
          <w:rFonts w:ascii="Tahoma" w:hAnsi="Tahoma" w:cs="Tahoma"/>
          <w:sz w:val="20"/>
          <w:szCs w:val="20"/>
        </w:rPr>
        <w:tab/>
        <w:t>47813750</w:t>
      </w:r>
      <w:r w:rsidRPr="00A80216">
        <w:rPr>
          <w:rFonts w:ascii="Tahoma" w:hAnsi="Tahoma" w:cs="Tahoma"/>
          <w:sz w:val="20"/>
          <w:szCs w:val="20"/>
        </w:rPr>
        <w:tab/>
      </w:r>
    </w:p>
    <w:p w14:paraId="5E134D06" w14:textId="622978E6" w:rsidR="00467E01" w:rsidRPr="00A80216" w:rsidRDefault="004A2DDB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DIČ:</w:t>
      </w:r>
      <w:r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CZ47813750</w:t>
      </w:r>
    </w:p>
    <w:p w14:paraId="257EB726" w14:textId="65D32E64" w:rsidR="00467E01" w:rsidRPr="00A80216" w:rsidRDefault="00443DFF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bankovní spojení:</w:t>
      </w:r>
      <w:r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Komerční banka a.s., pobočka Opava</w:t>
      </w:r>
    </w:p>
    <w:p w14:paraId="0944E9BA" w14:textId="067D0FB3" w:rsidR="004A2DDB" w:rsidRPr="00A80216" w:rsidRDefault="00443DFF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č</w:t>
      </w:r>
      <w:r w:rsidR="004A2DDB" w:rsidRPr="00A80216">
        <w:rPr>
          <w:rFonts w:ascii="Tahoma" w:hAnsi="Tahoma" w:cs="Tahoma"/>
          <w:sz w:val="20"/>
          <w:szCs w:val="20"/>
        </w:rPr>
        <w:t>íslo účtu:</w:t>
      </w:r>
      <w:r w:rsidRPr="00A80216">
        <w:rPr>
          <w:rFonts w:ascii="Tahoma" w:hAnsi="Tahoma" w:cs="Tahoma"/>
          <w:sz w:val="20"/>
          <w:szCs w:val="20"/>
        </w:rPr>
        <w:tab/>
      </w:r>
      <w:proofErr w:type="spellStart"/>
      <w:r w:rsidR="008237F4">
        <w:rPr>
          <w:rFonts w:ascii="Tahoma" w:hAnsi="Tahoma" w:cs="Tahoma"/>
          <w:sz w:val="20"/>
          <w:szCs w:val="20"/>
        </w:rPr>
        <w:t>xxx</w:t>
      </w:r>
      <w:proofErr w:type="spellEnd"/>
    </w:p>
    <w:p w14:paraId="66E45525" w14:textId="668314E3" w:rsidR="00C64E05" w:rsidRPr="00A80216" w:rsidRDefault="00C64E05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 xml:space="preserve">Zapsaná v Obchodním rejstříku krajským soudem v Ostravě, oddíl </w:t>
      </w:r>
      <w:proofErr w:type="spellStart"/>
      <w:r w:rsidRPr="00A80216">
        <w:rPr>
          <w:rFonts w:ascii="Tahoma" w:hAnsi="Tahoma" w:cs="Tahoma"/>
          <w:sz w:val="20"/>
          <w:szCs w:val="20"/>
        </w:rPr>
        <w:t>Pr</w:t>
      </w:r>
      <w:proofErr w:type="spellEnd"/>
      <w:r w:rsidRPr="00A80216">
        <w:rPr>
          <w:rFonts w:ascii="Tahoma" w:hAnsi="Tahoma" w:cs="Tahoma"/>
          <w:sz w:val="20"/>
          <w:szCs w:val="20"/>
        </w:rPr>
        <w:t>, vložka 924</w:t>
      </w:r>
    </w:p>
    <w:p w14:paraId="7ADDEBA0" w14:textId="6ABA7E33" w:rsidR="004A2DDB" w:rsidRPr="006A48D7" w:rsidRDefault="004A2DDB" w:rsidP="00515BE2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6A48D7">
        <w:rPr>
          <w:rFonts w:ascii="Tahoma" w:hAnsi="Tahoma" w:cs="Tahoma"/>
          <w:i/>
          <w:sz w:val="20"/>
          <w:szCs w:val="20"/>
        </w:rPr>
        <w:t xml:space="preserve">Osoba oprávněná jednat ve věcech realizace </w:t>
      </w:r>
      <w:r w:rsidR="00515BE2" w:rsidRPr="006A48D7">
        <w:rPr>
          <w:rFonts w:ascii="Tahoma" w:hAnsi="Tahoma" w:cs="Tahoma"/>
          <w:i/>
          <w:sz w:val="20"/>
          <w:szCs w:val="20"/>
        </w:rPr>
        <w:t>stavby</w:t>
      </w:r>
      <w:r w:rsidRPr="006A48D7">
        <w:rPr>
          <w:rFonts w:ascii="Tahoma" w:hAnsi="Tahoma" w:cs="Tahoma"/>
          <w:i/>
          <w:sz w:val="20"/>
          <w:szCs w:val="20"/>
        </w:rPr>
        <w:t>:</w:t>
      </w:r>
      <w:r w:rsidR="00FF703D" w:rsidRPr="006A48D7">
        <w:rPr>
          <w:rFonts w:ascii="Tahoma" w:hAnsi="Tahoma" w:cs="Tahoma"/>
          <w:i/>
          <w:sz w:val="20"/>
          <w:szCs w:val="20"/>
        </w:rPr>
        <w:t xml:space="preserve"> </w:t>
      </w:r>
      <w:r w:rsidR="00317C32" w:rsidRPr="006A48D7">
        <w:rPr>
          <w:rFonts w:ascii="Tahoma" w:hAnsi="Tahoma" w:cs="Tahoma"/>
          <w:i/>
          <w:sz w:val="20"/>
          <w:szCs w:val="20"/>
        </w:rPr>
        <w:t>Ing. Jan Vaněk, Ph.D., MBA</w:t>
      </w:r>
      <w:r w:rsidR="00FF703D" w:rsidRPr="006A48D7">
        <w:rPr>
          <w:rFonts w:ascii="Tahoma" w:hAnsi="Tahoma" w:cs="Tahoma"/>
          <w:i/>
          <w:sz w:val="20"/>
          <w:szCs w:val="20"/>
        </w:rPr>
        <w:t>,</w:t>
      </w:r>
      <w:r w:rsidR="00317C32" w:rsidRPr="006A48D7">
        <w:rPr>
          <w:rFonts w:ascii="Tahoma" w:hAnsi="Tahoma" w:cs="Tahoma"/>
          <w:i/>
          <w:sz w:val="20"/>
          <w:szCs w:val="20"/>
        </w:rPr>
        <w:t xml:space="preserve"> provozně-technický náměstek</w:t>
      </w:r>
      <w:r w:rsidR="00FF703D" w:rsidRPr="006A48D7">
        <w:rPr>
          <w:rFonts w:ascii="Tahoma" w:hAnsi="Tahoma" w:cs="Tahoma"/>
          <w:i/>
          <w:sz w:val="20"/>
          <w:szCs w:val="20"/>
        </w:rPr>
        <w:t xml:space="preserve">, </w:t>
      </w:r>
      <w:r w:rsidRPr="006A48D7">
        <w:rPr>
          <w:rFonts w:ascii="Tahoma" w:hAnsi="Tahoma" w:cs="Tahoma"/>
          <w:i/>
          <w:sz w:val="20"/>
          <w:szCs w:val="20"/>
        </w:rPr>
        <w:t>tel.</w:t>
      </w:r>
      <w:r w:rsidR="00317C32" w:rsidRPr="006A48D7">
        <w:rPr>
          <w:rFonts w:ascii="Tahoma" w:hAnsi="Tahoma" w:cs="Tahoma"/>
          <w:i/>
          <w:sz w:val="20"/>
          <w:szCs w:val="20"/>
        </w:rPr>
        <w:t xml:space="preserve">: 553 766 150, </w:t>
      </w:r>
      <w:r w:rsidR="00591DE7" w:rsidRPr="006A48D7">
        <w:rPr>
          <w:rFonts w:ascii="Tahoma" w:hAnsi="Tahoma" w:cs="Tahoma"/>
          <w:i/>
          <w:sz w:val="20"/>
          <w:szCs w:val="20"/>
        </w:rPr>
        <w:t xml:space="preserve">mobil: 724 486 611, </w:t>
      </w:r>
      <w:r w:rsidR="00317C32" w:rsidRPr="006A48D7">
        <w:rPr>
          <w:rFonts w:ascii="Tahoma" w:hAnsi="Tahoma" w:cs="Tahoma"/>
          <w:i/>
          <w:sz w:val="20"/>
          <w:szCs w:val="20"/>
        </w:rPr>
        <w:t>email: jan.vanek@snopava.cz</w:t>
      </w:r>
    </w:p>
    <w:p w14:paraId="17F66220" w14:textId="49143A41" w:rsidR="005E4A4D" w:rsidRPr="00A80216" w:rsidRDefault="004A2DDB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A80216">
        <w:rPr>
          <w:rFonts w:ascii="Tahoma" w:hAnsi="Tahoma" w:cs="Tahoma"/>
          <w:iCs/>
          <w:sz w:val="20"/>
          <w:szCs w:val="20"/>
        </w:rPr>
        <w:t>(</w:t>
      </w:r>
      <w:r w:rsidRPr="00A80216">
        <w:rPr>
          <w:rFonts w:ascii="Tahoma" w:hAnsi="Tahoma" w:cs="Tahoma"/>
          <w:sz w:val="20"/>
          <w:szCs w:val="20"/>
        </w:rPr>
        <w:t>dále</w:t>
      </w:r>
      <w:r w:rsidRPr="00A80216">
        <w:rPr>
          <w:rFonts w:ascii="Tahoma" w:hAnsi="Tahoma" w:cs="Tahoma"/>
          <w:iCs/>
          <w:sz w:val="20"/>
          <w:szCs w:val="20"/>
        </w:rPr>
        <w:t xml:space="preserve"> jen „</w:t>
      </w:r>
      <w:r w:rsidRPr="00A80216">
        <w:rPr>
          <w:rFonts w:ascii="Tahoma" w:hAnsi="Tahoma" w:cs="Tahoma"/>
          <w:b/>
          <w:iCs/>
          <w:sz w:val="20"/>
          <w:szCs w:val="20"/>
        </w:rPr>
        <w:t>objednatel</w:t>
      </w:r>
      <w:r w:rsidRPr="00A80216">
        <w:rPr>
          <w:rFonts w:ascii="Tahoma" w:hAnsi="Tahoma" w:cs="Tahoma"/>
          <w:iCs/>
          <w:sz w:val="20"/>
          <w:szCs w:val="20"/>
        </w:rPr>
        <w:t>“)</w:t>
      </w:r>
    </w:p>
    <w:p w14:paraId="280BB42B" w14:textId="77777777" w:rsidR="00317C32" w:rsidRPr="00A80216" w:rsidRDefault="00317C32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</w:p>
    <w:p w14:paraId="22538343" w14:textId="236560D3" w:rsidR="00007FDA" w:rsidRPr="00007FDA" w:rsidRDefault="00087115" w:rsidP="00007FDA">
      <w:pPr>
        <w:pStyle w:val="Odstavecseseznamem"/>
        <w:numPr>
          <w:ilvl w:val="0"/>
          <w:numId w:val="29"/>
        </w:numPr>
        <w:tabs>
          <w:tab w:val="left" w:pos="1276"/>
        </w:tabs>
        <w:spacing w:line="276" w:lineRule="auto"/>
        <w:ind w:hanging="7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20"/>
          <w:szCs w:val="20"/>
        </w:rPr>
        <w:t xml:space="preserve">4mont </w:t>
      </w:r>
      <w:proofErr w:type="spellStart"/>
      <w:r>
        <w:rPr>
          <w:rFonts w:ascii="Tahoma" w:hAnsi="Tahoma" w:cs="Tahoma"/>
          <w:b/>
          <w:sz w:val="20"/>
          <w:szCs w:val="20"/>
        </w:rPr>
        <w:t>elektric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s.r.o.</w:t>
      </w:r>
    </w:p>
    <w:p w14:paraId="3CD4515D" w14:textId="03403CB2" w:rsidR="00007FDA" w:rsidRPr="00087115" w:rsidRDefault="00443DFF" w:rsidP="00007FDA">
      <w:pPr>
        <w:spacing w:before="24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s</w:t>
      </w:r>
      <w:r w:rsidR="004A2DDB" w:rsidRPr="00087115">
        <w:rPr>
          <w:rFonts w:ascii="Tahoma" w:hAnsi="Tahoma" w:cs="Tahoma"/>
          <w:sz w:val="20"/>
          <w:szCs w:val="20"/>
        </w:rPr>
        <w:t>e sídlem:</w:t>
      </w:r>
      <w:r w:rsidRPr="00087115">
        <w:rPr>
          <w:rFonts w:ascii="Tahoma" w:hAnsi="Tahoma" w:cs="Tahoma"/>
          <w:sz w:val="20"/>
          <w:szCs w:val="20"/>
        </w:rPr>
        <w:tab/>
      </w:r>
      <w:r w:rsidR="00007FDA" w:rsidRPr="00087115">
        <w:rPr>
          <w:rFonts w:ascii="Tahoma" w:hAnsi="Tahoma" w:cs="Tahoma"/>
          <w:sz w:val="20"/>
          <w:szCs w:val="20"/>
        </w:rPr>
        <w:tab/>
      </w:r>
      <w:r w:rsidR="00007FDA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Horní náměstí 3, 755 01 Vsetín</w:t>
      </w:r>
    </w:p>
    <w:p w14:paraId="021C8808" w14:textId="52653B6D" w:rsidR="004A2DDB" w:rsidRPr="00087115" w:rsidRDefault="00443DFF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z</w:t>
      </w:r>
      <w:r w:rsidR="004A2DDB" w:rsidRPr="00087115">
        <w:rPr>
          <w:rFonts w:ascii="Tahoma" w:hAnsi="Tahoma" w:cs="Tahoma"/>
          <w:sz w:val="20"/>
          <w:szCs w:val="20"/>
        </w:rPr>
        <w:t>astoupena:</w:t>
      </w:r>
      <w:r w:rsidR="00C64E05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 xml:space="preserve">Bc. </w:t>
      </w:r>
      <w:proofErr w:type="spellStart"/>
      <w:r w:rsidR="00087115" w:rsidRPr="00087115">
        <w:rPr>
          <w:rFonts w:ascii="Tahoma" w:hAnsi="Tahoma" w:cs="Tahoma"/>
          <w:sz w:val="20"/>
          <w:szCs w:val="20"/>
        </w:rPr>
        <w:t>Ondřěj</w:t>
      </w:r>
      <w:proofErr w:type="spellEnd"/>
      <w:r w:rsidR="00087115" w:rsidRPr="00087115">
        <w:rPr>
          <w:rFonts w:ascii="Tahoma" w:hAnsi="Tahoma" w:cs="Tahoma"/>
          <w:sz w:val="20"/>
          <w:szCs w:val="20"/>
        </w:rPr>
        <w:t xml:space="preserve"> Topič</w:t>
      </w:r>
    </w:p>
    <w:p w14:paraId="1B9B5AF9" w14:textId="10A5985F" w:rsidR="004A2DDB" w:rsidRPr="00087115" w:rsidRDefault="004A2DDB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IČ</w:t>
      </w:r>
      <w:r w:rsidR="00511906" w:rsidRPr="00087115">
        <w:rPr>
          <w:rFonts w:ascii="Tahoma" w:hAnsi="Tahoma" w:cs="Tahoma"/>
          <w:sz w:val="20"/>
          <w:szCs w:val="20"/>
        </w:rPr>
        <w:t>O</w:t>
      </w:r>
      <w:r w:rsidRPr="00087115">
        <w:rPr>
          <w:rFonts w:ascii="Tahoma" w:hAnsi="Tahoma" w:cs="Tahoma"/>
          <w:sz w:val="20"/>
          <w:szCs w:val="20"/>
        </w:rPr>
        <w:t>:</w:t>
      </w:r>
      <w:r w:rsidR="00C64E05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07087896</w:t>
      </w:r>
    </w:p>
    <w:p w14:paraId="31FDC18D" w14:textId="3BD341D7" w:rsidR="004A2DDB" w:rsidRPr="00087115" w:rsidRDefault="004A2DDB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DIČ:</w:t>
      </w:r>
      <w:r w:rsidR="00C64E05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CZ07087896</w:t>
      </w:r>
    </w:p>
    <w:p w14:paraId="6EF70673" w14:textId="329199F7" w:rsidR="004A2DDB" w:rsidRPr="00087115" w:rsidRDefault="00443DFF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b</w:t>
      </w:r>
      <w:r w:rsidR="004A2DDB" w:rsidRPr="00087115">
        <w:rPr>
          <w:rFonts w:ascii="Tahoma" w:hAnsi="Tahoma" w:cs="Tahoma"/>
          <w:sz w:val="20"/>
          <w:szCs w:val="20"/>
        </w:rPr>
        <w:t>ankovní spojení:</w:t>
      </w:r>
      <w:r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česká spořitelna a.s.</w:t>
      </w:r>
    </w:p>
    <w:p w14:paraId="15BF6DE1" w14:textId="4359E52D" w:rsidR="004A2DDB" w:rsidRPr="00437124" w:rsidRDefault="00443DFF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087115">
        <w:rPr>
          <w:rFonts w:ascii="Tahoma" w:hAnsi="Tahoma" w:cs="Tahoma"/>
          <w:sz w:val="20"/>
          <w:szCs w:val="20"/>
        </w:rPr>
        <w:t>č</w:t>
      </w:r>
      <w:r w:rsidR="004A2DDB" w:rsidRPr="00087115">
        <w:rPr>
          <w:rFonts w:ascii="Tahoma" w:hAnsi="Tahoma" w:cs="Tahoma"/>
          <w:sz w:val="20"/>
          <w:szCs w:val="20"/>
        </w:rPr>
        <w:t>íslo účtu:</w:t>
      </w:r>
      <w:r w:rsidR="00C64E05" w:rsidRPr="00087115">
        <w:rPr>
          <w:rFonts w:ascii="Tahoma" w:hAnsi="Tahoma" w:cs="Tahoma"/>
          <w:sz w:val="20"/>
          <w:szCs w:val="20"/>
        </w:rPr>
        <w:tab/>
      </w:r>
      <w:proofErr w:type="spellStart"/>
      <w:r w:rsidR="008237F4">
        <w:rPr>
          <w:rFonts w:ascii="Tahoma" w:hAnsi="Tahoma" w:cs="Tahoma"/>
          <w:sz w:val="20"/>
          <w:szCs w:val="20"/>
        </w:rPr>
        <w:t>xxx</w:t>
      </w:r>
      <w:proofErr w:type="spellEnd"/>
    </w:p>
    <w:p w14:paraId="6BE70D34" w14:textId="21CCA33B" w:rsidR="004A2DDB" w:rsidRPr="00087115" w:rsidRDefault="004A2DDB" w:rsidP="00007FDA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087115" w:rsidRPr="00087115">
        <w:rPr>
          <w:rFonts w:ascii="Tahoma" w:hAnsi="Tahoma" w:cs="Tahoma"/>
          <w:sz w:val="20"/>
          <w:szCs w:val="20"/>
        </w:rPr>
        <w:t xml:space="preserve">Krajským </w:t>
      </w:r>
      <w:r w:rsidRPr="00087115">
        <w:rPr>
          <w:rFonts w:ascii="Tahoma" w:hAnsi="Tahoma" w:cs="Tahoma"/>
          <w:sz w:val="20"/>
          <w:szCs w:val="20"/>
        </w:rPr>
        <w:t>soudem v</w:t>
      </w:r>
      <w:r w:rsidR="00443DFF" w:rsidRPr="00087115">
        <w:rPr>
          <w:rFonts w:ascii="Tahoma" w:hAnsi="Tahoma" w:cs="Tahoma"/>
          <w:sz w:val="20"/>
          <w:szCs w:val="20"/>
        </w:rPr>
        <w:t> </w:t>
      </w:r>
      <w:r w:rsidR="00087115" w:rsidRPr="00087115">
        <w:rPr>
          <w:rFonts w:ascii="Tahoma" w:hAnsi="Tahoma" w:cs="Tahoma"/>
          <w:sz w:val="20"/>
          <w:szCs w:val="20"/>
        </w:rPr>
        <w:t xml:space="preserve">Ostravě, </w:t>
      </w:r>
      <w:proofErr w:type="spellStart"/>
      <w:r w:rsidR="00511906" w:rsidRPr="00087115">
        <w:rPr>
          <w:rFonts w:ascii="Tahoma" w:hAnsi="Tahoma" w:cs="Tahoma"/>
          <w:sz w:val="20"/>
          <w:szCs w:val="20"/>
        </w:rPr>
        <w:t>sp</w:t>
      </w:r>
      <w:proofErr w:type="spellEnd"/>
      <w:r w:rsidR="00511906" w:rsidRPr="00087115">
        <w:rPr>
          <w:rFonts w:ascii="Tahoma" w:hAnsi="Tahoma" w:cs="Tahoma"/>
          <w:sz w:val="20"/>
          <w:szCs w:val="20"/>
        </w:rPr>
        <w:t>. zn.</w:t>
      </w:r>
      <w:r w:rsidR="00443DFF" w:rsidRPr="00087115">
        <w:rPr>
          <w:rFonts w:ascii="Tahoma" w:hAnsi="Tahoma" w:cs="Tahoma"/>
          <w:sz w:val="20"/>
          <w:szCs w:val="20"/>
        </w:rPr>
        <w:t> </w:t>
      </w:r>
      <w:r w:rsidR="00087115" w:rsidRPr="00087115">
        <w:rPr>
          <w:rFonts w:ascii="Tahoma" w:hAnsi="Tahoma" w:cs="Tahoma"/>
          <w:sz w:val="20"/>
          <w:szCs w:val="20"/>
        </w:rPr>
        <w:t>C, vložka 74464.</w:t>
      </w:r>
    </w:p>
    <w:p w14:paraId="64351359" w14:textId="77777777" w:rsidR="005434D6" w:rsidRPr="00437124" w:rsidRDefault="005434D6" w:rsidP="00515BE2">
      <w:pPr>
        <w:spacing w:before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9F27423" w14:textId="77777777" w:rsidR="004A2DDB" w:rsidRPr="00012FF0" w:rsidRDefault="004A2DDB" w:rsidP="00515BE2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012FF0">
        <w:rPr>
          <w:rFonts w:ascii="Tahoma" w:hAnsi="Tahoma" w:cs="Tahoma"/>
          <w:i/>
          <w:sz w:val="20"/>
          <w:szCs w:val="20"/>
        </w:rPr>
        <w:t>Osoba oprávněná jednat ve věcech technických a realizace stavby:</w:t>
      </w:r>
    </w:p>
    <w:p w14:paraId="055E1A17" w14:textId="0ABA9969" w:rsidR="004A2DDB" w:rsidRPr="00007FDA" w:rsidRDefault="008237F4" w:rsidP="00515BE2">
      <w:pPr>
        <w:pStyle w:val="dajeOSmluvnStran"/>
        <w:numPr>
          <w:ilvl w:val="0"/>
          <w:numId w:val="0"/>
        </w:numPr>
        <w:spacing w:before="60"/>
        <w:jc w:val="both"/>
        <w:rPr>
          <w:rFonts w:ascii="Tahoma" w:hAnsi="Tahoma" w:cs="Tahoma"/>
          <w:i/>
          <w:sz w:val="20"/>
        </w:rPr>
      </w:pPr>
      <w:proofErr w:type="spellStart"/>
      <w:r>
        <w:rPr>
          <w:rFonts w:ascii="Tahoma" w:hAnsi="Tahoma" w:cs="Tahoma"/>
          <w:i/>
          <w:sz w:val="20"/>
        </w:rPr>
        <w:t>xxx</w:t>
      </w:r>
      <w:proofErr w:type="spellEnd"/>
    </w:p>
    <w:p w14:paraId="061BA0C0" w14:textId="77777777" w:rsidR="004A2DDB" w:rsidRDefault="004A2DDB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A80216">
        <w:rPr>
          <w:rFonts w:ascii="Tahoma" w:hAnsi="Tahoma" w:cs="Tahoma"/>
          <w:iCs/>
          <w:sz w:val="20"/>
          <w:szCs w:val="20"/>
        </w:rPr>
        <w:t>(</w:t>
      </w:r>
      <w:r w:rsidRPr="00A80216">
        <w:rPr>
          <w:rFonts w:ascii="Tahoma" w:hAnsi="Tahoma" w:cs="Tahoma"/>
          <w:sz w:val="20"/>
          <w:szCs w:val="20"/>
        </w:rPr>
        <w:t>dále</w:t>
      </w:r>
      <w:r w:rsidRPr="00A80216">
        <w:rPr>
          <w:rFonts w:ascii="Tahoma" w:hAnsi="Tahoma" w:cs="Tahoma"/>
          <w:iCs/>
          <w:sz w:val="20"/>
          <w:szCs w:val="20"/>
        </w:rPr>
        <w:t xml:space="preserve"> jen „</w:t>
      </w:r>
      <w:r w:rsidRPr="00A80216">
        <w:rPr>
          <w:rFonts w:ascii="Tahoma" w:hAnsi="Tahoma" w:cs="Tahoma"/>
          <w:b/>
          <w:iCs/>
          <w:sz w:val="20"/>
          <w:szCs w:val="20"/>
        </w:rPr>
        <w:t>zhotovitel</w:t>
      </w:r>
      <w:r w:rsidRPr="00A80216">
        <w:rPr>
          <w:rFonts w:ascii="Tahoma" w:hAnsi="Tahoma" w:cs="Tahoma"/>
          <w:iCs/>
          <w:sz w:val="20"/>
          <w:szCs w:val="20"/>
        </w:rPr>
        <w:t>“)</w:t>
      </w:r>
    </w:p>
    <w:p w14:paraId="24A78ABB" w14:textId="77777777" w:rsidR="00E449FA" w:rsidRPr="00A80216" w:rsidRDefault="00E449FA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</w:p>
    <w:p w14:paraId="4DD7C030" w14:textId="77777777" w:rsidR="001A7DEA" w:rsidRPr="001A7DEA" w:rsidRDefault="001A7DEA" w:rsidP="00A82932">
      <w:pPr>
        <w:keepNext/>
        <w:keepLines/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I.</w:t>
      </w:r>
    </w:p>
    <w:p w14:paraId="68F4DF5B" w14:textId="77777777" w:rsidR="001A7DEA" w:rsidRPr="001A7DEA" w:rsidRDefault="001A7DEA" w:rsidP="00A82932">
      <w:pPr>
        <w:keepNext/>
        <w:keepLines/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152991CF" w14:textId="59E30501" w:rsidR="001A7DEA" w:rsidRPr="002F1EF1" w:rsidRDefault="001A7DEA" w:rsidP="001A7DEA">
      <w:pPr>
        <w:widowControl w:val="0"/>
        <w:numPr>
          <w:ilvl w:val="1"/>
          <w:numId w:val="35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Smluvní strany uzavřely mezi sebou dne </w:t>
      </w:r>
      <w:r>
        <w:rPr>
          <w:rFonts w:ascii="Tahoma" w:hAnsi="Tahoma" w:cs="Tahoma"/>
          <w:sz w:val="20"/>
          <w:szCs w:val="20"/>
        </w:rPr>
        <w:t>14</w:t>
      </w:r>
      <w:r w:rsidRPr="001A7DE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11</w:t>
      </w:r>
      <w:r w:rsidRPr="001A7DEA">
        <w:rPr>
          <w:rFonts w:ascii="Tahoma" w:hAnsi="Tahoma" w:cs="Tahoma"/>
          <w:sz w:val="20"/>
          <w:szCs w:val="20"/>
        </w:rPr>
        <w:t xml:space="preserve">.2023 smlouvu o dílo č. smlouvy objednatele: </w:t>
      </w:r>
      <w:bookmarkStart w:id="0" w:name="_Hlk112767435"/>
      <w:proofErr w:type="gramStart"/>
      <w:r>
        <w:rPr>
          <w:rFonts w:ascii="Tahoma" w:hAnsi="Tahoma" w:cs="Tahoma"/>
          <w:b/>
          <w:sz w:val="20"/>
          <w:szCs w:val="20"/>
        </w:rPr>
        <w:t>„</w:t>
      </w:r>
      <w:r w:rsidRPr="001A7DEA">
        <w:rPr>
          <w:rFonts w:ascii="Tahoma" w:hAnsi="Tahoma" w:cs="Tahoma"/>
          <w:b/>
          <w:sz w:val="20"/>
          <w:szCs w:val="20"/>
        </w:rPr>
        <w:t xml:space="preserve"> Pavilon</w:t>
      </w:r>
      <w:proofErr w:type="gramEnd"/>
      <w:r w:rsidRPr="001A7DE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</w:t>
      </w:r>
      <w:r w:rsidRPr="001A7DE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Instalace systému výměny vzduchu</w:t>
      </w:r>
      <w:bookmarkEnd w:id="0"/>
      <w:r>
        <w:rPr>
          <w:rFonts w:ascii="Tahoma" w:hAnsi="Tahoma" w:cs="Tahoma"/>
          <w:b/>
          <w:sz w:val="20"/>
          <w:szCs w:val="20"/>
        </w:rPr>
        <w:t xml:space="preserve"> “</w:t>
      </w:r>
      <w:r w:rsidRPr="001A7DEA">
        <w:rPr>
          <w:rFonts w:ascii="Tahoma" w:hAnsi="Tahoma" w:cs="Tahoma"/>
          <w:sz w:val="20"/>
          <w:szCs w:val="20"/>
        </w:rPr>
        <w:t>, (dále jen „smlouva o dílo“ nebo „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“). </w:t>
      </w:r>
      <w:r w:rsidR="006B026B" w:rsidRPr="006B026B">
        <w:rPr>
          <w:rFonts w:ascii="Tahoma" w:hAnsi="Tahoma" w:cs="Tahoma"/>
          <w:sz w:val="20"/>
          <w:szCs w:val="20"/>
        </w:rPr>
        <w:t xml:space="preserve">Dále smluvní strany uzavřely dne </w:t>
      </w:r>
      <w:r w:rsidR="006B026B">
        <w:rPr>
          <w:rFonts w:ascii="Tahoma" w:hAnsi="Tahoma" w:cs="Tahoma"/>
          <w:sz w:val="20"/>
          <w:szCs w:val="20"/>
        </w:rPr>
        <w:t>27</w:t>
      </w:r>
      <w:r w:rsidR="006B026B" w:rsidRPr="006B026B">
        <w:rPr>
          <w:rFonts w:ascii="Tahoma" w:hAnsi="Tahoma" w:cs="Tahoma"/>
          <w:sz w:val="20"/>
          <w:szCs w:val="20"/>
        </w:rPr>
        <w:t>.</w:t>
      </w:r>
      <w:r w:rsidR="006B026B">
        <w:rPr>
          <w:rFonts w:ascii="Tahoma" w:hAnsi="Tahoma" w:cs="Tahoma"/>
          <w:sz w:val="20"/>
          <w:szCs w:val="20"/>
        </w:rPr>
        <w:t>3</w:t>
      </w:r>
      <w:r w:rsidR="006B026B" w:rsidRPr="006B026B">
        <w:rPr>
          <w:rFonts w:ascii="Tahoma" w:hAnsi="Tahoma" w:cs="Tahoma"/>
          <w:sz w:val="20"/>
          <w:szCs w:val="20"/>
        </w:rPr>
        <w:t>.202</w:t>
      </w:r>
      <w:r w:rsidR="006B026B">
        <w:rPr>
          <w:rFonts w:ascii="Tahoma" w:hAnsi="Tahoma" w:cs="Tahoma"/>
          <w:sz w:val="20"/>
          <w:szCs w:val="20"/>
        </w:rPr>
        <w:t>4</w:t>
      </w:r>
      <w:r w:rsidR="006B026B" w:rsidRPr="006B026B">
        <w:rPr>
          <w:rFonts w:ascii="Tahoma" w:hAnsi="Tahoma" w:cs="Tahoma"/>
          <w:sz w:val="20"/>
          <w:szCs w:val="20"/>
        </w:rPr>
        <w:t xml:space="preserve"> Dodatek č.1 ke </w:t>
      </w:r>
      <w:proofErr w:type="spellStart"/>
      <w:r w:rsidR="006B026B" w:rsidRPr="006B026B">
        <w:rPr>
          <w:rFonts w:ascii="Tahoma" w:hAnsi="Tahoma" w:cs="Tahoma"/>
          <w:sz w:val="20"/>
          <w:szCs w:val="20"/>
        </w:rPr>
        <w:t>SoD</w:t>
      </w:r>
      <w:proofErr w:type="spellEnd"/>
      <w:r w:rsidR="006B026B" w:rsidRPr="006B026B">
        <w:rPr>
          <w:rFonts w:ascii="Tahoma" w:hAnsi="Tahoma" w:cs="Tahoma"/>
          <w:sz w:val="20"/>
          <w:szCs w:val="20"/>
        </w:rPr>
        <w:t xml:space="preserve"> (dále jen jako „Dodatek č. 1“).</w:t>
      </w:r>
      <w:r w:rsidR="006B026B">
        <w:rPr>
          <w:rFonts w:ascii="Tahoma" w:hAnsi="Tahoma" w:cs="Tahoma"/>
          <w:sz w:val="20"/>
          <w:szCs w:val="20"/>
        </w:rPr>
        <w:t xml:space="preserve"> </w:t>
      </w:r>
      <w:r w:rsidRPr="001A7DEA">
        <w:rPr>
          <w:rFonts w:ascii="Tahoma" w:hAnsi="Tahoma" w:cs="Tahoma"/>
          <w:sz w:val="20"/>
          <w:szCs w:val="20"/>
        </w:rPr>
        <w:t xml:space="preserve">Smluvní strany se, na základě vzájemného konsenzu a podle čl. V odst. 3 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, s ohledem na nepředvídatelné provozní okolnosti </w:t>
      </w:r>
      <w:r w:rsidR="003C1754">
        <w:rPr>
          <w:rFonts w:ascii="Tahoma" w:hAnsi="Tahoma" w:cs="Tahoma"/>
          <w:sz w:val="20"/>
          <w:szCs w:val="20"/>
        </w:rPr>
        <w:t xml:space="preserve">a požadavky objednatele </w:t>
      </w:r>
      <w:r w:rsidRPr="001A7DEA">
        <w:rPr>
          <w:rFonts w:ascii="Tahoma" w:hAnsi="Tahoma" w:cs="Tahoma"/>
          <w:sz w:val="20"/>
          <w:szCs w:val="20"/>
        </w:rPr>
        <w:t xml:space="preserve">vzniklé v průběhu provádění díla, které nemohly předpokládat, dohodly na změně SoD, </w:t>
      </w:r>
      <w:r w:rsidR="001C2E22">
        <w:rPr>
          <w:rFonts w:ascii="Tahoma" w:hAnsi="Tahoma" w:cs="Tahoma"/>
          <w:sz w:val="20"/>
          <w:szCs w:val="20"/>
        </w:rPr>
        <w:t xml:space="preserve">ve znění Dodatku </w:t>
      </w:r>
      <w:r w:rsidR="006D00DE">
        <w:rPr>
          <w:rFonts w:ascii="Tahoma" w:hAnsi="Tahoma" w:cs="Tahoma"/>
          <w:sz w:val="20"/>
          <w:szCs w:val="20"/>
        </w:rPr>
        <w:t>č. 1 a to</w:t>
      </w:r>
      <w:r w:rsidRPr="001A7DEA">
        <w:rPr>
          <w:rFonts w:ascii="Tahoma" w:hAnsi="Tahoma" w:cs="Tahoma"/>
          <w:sz w:val="20"/>
          <w:szCs w:val="20"/>
        </w:rPr>
        <w:t xml:space="preserve"> v části vymezení díla a části ceny za dílo. </w:t>
      </w:r>
      <w:r w:rsidRPr="002F1EF1">
        <w:rPr>
          <w:rFonts w:ascii="Tahoma" w:hAnsi="Tahoma" w:cs="Tahoma"/>
          <w:sz w:val="20"/>
          <w:szCs w:val="20"/>
        </w:rPr>
        <w:t xml:space="preserve">Objednatel prohlašuje, že existenci těchto okolností nemohl při zachování náležité péče </w:t>
      </w:r>
      <w:r w:rsidR="00234CB9">
        <w:rPr>
          <w:rFonts w:ascii="Tahoma" w:hAnsi="Tahoma" w:cs="Tahoma"/>
          <w:sz w:val="20"/>
          <w:szCs w:val="20"/>
        </w:rPr>
        <w:t xml:space="preserve">před realizací díla </w:t>
      </w:r>
      <w:r w:rsidRPr="002F1EF1">
        <w:rPr>
          <w:rFonts w:ascii="Tahoma" w:hAnsi="Tahoma" w:cs="Tahoma"/>
          <w:sz w:val="20"/>
          <w:szCs w:val="20"/>
        </w:rPr>
        <w:t>předpokládat.</w:t>
      </w:r>
    </w:p>
    <w:p w14:paraId="76CB6D51" w14:textId="77777777" w:rsidR="001A7DEA" w:rsidRPr="002F1EF1" w:rsidRDefault="001A7DEA" w:rsidP="00A82932">
      <w:pPr>
        <w:widowControl w:val="0"/>
        <w:tabs>
          <w:tab w:val="left" w:pos="567"/>
          <w:tab w:val="left" w:pos="1620"/>
        </w:tabs>
        <w:ind w:left="540" w:righ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D229B5" w14:textId="5AB2EF57" w:rsidR="00925E56" w:rsidRPr="002F1EF1" w:rsidRDefault="001A7DEA" w:rsidP="001A7DEA">
      <w:pPr>
        <w:widowControl w:val="0"/>
        <w:numPr>
          <w:ilvl w:val="1"/>
          <w:numId w:val="35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 xml:space="preserve">Výše uvedené provozní okolnosti zmíněné v předchozím odstavci spočívají v tom, že </w:t>
      </w:r>
      <w:r w:rsidR="006B026B">
        <w:rPr>
          <w:rFonts w:ascii="Tahoma" w:hAnsi="Tahoma" w:cs="Tahoma"/>
          <w:color w:val="000000"/>
          <w:sz w:val="20"/>
          <w:szCs w:val="20"/>
        </w:rPr>
        <w:t xml:space="preserve">v rámci dokončení díla </w:t>
      </w:r>
      <w:r w:rsidRPr="002F1EF1">
        <w:rPr>
          <w:rFonts w:ascii="Tahoma" w:hAnsi="Tahoma" w:cs="Tahoma"/>
          <w:color w:val="000000"/>
          <w:sz w:val="20"/>
          <w:szCs w:val="20"/>
        </w:rPr>
        <w:t>p</w:t>
      </w:r>
      <w:r w:rsidR="006B026B">
        <w:rPr>
          <w:rFonts w:ascii="Tahoma" w:hAnsi="Tahoma" w:cs="Tahoma"/>
          <w:color w:val="000000"/>
          <w:sz w:val="20"/>
          <w:szCs w:val="20"/>
        </w:rPr>
        <w:t>ři testovacím provozu</w:t>
      </w:r>
      <w:r w:rsidRPr="002F1EF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B026B">
        <w:rPr>
          <w:rFonts w:ascii="Tahoma" w:hAnsi="Tahoma" w:cs="Tahoma"/>
          <w:color w:val="000000"/>
          <w:sz w:val="20"/>
          <w:szCs w:val="20"/>
        </w:rPr>
        <w:t>byly identifikovány problémy s nevyhovující intenzitou odtahu přikrajovacího pracoviště a dále požadavek na snížení úrovně hluku technologie, přestože tato byla instalována dle požadavků projektové dokumentace.</w:t>
      </w:r>
      <w:r w:rsidR="003C175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F1EF1">
        <w:rPr>
          <w:rFonts w:ascii="Tahoma" w:hAnsi="Tahoma" w:cs="Tahoma"/>
          <w:color w:val="000000"/>
          <w:sz w:val="20"/>
          <w:szCs w:val="20"/>
        </w:rPr>
        <w:t xml:space="preserve">Bylo nutné </w:t>
      </w:r>
      <w:r w:rsidR="006B026B">
        <w:rPr>
          <w:rFonts w:ascii="Tahoma" w:hAnsi="Tahoma" w:cs="Tahoma"/>
          <w:color w:val="000000"/>
          <w:sz w:val="20"/>
          <w:szCs w:val="20"/>
        </w:rPr>
        <w:t xml:space="preserve">dále </w:t>
      </w:r>
      <w:r w:rsidRPr="002F1EF1">
        <w:rPr>
          <w:rFonts w:ascii="Tahoma" w:hAnsi="Tahoma" w:cs="Tahoma"/>
          <w:color w:val="000000"/>
          <w:sz w:val="20"/>
          <w:szCs w:val="20"/>
        </w:rPr>
        <w:t>provést</w:t>
      </w:r>
      <w:r w:rsidR="002F1EF1">
        <w:rPr>
          <w:rFonts w:ascii="Tahoma" w:hAnsi="Tahoma" w:cs="Tahoma"/>
          <w:color w:val="000000"/>
          <w:sz w:val="20"/>
          <w:szCs w:val="20"/>
        </w:rPr>
        <w:t>:</w:t>
      </w:r>
      <w:r w:rsidRPr="002F1EF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370BB37" w14:textId="77777777" w:rsidR="00925E56" w:rsidRPr="002F1EF1" w:rsidRDefault="00925E56" w:rsidP="00925E5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38A8F8CE" w14:textId="5EFC6F31" w:rsidR="00C92413" w:rsidRDefault="006B026B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Přepojení odtahu přikrajovacího přístroje na samostatný odtah</w:t>
      </w:r>
    </w:p>
    <w:p w14:paraId="295BB3B2" w14:textId="3617D492" w:rsidR="00CA3807" w:rsidRDefault="00CA3807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 xml:space="preserve">Doplnění </w:t>
      </w:r>
      <w:r w:rsidR="006B026B">
        <w:rPr>
          <w:rFonts w:ascii="Tahoma" w:hAnsi="Tahoma" w:cs="Tahoma"/>
          <w:color w:val="000000"/>
          <w:sz w:val="20"/>
          <w:szCs w:val="20"/>
        </w:rPr>
        <w:t>odtahového potrubí odhlučňovacími tlumiči</w:t>
      </w:r>
    </w:p>
    <w:p w14:paraId="69FC6BFC" w14:textId="0D7F3C14" w:rsidR="00010BEE" w:rsidRPr="002F1EF1" w:rsidRDefault="00010BEE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Doplnění odstavných klapek digestoří  </w:t>
      </w:r>
    </w:p>
    <w:p w14:paraId="72B94B8D" w14:textId="77777777" w:rsidR="001A7DEA" w:rsidRPr="001A7DEA" w:rsidRDefault="001A7DEA" w:rsidP="00A82932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99454BC" w14:textId="43216A42" w:rsidR="001A7DEA" w:rsidRPr="001A7DEA" w:rsidRDefault="001A7DEA" w:rsidP="001A7DEA">
      <w:pPr>
        <w:widowControl w:val="0"/>
        <w:numPr>
          <w:ilvl w:val="1"/>
          <w:numId w:val="35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1A7DEA">
        <w:rPr>
          <w:rFonts w:ascii="Tahoma" w:hAnsi="Tahoma" w:cs="Tahoma"/>
          <w:color w:val="000000"/>
          <w:sz w:val="20"/>
          <w:szCs w:val="20"/>
        </w:rPr>
        <w:t xml:space="preserve">Nepředvídatelné provozní okolnosti </w:t>
      </w:r>
      <w:r w:rsidR="003C1754">
        <w:rPr>
          <w:rFonts w:ascii="Tahoma" w:hAnsi="Tahoma" w:cs="Tahoma"/>
          <w:color w:val="000000"/>
          <w:sz w:val="20"/>
          <w:szCs w:val="20"/>
        </w:rPr>
        <w:t xml:space="preserve">a požadavky objednatele </w:t>
      </w:r>
      <w:r w:rsidRPr="001A7DEA">
        <w:rPr>
          <w:rFonts w:ascii="Tahoma" w:hAnsi="Tahoma" w:cs="Tahoma"/>
          <w:color w:val="000000"/>
          <w:sz w:val="20"/>
          <w:szCs w:val="20"/>
        </w:rPr>
        <w:t>jsou blíže konkretizovány v jednotlivých změnových listech, které tvoří jako přílohy nedílnou součást tohoto dodatku.</w:t>
      </w:r>
    </w:p>
    <w:p w14:paraId="5A839B85" w14:textId="77777777" w:rsidR="001A7DEA" w:rsidRPr="001A7DEA" w:rsidRDefault="001A7DEA" w:rsidP="00A82932">
      <w:pPr>
        <w:widowControl w:val="0"/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5F21463" w14:textId="7F00B6B6" w:rsidR="001A7DEA" w:rsidRDefault="001A7DEA" w:rsidP="001A7DEA">
      <w:pPr>
        <w:widowControl w:val="0"/>
        <w:numPr>
          <w:ilvl w:val="1"/>
          <w:numId w:val="35"/>
        </w:numPr>
        <w:tabs>
          <w:tab w:val="left" w:pos="1620"/>
        </w:tabs>
        <w:ind w:right="284"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Na základě dohody smluvních stran se 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 mění následovně:</w:t>
      </w:r>
    </w:p>
    <w:p w14:paraId="1DF2C80A" w14:textId="77777777" w:rsidR="000F087F" w:rsidRDefault="000F087F" w:rsidP="000F087F">
      <w:pPr>
        <w:pStyle w:val="Odstavecseseznamem"/>
        <w:rPr>
          <w:rFonts w:ascii="Tahoma" w:hAnsi="Tahoma" w:cs="Tahoma"/>
          <w:sz w:val="20"/>
          <w:szCs w:val="20"/>
        </w:rPr>
      </w:pPr>
    </w:p>
    <w:p w14:paraId="3BE47BFA" w14:textId="77777777" w:rsidR="000F087F" w:rsidRDefault="000F087F" w:rsidP="000F087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</w:t>
      </w:r>
    </w:p>
    <w:p w14:paraId="47750235" w14:textId="77777777" w:rsidR="000F087F" w:rsidRDefault="000F087F" w:rsidP="000F087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3304CFFD" w14:textId="77777777" w:rsidR="001A7DEA" w:rsidRPr="001A7DEA" w:rsidRDefault="001A7DEA" w:rsidP="00A82932">
      <w:pPr>
        <w:keepNext/>
        <w:keepLines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ABF553" w14:textId="7BAC684A" w:rsidR="001A7DEA" w:rsidRPr="001A7DEA" w:rsidRDefault="001A7DEA" w:rsidP="00A82932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V článku III. PŘEDMĚT SMLOUVY se doplňuje bod </w:t>
      </w:r>
      <w:r>
        <w:rPr>
          <w:rFonts w:ascii="Tahoma" w:hAnsi="Tahoma" w:cs="Tahoma"/>
          <w:sz w:val="20"/>
          <w:szCs w:val="20"/>
        </w:rPr>
        <w:t>8</w:t>
      </w:r>
      <w:r w:rsidRPr="001A7DEA">
        <w:rPr>
          <w:rFonts w:ascii="Tahoma" w:hAnsi="Tahoma" w:cs="Tahoma"/>
          <w:sz w:val="20"/>
          <w:szCs w:val="20"/>
        </w:rPr>
        <w:t>., který zní:</w:t>
      </w:r>
    </w:p>
    <w:p w14:paraId="11EF57E2" w14:textId="77777777" w:rsidR="001A7DEA" w:rsidRPr="001A7DEA" w:rsidRDefault="001A7DEA" w:rsidP="00A82932">
      <w:pPr>
        <w:keepNext/>
        <w:keepLines/>
        <w:ind w:left="540"/>
        <w:jc w:val="both"/>
        <w:rPr>
          <w:rFonts w:ascii="Tahoma" w:hAnsi="Tahoma" w:cs="Tahoma"/>
          <w:sz w:val="20"/>
          <w:szCs w:val="20"/>
        </w:rPr>
      </w:pPr>
    </w:p>
    <w:p w14:paraId="260B2DB4" w14:textId="47436221" w:rsidR="001A7DEA" w:rsidRPr="002F1EF1" w:rsidRDefault="001A7DEA" w:rsidP="00A82932">
      <w:pPr>
        <w:keepNext/>
        <w:keepLines/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„</w:t>
      </w:r>
      <w:r>
        <w:rPr>
          <w:rFonts w:ascii="Tahoma" w:hAnsi="Tahoma" w:cs="Tahoma"/>
          <w:i/>
          <w:sz w:val="20"/>
          <w:szCs w:val="20"/>
        </w:rPr>
        <w:t>8</w:t>
      </w:r>
      <w:r w:rsidRPr="001A7DEA">
        <w:rPr>
          <w:rFonts w:ascii="Tahoma" w:hAnsi="Tahoma" w:cs="Tahoma"/>
          <w:i/>
          <w:sz w:val="20"/>
          <w:szCs w:val="20"/>
        </w:rPr>
        <w:t>.</w:t>
      </w:r>
      <w:r w:rsidR="006B026B">
        <w:rPr>
          <w:rFonts w:ascii="Tahoma" w:hAnsi="Tahoma" w:cs="Tahoma"/>
          <w:i/>
          <w:sz w:val="20"/>
          <w:szCs w:val="20"/>
        </w:rPr>
        <w:t>3</w:t>
      </w:r>
      <w:r w:rsidRPr="001A7DEA">
        <w:rPr>
          <w:rFonts w:ascii="Tahoma" w:hAnsi="Tahoma" w:cs="Tahoma"/>
          <w:i/>
          <w:sz w:val="20"/>
          <w:szCs w:val="20"/>
        </w:rPr>
        <w:t xml:space="preserve"> Předmětem díla vymezeného v čl. III odst. 1 výše je dále provedení prací (tzv. „víceprací“) blíže specifikovaných a oceněných ve Změnových </w:t>
      </w:r>
      <w:r w:rsidRPr="002F1EF1">
        <w:rPr>
          <w:rFonts w:ascii="Tahoma" w:hAnsi="Tahoma" w:cs="Tahoma"/>
          <w:i/>
          <w:sz w:val="20"/>
          <w:szCs w:val="20"/>
        </w:rPr>
        <w:t xml:space="preserve">listech č. </w:t>
      </w:r>
      <w:r w:rsidR="00CA3807" w:rsidRPr="002F1EF1">
        <w:rPr>
          <w:rFonts w:ascii="Tahoma" w:hAnsi="Tahoma" w:cs="Tahoma"/>
          <w:i/>
          <w:sz w:val="20"/>
          <w:szCs w:val="20"/>
        </w:rPr>
        <w:t>ZL_</w:t>
      </w:r>
      <w:r w:rsidR="00010BEE">
        <w:rPr>
          <w:rFonts w:ascii="Tahoma" w:hAnsi="Tahoma" w:cs="Tahoma"/>
          <w:i/>
          <w:sz w:val="20"/>
          <w:szCs w:val="20"/>
        </w:rPr>
        <w:t>005</w:t>
      </w:r>
      <w:r w:rsidRPr="002F1EF1">
        <w:rPr>
          <w:rFonts w:ascii="Tahoma" w:hAnsi="Tahoma" w:cs="Tahoma"/>
          <w:i/>
          <w:sz w:val="20"/>
          <w:szCs w:val="20"/>
        </w:rPr>
        <w:t>, včetně položkových rozpočtů</w:t>
      </w:r>
      <w:r w:rsidR="00010BEE">
        <w:rPr>
          <w:rFonts w:ascii="Tahoma" w:hAnsi="Tahoma" w:cs="Tahoma"/>
          <w:i/>
          <w:sz w:val="20"/>
          <w:szCs w:val="20"/>
        </w:rPr>
        <w:t xml:space="preserve"> a dolož</w:t>
      </w:r>
      <w:r w:rsidR="004E2887">
        <w:rPr>
          <w:rFonts w:ascii="Tahoma" w:hAnsi="Tahoma" w:cs="Tahoma"/>
          <w:i/>
          <w:sz w:val="20"/>
          <w:szCs w:val="20"/>
        </w:rPr>
        <w:t>e</w:t>
      </w:r>
      <w:r w:rsidR="00010BEE">
        <w:rPr>
          <w:rFonts w:ascii="Tahoma" w:hAnsi="Tahoma" w:cs="Tahoma"/>
          <w:i/>
          <w:sz w:val="20"/>
          <w:szCs w:val="20"/>
        </w:rPr>
        <w:t>ných dokumentů</w:t>
      </w:r>
      <w:r w:rsidRPr="002F1EF1">
        <w:rPr>
          <w:rFonts w:ascii="Tahoma" w:hAnsi="Tahoma" w:cs="Tahoma"/>
          <w:i/>
          <w:sz w:val="20"/>
          <w:szCs w:val="20"/>
        </w:rPr>
        <w:t xml:space="preserve">, které jako příloha tvoří neoddělitelnou součást </w:t>
      </w:r>
      <w:r w:rsidR="00010BEE">
        <w:rPr>
          <w:rFonts w:ascii="Tahoma" w:hAnsi="Tahoma" w:cs="Tahoma"/>
          <w:i/>
          <w:sz w:val="20"/>
          <w:szCs w:val="20"/>
        </w:rPr>
        <w:t>tohoto dodatku.</w:t>
      </w:r>
    </w:p>
    <w:p w14:paraId="11100571" w14:textId="77777777" w:rsidR="001A7DEA" w:rsidRPr="001A7DEA" w:rsidRDefault="001A7DEA" w:rsidP="00A82932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  </w:t>
      </w:r>
    </w:p>
    <w:p w14:paraId="2EAD6D89" w14:textId="77777777" w:rsidR="001A7DEA" w:rsidRPr="001A7DEA" w:rsidRDefault="001A7DEA" w:rsidP="00A82932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>V článku V. CENA ZA DÍLO se text bodu 1. v celém rozsahu ruší a nahrazuje se novým textem, který zní:</w:t>
      </w:r>
    </w:p>
    <w:p w14:paraId="4E4FDE0F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213DB893" w14:textId="146B7540" w:rsidR="00635009" w:rsidRDefault="001A7DEA" w:rsidP="00A8293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„</w:t>
      </w:r>
      <w:r w:rsidR="00635009" w:rsidRPr="00007FDA">
        <w:rPr>
          <w:rFonts w:ascii="Tahoma" w:hAnsi="Tahoma" w:cs="Tahoma"/>
          <w:sz w:val="20"/>
          <w:szCs w:val="20"/>
        </w:rPr>
        <w:t xml:space="preserve">Cena za provedené dílo je stanovena dohodou smluvních stran a činí: </w:t>
      </w:r>
      <w:r w:rsidR="00344FA7" w:rsidRPr="00806583">
        <w:rPr>
          <w:rFonts w:ascii="Tahoma" w:hAnsi="Tahoma" w:cs="Tahoma"/>
          <w:b/>
          <w:sz w:val="20"/>
          <w:szCs w:val="20"/>
        </w:rPr>
        <w:t>2 </w:t>
      </w:r>
      <w:r w:rsidR="00C12B67">
        <w:rPr>
          <w:rFonts w:ascii="Tahoma" w:hAnsi="Tahoma" w:cs="Tahoma"/>
          <w:b/>
          <w:sz w:val="20"/>
          <w:szCs w:val="20"/>
        </w:rPr>
        <w:t>765</w:t>
      </w:r>
      <w:r w:rsidR="00344FA7" w:rsidRPr="00806583">
        <w:rPr>
          <w:rFonts w:ascii="Tahoma" w:hAnsi="Tahoma" w:cs="Tahoma"/>
          <w:b/>
          <w:sz w:val="20"/>
          <w:szCs w:val="20"/>
        </w:rPr>
        <w:t> </w:t>
      </w:r>
      <w:r w:rsidR="00C12B67">
        <w:rPr>
          <w:rFonts w:ascii="Tahoma" w:hAnsi="Tahoma" w:cs="Tahoma"/>
          <w:b/>
          <w:sz w:val="20"/>
          <w:szCs w:val="20"/>
        </w:rPr>
        <w:t>859</w:t>
      </w:r>
      <w:r w:rsidR="00344FA7" w:rsidRPr="00806583">
        <w:rPr>
          <w:rFonts w:ascii="Tahoma" w:hAnsi="Tahoma" w:cs="Tahoma"/>
          <w:b/>
          <w:sz w:val="20"/>
          <w:szCs w:val="20"/>
        </w:rPr>
        <w:t>,</w:t>
      </w:r>
      <w:r w:rsidR="00C12B67">
        <w:rPr>
          <w:rFonts w:ascii="Tahoma" w:hAnsi="Tahoma" w:cs="Tahoma"/>
          <w:b/>
          <w:sz w:val="20"/>
          <w:szCs w:val="20"/>
        </w:rPr>
        <w:t>04</w:t>
      </w:r>
      <w:r w:rsidR="00635009" w:rsidRPr="00007FDA">
        <w:rPr>
          <w:rFonts w:ascii="Tahoma" w:hAnsi="Tahoma" w:cs="Tahoma"/>
          <w:sz w:val="20"/>
          <w:szCs w:val="20"/>
        </w:rPr>
        <w:t> Kč bez DPH</w:t>
      </w:r>
      <w:r w:rsidR="00635009">
        <w:rPr>
          <w:rFonts w:ascii="Tahoma" w:hAnsi="Tahoma" w:cs="Tahoma"/>
          <w:sz w:val="20"/>
          <w:szCs w:val="20"/>
        </w:rPr>
        <w:t>.</w:t>
      </w:r>
    </w:p>
    <w:p w14:paraId="6906D59D" w14:textId="188EBDA4" w:rsidR="001A7DEA" w:rsidRPr="001A7DEA" w:rsidRDefault="00635009" w:rsidP="00A82932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Souhrnný rozpočet je nedílnou Přílohou č.1 této smlouvy“.</w:t>
      </w:r>
    </w:p>
    <w:p w14:paraId="463DE504" w14:textId="77777777" w:rsidR="001A7DEA" w:rsidRPr="001A7DEA" w:rsidRDefault="001A7DEA" w:rsidP="00A8293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099E60D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Rekapitulace ceny celkem:</w:t>
      </w:r>
      <w:r w:rsidRPr="001A7DEA">
        <w:rPr>
          <w:rFonts w:ascii="Tahoma" w:hAnsi="Tahoma" w:cs="Tahoma"/>
          <w:i/>
          <w:sz w:val="20"/>
          <w:szCs w:val="20"/>
        </w:rPr>
        <w:tab/>
      </w:r>
    </w:p>
    <w:p w14:paraId="3B1B4E6D" w14:textId="0422D30C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díla celkem dle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:  </w:t>
      </w:r>
      <w:r w:rsidRPr="001A7DEA">
        <w:rPr>
          <w:rFonts w:ascii="Tahoma" w:hAnsi="Tahoma" w:cs="Tahoma"/>
          <w:i/>
          <w:sz w:val="20"/>
          <w:szCs w:val="20"/>
        </w:rPr>
        <w:tab/>
        <w:t xml:space="preserve">            </w:t>
      </w:r>
      <w:r w:rsidRPr="001A7DEA">
        <w:rPr>
          <w:rFonts w:ascii="Tahoma" w:hAnsi="Tahoma" w:cs="Tahoma"/>
          <w:i/>
          <w:sz w:val="20"/>
          <w:szCs w:val="20"/>
        </w:rPr>
        <w:tab/>
      </w:r>
      <w:bookmarkStart w:id="1" w:name="OLE_LINK1"/>
      <w:r w:rsidRPr="001A7DEA">
        <w:rPr>
          <w:rFonts w:ascii="Tahoma" w:hAnsi="Tahoma" w:cs="Tahoma"/>
          <w:i/>
          <w:sz w:val="20"/>
          <w:szCs w:val="20"/>
        </w:rPr>
        <w:t xml:space="preserve">                      </w:t>
      </w:r>
      <w:r w:rsidR="00C12B67">
        <w:rPr>
          <w:rFonts w:ascii="Tahoma" w:hAnsi="Tahoma" w:cs="Tahoma"/>
          <w:i/>
          <w:sz w:val="20"/>
          <w:szCs w:val="20"/>
        </w:rPr>
        <w:t>1</w:t>
      </w:r>
      <w:r w:rsidR="001C0598">
        <w:rPr>
          <w:rFonts w:ascii="Tahoma" w:hAnsi="Tahoma" w:cs="Tahoma"/>
          <w:i/>
          <w:sz w:val="20"/>
          <w:szCs w:val="20"/>
        </w:rPr>
        <w:t> </w:t>
      </w:r>
      <w:r w:rsidR="00C12B67">
        <w:rPr>
          <w:rFonts w:ascii="Tahoma" w:hAnsi="Tahoma" w:cs="Tahoma"/>
          <w:i/>
          <w:sz w:val="20"/>
          <w:szCs w:val="20"/>
        </w:rPr>
        <w:t>850</w:t>
      </w:r>
      <w:r w:rsidR="001C0598">
        <w:rPr>
          <w:rFonts w:ascii="Tahoma" w:hAnsi="Tahoma" w:cs="Tahoma"/>
          <w:i/>
          <w:sz w:val="20"/>
          <w:szCs w:val="20"/>
        </w:rPr>
        <w:t> </w:t>
      </w:r>
      <w:r w:rsidR="00C12B67">
        <w:rPr>
          <w:rFonts w:ascii="Tahoma" w:hAnsi="Tahoma" w:cs="Tahoma"/>
          <w:i/>
          <w:sz w:val="20"/>
          <w:szCs w:val="20"/>
        </w:rPr>
        <w:t>896</w:t>
      </w:r>
      <w:r w:rsidR="001C0598">
        <w:rPr>
          <w:rFonts w:ascii="Tahoma" w:hAnsi="Tahoma" w:cs="Tahoma"/>
          <w:i/>
          <w:sz w:val="20"/>
          <w:szCs w:val="20"/>
        </w:rPr>
        <w:t>,</w:t>
      </w:r>
      <w:r w:rsidR="00C12B67">
        <w:rPr>
          <w:rFonts w:ascii="Tahoma" w:hAnsi="Tahoma" w:cs="Tahoma"/>
          <w:i/>
          <w:sz w:val="20"/>
          <w:szCs w:val="20"/>
        </w:rPr>
        <w:t>82</w:t>
      </w:r>
      <w:bookmarkEnd w:id="1"/>
      <w:r w:rsidRPr="001A7DEA">
        <w:rPr>
          <w:rFonts w:ascii="Tahoma" w:hAnsi="Tahoma" w:cs="Tahoma"/>
          <w:i/>
          <w:sz w:val="20"/>
          <w:szCs w:val="20"/>
        </w:rPr>
        <w:t xml:space="preserve"> Kč bez DPH</w:t>
      </w:r>
    </w:p>
    <w:p w14:paraId="3CD578F8" w14:textId="77777777" w:rsidR="006B026B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víceprací a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méněprací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 dle dodatku č. </w:t>
      </w:r>
      <w:r w:rsidR="001C0598">
        <w:rPr>
          <w:rFonts w:ascii="Tahoma" w:hAnsi="Tahoma" w:cs="Tahoma"/>
          <w:i/>
          <w:sz w:val="20"/>
          <w:szCs w:val="20"/>
        </w:rPr>
        <w:t>1</w:t>
      </w:r>
      <w:r w:rsidRPr="001A7DEA">
        <w:rPr>
          <w:rFonts w:ascii="Tahoma" w:hAnsi="Tahoma" w:cs="Tahoma"/>
          <w:i/>
          <w:sz w:val="20"/>
          <w:szCs w:val="20"/>
        </w:rPr>
        <w:t xml:space="preserve"> ke </w:t>
      </w:r>
      <w:proofErr w:type="spellStart"/>
      <w:proofErr w:type="gram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 :</w:t>
      </w:r>
      <w:proofErr w:type="gramEnd"/>
      <w:r w:rsidRPr="001A7DEA">
        <w:rPr>
          <w:rFonts w:ascii="Tahoma" w:hAnsi="Tahoma" w:cs="Tahoma"/>
          <w:i/>
          <w:sz w:val="20"/>
          <w:szCs w:val="20"/>
        </w:rPr>
        <w:t xml:space="preserve">      </w:t>
      </w:r>
      <w:r w:rsidR="001C0598">
        <w:rPr>
          <w:rFonts w:ascii="Tahoma" w:hAnsi="Tahoma" w:cs="Tahoma"/>
          <w:i/>
          <w:sz w:val="20"/>
          <w:szCs w:val="20"/>
        </w:rPr>
        <w:t xml:space="preserve">     </w:t>
      </w:r>
      <w:r w:rsidR="00344FA7">
        <w:rPr>
          <w:rFonts w:ascii="Tahoma" w:hAnsi="Tahoma" w:cs="Tahoma"/>
          <w:i/>
          <w:sz w:val="20"/>
          <w:szCs w:val="20"/>
        </w:rPr>
        <w:t xml:space="preserve">     </w:t>
      </w:r>
      <w:r w:rsidR="001C0598">
        <w:rPr>
          <w:rFonts w:ascii="Tahoma" w:hAnsi="Tahoma" w:cs="Tahoma"/>
          <w:i/>
          <w:sz w:val="20"/>
          <w:szCs w:val="20"/>
        </w:rPr>
        <w:t xml:space="preserve"> </w:t>
      </w:r>
      <w:r w:rsidR="00344FA7">
        <w:rPr>
          <w:rFonts w:ascii="Tahoma" w:hAnsi="Tahoma" w:cs="Tahoma"/>
          <w:i/>
          <w:sz w:val="20"/>
          <w:szCs w:val="20"/>
        </w:rPr>
        <w:t>347 3</w:t>
      </w:r>
      <w:r w:rsidR="00DA5AEC">
        <w:rPr>
          <w:rFonts w:ascii="Tahoma" w:hAnsi="Tahoma" w:cs="Tahoma"/>
          <w:i/>
          <w:sz w:val="20"/>
          <w:szCs w:val="20"/>
        </w:rPr>
        <w:t>18</w:t>
      </w:r>
      <w:r w:rsidR="00344FA7">
        <w:rPr>
          <w:rFonts w:ascii="Tahoma" w:hAnsi="Tahoma" w:cs="Tahoma"/>
          <w:i/>
          <w:sz w:val="20"/>
          <w:szCs w:val="20"/>
        </w:rPr>
        <w:t>,</w:t>
      </w:r>
      <w:r w:rsidR="00DA5AEC">
        <w:rPr>
          <w:rFonts w:ascii="Tahoma" w:hAnsi="Tahoma" w:cs="Tahoma"/>
          <w:i/>
          <w:sz w:val="20"/>
          <w:szCs w:val="20"/>
        </w:rPr>
        <w:t>2</w:t>
      </w:r>
      <w:r w:rsidR="005E6F28">
        <w:rPr>
          <w:rFonts w:ascii="Tahoma" w:hAnsi="Tahoma" w:cs="Tahoma"/>
          <w:i/>
          <w:sz w:val="20"/>
          <w:szCs w:val="20"/>
        </w:rPr>
        <w:t>6</w:t>
      </w:r>
      <w:r w:rsidR="001C0598">
        <w:rPr>
          <w:rFonts w:ascii="Tahoma" w:hAnsi="Tahoma" w:cs="Tahoma"/>
          <w:i/>
          <w:sz w:val="20"/>
          <w:szCs w:val="20"/>
        </w:rPr>
        <w:t xml:space="preserve"> </w:t>
      </w:r>
      <w:r w:rsidRPr="001A7DEA">
        <w:rPr>
          <w:rFonts w:ascii="Tahoma" w:hAnsi="Tahoma" w:cs="Tahoma"/>
          <w:i/>
          <w:sz w:val="20"/>
          <w:szCs w:val="20"/>
        </w:rPr>
        <w:t>Kč bez DPH</w:t>
      </w:r>
    </w:p>
    <w:p w14:paraId="79B1111E" w14:textId="333BAA39" w:rsidR="006B026B" w:rsidRDefault="006B026B" w:rsidP="006B026B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víceprací a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méněprací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 dle dodatku č. </w:t>
      </w:r>
      <w:r>
        <w:rPr>
          <w:rFonts w:ascii="Tahoma" w:hAnsi="Tahoma" w:cs="Tahoma"/>
          <w:i/>
          <w:sz w:val="20"/>
          <w:szCs w:val="20"/>
        </w:rPr>
        <w:t>2</w:t>
      </w:r>
      <w:r w:rsidRPr="001A7DEA">
        <w:rPr>
          <w:rFonts w:ascii="Tahoma" w:hAnsi="Tahoma" w:cs="Tahoma"/>
          <w:i/>
          <w:sz w:val="20"/>
          <w:szCs w:val="20"/>
        </w:rPr>
        <w:t xml:space="preserve"> ke </w:t>
      </w:r>
      <w:proofErr w:type="spellStart"/>
      <w:proofErr w:type="gram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 :</w:t>
      </w:r>
      <w:proofErr w:type="gramEnd"/>
      <w:r w:rsidRPr="001A7DEA">
        <w:rPr>
          <w:rFonts w:ascii="Tahoma" w:hAnsi="Tahoma" w:cs="Tahoma"/>
          <w:i/>
          <w:sz w:val="20"/>
          <w:szCs w:val="20"/>
        </w:rPr>
        <w:t xml:space="preserve">      </w:t>
      </w:r>
      <w:r>
        <w:rPr>
          <w:rFonts w:ascii="Tahoma" w:hAnsi="Tahoma" w:cs="Tahoma"/>
          <w:i/>
          <w:sz w:val="20"/>
          <w:szCs w:val="20"/>
        </w:rPr>
        <w:t xml:space="preserve">           </w:t>
      </w:r>
      <w:r w:rsidR="00C12B67">
        <w:rPr>
          <w:rFonts w:ascii="Tahoma" w:hAnsi="Tahoma" w:cs="Tahoma"/>
          <w:i/>
          <w:sz w:val="20"/>
          <w:szCs w:val="20"/>
        </w:rPr>
        <w:t>567 643,96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1A7DEA">
        <w:rPr>
          <w:rFonts w:ascii="Tahoma" w:hAnsi="Tahoma" w:cs="Tahoma"/>
          <w:i/>
          <w:sz w:val="20"/>
          <w:szCs w:val="20"/>
        </w:rPr>
        <w:t>Kč bez DPH</w:t>
      </w:r>
    </w:p>
    <w:p w14:paraId="090BF5A7" w14:textId="61C22291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díla celkem dle </w:t>
      </w:r>
      <w:r w:rsidR="00C12B67">
        <w:rPr>
          <w:rFonts w:ascii="Tahoma" w:hAnsi="Tahoma" w:cs="Tahoma"/>
          <w:i/>
          <w:sz w:val="20"/>
          <w:szCs w:val="20"/>
        </w:rPr>
        <w:t xml:space="preserve">dodatku č.2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="001C0598">
        <w:rPr>
          <w:rFonts w:ascii="Tahoma" w:hAnsi="Tahoma" w:cs="Tahoma"/>
          <w:i/>
          <w:sz w:val="20"/>
          <w:szCs w:val="20"/>
        </w:rPr>
        <w:t>:</w:t>
      </w:r>
      <w:r w:rsidR="001C0598">
        <w:rPr>
          <w:rFonts w:ascii="Tahoma" w:hAnsi="Tahoma" w:cs="Tahoma"/>
          <w:i/>
          <w:sz w:val="20"/>
          <w:szCs w:val="20"/>
        </w:rPr>
        <w:tab/>
      </w:r>
      <w:r w:rsidR="001C0598">
        <w:rPr>
          <w:rFonts w:ascii="Tahoma" w:hAnsi="Tahoma" w:cs="Tahoma"/>
          <w:i/>
          <w:sz w:val="20"/>
          <w:szCs w:val="20"/>
        </w:rPr>
        <w:tab/>
      </w:r>
      <w:r w:rsidR="001C0598">
        <w:rPr>
          <w:rFonts w:ascii="Tahoma" w:hAnsi="Tahoma" w:cs="Tahoma"/>
          <w:i/>
          <w:sz w:val="20"/>
          <w:szCs w:val="20"/>
        </w:rPr>
        <w:tab/>
        <w:t xml:space="preserve">   </w:t>
      </w:r>
      <w:r w:rsidRPr="001A7DEA">
        <w:rPr>
          <w:rFonts w:ascii="Tahoma" w:hAnsi="Tahoma" w:cs="Tahoma"/>
          <w:i/>
          <w:sz w:val="20"/>
          <w:szCs w:val="20"/>
        </w:rPr>
        <w:t xml:space="preserve">  </w:t>
      </w:r>
      <w:r w:rsidR="00344FA7">
        <w:rPr>
          <w:rFonts w:ascii="Tahoma" w:hAnsi="Tahoma" w:cs="Tahoma"/>
          <w:i/>
          <w:sz w:val="20"/>
          <w:szCs w:val="20"/>
        </w:rPr>
        <w:t xml:space="preserve">    </w:t>
      </w:r>
      <w:r w:rsidRPr="001A7DEA">
        <w:rPr>
          <w:rFonts w:ascii="Tahoma" w:hAnsi="Tahoma" w:cs="Tahoma"/>
          <w:i/>
          <w:sz w:val="20"/>
          <w:szCs w:val="20"/>
        </w:rPr>
        <w:t xml:space="preserve"> </w:t>
      </w:r>
      <w:r w:rsidR="001C2E22">
        <w:rPr>
          <w:rFonts w:ascii="Tahoma" w:hAnsi="Tahoma" w:cs="Tahoma"/>
          <w:i/>
          <w:sz w:val="20"/>
          <w:szCs w:val="20"/>
        </w:rPr>
        <w:t xml:space="preserve"> </w:t>
      </w:r>
      <w:r w:rsidR="00C12B67">
        <w:rPr>
          <w:rFonts w:ascii="Tahoma" w:hAnsi="Tahoma" w:cs="Tahoma"/>
          <w:i/>
          <w:sz w:val="20"/>
          <w:szCs w:val="20"/>
        </w:rPr>
        <w:t>2 765 859,04</w:t>
      </w:r>
      <w:r w:rsidR="001C0598" w:rsidRPr="001A7DEA">
        <w:rPr>
          <w:rFonts w:ascii="Tahoma" w:hAnsi="Tahoma" w:cs="Tahoma"/>
          <w:i/>
          <w:sz w:val="20"/>
          <w:szCs w:val="20"/>
        </w:rPr>
        <w:t xml:space="preserve"> </w:t>
      </w:r>
      <w:r w:rsidRPr="001A7DEA">
        <w:rPr>
          <w:rFonts w:ascii="Tahoma" w:hAnsi="Tahoma" w:cs="Tahoma"/>
          <w:i/>
          <w:sz w:val="20"/>
          <w:szCs w:val="20"/>
        </w:rPr>
        <w:t xml:space="preserve">Kč bez DPH                                                            </w:t>
      </w:r>
    </w:p>
    <w:p w14:paraId="2ADBBF91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ab/>
      </w:r>
    </w:p>
    <w:p w14:paraId="4B50E47C" w14:textId="77777777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1A7DEA">
        <w:rPr>
          <w:rFonts w:ascii="Tahoma" w:hAnsi="Tahoma" w:cs="Tahoma"/>
          <w:iCs/>
          <w:sz w:val="20"/>
          <w:szCs w:val="20"/>
        </w:rPr>
        <w:t>V článku XVII. Závěrečná ujednání se doplňuje odst. 8 o následující:</w:t>
      </w:r>
    </w:p>
    <w:p w14:paraId="795A3578" w14:textId="77777777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14C2474A" w14:textId="119EF23C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„Příloha č. </w:t>
      </w:r>
      <w:r w:rsidR="00C12B67">
        <w:rPr>
          <w:rFonts w:ascii="Tahoma" w:hAnsi="Tahoma" w:cs="Tahoma"/>
          <w:i/>
          <w:sz w:val="20"/>
          <w:szCs w:val="20"/>
        </w:rPr>
        <w:t>1</w:t>
      </w:r>
      <w:r w:rsidRPr="001A7DEA">
        <w:rPr>
          <w:rFonts w:ascii="Tahoma" w:hAnsi="Tahoma" w:cs="Tahoma"/>
          <w:i/>
          <w:sz w:val="20"/>
          <w:szCs w:val="20"/>
        </w:rPr>
        <w:t xml:space="preserve"> : Změnové listy č.</w:t>
      </w:r>
      <w:r w:rsidR="00CA3807">
        <w:rPr>
          <w:rFonts w:ascii="Tahoma" w:hAnsi="Tahoma" w:cs="Tahoma"/>
          <w:i/>
          <w:sz w:val="20"/>
          <w:szCs w:val="20"/>
        </w:rPr>
        <w:t>ZL_</w:t>
      </w:r>
      <w:r w:rsidR="00C12B67">
        <w:rPr>
          <w:rFonts w:ascii="Tahoma" w:hAnsi="Tahoma" w:cs="Tahoma"/>
          <w:i/>
          <w:sz w:val="20"/>
          <w:szCs w:val="20"/>
        </w:rPr>
        <w:t>005</w:t>
      </w:r>
      <w:r w:rsidRPr="001A7DEA">
        <w:rPr>
          <w:rFonts w:ascii="Tahoma" w:hAnsi="Tahoma" w:cs="Tahoma"/>
          <w:i/>
          <w:sz w:val="20"/>
          <w:szCs w:val="20"/>
        </w:rPr>
        <w:t>, včetně položkového rozpočtu</w:t>
      </w:r>
      <w:r w:rsidR="00C12B67">
        <w:rPr>
          <w:rFonts w:ascii="Tahoma" w:hAnsi="Tahoma" w:cs="Tahoma"/>
          <w:i/>
          <w:sz w:val="20"/>
          <w:szCs w:val="20"/>
        </w:rPr>
        <w:t xml:space="preserve"> a příloh</w:t>
      </w:r>
      <w:r w:rsidRPr="001A7DEA">
        <w:rPr>
          <w:rFonts w:ascii="Tahoma" w:hAnsi="Tahoma" w:cs="Tahoma"/>
          <w:i/>
          <w:sz w:val="20"/>
          <w:szCs w:val="20"/>
        </w:rPr>
        <w:t>“</w:t>
      </w:r>
    </w:p>
    <w:p w14:paraId="7C359DBF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</w:p>
    <w:p w14:paraId="2FF1AD9C" w14:textId="581419A7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1A7DEA">
        <w:rPr>
          <w:rFonts w:ascii="Tahoma" w:hAnsi="Tahoma" w:cs="Tahoma"/>
          <w:iCs/>
          <w:sz w:val="20"/>
          <w:szCs w:val="20"/>
        </w:rPr>
        <w:t xml:space="preserve">Příloha tohoto </w:t>
      </w:r>
      <w:proofErr w:type="gramStart"/>
      <w:r w:rsidRPr="001A7DEA">
        <w:rPr>
          <w:rFonts w:ascii="Tahoma" w:hAnsi="Tahoma" w:cs="Tahoma"/>
          <w:iCs/>
          <w:sz w:val="20"/>
          <w:szCs w:val="20"/>
        </w:rPr>
        <w:t>dodatku - Změnové</w:t>
      </w:r>
      <w:proofErr w:type="gramEnd"/>
      <w:r w:rsidRPr="001A7DEA">
        <w:rPr>
          <w:rFonts w:ascii="Tahoma" w:hAnsi="Tahoma" w:cs="Tahoma"/>
          <w:iCs/>
          <w:sz w:val="20"/>
          <w:szCs w:val="20"/>
        </w:rPr>
        <w:t xml:space="preserve"> listy č. </w:t>
      </w:r>
      <w:r w:rsidR="006B026B" w:rsidRPr="006B026B">
        <w:rPr>
          <w:rFonts w:ascii="Tahoma" w:hAnsi="Tahoma" w:cs="Tahoma"/>
          <w:sz w:val="20"/>
          <w:szCs w:val="20"/>
        </w:rPr>
        <w:t>ZL_</w:t>
      </w:r>
      <w:r w:rsidR="00C12B67">
        <w:rPr>
          <w:rFonts w:ascii="Tahoma" w:hAnsi="Tahoma" w:cs="Tahoma"/>
          <w:sz w:val="20"/>
          <w:szCs w:val="20"/>
        </w:rPr>
        <w:t>005</w:t>
      </w:r>
      <w:r w:rsidRPr="006B026B">
        <w:rPr>
          <w:rFonts w:ascii="Tahoma" w:hAnsi="Tahoma" w:cs="Tahoma"/>
          <w:iCs/>
          <w:sz w:val="20"/>
          <w:szCs w:val="20"/>
        </w:rPr>
        <w:t>,</w:t>
      </w:r>
      <w:r w:rsidRPr="001A7DEA">
        <w:rPr>
          <w:rFonts w:ascii="Tahoma" w:hAnsi="Tahoma" w:cs="Tahoma"/>
          <w:iCs/>
          <w:sz w:val="20"/>
          <w:szCs w:val="20"/>
        </w:rPr>
        <w:t xml:space="preserve"> včetně položkových rozpočtů – se stává jakožto příloha č.</w:t>
      </w:r>
      <w:r w:rsidR="00C12B67">
        <w:rPr>
          <w:rFonts w:ascii="Tahoma" w:hAnsi="Tahoma" w:cs="Tahoma"/>
          <w:iCs/>
          <w:sz w:val="20"/>
          <w:szCs w:val="20"/>
        </w:rPr>
        <w:t>1</w:t>
      </w:r>
      <w:r w:rsidRPr="001A7DEA">
        <w:rPr>
          <w:rFonts w:ascii="Tahoma" w:hAnsi="Tahoma" w:cs="Tahoma"/>
          <w:iCs/>
          <w:sz w:val="20"/>
          <w:szCs w:val="20"/>
        </w:rPr>
        <w:t xml:space="preserve"> nedílnou součástí</w:t>
      </w:r>
      <w:r w:rsidR="00C12B67">
        <w:rPr>
          <w:rFonts w:ascii="Tahoma" w:hAnsi="Tahoma" w:cs="Tahoma"/>
          <w:iCs/>
          <w:sz w:val="20"/>
          <w:szCs w:val="20"/>
        </w:rPr>
        <w:t xml:space="preserve"> Dodatku č.2</w:t>
      </w:r>
      <w:r w:rsidRPr="001A7DEA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A7DEA">
        <w:rPr>
          <w:rFonts w:ascii="Tahoma" w:hAnsi="Tahoma" w:cs="Tahoma"/>
          <w:iCs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Cs/>
          <w:sz w:val="20"/>
          <w:szCs w:val="20"/>
        </w:rPr>
        <w:t>.</w:t>
      </w:r>
    </w:p>
    <w:p w14:paraId="659E1203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</w:p>
    <w:p w14:paraId="7C25DCD8" w14:textId="2D4CED27" w:rsidR="001A7DEA" w:rsidRPr="001A7DEA" w:rsidRDefault="001A7DEA" w:rsidP="00A8293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II</w:t>
      </w:r>
      <w:r w:rsidR="000F087F">
        <w:rPr>
          <w:rFonts w:ascii="Tahoma" w:hAnsi="Tahoma" w:cs="Tahoma"/>
          <w:b/>
          <w:bCs/>
          <w:sz w:val="20"/>
          <w:szCs w:val="20"/>
        </w:rPr>
        <w:t>I</w:t>
      </w:r>
      <w:r w:rsidRPr="001A7DEA">
        <w:rPr>
          <w:rFonts w:ascii="Tahoma" w:hAnsi="Tahoma" w:cs="Tahoma"/>
          <w:b/>
          <w:bCs/>
          <w:sz w:val="20"/>
          <w:szCs w:val="20"/>
        </w:rPr>
        <w:t>.</w:t>
      </w:r>
    </w:p>
    <w:p w14:paraId="53964FEA" w14:textId="77777777" w:rsidR="001A7DEA" w:rsidRPr="001A7DEA" w:rsidRDefault="001A7DEA" w:rsidP="00A8293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884B12E" w14:textId="77777777" w:rsidR="001A7DEA" w:rsidRDefault="001A7DEA" w:rsidP="00A82932">
      <w:pPr>
        <w:widowControl w:val="0"/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7E6EB926" w14:textId="237A7E53" w:rsidR="000F087F" w:rsidRDefault="000F087F" w:rsidP="000F087F">
      <w:pPr>
        <w:pStyle w:val="Odstavecseseznamem"/>
        <w:widowControl w:val="0"/>
        <w:numPr>
          <w:ilvl w:val="0"/>
          <w:numId w:val="38"/>
        </w:numPr>
        <w:tabs>
          <w:tab w:val="left" w:pos="567"/>
          <w:tab w:val="left" w:pos="16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F087F">
        <w:rPr>
          <w:rFonts w:ascii="Tahoma" w:hAnsi="Tahoma" w:cs="Tahoma"/>
          <w:sz w:val="20"/>
          <w:szCs w:val="20"/>
        </w:rPr>
        <w:t>Tento dodatek nabývá platnosti dnem jejího podpisu oběma smluvními stranami a účinnosti dnem, kdy vyjádření souhlasu s obsahem návrhu dodatku dojde druhé smluvní straně, nestanoví</w:t>
      </w:r>
      <w:r w:rsidRPr="000F087F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726B1B9B" w14:textId="77777777" w:rsidR="000F087F" w:rsidRPr="000F087F" w:rsidRDefault="000F087F" w:rsidP="000F087F">
      <w:pPr>
        <w:widowControl w:val="0"/>
        <w:tabs>
          <w:tab w:val="left" w:pos="567"/>
          <w:tab w:val="left" w:pos="1620"/>
        </w:tabs>
        <w:jc w:val="both"/>
        <w:rPr>
          <w:rFonts w:ascii="Tahoma" w:hAnsi="Tahoma" w:cs="Tahoma"/>
          <w:sz w:val="20"/>
          <w:szCs w:val="20"/>
        </w:rPr>
      </w:pPr>
    </w:p>
    <w:p w14:paraId="258DFE24" w14:textId="4B8DD662" w:rsidR="001A7DEA" w:rsidRPr="000F087F" w:rsidRDefault="001A7DEA" w:rsidP="000F087F">
      <w:pPr>
        <w:pStyle w:val="Odstavecseseznamem"/>
        <w:widowControl w:val="0"/>
        <w:numPr>
          <w:ilvl w:val="0"/>
          <w:numId w:val="38"/>
        </w:numPr>
        <w:tabs>
          <w:tab w:val="left" w:pos="567"/>
          <w:tab w:val="left" w:pos="16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F087F">
        <w:rPr>
          <w:rFonts w:ascii="Tahoma" w:hAnsi="Tahoma" w:cs="Tahoma"/>
          <w:sz w:val="20"/>
          <w:szCs w:val="20"/>
        </w:rPr>
        <w:t>Ostatní ustanovení smlouvy o dílo</w:t>
      </w:r>
      <w:r w:rsidR="001C2E22" w:rsidRPr="000F087F">
        <w:rPr>
          <w:rFonts w:ascii="Tahoma" w:hAnsi="Tahoma" w:cs="Tahoma"/>
          <w:sz w:val="20"/>
          <w:szCs w:val="20"/>
        </w:rPr>
        <w:t xml:space="preserve">, ve znění Dodatku </w:t>
      </w:r>
      <w:r w:rsidR="006D00DE" w:rsidRPr="000F087F">
        <w:rPr>
          <w:rFonts w:ascii="Tahoma" w:hAnsi="Tahoma" w:cs="Tahoma"/>
          <w:sz w:val="20"/>
          <w:szCs w:val="20"/>
        </w:rPr>
        <w:t>č. 1 nedotčené</w:t>
      </w:r>
      <w:r w:rsidRPr="000F087F">
        <w:rPr>
          <w:rFonts w:ascii="Tahoma" w:hAnsi="Tahoma" w:cs="Tahoma"/>
          <w:sz w:val="20"/>
          <w:szCs w:val="20"/>
        </w:rPr>
        <w:t xml:space="preserve"> tímto dodatkem č. </w:t>
      </w:r>
      <w:r w:rsidR="001C2E22" w:rsidRPr="000F087F">
        <w:rPr>
          <w:rFonts w:ascii="Tahoma" w:hAnsi="Tahoma" w:cs="Tahoma"/>
          <w:sz w:val="20"/>
          <w:szCs w:val="20"/>
        </w:rPr>
        <w:t>2</w:t>
      </w:r>
      <w:r w:rsidRPr="000F087F">
        <w:rPr>
          <w:rFonts w:ascii="Tahoma" w:hAnsi="Tahoma" w:cs="Tahoma"/>
          <w:sz w:val="20"/>
          <w:szCs w:val="20"/>
        </w:rPr>
        <w:t xml:space="preserve">, zůstávají v platnosti bez změny. Tento dodatek č. </w:t>
      </w:r>
      <w:r w:rsidR="001C2E22" w:rsidRPr="000F087F">
        <w:rPr>
          <w:rFonts w:ascii="Tahoma" w:hAnsi="Tahoma" w:cs="Tahoma"/>
          <w:sz w:val="20"/>
          <w:szCs w:val="20"/>
        </w:rPr>
        <w:t>2</w:t>
      </w:r>
      <w:r w:rsidRPr="000F087F">
        <w:rPr>
          <w:rFonts w:ascii="Tahoma" w:hAnsi="Tahoma" w:cs="Tahoma"/>
          <w:sz w:val="20"/>
          <w:szCs w:val="20"/>
        </w:rPr>
        <w:t xml:space="preserve"> je vyhotoven ve dvou stejnopisech, z nichž každá ze smluvních stran obdrží po jednom oboustranně potvrzeném stejnopisu.</w:t>
      </w:r>
    </w:p>
    <w:p w14:paraId="535B690B" w14:textId="77777777" w:rsidR="001A7DEA" w:rsidRPr="001A7DEA" w:rsidRDefault="001A7DEA" w:rsidP="00A82932">
      <w:pPr>
        <w:jc w:val="both"/>
        <w:rPr>
          <w:rFonts w:ascii="Tahoma" w:hAnsi="Tahoma" w:cs="Tahoma"/>
          <w:sz w:val="20"/>
          <w:szCs w:val="20"/>
        </w:rPr>
      </w:pPr>
    </w:p>
    <w:p w14:paraId="74D9AD26" w14:textId="77777777" w:rsidR="001A7DEA" w:rsidRPr="001A7DEA" w:rsidRDefault="001A7DEA" w:rsidP="00A82932">
      <w:pPr>
        <w:jc w:val="both"/>
        <w:rPr>
          <w:rFonts w:ascii="Tahoma" w:hAnsi="Tahoma" w:cs="Tahoma"/>
          <w:sz w:val="20"/>
          <w:szCs w:val="20"/>
        </w:rPr>
      </w:pPr>
    </w:p>
    <w:p w14:paraId="5DD4890F" w14:textId="77777777" w:rsidR="001A7DEA" w:rsidRPr="001A7DEA" w:rsidRDefault="001A7DEA" w:rsidP="00A82932">
      <w:pPr>
        <w:jc w:val="both"/>
        <w:rPr>
          <w:rFonts w:ascii="Tahoma" w:hAnsi="Tahoma" w:cs="Tahoma"/>
          <w:sz w:val="20"/>
          <w:szCs w:val="20"/>
        </w:rPr>
      </w:pPr>
    </w:p>
    <w:p w14:paraId="3D9AE0D6" w14:textId="6E6D3509" w:rsidR="001A7DEA" w:rsidRPr="001A7DEA" w:rsidRDefault="001A7DEA" w:rsidP="001A7DEA">
      <w:pPr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lastRenderedPageBreak/>
        <w:t>Příloha</w:t>
      </w:r>
      <w:r w:rsidR="00C12B67">
        <w:rPr>
          <w:rFonts w:ascii="Tahoma" w:hAnsi="Tahoma" w:cs="Tahoma"/>
          <w:sz w:val="20"/>
          <w:szCs w:val="20"/>
        </w:rPr>
        <w:t xml:space="preserve"> č.1</w:t>
      </w:r>
      <w:r w:rsidRPr="001A7DEA">
        <w:rPr>
          <w:rFonts w:ascii="Tahoma" w:hAnsi="Tahoma" w:cs="Tahoma"/>
          <w:sz w:val="20"/>
          <w:szCs w:val="20"/>
        </w:rPr>
        <w:t>: - Změnové listy č.</w:t>
      </w:r>
      <w:r w:rsidR="00CA3807">
        <w:rPr>
          <w:rFonts w:ascii="Tahoma" w:hAnsi="Tahoma" w:cs="Tahoma"/>
          <w:sz w:val="20"/>
          <w:szCs w:val="20"/>
        </w:rPr>
        <w:t xml:space="preserve"> </w:t>
      </w:r>
      <w:r w:rsidR="001C2E22" w:rsidRPr="006B026B">
        <w:rPr>
          <w:rFonts w:ascii="Tahoma" w:hAnsi="Tahoma" w:cs="Tahoma"/>
          <w:sz w:val="20"/>
          <w:szCs w:val="20"/>
        </w:rPr>
        <w:t>ZL_</w:t>
      </w:r>
      <w:r w:rsidR="00C12B67">
        <w:rPr>
          <w:rFonts w:ascii="Tahoma" w:hAnsi="Tahoma" w:cs="Tahoma"/>
          <w:sz w:val="20"/>
          <w:szCs w:val="20"/>
        </w:rPr>
        <w:t>005</w:t>
      </w:r>
      <w:r w:rsidRPr="001A7DEA">
        <w:rPr>
          <w:rFonts w:ascii="Tahoma" w:hAnsi="Tahoma" w:cs="Tahoma"/>
          <w:sz w:val="20"/>
          <w:szCs w:val="20"/>
        </w:rPr>
        <w:t>, včetně položkových rozpočtů</w:t>
      </w:r>
      <w:r w:rsidR="00C12B67">
        <w:rPr>
          <w:rFonts w:ascii="Tahoma" w:hAnsi="Tahoma" w:cs="Tahoma"/>
          <w:sz w:val="20"/>
          <w:szCs w:val="20"/>
        </w:rPr>
        <w:t xml:space="preserve"> a příloh</w:t>
      </w:r>
      <w:r w:rsidRPr="001A7DEA">
        <w:rPr>
          <w:rFonts w:ascii="Tahoma" w:hAnsi="Tahoma" w:cs="Tahoma"/>
          <w:sz w:val="20"/>
          <w:szCs w:val="20"/>
        </w:rPr>
        <w:t xml:space="preserve">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4A2DDB" w:rsidRPr="00007FDA" w14:paraId="5D38749B" w14:textId="77777777" w:rsidTr="00917C74">
        <w:trPr>
          <w:jc w:val="center"/>
        </w:trPr>
        <w:tc>
          <w:tcPr>
            <w:tcW w:w="3544" w:type="dxa"/>
          </w:tcPr>
          <w:p w14:paraId="79B04A28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81F243" w14:textId="77777777" w:rsidR="00E449FA" w:rsidRDefault="00E449F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19C741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3F2BE0" w14:textId="739B3522" w:rsidR="004A2DDB" w:rsidRPr="00007FDA" w:rsidRDefault="004A2DDB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V </w:t>
            </w:r>
            <w:r w:rsidR="006112A1" w:rsidRPr="00007FDA">
              <w:rPr>
                <w:rFonts w:ascii="Tahoma" w:hAnsi="Tahoma" w:cs="Tahoma"/>
                <w:sz w:val="20"/>
                <w:szCs w:val="20"/>
              </w:rPr>
              <w:t>Opavě</w:t>
            </w:r>
            <w:r w:rsidRPr="00007FDA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14:paraId="21479357" w14:textId="7868CEC4" w:rsidR="000A4FF3" w:rsidRPr="00007FDA" w:rsidRDefault="000A4FF3" w:rsidP="00007FDA">
            <w:pPr>
              <w:spacing w:before="9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…</w:t>
            </w:r>
            <w:r w:rsidR="008237F4">
              <w:rPr>
                <w:rFonts w:ascii="Tahoma" w:hAnsi="Tahoma" w:cs="Tahoma"/>
                <w:sz w:val="20"/>
                <w:szCs w:val="20"/>
              </w:rPr>
              <w:t>17.5.2024</w:t>
            </w:r>
            <w:r w:rsidRPr="00007FDA"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="00684B95" w:rsidRPr="00007FDA">
              <w:rPr>
                <w:rFonts w:ascii="Tahoma" w:hAnsi="Tahoma" w:cs="Tahoma"/>
                <w:sz w:val="20"/>
                <w:szCs w:val="20"/>
              </w:rPr>
              <w:t>…………</w:t>
            </w:r>
          </w:p>
          <w:p w14:paraId="044C5F89" w14:textId="342DB66E" w:rsidR="005434D6" w:rsidRPr="00007FDA" w:rsidRDefault="005434D6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 xml:space="preserve">      za objednatele</w:t>
            </w:r>
          </w:p>
          <w:p w14:paraId="2989BE35" w14:textId="01C060B3" w:rsidR="005E4A4D" w:rsidRPr="00007FDA" w:rsidRDefault="005434D6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Ing. Karel Siebert, MBA</w:t>
            </w:r>
            <w:r w:rsidR="00007FDA" w:rsidRPr="00007FDA">
              <w:rPr>
                <w:rFonts w:ascii="Tahoma" w:hAnsi="Tahoma" w:cs="Tahoma"/>
                <w:sz w:val="20"/>
                <w:szCs w:val="20"/>
              </w:rPr>
              <w:t>, ředitel</w:t>
            </w:r>
          </w:p>
        </w:tc>
        <w:tc>
          <w:tcPr>
            <w:tcW w:w="1316" w:type="dxa"/>
          </w:tcPr>
          <w:p w14:paraId="2452AEED" w14:textId="77777777" w:rsidR="004A2DDB" w:rsidRPr="00007FDA" w:rsidRDefault="004A2DDB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14:paraId="26FE0A04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D3099A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989E4A" w14:textId="77777777" w:rsidR="00C12B67" w:rsidRDefault="00C12B67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0D925E" w14:textId="4390B35C" w:rsidR="004A2DDB" w:rsidRPr="00007FDA" w:rsidRDefault="004A2DDB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 xml:space="preserve">V </w:t>
            </w:r>
            <w:proofErr w:type="spellStart"/>
            <w:r w:rsidR="00087115">
              <w:rPr>
                <w:rFonts w:ascii="Tahoma" w:hAnsi="Tahoma" w:cs="Tahoma"/>
                <w:sz w:val="20"/>
                <w:szCs w:val="20"/>
              </w:rPr>
              <w:t>Poličné</w:t>
            </w:r>
            <w:proofErr w:type="spellEnd"/>
            <w:r w:rsidR="00087115" w:rsidRPr="00007F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7FDA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  <w:p w14:paraId="4E221D54" w14:textId="122145E1" w:rsidR="00917C74" w:rsidRPr="00007FDA" w:rsidRDefault="00917C74" w:rsidP="00007FDA">
            <w:pPr>
              <w:spacing w:before="9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8237F4">
              <w:rPr>
                <w:rFonts w:ascii="Tahoma" w:hAnsi="Tahoma" w:cs="Tahoma"/>
                <w:sz w:val="20"/>
                <w:szCs w:val="20"/>
              </w:rPr>
              <w:t>17.5.2024</w:t>
            </w:r>
            <w:bookmarkStart w:id="2" w:name="_GoBack"/>
            <w:bookmarkEnd w:id="2"/>
            <w:r w:rsidRPr="00007FD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064EAD29" w14:textId="77777777" w:rsidR="000A4FF3" w:rsidRPr="00007FDA" w:rsidRDefault="000A4FF3" w:rsidP="00007FDA">
            <w:pPr>
              <w:spacing w:line="276" w:lineRule="auto"/>
              <w:ind w:left="597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5A6B30B5" w14:textId="00821165" w:rsidR="000A4FF3" w:rsidRPr="00087115" w:rsidRDefault="00087115" w:rsidP="0090598D">
            <w:pPr>
              <w:spacing w:line="276" w:lineRule="auto"/>
              <w:ind w:left="171"/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  <w:r w:rsidRPr="00087115">
              <w:rPr>
                <w:rFonts w:ascii="Tahoma" w:hAnsi="Tahoma" w:cs="Tahoma"/>
                <w:iCs/>
                <w:sz w:val="20"/>
                <w:szCs w:val="20"/>
              </w:rPr>
              <w:t>Bc. Ondřej Topič, jednatel společnosti</w:t>
            </w:r>
          </w:p>
        </w:tc>
      </w:tr>
    </w:tbl>
    <w:p w14:paraId="3977F613" w14:textId="77777777" w:rsidR="006112A1" w:rsidRPr="006112A1" w:rsidRDefault="006112A1" w:rsidP="00635009">
      <w:pPr>
        <w:pStyle w:val="Smlouva-slo0"/>
        <w:pageBreakBefore/>
        <w:spacing w:before="0" w:line="240" w:lineRule="auto"/>
        <w:rPr>
          <w:rFonts w:ascii="Tahoma" w:hAnsi="Tahoma" w:cs="Tahoma"/>
          <w:snapToGrid/>
        </w:rPr>
      </w:pPr>
    </w:p>
    <w:sectPr w:rsidR="006112A1" w:rsidRPr="006112A1" w:rsidSect="00B9065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D742" w14:textId="77777777" w:rsidR="00361F0F" w:rsidRDefault="00361F0F">
      <w:r>
        <w:separator/>
      </w:r>
    </w:p>
  </w:endnote>
  <w:endnote w:type="continuationSeparator" w:id="0">
    <w:p w14:paraId="77C0A2B9" w14:textId="77777777" w:rsidR="00361F0F" w:rsidRDefault="0036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BB5B" w14:textId="77777777" w:rsidR="0056571E" w:rsidRPr="004C4F68" w:rsidRDefault="00361F0F" w:rsidP="0056571E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pict w14:anchorId="1B6DF35B">
        <v:rect id="_x0000_i1025" style="width:0;height:1.5pt" o:hralign="center" o:hrstd="t" o:hr="t" fillcolor="#a0a0a0" stroked="f"/>
      </w:pict>
    </w:r>
  </w:p>
  <w:p w14:paraId="45A0D28E" w14:textId="761302EC" w:rsidR="00837912" w:rsidRDefault="0056571E" w:rsidP="0056571E">
    <w:pPr>
      <w:pStyle w:val="Zpat"/>
      <w:jc w:val="center"/>
      <w:rPr>
        <w:rFonts w:ascii="Tahoma" w:hAnsi="Tahoma" w:cs="Tahoma"/>
        <w:sz w:val="20"/>
      </w:rPr>
    </w:pPr>
    <w:r w:rsidRPr="00AC3F7A">
      <w:rPr>
        <w:rFonts w:ascii="Tahoma" w:hAnsi="Tahoma" w:cs="Tahoma"/>
        <w:sz w:val="20"/>
      </w:rPr>
      <w:t xml:space="preserve">Stránka </w:t>
    </w:r>
    <w:r w:rsidRPr="00AC3F7A">
      <w:rPr>
        <w:rFonts w:ascii="Tahoma" w:hAnsi="Tahoma" w:cs="Tahoma"/>
        <w:sz w:val="20"/>
      </w:rPr>
      <w:fldChar w:fldCharType="begin"/>
    </w:r>
    <w:r w:rsidRPr="00AC3F7A">
      <w:rPr>
        <w:rFonts w:ascii="Tahoma" w:hAnsi="Tahoma" w:cs="Tahoma"/>
        <w:sz w:val="20"/>
      </w:rPr>
      <w:instrText>PAGE</w:instrText>
    </w:r>
    <w:r w:rsidRPr="00AC3F7A">
      <w:rPr>
        <w:rFonts w:ascii="Tahoma" w:hAnsi="Tahoma" w:cs="Tahoma"/>
        <w:sz w:val="20"/>
      </w:rPr>
      <w:fldChar w:fldCharType="separate"/>
    </w:r>
    <w:r w:rsidR="004E2887">
      <w:rPr>
        <w:rFonts w:ascii="Tahoma" w:hAnsi="Tahoma" w:cs="Tahoma"/>
        <w:noProof/>
        <w:sz w:val="20"/>
      </w:rPr>
      <w:t>3</w:t>
    </w:r>
    <w:r w:rsidRPr="00AC3F7A">
      <w:rPr>
        <w:rFonts w:ascii="Tahoma" w:hAnsi="Tahoma" w:cs="Tahoma"/>
        <w:sz w:val="20"/>
      </w:rPr>
      <w:fldChar w:fldCharType="end"/>
    </w:r>
    <w:r w:rsidRPr="00AC3F7A">
      <w:rPr>
        <w:rFonts w:ascii="Tahoma" w:hAnsi="Tahoma" w:cs="Tahoma"/>
        <w:sz w:val="20"/>
      </w:rPr>
      <w:t xml:space="preserve"> z </w:t>
    </w:r>
    <w:r w:rsidRPr="00AC3F7A">
      <w:rPr>
        <w:rFonts w:ascii="Tahoma" w:hAnsi="Tahoma" w:cs="Tahoma"/>
        <w:sz w:val="20"/>
      </w:rPr>
      <w:fldChar w:fldCharType="begin"/>
    </w:r>
    <w:r w:rsidRPr="00AC3F7A">
      <w:rPr>
        <w:rFonts w:ascii="Tahoma" w:hAnsi="Tahoma" w:cs="Tahoma"/>
        <w:sz w:val="20"/>
      </w:rPr>
      <w:instrText>NUMPAGES</w:instrText>
    </w:r>
    <w:r w:rsidRPr="00AC3F7A">
      <w:rPr>
        <w:rFonts w:ascii="Tahoma" w:hAnsi="Tahoma" w:cs="Tahoma"/>
        <w:sz w:val="20"/>
      </w:rPr>
      <w:fldChar w:fldCharType="separate"/>
    </w:r>
    <w:r w:rsidR="004E2887">
      <w:rPr>
        <w:rFonts w:ascii="Tahoma" w:hAnsi="Tahoma" w:cs="Tahoma"/>
        <w:noProof/>
        <w:sz w:val="20"/>
      </w:rPr>
      <w:t>4</w:t>
    </w:r>
    <w:r w:rsidRPr="00AC3F7A">
      <w:rPr>
        <w:rFonts w:ascii="Tahoma" w:hAnsi="Tahoma" w:cs="Tahoma"/>
        <w:sz w:val="20"/>
      </w:rPr>
      <w:fldChar w:fldCharType="end"/>
    </w:r>
  </w:p>
  <w:p w14:paraId="35B5469C" w14:textId="147B32FE" w:rsidR="004169A2" w:rsidRDefault="004169A2" w:rsidP="004169A2">
    <w:pPr>
      <w:pStyle w:val="Zpat"/>
      <w:jc w:val="right"/>
      <w:rPr>
        <w:rFonts w:ascii="Tahoma" w:hAnsi="Tahoma" w:cs="Tahoma"/>
        <w:sz w:val="20"/>
      </w:rPr>
    </w:pPr>
    <w:proofErr w:type="spellStart"/>
    <w:r>
      <w:rPr>
        <w:rFonts w:ascii="Tahoma" w:hAnsi="Tahoma" w:cs="Tahoma"/>
        <w:sz w:val="20"/>
      </w:rPr>
      <w:t>SoD</w:t>
    </w:r>
    <w:proofErr w:type="spellEnd"/>
    <w:r>
      <w:rPr>
        <w:rFonts w:ascii="Tahoma" w:hAnsi="Tahoma" w:cs="Tahoma"/>
        <w:sz w:val="20"/>
      </w:rPr>
      <w:t xml:space="preserve"> </w:t>
    </w:r>
    <w:r w:rsidR="00296060">
      <w:rPr>
        <w:rFonts w:ascii="Tahoma" w:hAnsi="Tahoma" w:cs="Tahoma"/>
        <w:sz w:val="20"/>
      </w:rPr>
      <w:t>k VZ OPA/Hal/202</w:t>
    </w:r>
    <w:r w:rsidR="00910929">
      <w:rPr>
        <w:rFonts w:ascii="Tahoma" w:hAnsi="Tahoma" w:cs="Tahoma"/>
        <w:sz w:val="20"/>
      </w:rPr>
      <w:t>3</w:t>
    </w:r>
    <w:r w:rsidR="00296060">
      <w:rPr>
        <w:rFonts w:ascii="Tahoma" w:hAnsi="Tahoma" w:cs="Tahoma"/>
        <w:sz w:val="20"/>
      </w:rPr>
      <w:t>/23/pavilon O</w:t>
    </w:r>
  </w:p>
  <w:p w14:paraId="555FEE46" w14:textId="77777777" w:rsidR="00910929" w:rsidRPr="00AC3F7A" w:rsidRDefault="00910929" w:rsidP="004169A2">
    <w:pPr>
      <w:pStyle w:val="Zpat"/>
      <w:jc w:val="right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3498" w14:textId="77777777" w:rsidR="00D13743" w:rsidRDefault="00D13743" w:rsidP="00D13743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</w:p>
  <w:p w14:paraId="17368B7E" w14:textId="77777777" w:rsidR="00D13743" w:rsidRPr="00D13743" w:rsidRDefault="00D13743" w:rsidP="00D13743">
    <w:pPr>
      <w:pStyle w:val="Zpat"/>
      <w:pBdr>
        <w:top w:val="single" w:sz="4" w:space="0" w:color="auto"/>
      </w:pBdr>
      <w:jc w:val="center"/>
      <w:rPr>
        <w:rFonts w:ascii="Tahoma" w:hAnsi="Tahoma" w:cs="Tahoma"/>
        <w:b/>
        <w:sz w:val="18"/>
        <w:szCs w:val="18"/>
      </w:rPr>
    </w:pPr>
    <w:r w:rsidRPr="00D13743">
      <w:rPr>
        <w:rFonts w:ascii="Tahoma" w:hAnsi="Tahoma" w:cs="Tahoma"/>
        <w:sz w:val="18"/>
        <w:szCs w:val="18"/>
      </w:rPr>
      <w:t xml:space="preserve">Stránka </w:t>
    </w:r>
    <w:r w:rsidRPr="00D13743">
      <w:rPr>
        <w:rFonts w:ascii="Tahoma" w:hAnsi="Tahoma" w:cs="Tahoma"/>
        <w:b/>
        <w:sz w:val="18"/>
        <w:szCs w:val="18"/>
      </w:rPr>
      <w:fldChar w:fldCharType="begin"/>
    </w:r>
    <w:r w:rsidRPr="00D13743">
      <w:rPr>
        <w:rFonts w:ascii="Tahoma" w:hAnsi="Tahoma" w:cs="Tahoma"/>
        <w:b/>
        <w:sz w:val="18"/>
        <w:szCs w:val="18"/>
      </w:rPr>
      <w:instrText>PAGE</w:instrText>
    </w:r>
    <w:r w:rsidRPr="00D13743">
      <w:rPr>
        <w:rFonts w:ascii="Tahoma" w:hAnsi="Tahoma" w:cs="Tahoma"/>
        <w:b/>
        <w:sz w:val="18"/>
        <w:szCs w:val="18"/>
      </w:rPr>
      <w:fldChar w:fldCharType="separate"/>
    </w:r>
    <w:r w:rsidR="00910929">
      <w:rPr>
        <w:rFonts w:ascii="Tahoma" w:hAnsi="Tahoma" w:cs="Tahoma"/>
        <w:b/>
        <w:noProof/>
        <w:sz w:val="18"/>
        <w:szCs w:val="18"/>
      </w:rPr>
      <w:t>1</w:t>
    </w:r>
    <w:r w:rsidRPr="00D13743">
      <w:rPr>
        <w:rFonts w:ascii="Tahoma" w:hAnsi="Tahoma" w:cs="Tahoma"/>
        <w:sz w:val="18"/>
        <w:szCs w:val="18"/>
      </w:rPr>
      <w:fldChar w:fldCharType="end"/>
    </w:r>
    <w:r w:rsidRPr="00D13743">
      <w:rPr>
        <w:rFonts w:ascii="Tahoma" w:hAnsi="Tahoma" w:cs="Tahoma"/>
        <w:sz w:val="18"/>
        <w:szCs w:val="18"/>
      </w:rPr>
      <w:t xml:space="preserve"> z </w:t>
    </w:r>
    <w:r w:rsidRPr="00D13743">
      <w:rPr>
        <w:rFonts w:ascii="Tahoma" w:hAnsi="Tahoma" w:cs="Tahoma"/>
        <w:b/>
        <w:sz w:val="18"/>
        <w:szCs w:val="18"/>
      </w:rPr>
      <w:fldChar w:fldCharType="begin"/>
    </w:r>
    <w:r w:rsidRPr="00D13743">
      <w:rPr>
        <w:rFonts w:ascii="Tahoma" w:hAnsi="Tahoma" w:cs="Tahoma"/>
        <w:b/>
        <w:sz w:val="18"/>
        <w:szCs w:val="18"/>
      </w:rPr>
      <w:instrText>NUMPAGES</w:instrText>
    </w:r>
    <w:r w:rsidRPr="00D13743">
      <w:rPr>
        <w:rFonts w:ascii="Tahoma" w:hAnsi="Tahoma" w:cs="Tahoma"/>
        <w:b/>
        <w:sz w:val="18"/>
        <w:szCs w:val="18"/>
      </w:rPr>
      <w:fldChar w:fldCharType="separate"/>
    </w:r>
    <w:r w:rsidR="00910929">
      <w:rPr>
        <w:rFonts w:ascii="Tahoma" w:hAnsi="Tahoma" w:cs="Tahoma"/>
        <w:b/>
        <w:noProof/>
        <w:sz w:val="18"/>
        <w:szCs w:val="18"/>
      </w:rPr>
      <w:t>18</w:t>
    </w:r>
    <w:r w:rsidRPr="00D13743">
      <w:rPr>
        <w:rFonts w:ascii="Tahoma" w:hAnsi="Tahoma" w:cs="Tahoma"/>
        <w:sz w:val="18"/>
        <w:szCs w:val="18"/>
      </w:rPr>
      <w:fldChar w:fldCharType="end"/>
    </w:r>
  </w:p>
  <w:p w14:paraId="1BFA234C" w14:textId="0E4B0B2B" w:rsidR="00837912" w:rsidRPr="00625E9E" w:rsidRDefault="00CA3072" w:rsidP="00D13743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F99D23" wp14:editId="05D311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69742cabff2c43d710561e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5962B" w14:textId="75F99190" w:rsidR="00CA3072" w:rsidRPr="00CA3072" w:rsidRDefault="00CA3072" w:rsidP="00CA307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99D23" id="_x0000_t202" coordsize="21600,21600" o:spt="202" path="m,l,21600r21600,l21600,xe">
              <v:stroke joinstyle="miter"/>
              <v:path gradientshapeok="t" o:connecttype="rect"/>
            </v:shapetype>
            <v:shape id="MSIPCM969742cabff2c43d710561ec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3wGwMAADo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AtXd8BsDAAA6BgAADgAAAAAAAAAA&#10;AAAAAAAuAgAAZHJzL2Uyb0RvYy54bWxQSwECLQAUAAYACAAAACEAfHYI4d8AAAALAQAADwAAAAAA&#10;AAAAAAAAAAB1BQAAZHJzL2Rvd25yZXYueG1sUEsFBgAAAAAEAAQA8wAAAIEGAAAAAA==&#10;" o:allowincell="f" filled="f" stroked="f" strokeweight=".5pt">
              <v:textbox inset="20pt,0,,0">
                <w:txbxContent>
                  <w:p w14:paraId="7D55962B" w14:textId="75F99190" w:rsidR="00CA3072" w:rsidRPr="00CA3072" w:rsidRDefault="00CA3072" w:rsidP="00CA307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837912" w:rsidRPr="00625E9E">
      <w:rPr>
        <w:rFonts w:ascii="Tahoma" w:hAnsi="Tahoma" w:cs="Tahoma"/>
        <w:sz w:val="18"/>
        <w:szCs w:val="18"/>
      </w:rPr>
      <w:t>S</w:t>
    </w:r>
    <w:r w:rsidR="00D13743">
      <w:rPr>
        <w:rFonts w:ascii="Tahoma" w:hAnsi="Tahoma" w:cs="Tahoma"/>
        <w:sz w:val="18"/>
        <w:szCs w:val="18"/>
      </w:rPr>
      <w:t>oD</w:t>
    </w:r>
    <w:proofErr w:type="spellEnd"/>
    <w:r w:rsidR="00D13743">
      <w:rPr>
        <w:rFonts w:ascii="Tahoma" w:hAnsi="Tahoma" w:cs="Tahoma"/>
        <w:sz w:val="18"/>
        <w:szCs w:val="18"/>
      </w:rPr>
      <w:t xml:space="preserve"> k VZ </w:t>
    </w:r>
    <w:r w:rsidR="00A77698" w:rsidRPr="003B1E27">
      <w:rPr>
        <w:rFonts w:ascii="Verdana" w:hAnsi="Verdana"/>
        <w:bCs/>
        <w:iCs/>
        <w:sz w:val="18"/>
        <w:szCs w:val="18"/>
      </w:rPr>
      <w:t>OPA/Hal/2023/23/pavilon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40355" w14:textId="77777777" w:rsidR="00361F0F" w:rsidRDefault="00361F0F">
      <w:r>
        <w:separator/>
      </w:r>
    </w:p>
  </w:footnote>
  <w:footnote w:type="continuationSeparator" w:id="0">
    <w:p w14:paraId="17F3AD6D" w14:textId="77777777" w:rsidR="00361F0F" w:rsidRDefault="0036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053A" w14:textId="61E3AD2A" w:rsidR="00591DE7" w:rsidRPr="002A5E16" w:rsidRDefault="00515BE2">
    <w:pPr>
      <w:pStyle w:val="Zhlav"/>
      <w:rPr>
        <w:rFonts w:ascii="Tahoma" w:hAnsi="Tahoma" w:cs="Tahoma"/>
        <w:sz w:val="20"/>
        <w:szCs w:val="20"/>
      </w:rPr>
    </w:pPr>
    <w:r w:rsidRPr="002A5E16">
      <w:rPr>
        <w:rFonts w:ascii="Tahoma" w:hAnsi="Tahoma" w:cs="Tahoma"/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99EA4CD2"/>
    <w:lvl w:ilvl="0" w:tplc="93F0F602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69AED8F6"/>
    <w:lvl w:ilvl="0" w:tplc="068A1E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64753"/>
    <w:multiLevelType w:val="hybridMultilevel"/>
    <w:tmpl w:val="98428A10"/>
    <w:lvl w:ilvl="0" w:tplc="4E3810E6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EB80190"/>
    <w:multiLevelType w:val="hybridMultilevel"/>
    <w:tmpl w:val="E6C498C8"/>
    <w:lvl w:ilvl="0" w:tplc="80ACB738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521A8A"/>
    <w:multiLevelType w:val="hybridMultilevel"/>
    <w:tmpl w:val="930E09B4"/>
    <w:lvl w:ilvl="0" w:tplc="78D4CC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3FF3"/>
    <w:multiLevelType w:val="hybridMultilevel"/>
    <w:tmpl w:val="F1F28076"/>
    <w:lvl w:ilvl="0" w:tplc="B04A7C0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0AD26BA2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338C">
      <w:start w:val="1"/>
      <w:numFmt w:val="lowerLetter"/>
      <w:lvlText w:val="%3)"/>
      <w:lvlJc w:val="left"/>
      <w:pPr>
        <w:tabs>
          <w:tab w:val="num" w:pos="5200"/>
        </w:tabs>
        <w:ind w:left="5200" w:hanging="380"/>
      </w:pPr>
      <w:rPr>
        <w:rFonts w:hint="default"/>
        <w:b w:val="0"/>
        <w:color w:val="000000"/>
      </w:rPr>
    </w:lvl>
    <w:lvl w:ilvl="3" w:tplc="8204534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C66FC"/>
    <w:multiLevelType w:val="hybridMultilevel"/>
    <w:tmpl w:val="2B6E869A"/>
    <w:lvl w:ilvl="0" w:tplc="459262B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7" w15:restartNumberingAfterBreak="0">
    <w:nsid w:val="5FCF5289"/>
    <w:multiLevelType w:val="hybridMultilevel"/>
    <w:tmpl w:val="933E5B1E"/>
    <w:lvl w:ilvl="0" w:tplc="01E28AA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731619E"/>
    <w:multiLevelType w:val="hybridMultilevel"/>
    <w:tmpl w:val="14FA3766"/>
    <w:lvl w:ilvl="0" w:tplc="C7884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2"/>
  </w:num>
  <w:num w:numId="5">
    <w:abstractNumId w:val="31"/>
  </w:num>
  <w:num w:numId="6">
    <w:abstractNumId w:val="25"/>
  </w:num>
  <w:num w:numId="7">
    <w:abstractNumId w:val="12"/>
  </w:num>
  <w:num w:numId="8">
    <w:abstractNumId w:val="32"/>
  </w:num>
  <w:num w:numId="9">
    <w:abstractNumId w:val="3"/>
  </w:num>
  <w:num w:numId="10">
    <w:abstractNumId w:val="21"/>
  </w:num>
  <w:num w:numId="11">
    <w:abstractNumId w:val="5"/>
  </w:num>
  <w:num w:numId="12">
    <w:abstractNumId w:val="26"/>
  </w:num>
  <w:num w:numId="13">
    <w:abstractNumId w:val="4"/>
  </w:num>
  <w:num w:numId="14">
    <w:abstractNumId w:val="10"/>
  </w:num>
  <w:num w:numId="15">
    <w:abstractNumId w:val="6"/>
  </w:num>
  <w:num w:numId="16">
    <w:abstractNumId w:val="36"/>
  </w:num>
  <w:num w:numId="17">
    <w:abstractNumId w:val="7"/>
  </w:num>
  <w:num w:numId="18">
    <w:abstractNumId w:val="16"/>
  </w:num>
  <w:num w:numId="19">
    <w:abstractNumId w:val="24"/>
  </w:num>
  <w:num w:numId="20">
    <w:abstractNumId w:val="28"/>
  </w:num>
  <w:num w:numId="21">
    <w:abstractNumId w:val="29"/>
  </w:num>
  <w:num w:numId="22">
    <w:abstractNumId w:val="37"/>
  </w:num>
  <w:num w:numId="23">
    <w:abstractNumId w:val="14"/>
  </w:num>
  <w:num w:numId="24">
    <w:abstractNumId w:val="11"/>
  </w:num>
  <w:num w:numId="25">
    <w:abstractNumId w:val="2"/>
  </w:num>
  <w:num w:numId="26">
    <w:abstractNumId w:val="35"/>
  </w:num>
  <w:num w:numId="27">
    <w:abstractNumId w:val="15"/>
  </w:num>
  <w:num w:numId="28">
    <w:abstractNumId w:val="20"/>
  </w:num>
  <w:num w:numId="29">
    <w:abstractNumId w:val="34"/>
  </w:num>
  <w:num w:numId="30">
    <w:abstractNumId w:val="27"/>
  </w:num>
  <w:num w:numId="31">
    <w:abstractNumId w:val="9"/>
  </w:num>
  <w:num w:numId="32">
    <w:abstractNumId w:val="19"/>
  </w:num>
  <w:num w:numId="33">
    <w:abstractNumId w:val="23"/>
  </w:num>
  <w:num w:numId="34">
    <w:abstractNumId w:val="13"/>
  </w:num>
  <w:num w:numId="35">
    <w:abstractNumId w:val="8"/>
  </w:num>
  <w:num w:numId="36">
    <w:abstractNumId w:val="33"/>
  </w:num>
  <w:num w:numId="37">
    <w:abstractNumId w:val="17"/>
  </w:num>
  <w:num w:numId="3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073B3"/>
    <w:rsid w:val="00007899"/>
    <w:rsid w:val="00007FDA"/>
    <w:rsid w:val="00010AB2"/>
    <w:rsid w:val="00010BEE"/>
    <w:rsid w:val="000119F3"/>
    <w:rsid w:val="0001221B"/>
    <w:rsid w:val="00012802"/>
    <w:rsid w:val="00012C62"/>
    <w:rsid w:val="00012FF0"/>
    <w:rsid w:val="00017BFA"/>
    <w:rsid w:val="00017CD9"/>
    <w:rsid w:val="000200AE"/>
    <w:rsid w:val="00021CC3"/>
    <w:rsid w:val="0002231C"/>
    <w:rsid w:val="00024897"/>
    <w:rsid w:val="00030E05"/>
    <w:rsid w:val="000326A4"/>
    <w:rsid w:val="00034308"/>
    <w:rsid w:val="0003758E"/>
    <w:rsid w:val="00037B2A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115"/>
    <w:rsid w:val="000873A3"/>
    <w:rsid w:val="00090F9C"/>
    <w:rsid w:val="000918C1"/>
    <w:rsid w:val="000A4FF3"/>
    <w:rsid w:val="000A73BB"/>
    <w:rsid w:val="000B105C"/>
    <w:rsid w:val="000B187E"/>
    <w:rsid w:val="000B6113"/>
    <w:rsid w:val="000B6880"/>
    <w:rsid w:val="000B7AE1"/>
    <w:rsid w:val="000C1763"/>
    <w:rsid w:val="000C3A5B"/>
    <w:rsid w:val="000C446D"/>
    <w:rsid w:val="000C46B7"/>
    <w:rsid w:val="000C47A9"/>
    <w:rsid w:val="000C50AC"/>
    <w:rsid w:val="000C57C8"/>
    <w:rsid w:val="000C7671"/>
    <w:rsid w:val="000D574B"/>
    <w:rsid w:val="000E0045"/>
    <w:rsid w:val="000E0981"/>
    <w:rsid w:val="000E1ABB"/>
    <w:rsid w:val="000E2323"/>
    <w:rsid w:val="000E2D26"/>
    <w:rsid w:val="000E39C5"/>
    <w:rsid w:val="000E6B5E"/>
    <w:rsid w:val="000F087F"/>
    <w:rsid w:val="000F3BC8"/>
    <w:rsid w:val="000F480E"/>
    <w:rsid w:val="000F5946"/>
    <w:rsid w:val="001005DA"/>
    <w:rsid w:val="001066F7"/>
    <w:rsid w:val="00107903"/>
    <w:rsid w:val="00110442"/>
    <w:rsid w:val="00110F25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7727D"/>
    <w:rsid w:val="001853A9"/>
    <w:rsid w:val="001876F4"/>
    <w:rsid w:val="00192EE0"/>
    <w:rsid w:val="001949B4"/>
    <w:rsid w:val="00195846"/>
    <w:rsid w:val="001A08BA"/>
    <w:rsid w:val="001A3073"/>
    <w:rsid w:val="001A3315"/>
    <w:rsid w:val="001A4FDD"/>
    <w:rsid w:val="001A5BD9"/>
    <w:rsid w:val="001A712C"/>
    <w:rsid w:val="001A7DEA"/>
    <w:rsid w:val="001B2233"/>
    <w:rsid w:val="001B4AF4"/>
    <w:rsid w:val="001B7242"/>
    <w:rsid w:val="001C0598"/>
    <w:rsid w:val="001C0A98"/>
    <w:rsid w:val="001C2E0E"/>
    <w:rsid w:val="001C2E22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3E3C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4CB9"/>
    <w:rsid w:val="00236924"/>
    <w:rsid w:val="00240839"/>
    <w:rsid w:val="00240C4B"/>
    <w:rsid w:val="002414A4"/>
    <w:rsid w:val="00245D06"/>
    <w:rsid w:val="002463E7"/>
    <w:rsid w:val="00251446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475F"/>
    <w:rsid w:val="00276895"/>
    <w:rsid w:val="002777A8"/>
    <w:rsid w:val="00280509"/>
    <w:rsid w:val="0028063E"/>
    <w:rsid w:val="00281923"/>
    <w:rsid w:val="00281B1F"/>
    <w:rsid w:val="002827A8"/>
    <w:rsid w:val="002831FA"/>
    <w:rsid w:val="00284E92"/>
    <w:rsid w:val="0028548B"/>
    <w:rsid w:val="0029021E"/>
    <w:rsid w:val="0029036E"/>
    <w:rsid w:val="00293B30"/>
    <w:rsid w:val="00293BC7"/>
    <w:rsid w:val="00293C04"/>
    <w:rsid w:val="00296060"/>
    <w:rsid w:val="00297FF6"/>
    <w:rsid w:val="002A0962"/>
    <w:rsid w:val="002A0D8F"/>
    <w:rsid w:val="002A2367"/>
    <w:rsid w:val="002A36D2"/>
    <w:rsid w:val="002A43ED"/>
    <w:rsid w:val="002A5895"/>
    <w:rsid w:val="002A591D"/>
    <w:rsid w:val="002A5E16"/>
    <w:rsid w:val="002B304E"/>
    <w:rsid w:val="002B455E"/>
    <w:rsid w:val="002B7D28"/>
    <w:rsid w:val="002C0857"/>
    <w:rsid w:val="002C0CFB"/>
    <w:rsid w:val="002C2934"/>
    <w:rsid w:val="002C2A47"/>
    <w:rsid w:val="002C35A5"/>
    <w:rsid w:val="002C4431"/>
    <w:rsid w:val="002D3290"/>
    <w:rsid w:val="002D55E1"/>
    <w:rsid w:val="002D5E02"/>
    <w:rsid w:val="002E29D9"/>
    <w:rsid w:val="002E5A10"/>
    <w:rsid w:val="002E794E"/>
    <w:rsid w:val="002E7AC6"/>
    <w:rsid w:val="002F1EF1"/>
    <w:rsid w:val="002F32D0"/>
    <w:rsid w:val="003025F1"/>
    <w:rsid w:val="00304CCB"/>
    <w:rsid w:val="00305854"/>
    <w:rsid w:val="00306FA6"/>
    <w:rsid w:val="00307C47"/>
    <w:rsid w:val="00310524"/>
    <w:rsid w:val="00313DF2"/>
    <w:rsid w:val="00316A5C"/>
    <w:rsid w:val="00317C32"/>
    <w:rsid w:val="0032161F"/>
    <w:rsid w:val="00322F12"/>
    <w:rsid w:val="0032329A"/>
    <w:rsid w:val="0032693C"/>
    <w:rsid w:val="0032782E"/>
    <w:rsid w:val="0033250F"/>
    <w:rsid w:val="00335398"/>
    <w:rsid w:val="003359C0"/>
    <w:rsid w:val="003374F3"/>
    <w:rsid w:val="00340510"/>
    <w:rsid w:val="00341925"/>
    <w:rsid w:val="0034241B"/>
    <w:rsid w:val="003449B5"/>
    <w:rsid w:val="00344FA7"/>
    <w:rsid w:val="003460A4"/>
    <w:rsid w:val="00347590"/>
    <w:rsid w:val="00350DE9"/>
    <w:rsid w:val="00351B58"/>
    <w:rsid w:val="00352E9C"/>
    <w:rsid w:val="00355DC7"/>
    <w:rsid w:val="00356DE1"/>
    <w:rsid w:val="00357DD2"/>
    <w:rsid w:val="00360409"/>
    <w:rsid w:val="00361F0F"/>
    <w:rsid w:val="00362C82"/>
    <w:rsid w:val="00363EA8"/>
    <w:rsid w:val="00364E35"/>
    <w:rsid w:val="003661C0"/>
    <w:rsid w:val="003702F2"/>
    <w:rsid w:val="0037044B"/>
    <w:rsid w:val="00371E2D"/>
    <w:rsid w:val="00373FB1"/>
    <w:rsid w:val="003779E3"/>
    <w:rsid w:val="00383DFA"/>
    <w:rsid w:val="00384115"/>
    <w:rsid w:val="003842ED"/>
    <w:rsid w:val="00386655"/>
    <w:rsid w:val="0038779B"/>
    <w:rsid w:val="00387DFA"/>
    <w:rsid w:val="003A115C"/>
    <w:rsid w:val="003A60A9"/>
    <w:rsid w:val="003A7ED8"/>
    <w:rsid w:val="003B1786"/>
    <w:rsid w:val="003B2B60"/>
    <w:rsid w:val="003B547F"/>
    <w:rsid w:val="003C1754"/>
    <w:rsid w:val="003C2252"/>
    <w:rsid w:val="003C275D"/>
    <w:rsid w:val="003C5858"/>
    <w:rsid w:val="003C5DE1"/>
    <w:rsid w:val="003D263E"/>
    <w:rsid w:val="003D3CA9"/>
    <w:rsid w:val="003D51B9"/>
    <w:rsid w:val="003E63FC"/>
    <w:rsid w:val="003E6642"/>
    <w:rsid w:val="003F03D5"/>
    <w:rsid w:val="003F7659"/>
    <w:rsid w:val="0040206A"/>
    <w:rsid w:val="0040751F"/>
    <w:rsid w:val="004128B5"/>
    <w:rsid w:val="00413995"/>
    <w:rsid w:val="0041696F"/>
    <w:rsid w:val="004169A2"/>
    <w:rsid w:val="00417215"/>
    <w:rsid w:val="0041729E"/>
    <w:rsid w:val="00417431"/>
    <w:rsid w:val="00420AB6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37124"/>
    <w:rsid w:val="00441241"/>
    <w:rsid w:val="00441296"/>
    <w:rsid w:val="0044165C"/>
    <w:rsid w:val="004419E1"/>
    <w:rsid w:val="00442BFC"/>
    <w:rsid w:val="00443DFF"/>
    <w:rsid w:val="00444CC6"/>
    <w:rsid w:val="00445678"/>
    <w:rsid w:val="0044648D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081"/>
    <w:rsid w:val="00495FD8"/>
    <w:rsid w:val="0049630B"/>
    <w:rsid w:val="004A2DDB"/>
    <w:rsid w:val="004A3127"/>
    <w:rsid w:val="004B2E7E"/>
    <w:rsid w:val="004B400E"/>
    <w:rsid w:val="004B4833"/>
    <w:rsid w:val="004C1437"/>
    <w:rsid w:val="004C2AB9"/>
    <w:rsid w:val="004C3A76"/>
    <w:rsid w:val="004C46F7"/>
    <w:rsid w:val="004C5E4E"/>
    <w:rsid w:val="004C60B9"/>
    <w:rsid w:val="004C68E7"/>
    <w:rsid w:val="004D2C88"/>
    <w:rsid w:val="004D52E5"/>
    <w:rsid w:val="004D5C5B"/>
    <w:rsid w:val="004D6269"/>
    <w:rsid w:val="004D6D90"/>
    <w:rsid w:val="004E0E92"/>
    <w:rsid w:val="004E1DAD"/>
    <w:rsid w:val="004E222E"/>
    <w:rsid w:val="004E2505"/>
    <w:rsid w:val="004E2887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52FC"/>
    <w:rsid w:val="005068D5"/>
    <w:rsid w:val="00506A57"/>
    <w:rsid w:val="00510C3F"/>
    <w:rsid w:val="00511085"/>
    <w:rsid w:val="00511906"/>
    <w:rsid w:val="0051293B"/>
    <w:rsid w:val="00513B1E"/>
    <w:rsid w:val="00514048"/>
    <w:rsid w:val="00515BE2"/>
    <w:rsid w:val="00515BE7"/>
    <w:rsid w:val="00517A4E"/>
    <w:rsid w:val="0052319F"/>
    <w:rsid w:val="00525C35"/>
    <w:rsid w:val="005314B7"/>
    <w:rsid w:val="00534ECD"/>
    <w:rsid w:val="005400D0"/>
    <w:rsid w:val="00540EA7"/>
    <w:rsid w:val="00543264"/>
    <w:rsid w:val="005434D6"/>
    <w:rsid w:val="00544FEB"/>
    <w:rsid w:val="00545A9F"/>
    <w:rsid w:val="00547963"/>
    <w:rsid w:val="00550AB0"/>
    <w:rsid w:val="005516C8"/>
    <w:rsid w:val="00553DF7"/>
    <w:rsid w:val="0055796C"/>
    <w:rsid w:val="0056095B"/>
    <w:rsid w:val="005622AD"/>
    <w:rsid w:val="00563638"/>
    <w:rsid w:val="005640BE"/>
    <w:rsid w:val="00564ECB"/>
    <w:rsid w:val="0056571E"/>
    <w:rsid w:val="00566FB9"/>
    <w:rsid w:val="00567BC4"/>
    <w:rsid w:val="00571479"/>
    <w:rsid w:val="005729AB"/>
    <w:rsid w:val="00572D2E"/>
    <w:rsid w:val="00573239"/>
    <w:rsid w:val="00573F4D"/>
    <w:rsid w:val="005741F8"/>
    <w:rsid w:val="00575C3A"/>
    <w:rsid w:val="00577618"/>
    <w:rsid w:val="005779FE"/>
    <w:rsid w:val="005823DB"/>
    <w:rsid w:val="0058389B"/>
    <w:rsid w:val="00583924"/>
    <w:rsid w:val="0058465E"/>
    <w:rsid w:val="005849A7"/>
    <w:rsid w:val="00584F31"/>
    <w:rsid w:val="0058578D"/>
    <w:rsid w:val="00591DE7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71D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4A4D"/>
    <w:rsid w:val="005E6947"/>
    <w:rsid w:val="005E6F28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4284"/>
    <w:rsid w:val="006053B6"/>
    <w:rsid w:val="00605799"/>
    <w:rsid w:val="00605E19"/>
    <w:rsid w:val="0060679B"/>
    <w:rsid w:val="00606AA2"/>
    <w:rsid w:val="006103ED"/>
    <w:rsid w:val="006112A1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497B"/>
    <w:rsid w:val="00635009"/>
    <w:rsid w:val="0064135D"/>
    <w:rsid w:val="00641936"/>
    <w:rsid w:val="006419D9"/>
    <w:rsid w:val="00641B66"/>
    <w:rsid w:val="00642918"/>
    <w:rsid w:val="00645D5D"/>
    <w:rsid w:val="00646312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123A"/>
    <w:rsid w:val="00684B95"/>
    <w:rsid w:val="006865A6"/>
    <w:rsid w:val="00686F74"/>
    <w:rsid w:val="0069226B"/>
    <w:rsid w:val="00694C61"/>
    <w:rsid w:val="00695248"/>
    <w:rsid w:val="006A48D7"/>
    <w:rsid w:val="006A6B49"/>
    <w:rsid w:val="006B026B"/>
    <w:rsid w:val="006B35EC"/>
    <w:rsid w:val="006B3909"/>
    <w:rsid w:val="006B63BA"/>
    <w:rsid w:val="006B7113"/>
    <w:rsid w:val="006B7267"/>
    <w:rsid w:val="006C03F9"/>
    <w:rsid w:val="006C1A71"/>
    <w:rsid w:val="006C2937"/>
    <w:rsid w:val="006C582F"/>
    <w:rsid w:val="006D00DE"/>
    <w:rsid w:val="006D07B7"/>
    <w:rsid w:val="006D33E4"/>
    <w:rsid w:val="006D3936"/>
    <w:rsid w:val="006D4915"/>
    <w:rsid w:val="006D4C8F"/>
    <w:rsid w:val="006D75E5"/>
    <w:rsid w:val="006D7C75"/>
    <w:rsid w:val="006E3F36"/>
    <w:rsid w:val="006E4CB6"/>
    <w:rsid w:val="006E5E8E"/>
    <w:rsid w:val="006E7F64"/>
    <w:rsid w:val="006F1D3D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443"/>
    <w:rsid w:val="007307EC"/>
    <w:rsid w:val="007361D2"/>
    <w:rsid w:val="00736293"/>
    <w:rsid w:val="0074276A"/>
    <w:rsid w:val="00743D90"/>
    <w:rsid w:val="0075022B"/>
    <w:rsid w:val="00753723"/>
    <w:rsid w:val="007570CF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D5A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525"/>
    <w:rsid w:val="007D5D10"/>
    <w:rsid w:val="007D6AC6"/>
    <w:rsid w:val="007E27BE"/>
    <w:rsid w:val="007E6753"/>
    <w:rsid w:val="007F36AC"/>
    <w:rsid w:val="007F4DB2"/>
    <w:rsid w:val="008006B2"/>
    <w:rsid w:val="008012C9"/>
    <w:rsid w:val="00801632"/>
    <w:rsid w:val="00802083"/>
    <w:rsid w:val="008022C0"/>
    <w:rsid w:val="0080330B"/>
    <w:rsid w:val="008044DF"/>
    <w:rsid w:val="0080505C"/>
    <w:rsid w:val="00806583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37F4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8EF"/>
    <w:rsid w:val="008469D2"/>
    <w:rsid w:val="008502C9"/>
    <w:rsid w:val="00854805"/>
    <w:rsid w:val="00855B54"/>
    <w:rsid w:val="0085626E"/>
    <w:rsid w:val="008563D6"/>
    <w:rsid w:val="00856E9E"/>
    <w:rsid w:val="00863A59"/>
    <w:rsid w:val="00863BDA"/>
    <w:rsid w:val="00865A47"/>
    <w:rsid w:val="00866A02"/>
    <w:rsid w:val="008673FB"/>
    <w:rsid w:val="00871390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A4A81"/>
    <w:rsid w:val="008B491E"/>
    <w:rsid w:val="008B6091"/>
    <w:rsid w:val="008C1115"/>
    <w:rsid w:val="008C467B"/>
    <w:rsid w:val="008C4F2C"/>
    <w:rsid w:val="008C63A0"/>
    <w:rsid w:val="008D1BA4"/>
    <w:rsid w:val="008D1EFE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7CA"/>
    <w:rsid w:val="008F5FAD"/>
    <w:rsid w:val="008F6E0F"/>
    <w:rsid w:val="008F72D5"/>
    <w:rsid w:val="008F7D0D"/>
    <w:rsid w:val="00902592"/>
    <w:rsid w:val="00904C7C"/>
    <w:rsid w:val="0090598D"/>
    <w:rsid w:val="00906BFE"/>
    <w:rsid w:val="00907E7F"/>
    <w:rsid w:val="00910929"/>
    <w:rsid w:val="00911458"/>
    <w:rsid w:val="00911A0A"/>
    <w:rsid w:val="009133CD"/>
    <w:rsid w:val="00913CDB"/>
    <w:rsid w:val="009157DA"/>
    <w:rsid w:val="00916E97"/>
    <w:rsid w:val="00917C74"/>
    <w:rsid w:val="00920413"/>
    <w:rsid w:val="009204E2"/>
    <w:rsid w:val="009212AC"/>
    <w:rsid w:val="00925E56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30"/>
    <w:rsid w:val="009466B6"/>
    <w:rsid w:val="00952AA2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10D6"/>
    <w:rsid w:val="009E1613"/>
    <w:rsid w:val="009E3626"/>
    <w:rsid w:val="009E6021"/>
    <w:rsid w:val="009F05FA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72FA"/>
    <w:rsid w:val="00A44050"/>
    <w:rsid w:val="00A44529"/>
    <w:rsid w:val="00A51498"/>
    <w:rsid w:val="00A5177E"/>
    <w:rsid w:val="00A51C9F"/>
    <w:rsid w:val="00A52086"/>
    <w:rsid w:val="00A556A7"/>
    <w:rsid w:val="00A56D8C"/>
    <w:rsid w:val="00A60B84"/>
    <w:rsid w:val="00A61FDC"/>
    <w:rsid w:val="00A673E7"/>
    <w:rsid w:val="00A67BAE"/>
    <w:rsid w:val="00A7195E"/>
    <w:rsid w:val="00A71A5A"/>
    <w:rsid w:val="00A720D9"/>
    <w:rsid w:val="00A75CBF"/>
    <w:rsid w:val="00A77698"/>
    <w:rsid w:val="00A80216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9B3"/>
    <w:rsid w:val="00AA1BD6"/>
    <w:rsid w:val="00AA1EC4"/>
    <w:rsid w:val="00AA3365"/>
    <w:rsid w:val="00AA6EC6"/>
    <w:rsid w:val="00AB2464"/>
    <w:rsid w:val="00AB2E01"/>
    <w:rsid w:val="00AB3600"/>
    <w:rsid w:val="00AB53F2"/>
    <w:rsid w:val="00AB5C30"/>
    <w:rsid w:val="00AB6DCB"/>
    <w:rsid w:val="00AC091D"/>
    <w:rsid w:val="00AC19D1"/>
    <w:rsid w:val="00AC3F7A"/>
    <w:rsid w:val="00AC5A76"/>
    <w:rsid w:val="00AC7219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080B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0650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025C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004"/>
    <w:rsid w:val="00C0173E"/>
    <w:rsid w:val="00C01755"/>
    <w:rsid w:val="00C04171"/>
    <w:rsid w:val="00C06FDB"/>
    <w:rsid w:val="00C12B67"/>
    <w:rsid w:val="00C12F5D"/>
    <w:rsid w:val="00C12F8A"/>
    <w:rsid w:val="00C20484"/>
    <w:rsid w:val="00C225CA"/>
    <w:rsid w:val="00C26524"/>
    <w:rsid w:val="00C26BAC"/>
    <w:rsid w:val="00C30F96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4E05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0F56"/>
    <w:rsid w:val="00C91A9F"/>
    <w:rsid w:val="00C92413"/>
    <w:rsid w:val="00CA03DA"/>
    <w:rsid w:val="00CA3072"/>
    <w:rsid w:val="00CA36E9"/>
    <w:rsid w:val="00CA379A"/>
    <w:rsid w:val="00CA3807"/>
    <w:rsid w:val="00CA3E5B"/>
    <w:rsid w:val="00CA3F12"/>
    <w:rsid w:val="00CA5190"/>
    <w:rsid w:val="00CB09D9"/>
    <w:rsid w:val="00CB10D4"/>
    <w:rsid w:val="00CB6134"/>
    <w:rsid w:val="00CC0D97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534"/>
    <w:rsid w:val="00CE4F76"/>
    <w:rsid w:val="00CE5C6A"/>
    <w:rsid w:val="00CE7067"/>
    <w:rsid w:val="00CE7431"/>
    <w:rsid w:val="00CF0249"/>
    <w:rsid w:val="00CF096C"/>
    <w:rsid w:val="00CF20F9"/>
    <w:rsid w:val="00CF34FF"/>
    <w:rsid w:val="00CF42FA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16E8"/>
    <w:rsid w:val="00D13743"/>
    <w:rsid w:val="00D16674"/>
    <w:rsid w:val="00D16837"/>
    <w:rsid w:val="00D2255A"/>
    <w:rsid w:val="00D2420F"/>
    <w:rsid w:val="00D24AB4"/>
    <w:rsid w:val="00D24C13"/>
    <w:rsid w:val="00D2749E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247F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2732"/>
    <w:rsid w:val="00D7662D"/>
    <w:rsid w:val="00D772DC"/>
    <w:rsid w:val="00D80334"/>
    <w:rsid w:val="00D8085A"/>
    <w:rsid w:val="00D8204E"/>
    <w:rsid w:val="00D85B0B"/>
    <w:rsid w:val="00D85ED1"/>
    <w:rsid w:val="00D8794F"/>
    <w:rsid w:val="00D917B6"/>
    <w:rsid w:val="00D93DA4"/>
    <w:rsid w:val="00D96CCC"/>
    <w:rsid w:val="00D9706B"/>
    <w:rsid w:val="00DA0AFE"/>
    <w:rsid w:val="00DA1470"/>
    <w:rsid w:val="00DA242D"/>
    <w:rsid w:val="00DA59A0"/>
    <w:rsid w:val="00DA5AEC"/>
    <w:rsid w:val="00DB09E9"/>
    <w:rsid w:val="00DB40EF"/>
    <w:rsid w:val="00DB5251"/>
    <w:rsid w:val="00DB7A11"/>
    <w:rsid w:val="00DC056B"/>
    <w:rsid w:val="00DC078F"/>
    <w:rsid w:val="00DC0EC1"/>
    <w:rsid w:val="00DC16B7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DF7276"/>
    <w:rsid w:val="00E00922"/>
    <w:rsid w:val="00E036E3"/>
    <w:rsid w:val="00E038BF"/>
    <w:rsid w:val="00E0756F"/>
    <w:rsid w:val="00E10DF2"/>
    <w:rsid w:val="00E11701"/>
    <w:rsid w:val="00E144C2"/>
    <w:rsid w:val="00E16447"/>
    <w:rsid w:val="00E17FCE"/>
    <w:rsid w:val="00E20D25"/>
    <w:rsid w:val="00E232B2"/>
    <w:rsid w:val="00E25403"/>
    <w:rsid w:val="00E26844"/>
    <w:rsid w:val="00E31EE0"/>
    <w:rsid w:val="00E34B85"/>
    <w:rsid w:val="00E365BA"/>
    <w:rsid w:val="00E40316"/>
    <w:rsid w:val="00E413B2"/>
    <w:rsid w:val="00E43E40"/>
    <w:rsid w:val="00E449FA"/>
    <w:rsid w:val="00E46327"/>
    <w:rsid w:val="00E46A76"/>
    <w:rsid w:val="00E46F7B"/>
    <w:rsid w:val="00E514B3"/>
    <w:rsid w:val="00E519E5"/>
    <w:rsid w:val="00E54328"/>
    <w:rsid w:val="00E57B39"/>
    <w:rsid w:val="00E6077A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9F3F"/>
    <w:rsid w:val="00E812BF"/>
    <w:rsid w:val="00E824AE"/>
    <w:rsid w:val="00E83387"/>
    <w:rsid w:val="00E83D79"/>
    <w:rsid w:val="00E86267"/>
    <w:rsid w:val="00E86BBC"/>
    <w:rsid w:val="00E912EC"/>
    <w:rsid w:val="00E9143C"/>
    <w:rsid w:val="00E9200D"/>
    <w:rsid w:val="00E97B5F"/>
    <w:rsid w:val="00EA1CC6"/>
    <w:rsid w:val="00EA243D"/>
    <w:rsid w:val="00EA2683"/>
    <w:rsid w:val="00EA3EBA"/>
    <w:rsid w:val="00EA49EA"/>
    <w:rsid w:val="00EA4F3D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D7786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FED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4769"/>
    <w:rsid w:val="00F94DF3"/>
    <w:rsid w:val="00FA4C2A"/>
    <w:rsid w:val="00FB4241"/>
    <w:rsid w:val="00FB5CB5"/>
    <w:rsid w:val="00FB603B"/>
    <w:rsid w:val="00FB7C0C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03D"/>
    <w:rsid w:val="00FF7588"/>
    <w:rsid w:val="03C8BC57"/>
    <w:rsid w:val="0453BD8E"/>
    <w:rsid w:val="086F9323"/>
    <w:rsid w:val="0A6FC1A9"/>
    <w:rsid w:val="0E9D5241"/>
    <w:rsid w:val="0F191E00"/>
    <w:rsid w:val="111784A2"/>
    <w:rsid w:val="12CD6A6A"/>
    <w:rsid w:val="131D06CA"/>
    <w:rsid w:val="135E7864"/>
    <w:rsid w:val="13EC8F23"/>
    <w:rsid w:val="1588CB7B"/>
    <w:rsid w:val="16A63743"/>
    <w:rsid w:val="16CF52D1"/>
    <w:rsid w:val="17D42AD9"/>
    <w:rsid w:val="19955541"/>
    <w:rsid w:val="1FFDD82F"/>
    <w:rsid w:val="21C55DF2"/>
    <w:rsid w:val="25814446"/>
    <w:rsid w:val="28F55EA5"/>
    <w:rsid w:val="29AF83A2"/>
    <w:rsid w:val="2A6D5F6E"/>
    <w:rsid w:val="2BF70C5A"/>
    <w:rsid w:val="2D985A5C"/>
    <w:rsid w:val="2DB4A770"/>
    <w:rsid w:val="2E1B686F"/>
    <w:rsid w:val="2F37ED56"/>
    <w:rsid w:val="30A08D84"/>
    <w:rsid w:val="3227E7E9"/>
    <w:rsid w:val="32430020"/>
    <w:rsid w:val="36233833"/>
    <w:rsid w:val="3C12922E"/>
    <w:rsid w:val="3CE1442A"/>
    <w:rsid w:val="3DEEE012"/>
    <w:rsid w:val="3EB32D88"/>
    <w:rsid w:val="404EFDE9"/>
    <w:rsid w:val="4124256B"/>
    <w:rsid w:val="42865A2A"/>
    <w:rsid w:val="435085AE"/>
    <w:rsid w:val="44CD9F07"/>
    <w:rsid w:val="46696F68"/>
    <w:rsid w:val="48053FC9"/>
    <w:rsid w:val="4987E7CD"/>
    <w:rsid w:val="4D7148F0"/>
    <w:rsid w:val="4E9CB6E2"/>
    <w:rsid w:val="4EAADAC1"/>
    <w:rsid w:val="4EC8F5D6"/>
    <w:rsid w:val="4FB1CDBB"/>
    <w:rsid w:val="51982E10"/>
    <w:rsid w:val="5333508B"/>
    <w:rsid w:val="5353BC9B"/>
    <w:rsid w:val="543E9D1E"/>
    <w:rsid w:val="5528FE6A"/>
    <w:rsid w:val="59DE162F"/>
    <w:rsid w:val="5E1E3F51"/>
    <w:rsid w:val="627DB25C"/>
    <w:rsid w:val="628FB02F"/>
    <w:rsid w:val="64623105"/>
    <w:rsid w:val="6667F056"/>
    <w:rsid w:val="67292DDD"/>
    <w:rsid w:val="6882CB8D"/>
    <w:rsid w:val="6B82A881"/>
    <w:rsid w:val="6BE53EC2"/>
    <w:rsid w:val="6D3D4F64"/>
    <w:rsid w:val="6DC66AB9"/>
    <w:rsid w:val="6DDD4F51"/>
    <w:rsid w:val="6DEFC4D9"/>
    <w:rsid w:val="7447E42E"/>
    <w:rsid w:val="749115BA"/>
    <w:rsid w:val="7AACDB47"/>
    <w:rsid w:val="7B1618E4"/>
    <w:rsid w:val="7D30D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B77C4"/>
  <w15:docId w15:val="{B0E51204-07E6-48A7-954B-4F73359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7C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uiPriority w:val="99"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rsid w:val="000E6B5E"/>
  </w:style>
  <w:style w:type="character" w:customStyle="1" w:styleId="eop">
    <w:name w:val="eop"/>
    <w:basedOn w:val="Standardnpsmoodstavce"/>
    <w:rsid w:val="005314B7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1374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007FDA"/>
    <w:rPr>
      <w:sz w:val="24"/>
      <w:szCs w:val="24"/>
    </w:rPr>
  </w:style>
  <w:style w:type="paragraph" w:styleId="Revize">
    <w:name w:val="Revision"/>
    <w:hidden/>
    <w:uiPriority w:val="99"/>
    <w:semiHidden/>
    <w:rsid w:val="0008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6E11-6C87-4CC0-8E16-A282E5902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3F80-3FB6-4FCF-A564-F378EE8A6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7B9CB-E016-4D0F-8C43-B03F0603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BF9BD-25CD-4903-8888-94225AFB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Ing. Veronika Austová</cp:lastModifiedBy>
  <cp:revision>15</cp:revision>
  <cp:lastPrinted>2022-08-12T05:48:00Z</cp:lastPrinted>
  <dcterms:created xsi:type="dcterms:W3CDTF">2024-03-20T11:18:00Z</dcterms:created>
  <dcterms:modified xsi:type="dcterms:W3CDTF">2024-05-24T06:23:00Z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2022-01-31T11:05:04Z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f88e76f4-dade-49f3-a80c-849bc196d5f5</vt:lpwstr>
  </property>
  <property fmtid="{D5CDD505-2E9C-101B-9397-08002B2CF9AE}" pid="9" name="MSIP_Label_63ff9749-f68b-40ec-aa05-229831920469_ContentBits">
    <vt:lpwstr>2</vt:lpwstr>
  </property>
</Properties>
</file>