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622B5" w14:textId="77777777" w:rsidR="004D25E8" w:rsidRDefault="004D25E8" w:rsidP="00EF0017">
      <w:pPr>
        <w:jc w:val="center"/>
        <w:rPr>
          <w:rFonts w:ascii="Arial" w:hAnsi="Arial" w:cs="Arial"/>
          <w:b/>
          <w:caps/>
          <w:sz w:val="28"/>
          <w:szCs w:val="28"/>
          <w:lang w:val="cs-CZ"/>
        </w:rPr>
      </w:pPr>
    </w:p>
    <w:p w14:paraId="1FDE21FE" w14:textId="77777777" w:rsidR="00EF0017" w:rsidRPr="00C07A65" w:rsidRDefault="00EF0017" w:rsidP="00EF0017">
      <w:pPr>
        <w:jc w:val="center"/>
        <w:rPr>
          <w:rFonts w:ascii="Arial" w:hAnsi="Arial" w:cs="Arial"/>
          <w:b/>
          <w:caps/>
          <w:sz w:val="28"/>
          <w:szCs w:val="28"/>
          <w:lang w:val="cs-CZ"/>
        </w:rPr>
      </w:pPr>
      <w:r w:rsidRPr="00C07A65">
        <w:rPr>
          <w:rFonts w:ascii="Arial" w:hAnsi="Arial" w:cs="Arial"/>
          <w:b/>
          <w:caps/>
          <w:sz w:val="28"/>
          <w:szCs w:val="28"/>
          <w:lang w:val="cs-CZ"/>
        </w:rPr>
        <w:t>smlouva o dílo</w:t>
      </w:r>
    </w:p>
    <w:p w14:paraId="27CAD582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2B6D939A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25C43757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uzavřená níže zmíněného dne, měsíce a roku mezi smluvními stranami:</w:t>
      </w:r>
    </w:p>
    <w:p w14:paraId="738BC783" w14:textId="77777777" w:rsidR="00EF0017" w:rsidRPr="00C07A65" w:rsidRDefault="00EF0017" w:rsidP="00EF0017">
      <w:pPr>
        <w:jc w:val="both"/>
        <w:rPr>
          <w:rFonts w:ascii="Arial" w:hAnsi="Arial" w:cs="Arial"/>
          <w:b/>
          <w:sz w:val="24"/>
          <w:szCs w:val="24"/>
          <w:lang w:val="cs-CZ"/>
        </w:rPr>
      </w:pPr>
    </w:p>
    <w:p w14:paraId="5471F4A9" w14:textId="77777777" w:rsidR="00EF0017" w:rsidRPr="00C07A65" w:rsidRDefault="00EF0017" w:rsidP="00EF0017">
      <w:pPr>
        <w:jc w:val="both"/>
        <w:rPr>
          <w:rFonts w:ascii="Arial" w:hAnsi="Arial" w:cs="Arial"/>
          <w:b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t>Objednatel:</w:t>
      </w:r>
    </w:p>
    <w:p w14:paraId="32C3CBD7" w14:textId="77777777" w:rsidR="00EF0017" w:rsidRPr="00C07A65" w:rsidRDefault="009A3300" w:rsidP="00EF0017">
      <w:pPr>
        <w:jc w:val="both"/>
        <w:rPr>
          <w:rFonts w:ascii="Arial" w:hAnsi="Arial" w:cs="Arial"/>
          <w:b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t>Zlínský kraj</w:t>
      </w:r>
      <w:r w:rsidR="00EF0017" w:rsidRPr="00C07A65">
        <w:rPr>
          <w:rFonts w:ascii="Arial" w:hAnsi="Arial" w:cs="Arial"/>
          <w:b/>
          <w:sz w:val="24"/>
          <w:szCs w:val="24"/>
          <w:lang w:val="cs-CZ"/>
        </w:rPr>
        <w:t xml:space="preserve">, </w:t>
      </w:r>
    </w:p>
    <w:p w14:paraId="1C6FC5C8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Sídlo: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="00A30690" w:rsidRPr="00A30690">
        <w:rPr>
          <w:rFonts w:ascii="Arial" w:hAnsi="Arial" w:cs="Arial"/>
          <w:sz w:val="24"/>
          <w:szCs w:val="24"/>
          <w:lang w:val="cs-CZ"/>
        </w:rPr>
        <w:t>Zlín, tř. T. Bati 21, PSČ 761 90</w:t>
      </w:r>
    </w:p>
    <w:p w14:paraId="070358DC" w14:textId="77777777" w:rsidR="00EF0017" w:rsidRPr="00C07A65" w:rsidRDefault="00EF0017" w:rsidP="00EF0017">
      <w:pPr>
        <w:ind w:left="2160" w:hanging="21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Zastoupený:</w:t>
      </w:r>
      <w:r w:rsidR="009A3300" w:rsidRPr="00C07A65">
        <w:rPr>
          <w:rFonts w:ascii="Arial" w:hAnsi="Arial" w:cs="Arial"/>
          <w:sz w:val="24"/>
          <w:szCs w:val="24"/>
          <w:lang w:val="cs-CZ"/>
        </w:rPr>
        <w:tab/>
      </w:r>
      <w:r w:rsidR="00A30690" w:rsidRPr="00A30690">
        <w:rPr>
          <w:rFonts w:ascii="Arial" w:hAnsi="Arial" w:cs="Arial"/>
          <w:sz w:val="24"/>
          <w:szCs w:val="24"/>
          <w:lang w:val="cs-CZ"/>
        </w:rPr>
        <w:t>Jiří Čunek – hejtman</w:t>
      </w:r>
    </w:p>
    <w:p w14:paraId="2674A32D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IČ: 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="00A30690" w:rsidRPr="00A30690">
        <w:rPr>
          <w:rFonts w:ascii="Arial" w:hAnsi="Arial" w:cs="Arial"/>
          <w:sz w:val="24"/>
          <w:szCs w:val="24"/>
          <w:lang w:val="cs-CZ"/>
        </w:rPr>
        <w:t>70891320</w:t>
      </w:r>
    </w:p>
    <w:p w14:paraId="63A4B21D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DIČ: 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="00A30690" w:rsidRPr="00A30690">
        <w:rPr>
          <w:rFonts w:ascii="Arial" w:hAnsi="Arial" w:cs="Arial"/>
          <w:sz w:val="24"/>
          <w:szCs w:val="24"/>
          <w:lang w:val="cs-CZ"/>
        </w:rPr>
        <w:t>CZ70891320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</w:p>
    <w:p w14:paraId="4051E84A" w14:textId="50DDF5BF" w:rsidR="00EF0017" w:rsidRPr="00C07A65" w:rsidRDefault="00EF0017" w:rsidP="00EF0017">
      <w:pPr>
        <w:ind w:left="2160" w:hanging="21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Bankovní spojení: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="00BF754C" w:rsidRPr="00093065">
        <w:rPr>
          <w:rFonts w:ascii="Arial" w:hAnsi="Arial" w:cs="Arial"/>
          <w:sz w:val="24"/>
          <w:szCs w:val="24"/>
          <w:lang w:val="cs-CZ"/>
        </w:rPr>
        <w:t>Česká spořitelna, a.s.,</w:t>
      </w:r>
      <w:r w:rsid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BF754C" w:rsidRPr="00093065">
        <w:rPr>
          <w:rFonts w:ascii="Arial" w:hAnsi="Arial" w:cs="Arial"/>
          <w:sz w:val="24"/>
          <w:szCs w:val="24"/>
          <w:lang w:val="cs-CZ"/>
        </w:rPr>
        <w:t>č. účtu: 2786182/0800</w:t>
      </w:r>
      <w:r w:rsidR="00BF754C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21492BFC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F2938DE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(dále jen „</w:t>
      </w:r>
      <w:r w:rsidRPr="00C07A65">
        <w:rPr>
          <w:rFonts w:ascii="Arial" w:hAnsi="Arial" w:cs="Arial"/>
          <w:b/>
          <w:sz w:val="24"/>
          <w:szCs w:val="24"/>
          <w:lang w:val="cs-CZ"/>
        </w:rPr>
        <w:t>Objednatel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“) </w:t>
      </w:r>
    </w:p>
    <w:p w14:paraId="3B7759B7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6CB99CBE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a </w:t>
      </w:r>
    </w:p>
    <w:p w14:paraId="27BF0801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p w14:paraId="66A2E641" w14:textId="77777777" w:rsidR="00EF0017" w:rsidRPr="00C07A65" w:rsidRDefault="00EF0017" w:rsidP="00EF0017">
      <w:pPr>
        <w:jc w:val="both"/>
        <w:rPr>
          <w:rFonts w:ascii="Arial" w:hAnsi="Arial" w:cs="Arial"/>
          <w:b/>
          <w:i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t>Zhotovitel:</w:t>
      </w:r>
    </w:p>
    <w:p w14:paraId="126827EE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Transport </w:t>
      </w:r>
      <w:proofErr w:type="spellStart"/>
      <w:r w:rsidRPr="00C07A65">
        <w:rPr>
          <w:rFonts w:ascii="Arial" w:hAnsi="Arial" w:cs="Arial"/>
          <w:sz w:val="24"/>
          <w:szCs w:val="24"/>
          <w:lang w:val="cs-CZ"/>
        </w:rPr>
        <w:t>Advisory</w:t>
      </w:r>
      <w:proofErr w:type="spellEnd"/>
      <w:r w:rsidRPr="00C07A65">
        <w:rPr>
          <w:rFonts w:ascii="Arial" w:hAnsi="Arial" w:cs="Arial"/>
          <w:sz w:val="24"/>
          <w:szCs w:val="24"/>
          <w:lang w:val="cs-CZ"/>
        </w:rPr>
        <w:t xml:space="preserve">, s.r.o. </w:t>
      </w:r>
    </w:p>
    <w:p w14:paraId="40D0808C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Sídlo: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  <w:t xml:space="preserve">Pobřežní 249/46, </w:t>
      </w:r>
      <w:proofErr w:type="gramStart"/>
      <w:r w:rsidRPr="00C07A65">
        <w:rPr>
          <w:rFonts w:ascii="Arial" w:hAnsi="Arial" w:cs="Arial"/>
          <w:sz w:val="24"/>
          <w:szCs w:val="24"/>
          <w:lang w:val="cs-CZ"/>
        </w:rPr>
        <w:t>186 00  Praha</w:t>
      </w:r>
      <w:proofErr w:type="gramEnd"/>
      <w:r w:rsidRPr="00C07A65">
        <w:rPr>
          <w:rFonts w:ascii="Arial" w:hAnsi="Arial" w:cs="Arial"/>
          <w:sz w:val="24"/>
          <w:szCs w:val="24"/>
          <w:lang w:val="cs-CZ"/>
        </w:rPr>
        <w:t xml:space="preserve"> 8 – Karlín</w:t>
      </w:r>
    </w:p>
    <w:p w14:paraId="19E03F59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Zastoupený: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  <w:t>Mgr. Věrou Prokešovou, jednatelkou</w:t>
      </w:r>
    </w:p>
    <w:p w14:paraId="4AEAED8F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IČ: 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  <w:t>24843814</w:t>
      </w:r>
    </w:p>
    <w:p w14:paraId="31A85194" w14:textId="77777777" w:rsidR="00EF0017" w:rsidRPr="00C07A65" w:rsidRDefault="00EF0017" w:rsidP="00EF0017">
      <w:pPr>
        <w:ind w:left="2160" w:hanging="21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DIČ:</w:t>
      </w:r>
      <w:r w:rsidRPr="00C07A65">
        <w:rPr>
          <w:rFonts w:ascii="Arial" w:hAnsi="Arial" w:cs="Arial"/>
          <w:sz w:val="24"/>
          <w:szCs w:val="24"/>
          <w:lang w:val="cs-CZ"/>
        </w:rPr>
        <w:tab/>
        <w:t>CZ24843814</w:t>
      </w:r>
    </w:p>
    <w:p w14:paraId="214E714F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Bankovní spojení: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proofErr w:type="spellStart"/>
      <w:r w:rsidRPr="00C07A65">
        <w:rPr>
          <w:rFonts w:ascii="Arial" w:hAnsi="Arial" w:cs="Arial"/>
          <w:sz w:val="24"/>
          <w:szCs w:val="24"/>
          <w:lang w:val="cs-CZ"/>
        </w:rPr>
        <w:t>Fio</w:t>
      </w:r>
      <w:proofErr w:type="spellEnd"/>
      <w:r w:rsidRPr="00C07A65">
        <w:rPr>
          <w:rFonts w:ascii="Arial" w:hAnsi="Arial" w:cs="Arial"/>
          <w:sz w:val="24"/>
          <w:szCs w:val="24"/>
          <w:lang w:val="cs-CZ"/>
        </w:rPr>
        <w:t xml:space="preserve"> banka, a. s., číslo účtu: </w:t>
      </w:r>
      <w:r w:rsidRPr="00C07A65">
        <w:rPr>
          <w:rFonts w:ascii="Arial" w:hAnsi="Arial" w:cs="Arial"/>
          <w:bCs/>
          <w:sz w:val="24"/>
          <w:szCs w:val="24"/>
          <w:lang w:val="cs-CZ"/>
        </w:rPr>
        <w:t>2500140754/2010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, </w:t>
      </w:r>
    </w:p>
    <w:p w14:paraId="595DB5AB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zapsaný:</w:t>
      </w:r>
      <w:r w:rsidRPr="00C07A65">
        <w:rPr>
          <w:rFonts w:ascii="Arial" w:hAnsi="Arial" w:cs="Arial"/>
          <w:sz w:val="24"/>
          <w:szCs w:val="24"/>
          <w:lang w:val="cs-CZ"/>
        </w:rPr>
        <w:tab/>
      </w:r>
      <w:r w:rsidRPr="00C07A65">
        <w:rPr>
          <w:rFonts w:ascii="Arial" w:hAnsi="Arial" w:cs="Arial"/>
          <w:sz w:val="24"/>
          <w:szCs w:val="24"/>
          <w:lang w:val="cs-CZ"/>
        </w:rPr>
        <w:tab/>
        <w:t>Městský soud v Praze, oddíl C, vložka 179603</w:t>
      </w:r>
    </w:p>
    <w:p w14:paraId="7B0F5661" w14:textId="77777777" w:rsidR="00EF0017" w:rsidRPr="00C07A65" w:rsidRDefault="00EF0017" w:rsidP="00EF0017">
      <w:pPr>
        <w:ind w:left="2160" w:hanging="2160"/>
        <w:jc w:val="both"/>
        <w:rPr>
          <w:rFonts w:ascii="Arial" w:hAnsi="Arial" w:cs="Arial"/>
          <w:sz w:val="24"/>
          <w:szCs w:val="24"/>
          <w:lang w:val="cs-CZ"/>
        </w:rPr>
      </w:pPr>
    </w:p>
    <w:p w14:paraId="1671D1B5" w14:textId="77777777" w:rsidR="00EF0017" w:rsidRPr="00C07A65" w:rsidRDefault="00EF0017" w:rsidP="00EF0017">
      <w:pPr>
        <w:ind w:left="2160" w:hanging="21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(dále jen „</w:t>
      </w:r>
      <w:r w:rsidRPr="00C07A65">
        <w:rPr>
          <w:rFonts w:ascii="Arial" w:hAnsi="Arial" w:cs="Arial"/>
          <w:b/>
          <w:sz w:val="24"/>
          <w:szCs w:val="24"/>
          <w:lang w:val="cs-CZ"/>
        </w:rPr>
        <w:t>Zhotovitel</w:t>
      </w:r>
      <w:r w:rsidRPr="00C07A65">
        <w:rPr>
          <w:rFonts w:ascii="Arial" w:hAnsi="Arial" w:cs="Arial"/>
          <w:sz w:val="24"/>
          <w:szCs w:val="24"/>
          <w:lang w:val="cs-CZ"/>
        </w:rPr>
        <w:t>“, společně s Objednatelem dále jen „</w:t>
      </w:r>
      <w:r w:rsidRPr="00C07A65">
        <w:rPr>
          <w:rFonts w:ascii="Arial" w:hAnsi="Arial" w:cs="Arial"/>
          <w:b/>
          <w:sz w:val="24"/>
          <w:szCs w:val="24"/>
          <w:lang w:val="cs-CZ"/>
        </w:rPr>
        <w:t>Smluvní strany</w:t>
      </w:r>
      <w:r w:rsidRPr="00C07A65">
        <w:rPr>
          <w:rFonts w:ascii="Arial" w:hAnsi="Arial" w:cs="Arial"/>
          <w:sz w:val="24"/>
          <w:szCs w:val="24"/>
          <w:lang w:val="cs-CZ"/>
        </w:rPr>
        <w:t>“)</w:t>
      </w:r>
    </w:p>
    <w:p w14:paraId="2786DA02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7B663C9D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1C305497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529DA95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caps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caps/>
          <w:sz w:val="24"/>
          <w:szCs w:val="24"/>
          <w:u w:val="single"/>
          <w:lang w:val="cs-CZ"/>
        </w:rPr>
        <w:t>Preambule</w:t>
      </w:r>
    </w:p>
    <w:p w14:paraId="31B342AC" w14:textId="77777777" w:rsidR="00EF0017" w:rsidRPr="00C07A65" w:rsidRDefault="00EF0017" w:rsidP="00EF0017">
      <w:pPr>
        <w:keepNext/>
        <w:jc w:val="both"/>
        <w:rPr>
          <w:rFonts w:ascii="Arial" w:hAnsi="Arial" w:cs="Arial"/>
          <w:sz w:val="24"/>
          <w:szCs w:val="24"/>
          <w:lang w:val="cs-CZ"/>
        </w:rPr>
      </w:pPr>
    </w:p>
    <w:p w14:paraId="45119155" w14:textId="77777777" w:rsidR="00EF0017" w:rsidRPr="00C07A65" w:rsidRDefault="00EF0017" w:rsidP="00EF0017">
      <w:pPr>
        <w:widowControl/>
        <w:autoSpaceDE/>
        <w:autoSpaceDN/>
        <w:adjustRightInd/>
        <w:spacing w:after="120"/>
        <w:ind w:left="360"/>
        <w:jc w:val="both"/>
        <w:rPr>
          <w:rFonts w:ascii="Arial" w:hAnsi="Arial" w:cs="Arial"/>
          <w:color w:val="000000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Tato smlouva a práva a povinnosti z ní vzniklá se řídí zákonem č. 89/2012 Sb., občanský zákoník, v platném znění (dále jen „</w:t>
      </w:r>
      <w:r w:rsidRPr="00C07A65">
        <w:rPr>
          <w:rFonts w:ascii="Arial" w:hAnsi="Arial" w:cs="Arial"/>
          <w:b/>
          <w:sz w:val="24"/>
          <w:szCs w:val="24"/>
          <w:lang w:val="cs-CZ"/>
        </w:rPr>
        <w:t>NOZ</w:t>
      </w:r>
      <w:r w:rsidRPr="00C07A65">
        <w:rPr>
          <w:rFonts w:ascii="Arial" w:hAnsi="Arial" w:cs="Arial"/>
          <w:sz w:val="24"/>
          <w:szCs w:val="24"/>
          <w:lang w:val="cs-CZ"/>
        </w:rPr>
        <w:t>“).</w:t>
      </w:r>
    </w:p>
    <w:p w14:paraId="4E014358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21815C2A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7AB97EE3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3945BD2E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43776B26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575657B0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1</w:t>
      </w:r>
    </w:p>
    <w:p w14:paraId="266ECE56" w14:textId="77777777" w:rsidR="00EF0017" w:rsidRPr="00C07A65" w:rsidRDefault="00C82AB5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proofErr w:type="gramStart"/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P</w:t>
      </w:r>
      <w:r w:rsidR="00EF0017" w:rsidRPr="00C07A65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ŘEDMĚT </w:t>
      </w: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A ÚČEL</w:t>
      </w:r>
      <w:proofErr w:type="gramEnd"/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</w:t>
      </w:r>
      <w:r w:rsidR="00EF0017" w:rsidRPr="00C07A65">
        <w:rPr>
          <w:rFonts w:ascii="Arial" w:hAnsi="Arial" w:cs="Arial"/>
          <w:b/>
          <w:sz w:val="24"/>
          <w:szCs w:val="24"/>
          <w:u w:val="single"/>
          <w:lang w:val="cs-CZ"/>
        </w:rPr>
        <w:t>SMLOUVY</w:t>
      </w:r>
    </w:p>
    <w:p w14:paraId="03EE7317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6DC1F585" w14:textId="78FB1E88" w:rsidR="00EF0017" w:rsidRPr="00C07A65" w:rsidRDefault="00EF0017" w:rsidP="00EF1AFB">
      <w:pPr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Předmětem této smlouvy je zhotovení díla „</w:t>
      </w:r>
      <w:r w:rsidR="00EF1AFB" w:rsidRPr="00C07A65">
        <w:rPr>
          <w:rFonts w:ascii="Arial" w:hAnsi="Arial" w:cs="Arial"/>
          <w:sz w:val="24"/>
          <w:szCs w:val="24"/>
          <w:lang w:val="cs-CZ"/>
        </w:rPr>
        <w:t>Optimalizace regionální osobní dopravy Zlínského kraje: drážní veřejné osobní regionální dopravy a veřejné linkové autobusové dopravy včetně návrhů jízdních řádů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“. </w:t>
      </w:r>
      <w:r w:rsidR="002761DC" w:rsidRPr="00C07A65">
        <w:rPr>
          <w:rFonts w:ascii="Arial" w:hAnsi="Arial" w:cs="Arial"/>
          <w:sz w:val="24"/>
          <w:szCs w:val="24"/>
          <w:lang w:val="cs-CZ"/>
        </w:rPr>
        <w:t>Bližší popis rozsahu díla je uveden v</w:t>
      </w:r>
      <w:r w:rsidR="00EB468E">
        <w:rPr>
          <w:rFonts w:ascii="Arial" w:hAnsi="Arial" w:cs="Arial"/>
          <w:sz w:val="24"/>
          <w:szCs w:val="24"/>
          <w:lang w:val="cs-CZ"/>
        </w:rPr>
        <w:t> </w:t>
      </w:r>
      <w:r w:rsidR="002761DC" w:rsidRPr="00C07A65">
        <w:rPr>
          <w:rFonts w:ascii="Arial" w:hAnsi="Arial" w:cs="Arial"/>
          <w:sz w:val="24"/>
          <w:szCs w:val="24"/>
          <w:lang w:val="cs-CZ"/>
        </w:rPr>
        <w:t>příloze</w:t>
      </w:r>
      <w:r w:rsidR="00EB468E">
        <w:rPr>
          <w:rFonts w:ascii="Arial" w:hAnsi="Arial" w:cs="Arial"/>
          <w:sz w:val="24"/>
          <w:szCs w:val="24"/>
          <w:lang w:val="cs-CZ"/>
        </w:rPr>
        <w:t xml:space="preserve"> </w:t>
      </w:r>
      <w:proofErr w:type="gramStart"/>
      <w:r w:rsidR="00EB468E">
        <w:rPr>
          <w:rFonts w:ascii="Arial" w:hAnsi="Arial" w:cs="Arial"/>
          <w:sz w:val="24"/>
          <w:szCs w:val="24"/>
          <w:lang w:val="cs-CZ"/>
        </w:rPr>
        <w:t>č.1</w:t>
      </w:r>
      <w:r w:rsidR="002761DC" w:rsidRPr="00C07A65">
        <w:rPr>
          <w:rFonts w:ascii="Arial" w:hAnsi="Arial" w:cs="Arial"/>
          <w:sz w:val="24"/>
          <w:szCs w:val="24"/>
          <w:lang w:val="cs-CZ"/>
        </w:rPr>
        <w:t>.</w:t>
      </w:r>
      <w:proofErr w:type="gramEnd"/>
    </w:p>
    <w:p w14:paraId="44F4EA0D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p w14:paraId="02C3BC95" w14:textId="77777777" w:rsidR="00EF0017" w:rsidRPr="00C07A65" w:rsidRDefault="00EF0017" w:rsidP="00EF001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lastRenderedPageBreak/>
        <w:t xml:space="preserve">Na vstupní poradě </w:t>
      </w:r>
      <w:r w:rsidR="002F0755">
        <w:rPr>
          <w:rFonts w:ascii="Arial" w:hAnsi="Arial" w:cs="Arial"/>
          <w:sz w:val="24"/>
          <w:szCs w:val="24"/>
          <w:lang w:val="cs-CZ"/>
        </w:rPr>
        <w:t xml:space="preserve">po uzavření této smlouvy </w:t>
      </w:r>
      <w:r w:rsidR="002F0755" w:rsidRPr="00C07A65">
        <w:rPr>
          <w:rFonts w:ascii="Arial" w:hAnsi="Arial" w:cs="Arial"/>
          <w:sz w:val="24"/>
          <w:szCs w:val="24"/>
          <w:lang w:val="cs-CZ"/>
        </w:rPr>
        <w:t>bud</w:t>
      </w:r>
      <w:r w:rsidR="002F0755">
        <w:rPr>
          <w:rFonts w:ascii="Arial" w:hAnsi="Arial" w:cs="Arial"/>
          <w:sz w:val="24"/>
          <w:szCs w:val="24"/>
          <w:lang w:val="cs-CZ"/>
        </w:rPr>
        <w:t>ou</w:t>
      </w:r>
      <w:r w:rsidR="00FC0A11">
        <w:rPr>
          <w:rFonts w:ascii="Arial" w:hAnsi="Arial" w:cs="Arial"/>
          <w:sz w:val="24"/>
          <w:szCs w:val="24"/>
          <w:lang w:val="cs-CZ"/>
        </w:rPr>
        <w:t xml:space="preserve"> </w:t>
      </w:r>
      <w:r w:rsidRPr="00C07A65">
        <w:rPr>
          <w:rFonts w:ascii="Arial" w:hAnsi="Arial" w:cs="Arial"/>
          <w:sz w:val="24"/>
          <w:szCs w:val="24"/>
          <w:lang w:val="cs-CZ"/>
        </w:rPr>
        <w:t>objednatelem předány podklady.</w:t>
      </w:r>
      <w:r w:rsidR="00EE771D">
        <w:rPr>
          <w:rFonts w:ascii="Arial" w:hAnsi="Arial" w:cs="Arial"/>
          <w:sz w:val="24"/>
          <w:szCs w:val="24"/>
          <w:lang w:val="cs-CZ"/>
        </w:rPr>
        <w:t xml:space="preserve"> Seznam před</w:t>
      </w:r>
      <w:r w:rsidR="002F0755">
        <w:rPr>
          <w:rFonts w:ascii="Arial" w:hAnsi="Arial" w:cs="Arial"/>
          <w:sz w:val="24"/>
          <w:szCs w:val="24"/>
          <w:lang w:val="cs-CZ"/>
        </w:rPr>
        <w:t>áva</w:t>
      </w:r>
      <w:r w:rsidR="00EE771D">
        <w:rPr>
          <w:rFonts w:ascii="Arial" w:hAnsi="Arial" w:cs="Arial"/>
          <w:sz w:val="24"/>
          <w:szCs w:val="24"/>
          <w:lang w:val="cs-CZ"/>
        </w:rPr>
        <w:t xml:space="preserve">ných podkladů je uveden v příloze č. 2 smlouvy. </w:t>
      </w:r>
      <w:r w:rsidR="00812643">
        <w:rPr>
          <w:rFonts w:ascii="Arial" w:hAnsi="Arial" w:cs="Arial"/>
          <w:sz w:val="24"/>
          <w:szCs w:val="24"/>
          <w:lang w:val="cs-CZ"/>
        </w:rPr>
        <w:t xml:space="preserve">Zhotovitel považuje podklady uvedené v příloze č. 2 smlouvy za dostačující k provedení díla. </w:t>
      </w:r>
      <w:r w:rsidR="0037479F" w:rsidRPr="00FC0A11">
        <w:rPr>
          <w:rFonts w:ascii="Arial" w:hAnsi="Arial" w:cs="Arial"/>
          <w:sz w:val="24"/>
          <w:szCs w:val="24"/>
          <w:lang w:val="cs-CZ"/>
        </w:rPr>
        <w:t xml:space="preserve">Lhůta </w:t>
      </w:r>
      <w:r w:rsidR="00812643">
        <w:rPr>
          <w:rFonts w:ascii="Arial" w:hAnsi="Arial" w:cs="Arial"/>
          <w:sz w:val="24"/>
          <w:szCs w:val="24"/>
          <w:lang w:val="cs-CZ"/>
        </w:rPr>
        <w:t>provedení</w:t>
      </w:r>
      <w:r w:rsidR="0037479F" w:rsidRPr="00FC0A11">
        <w:rPr>
          <w:rFonts w:ascii="Arial" w:hAnsi="Arial" w:cs="Arial"/>
          <w:sz w:val="24"/>
          <w:szCs w:val="24"/>
          <w:lang w:val="cs-CZ"/>
        </w:rPr>
        <w:t xml:space="preserve"> díl</w:t>
      </w:r>
      <w:r w:rsidR="00812643">
        <w:rPr>
          <w:rFonts w:ascii="Arial" w:hAnsi="Arial" w:cs="Arial"/>
          <w:sz w:val="24"/>
          <w:szCs w:val="24"/>
          <w:lang w:val="cs-CZ"/>
        </w:rPr>
        <w:t>a</w:t>
      </w:r>
      <w:r w:rsidR="0037479F" w:rsidRPr="00FC0A11">
        <w:rPr>
          <w:rFonts w:ascii="Arial" w:hAnsi="Arial" w:cs="Arial"/>
          <w:sz w:val="24"/>
          <w:szCs w:val="24"/>
          <w:lang w:val="cs-CZ"/>
        </w:rPr>
        <w:t xml:space="preserve"> se počítá od </w:t>
      </w:r>
      <w:r w:rsidR="009D0F54">
        <w:rPr>
          <w:rFonts w:ascii="Arial" w:hAnsi="Arial" w:cs="Arial"/>
          <w:sz w:val="24"/>
          <w:szCs w:val="24"/>
          <w:lang w:val="cs-CZ"/>
        </w:rPr>
        <w:t>předání</w:t>
      </w:r>
      <w:r w:rsidR="0037479F" w:rsidRPr="00FC0A11">
        <w:rPr>
          <w:rFonts w:ascii="Arial" w:hAnsi="Arial" w:cs="Arial"/>
          <w:sz w:val="24"/>
          <w:szCs w:val="24"/>
          <w:lang w:val="cs-CZ"/>
        </w:rPr>
        <w:t xml:space="preserve"> posledního z</w:t>
      </w:r>
      <w:r w:rsidR="002F0755">
        <w:rPr>
          <w:rFonts w:ascii="Arial" w:hAnsi="Arial" w:cs="Arial"/>
          <w:sz w:val="24"/>
          <w:szCs w:val="24"/>
          <w:lang w:val="cs-CZ"/>
        </w:rPr>
        <w:t> podkladů uvedených v příloze č. 2 smlouvy</w:t>
      </w:r>
      <w:r w:rsidR="0037479F" w:rsidRPr="001B1DAF">
        <w:rPr>
          <w:rFonts w:ascii="Arial" w:hAnsi="Arial" w:cs="Arial"/>
          <w:sz w:val="24"/>
          <w:szCs w:val="24"/>
          <w:lang w:val="cs-CZ"/>
        </w:rPr>
        <w:t xml:space="preserve">.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Předpokládá se průběžné informování a konzultace s objednatelem o návrhu řešení a jeho úpravách. V průběhu realizace budou zhotovitelem zorganizovány minimálně </w:t>
      </w:r>
      <w:r w:rsidR="002761DC" w:rsidRPr="00C07A65">
        <w:rPr>
          <w:rFonts w:ascii="Arial" w:hAnsi="Arial" w:cs="Arial"/>
          <w:sz w:val="24"/>
          <w:szCs w:val="24"/>
          <w:lang w:val="cs-CZ"/>
        </w:rPr>
        <w:t xml:space="preserve">jednou za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dva </w:t>
      </w:r>
      <w:r w:rsidR="002761DC" w:rsidRPr="00C07A65">
        <w:rPr>
          <w:rFonts w:ascii="Arial" w:hAnsi="Arial" w:cs="Arial"/>
          <w:sz w:val="24"/>
          <w:szCs w:val="24"/>
          <w:lang w:val="cs-CZ"/>
        </w:rPr>
        <w:t xml:space="preserve">měsíce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kontrolní dny s </w:t>
      </w:r>
      <w:r w:rsidR="002761DC" w:rsidRPr="00C07A65">
        <w:rPr>
          <w:rFonts w:ascii="Arial" w:hAnsi="Arial" w:cs="Arial"/>
          <w:sz w:val="24"/>
          <w:szCs w:val="24"/>
          <w:lang w:val="cs-CZ"/>
        </w:rPr>
        <w:t xml:space="preserve">možným </w:t>
      </w:r>
      <w:r w:rsidRPr="00C07A65">
        <w:rPr>
          <w:rFonts w:ascii="Arial" w:hAnsi="Arial" w:cs="Arial"/>
          <w:sz w:val="24"/>
          <w:szCs w:val="24"/>
          <w:lang w:val="cs-CZ"/>
        </w:rPr>
        <w:t>přizváním vybraných subjektů. Závěrečný kontrolní den bude zorganizován s dostatečným předstihem před odevzdáním díla tak, aby měli přítomní možnost se k řešení díla vyjádřit a zhotovitel měl prostor k zapracování připomínek. Dále mohou být v průběhu zpracování díla operativně svolány objednatelem nebo zhotovitelem výrobní porady</w:t>
      </w:r>
      <w:r w:rsidR="000B0C60">
        <w:rPr>
          <w:rFonts w:ascii="Arial" w:hAnsi="Arial" w:cs="Arial"/>
          <w:sz w:val="24"/>
          <w:szCs w:val="24"/>
          <w:lang w:val="cs-CZ"/>
        </w:rPr>
        <w:t xml:space="preserve"> v sídle objednatele</w:t>
      </w:r>
      <w:r w:rsidRPr="00C07A65">
        <w:rPr>
          <w:rFonts w:ascii="Arial" w:hAnsi="Arial" w:cs="Arial"/>
          <w:sz w:val="24"/>
          <w:szCs w:val="24"/>
          <w:lang w:val="cs-CZ"/>
        </w:rPr>
        <w:t>. Z jednání, porad a kontrolních dnů budou zhotovitelem pořízeny záznamy, které budou dokladovány společně se stanovisky dotčených subjektů v příloze díla. Organizace projednání bude v režii zhotovitele. Zhotovitel provede písemný zápis z jednání.</w:t>
      </w:r>
    </w:p>
    <w:p w14:paraId="2A265B06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p w14:paraId="1C7EC62F" w14:textId="77777777" w:rsidR="00C07A65" w:rsidRDefault="00EF0017" w:rsidP="00C07A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Během </w:t>
      </w:r>
      <w:r w:rsidR="007D528B">
        <w:rPr>
          <w:rFonts w:ascii="Arial" w:hAnsi="Arial" w:cs="Arial"/>
          <w:sz w:val="24"/>
          <w:szCs w:val="24"/>
          <w:lang w:val="cs-CZ"/>
        </w:rPr>
        <w:t>provádění díla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 bude zhotovitel vést průbě</w:t>
      </w:r>
      <w:r w:rsidR="00C07A65">
        <w:rPr>
          <w:rFonts w:ascii="Arial" w:hAnsi="Arial" w:cs="Arial"/>
          <w:sz w:val="24"/>
          <w:szCs w:val="24"/>
          <w:lang w:val="cs-CZ"/>
        </w:rPr>
        <w:t xml:space="preserve">žně konzultace s objednatelem, </w:t>
      </w:r>
      <w:r w:rsidRPr="00C07A65">
        <w:rPr>
          <w:rFonts w:ascii="Arial" w:hAnsi="Arial" w:cs="Arial"/>
          <w:sz w:val="24"/>
          <w:szCs w:val="24"/>
          <w:lang w:val="cs-CZ"/>
        </w:rPr>
        <w:t>dotčenými orgány státní správy a ostatními dotčenými subjekty. Na základě konzultací a zapracovaných připomínek dotčených subjektů objednatel včas určí výslednou podobu řešení díla.</w:t>
      </w:r>
      <w:r w:rsidR="002A36BB">
        <w:rPr>
          <w:rFonts w:ascii="Arial" w:hAnsi="Arial" w:cs="Arial"/>
          <w:sz w:val="24"/>
          <w:szCs w:val="24"/>
          <w:lang w:val="cs-CZ"/>
        </w:rPr>
        <w:t xml:space="preserve"> V průběhu provádění díla objednatel zhotoviteli sdělí konkrétní údaje ze střednědobého výhledu rozpočtu. </w:t>
      </w:r>
      <w:r w:rsidR="0056171D">
        <w:rPr>
          <w:rFonts w:ascii="Arial" w:hAnsi="Arial" w:cs="Arial"/>
          <w:sz w:val="24"/>
          <w:szCs w:val="24"/>
          <w:lang w:val="cs-CZ"/>
        </w:rPr>
        <w:t>Tyto údaje zhotovitel</w:t>
      </w:r>
      <w:r w:rsidR="001B1DAF">
        <w:rPr>
          <w:rFonts w:ascii="Arial" w:hAnsi="Arial" w:cs="Arial"/>
          <w:sz w:val="24"/>
          <w:szCs w:val="24"/>
          <w:lang w:val="cs-CZ"/>
        </w:rPr>
        <w:t xml:space="preserve"> </w:t>
      </w:r>
      <w:r w:rsidR="0056171D">
        <w:rPr>
          <w:rFonts w:ascii="Arial" w:hAnsi="Arial" w:cs="Arial"/>
          <w:sz w:val="24"/>
          <w:szCs w:val="24"/>
          <w:lang w:val="cs-CZ"/>
        </w:rPr>
        <w:t>při</w:t>
      </w:r>
      <w:r w:rsidR="0056171D" w:rsidRPr="00C07A65">
        <w:rPr>
          <w:rFonts w:ascii="Arial" w:hAnsi="Arial" w:cs="Arial"/>
          <w:sz w:val="24"/>
          <w:szCs w:val="24"/>
          <w:lang w:val="cs-CZ"/>
        </w:rPr>
        <w:t xml:space="preserve"> řešení díla</w:t>
      </w:r>
      <w:r w:rsidR="0056171D">
        <w:rPr>
          <w:rFonts w:ascii="Arial" w:hAnsi="Arial" w:cs="Arial"/>
          <w:sz w:val="24"/>
          <w:szCs w:val="24"/>
          <w:lang w:val="cs-CZ"/>
        </w:rPr>
        <w:t xml:space="preserve"> zohlední</w:t>
      </w:r>
      <w:r w:rsidR="0056171D" w:rsidRPr="00C07A65">
        <w:rPr>
          <w:rFonts w:ascii="Arial" w:hAnsi="Arial" w:cs="Arial"/>
          <w:sz w:val="24"/>
          <w:szCs w:val="24"/>
          <w:lang w:val="cs-CZ"/>
        </w:rPr>
        <w:t>.</w:t>
      </w:r>
    </w:p>
    <w:p w14:paraId="4685AAC0" w14:textId="77777777" w:rsidR="007B68E4" w:rsidRDefault="007B68E4" w:rsidP="001B1DAF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p w14:paraId="10F47200" w14:textId="77777777" w:rsidR="00E53184" w:rsidRPr="00E53184" w:rsidRDefault="00E53184" w:rsidP="00E5318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E53184">
        <w:rPr>
          <w:rFonts w:ascii="Arial" w:hAnsi="Arial" w:cs="Arial"/>
          <w:sz w:val="24"/>
          <w:szCs w:val="24"/>
          <w:lang w:val="cs-CZ"/>
        </w:rPr>
        <w:t>Objednatel je oprávněn průběžně provádět kontrolu prováděn</w:t>
      </w:r>
      <w:r>
        <w:rPr>
          <w:rFonts w:ascii="Arial" w:hAnsi="Arial" w:cs="Arial"/>
          <w:sz w:val="24"/>
          <w:szCs w:val="24"/>
          <w:lang w:val="cs-CZ"/>
        </w:rPr>
        <w:t>í</w:t>
      </w:r>
      <w:r w:rsidR="001B1DAF">
        <w:rPr>
          <w:rFonts w:ascii="Arial" w:hAnsi="Arial" w:cs="Arial"/>
          <w:sz w:val="24"/>
          <w:szCs w:val="24"/>
          <w:lang w:val="cs-CZ"/>
        </w:rPr>
        <w:t xml:space="preserve"> </w:t>
      </w:r>
      <w:r>
        <w:rPr>
          <w:rFonts w:ascii="Arial" w:hAnsi="Arial" w:cs="Arial"/>
          <w:sz w:val="24"/>
          <w:szCs w:val="24"/>
          <w:lang w:val="cs-CZ"/>
        </w:rPr>
        <w:t>díla</w:t>
      </w:r>
      <w:r w:rsidRPr="00E53184">
        <w:rPr>
          <w:rFonts w:ascii="Arial" w:hAnsi="Arial" w:cs="Arial"/>
          <w:sz w:val="24"/>
          <w:szCs w:val="24"/>
          <w:lang w:val="cs-CZ"/>
        </w:rPr>
        <w:t>.</w:t>
      </w:r>
      <w:r>
        <w:rPr>
          <w:rFonts w:ascii="Arial" w:hAnsi="Arial" w:cs="Arial"/>
          <w:sz w:val="24"/>
          <w:szCs w:val="24"/>
          <w:lang w:val="cs-CZ"/>
        </w:rPr>
        <w:t xml:space="preserve"> Zhotovitel k tomu poskytne potřebnou součinnost. </w:t>
      </w:r>
    </w:p>
    <w:p w14:paraId="0CC63335" w14:textId="77777777" w:rsidR="00C07A65" w:rsidRDefault="00C07A65" w:rsidP="00C07A65">
      <w:pPr>
        <w:pStyle w:val="Odstavecseseznamem"/>
        <w:rPr>
          <w:sz w:val="24"/>
          <w:szCs w:val="24"/>
        </w:rPr>
      </w:pPr>
    </w:p>
    <w:p w14:paraId="2AA73D7D" w14:textId="32724119" w:rsidR="00C07A65" w:rsidRPr="00C07A65" w:rsidRDefault="00EF0017" w:rsidP="00C07A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Všechny výstupy budou předány v písemném vyhotovení v počtu </w:t>
      </w:r>
      <w:r w:rsidR="00CF7A62" w:rsidRPr="00C07A65">
        <w:rPr>
          <w:rFonts w:ascii="Arial" w:hAnsi="Arial" w:cs="Arial"/>
          <w:sz w:val="24"/>
          <w:szCs w:val="24"/>
          <w:lang w:val="cs-CZ"/>
        </w:rPr>
        <w:t>2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 </w:t>
      </w:r>
      <w:proofErr w:type="spellStart"/>
      <w:r w:rsidRPr="00C07A65">
        <w:rPr>
          <w:rFonts w:ascii="Arial" w:hAnsi="Arial" w:cs="Arial"/>
          <w:sz w:val="24"/>
          <w:szCs w:val="24"/>
          <w:lang w:val="cs-CZ"/>
        </w:rPr>
        <w:t>paré</w:t>
      </w:r>
      <w:proofErr w:type="spellEnd"/>
      <w:r w:rsidRPr="00C07A65">
        <w:rPr>
          <w:rFonts w:ascii="Arial" w:hAnsi="Arial" w:cs="Arial"/>
          <w:sz w:val="24"/>
          <w:szCs w:val="24"/>
          <w:lang w:val="cs-CZ"/>
        </w:rPr>
        <w:t xml:space="preserve"> a také v digitální formě na vhodném datovém nosiči (např. DVD) ve formátu *.</w:t>
      </w:r>
      <w:proofErr w:type="spellStart"/>
      <w:r w:rsidRPr="00C07A65">
        <w:rPr>
          <w:rFonts w:ascii="Arial" w:hAnsi="Arial" w:cs="Arial"/>
          <w:sz w:val="24"/>
          <w:szCs w:val="24"/>
          <w:lang w:val="cs-CZ"/>
        </w:rPr>
        <w:t>pdf</w:t>
      </w:r>
      <w:proofErr w:type="spellEnd"/>
      <w:r w:rsidRPr="00C07A65">
        <w:rPr>
          <w:rFonts w:ascii="Arial" w:hAnsi="Arial" w:cs="Arial"/>
          <w:sz w:val="24"/>
          <w:szCs w:val="24"/>
          <w:lang w:val="cs-CZ"/>
        </w:rPr>
        <w:t>.</w:t>
      </w:r>
      <w:r w:rsidR="00C07A65" w:rsidRPr="00C07A65">
        <w:rPr>
          <w:rFonts w:ascii="Arial" w:hAnsi="Arial" w:cs="Arial"/>
          <w:sz w:val="24"/>
          <w:szCs w:val="24"/>
          <w:lang w:val="cs-CZ"/>
        </w:rPr>
        <w:t xml:space="preserve">, popř. formátu kompatibilním pro elektronickou komunikaci při revizi </w:t>
      </w:r>
      <w:r w:rsidR="000B4C01">
        <w:rPr>
          <w:rFonts w:ascii="Arial" w:hAnsi="Arial" w:cs="Arial"/>
          <w:sz w:val="24"/>
          <w:szCs w:val="24"/>
          <w:lang w:val="cs-CZ"/>
        </w:rPr>
        <w:t>veřejné zakázky</w:t>
      </w:r>
      <w:r w:rsidR="00C07A65" w:rsidRPr="00C07A65">
        <w:rPr>
          <w:rFonts w:ascii="Arial" w:hAnsi="Arial" w:cs="Arial"/>
          <w:sz w:val="24"/>
          <w:szCs w:val="24"/>
          <w:lang w:val="cs-CZ"/>
        </w:rPr>
        <w:t>„</w:t>
      </w:r>
      <w:r w:rsidR="000B4C01">
        <w:rPr>
          <w:rFonts w:ascii="Arial" w:hAnsi="Arial" w:cs="Arial"/>
          <w:sz w:val="24"/>
          <w:szCs w:val="24"/>
          <w:lang w:val="cs-CZ"/>
        </w:rPr>
        <w:t xml:space="preserve"> </w:t>
      </w:r>
      <w:r w:rsidR="00C07A65" w:rsidRPr="00C07A65">
        <w:rPr>
          <w:rFonts w:ascii="Arial" w:hAnsi="Arial" w:cs="Arial"/>
          <w:sz w:val="24"/>
          <w:szCs w:val="24"/>
          <w:lang w:val="cs-CZ"/>
        </w:rPr>
        <w:t>Zajištění dopravní obslužnosti Zlínského kraje veřejnou linkovou dopravou na období 2018 – 2027“</w:t>
      </w:r>
      <w:r w:rsidR="00C07A65">
        <w:rPr>
          <w:rFonts w:ascii="Arial" w:hAnsi="Arial" w:cs="Arial"/>
          <w:sz w:val="24"/>
          <w:szCs w:val="24"/>
          <w:lang w:val="cs-CZ"/>
        </w:rPr>
        <w:t xml:space="preserve"> podle potřeb a specifikace objednatele</w:t>
      </w:r>
      <w:r w:rsidR="00E53184">
        <w:rPr>
          <w:rFonts w:ascii="Arial" w:hAnsi="Arial" w:cs="Arial"/>
          <w:sz w:val="24"/>
          <w:szCs w:val="24"/>
          <w:lang w:val="cs-CZ"/>
        </w:rPr>
        <w:t>.</w:t>
      </w:r>
    </w:p>
    <w:p w14:paraId="6CEEB7F4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p w14:paraId="1D13F9CA" w14:textId="77777777" w:rsidR="00EF0017" w:rsidRPr="00C07A65" w:rsidRDefault="00EF0017" w:rsidP="00EF001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Zhotovitel se zavazuje k provedení díla a objednatel se zavazuje, že dílo převezme a zaplatí cenu díla.</w:t>
      </w:r>
    </w:p>
    <w:p w14:paraId="22626E76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p w14:paraId="3534618F" w14:textId="77777777" w:rsidR="00EF0017" w:rsidRDefault="00EF0017" w:rsidP="00EF001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iCs/>
          <w:sz w:val="24"/>
          <w:szCs w:val="24"/>
          <w:lang w:val="cs-CZ"/>
        </w:rPr>
      </w:pPr>
      <w:r w:rsidRPr="00C07A65">
        <w:rPr>
          <w:rFonts w:ascii="Arial" w:hAnsi="Arial" w:cs="Arial"/>
          <w:iCs/>
          <w:sz w:val="24"/>
          <w:szCs w:val="24"/>
          <w:lang w:val="cs-CZ"/>
        </w:rPr>
        <w:t>Součástí předmětu smlouvy je doprava díla na adresu sídla objednatele.</w:t>
      </w:r>
    </w:p>
    <w:p w14:paraId="358F89BC" w14:textId="77777777" w:rsidR="007B68E4" w:rsidRDefault="007B68E4" w:rsidP="001B1DAF">
      <w:pPr>
        <w:widowControl/>
        <w:autoSpaceDE/>
        <w:autoSpaceDN/>
        <w:adjustRightInd/>
        <w:ind w:left="283"/>
        <w:jc w:val="both"/>
        <w:rPr>
          <w:rFonts w:ascii="Arial" w:hAnsi="Arial" w:cs="Arial"/>
          <w:iCs/>
          <w:sz w:val="24"/>
          <w:szCs w:val="24"/>
          <w:lang w:val="cs-CZ"/>
        </w:rPr>
      </w:pPr>
    </w:p>
    <w:p w14:paraId="5EA3C285" w14:textId="77777777" w:rsidR="00385A4A" w:rsidRPr="00C07A65" w:rsidRDefault="00385A4A" w:rsidP="00EF0017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Arial" w:hAnsi="Arial" w:cs="Arial"/>
          <w:iCs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Zhotovitel nese na vlastní náklad riziko navýšení rozsahu prací nutných k provedení díla. </w:t>
      </w:r>
    </w:p>
    <w:p w14:paraId="4B6A3E42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iCs/>
          <w:sz w:val="24"/>
          <w:szCs w:val="24"/>
          <w:lang w:val="cs-CZ"/>
        </w:rPr>
      </w:pPr>
    </w:p>
    <w:p w14:paraId="45E350EE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p w14:paraId="3CA483F7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p w14:paraId="0E677BD7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2</w:t>
      </w:r>
    </w:p>
    <w:p w14:paraId="3306AA2B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DOBA A MÍSTO PLNĚNÍ</w:t>
      </w:r>
    </w:p>
    <w:p w14:paraId="21BAFCE7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1D84F61F" w14:textId="77777777" w:rsidR="00EF0017" w:rsidRPr="00C07A65" w:rsidRDefault="00EF0017" w:rsidP="00EF0017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1. Zhotovitel se zavazuje provést dílo </w:t>
      </w:r>
      <w:r w:rsidR="002761DC" w:rsidRPr="00C07A65">
        <w:rPr>
          <w:rFonts w:ascii="Arial" w:hAnsi="Arial" w:cs="Arial"/>
          <w:sz w:val="24"/>
          <w:szCs w:val="24"/>
          <w:lang w:val="cs-CZ"/>
        </w:rPr>
        <w:t>dle harmonogramu uvedeného v příloze č. 1</w:t>
      </w:r>
      <w:r w:rsidRPr="00C07A65">
        <w:rPr>
          <w:rFonts w:ascii="Arial" w:hAnsi="Arial" w:cs="Arial"/>
          <w:sz w:val="24"/>
          <w:szCs w:val="24"/>
          <w:lang w:val="cs-CZ"/>
        </w:rPr>
        <w:t>.</w:t>
      </w:r>
    </w:p>
    <w:p w14:paraId="10E2D2B0" w14:textId="77777777" w:rsidR="00EF0017" w:rsidRPr="00C07A65" w:rsidRDefault="00EF0017" w:rsidP="00EF0017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</w:p>
    <w:p w14:paraId="68B97217" w14:textId="4B46579E" w:rsidR="00EF0017" w:rsidRPr="00C07A65" w:rsidRDefault="00EF0017" w:rsidP="00EF001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2. Místem dodání díla je sídlo Krajského úřadu </w:t>
      </w:r>
      <w:r w:rsidR="009A3300" w:rsidRPr="00C07A65">
        <w:rPr>
          <w:rFonts w:ascii="Arial" w:hAnsi="Arial" w:cs="Arial"/>
          <w:sz w:val="24"/>
          <w:szCs w:val="24"/>
          <w:lang w:val="cs-CZ"/>
        </w:rPr>
        <w:t>Zlíns</w:t>
      </w:r>
      <w:r w:rsidRPr="00C07A65">
        <w:rPr>
          <w:rFonts w:ascii="Arial" w:hAnsi="Arial" w:cs="Arial"/>
          <w:sz w:val="24"/>
          <w:szCs w:val="24"/>
          <w:lang w:val="cs-CZ"/>
        </w:rPr>
        <w:t>kého kraje,</w:t>
      </w:r>
      <w:r w:rsidR="002C53C8">
        <w:rPr>
          <w:rFonts w:ascii="Arial" w:hAnsi="Arial" w:cs="Arial"/>
          <w:sz w:val="24"/>
          <w:szCs w:val="24"/>
          <w:lang w:val="cs-CZ"/>
        </w:rPr>
        <w:t xml:space="preserve"> </w:t>
      </w:r>
      <w:r w:rsidR="002761DC" w:rsidRPr="00C07A65">
        <w:rPr>
          <w:rFonts w:ascii="Arial" w:hAnsi="Arial" w:cs="Arial"/>
          <w:sz w:val="24"/>
          <w:szCs w:val="24"/>
          <w:lang w:val="cs-CZ"/>
        </w:rPr>
        <w:t>třída Tomáše Bati 21, 761 90 Zlín</w:t>
      </w:r>
    </w:p>
    <w:p w14:paraId="2D5AD97D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p w14:paraId="115650ED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lastRenderedPageBreak/>
        <w:t>ČLÁNEK 3</w:t>
      </w:r>
    </w:p>
    <w:p w14:paraId="376B56A3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t>CENA DÍLA A PLATEBNÍ PODMÍNKY</w:t>
      </w:r>
    </w:p>
    <w:p w14:paraId="2BE76A15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67DD6A50" w14:textId="4C094153" w:rsidR="00EF0017" w:rsidRPr="00BF754C" w:rsidRDefault="00EF0017" w:rsidP="00EF001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u w:val="single"/>
          <w:lang w:val="cs-CZ"/>
        </w:rPr>
      </w:pPr>
      <w:r w:rsidRPr="00BF754C">
        <w:rPr>
          <w:rFonts w:ascii="Arial" w:hAnsi="Arial" w:cs="Arial"/>
          <w:sz w:val="24"/>
          <w:szCs w:val="24"/>
          <w:lang w:val="cs-CZ"/>
        </w:rPr>
        <w:t xml:space="preserve">Cena </w:t>
      </w:r>
      <w:r w:rsidR="008C268F" w:rsidRPr="00BF754C">
        <w:rPr>
          <w:rFonts w:ascii="Arial" w:hAnsi="Arial" w:cs="Arial"/>
          <w:sz w:val="24"/>
          <w:szCs w:val="24"/>
          <w:lang w:val="cs-CZ"/>
        </w:rPr>
        <w:t xml:space="preserve">za část díla I. až III. 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je stanovena ve výši </w:t>
      </w:r>
      <w:r w:rsidR="002761DC" w:rsidRPr="00BF754C">
        <w:rPr>
          <w:rFonts w:ascii="Arial" w:hAnsi="Arial" w:cs="Arial"/>
          <w:sz w:val="24"/>
          <w:szCs w:val="24"/>
          <w:lang w:val="cs-CZ"/>
        </w:rPr>
        <w:t>1 </w:t>
      </w:r>
      <w:r w:rsidR="00EF1AFB" w:rsidRPr="00BF754C">
        <w:rPr>
          <w:rFonts w:ascii="Arial" w:hAnsi="Arial" w:cs="Arial"/>
          <w:sz w:val="24"/>
          <w:szCs w:val="24"/>
          <w:lang w:val="cs-CZ"/>
        </w:rPr>
        <w:t>880</w:t>
      </w:r>
      <w:r w:rsidR="002761DC" w:rsidRPr="00BF754C">
        <w:rPr>
          <w:rFonts w:ascii="Arial" w:hAnsi="Arial" w:cs="Arial"/>
          <w:sz w:val="24"/>
          <w:szCs w:val="24"/>
          <w:lang w:val="cs-CZ"/>
        </w:rPr>
        <w:t xml:space="preserve"> 000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,- Kč (slovy </w:t>
      </w:r>
      <w:proofErr w:type="spellStart"/>
      <w:r w:rsidRPr="00BF754C">
        <w:rPr>
          <w:rFonts w:ascii="Arial" w:hAnsi="Arial" w:cs="Arial"/>
          <w:sz w:val="24"/>
          <w:szCs w:val="24"/>
          <w:lang w:val="cs-CZ"/>
        </w:rPr>
        <w:t>j</w:t>
      </w:r>
      <w:r w:rsidR="002761DC" w:rsidRPr="00BF754C">
        <w:rPr>
          <w:rFonts w:ascii="Arial" w:hAnsi="Arial" w:cs="Arial"/>
          <w:sz w:val="24"/>
          <w:szCs w:val="24"/>
          <w:lang w:val="cs-CZ"/>
        </w:rPr>
        <w:t>edenmilion</w:t>
      </w:r>
      <w:r w:rsidR="00EF1AFB" w:rsidRPr="00BF754C">
        <w:rPr>
          <w:rFonts w:ascii="Arial" w:hAnsi="Arial" w:cs="Arial"/>
          <w:sz w:val="24"/>
          <w:szCs w:val="24"/>
          <w:lang w:val="cs-CZ"/>
        </w:rPr>
        <w:t>osmsetosmdesát</w:t>
      </w:r>
      <w:r w:rsidR="002761DC" w:rsidRPr="00BF754C">
        <w:rPr>
          <w:rFonts w:ascii="Arial" w:hAnsi="Arial" w:cs="Arial"/>
          <w:sz w:val="24"/>
          <w:szCs w:val="24"/>
          <w:lang w:val="cs-CZ"/>
        </w:rPr>
        <w:t>ttisíc</w:t>
      </w:r>
      <w:proofErr w:type="spellEnd"/>
      <w:r w:rsidRPr="00BF754C">
        <w:rPr>
          <w:rFonts w:ascii="Arial" w:hAnsi="Arial" w:cs="Arial"/>
          <w:sz w:val="24"/>
          <w:szCs w:val="24"/>
          <w:lang w:val="cs-CZ"/>
        </w:rPr>
        <w:t xml:space="preserve"> korun českých) bez DPH, tj. </w:t>
      </w:r>
      <w:r w:rsidR="00EF1AFB" w:rsidRPr="00BF754C">
        <w:rPr>
          <w:rFonts w:ascii="Arial" w:hAnsi="Arial" w:cs="Arial"/>
          <w:sz w:val="24"/>
          <w:szCs w:val="24"/>
          <w:lang w:val="cs-CZ"/>
        </w:rPr>
        <w:t>2 274 800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,- Kč (slovy </w:t>
      </w:r>
      <w:proofErr w:type="spellStart"/>
      <w:r w:rsidR="00EF1AFB" w:rsidRPr="00BF754C">
        <w:rPr>
          <w:rFonts w:ascii="Arial" w:hAnsi="Arial" w:cs="Arial"/>
          <w:sz w:val="24"/>
          <w:szCs w:val="24"/>
          <w:lang w:val="cs-CZ"/>
        </w:rPr>
        <w:t>dvamilionydvěstěsedmdesátčtyřitisícosmset</w:t>
      </w:r>
      <w:proofErr w:type="spellEnd"/>
      <w:r w:rsidRPr="00BF754C">
        <w:rPr>
          <w:rFonts w:ascii="Arial" w:hAnsi="Arial" w:cs="Arial"/>
          <w:sz w:val="24"/>
          <w:szCs w:val="24"/>
          <w:lang w:val="cs-CZ"/>
        </w:rPr>
        <w:t xml:space="preserve"> korun českých) s DPH.</w:t>
      </w:r>
      <w:r w:rsidR="008C268F" w:rsidRPr="00BF754C">
        <w:rPr>
          <w:rFonts w:ascii="Arial" w:hAnsi="Arial" w:cs="Arial"/>
          <w:sz w:val="24"/>
          <w:szCs w:val="24"/>
          <w:lang w:val="cs-CZ"/>
        </w:rPr>
        <w:t xml:space="preserve"> Cena za část </w:t>
      </w:r>
      <w:r w:rsidR="00ED3382" w:rsidRPr="00BF754C">
        <w:rPr>
          <w:rFonts w:ascii="Arial" w:hAnsi="Arial" w:cs="Arial"/>
          <w:sz w:val="24"/>
          <w:szCs w:val="24"/>
          <w:lang w:val="cs-CZ"/>
        </w:rPr>
        <w:t xml:space="preserve">díla IV. je stanovena </w:t>
      </w:r>
      <w:r w:rsidR="00E353A5" w:rsidRPr="00BF754C">
        <w:rPr>
          <w:rFonts w:ascii="Arial" w:hAnsi="Arial" w:cs="Arial"/>
          <w:sz w:val="24"/>
          <w:szCs w:val="24"/>
          <w:lang w:val="cs-CZ"/>
        </w:rPr>
        <w:t xml:space="preserve">hodinovou sazbou </w:t>
      </w:r>
      <w:r w:rsidR="00ED3382" w:rsidRPr="00BF754C">
        <w:rPr>
          <w:rFonts w:ascii="Arial" w:hAnsi="Arial" w:cs="Arial"/>
          <w:sz w:val="24"/>
          <w:szCs w:val="24"/>
          <w:lang w:val="cs-CZ"/>
        </w:rPr>
        <w:t xml:space="preserve">ve výši </w:t>
      </w:r>
      <w:r w:rsidR="00955A18" w:rsidRPr="00BF754C">
        <w:rPr>
          <w:rFonts w:ascii="Arial" w:hAnsi="Arial" w:cs="Arial"/>
          <w:sz w:val="24"/>
          <w:szCs w:val="24"/>
          <w:lang w:val="cs-CZ"/>
        </w:rPr>
        <w:t>6</w:t>
      </w:r>
      <w:r w:rsidR="00E353A5" w:rsidRPr="00BF754C">
        <w:rPr>
          <w:rFonts w:ascii="Arial" w:hAnsi="Arial" w:cs="Arial"/>
          <w:sz w:val="24"/>
          <w:szCs w:val="24"/>
          <w:lang w:val="cs-CZ"/>
        </w:rPr>
        <w:t>4</w:t>
      </w:r>
      <w:r w:rsidR="00955A18" w:rsidRPr="00BF754C">
        <w:rPr>
          <w:rFonts w:ascii="Arial" w:hAnsi="Arial" w:cs="Arial"/>
          <w:sz w:val="24"/>
          <w:szCs w:val="24"/>
          <w:lang w:val="cs-CZ"/>
        </w:rPr>
        <w:t>0</w:t>
      </w:r>
      <w:r w:rsidR="00ED3382" w:rsidRPr="00BF754C">
        <w:rPr>
          <w:rFonts w:ascii="Arial" w:hAnsi="Arial" w:cs="Arial"/>
          <w:sz w:val="24"/>
          <w:szCs w:val="24"/>
          <w:lang w:val="cs-CZ"/>
        </w:rPr>
        <w:t>,- Kč bez DPH za 1 hodinu</w:t>
      </w:r>
      <w:r w:rsidR="00D631EA" w:rsidRPr="00BF754C">
        <w:rPr>
          <w:rFonts w:ascii="Arial" w:hAnsi="Arial" w:cs="Arial"/>
          <w:sz w:val="24"/>
          <w:szCs w:val="24"/>
          <w:lang w:val="cs-CZ"/>
        </w:rPr>
        <w:t xml:space="preserve"> zhotovitele</w:t>
      </w:r>
      <w:r w:rsidR="004E2356" w:rsidRPr="00BF754C">
        <w:rPr>
          <w:rFonts w:ascii="Arial" w:hAnsi="Arial" w:cs="Arial"/>
          <w:sz w:val="24"/>
          <w:szCs w:val="24"/>
          <w:lang w:val="cs-CZ"/>
        </w:rPr>
        <w:t xml:space="preserve"> nutnou ke zpracování odborného vyjádření</w:t>
      </w:r>
      <w:r w:rsidR="005E6439" w:rsidRPr="00BF754C">
        <w:rPr>
          <w:rFonts w:ascii="Arial" w:hAnsi="Arial" w:cs="Arial"/>
          <w:sz w:val="24"/>
          <w:szCs w:val="24"/>
          <w:lang w:val="cs-CZ"/>
        </w:rPr>
        <w:t xml:space="preserve">, nejvýše </w:t>
      </w:r>
      <w:r w:rsidR="00E353A5" w:rsidRPr="00BF754C">
        <w:rPr>
          <w:rFonts w:ascii="Arial" w:hAnsi="Arial" w:cs="Arial"/>
          <w:sz w:val="24"/>
          <w:szCs w:val="24"/>
          <w:lang w:val="cs-CZ"/>
        </w:rPr>
        <w:t>však za část díla IV. podle této smlouvy objednatel uhradí</w:t>
      </w:r>
      <w:r w:rsidR="005E6439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4E2356" w:rsidRPr="00BF754C">
        <w:rPr>
          <w:rFonts w:ascii="Arial" w:hAnsi="Arial" w:cs="Arial"/>
          <w:sz w:val="24"/>
          <w:szCs w:val="24"/>
          <w:lang w:val="cs-CZ"/>
        </w:rPr>
        <w:t xml:space="preserve">částku do limitu </w:t>
      </w:r>
      <w:r w:rsidR="00955A18" w:rsidRPr="00BF754C">
        <w:rPr>
          <w:rFonts w:ascii="Arial" w:hAnsi="Arial" w:cs="Arial"/>
          <w:sz w:val="24"/>
          <w:szCs w:val="24"/>
          <w:lang w:val="cs-CZ"/>
        </w:rPr>
        <w:t xml:space="preserve">80000,- Kč (slovy </w:t>
      </w:r>
      <w:proofErr w:type="spellStart"/>
      <w:r w:rsidR="00955A18" w:rsidRPr="00BF754C">
        <w:rPr>
          <w:rFonts w:ascii="Arial" w:hAnsi="Arial" w:cs="Arial"/>
          <w:sz w:val="24"/>
          <w:szCs w:val="24"/>
          <w:lang w:val="cs-CZ"/>
        </w:rPr>
        <w:t>osmdesáttisíc</w:t>
      </w:r>
      <w:proofErr w:type="spellEnd"/>
      <w:r w:rsidR="00955A18" w:rsidRPr="00BF754C">
        <w:rPr>
          <w:rFonts w:ascii="Arial" w:hAnsi="Arial" w:cs="Arial"/>
          <w:sz w:val="24"/>
          <w:szCs w:val="24"/>
          <w:lang w:val="cs-CZ"/>
        </w:rPr>
        <w:t xml:space="preserve"> korun českých) </w:t>
      </w:r>
      <w:r w:rsidR="00E353A5" w:rsidRPr="00BF754C">
        <w:rPr>
          <w:rFonts w:ascii="Arial" w:hAnsi="Arial" w:cs="Arial"/>
          <w:sz w:val="24"/>
          <w:szCs w:val="24"/>
          <w:lang w:val="cs-CZ"/>
        </w:rPr>
        <w:t xml:space="preserve">bez DPH, tj. 96800,- Kč (slovy </w:t>
      </w:r>
      <w:proofErr w:type="spellStart"/>
      <w:r w:rsidR="00E353A5" w:rsidRPr="00BF754C">
        <w:rPr>
          <w:rFonts w:ascii="Arial" w:hAnsi="Arial" w:cs="Arial"/>
          <w:sz w:val="24"/>
          <w:szCs w:val="24"/>
          <w:lang w:val="cs-CZ"/>
        </w:rPr>
        <w:t>devadesátšesttisícosmset</w:t>
      </w:r>
      <w:proofErr w:type="spellEnd"/>
      <w:r w:rsidR="00E353A5" w:rsidRPr="00BF754C">
        <w:rPr>
          <w:rFonts w:ascii="Arial" w:hAnsi="Arial" w:cs="Arial"/>
          <w:sz w:val="24"/>
          <w:szCs w:val="24"/>
          <w:lang w:val="cs-CZ"/>
        </w:rPr>
        <w:t xml:space="preserve"> korun českých) s DPH. </w:t>
      </w:r>
      <w:r w:rsidR="00955A18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3444723A" w14:textId="77777777" w:rsidR="00EF0017" w:rsidRPr="009071A9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highlight w:val="yellow"/>
          <w:u w:val="single"/>
          <w:lang w:val="cs-CZ"/>
        </w:rPr>
      </w:pPr>
    </w:p>
    <w:p w14:paraId="44A22F02" w14:textId="7B9C794A" w:rsidR="00B05898" w:rsidRPr="000069BA" w:rsidRDefault="00EF0017" w:rsidP="00BB548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0069BA">
        <w:rPr>
          <w:rFonts w:ascii="Arial" w:hAnsi="Arial" w:cs="Arial"/>
          <w:sz w:val="24"/>
          <w:szCs w:val="24"/>
          <w:lang w:val="cs-CZ"/>
        </w:rPr>
        <w:t>Cena je stanovena dohodou dle zákona č. 526/1990 Sb., o cenách, ve znění pozdějších předpisů, a je stanovena jako nejvýše přípustná a nepřekročitelná.</w:t>
      </w:r>
      <w:r w:rsidR="009D2836" w:rsidRPr="000069BA">
        <w:rPr>
          <w:rFonts w:ascii="Arial" w:hAnsi="Arial" w:cs="Arial"/>
          <w:sz w:val="24"/>
          <w:szCs w:val="24"/>
          <w:lang w:val="cs-CZ"/>
        </w:rPr>
        <w:t xml:space="preserve"> Cena zahrnuje </w:t>
      </w:r>
      <w:r w:rsidR="000455B2" w:rsidRPr="000069BA">
        <w:rPr>
          <w:rFonts w:ascii="Arial" w:hAnsi="Arial" w:cs="Arial"/>
          <w:sz w:val="24"/>
          <w:szCs w:val="24"/>
          <w:lang w:val="cs-CZ"/>
        </w:rPr>
        <w:t>oprávněné náklady a zisk zhotovitele.</w:t>
      </w:r>
    </w:p>
    <w:p w14:paraId="1CF23D3D" w14:textId="77777777" w:rsidR="00EF0017" w:rsidRPr="009071A9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highlight w:val="yellow"/>
          <w:lang w:val="cs-CZ"/>
        </w:rPr>
      </w:pPr>
    </w:p>
    <w:p w14:paraId="14241B03" w14:textId="560EDE90" w:rsidR="00EF0017" w:rsidRPr="00BF754C" w:rsidRDefault="00EF0017" w:rsidP="00EF001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BF754C">
        <w:rPr>
          <w:rFonts w:ascii="Arial" w:hAnsi="Arial" w:cs="Arial"/>
          <w:sz w:val="24"/>
          <w:szCs w:val="24"/>
          <w:lang w:val="cs-CZ"/>
        </w:rPr>
        <w:t xml:space="preserve">Cena </w:t>
      </w:r>
      <w:r w:rsidR="00D631EA" w:rsidRPr="00BF754C">
        <w:rPr>
          <w:rFonts w:ascii="Arial" w:hAnsi="Arial" w:cs="Arial"/>
          <w:sz w:val="24"/>
          <w:szCs w:val="24"/>
          <w:lang w:val="cs-CZ"/>
        </w:rPr>
        <w:t>za část díla I. až III.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bude zaplacena objednatelem na základě </w:t>
      </w:r>
      <w:r w:rsidR="00F52396" w:rsidRPr="00BF754C">
        <w:rPr>
          <w:rFonts w:ascii="Arial" w:hAnsi="Arial" w:cs="Arial"/>
          <w:sz w:val="24"/>
          <w:szCs w:val="24"/>
          <w:lang w:val="cs-CZ"/>
        </w:rPr>
        <w:t>vystaven</w:t>
      </w:r>
      <w:r w:rsidR="00591376" w:rsidRPr="00BF754C">
        <w:rPr>
          <w:rFonts w:ascii="Arial" w:hAnsi="Arial" w:cs="Arial"/>
          <w:sz w:val="24"/>
          <w:szCs w:val="24"/>
          <w:lang w:val="cs-CZ"/>
        </w:rPr>
        <w:t>ých</w:t>
      </w:r>
      <w:r w:rsidR="001B1DAF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F52396" w:rsidRPr="00BF754C">
        <w:rPr>
          <w:rFonts w:ascii="Arial" w:hAnsi="Arial" w:cs="Arial"/>
          <w:sz w:val="24"/>
          <w:szCs w:val="24"/>
          <w:lang w:val="cs-CZ"/>
        </w:rPr>
        <w:t>daňov</w:t>
      </w:r>
      <w:r w:rsidR="00591376" w:rsidRPr="00BF754C">
        <w:rPr>
          <w:rFonts w:ascii="Arial" w:hAnsi="Arial" w:cs="Arial"/>
          <w:sz w:val="24"/>
          <w:szCs w:val="24"/>
          <w:lang w:val="cs-CZ"/>
        </w:rPr>
        <w:t>ých</w:t>
      </w:r>
      <w:r w:rsidR="001B1DAF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F52396" w:rsidRPr="00BF754C">
        <w:rPr>
          <w:rFonts w:ascii="Arial" w:hAnsi="Arial" w:cs="Arial"/>
          <w:sz w:val="24"/>
          <w:szCs w:val="24"/>
          <w:lang w:val="cs-CZ"/>
        </w:rPr>
        <w:t>doklad</w:t>
      </w:r>
      <w:r w:rsidR="00591376" w:rsidRPr="00BF754C">
        <w:rPr>
          <w:rFonts w:ascii="Arial" w:hAnsi="Arial" w:cs="Arial"/>
          <w:sz w:val="24"/>
          <w:szCs w:val="24"/>
          <w:lang w:val="cs-CZ"/>
        </w:rPr>
        <w:t>ů</w:t>
      </w:r>
      <w:r w:rsidR="009071A9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Pr="00BF754C">
        <w:rPr>
          <w:rFonts w:ascii="Arial" w:hAnsi="Arial" w:cs="Arial"/>
          <w:sz w:val="24"/>
          <w:szCs w:val="24"/>
          <w:lang w:val="cs-CZ"/>
        </w:rPr>
        <w:t>– faktur</w:t>
      </w:r>
      <w:r w:rsidR="001B1DAF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812643" w:rsidRPr="00BF754C">
        <w:rPr>
          <w:rFonts w:ascii="Arial" w:hAnsi="Arial" w:cs="Arial"/>
          <w:sz w:val="24"/>
          <w:szCs w:val="24"/>
          <w:lang w:val="cs-CZ"/>
        </w:rPr>
        <w:t>ve dvou fázích:</w:t>
      </w:r>
      <w:r w:rsidR="00D631EA" w:rsidRPr="00BF754C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482D115D" w14:textId="59ACE614" w:rsidR="007B68E4" w:rsidRPr="00BF754C" w:rsidRDefault="00812643" w:rsidP="00D631EA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</w:rPr>
      </w:pPr>
      <w:r w:rsidRPr="00BF754C">
        <w:rPr>
          <w:rFonts w:ascii="Arial" w:hAnsi="Arial" w:cs="Arial"/>
          <w:sz w:val="24"/>
          <w:szCs w:val="24"/>
          <w:lang w:val="cs-CZ"/>
        </w:rPr>
        <w:t>a)</w:t>
      </w:r>
      <w:r w:rsidR="00591376" w:rsidRPr="00BF754C">
        <w:rPr>
          <w:rFonts w:ascii="Arial" w:hAnsi="Arial" w:cs="Arial"/>
          <w:sz w:val="24"/>
          <w:szCs w:val="24"/>
          <w:lang w:val="cs-CZ"/>
        </w:rPr>
        <w:t xml:space="preserve"> v částce rovnající se 20% ceny </w:t>
      </w:r>
      <w:r w:rsidR="00D631EA" w:rsidRPr="00BF754C">
        <w:rPr>
          <w:rFonts w:ascii="Arial" w:hAnsi="Arial" w:cs="Arial"/>
          <w:sz w:val="24"/>
          <w:szCs w:val="24"/>
          <w:lang w:val="cs-CZ"/>
        </w:rPr>
        <w:t>za část díla I. až III.</w:t>
      </w:r>
      <w:r w:rsidR="00591376" w:rsidRPr="00BF754C">
        <w:rPr>
          <w:rFonts w:ascii="Arial" w:hAnsi="Arial" w:cs="Arial"/>
          <w:sz w:val="24"/>
          <w:szCs w:val="24"/>
          <w:lang w:val="cs-CZ"/>
        </w:rPr>
        <w:t xml:space="preserve"> dle 1. odstavce tohoto článku po předání </w:t>
      </w:r>
      <w:r w:rsidR="00591376" w:rsidRPr="00BF754C">
        <w:rPr>
          <w:rFonts w:ascii="Arial" w:hAnsi="Arial" w:cs="Arial"/>
          <w:sz w:val="24"/>
          <w:szCs w:val="24"/>
        </w:rPr>
        <w:t xml:space="preserve">SWOT </w:t>
      </w:r>
      <w:proofErr w:type="spellStart"/>
      <w:r w:rsidR="00591376" w:rsidRPr="00BF754C">
        <w:rPr>
          <w:rFonts w:ascii="Arial" w:hAnsi="Arial" w:cs="Arial"/>
          <w:sz w:val="24"/>
          <w:szCs w:val="24"/>
        </w:rPr>
        <w:t>analýzy</w:t>
      </w:r>
      <w:proofErr w:type="spellEnd"/>
      <w:r w:rsidR="00591376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1376" w:rsidRPr="00BF754C">
        <w:rPr>
          <w:rFonts w:ascii="Arial" w:hAnsi="Arial" w:cs="Arial"/>
          <w:sz w:val="24"/>
          <w:szCs w:val="24"/>
        </w:rPr>
        <w:t>jednotlivých</w:t>
      </w:r>
      <w:proofErr w:type="spellEnd"/>
      <w:r w:rsidR="00591376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1376" w:rsidRPr="00BF754C">
        <w:rPr>
          <w:rFonts w:ascii="Arial" w:hAnsi="Arial" w:cs="Arial"/>
          <w:sz w:val="24"/>
          <w:szCs w:val="24"/>
        </w:rPr>
        <w:t>linek</w:t>
      </w:r>
      <w:proofErr w:type="spellEnd"/>
      <w:r w:rsidR="00591376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1376" w:rsidRPr="00BF754C">
        <w:rPr>
          <w:rFonts w:ascii="Arial" w:hAnsi="Arial" w:cs="Arial"/>
          <w:sz w:val="24"/>
          <w:szCs w:val="24"/>
        </w:rPr>
        <w:t>autobusové</w:t>
      </w:r>
      <w:proofErr w:type="spellEnd"/>
      <w:r w:rsidR="00591376" w:rsidRPr="00BF754C">
        <w:rPr>
          <w:rFonts w:ascii="Arial" w:hAnsi="Arial" w:cs="Arial"/>
          <w:sz w:val="24"/>
          <w:szCs w:val="24"/>
        </w:rPr>
        <w:t xml:space="preserve"> dopravy a </w:t>
      </w:r>
      <w:r w:rsidR="00137B5E" w:rsidRPr="00BF754C">
        <w:rPr>
          <w:rFonts w:ascii="Arial" w:hAnsi="Arial" w:cs="Arial"/>
          <w:sz w:val="24"/>
          <w:szCs w:val="24"/>
        </w:rPr>
        <w:t xml:space="preserve">SWOT </w:t>
      </w:r>
      <w:proofErr w:type="spellStart"/>
      <w:r w:rsidR="00137B5E" w:rsidRPr="00BF754C">
        <w:rPr>
          <w:rFonts w:ascii="Arial" w:hAnsi="Arial" w:cs="Arial"/>
          <w:sz w:val="24"/>
          <w:szCs w:val="24"/>
        </w:rPr>
        <w:t>analýzy</w:t>
      </w:r>
      <w:proofErr w:type="spellEnd"/>
      <w:r w:rsidR="00137B5E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B5E" w:rsidRPr="00BF754C">
        <w:rPr>
          <w:rFonts w:ascii="Arial" w:hAnsi="Arial" w:cs="Arial"/>
          <w:sz w:val="24"/>
          <w:szCs w:val="24"/>
        </w:rPr>
        <w:t>jednotlivých</w:t>
      </w:r>
      <w:proofErr w:type="spellEnd"/>
      <w:r w:rsidR="00137B5E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B5E" w:rsidRPr="00BF754C">
        <w:rPr>
          <w:rFonts w:ascii="Arial" w:hAnsi="Arial" w:cs="Arial"/>
          <w:sz w:val="24"/>
          <w:szCs w:val="24"/>
        </w:rPr>
        <w:t>linek</w:t>
      </w:r>
      <w:proofErr w:type="spellEnd"/>
      <w:r w:rsidR="00137B5E" w:rsidRPr="00BF75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7B5E" w:rsidRPr="00BF754C">
        <w:rPr>
          <w:rFonts w:ascii="Arial" w:hAnsi="Arial" w:cs="Arial"/>
          <w:sz w:val="24"/>
          <w:szCs w:val="24"/>
        </w:rPr>
        <w:t>železniční</w:t>
      </w:r>
      <w:proofErr w:type="spellEnd"/>
      <w:r w:rsidR="00137B5E" w:rsidRPr="00BF754C">
        <w:rPr>
          <w:rFonts w:ascii="Arial" w:hAnsi="Arial" w:cs="Arial"/>
          <w:sz w:val="24"/>
          <w:szCs w:val="24"/>
        </w:rPr>
        <w:t xml:space="preserve"> dopravy;</w:t>
      </w:r>
    </w:p>
    <w:p w14:paraId="03FFFD5F" w14:textId="6026AE34" w:rsidR="007B68E4" w:rsidRPr="00BF754C" w:rsidRDefault="00591376" w:rsidP="00D631EA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BF754C">
        <w:rPr>
          <w:rFonts w:ascii="Arial" w:hAnsi="Arial" w:cs="Arial"/>
          <w:sz w:val="24"/>
          <w:szCs w:val="24"/>
        </w:rPr>
        <w:t xml:space="preserve">b) </w:t>
      </w:r>
      <w:proofErr w:type="gramStart"/>
      <w:r w:rsidRPr="00BF754C">
        <w:rPr>
          <w:rFonts w:ascii="Arial" w:hAnsi="Arial" w:cs="Arial"/>
          <w:sz w:val="24"/>
          <w:szCs w:val="24"/>
          <w:lang w:val="cs-CZ"/>
        </w:rPr>
        <w:t>v</w:t>
      </w:r>
      <w:proofErr w:type="gramEnd"/>
      <w:r w:rsidRPr="00BF754C">
        <w:rPr>
          <w:rFonts w:ascii="Arial" w:hAnsi="Arial" w:cs="Arial"/>
          <w:sz w:val="24"/>
          <w:szCs w:val="24"/>
          <w:lang w:val="cs-CZ"/>
        </w:rPr>
        <w:t xml:space="preserve"> částce rovnající se 80% ceny </w:t>
      </w:r>
      <w:r w:rsidR="00D631EA" w:rsidRPr="00BF754C">
        <w:rPr>
          <w:rFonts w:ascii="Arial" w:hAnsi="Arial" w:cs="Arial"/>
          <w:sz w:val="24"/>
          <w:szCs w:val="24"/>
          <w:lang w:val="cs-CZ"/>
        </w:rPr>
        <w:t>za část díla I. až III.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dle 1. odstavce tohoto článku po předání ostatních částí díla</w:t>
      </w:r>
      <w:r w:rsidR="004E2356" w:rsidRPr="00BF754C">
        <w:rPr>
          <w:rFonts w:ascii="Arial" w:hAnsi="Arial" w:cs="Arial"/>
          <w:sz w:val="24"/>
          <w:szCs w:val="24"/>
          <w:lang w:val="cs-CZ"/>
        </w:rPr>
        <w:t xml:space="preserve"> I. až III.</w:t>
      </w:r>
      <w:r w:rsidRPr="00BF754C">
        <w:rPr>
          <w:rFonts w:ascii="Arial" w:hAnsi="Arial" w:cs="Arial"/>
          <w:sz w:val="24"/>
          <w:szCs w:val="24"/>
          <w:lang w:val="cs-CZ"/>
        </w:rPr>
        <w:t>, kter</w:t>
      </w:r>
      <w:r w:rsidR="004E2356" w:rsidRPr="00BF754C">
        <w:rPr>
          <w:rFonts w:ascii="Arial" w:hAnsi="Arial" w:cs="Arial"/>
          <w:sz w:val="24"/>
          <w:szCs w:val="24"/>
          <w:lang w:val="cs-CZ"/>
        </w:rPr>
        <w:t>é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mají být dle smlouvy splněn</w:t>
      </w:r>
      <w:r w:rsidR="004E2356" w:rsidRPr="00BF754C">
        <w:rPr>
          <w:rFonts w:ascii="Arial" w:hAnsi="Arial" w:cs="Arial"/>
          <w:sz w:val="24"/>
          <w:szCs w:val="24"/>
          <w:lang w:val="cs-CZ"/>
        </w:rPr>
        <w:t>y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do 9 měsíců od předání podkladů objednatelem. </w:t>
      </w:r>
      <w:r w:rsidR="00D631EA" w:rsidRPr="00BF754C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49502A4" w14:textId="4C01F6A0" w:rsidR="00D631EA" w:rsidRDefault="00D631EA" w:rsidP="00D631EA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BF754C">
        <w:rPr>
          <w:rFonts w:ascii="Arial" w:hAnsi="Arial" w:cs="Arial"/>
          <w:sz w:val="24"/>
          <w:szCs w:val="24"/>
          <w:lang w:val="cs-CZ"/>
        </w:rPr>
        <w:t xml:space="preserve">Příslušná část ceny za část díla </w:t>
      </w:r>
      <w:r w:rsidR="003B39DD" w:rsidRPr="00BF754C">
        <w:rPr>
          <w:rFonts w:ascii="Arial" w:hAnsi="Arial" w:cs="Arial"/>
          <w:sz w:val="24"/>
          <w:szCs w:val="24"/>
          <w:lang w:val="cs-CZ"/>
        </w:rPr>
        <w:t>I</w:t>
      </w:r>
      <w:r w:rsidRPr="00BF754C">
        <w:rPr>
          <w:rFonts w:ascii="Arial" w:hAnsi="Arial" w:cs="Arial"/>
          <w:sz w:val="24"/>
          <w:szCs w:val="24"/>
          <w:lang w:val="cs-CZ"/>
        </w:rPr>
        <w:t>V. bude zaplacena objednatelem na základě vystavených daňových dokladů</w:t>
      </w:r>
      <w:r w:rsidR="000069BA"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Pr="00BF754C">
        <w:rPr>
          <w:rFonts w:ascii="Arial" w:hAnsi="Arial" w:cs="Arial"/>
          <w:sz w:val="24"/>
          <w:szCs w:val="24"/>
          <w:lang w:val="cs-CZ"/>
        </w:rPr>
        <w:t>– faktur</w:t>
      </w:r>
      <w:r w:rsidR="000B4C01" w:rsidRPr="00BF754C">
        <w:rPr>
          <w:rFonts w:ascii="Arial" w:hAnsi="Arial" w:cs="Arial"/>
          <w:sz w:val="24"/>
          <w:szCs w:val="24"/>
          <w:lang w:val="cs-CZ"/>
        </w:rPr>
        <w:t>,</w:t>
      </w:r>
      <w:r w:rsidRPr="00BF754C">
        <w:rPr>
          <w:rFonts w:ascii="Arial" w:hAnsi="Arial" w:cs="Arial"/>
          <w:sz w:val="24"/>
          <w:szCs w:val="24"/>
          <w:lang w:val="cs-CZ"/>
        </w:rPr>
        <w:t xml:space="preserve"> </w:t>
      </w:r>
      <w:r w:rsidR="004E2356" w:rsidRPr="00BF754C">
        <w:rPr>
          <w:rFonts w:ascii="Arial" w:hAnsi="Arial" w:cs="Arial"/>
          <w:sz w:val="24"/>
          <w:szCs w:val="24"/>
          <w:lang w:val="cs-CZ"/>
        </w:rPr>
        <w:t xml:space="preserve">vždy </w:t>
      </w:r>
      <w:r w:rsidRPr="00BF754C">
        <w:rPr>
          <w:rFonts w:ascii="Arial" w:hAnsi="Arial" w:cs="Arial"/>
          <w:sz w:val="24"/>
          <w:szCs w:val="24"/>
          <w:lang w:val="cs-CZ"/>
        </w:rPr>
        <w:t>po předání a převzetí příslušných odborných vyjádření.</w:t>
      </w: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="004E235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EA7DE29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59028AA8" w14:textId="05523A09" w:rsidR="00EF0017" w:rsidRPr="00C07A65" w:rsidRDefault="00EF0017" w:rsidP="00D631EA">
      <w:pPr>
        <w:widowControl/>
        <w:numPr>
          <w:ilvl w:val="0"/>
          <w:numId w:val="3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Podkladem pro vystavení faktur je protokol o předání a převzetí </w:t>
      </w:r>
      <w:r w:rsidR="00AA6ADA">
        <w:rPr>
          <w:rFonts w:ascii="Arial" w:hAnsi="Arial" w:cs="Arial"/>
          <w:sz w:val="24"/>
          <w:szCs w:val="24"/>
          <w:lang w:val="cs-CZ"/>
        </w:rPr>
        <w:t xml:space="preserve">příslušných </w:t>
      </w:r>
      <w:r w:rsidR="00D631EA">
        <w:rPr>
          <w:rFonts w:ascii="Arial" w:hAnsi="Arial" w:cs="Arial"/>
          <w:sz w:val="24"/>
          <w:szCs w:val="24"/>
          <w:lang w:val="cs-CZ"/>
        </w:rPr>
        <w:t>dílčích plnění</w:t>
      </w:r>
      <w:r w:rsidR="005E6439">
        <w:rPr>
          <w:rFonts w:ascii="Arial" w:hAnsi="Arial" w:cs="Arial"/>
          <w:sz w:val="24"/>
          <w:szCs w:val="24"/>
          <w:lang w:val="cs-CZ"/>
        </w:rPr>
        <w:t xml:space="preserve">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díla stvrzený oběma smluvními stranami. </w:t>
      </w:r>
    </w:p>
    <w:p w14:paraId="518E3EF9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5912BE88" w14:textId="23789FC1" w:rsidR="00EF0017" w:rsidRPr="00C07A65" w:rsidRDefault="00EF0017" w:rsidP="00EF001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Daňový doklad - faktura obsahuje kromě čísla smlouvy a lhůty splatnosti, která činí 21 dnů od doručení faktury objednateli, také náležitosti daňového dokladu dle zákona č. 235/2004 Sb. V případě, že faktura nebude mít odpovídající náležitosti, je objednatel oprávněn zaslat ji ve lhůtě splatnosti zpět zhotoviteli k doplnění, aniž se tak dostane do prodlení se splatností. Lhůta splatnosti počíná běžet znovu od opětovného zaslání náležitě doplněného či opraveného dokladu.</w:t>
      </w:r>
    </w:p>
    <w:p w14:paraId="3F244CB6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6E9FABC5" w14:textId="77777777" w:rsidR="00EF0017" w:rsidRPr="00C07A65" w:rsidRDefault="00EF0017" w:rsidP="00EF001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Úhrada ceny díla je provedena bezhotovostní formou převodem na bankovní účet zhotovitele. Obě smluvní strany se dohodly na tom, že peněžitý závazek je splněn dnem, kdy je částka odepsána z účtu objednatele. </w:t>
      </w:r>
    </w:p>
    <w:p w14:paraId="7E8D939B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1864A902" w14:textId="77777777" w:rsidR="00EF0017" w:rsidRDefault="00EF0017" w:rsidP="00EF0017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Pro úhradu sankcí dle článku 6 této smlouvy platí stejné platební podmínky jako pro zaplacení faktury.</w:t>
      </w:r>
    </w:p>
    <w:p w14:paraId="68B46367" w14:textId="77777777" w:rsidR="007B68E4" w:rsidRDefault="007B68E4" w:rsidP="00D631EA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69617953" w14:textId="77777777" w:rsidR="007B68E4" w:rsidRDefault="00E53184" w:rsidP="001B1DAF">
      <w:pPr>
        <w:widowControl/>
        <w:numPr>
          <w:ilvl w:val="0"/>
          <w:numId w:val="3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E53184">
        <w:rPr>
          <w:rFonts w:ascii="Arial" w:hAnsi="Arial" w:cs="Arial"/>
          <w:sz w:val="24"/>
          <w:szCs w:val="24"/>
          <w:lang w:val="cs-CZ"/>
        </w:rPr>
        <w:t>Zhotovitel prohlašuje, že:</w:t>
      </w:r>
    </w:p>
    <w:p w14:paraId="5B7850D3" w14:textId="77777777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Pr="00E53184">
        <w:rPr>
          <w:rFonts w:ascii="Arial" w:hAnsi="Arial" w:cs="Arial"/>
          <w:sz w:val="24"/>
          <w:szCs w:val="24"/>
          <w:lang w:val="cs-CZ"/>
        </w:rPr>
        <w:t>nemá v úmyslu nezaplatit daň z přidané hodnoty u zdanitelného plnění podle této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smlouvy,</w:t>
      </w:r>
    </w:p>
    <w:p w14:paraId="31C1892B" w14:textId="643824D6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lastRenderedPageBreak/>
        <w:t>-</w:t>
      </w:r>
      <w:r w:rsidR="000B4C01">
        <w:rPr>
          <w:rFonts w:ascii="Arial" w:hAnsi="Arial" w:cs="Arial"/>
          <w:sz w:val="24"/>
          <w:szCs w:val="24"/>
          <w:lang w:val="cs-CZ"/>
        </w:rPr>
        <w:t xml:space="preserve"> </w:t>
      </w:r>
      <w:proofErr w:type="gramStart"/>
      <w:r w:rsidRPr="00E53184">
        <w:rPr>
          <w:rFonts w:ascii="Arial" w:hAnsi="Arial" w:cs="Arial"/>
          <w:sz w:val="24"/>
          <w:szCs w:val="24"/>
          <w:lang w:val="cs-CZ"/>
        </w:rPr>
        <w:t>mu</w:t>
      </w:r>
      <w:proofErr w:type="gramEnd"/>
      <w:r w:rsidRPr="00E53184">
        <w:rPr>
          <w:rFonts w:ascii="Arial" w:hAnsi="Arial" w:cs="Arial"/>
          <w:sz w:val="24"/>
          <w:szCs w:val="24"/>
          <w:lang w:val="cs-CZ"/>
        </w:rPr>
        <w:t xml:space="preserve"> nejsou známy skutečnosti, nasvědčující tomu, že se dostane do postavení, kdy nemůže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daň zaplatit a ani se ke dni podpisu této smlouvy v takovém postavení nenachází,</w:t>
      </w:r>
    </w:p>
    <w:p w14:paraId="68B7FA47" w14:textId="58EA0DE4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-</w:t>
      </w:r>
      <w:r w:rsidR="000B4C01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nezkrátí daň nebo nevyláká daňovou výhodu,</w:t>
      </w:r>
    </w:p>
    <w:p w14:paraId="750976D1" w14:textId="2623D01A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-</w:t>
      </w:r>
      <w:r w:rsidR="000B4C01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úplata za plnění dle smlouvy není odchylná od obvyklé ceny,</w:t>
      </w:r>
    </w:p>
    <w:p w14:paraId="072027E4" w14:textId="46F33AFB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-</w:t>
      </w:r>
      <w:r w:rsidR="000B4C01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úplata za plnění dle smlouvy nebude poskytnuta zcela nebo zčásti bezhotovostním převodem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na účet vedený poskytovatelem platebních služeb mimo tuzemsko,</w:t>
      </w:r>
    </w:p>
    <w:p w14:paraId="77A701F5" w14:textId="77777777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Pr="00E53184">
        <w:rPr>
          <w:rFonts w:ascii="Arial" w:hAnsi="Arial" w:cs="Arial"/>
          <w:sz w:val="24"/>
          <w:szCs w:val="24"/>
          <w:lang w:val="cs-CZ"/>
        </w:rPr>
        <w:t>nebude nespolehlivým plátcem,</w:t>
      </w:r>
    </w:p>
    <w:p w14:paraId="5D0313AE" w14:textId="77777777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Pr="00E53184">
        <w:rPr>
          <w:rFonts w:ascii="Arial" w:hAnsi="Arial" w:cs="Arial"/>
          <w:sz w:val="24"/>
          <w:szCs w:val="24"/>
          <w:lang w:val="cs-CZ"/>
        </w:rPr>
        <w:t>bude mít u správce daně registrován bankovní účet používaný pro ekonomickou činnost,</w:t>
      </w:r>
    </w:p>
    <w:p w14:paraId="5A16E7D4" w14:textId="77777777" w:rsidR="007B68E4" w:rsidRDefault="00E53184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Pr="00E53184">
        <w:rPr>
          <w:rFonts w:ascii="Arial" w:hAnsi="Arial" w:cs="Arial"/>
          <w:sz w:val="24"/>
          <w:szCs w:val="24"/>
          <w:lang w:val="cs-CZ"/>
        </w:rPr>
        <w:t>souhlasí s tím, že pokud ke dni uskutečnění zdanitelného plnění nebo k okamžiku poskytnutí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 xml:space="preserve">úplaty na plnění, bude o </w:t>
      </w:r>
      <w:r>
        <w:rPr>
          <w:rFonts w:ascii="Arial" w:hAnsi="Arial" w:cs="Arial"/>
          <w:sz w:val="24"/>
          <w:szCs w:val="24"/>
          <w:lang w:val="cs-CZ"/>
        </w:rPr>
        <w:t>z</w:t>
      </w:r>
      <w:r w:rsidRPr="00E53184">
        <w:rPr>
          <w:rFonts w:ascii="Arial" w:hAnsi="Arial" w:cs="Arial"/>
          <w:sz w:val="24"/>
          <w:szCs w:val="24"/>
          <w:lang w:val="cs-CZ"/>
        </w:rPr>
        <w:t>hotoviteli zveřejněna správcem daně skutečnost, že</w:t>
      </w:r>
      <w:r>
        <w:rPr>
          <w:rFonts w:ascii="Arial" w:hAnsi="Arial" w:cs="Arial"/>
          <w:sz w:val="24"/>
          <w:szCs w:val="24"/>
          <w:lang w:val="cs-CZ"/>
        </w:rPr>
        <w:t xml:space="preserve"> z</w:t>
      </w:r>
      <w:r w:rsidRPr="00E53184">
        <w:rPr>
          <w:rFonts w:ascii="Arial" w:hAnsi="Arial" w:cs="Arial"/>
          <w:sz w:val="24"/>
          <w:szCs w:val="24"/>
          <w:lang w:val="cs-CZ"/>
        </w:rPr>
        <w:t xml:space="preserve">hotovitel je nespolehlivým plátcem, uhradí </w:t>
      </w:r>
      <w:r w:rsidR="00207195">
        <w:rPr>
          <w:rFonts w:ascii="Arial" w:hAnsi="Arial" w:cs="Arial"/>
          <w:sz w:val="24"/>
          <w:szCs w:val="24"/>
          <w:lang w:val="cs-CZ"/>
        </w:rPr>
        <w:t>o</w:t>
      </w:r>
      <w:r w:rsidRPr="00E53184">
        <w:rPr>
          <w:rFonts w:ascii="Arial" w:hAnsi="Arial" w:cs="Arial"/>
          <w:sz w:val="24"/>
          <w:szCs w:val="24"/>
          <w:lang w:val="cs-CZ"/>
        </w:rPr>
        <w:t>bjednatel daň z přidané hodnoty z</w:t>
      </w:r>
      <w:r w:rsidR="000343B8">
        <w:rPr>
          <w:rFonts w:ascii="Arial" w:hAnsi="Arial" w:cs="Arial"/>
          <w:sz w:val="24"/>
          <w:szCs w:val="24"/>
          <w:lang w:val="cs-CZ"/>
        </w:rPr>
        <w:t> </w:t>
      </w:r>
      <w:r w:rsidRPr="00E53184">
        <w:rPr>
          <w:rFonts w:ascii="Arial" w:hAnsi="Arial" w:cs="Arial"/>
          <w:sz w:val="24"/>
          <w:szCs w:val="24"/>
          <w:lang w:val="cs-CZ"/>
        </w:rPr>
        <w:t>přijatého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Pr="00E53184">
        <w:rPr>
          <w:rFonts w:ascii="Arial" w:hAnsi="Arial" w:cs="Arial"/>
          <w:sz w:val="24"/>
          <w:szCs w:val="24"/>
          <w:lang w:val="cs-CZ"/>
        </w:rPr>
        <w:t>zdanitelného plnění příslušnému správci daně,</w:t>
      </w:r>
    </w:p>
    <w:p w14:paraId="3BC8A641" w14:textId="77777777" w:rsidR="007B68E4" w:rsidRDefault="00207195" w:rsidP="001B1DAF">
      <w:pPr>
        <w:widowControl/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="00E53184" w:rsidRPr="00E53184">
        <w:rPr>
          <w:rFonts w:ascii="Arial" w:hAnsi="Arial" w:cs="Arial"/>
          <w:sz w:val="24"/>
          <w:szCs w:val="24"/>
          <w:lang w:val="cs-CZ"/>
        </w:rPr>
        <w:t>souhlasí s tím, že pokud ke dni uskutečnění zdanitelného plnění nebo k okamžiku poskytnutí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="00E53184" w:rsidRPr="00E53184">
        <w:rPr>
          <w:rFonts w:ascii="Arial" w:hAnsi="Arial" w:cs="Arial"/>
          <w:sz w:val="24"/>
          <w:szCs w:val="24"/>
          <w:lang w:val="cs-CZ"/>
        </w:rPr>
        <w:t xml:space="preserve">úplaty na plnění, bude zjištěna nesrovnalost v registraci bankovního účtu </w:t>
      </w:r>
      <w:r>
        <w:rPr>
          <w:rFonts w:ascii="Arial" w:hAnsi="Arial" w:cs="Arial"/>
          <w:sz w:val="24"/>
          <w:szCs w:val="24"/>
          <w:lang w:val="cs-CZ"/>
        </w:rPr>
        <w:t>z</w:t>
      </w:r>
      <w:r w:rsidR="00E53184" w:rsidRPr="00E53184">
        <w:rPr>
          <w:rFonts w:ascii="Arial" w:hAnsi="Arial" w:cs="Arial"/>
          <w:sz w:val="24"/>
          <w:szCs w:val="24"/>
          <w:lang w:val="cs-CZ"/>
        </w:rPr>
        <w:t>hotovitele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="00E53184" w:rsidRPr="00E53184">
        <w:rPr>
          <w:rFonts w:ascii="Arial" w:hAnsi="Arial" w:cs="Arial"/>
          <w:sz w:val="24"/>
          <w:szCs w:val="24"/>
          <w:lang w:val="cs-CZ"/>
        </w:rPr>
        <w:t xml:space="preserve">určeného pro ekonomickou činnost správcem daně, uhradí </w:t>
      </w:r>
      <w:r>
        <w:rPr>
          <w:rFonts w:ascii="Arial" w:hAnsi="Arial" w:cs="Arial"/>
          <w:sz w:val="24"/>
          <w:szCs w:val="24"/>
          <w:lang w:val="cs-CZ"/>
        </w:rPr>
        <w:t>objednatel</w:t>
      </w:r>
      <w:r w:rsidR="00E53184" w:rsidRPr="00E53184">
        <w:rPr>
          <w:rFonts w:ascii="Arial" w:hAnsi="Arial" w:cs="Arial"/>
          <w:sz w:val="24"/>
          <w:szCs w:val="24"/>
          <w:lang w:val="cs-CZ"/>
        </w:rPr>
        <w:t xml:space="preserve"> daň</w:t>
      </w:r>
      <w:r w:rsidR="000343B8">
        <w:rPr>
          <w:rFonts w:ascii="Arial" w:hAnsi="Arial" w:cs="Arial"/>
          <w:sz w:val="24"/>
          <w:szCs w:val="24"/>
          <w:lang w:val="cs-CZ"/>
        </w:rPr>
        <w:t xml:space="preserve"> </w:t>
      </w:r>
      <w:r w:rsidR="00E53184" w:rsidRPr="00E53184">
        <w:rPr>
          <w:rFonts w:ascii="Arial" w:hAnsi="Arial" w:cs="Arial"/>
          <w:sz w:val="24"/>
          <w:szCs w:val="24"/>
          <w:lang w:val="cs-CZ"/>
        </w:rPr>
        <w:t>z přidané hodnoty z přijatého zdanitelného plnění příslušnému správci daně.</w:t>
      </w:r>
    </w:p>
    <w:p w14:paraId="1B9ED738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lang w:val="cs-CZ"/>
        </w:rPr>
      </w:pPr>
    </w:p>
    <w:p w14:paraId="37B33D63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lang w:val="cs-CZ"/>
        </w:rPr>
      </w:pPr>
    </w:p>
    <w:p w14:paraId="7246C1B9" w14:textId="77777777" w:rsidR="00EF0017" w:rsidRPr="00C07A65" w:rsidRDefault="00EF0017" w:rsidP="00EF0017">
      <w:pPr>
        <w:rPr>
          <w:rFonts w:ascii="Arial" w:hAnsi="Arial" w:cs="Arial"/>
          <w:b/>
          <w:sz w:val="24"/>
          <w:szCs w:val="24"/>
          <w:lang w:val="cs-CZ"/>
        </w:rPr>
      </w:pPr>
    </w:p>
    <w:p w14:paraId="1F82D058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4</w:t>
      </w:r>
    </w:p>
    <w:p w14:paraId="4CEFA8EA" w14:textId="25D80C99" w:rsidR="00EF0017" w:rsidRDefault="00EF0017" w:rsidP="009071A9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SPLNĚNÍ ZÁVAZKU</w:t>
      </w:r>
    </w:p>
    <w:p w14:paraId="6C680C31" w14:textId="77777777" w:rsidR="009071A9" w:rsidRPr="00C07A65" w:rsidRDefault="009071A9" w:rsidP="009071A9">
      <w:pPr>
        <w:keepNext/>
        <w:jc w:val="center"/>
        <w:rPr>
          <w:rFonts w:ascii="Arial" w:hAnsi="Arial" w:cs="Arial"/>
          <w:bCs/>
          <w:sz w:val="24"/>
          <w:szCs w:val="24"/>
          <w:lang w:val="cs-CZ"/>
        </w:rPr>
      </w:pPr>
    </w:p>
    <w:p w14:paraId="212FE729" w14:textId="77777777" w:rsidR="00EF0017" w:rsidRPr="00C07A65" w:rsidRDefault="00EF0017" w:rsidP="00EF0017">
      <w:pPr>
        <w:widowControl/>
        <w:numPr>
          <w:ilvl w:val="0"/>
          <w:numId w:val="4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Ke splnění závazku dojde předáním díla objednateli, který je k převzetí díla oprávněn v místě plnění, a potvrzením dokladu o předání a převzetí díla objednatelem.</w:t>
      </w:r>
    </w:p>
    <w:p w14:paraId="45C3D4AE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04C2E750" w14:textId="6EA89FFF" w:rsidR="00EF0017" w:rsidRPr="00C07A65" w:rsidRDefault="00EF0017" w:rsidP="00EF0017">
      <w:pPr>
        <w:widowControl/>
        <w:numPr>
          <w:ilvl w:val="0"/>
          <w:numId w:val="4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Objednatel je povinen prohlédnout dílo do </w:t>
      </w:r>
      <w:r w:rsidR="00CC4A9E" w:rsidRPr="00C07A65">
        <w:rPr>
          <w:rFonts w:ascii="Arial" w:hAnsi="Arial" w:cs="Arial"/>
          <w:sz w:val="24"/>
          <w:szCs w:val="24"/>
          <w:lang w:val="cs-CZ"/>
        </w:rPr>
        <w:t>14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 dnů</w:t>
      </w:r>
      <w:r w:rsidR="009071A9">
        <w:rPr>
          <w:rFonts w:ascii="Arial" w:hAnsi="Arial" w:cs="Arial"/>
          <w:sz w:val="24"/>
          <w:szCs w:val="24"/>
          <w:lang w:val="cs-CZ"/>
        </w:rPr>
        <w:t xml:space="preserve"> </w:t>
      </w:r>
      <w:r w:rsidRPr="00C07A65">
        <w:rPr>
          <w:rFonts w:ascii="Arial" w:hAnsi="Arial" w:cs="Arial"/>
          <w:sz w:val="24"/>
          <w:szCs w:val="24"/>
          <w:lang w:val="cs-CZ"/>
        </w:rPr>
        <w:t>za účelem zjištění zjevných vad.</w:t>
      </w:r>
    </w:p>
    <w:p w14:paraId="4430A235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18CBA34C" w14:textId="77777777" w:rsidR="00EF0017" w:rsidRPr="00C07A65" w:rsidRDefault="00EF0017" w:rsidP="00EF0017">
      <w:pPr>
        <w:widowControl/>
        <w:numPr>
          <w:ilvl w:val="0"/>
          <w:numId w:val="4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Vlastnické právo k dílu přechází na objednatele okamžikem převzetí díla.</w:t>
      </w:r>
    </w:p>
    <w:p w14:paraId="57445E7E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74E9F757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4EC2B034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5</w:t>
      </w:r>
    </w:p>
    <w:p w14:paraId="1DEE8E70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ODPOVĚDNOST ZHOTOVITELE ZA VADY A JAKOST</w:t>
      </w:r>
    </w:p>
    <w:p w14:paraId="63DB2678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695FA3E1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Dílo má vady, jestliže neodpovídá výsledku určenému ve smlouvě (popisu díla a účelu díla), popř. není-li ujednán, tak </w:t>
      </w:r>
      <w:r w:rsidR="00A30690">
        <w:rPr>
          <w:rFonts w:ascii="Arial" w:hAnsi="Arial" w:cs="Arial"/>
          <w:sz w:val="24"/>
          <w:szCs w:val="24"/>
          <w:lang w:val="cs-CZ"/>
        </w:rPr>
        <w:t xml:space="preserve">pokynům objednatele nebo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výsledku </w:t>
      </w:r>
      <w:r w:rsidR="00A30690">
        <w:rPr>
          <w:rFonts w:ascii="Arial" w:hAnsi="Arial" w:cs="Arial"/>
          <w:sz w:val="24"/>
          <w:szCs w:val="24"/>
          <w:lang w:val="cs-CZ"/>
        </w:rPr>
        <w:t xml:space="preserve">pro dílo tohoto typu </w:t>
      </w:r>
      <w:r w:rsidRPr="00C07A65">
        <w:rPr>
          <w:rFonts w:ascii="Arial" w:hAnsi="Arial" w:cs="Arial"/>
          <w:sz w:val="24"/>
          <w:szCs w:val="24"/>
          <w:lang w:val="cs-CZ"/>
        </w:rPr>
        <w:t>obvyklému.</w:t>
      </w:r>
    </w:p>
    <w:p w14:paraId="151EEA39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5E0C4D5E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Zhotovitel odpovídá za vady, jež má dílo v době jeho předání.</w:t>
      </w:r>
    </w:p>
    <w:p w14:paraId="190105FD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574F7188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Objednatel je oprávněn zadržet cenu díla nebo její část v případě, že dílo při předání vykazuje vady, popřípadě lze důvodně předpokládat, že vady bude vykazovat.</w:t>
      </w:r>
    </w:p>
    <w:p w14:paraId="1DC35835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6A1BAF03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Zhotovitel přejímá závazek (záruku za jakost), že dílo bude po dobu záruční doby způsobilé pro použití ke smluvenému účelu.</w:t>
      </w:r>
    </w:p>
    <w:p w14:paraId="4315E40D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39DA9805" w14:textId="42E11A5A" w:rsidR="00EF0017" w:rsidRPr="00C07A65" w:rsidRDefault="00CC4A9E" w:rsidP="00571B61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Záruční doba </w:t>
      </w:r>
      <w:r w:rsidR="002E31AE">
        <w:rPr>
          <w:rFonts w:ascii="Arial" w:hAnsi="Arial" w:cs="Arial"/>
          <w:sz w:val="24"/>
          <w:szCs w:val="24"/>
          <w:lang w:val="cs-CZ"/>
        </w:rPr>
        <w:t xml:space="preserve">pro každou jednotlivou část díla představuje </w:t>
      </w:r>
      <w:r w:rsidR="009E1DE2">
        <w:rPr>
          <w:rFonts w:ascii="Arial" w:hAnsi="Arial" w:cs="Arial"/>
          <w:sz w:val="24"/>
          <w:szCs w:val="24"/>
          <w:lang w:val="cs-CZ"/>
        </w:rPr>
        <w:t xml:space="preserve">celou dobu, po kterou vzhledem ke svému účelu </w:t>
      </w:r>
      <w:r w:rsidR="009E1DE2" w:rsidRPr="009E1DE2">
        <w:rPr>
          <w:rFonts w:ascii="Arial" w:hAnsi="Arial" w:cs="Arial"/>
          <w:sz w:val="24"/>
          <w:szCs w:val="24"/>
          <w:lang w:val="cs-CZ"/>
        </w:rPr>
        <w:t>slouží určenému účelu</w:t>
      </w:r>
      <w:r w:rsidR="00A055F1">
        <w:rPr>
          <w:rFonts w:ascii="Arial" w:hAnsi="Arial" w:cs="Arial"/>
          <w:sz w:val="24"/>
          <w:szCs w:val="24"/>
          <w:lang w:val="cs-CZ"/>
        </w:rPr>
        <w:t xml:space="preserve"> </w:t>
      </w:r>
      <w:r w:rsidR="009E1DE2">
        <w:rPr>
          <w:rFonts w:ascii="Arial" w:hAnsi="Arial" w:cs="Arial"/>
          <w:sz w:val="24"/>
          <w:szCs w:val="24"/>
          <w:lang w:val="cs-CZ"/>
        </w:rPr>
        <w:t>(vždy</w:t>
      </w:r>
      <w:r w:rsidR="00A055F1">
        <w:rPr>
          <w:rFonts w:ascii="Arial" w:hAnsi="Arial" w:cs="Arial"/>
          <w:sz w:val="24"/>
          <w:szCs w:val="24"/>
          <w:lang w:val="cs-CZ"/>
        </w:rPr>
        <w:t xml:space="preserve">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činí </w:t>
      </w:r>
      <w:r w:rsidR="009E1DE2">
        <w:rPr>
          <w:rFonts w:ascii="Arial" w:hAnsi="Arial" w:cs="Arial"/>
          <w:sz w:val="24"/>
          <w:szCs w:val="24"/>
          <w:lang w:val="cs-CZ"/>
        </w:rPr>
        <w:t xml:space="preserve">nejméně </w:t>
      </w:r>
      <w:r w:rsidRPr="00C07A65">
        <w:rPr>
          <w:rFonts w:ascii="Arial" w:hAnsi="Arial" w:cs="Arial"/>
          <w:sz w:val="24"/>
          <w:szCs w:val="24"/>
          <w:lang w:val="cs-CZ"/>
        </w:rPr>
        <w:t>12</w:t>
      </w:r>
      <w:r w:rsidR="00EF0017" w:rsidRPr="00C07A65">
        <w:rPr>
          <w:rFonts w:ascii="Arial" w:hAnsi="Arial" w:cs="Arial"/>
          <w:sz w:val="24"/>
          <w:szCs w:val="24"/>
          <w:lang w:val="cs-CZ"/>
        </w:rPr>
        <w:t xml:space="preserve"> měsíců ode dne předání bezvadného díla</w:t>
      </w:r>
      <w:r w:rsidR="00AA6ADA">
        <w:rPr>
          <w:rFonts w:ascii="Arial" w:hAnsi="Arial" w:cs="Arial"/>
          <w:sz w:val="24"/>
          <w:szCs w:val="24"/>
          <w:lang w:val="cs-CZ"/>
        </w:rPr>
        <w:t xml:space="preserve">; v případě </w:t>
      </w:r>
      <w:r w:rsidR="00571B61" w:rsidRPr="00571B61">
        <w:rPr>
          <w:rFonts w:ascii="Arial" w:hAnsi="Arial" w:cs="Arial"/>
          <w:sz w:val="24"/>
          <w:szCs w:val="24"/>
          <w:lang w:val="cs-CZ"/>
        </w:rPr>
        <w:t>jízdních řádů veřejné linkové autobusové dopravy pro VZ „Zajištění dopravní obslužnosti Zlínského kraje veřejnou linkovou dopravou na období 2018 – 2027“</w:t>
      </w:r>
      <w:r w:rsidR="00A055F1">
        <w:rPr>
          <w:rFonts w:ascii="Arial" w:hAnsi="Arial" w:cs="Arial"/>
          <w:sz w:val="24"/>
          <w:szCs w:val="24"/>
          <w:lang w:val="cs-CZ"/>
        </w:rPr>
        <w:t xml:space="preserve"> </w:t>
      </w:r>
      <w:r w:rsidR="00571B61">
        <w:rPr>
          <w:rFonts w:ascii="Arial" w:hAnsi="Arial" w:cs="Arial"/>
          <w:sz w:val="24"/>
          <w:szCs w:val="24"/>
          <w:lang w:val="cs-CZ"/>
        </w:rPr>
        <w:t>záruční doba činní</w:t>
      </w:r>
      <w:r w:rsidR="00AA6ADA" w:rsidRPr="00AA6ADA">
        <w:rPr>
          <w:rFonts w:ascii="Arial" w:hAnsi="Arial" w:cs="Arial"/>
          <w:sz w:val="24"/>
          <w:szCs w:val="24"/>
          <w:lang w:val="cs-CZ"/>
        </w:rPr>
        <w:t xml:space="preserve"> první dva roky provozu, pokud se tento provoz uskuteční do 36 měsíců od jejich zapr</w:t>
      </w:r>
      <w:r w:rsidR="00571B61">
        <w:rPr>
          <w:rFonts w:ascii="Arial" w:hAnsi="Arial" w:cs="Arial"/>
          <w:sz w:val="24"/>
          <w:szCs w:val="24"/>
          <w:lang w:val="cs-CZ"/>
        </w:rPr>
        <w:t>acování do zadávací dokumentace</w:t>
      </w:r>
      <w:r w:rsidR="009E1DE2">
        <w:rPr>
          <w:rFonts w:ascii="Arial" w:hAnsi="Arial" w:cs="Arial"/>
          <w:sz w:val="24"/>
          <w:szCs w:val="24"/>
          <w:lang w:val="cs-CZ"/>
        </w:rPr>
        <w:t>)</w:t>
      </w:r>
      <w:r w:rsidR="00EF0017" w:rsidRPr="00C07A65">
        <w:rPr>
          <w:rFonts w:ascii="Arial" w:hAnsi="Arial" w:cs="Arial"/>
          <w:sz w:val="24"/>
          <w:szCs w:val="24"/>
          <w:lang w:val="cs-CZ"/>
        </w:rPr>
        <w:t>.</w:t>
      </w:r>
      <w:r w:rsidR="00A055F1">
        <w:rPr>
          <w:rFonts w:ascii="Arial" w:hAnsi="Arial" w:cs="Arial"/>
          <w:sz w:val="24"/>
          <w:szCs w:val="24"/>
          <w:lang w:val="cs-CZ"/>
        </w:rPr>
        <w:t xml:space="preserve"> </w:t>
      </w:r>
      <w:r w:rsidR="00EF0017" w:rsidRPr="00C07A65">
        <w:rPr>
          <w:rFonts w:ascii="Arial" w:hAnsi="Arial" w:cs="Arial"/>
          <w:sz w:val="24"/>
          <w:szCs w:val="24"/>
          <w:lang w:val="cs-CZ"/>
        </w:rPr>
        <w:t xml:space="preserve">Smluvní strany se dohodly na tom, že po </w:t>
      </w:r>
      <w:r w:rsidR="000B0C60">
        <w:rPr>
          <w:rFonts w:ascii="Arial" w:hAnsi="Arial" w:cs="Arial"/>
          <w:sz w:val="24"/>
          <w:szCs w:val="24"/>
          <w:lang w:val="cs-CZ"/>
        </w:rPr>
        <w:t>celou záruční</w:t>
      </w:r>
      <w:r w:rsidR="00A055F1">
        <w:rPr>
          <w:rFonts w:ascii="Arial" w:hAnsi="Arial" w:cs="Arial"/>
          <w:sz w:val="24"/>
          <w:szCs w:val="24"/>
          <w:lang w:val="cs-CZ"/>
        </w:rPr>
        <w:t xml:space="preserve"> </w:t>
      </w:r>
      <w:r w:rsidR="00EF0017" w:rsidRPr="00C07A65">
        <w:rPr>
          <w:rFonts w:ascii="Arial" w:hAnsi="Arial" w:cs="Arial"/>
          <w:sz w:val="24"/>
          <w:szCs w:val="24"/>
          <w:lang w:val="cs-CZ"/>
        </w:rPr>
        <w:t>dobu odpovídá zhotovitel za vady díla.</w:t>
      </w:r>
    </w:p>
    <w:p w14:paraId="1206D4BB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2B1BC667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Při předání díla je objednatel povinen dílo prohlédnout nebo zařídit jeho prohlídku. Vady zjiště</w:t>
      </w:r>
      <w:r w:rsidR="00C07A65">
        <w:rPr>
          <w:rFonts w:ascii="Arial" w:hAnsi="Arial" w:cs="Arial"/>
          <w:sz w:val="24"/>
          <w:szCs w:val="24"/>
          <w:lang w:val="cs-CZ"/>
        </w:rPr>
        <w:t xml:space="preserve">né po předání a převzetí i vady, 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na něž se vztahuje záruka za jakost, je objednatel povinen uplatnit u zhotovitele písemnou formou (reklamace). V reklamaci je objednatel povinen vady popsat, popřípadě uvést, jak se projevují. Objednatel má </w:t>
      </w:r>
      <w:r w:rsidR="00A30690">
        <w:rPr>
          <w:rFonts w:ascii="Arial" w:hAnsi="Arial" w:cs="Arial"/>
          <w:sz w:val="24"/>
          <w:szCs w:val="24"/>
          <w:lang w:val="cs-CZ"/>
        </w:rPr>
        <w:t xml:space="preserve">dle své volby </w:t>
      </w:r>
      <w:r w:rsidRPr="00C07A65">
        <w:rPr>
          <w:rFonts w:ascii="Arial" w:hAnsi="Arial" w:cs="Arial"/>
          <w:sz w:val="24"/>
          <w:szCs w:val="24"/>
          <w:lang w:val="cs-CZ"/>
        </w:rPr>
        <w:t>vůči zhotoviteli tato práva z odpovědnosti za vady a za jakost:</w:t>
      </w:r>
    </w:p>
    <w:p w14:paraId="6397274C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38CB6C32" w14:textId="77777777" w:rsidR="00EF0017" w:rsidRPr="00C07A65" w:rsidRDefault="00EF0017" w:rsidP="00EF0017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v případě, že lze vadu odstranit formou opravy, má právo na bezplatné odstranění reklamované vady do </w:t>
      </w:r>
      <w:r w:rsidR="00CC4A9E" w:rsidRPr="00C07A65">
        <w:rPr>
          <w:rFonts w:ascii="Arial" w:hAnsi="Arial" w:cs="Arial"/>
          <w:sz w:val="24"/>
          <w:szCs w:val="24"/>
          <w:lang w:val="cs-CZ"/>
        </w:rPr>
        <w:t>14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 dnů od doručení reklamace,</w:t>
      </w:r>
    </w:p>
    <w:p w14:paraId="6F028EFB" w14:textId="77777777" w:rsidR="00EF0017" w:rsidRPr="00C07A65" w:rsidRDefault="00EF0017" w:rsidP="00EF0017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požadovat slevu z ceny díla pokud nedojde k opravě v přiměřené době, popř. se na této skutečnosti obě smluvní strany dohodnou, v případě dohody lze tuto slevu uplatnit i přednostně před opravou,</w:t>
      </w:r>
    </w:p>
    <w:p w14:paraId="503424B3" w14:textId="77777777" w:rsidR="00EF0017" w:rsidRPr="00C07A65" w:rsidRDefault="00EF0017" w:rsidP="00EF0017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vadu odstranit na své náklady a zhotovitel je povinen uhradit tyto náklady po předložení vyúčtování,</w:t>
      </w:r>
    </w:p>
    <w:p w14:paraId="7B70C80E" w14:textId="77777777" w:rsidR="00EF0017" w:rsidRPr="00C07A65" w:rsidRDefault="00EF0017" w:rsidP="00EF0017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požadovat nové provedení díla, pokud dílo vykazuje podstatné vady bránící užívání,</w:t>
      </w:r>
    </w:p>
    <w:p w14:paraId="30B7C9E8" w14:textId="77777777" w:rsidR="00EF0017" w:rsidRPr="00C07A65" w:rsidRDefault="00EF0017" w:rsidP="00EF0017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odstoupit od smlouvy.</w:t>
      </w:r>
    </w:p>
    <w:p w14:paraId="15C996D6" w14:textId="77777777" w:rsidR="00EF0017" w:rsidRPr="00C07A65" w:rsidRDefault="00EF0017" w:rsidP="00EF0017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Uplatněním práv dle bodu 6. tohoto článku nezaniká právo na náhradu škody či jiné sankce.</w:t>
      </w:r>
    </w:p>
    <w:p w14:paraId="71AC4324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7898AD24" w14:textId="77777777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6</w:t>
      </w:r>
    </w:p>
    <w:p w14:paraId="14374208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PORUŠENÍ SMLUVNÍCH POVINNOSTÍ</w:t>
      </w:r>
    </w:p>
    <w:p w14:paraId="26ECDB70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67AB29CF" w14:textId="77777777" w:rsidR="00EF0017" w:rsidRPr="00C07A65" w:rsidRDefault="00EF0017" w:rsidP="00EF0017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Smluvní strany se dohodly na následujících sankcích za porušení smluvních povinností:</w:t>
      </w:r>
    </w:p>
    <w:p w14:paraId="2C6FC709" w14:textId="77777777" w:rsidR="00EF0017" w:rsidRPr="00C07A65" w:rsidRDefault="00EF0017" w:rsidP="00EF0017">
      <w:pPr>
        <w:widowControl/>
        <w:autoSpaceDE/>
        <w:autoSpaceDN/>
        <w:adjustRightInd/>
        <w:ind w:left="283"/>
        <w:jc w:val="both"/>
        <w:rPr>
          <w:rFonts w:ascii="Arial" w:hAnsi="Arial" w:cs="Arial"/>
          <w:sz w:val="24"/>
          <w:szCs w:val="24"/>
          <w:lang w:val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858"/>
      </w:tblGrid>
      <w:tr w:rsidR="00EF0017" w:rsidRPr="00C07A65" w14:paraId="59BB66A0" w14:textId="77777777" w:rsidTr="00336715">
        <w:tc>
          <w:tcPr>
            <w:tcW w:w="354" w:type="dxa"/>
          </w:tcPr>
          <w:p w14:paraId="57338021" w14:textId="77777777" w:rsidR="00EF0017" w:rsidRPr="00C07A65" w:rsidRDefault="00EF0017" w:rsidP="00336715">
            <w:pPr>
              <w:spacing w:after="220"/>
              <w:jc w:val="both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8858" w:type="dxa"/>
            <w:hideMark/>
          </w:tcPr>
          <w:p w14:paraId="6DC76659" w14:textId="77777777" w:rsidR="00EF0017" w:rsidRPr="00C07A65" w:rsidRDefault="00EF0017" w:rsidP="00EF001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zhotovitel se zavazuje uhradit za každý den překročení sjednané doby plnění smluvní pokutu ve výši 0,1% z ceny díla,</w:t>
            </w:r>
          </w:p>
          <w:p w14:paraId="15AE67E9" w14:textId="77777777" w:rsidR="00EF0017" w:rsidRDefault="00EF0017" w:rsidP="00EF001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zhotovitel se zavazuje zaplatit za každou zjištěnou vadu z titulu odpovědnosti za vady nebo za jakost smluvní pokutu ve výši </w:t>
            </w:r>
            <w:r w:rsidR="00CC4A9E" w:rsidRPr="00C07A65">
              <w:rPr>
                <w:rFonts w:ascii="Arial" w:hAnsi="Arial" w:cs="Arial"/>
                <w:sz w:val="24"/>
                <w:szCs w:val="24"/>
                <w:lang w:val="cs-CZ"/>
              </w:rPr>
              <w:t>5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0</w:t>
            </w:r>
            <w:r w:rsidR="00CC4A9E" w:rsidRPr="00C07A65">
              <w:rPr>
                <w:rFonts w:ascii="Arial" w:hAnsi="Arial" w:cs="Arial"/>
                <w:sz w:val="24"/>
                <w:szCs w:val="24"/>
                <w:lang w:val="cs-CZ"/>
              </w:rPr>
              <w:t>0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,-- Kč, </w:t>
            </w:r>
            <w:r w:rsidRPr="00C07A65">
              <w:rPr>
                <w:rFonts w:ascii="Arial" w:hAnsi="Arial" w:cs="Arial"/>
                <w:iCs/>
                <w:sz w:val="24"/>
                <w:szCs w:val="24"/>
                <w:lang w:val="cs-CZ"/>
              </w:rPr>
              <w:t>stejně tak jako za každý den překročení lhůty dle čl. 5., bod 6., písm. a), a to až do dne odstranění vady nebo jiného vypořádání,</w:t>
            </w:r>
          </w:p>
          <w:p w14:paraId="5ED5079F" w14:textId="7668B5CD" w:rsidR="007B0665" w:rsidRDefault="007B0665" w:rsidP="007B066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Arial" w:hAnsi="Arial" w:cs="Arial"/>
                <w:iCs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zhotovitel se zavazuje zaplatit za každ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ý případ</w:t>
            </w:r>
            <w:r w:rsidR="00A055F1">
              <w:rPr>
                <w:rFonts w:ascii="Arial" w:hAnsi="Arial" w:cs="Arial"/>
                <w:sz w:val="24"/>
                <w:szCs w:val="24"/>
                <w:lang w:val="cs-CZ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porušení mlčenlivosti z jeho strany (tedy i</w:t>
            </w:r>
            <w:r w:rsidR="00A055F1">
              <w:rPr>
                <w:rFonts w:ascii="Arial" w:hAnsi="Arial" w:cs="Arial"/>
                <w:sz w:val="24"/>
                <w:szCs w:val="24"/>
                <w:lang w:val="cs-CZ"/>
              </w:rPr>
              <w:t xml:space="preserve"> </w:t>
            </w:r>
            <w:r w:rsidRPr="002B0A6F">
              <w:rPr>
                <w:rFonts w:ascii="Arial" w:hAnsi="Arial" w:cs="Arial"/>
                <w:sz w:val="24"/>
                <w:szCs w:val="24"/>
                <w:lang w:val="cs-CZ"/>
              </w:rPr>
              <w:t>jeho pracovní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ků</w:t>
            </w:r>
            <w:r w:rsidRPr="002B0A6F">
              <w:rPr>
                <w:rFonts w:ascii="Arial" w:hAnsi="Arial" w:cs="Arial"/>
                <w:sz w:val="24"/>
                <w:szCs w:val="24"/>
                <w:lang w:val="cs-CZ"/>
              </w:rPr>
              <w:t xml:space="preserve"> či jiné 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 xml:space="preserve">jím </w:t>
            </w:r>
            <w:r w:rsidRPr="002B0A6F">
              <w:rPr>
                <w:rFonts w:ascii="Arial" w:hAnsi="Arial" w:cs="Arial"/>
                <w:sz w:val="24"/>
                <w:szCs w:val="24"/>
                <w:lang w:val="cs-CZ"/>
              </w:rPr>
              <w:t>přizvané osoby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)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 smluvní pokutu ve výši 500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.000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,-- Kč</w:t>
            </w:r>
            <w:r w:rsidRPr="00C07A65">
              <w:rPr>
                <w:rFonts w:ascii="Arial" w:hAnsi="Arial" w:cs="Arial"/>
                <w:iCs/>
                <w:sz w:val="24"/>
                <w:szCs w:val="24"/>
                <w:lang w:val="cs-CZ"/>
              </w:rPr>
              <w:t>,</w:t>
            </w:r>
          </w:p>
          <w:p w14:paraId="5E755366" w14:textId="77777777" w:rsidR="00EF0017" w:rsidRPr="00C07A65" w:rsidRDefault="00EF0017" w:rsidP="00EF0017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Arial" w:eastAsia="Calibri" w:hAnsi="Arial" w:cs="Arial"/>
                <w:iCs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smluvní strany se zavazují zaplatit za každý den překročení sjednaného termínu splatnosti kteréhokoliv peněžitého závazku úrok z prodlení ve výši 0,1% z fakturované částky do jejího zaplacení.</w:t>
            </w:r>
          </w:p>
          <w:p w14:paraId="560D5D26" w14:textId="77777777" w:rsidR="00EF0017" w:rsidRPr="00C07A65" w:rsidRDefault="00EF0017" w:rsidP="00336715">
            <w:pPr>
              <w:widowControl/>
              <w:autoSpaceDE/>
              <w:autoSpaceDN/>
              <w:adjustRightInd/>
              <w:ind w:left="283"/>
              <w:jc w:val="both"/>
              <w:rPr>
                <w:rFonts w:ascii="Arial" w:eastAsia="Calibri" w:hAnsi="Arial" w:cs="Arial"/>
                <w:iCs/>
                <w:sz w:val="24"/>
                <w:szCs w:val="24"/>
                <w:lang w:val="cs-CZ"/>
              </w:rPr>
            </w:pPr>
          </w:p>
        </w:tc>
      </w:tr>
    </w:tbl>
    <w:p w14:paraId="055CF094" w14:textId="77777777" w:rsidR="00EF0017" w:rsidRPr="00C07A65" w:rsidRDefault="00EF0017" w:rsidP="00EF0017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lastRenderedPageBreak/>
        <w:t>Zaplacením smluvní pokuty není dotčeno právo na náhradu škody způsobené porušením povinnosti i v případě, že se jedná o porušení povinnosti, na kterou se vztahuje smluvní pokuta, a to i ve výši přesahující smluvní pokutu. Náhrada škody zahrnuje skutečnou škodu a ušlý zisk.</w:t>
      </w:r>
    </w:p>
    <w:p w14:paraId="5986192F" w14:textId="77777777" w:rsidR="00C82AB5" w:rsidRPr="00C07A65" w:rsidRDefault="00C82AB5" w:rsidP="00C82AB5">
      <w:pPr>
        <w:widowControl/>
        <w:autoSpaceDE/>
        <w:autoSpaceDN/>
        <w:adjustRightInd/>
        <w:ind w:left="283"/>
        <w:jc w:val="both"/>
        <w:rPr>
          <w:rFonts w:ascii="Arial" w:eastAsia="Calibri" w:hAnsi="Arial" w:cs="Arial"/>
          <w:sz w:val="24"/>
          <w:szCs w:val="24"/>
          <w:lang w:val="cs-CZ"/>
        </w:rPr>
      </w:pPr>
    </w:p>
    <w:p w14:paraId="0880FB7E" w14:textId="77777777" w:rsidR="00EF0017" w:rsidRPr="00C07A65" w:rsidRDefault="00EF0017" w:rsidP="00EF0017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573CB4F6" w14:textId="77777777" w:rsidR="009D2836" w:rsidRDefault="009D2836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ČLÁNEK 7</w:t>
      </w:r>
    </w:p>
    <w:p w14:paraId="4EF7374E" w14:textId="279F45F2" w:rsidR="009D2836" w:rsidRDefault="009D2836" w:rsidP="009D2836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9D2836">
        <w:rPr>
          <w:rFonts w:ascii="Arial" w:hAnsi="Arial" w:cs="Arial"/>
          <w:b/>
          <w:sz w:val="24"/>
          <w:szCs w:val="24"/>
          <w:u w:val="single"/>
          <w:lang w:val="cs-CZ"/>
        </w:rPr>
        <w:t>LICENČNÍ UJEDNÁNÍ</w:t>
      </w:r>
      <w:r w:rsidR="004170BF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 </w:t>
      </w:r>
      <w:r w:rsidR="00137B5E">
        <w:rPr>
          <w:rFonts w:ascii="Arial" w:hAnsi="Arial" w:cs="Arial"/>
          <w:b/>
          <w:sz w:val="24"/>
          <w:szCs w:val="24"/>
          <w:u w:val="single"/>
          <w:lang w:val="cs-CZ"/>
        </w:rPr>
        <w:t>A ZÁVAZEK MLČENLIVOSTI</w:t>
      </w:r>
    </w:p>
    <w:p w14:paraId="7D11816D" w14:textId="77777777" w:rsidR="009D2836" w:rsidRPr="009D2836" w:rsidRDefault="009D2836" w:rsidP="009D2836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239F277D" w14:textId="71E9668D" w:rsidR="007B68E4" w:rsidRPr="004170BF" w:rsidRDefault="0037479F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4170BF">
        <w:rPr>
          <w:rFonts w:ascii="Arial" w:hAnsi="Arial" w:cs="Arial"/>
          <w:sz w:val="24"/>
          <w:szCs w:val="24"/>
          <w:lang w:val="cs-CZ"/>
        </w:rPr>
        <w:t xml:space="preserve">V případě, že v souvislosti s plněním závazku dle této smlouvy dojde k vytvoření autorského </w:t>
      </w:r>
      <w:r w:rsidR="00B10FC2" w:rsidRPr="00B10FC2">
        <w:rPr>
          <w:rFonts w:ascii="Arial" w:hAnsi="Arial" w:cs="Arial"/>
          <w:sz w:val="24"/>
          <w:szCs w:val="24"/>
          <w:lang w:val="cs-CZ"/>
        </w:rPr>
        <w:t>díla, poskytuje</w:t>
      </w:r>
      <w:r w:rsidR="004170BF">
        <w:rPr>
          <w:rFonts w:ascii="Arial" w:hAnsi="Arial" w:cs="Arial"/>
          <w:sz w:val="24"/>
          <w:szCs w:val="24"/>
          <w:lang w:val="cs-CZ"/>
        </w:rPr>
        <w:t xml:space="preserve"> 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zhotovitel objednateli bezúplatné oprávnění k výkonu práva </w:t>
      </w:r>
      <w:r w:rsidR="00A937AE">
        <w:rPr>
          <w:rFonts w:ascii="Arial" w:hAnsi="Arial" w:cs="Arial"/>
          <w:sz w:val="24"/>
          <w:szCs w:val="24"/>
          <w:lang w:val="cs-CZ"/>
        </w:rPr>
        <w:t xml:space="preserve">autorské </w:t>
      </w:r>
      <w:r w:rsidRPr="004170BF">
        <w:rPr>
          <w:rFonts w:ascii="Arial" w:hAnsi="Arial" w:cs="Arial"/>
          <w:sz w:val="24"/>
          <w:szCs w:val="24"/>
          <w:lang w:val="cs-CZ"/>
        </w:rPr>
        <w:t>dílo užít jakýmkoliv způsobem</w:t>
      </w:r>
      <w:r w:rsidR="004170BF">
        <w:rPr>
          <w:rFonts w:ascii="Arial" w:hAnsi="Arial" w:cs="Arial"/>
          <w:sz w:val="24"/>
          <w:szCs w:val="24"/>
          <w:lang w:val="cs-CZ"/>
        </w:rPr>
        <w:t xml:space="preserve"> 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a v jakémkoliv rozsahu bez omezení (volné užití díla) včetně oprávnění </w:t>
      </w:r>
      <w:r w:rsidR="00A937AE">
        <w:rPr>
          <w:rFonts w:ascii="Arial" w:hAnsi="Arial" w:cs="Arial"/>
          <w:sz w:val="24"/>
          <w:szCs w:val="24"/>
          <w:lang w:val="cs-CZ"/>
        </w:rPr>
        <w:t xml:space="preserve">autorské 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dílo změnit, resp. spojit s jiným dílem. </w:t>
      </w:r>
    </w:p>
    <w:p w14:paraId="2BBAA7AD" w14:textId="77777777" w:rsidR="007B68E4" w:rsidRPr="004170BF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32BF5358" w14:textId="5E9D14CF" w:rsidR="007B68E4" w:rsidRDefault="0037479F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4170BF">
        <w:rPr>
          <w:rFonts w:ascii="Arial" w:hAnsi="Arial" w:cs="Arial"/>
          <w:sz w:val="24"/>
          <w:szCs w:val="24"/>
          <w:lang w:val="cs-CZ"/>
        </w:rPr>
        <w:t xml:space="preserve">Bude-li vytvořeno autorské dílo osobami, které nejsou v zaměstnaneckém poměru ke </w:t>
      </w:r>
      <w:r w:rsidR="007B0665" w:rsidRPr="007B0665">
        <w:rPr>
          <w:rFonts w:ascii="Arial" w:hAnsi="Arial" w:cs="Arial"/>
          <w:sz w:val="24"/>
          <w:szCs w:val="24"/>
          <w:lang w:val="cs-CZ"/>
        </w:rPr>
        <w:t>zhotoviteli</w:t>
      </w:r>
      <w:r w:rsidR="007B0665">
        <w:rPr>
          <w:rFonts w:ascii="Arial" w:hAnsi="Arial" w:cs="Arial"/>
          <w:sz w:val="24"/>
          <w:szCs w:val="24"/>
          <w:lang w:val="cs-CZ"/>
        </w:rPr>
        <w:t>,</w:t>
      </w:r>
      <w:r w:rsidR="007B0665" w:rsidRPr="007B0665">
        <w:rPr>
          <w:rFonts w:ascii="Arial" w:hAnsi="Arial" w:cs="Arial"/>
          <w:sz w:val="24"/>
          <w:szCs w:val="24"/>
          <w:lang w:val="cs-CZ"/>
        </w:rPr>
        <w:t xml:space="preserve"> zajistí</w:t>
      </w:r>
      <w:r w:rsidR="004170BF">
        <w:rPr>
          <w:rFonts w:ascii="Arial" w:hAnsi="Arial" w:cs="Arial"/>
          <w:sz w:val="24"/>
          <w:szCs w:val="24"/>
          <w:lang w:val="cs-CZ"/>
        </w:rPr>
        <w:t xml:space="preserve"> 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zhotovitel smluvně souhlas autorů s užitím </w:t>
      </w:r>
      <w:r w:rsidR="00A937AE">
        <w:rPr>
          <w:rFonts w:ascii="Arial" w:hAnsi="Arial" w:cs="Arial"/>
          <w:sz w:val="24"/>
          <w:szCs w:val="24"/>
          <w:lang w:val="cs-CZ"/>
        </w:rPr>
        <w:t xml:space="preserve">autorského </w:t>
      </w:r>
      <w:r w:rsidRPr="004170BF">
        <w:rPr>
          <w:rFonts w:ascii="Arial" w:hAnsi="Arial" w:cs="Arial"/>
          <w:sz w:val="24"/>
          <w:szCs w:val="24"/>
          <w:lang w:val="cs-CZ"/>
        </w:rPr>
        <w:t>díla</w:t>
      </w:r>
      <w:r w:rsidR="007B0665">
        <w:rPr>
          <w:rFonts w:ascii="Arial" w:hAnsi="Arial" w:cs="Arial"/>
          <w:sz w:val="24"/>
          <w:szCs w:val="24"/>
          <w:lang w:val="cs-CZ"/>
        </w:rPr>
        <w:t xml:space="preserve"> objednatelem v rozsahu dle této smlouvy</w:t>
      </w:r>
      <w:r w:rsidRPr="004170BF">
        <w:rPr>
          <w:rFonts w:ascii="Arial" w:hAnsi="Arial" w:cs="Arial"/>
          <w:sz w:val="24"/>
          <w:szCs w:val="24"/>
          <w:lang w:val="cs-CZ"/>
        </w:rPr>
        <w:t>.</w:t>
      </w:r>
    </w:p>
    <w:p w14:paraId="70ED12FC" w14:textId="77777777" w:rsidR="007B68E4" w:rsidRPr="004170BF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51FE3A58" w14:textId="77777777" w:rsidR="007B68E4" w:rsidRDefault="0037479F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4170BF">
        <w:rPr>
          <w:rFonts w:ascii="Arial" w:hAnsi="Arial" w:cs="Arial"/>
          <w:sz w:val="24"/>
          <w:szCs w:val="24"/>
          <w:lang w:val="cs-CZ"/>
        </w:rPr>
        <w:t xml:space="preserve">Autor díla nemá právo užívat </w:t>
      </w:r>
      <w:r w:rsidR="00A937AE">
        <w:rPr>
          <w:rFonts w:ascii="Arial" w:hAnsi="Arial" w:cs="Arial"/>
          <w:sz w:val="24"/>
          <w:szCs w:val="24"/>
          <w:lang w:val="cs-CZ"/>
        </w:rPr>
        <w:t xml:space="preserve">autorské </w:t>
      </w:r>
      <w:r w:rsidRPr="004170BF">
        <w:rPr>
          <w:rFonts w:ascii="Arial" w:hAnsi="Arial" w:cs="Arial"/>
          <w:sz w:val="24"/>
          <w:szCs w:val="24"/>
          <w:lang w:val="cs-CZ"/>
        </w:rPr>
        <w:t>dílo vytvořené na základě této smlouvy bez souhlasu objednatele.</w:t>
      </w:r>
    </w:p>
    <w:p w14:paraId="211111EB" w14:textId="77777777" w:rsidR="007B68E4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26E936F2" w14:textId="77777777" w:rsidR="007B68E4" w:rsidRDefault="000455B2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Licence </w:t>
      </w:r>
      <w:r w:rsidR="00385A4A">
        <w:rPr>
          <w:rFonts w:ascii="Arial" w:hAnsi="Arial" w:cs="Arial"/>
          <w:sz w:val="24"/>
          <w:szCs w:val="24"/>
          <w:lang w:val="cs-CZ"/>
        </w:rPr>
        <w:t xml:space="preserve">dle této smlouvy jsou bezúplatné vzhledem ke skutečnosti, že je sjednána cena za provedení díla. </w:t>
      </w:r>
    </w:p>
    <w:p w14:paraId="5BED9BD5" w14:textId="77777777" w:rsidR="007B68E4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458023E1" w14:textId="1DF93876" w:rsidR="007B68E4" w:rsidRDefault="0037479F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4170BF">
        <w:rPr>
          <w:rFonts w:ascii="Arial" w:hAnsi="Arial" w:cs="Arial"/>
          <w:sz w:val="24"/>
          <w:szCs w:val="24"/>
          <w:lang w:val="cs-CZ"/>
        </w:rPr>
        <w:t>Smluvní strany se zavazují zachovávat mlčenlivost o všech skutečnostech týkajících se druhé smluvní strany</w:t>
      </w:r>
      <w:r w:rsidR="00137B5E">
        <w:rPr>
          <w:rFonts w:ascii="Arial" w:hAnsi="Arial" w:cs="Arial"/>
          <w:sz w:val="24"/>
          <w:szCs w:val="24"/>
          <w:lang w:val="cs-CZ"/>
        </w:rPr>
        <w:t>,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 s výjimkou informací, kterou jsou obecně známy. Toto ujednání se nevztahuje na povinnost Objednatele jako povinného subjektu poskytovat informace dle zákona č. 106/1999 Sb., o svobodném přístupu k informacím, ve znění pozdějších předpisů</w:t>
      </w:r>
      <w:r w:rsidR="004170BF">
        <w:rPr>
          <w:rFonts w:ascii="Arial" w:hAnsi="Arial" w:cs="Arial"/>
          <w:sz w:val="24"/>
          <w:szCs w:val="24"/>
          <w:lang w:val="cs-CZ"/>
        </w:rPr>
        <w:t xml:space="preserve"> </w:t>
      </w:r>
      <w:r w:rsidR="00137B5E">
        <w:rPr>
          <w:rFonts w:ascii="Arial" w:hAnsi="Arial" w:cs="Arial"/>
          <w:sz w:val="24"/>
          <w:szCs w:val="24"/>
          <w:lang w:val="cs-CZ"/>
        </w:rPr>
        <w:t xml:space="preserve">a ostatních předpisů </w:t>
      </w:r>
      <w:r w:rsidR="00B87190">
        <w:rPr>
          <w:rFonts w:ascii="Arial" w:hAnsi="Arial" w:cs="Arial"/>
          <w:sz w:val="24"/>
          <w:szCs w:val="24"/>
          <w:lang w:val="cs-CZ"/>
        </w:rPr>
        <w:t>opravujících přístup k informacím z veřejného zájmu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. </w:t>
      </w:r>
    </w:p>
    <w:p w14:paraId="5FED3EFC" w14:textId="77777777" w:rsidR="007B68E4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2B9637FE" w14:textId="77777777" w:rsidR="007B68E4" w:rsidRPr="004170BF" w:rsidRDefault="0037479F" w:rsidP="004170BF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  <w:lang w:val="cs-CZ"/>
        </w:rPr>
      </w:pPr>
      <w:r w:rsidRPr="004170BF">
        <w:rPr>
          <w:rFonts w:ascii="Arial" w:hAnsi="Arial" w:cs="Arial"/>
          <w:sz w:val="24"/>
          <w:szCs w:val="24"/>
          <w:lang w:val="cs-CZ"/>
        </w:rPr>
        <w:t xml:space="preserve">Zhotovitel </w:t>
      </w:r>
      <w:r w:rsidR="007B0665">
        <w:rPr>
          <w:rFonts w:ascii="Arial" w:hAnsi="Arial" w:cs="Arial"/>
          <w:sz w:val="24"/>
          <w:szCs w:val="24"/>
          <w:lang w:val="cs-CZ"/>
        </w:rPr>
        <w:t xml:space="preserve">(je rozuměno i 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jeho pověření pracovníci či jiné přizvané osoby (např. znalci </w:t>
      </w:r>
      <w:r w:rsidR="007B0665">
        <w:rPr>
          <w:rFonts w:ascii="Arial" w:hAnsi="Arial" w:cs="Arial"/>
          <w:sz w:val="24"/>
          <w:szCs w:val="24"/>
          <w:lang w:val="cs-CZ"/>
        </w:rPr>
        <w:t>apod</w:t>
      </w:r>
      <w:r w:rsidRPr="004170BF">
        <w:rPr>
          <w:rFonts w:ascii="Arial" w:hAnsi="Arial" w:cs="Arial"/>
          <w:sz w:val="24"/>
          <w:szCs w:val="24"/>
          <w:lang w:val="cs-CZ"/>
        </w:rPr>
        <w:t>.)</w:t>
      </w:r>
      <w:r w:rsidR="007B0665">
        <w:rPr>
          <w:rFonts w:ascii="Arial" w:hAnsi="Arial" w:cs="Arial"/>
          <w:sz w:val="24"/>
          <w:szCs w:val="24"/>
          <w:lang w:val="cs-CZ"/>
        </w:rPr>
        <w:t>)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 j</w:t>
      </w:r>
      <w:r w:rsidR="007B0665">
        <w:rPr>
          <w:rFonts w:ascii="Arial" w:hAnsi="Arial" w:cs="Arial"/>
          <w:sz w:val="24"/>
          <w:szCs w:val="24"/>
          <w:lang w:val="cs-CZ"/>
        </w:rPr>
        <w:t>e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 povin</w:t>
      </w:r>
      <w:r w:rsidR="007B0665">
        <w:rPr>
          <w:rFonts w:ascii="Arial" w:hAnsi="Arial" w:cs="Arial"/>
          <w:sz w:val="24"/>
          <w:szCs w:val="24"/>
          <w:lang w:val="cs-CZ"/>
        </w:rPr>
        <w:t>e</w:t>
      </w:r>
      <w:r w:rsidR="007B0665" w:rsidRPr="007B0665">
        <w:rPr>
          <w:rFonts w:ascii="Arial" w:hAnsi="Arial" w:cs="Arial"/>
          <w:sz w:val="24"/>
          <w:szCs w:val="24"/>
          <w:lang w:val="cs-CZ"/>
        </w:rPr>
        <w:t>n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 zachovat mlčenlivost o všech skutečnostech, týkajících se </w:t>
      </w:r>
      <w:r w:rsidR="00B87190">
        <w:rPr>
          <w:rFonts w:ascii="Arial" w:hAnsi="Arial" w:cs="Arial"/>
          <w:sz w:val="24"/>
          <w:szCs w:val="24"/>
          <w:lang w:val="cs-CZ"/>
        </w:rPr>
        <w:t>podkladů předaných objednatelem</w:t>
      </w:r>
      <w:r w:rsidRPr="004170BF">
        <w:rPr>
          <w:rFonts w:ascii="Arial" w:hAnsi="Arial" w:cs="Arial"/>
          <w:sz w:val="24"/>
          <w:szCs w:val="24"/>
          <w:lang w:val="cs-CZ"/>
        </w:rPr>
        <w:t xml:space="preserve"> dle této smlouvy, </w:t>
      </w:r>
      <w:r w:rsidR="00B87190">
        <w:rPr>
          <w:rFonts w:ascii="Arial" w:hAnsi="Arial" w:cs="Arial"/>
          <w:sz w:val="24"/>
          <w:szCs w:val="24"/>
          <w:lang w:val="cs-CZ"/>
        </w:rPr>
        <w:t xml:space="preserve">jakož také o všech skutečnostech, </w:t>
      </w:r>
      <w:r w:rsidRPr="004170BF">
        <w:rPr>
          <w:rFonts w:ascii="Arial" w:hAnsi="Arial" w:cs="Arial"/>
          <w:sz w:val="24"/>
          <w:szCs w:val="24"/>
          <w:lang w:val="cs-CZ"/>
        </w:rPr>
        <w:t>o nichž se dozvěděli v souvislosti s</w:t>
      </w:r>
      <w:r w:rsidR="00B87190">
        <w:rPr>
          <w:rFonts w:ascii="Arial" w:hAnsi="Arial" w:cs="Arial"/>
          <w:sz w:val="24"/>
          <w:szCs w:val="24"/>
          <w:lang w:val="cs-CZ"/>
        </w:rPr>
        <w:t> plněním této smlouvy</w:t>
      </w:r>
      <w:r w:rsidRPr="004170BF">
        <w:rPr>
          <w:rFonts w:ascii="Arial" w:hAnsi="Arial" w:cs="Arial"/>
          <w:sz w:val="24"/>
          <w:szCs w:val="24"/>
          <w:lang w:val="cs-CZ"/>
        </w:rPr>
        <w:t>. Získané informace nesmí zneužít ke svému prospěchu nebo k prospěchu někoho jiného.</w:t>
      </w:r>
    </w:p>
    <w:p w14:paraId="3CEEDB13" w14:textId="77777777" w:rsidR="007B68E4" w:rsidRPr="004170BF" w:rsidRDefault="007B68E4" w:rsidP="004170BF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32572C8A" w14:textId="77777777" w:rsidR="009D2836" w:rsidRDefault="009D2836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</w:p>
    <w:p w14:paraId="55546C4B" w14:textId="10F90A78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ČLÁNEK </w:t>
      </w:r>
      <w:r w:rsidR="009D2836">
        <w:rPr>
          <w:rFonts w:ascii="Arial" w:hAnsi="Arial" w:cs="Arial"/>
          <w:b/>
          <w:sz w:val="24"/>
          <w:szCs w:val="24"/>
          <w:u w:val="single"/>
          <w:lang w:val="cs-CZ"/>
        </w:rPr>
        <w:t>8</w:t>
      </w:r>
    </w:p>
    <w:p w14:paraId="22CB61FF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ZÁVĚREČNÁ USTANOVENÍ</w:t>
      </w:r>
    </w:p>
    <w:p w14:paraId="6F7B4AED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67F65763" w14:textId="529558AD" w:rsidR="00EF0017" w:rsidRPr="00C07A65" w:rsidRDefault="00EF0017" w:rsidP="00EF0017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Objednatel tímto potvrzuje, že o uzavření této smlouvy bylo rozhodnuto na základě usnesení Rady </w:t>
      </w:r>
      <w:r w:rsidR="009A3300" w:rsidRPr="00C07A65">
        <w:rPr>
          <w:rFonts w:ascii="Arial" w:hAnsi="Arial" w:cs="Arial"/>
          <w:sz w:val="24"/>
          <w:szCs w:val="24"/>
          <w:lang w:val="cs-CZ"/>
        </w:rPr>
        <w:t>Zlíns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kého kraje č. </w:t>
      </w:r>
      <w:r w:rsidR="002C53C8">
        <w:rPr>
          <w:rFonts w:ascii="Arial" w:hAnsi="Arial" w:cs="Arial"/>
          <w:sz w:val="24"/>
          <w:szCs w:val="24"/>
          <w:lang w:val="cs-CZ"/>
        </w:rPr>
        <w:t>0506/R16/17</w:t>
      </w:r>
      <w:r w:rsidRPr="00C07A65">
        <w:rPr>
          <w:rFonts w:ascii="Arial" w:hAnsi="Arial" w:cs="Arial"/>
          <w:sz w:val="24"/>
          <w:szCs w:val="24"/>
          <w:lang w:val="cs-CZ"/>
        </w:rPr>
        <w:t xml:space="preserve"> ze dne</w:t>
      </w:r>
      <w:r w:rsidR="002C53C8">
        <w:rPr>
          <w:rFonts w:ascii="Arial" w:hAnsi="Arial" w:cs="Arial"/>
          <w:sz w:val="24"/>
          <w:szCs w:val="24"/>
          <w:lang w:val="cs-CZ"/>
        </w:rPr>
        <w:t xml:space="preserve"> 16.6.2017</w:t>
      </w:r>
      <w:bookmarkStart w:id="0" w:name="_GoBack"/>
      <w:bookmarkEnd w:id="0"/>
      <w:r w:rsidRPr="00C07A65">
        <w:rPr>
          <w:rFonts w:ascii="Arial" w:hAnsi="Arial" w:cs="Arial"/>
          <w:sz w:val="24"/>
          <w:szCs w:val="24"/>
          <w:lang w:val="cs-CZ"/>
        </w:rPr>
        <w:t>.</w:t>
      </w:r>
      <w:r w:rsidR="00EB63C1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0836361" w14:textId="77777777" w:rsidR="00EF0017" w:rsidRPr="00C07A65" w:rsidRDefault="00EF0017" w:rsidP="00EF0017">
      <w:pPr>
        <w:pStyle w:val="Zkladntext"/>
        <w:spacing w:after="0"/>
        <w:ind w:left="360" w:firstLine="0"/>
        <w:jc w:val="both"/>
        <w:rPr>
          <w:rFonts w:ascii="Arial" w:hAnsi="Arial" w:cs="Arial"/>
          <w:color w:val="FF0000"/>
          <w:sz w:val="24"/>
          <w:szCs w:val="24"/>
          <w:u w:val="single"/>
          <w:lang w:val="cs-CZ"/>
        </w:rPr>
      </w:pPr>
    </w:p>
    <w:p w14:paraId="7B886816" w14:textId="77777777" w:rsidR="00EF0017" w:rsidRPr="00C07A65" w:rsidRDefault="00EF0017" w:rsidP="00EF0017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 xml:space="preserve">Tuto smlouvu lze měnit či doplňovat pouze po dohodě smluvních stran formou písemných a číslovaných dodatků. </w:t>
      </w:r>
    </w:p>
    <w:p w14:paraId="3B0E0AE7" w14:textId="77777777" w:rsidR="00EF0017" w:rsidRPr="00C07A65" w:rsidRDefault="00EF0017" w:rsidP="00EF0017">
      <w:pPr>
        <w:pStyle w:val="Zkladntext"/>
        <w:spacing w:after="0"/>
        <w:ind w:left="360" w:firstLine="0"/>
        <w:jc w:val="both"/>
        <w:rPr>
          <w:rFonts w:ascii="Arial" w:hAnsi="Arial" w:cs="Arial"/>
          <w:sz w:val="24"/>
          <w:szCs w:val="24"/>
          <w:lang w:val="cs-CZ"/>
        </w:rPr>
      </w:pPr>
    </w:p>
    <w:p w14:paraId="24C523F3" w14:textId="77777777" w:rsidR="00EF0017" w:rsidRPr="00C07A65" w:rsidRDefault="00EF0017" w:rsidP="00EF0017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Pokud v této smlouvě není stanoveno jinak, řídí se právní vztahy z ní vyplývající příslušnými ustanoveními obchodního zákoníku.</w:t>
      </w:r>
    </w:p>
    <w:p w14:paraId="3A00E790" w14:textId="77777777" w:rsidR="00EF0017" w:rsidRPr="00C07A65" w:rsidRDefault="00EF0017" w:rsidP="00EF0017">
      <w:pPr>
        <w:pStyle w:val="Zkladntext"/>
        <w:spacing w:after="0"/>
        <w:ind w:left="360" w:firstLine="0"/>
        <w:jc w:val="both"/>
        <w:rPr>
          <w:rFonts w:ascii="Arial" w:hAnsi="Arial" w:cs="Arial"/>
          <w:sz w:val="24"/>
          <w:szCs w:val="24"/>
          <w:lang w:val="cs-CZ"/>
        </w:rPr>
      </w:pPr>
    </w:p>
    <w:p w14:paraId="4FC04153" w14:textId="77777777" w:rsidR="00EF0017" w:rsidRPr="00C07A65" w:rsidRDefault="00EF0017" w:rsidP="00EF0017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lastRenderedPageBreak/>
        <w:t>Tato smlouva je vyhotovena ve čtyřech vyhotoveních s platností originálu, přičemž každá ze smluvních stran obdrží dvě vyhotovení.</w:t>
      </w:r>
    </w:p>
    <w:p w14:paraId="1D96E7F8" w14:textId="77777777" w:rsidR="00EF0017" w:rsidRPr="00C07A65" w:rsidRDefault="00EF0017" w:rsidP="00EF0017">
      <w:pPr>
        <w:pStyle w:val="Zkladntext"/>
        <w:spacing w:after="0"/>
        <w:ind w:left="360" w:firstLine="0"/>
        <w:jc w:val="both"/>
        <w:rPr>
          <w:rFonts w:ascii="Arial" w:hAnsi="Arial" w:cs="Arial"/>
          <w:sz w:val="24"/>
          <w:szCs w:val="24"/>
          <w:lang w:val="cs-CZ"/>
        </w:rPr>
      </w:pPr>
    </w:p>
    <w:p w14:paraId="414DCE44" w14:textId="77777777" w:rsidR="00EF0017" w:rsidRDefault="00EF0017" w:rsidP="00EF0017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Tato smlouva nabývá platnosti a účinnosti dnem jejího podepsání oběma smluvními stranami a tímto dnem jsou její účastníci svými projevy vázáni.</w:t>
      </w:r>
    </w:p>
    <w:p w14:paraId="60EED0E1" w14:textId="77777777" w:rsidR="007B68E4" w:rsidRDefault="007B68E4" w:rsidP="004170BF">
      <w:pPr>
        <w:pStyle w:val="Zkladntext"/>
        <w:spacing w:after="0"/>
        <w:ind w:left="360" w:firstLine="0"/>
        <w:jc w:val="both"/>
        <w:rPr>
          <w:rFonts w:ascii="Arial" w:hAnsi="Arial" w:cs="Arial"/>
          <w:sz w:val="24"/>
          <w:szCs w:val="24"/>
          <w:lang w:val="cs-CZ"/>
        </w:rPr>
      </w:pPr>
    </w:p>
    <w:p w14:paraId="44D04132" w14:textId="77777777" w:rsidR="007B68E4" w:rsidRDefault="00CA67FE" w:rsidP="004170BF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A67FE">
        <w:rPr>
          <w:rFonts w:ascii="Arial" w:hAnsi="Arial" w:cs="Arial"/>
          <w:sz w:val="24"/>
          <w:szCs w:val="24"/>
          <w:lang w:val="cs-CZ"/>
        </w:rPr>
        <w:t>Smlouva podléhá zveřejnění v Registru smluv v souladu se zákonem č. 340/2015 Sb., o zvláštních podmínkách účinnosti některých smluv, uveřejňování těchto smluv a o registru smluv (zákon o registru smluv).</w:t>
      </w:r>
    </w:p>
    <w:p w14:paraId="046205DE" w14:textId="77777777" w:rsidR="007B68E4" w:rsidRDefault="007B68E4" w:rsidP="004170BF">
      <w:pPr>
        <w:pStyle w:val="Zkladntext"/>
        <w:spacing w:after="0"/>
        <w:ind w:left="360" w:firstLine="0"/>
        <w:jc w:val="both"/>
        <w:rPr>
          <w:rFonts w:ascii="Arial" w:hAnsi="Arial" w:cs="Arial"/>
          <w:sz w:val="24"/>
          <w:szCs w:val="24"/>
          <w:lang w:val="cs-CZ"/>
        </w:rPr>
      </w:pPr>
    </w:p>
    <w:p w14:paraId="3F87BBF0" w14:textId="6C088821" w:rsidR="007B68E4" w:rsidRDefault="00CA67FE" w:rsidP="004170BF">
      <w:pPr>
        <w:pStyle w:val="Zkladntext"/>
        <w:numPr>
          <w:ilvl w:val="0"/>
          <w:numId w:val="9"/>
        </w:numPr>
        <w:tabs>
          <w:tab w:val="num" w:pos="360"/>
        </w:tabs>
        <w:spacing w:after="0"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A67FE">
        <w:rPr>
          <w:rFonts w:ascii="Arial" w:hAnsi="Arial" w:cs="Arial"/>
          <w:sz w:val="24"/>
          <w:szCs w:val="24"/>
          <w:lang w:val="cs-CZ"/>
        </w:rPr>
        <w:t>Smluvní strany prohlašují, že žádná část smlouvy nenaplňuje znaky obchodního tajemství dle §</w:t>
      </w:r>
      <w:r w:rsidR="003D6509">
        <w:rPr>
          <w:rFonts w:ascii="Arial" w:hAnsi="Arial" w:cs="Arial"/>
          <w:sz w:val="24"/>
          <w:szCs w:val="24"/>
          <w:lang w:val="cs-CZ"/>
        </w:rPr>
        <w:t xml:space="preserve"> </w:t>
      </w:r>
      <w:r w:rsidRPr="00CA67FE">
        <w:rPr>
          <w:rFonts w:ascii="Arial" w:hAnsi="Arial" w:cs="Arial"/>
          <w:sz w:val="24"/>
          <w:szCs w:val="24"/>
          <w:lang w:val="cs-CZ"/>
        </w:rPr>
        <w:t>504 zákona č. 89/2012 Sb., občanský zákoník, ve znění pozdějších předpisů.</w:t>
      </w:r>
    </w:p>
    <w:p w14:paraId="5541B90F" w14:textId="77777777" w:rsidR="00EF0017" w:rsidRPr="00C07A65" w:rsidRDefault="00EF0017" w:rsidP="00EF0017">
      <w:pPr>
        <w:spacing w:before="100" w:after="100"/>
        <w:rPr>
          <w:rFonts w:ascii="Arial" w:hAnsi="Arial" w:cs="Arial"/>
          <w:sz w:val="24"/>
          <w:szCs w:val="24"/>
          <w:lang w:val="cs-CZ"/>
        </w:rPr>
      </w:pPr>
    </w:p>
    <w:p w14:paraId="55654A3E" w14:textId="77777777" w:rsidR="00EF0017" w:rsidRPr="00C07A65" w:rsidRDefault="00EF0017" w:rsidP="00EF0017">
      <w:pPr>
        <w:spacing w:before="100" w:after="100"/>
        <w:rPr>
          <w:rFonts w:ascii="Arial" w:hAnsi="Arial" w:cs="Arial"/>
          <w:sz w:val="24"/>
          <w:szCs w:val="24"/>
          <w:lang w:val="cs-CZ"/>
        </w:rPr>
      </w:pPr>
    </w:p>
    <w:p w14:paraId="29DE058A" w14:textId="77777777" w:rsidR="00EF0017" w:rsidRPr="00C07A65" w:rsidRDefault="00EF0017" w:rsidP="00EF0017">
      <w:pPr>
        <w:spacing w:before="100" w:after="100"/>
        <w:rPr>
          <w:rFonts w:ascii="Arial" w:hAnsi="Arial" w:cs="Arial"/>
          <w:sz w:val="24"/>
          <w:szCs w:val="24"/>
          <w:lang w:val="cs-CZ"/>
        </w:rPr>
      </w:pPr>
    </w:p>
    <w:p w14:paraId="458750E1" w14:textId="77777777" w:rsidR="00EF0017" w:rsidRPr="00C07A65" w:rsidRDefault="00EF0017" w:rsidP="00EF0017">
      <w:pPr>
        <w:spacing w:before="100" w:after="100"/>
        <w:rPr>
          <w:rFonts w:ascii="Arial" w:hAnsi="Arial" w:cs="Arial"/>
          <w:sz w:val="24"/>
          <w:szCs w:val="24"/>
          <w:lang w:val="cs-CZ"/>
        </w:rPr>
      </w:pPr>
    </w:p>
    <w:p w14:paraId="7336A818" w14:textId="6BF24D9E" w:rsidR="00EF0017" w:rsidRPr="00C07A65" w:rsidRDefault="00EF0017" w:rsidP="00EF0017">
      <w:pPr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 xml:space="preserve">ČLÁNEK </w:t>
      </w:r>
      <w:r w:rsidR="009D2836">
        <w:rPr>
          <w:rFonts w:ascii="Arial" w:hAnsi="Arial" w:cs="Arial"/>
          <w:b/>
          <w:sz w:val="24"/>
          <w:szCs w:val="24"/>
          <w:u w:val="single"/>
          <w:lang w:val="cs-CZ"/>
        </w:rPr>
        <w:t>9</w:t>
      </w:r>
    </w:p>
    <w:p w14:paraId="12DB9130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u w:val="single"/>
          <w:lang w:val="cs-CZ"/>
        </w:rPr>
      </w:pPr>
      <w:r w:rsidRPr="00C07A65">
        <w:rPr>
          <w:rFonts w:ascii="Arial" w:hAnsi="Arial" w:cs="Arial"/>
          <w:b/>
          <w:sz w:val="24"/>
          <w:szCs w:val="24"/>
          <w:u w:val="single"/>
          <w:lang w:val="cs-CZ"/>
        </w:rPr>
        <w:t>PODPISY SMLUVNÍCH STRAN</w:t>
      </w:r>
    </w:p>
    <w:p w14:paraId="0C5DAAA5" w14:textId="77777777" w:rsidR="00EF0017" w:rsidRPr="00C07A65" w:rsidRDefault="00EF0017" w:rsidP="00EF0017">
      <w:pPr>
        <w:keepNext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14:paraId="00682502" w14:textId="77777777" w:rsidR="00EF0017" w:rsidRPr="00C07A65" w:rsidRDefault="00EF0017" w:rsidP="00EF0017">
      <w:pPr>
        <w:widowControl/>
        <w:numPr>
          <w:ilvl w:val="0"/>
          <w:numId w:val="10"/>
        </w:numPr>
        <w:tabs>
          <w:tab w:val="num" w:pos="360"/>
        </w:tabs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  <w:r w:rsidRPr="00C07A65">
        <w:rPr>
          <w:rFonts w:ascii="Arial" w:hAnsi="Arial" w:cs="Arial"/>
          <w:sz w:val="24"/>
          <w:szCs w:val="24"/>
          <w:lang w:val="cs-CZ"/>
        </w:rPr>
        <w:t>Zhotovitel i objednatel shodně prohlašují, že si tuto smlouvu před jejím podpisem přečetli, že byla uzavřena po vzájemném projednání podle jejich pravé a svobodné vůle, určitě, vážně a srozumitelně, nikoliv v tísni za nápadně nevýhodných podmínek. Smluvní strany potvrzují autentičnost této smlouvy svým podpisem.</w:t>
      </w:r>
    </w:p>
    <w:p w14:paraId="36605F85" w14:textId="77777777" w:rsidR="00EF0017" w:rsidRPr="00C07A65" w:rsidRDefault="00EF0017" w:rsidP="00EF0017">
      <w:pPr>
        <w:widowControl/>
        <w:autoSpaceDE/>
        <w:autoSpaceDN/>
        <w:adjustRightInd/>
        <w:ind w:left="360"/>
        <w:jc w:val="both"/>
        <w:rPr>
          <w:rFonts w:ascii="Arial" w:hAnsi="Arial" w:cs="Arial"/>
          <w:sz w:val="24"/>
          <w:szCs w:val="24"/>
          <w:lang w:val="cs-CZ"/>
        </w:rPr>
      </w:pPr>
    </w:p>
    <w:p w14:paraId="2A3D4816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p w14:paraId="0C0342E5" w14:textId="77777777" w:rsidR="00EF0017" w:rsidRPr="00C07A65" w:rsidRDefault="00EF0017" w:rsidP="00EF0017">
      <w:pPr>
        <w:rPr>
          <w:rFonts w:ascii="Arial" w:hAnsi="Arial" w:cs="Arial"/>
          <w:sz w:val="24"/>
          <w:szCs w:val="24"/>
          <w:lang w:val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2"/>
        <w:gridCol w:w="4565"/>
      </w:tblGrid>
      <w:tr w:rsidR="00EF0017" w:rsidRPr="00C07A65" w14:paraId="0342A3CF" w14:textId="77777777" w:rsidTr="00336715">
        <w:tc>
          <w:tcPr>
            <w:tcW w:w="4606" w:type="dxa"/>
          </w:tcPr>
          <w:p w14:paraId="742A08EE" w14:textId="0C3C10AB" w:rsidR="00EF0017" w:rsidRPr="00C07A65" w:rsidRDefault="00EF0017" w:rsidP="00336715">
            <w:pPr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V</w:t>
            </w:r>
            <w:r w:rsidR="00C82AB5" w:rsidRPr="00C07A65">
              <w:rPr>
                <w:rFonts w:ascii="Arial" w:hAnsi="Arial" w:cs="Arial"/>
                <w:sz w:val="24"/>
                <w:szCs w:val="24"/>
                <w:lang w:val="cs-CZ"/>
              </w:rPr>
              <w:t>e Zlíně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 dne </w:t>
            </w:r>
            <w:proofErr w:type="gramStart"/>
            <w:r w:rsidR="00647DC6">
              <w:rPr>
                <w:rFonts w:ascii="Arial" w:hAnsi="Arial" w:cs="Arial"/>
                <w:sz w:val="24"/>
                <w:szCs w:val="24"/>
                <w:lang w:val="cs-CZ"/>
              </w:rPr>
              <w:t>3.7.2017</w:t>
            </w:r>
            <w:proofErr w:type="gramEnd"/>
          </w:p>
          <w:p w14:paraId="0BA58614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</w:p>
          <w:p w14:paraId="68156B3B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</w:p>
          <w:p w14:paraId="18BF9898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</w:p>
          <w:p w14:paraId="094DB0C0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</w:p>
          <w:p w14:paraId="04826BB4" w14:textId="77777777" w:rsidR="00EF0017" w:rsidRPr="00C07A65" w:rsidRDefault="00EF0017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4606" w:type="dxa"/>
            <w:hideMark/>
          </w:tcPr>
          <w:p w14:paraId="1A6A837A" w14:textId="09664CC3" w:rsidR="00EF0017" w:rsidRPr="00C07A65" w:rsidRDefault="00EF0017" w:rsidP="00647DC6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V </w:t>
            </w:r>
            <w:r w:rsidR="00C82AB5" w:rsidRPr="00C07A65">
              <w:rPr>
                <w:rFonts w:ascii="Arial" w:hAnsi="Arial" w:cs="Arial"/>
                <w:sz w:val="24"/>
                <w:szCs w:val="24"/>
                <w:lang w:val="cs-CZ"/>
              </w:rPr>
              <w:t>Praze</w:t>
            </w: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 dne </w:t>
            </w:r>
            <w:proofErr w:type="gramStart"/>
            <w:r w:rsidR="00647DC6">
              <w:rPr>
                <w:rFonts w:ascii="Arial" w:hAnsi="Arial" w:cs="Arial"/>
                <w:sz w:val="24"/>
                <w:szCs w:val="24"/>
                <w:lang w:val="cs-CZ"/>
              </w:rPr>
              <w:t>19.6.2017</w:t>
            </w:r>
            <w:proofErr w:type="gramEnd"/>
          </w:p>
        </w:tc>
      </w:tr>
      <w:tr w:rsidR="00EF0017" w:rsidRPr="00C07A65" w14:paraId="63F8AE9D" w14:textId="77777777" w:rsidTr="00336715">
        <w:tc>
          <w:tcPr>
            <w:tcW w:w="4606" w:type="dxa"/>
            <w:hideMark/>
          </w:tcPr>
          <w:p w14:paraId="2E92F06D" w14:textId="77777777" w:rsidR="00EF0017" w:rsidRPr="00C07A65" w:rsidRDefault="00EF0017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…………………………………………….</w:t>
            </w:r>
          </w:p>
        </w:tc>
        <w:tc>
          <w:tcPr>
            <w:tcW w:w="4606" w:type="dxa"/>
            <w:hideMark/>
          </w:tcPr>
          <w:p w14:paraId="561E503A" w14:textId="77777777" w:rsidR="00EF0017" w:rsidRPr="00C07A65" w:rsidRDefault="00EF0017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………………………………………………</w:t>
            </w:r>
          </w:p>
        </w:tc>
      </w:tr>
      <w:tr w:rsidR="00EF0017" w:rsidRPr="00C07A65" w14:paraId="21AA5081" w14:textId="77777777" w:rsidTr="00336715">
        <w:tc>
          <w:tcPr>
            <w:tcW w:w="4606" w:type="dxa"/>
          </w:tcPr>
          <w:p w14:paraId="564FAC4D" w14:textId="77777777" w:rsidR="00EF0017" w:rsidRPr="00C07A65" w:rsidRDefault="00EF0017" w:rsidP="00336715">
            <w:pPr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Za Objednatele</w:t>
            </w:r>
          </w:p>
          <w:p w14:paraId="4991FC0F" w14:textId="77777777" w:rsidR="00EF0017" w:rsidRPr="00C07A65" w:rsidRDefault="009A3300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Zlíns</w:t>
            </w:r>
            <w:r w:rsidR="00EF0017" w:rsidRPr="00C07A65">
              <w:rPr>
                <w:rFonts w:ascii="Arial" w:hAnsi="Arial" w:cs="Arial"/>
                <w:sz w:val="24"/>
                <w:szCs w:val="24"/>
                <w:lang w:val="cs-CZ"/>
              </w:rPr>
              <w:t>ký kraj</w:t>
            </w:r>
          </w:p>
          <w:p w14:paraId="007FAF7C" w14:textId="5139F52F" w:rsidR="00EF0017" w:rsidRPr="00C07A65" w:rsidRDefault="00A937AE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sz w:val="24"/>
                <w:szCs w:val="24"/>
                <w:lang w:val="cs-CZ"/>
              </w:rPr>
              <w:t>Jiří Čunek,</w:t>
            </w:r>
            <w:r w:rsidRPr="00A30690">
              <w:rPr>
                <w:rFonts w:ascii="Arial" w:hAnsi="Arial" w:cs="Arial"/>
                <w:sz w:val="24"/>
                <w:szCs w:val="24"/>
                <w:lang w:val="cs-CZ"/>
              </w:rPr>
              <w:t xml:space="preserve"> hejtman</w:t>
            </w:r>
          </w:p>
          <w:p w14:paraId="6F9D7ABD" w14:textId="77777777" w:rsidR="00EF0017" w:rsidRDefault="00EF0017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  <w:p w14:paraId="077A9B33" w14:textId="77777777" w:rsidR="00BE5A10" w:rsidRDefault="00BE5A10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  <w:p w14:paraId="69F50BC1" w14:textId="77777777" w:rsidR="00BE5A10" w:rsidRDefault="00BE5A10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  <w:p w14:paraId="78D0E4F2" w14:textId="77777777" w:rsidR="002C53C8" w:rsidRDefault="002C53C8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  <w:p w14:paraId="00EBFF18" w14:textId="77777777" w:rsidR="002C53C8" w:rsidRDefault="002C53C8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  <w:p w14:paraId="3D7BC7F8" w14:textId="77777777" w:rsidR="002C53C8" w:rsidRPr="00C07A65" w:rsidRDefault="002C53C8" w:rsidP="00336715">
            <w:pPr>
              <w:spacing w:after="220"/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4606" w:type="dxa"/>
            <w:hideMark/>
          </w:tcPr>
          <w:p w14:paraId="50B3371B" w14:textId="77777777" w:rsidR="00EF0017" w:rsidRPr="00C07A65" w:rsidRDefault="00EF0017" w:rsidP="00336715">
            <w:pPr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lastRenderedPageBreak/>
              <w:t>Za Zhotovitele</w:t>
            </w:r>
          </w:p>
          <w:p w14:paraId="0655ED17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Transport </w:t>
            </w:r>
            <w:proofErr w:type="spellStart"/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Advisory</w:t>
            </w:r>
            <w:proofErr w:type="spellEnd"/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 xml:space="preserve"> s.r.o.</w:t>
            </w:r>
          </w:p>
          <w:p w14:paraId="29753C83" w14:textId="77777777" w:rsidR="00EF0017" w:rsidRPr="00C07A65" w:rsidRDefault="00EF0017" w:rsidP="00336715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Mgr. Věra Prokešová,</w:t>
            </w:r>
          </w:p>
          <w:p w14:paraId="119F2710" w14:textId="77777777" w:rsidR="00EF0017" w:rsidRPr="00C07A65" w:rsidRDefault="00EF0017" w:rsidP="00336715">
            <w:pPr>
              <w:rPr>
                <w:rFonts w:ascii="Arial" w:eastAsia="Calibri" w:hAnsi="Arial" w:cs="Arial"/>
                <w:sz w:val="24"/>
                <w:szCs w:val="24"/>
                <w:lang w:val="cs-CZ"/>
              </w:rPr>
            </w:pPr>
            <w:r w:rsidRPr="00C07A65">
              <w:rPr>
                <w:rFonts w:ascii="Arial" w:hAnsi="Arial" w:cs="Arial"/>
                <w:sz w:val="24"/>
                <w:szCs w:val="24"/>
                <w:lang w:val="cs-CZ"/>
              </w:rPr>
              <w:t>jednatelka</w:t>
            </w:r>
          </w:p>
        </w:tc>
      </w:tr>
    </w:tbl>
    <w:p w14:paraId="5F8C1F43" w14:textId="77777777" w:rsidR="004730A8" w:rsidRPr="00C07A65" w:rsidRDefault="004730A8" w:rsidP="004730A8">
      <w:pPr>
        <w:rPr>
          <w:rFonts w:ascii="Arial" w:hAnsi="Arial" w:cs="Arial"/>
          <w:b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t>Příloha</w:t>
      </w:r>
      <w:r w:rsidR="00EE771D">
        <w:rPr>
          <w:rFonts w:ascii="Arial" w:hAnsi="Arial" w:cs="Arial"/>
          <w:b/>
          <w:sz w:val="24"/>
          <w:szCs w:val="24"/>
          <w:lang w:val="cs-CZ"/>
        </w:rPr>
        <w:t xml:space="preserve"> č. 1</w:t>
      </w:r>
      <w:r w:rsidRPr="00C07A65">
        <w:rPr>
          <w:rFonts w:ascii="Arial" w:hAnsi="Arial" w:cs="Arial"/>
          <w:b/>
          <w:sz w:val="24"/>
          <w:szCs w:val="24"/>
          <w:lang w:val="cs-CZ"/>
        </w:rPr>
        <w:t>: Bližší popis rozsahu díla</w:t>
      </w:r>
    </w:p>
    <w:p w14:paraId="1D982CBA" w14:textId="77777777" w:rsidR="004730A8" w:rsidRPr="00C07A65" w:rsidRDefault="004730A8" w:rsidP="004730A8">
      <w:pPr>
        <w:rPr>
          <w:rFonts w:ascii="Arial" w:hAnsi="Arial" w:cs="Arial"/>
          <w:sz w:val="24"/>
          <w:szCs w:val="24"/>
          <w:lang w:val="cs-CZ"/>
        </w:rPr>
      </w:pPr>
    </w:p>
    <w:p w14:paraId="71F897CF" w14:textId="02AA6195" w:rsidR="00EF1AFB" w:rsidRPr="002A19E7" w:rsidRDefault="00EF1AFB" w:rsidP="00EF1AFB">
      <w:pPr>
        <w:rPr>
          <w:rFonts w:ascii="Arial" w:hAnsi="Arial" w:cs="Arial"/>
          <w:sz w:val="24"/>
          <w:szCs w:val="24"/>
          <w:lang w:val="cs-CZ"/>
        </w:rPr>
      </w:pPr>
      <w:r w:rsidRPr="002A19E7">
        <w:rPr>
          <w:rFonts w:ascii="Arial" w:hAnsi="Arial" w:cs="Arial"/>
          <w:sz w:val="24"/>
          <w:szCs w:val="24"/>
          <w:lang w:val="cs-CZ"/>
        </w:rPr>
        <w:t xml:space="preserve">Optimalizace regionální osobní dopravy Zlínského kraje bude obsahovat </w:t>
      </w:r>
      <w:r w:rsidR="009D0F54" w:rsidRPr="002A19E7">
        <w:rPr>
          <w:rFonts w:ascii="Arial" w:hAnsi="Arial" w:cs="Arial"/>
          <w:sz w:val="24"/>
          <w:szCs w:val="24"/>
          <w:lang w:val="cs-CZ"/>
        </w:rPr>
        <w:t>4</w:t>
      </w:r>
      <w:r w:rsidR="004170BF" w:rsidRPr="002A19E7">
        <w:rPr>
          <w:rFonts w:ascii="Arial" w:hAnsi="Arial" w:cs="Arial"/>
          <w:sz w:val="24"/>
          <w:szCs w:val="24"/>
          <w:lang w:val="cs-CZ"/>
        </w:rPr>
        <w:t xml:space="preserve"> </w:t>
      </w:r>
      <w:r w:rsidRPr="002A19E7">
        <w:rPr>
          <w:rFonts w:ascii="Arial" w:hAnsi="Arial" w:cs="Arial"/>
          <w:sz w:val="24"/>
          <w:szCs w:val="24"/>
          <w:lang w:val="cs-CZ"/>
        </w:rPr>
        <w:t xml:space="preserve">hlavní části: </w:t>
      </w:r>
    </w:p>
    <w:p w14:paraId="653AE9F9" w14:textId="77777777" w:rsidR="009D78A3" w:rsidRPr="002A19E7" w:rsidRDefault="009D78A3" w:rsidP="00EF1AFB">
      <w:pPr>
        <w:rPr>
          <w:rFonts w:ascii="Arial" w:hAnsi="Arial" w:cs="Arial"/>
          <w:sz w:val="24"/>
          <w:szCs w:val="24"/>
          <w:lang w:val="cs-CZ"/>
        </w:rPr>
      </w:pPr>
    </w:p>
    <w:p w14:paraId="3890EE6E" w14:textId="0561E4FD" w:rsidR="00591376" w:rsidRPr="002A19E7" w:rsidRDefault="007F1714" w:rsidP="00285B7D">
      <w:pPr>
        <w:pStyle w:val="Bezmezer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b/>
          <w:sz w:val="24"/>
          <w:szCs w:val="24"/>
          <w:u w:val="single"/>
        </w:rPr>
        <w:t xml:space="preserve">I. 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Příměstská autobusová doprava (PAD) – optimalizace, podklady pro výběrová řízení:   1 420 tis Kč, termín odevzdání: </w:t>
      </w:r>
      <w:r w:rsidR="00C07A65" w:rsidRPr="002A19E7">
        <w:rPr>
          <w:rFonts w:ascii="Arial" w:hAnsi="Arial" w:cs="Arial"/>
          <w:b/>
          <w:sz w:val="24"/>
          <w:szCs w:val="24"/>
          <w:u w:val="single"/>
        </w:rPr>
        <w:t>9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 měsíců </w:t>
      </w:r>
      <w:r w:rsidR="00591376" w:rsidRPr="002A19E7">
        <w:rPr>
          <w:rFonts w:ascii="Arial" w:hAnsi="Arial" w:cs="Arial"/>
          <w:b/>
          <w:sz w:val="24"/>
          <w:szCs w:val="24"/>
          <w:u w:val="single"/>
        </w:rPr>
        <w:t xml:space="preserve">od </w:t>
      </w:r>
      <w:r w:rsidR="009D0F54" w:rsidRPr="002A19E7">
        <w:rPr>
          <w:rFonts w:ascii="Arial" w:hAnsi="Arial" w:cs="Arial"/>
          <w:b/>
          <w:sz w:val="24"/>
          <w:szCs w:val="24"/>
          <w:u w:val="single"/>
        </w:rPr>
        <w:t xml:space="preserve">předání podkladů objednatelem </w:t>
      </w:r>
    </w:p>
    <w:p w14:paraId="2B17C38F" w14:textId="7BB62E28" w:rsidR="00EF1AFB" w:rsidRPr="002A19E7" w:rsidRDefault="00EF1AFB" w:rsidP="00812643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 xml:space="preserve">SWOT analýza jednotlivých linek autobusové dopravy (odevzdání: </w:t>
      </w:r>
      <w:r w:rsidR="00992676" w:rsidRPr="002A19E7">
        <w:rPr>
          <w:rFonts w:ascii="Arial" w:hAnsi="Arial" w:cs="Arial"/>
          <w:sz w:val="24"/>
          <w:szCs w:val="24"/>
        </w:rPr>
        <w:t xml:space="preserve">4 měsíce od </w:t>
      </w:r>
      <w:r w:rsidR="0037479F" w:rsidRPr="002A19E7">
        <w:rPr>
          <w:rFonts w:ascii="Arial" w:hAnsi="Arial" w:cs="Arial"/>
          <w:sz w:val="24"/>
          <w:szCs w:val="24"/>
        </w:rPr>
        <w:t>předání podkladů objednatelem</w:t>
      </w:r>
      <w:r w:rsidRPr="002A19E7">
        <w:rPr>
          <w:rFonts w:ascii="Arial" w:hAnsi="Arial" w:cs="Arial"/>
          <w:sz w:val="24"/>
          <w:szCs w:val="24"/>
        </w:rPr>
        <w:t>)</w:t>
      </w:r>
    </w:p>
    <w:p w14:paraId="69AB69DB" w14:textId="30BF7FCE" w:rsidR="00707E00" w:rsidRPr="002A19E7" w:rsidRDefault="00EF1AFB" w:rsidP="00707E00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 xml:space="preserve">zpracování kompletních jízdních řádů veřejné linkové autobusové dopravy pro </w:t>
      </w:r>
      <w:r w:rsidR="002A19E7">
        <w:rPr>
          <w:rFonts w:ascii="Arial" w:hAnsi="Arial" w:cs="Arial"/>
          <w:sz w:val="24"/>
          <w:szCs w:val="24"/>
        </w:rPr>
        <w:t>veřejnou zakázku</w:t>
      </w:r>
      <w:r w:rsidR="00310DC5" w:rsidRPr="002A19E7">
        <w:rPr>
          <w:rFonts w:ascii="Arial" w:hAnsi="Arial" w:cs="Arial"/>
          <w:sz w:val="24"/>
          <w:szCs w:val="24"/>
        </w:rPr>
        <w:t xml:space="preserve"> „Zajištění dopravní obslužnosti Zlínského kraje veřejnou linkovou dopravou na období 2018 – 2027“</w:t>
      </w:r>
      <w:r w:rsidR="0037479F" w:rsidRPr="002A19E7">
        <w:rPr>
          <w:rFonts w:ascii="Arial" w:hAnsi="Arial" w:cs="Arial"/>
          <w:sz w:val="24"/>
          <w:szCs w:val="24"/>
        </w:rPr>
        <w:t>Zařazení jízdních řádů do jednotlivých dílčích částí zakázky a zpracování optimalizovaných oběhů vozidel d</w:t>
      </w:r>
      <w:r w:rsidR="002A19E7">
        <w:rPr>
          <w:rFonts w:ascii="Arial" w:hAnsi="Arial" w:cs="Arial"/>
          <w:sz w:val="24"/>
          <w:szCs w:val="24"/>
        </w:rPr>
        <w:t>l</w:t>
      </w:r>
      <w:r w:rsidR="0037479F" w:rsidRPr="002A19E7">
        <w:rPr>
          <w:rFonts w:ascii="Arial" w:hAnsi="Arial" w:cs="Arial"/>
          <w:sz w:val="24"/>
          <w:szCs w:val="24"/>
        </w:rPr>
        <w:t>e jednotlivých oblastí zakázky</w:t>
      </w:r>
    </w:p>
    <w:p w14:paraId="7008E84C" w14:textId="7FEF05D7" w:rsidR="00707E00" w:rsidRPr="002A19E7" w:rsidRDefault="002A19E7" w:rsidP="00707E00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7479F" w:rsidRPr="002A19E7">
        <w:rPr>
          <w:rFonts w:ascii="Arial" w:hAnsi="Arial" w:cs="Arial"/>
          <w:sz w:val="24"/>
          <w:szCs w:val="24"/>
        </w:rPr>
        <w:t>ozdělení oběhů  dle kategorií vozidel</w:t>
      </w:r>
    </w:p>
    <w:p w14:paraId="20C4A179" w14:textId="77777777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>stanovení cílového vedení linek s ostatními kraji</w:t>
      </w:r>
    </w:p>
    <w:p w14:paraId="32736E28" w14:textId="0B832F77" w:rsidR="00EF1AFB" w:rsidRPr="002A19E7" w:rsidRDefault="002A19E7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F1AFB" w:rsidRPr="002A19E7">
        <w:rPr>
          <w:rFonts w:ascii="Arial" w:hAnsi="Arial" w:cs="Arial"/>
          <w:sz w:val="24"/>
          <w:szCs w:val="24"/>
        </w:rPr>
        <w:t>konomická analýza a předpokládaný finanční rámec výdajů na dopravní obslužnost v systému ZVS</w:t>
      </w:r>
    </w:p>
    <w:p w14:paraId="1155CE26" w14:textId="0C054EB2" w:rsidR="00C07A65" w:rsidRPr="002A19E7" w:rsidRDefault="00EF1AFB" w:rsidP="00B87190">
      <w:pPr>
        <w:pStyle w:val="Bezmezer"/>
        <w:numPr>
          <w:ilvl w:val="1"/>
          <w:numId w:val="11"/>
        </w:numPr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sz w:val="24"/>
          <w:szCs w:val="24"/>
        </w:rPr>
        <w:t>projednání návrhů s</w:t>
      </w:r>
      <w:r w:rsidR="00992676" w:rsidRPr="002A19E7">
        <w:rPr>
          <w:rFonts w:ascii="Arial" w:hAnsi="Arial" w:cs="Arial"/>
          <w:sz w:val="24"/>
          <w:szCs w:val="24"/>
        </w:rPr>
        <w:t> </w:t>
      </w:r>
      <w:r w:rsidRPr="002A19E7">
        <w:rPr>
          <w:rFonts w:ascii="Arial" w:hAnsi="Arial" w:cs="Arial"/>
          <w:sz w:val="24"/>
          <w:szCs w:val="24"/>
        </w:rPr>
        <w:t>obcemi</w:t>
      </w:r>
      <w:r w:rsidR="00992676" w:rsidRPr="002A19E7">
        <w:rPr>
          <w:rFonts w:ascii="Arial" w:hAnsi="Arial" w:cs="Arial"/>
          <w:sz w:val="24"/>
          <w:szCs w:val="24"/>
        </w:rPr>
        <w:t xml:space="preserve"> dle provozních oblastí</w:t>
      </w:r>
      <w:r w:rsidR="009D78A3" w:rsidRPr="002A19E7">
        <w:rPr>
          <w:rFonts w:ascii="Arial" w:hAnsi="Arial" w:cs="Arial"/>
          <w:sz w:val="24"/>
          <w:szCs w:val="24"/>
        </w:rPr>
        <w:t xml:space="preserve"> </w:t>
      </w:r>
      <w:r w:rsidRPr="002A19E7">
        <w:rPr>
          <w:rFonts w:ascii="Arial" w:hAnsi="Arial" w:cs="Arial"/>
          <w:sz w:val="24"/>
          <w:szCs w:val="24"/>
        </w:rPr>
        <w:t>(</w:t>
      </w:r>
      <w:r w:rsidR="00B87190" w:rsidRPr="002A19E7">
        <w:rPr>
          <w:rFonts w:ascii="Arial" w:hAnsi="Arial" w:cs="Arial"/>
          <w:sz w:val="24"/>
          <w:szCs w:val="24"/>
        </w:rPr>
        <w:t>s protokolárním výstupem, včetně vypořádání připomínek)</w:t>
      </w:r>
    </w:p>
    <w:p w14:paraId="23D24493" w14:textId="77777777" w:rsidR="00EF1AFB" w:rsidRPr="002A19E7" w:rsidRDefault="00EF1AFB" w:rsidP="00EF1AFB">
      <w:pPr>
        <w:pStyle w:val="Bezmezer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549D7ACA" w14:textId="158361B8" w:rsidR="00EF1AFB" w:rsidRPr="002A19E7" w:rsidRDefault="007F1714" w:rsidP="009D78A3">
      <w:pPr>
        <w:pStyle w:val="Bezmezer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b/>
          <w:sz w:val="24"/>
          <w:szCs w:val="24"/>
          <w:u w:val="single"/>
        </w:rPr>
        <w:t xml:space="preserve">II. 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Drážní osobní veřejná doprava: 460 tis. Kč, termín odevzdání: </w:t>
      </w:r>
      <w:r w:rsidR="00C07A65" w:rsidRPr="002A19E7">
        <w:rPr>
          <w:rFonts w:ascii="Arial" w:hAnsi="Arial" w:cs="Arial"/>
          <w:b/>
          <w:sz w:val="24"/>
          <w:szCs w:val="24"/>
          <w:u w:val="single"/>
        </w:rPr>
        <w:t>9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 měsíců od </w:t>
      </w:r>
      <w:r w:rsidR="009D0F54" w:rsidRPr="002A19E7">
        <w:rPr>
          <w:rFonts w:ascii="Arial" w:hAnsi="Arial" w:cs="Arial"/>
          <w:b/>
          <w:sz w:val="24"/>
          <w:szCs w:val="24"/>
          <w:u w:val="single"/>
        </w:rPr>
        <w:t>předání podkladů objednatelem</w:t>
      </w:r>
    </w:p>
    <w:p w14:paraId="387C8AD9" w14:textId="36F0BACC" w:rsidR="00EF1AFB" w:rsidRPr="002A19E7" w:rsidRDefault="00EF1AFB" w:rsidP="00137B5E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 xml:space="preserve">SWOT analýza jednotlivých linek železniční dopravy (odevzdání </w:t>
      </w:r>
      <w:r w:rsidR="00992676" w:rsidRPr="002A19E7">
        <w:rPr>
          <w:rFonts w:ascii="Arial" w:hAnsi="Arial" w:cs="Arial"/>
          <w:sz w:val="24"/>
          <w:szCs w:val="24"/>
        </w:rPr>
        <w:t xml:space="preserve">4 měsíce od </w:t>
      </w:r>
      <w:r w:rsidR="00137B5E" w:rsidRPr="002A19E7">
        <w:rPr>
          <w:rFonts w:ascii="Arial" w:hAnsi="Arial" w:cs="Arial"/>
          <w:sz w:val="24"/>
          <w:szCs w:val="24"/>
        </w:rPr>
        <w:t>předání podkladů objednatelem</w:t>
      </w:r>
      <w:r w:rsidRPr="002A19E7">
        <w:rPr>
          <w:rFonts w:ascii="Arial" w:hAnsi="Arial" w:cs="Arial"/>
          <w:sz w:val="24"/>
          <w:szCs w:val="24"/>
        </w:rPr>
        <w:t>)</w:t>
      </w:r>
    </w:p>
    <w:p w14:paraId="1CE77D27" w14:textId="77777777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>zpracování „karet tratí“ (popis principu fungování vlakových linek)</w:t>
      </w:r>
    </w:p>
    <w:p w14:paraId="77B8FE3B" w14:textId="77777777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>zapojení dálkové železniční dopravy (MD) do systému IDS ZK</w:t>
      </w:r>
    </w:p>
    <w:p w14:paraId="0EFE1F10" w14:textId="0E83888B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 xml:space="preserve">návrhy vlakových JŘ pro 2017/18 </w:t>
      </w:r>
      <w:r w:rsidR="00EB63C1" w:rsidRPr="00BF754C">
        <w:rPr>
          <w:rFonts w:ascii="Arial" w:hAnsi="Arial" w:cs="Arial"/>
          <w:sz w:val="24"/>
          <w:szCs w:val="24"/>
        </w:rPr>
        <w:t>(odevzdání do 1 měsíce od předání podkladů objednatelem)</w:t>
      </w:r>
      <w:r w:rsidR="00EB63C1">
        <w:rPr>
          <w:rFonts w:ascii="Arial" w:hAnsi="Arial" w:cs="Arial"/>
          <w:sz w:val="24"/>
          <w:szCs w:val="24"/>
        </w:rPr>
        <w:t xml:space="preserve"> </w:t>
      </w:r>
    </w:p>
    <w:p w14:paraId="45FA6594" w14:textId="77777777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2A19E7">
        <w:rPr>
          <w:rFonts w:ascii="Arial" w:hAnsi="Arial" w:cs="Arial"/>
          <w:sz w:val="24"/>
          <w:szCs w:val="24"/>
        </w:rPr>
        <w:t>návrhy cílových vlakových JŘ projednání koncepce nového linkového vedení s Odborem veřejné dopravy Ministerstva dopravy ČR, OLK, JMK, MSK</w:t>
      </w:r>
    </w:p>
    <w:p w14:paraId="3217C485" w14:textId="77777777" w:rsidR="00EF1AFB" w:rsidRPr="002A19E7" w:rsidRDefault="00EF1AFB" w:rsidP="00EF1AFB">
      <w:pPr>
        <w:pStyle w:val="Bezmezer"/>
        <w:ind w:left="2160"/>
        <w:rPr>
          <w:rFonts w:ascii="Arial" w:hAnsi="Arial" w:cs="Arial"/>
          <w:b/>
          <w:sz w:val="24"/>
          <w:szCs w:val="24"/>
        </w:rPr>
      </w:pPr>
    </w:p>
    <w:p w14:paraId="54DAEF6B" w14:textId="22DDE110" w:rsidR="00EF1AFB" w:rsidRPr="002A19E7" w:rsidRDefault="007F1714" w:rsidP="009D78A3">
      <w:pPr>
        <w:pStyle w:val="Bezmezer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b/>
          <w:sz w:val="24"/>
          <w:szCs w:val="24"/>
          <w:u w:val="single"/>
        </w:rPr>
        <w:t xml:space="preserve">III. 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Shrnutí výsledků a doporučení, </w:t>
      </w:r>
      <w:r w:rsidR="00310DC5" w:rsidRPr="002A19E7">
        <w:rPr>
          <w:rFonts w:ascii="Arial" w:hAnsi="Arial" w:cs="Arial"/>
          <w:b/>
          <w:sz w:val="24"/>
          <w:szCs w:val="24"/>
          <w:u w:val="single"/>
        </w:rPr>
        <w:t xml:space="preserve">hodnota </w:t>
      </w:r>
      <w:r w:rsidR="00DB04CC" w:rsidRPr="002A19E7">
        <w:rPr>
          <w:rFonts w:ascii="Arial" w:hAnsi="Arial" w:cs="Arial"/>
          <w:b/>
          <w:sz w:val="24"/>
          <w:szCs w:val="24"/>
          <w:u w:val="single"/>
        </w:rPr>
        <w:t>této části je obsažena v části I. a II.</w:t>
      </w:r>
      <w:r w:rsidR="00137B5E" w:rsidRPr="002A19E7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termín odevzdání: </w:t>
      </w:r>
      <w:r w:rsidR="00C07A65" w:rsidRPr="002A19E7">
        <w:rPr>
          <w:rFonts w:ascii="Arial" w:hAnsi="Arial" w:cs="Arial"/>
          <w:b/>
          <w:sz w:val="24"/>
          <w:szCs w:val="24"/>
          <w:u w:val="single"/>
        </w:rPr>
        <w:t>9</w:t>
      </w:r>
      <w:r w:rsidR="00EF1AFB" w:rsidRPr="002A19E7">
        <w:rPr>
          <w:rFonts w:ascii="Arial" w:hAnsi="Arial" w:cs="Arial"/>
          <w:b/>
          <w:sz w:val="24"/>
          <w:szCs w:val="24"/>
          <w:u w:val="single"/>
        </w:rPr>
        <w:t xml:space="preserve"> měsíců od </w:t>
      </w:r>
      <w:r w:rsidR="009D0F54" w:rsidRPr="002A19E7">
        <w:rPr>
          <w:rFonts w:ascii="Arial" w:hAnsi="Arial" w:cs="Arial"/>
          <w:b/>
          <w:sz w:val="24"/>
          <w:szCs w:val="24"/>
          <w:u w:val="single"/>
        </w:rPr>
        <w:t>předání podkladů objednatelem</w:t>
      </w:r>
    </w:p>
    <w:p w14:paraId="6E1FB230" w14:textId="4991EF48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sz w:val="24"/>
          <w:szCs w:val="24"/>
        </w:rPr>
        <w:t xml:space="preserve">zdůvodnění a </w:t>
      </w:r>
      <w:r w:rsidR="00764B54" w:rsidRPr="002A19E7">
        <w:rPr>
          <w:rFonts w:ascii="Arial" w:hAnsi="Arial" w:cs="Arial"/>
          <w:sz w:val="24"/>
          <w:szCs w:val="24"/>
        </w:rPr>
        <w:t>shrnutí</w:t>
      </w:r>
      <w:r w:rsidR="002A19E7" w:rsidRPr="002A19E7">
        <w:rPr>
          <w:rFonts w:ascii="Arial" w:hAnsi="Arial" w:cs="Arial"/>
          <w:sz w:val="24"/>
          <w:szCs w:val="24"/>
        </w:rPr>
        <w:t xml:space="preserve"> </w:t>
      </w:r>
      <w:r w:rsidRPr="002A19E7">
        <w:rPr>
          <w:rFonts w:ascii="Arial" w:hAnsi="Arial" w:cs="Arial"/>
          <w:sz w:val="24"/>
          <w:szCs w:val="24"/>
        </w:rPr>
        <w:t>návrhů opatření – zrušení linek, posílení linek, zavedení nových linek</w:t>
      </w:r>
    </w:p>
    <w:p w14:paraId="5103BEDE" w14:textId="77777777" w:rsidR="00EF1AFB" w:rsidRPr="002A19E7" w:rsidRDefault="00EF1AFB" w:rsidP="00EF1AFB">
      <w:pPr>
        <w:pStyle w:val="Bezmezer"/>
        <w:numPr>
          <w:ilvl w:val="1"/>
          <w:numId w:val="11"/>
        </w:numPr>
        <w:rPr>
          <w:rFonts w:ascii="Arial" w:hAnsi="Arial" w:cs="Arial"/>
          <w:b/>
          <w:sz w:val="24"/>
          <w:szCs w:val="24"/>
          <w:u w:val="single"/>
        </w:rPr>
      </w:pPr>
      <w:r w:rsidRPr="002A19E7">
        <w:rPr>
          <w:rFonts w:ascii="Arial" w:hAnsi="Arial" w:cs="Arial"/>
          <w:sz w:val="24"/>
          <w:szCs w:val="24"/>
        </w:rPr>
        <w:t>doporučení komunikace s</w:t>
      </w:r>
      <w:r w:rsidR="00C07A65" w:rsidRPr="002A19E7">
        <w:rPr>
          <w:rFonts w:ascii="Arial" w:hAnsi="Arial" w:cs="Arial"/>
          <w:sz w:val="24"/>
          <w:szCs w:val="24"/>
        </w:rPr>
        <w:t> </w:t>
      </w:r>
      <w:r w:rsidRPr="002A19E7">
        <w:rPr>
          <w:rFonts w:ascii="Arial" w:hAnsi="Arial" w:cs="Arial"/>
          <w:sz w:val="24"/>
          <w:szCs w:val="24"/>
        </w:rPr>
        <w:t>veřejností</w:t>
      </w:r>
    </w:p>
    <w:p w14:paraId="17BE25FD" w14:textId="2D877A8C" w:rsidR="00C07A65" w:rsidRPr="002A19E7" w:rsidRDefault="00C07A65" w:rsidP="00EF1AFB">
      <w:pPr>
        <w:pStyle w:val="Bezmezer"/>
        <w:numPr>
          <w:ilvl w:val="1"/>
          <w:numId w:val="11"/>
        </w:numPr>
        <w:rPr>
          <w:rFonts w:ascii="Arial" w:hAnsi="Arial" w:cs="Arial"/>
          <w:sz w:val="24"/>
          <w:szCs w:val="24"/>
          <w:u w:val="single"/>
        </w:rPr>
      </w:pPr>
      <w:r w:rsidRPr="002A19E7">
        <w:rPr>
          <w:rFonts w:ascii="Arial" w:hAnsi="Arial" w:cs="Arial"/>
          <w:sz w:val="24"/>
          <w:szCs w:val="24"/>
        </w:rPr>
        <w:t xml:space="preserve">zapracování výstupů </w:t>
      </w:r>
      <w:r w:rsidR="00DB04CC" w:rsidRPr="002A19E7">
        <w:rPr>
          <w:rFonts w:ascii="Arial" w:hAnsi="Arial" w:cs="Arial"/>
          <w:sz w:val="24"/>
          <w:szCs w:val="24"/>
        </w:rPr>
        <w:t xml:space="preserve">díla </w:t>
      </w:r>
      <w:r w:rsidRPr="002A19E7">
        <w:rPr>
          <w:rFonts w:ascii="Arial" w:hAnsi="Arial" w:cs="Arial"/>
          <w:sz w:val="24"/>
          <w:szCs w:val="24"/>
        </w:rPr>
        <w:t xml:space="preserve">do zadávací dokumentace </w:t>
      </w:r>
      <w:r w:rsidR="002A19E7" w:rsidRPr="002A19E7">
        <w:rPr>
          <w:rFonts w:ascii="Arial" w:hAnsi="Arial" w:cs="Arial"/>
          <w:sz w:val="24"/>
          <w:szCs w:val="24"/>
        </w:rPr>
        <w:t>veřejné zakázky</w:t>
      </w:r>
      <w:r w:rsidRPr="002A19E7">
        <w:rPr>
          <w:rFonts w:ascii="Arial" w:hAnsi="Arial" w:cs="Arial"/>
          <w:sz w:val="24"/>
          <w:szCs w:val="24"/>
        </w:rPr>
        <w:t xml:space="preserve"> „Zajištění dopravní obslužnosti Zlínského kr</w:t>
      </w:r>
      <w:r w:rsidR="002A19E7" w:rsidRPr="002A19E7">
        <w:rPr>
          <w:rFonts w:ascii="Arial" w:hAnsi="Arial" w:cs="Arial"/>
          <w:sz w:val="24"/>
          <w:szCs w:val="24"/>
        </w:rPr>
        <w:t>aje veřejnou linkovou dopravou n</w:t>
      </w:r>
      <w:r w:rsidRPr="002A19E7">
        <w:rPr>
          <w:rFonts w:ascii="Arial" w:hAnsi="Arial" w:cs="Arial"/>
          <w:sz w:val="24"/>
          <w:szCs w:val="24"/>
        </w:rPr>
        <w:t>a období 2018 – 2027“</w:t>
      </w:r>
    </w:p>
    <w:p w14:paraId="6E0DA376" w14:textId="77777777" w:rsidR="009D78A3" w:rsidRPr="002A19E7" w:rsidRDefault="009D78A3" w:rsidP="009D78A3">
      <w:pPr>
        <w:pStyle w:val="Bezmezer"/>
        <w:ind w:left="720"/>
        <w:rPr>
          <w:rFonts w:ascii="Arial" w:hAnsi="Arial" w:cs="Arial"/>
          <w:b/>
          <w:sz w:val="24"/>
          <w:szCs w:val="24"/>
          <w:u w:val="single"/>
        </w:rPr>
      </w:pPr>
    </w:p>
    <w:p w14:paraId="74C41E7E" w14:textId="11BE84C4" w:rsidR="00137B5E" w:rsidRPr="009D78A3" w:rsidRDefault="007F1714" w:rsidP="00285B7D">
      <w:pPr>
        <w:pStyle w:val="Bezmezer"/>
        <w:ind w:left="720"/>
        <w:jc w:val="both"/>
        <w:rPr>
          <w:rFonts w:ascii="Arial" w:hAnsi="Arial" w:cs="Arial"/>
          <w:sz w:val="24"/>
          <w:szCs w:val="24"/>
          <w:u w:val="single"/>
        </w:rPr>
      </w:pPr>
      <w:r w:rsidRPr="002A19E7">
        <w:rPr>
          <w:rFonts w:ascii="Arial" w:hAnsi="Arial" w:cs="Arial"/>
          <w:b/>
          <w:sz w:val="24"/>
          <w:szCs w:val="24"/>
          <w:u w:val="single"/>
        </w:rPr>
        <w:t xml:space="preserve">IV. </w:t>
      </w:r>
      <w:r w:rsidR="009D78A3" w:rsidRPr="002A19E7">
        <w:rPr>
          <w:rFonts w:ascii="Arial" w:hAnsi="Arial" w:cs="Arial"/>
          <w:b/>
          <w:sz w:val="24"/>
          <w:szCs w:val="24"/>
          <w:u w:val="single"/>
        </w:rPr>
        <w:t>Zpracování</w:t>
      </w:r>
      <w:r w:rsidR="009D78A3" w:rsidRPr="002A19E7">
        <w:rPr>
          <w:rFonts w:ascii="Arial" w:hAnsi="Arial" w:cs="Arial"/>
          <w:sz w:val="24"/>
          <w:szCs w:val="24"/>
          <w:u w:val="single"/>
        </w:rPr>
        <w:t xml:space="preserve"> </w:t>
      </w:r>
      <w:r w:rsidR="00137B5E" w:rsidRPr="002A19E7">
        <w:rPr>
          <w:rFonts w:ascii="Arial" w:hAnsi="Arial" w:cs="Arial"/>
          <w:b/>
          <w:sz w:val="24"/>
          <w:szCs w:val="24"/>
          <w:u w:val="single"/>
        </w:rPr>
        <w:t xml:space="preserve">odborných vyjádření </w:t>
      </w:r>
      <w:r w:rsidR="00137B5E" w:rsidRPr="002A19E7">
        <w:rPr>
          <w:rFonts w:ascii="Arial" w:hAnsi="Arial" w:cs="Arial"/>
          <w:sz w:val="24"/>
          <w:szCs w:val="24"/>
          <w:u w:val="single"/>
        </w:rPr>
        <w:t>nutných k obhajobě postupů objednatele coby zadavatele před orgánem dozoru a zpracování odpovědí na dodatečné dotazy uchazečů o</w:t>
      </w:r>
      <w:r w:rsidR="009D78A3" w:rsidRPr="002A19E7">
        <w:rPr>
          <w:rFonts w:ascii="Arial" w:hAnsi="Arial" w:cs="Arial"/>
          <w:sz w:val="24"/>
          <w:szCs w:val="24"/>
          <w:u w:val="single"/>
        </w:rPr>
        <w:t xml:space="preserve"> </w:t>
      </w:r>
      <w:r w:rsidR="00137B5E" w:rsidRPr="002A19E7">
        <w:rPr>
          <w:rFonts w:ascii="Arial" w:hAnsi="Arial" w:cs="Arial"/>
          <w:sz w:val="24"/>
          <w:szCs w:val="24"/>
          <w:u w:val="single"/>
        </w:rPr>
        <w:t xml:space="preserve">VZ „Zajištění dopravní obslužnosti Zlínského </w:t>
      </w:r>
      <w:r w:rsidR="00137B5E" w:rsidRPr="002A19E7">
        <w:rPr>
          <w:rFonts w:ascii="Arial" w:hAnsi="Arial" w:cs="Arial"/>
          <w:sz w:val="24"/>
          <w:szCs w:val="24"/>
          <w:u w:val="single"/>
        </w:rPr>
        <w:lastRenderedPageBreak/>
        <w:t>kraje veřejnou linkovou dopravou na období 2018 – 2027“ pokud se týkají části zadávacích podmínek dotčených zapracováním výstupů díla (odevzdání: průběžně dle potřeby objednatele v průběhu zadávacího řízení nebo v průběhu správního řízení v rámci dozoru)</w:t>
      </w:r>
      <w:r w:rsidR="0061318D" w:rsidRPr="002A19E7">
        <w:rPr>
          <w:rFonts w:ascii="Arial" w:hAnsi="Arial" w:cs="Arial"/>
          <w:sz w:val="24"/>
          <w:szCs w:val="24"/>
          <w:u w:val="single"/>
        </w:rPr>
        <w:t xml:space="preserve">. </w:t>
      </w:r>
      <w:r w:rsidR="0061318D" w:rsidRPr="00BF754C">
        <w:rPr>
          <w:rFonts w:ascii="Arial" w:hAnsi="Arial" w:cs="Arial"/>
          <w:sz w:val="24"/>
          <w:szCs w:val="24"/>
          <w:u w:val="single"/>
        </w:rPr>
        <w:t xml:space="preserve">Cena: </w:t>
      </w:r>
      <w:r w:rsidR="003D6509" w:rsidRPr="00BF754C">
        <w:rPr>
          <w:rFonts w:ascii="Arial" w:hAnsi="Arial" w:cs="Arial"/>
          <w:sz w:val="24"/>
          <w:szCs w:val="24"/>
          <w:u w:val="single"/>
        </w:rPr>
        <w:t>640,-</w:t>
      </w:r>
      <w:r w:rsidR="009D78A3" w:rsidRPr="00BF754C">
        <w:rPr>
          <w:rFonts w:ascii="Arial" w:hAnsi="Arial" w:cs="Arial"/>
          <w:sz w:val="24"/>
          <w:szCs w:val="24"/>
          <w:u w:val="single"/>
        </w:rPr>
        <w:t xml:space="preserve"> Kč </w:t>
      </w:r>
      <w:r w:rsidR="00117DAF" w:rsidRPr="00BF754C">
        <w:rPr>
          <w:rFonts w:ascii="Arial" w:hAnsi="Arial" w:cs="Arial"/>
          <w:sz w:val="24"/>
          <w:szCs w:val="24"/>
          <w:u w:val="single"/>
        </w:rPr>
        <w:t>bez</w:t>
      </w:r>
      <w:r w:rsidR="009D78A3" w:rsidRPr="00BF754C">
        <w:rPr>
          <w:rFonts w:ascii="Arial" w:hAnsi="Arial" w:cs="Arial"/>
          <w:sz w:val="24"/>
          <w:szCs w:val="24"/>
          <w:u w:val="single"/>
        </w:rPr>
        <w:t xml:space="preserve"> DPH/ 1 hodina, maximálně </w:t>
      </w:r>
      <w:r w:rsidR="0061318D" w:rsidRPr="00BF754C">
        <w:rPr>
          <w:rFonts w:ascii="Arial" w:hAnsi="Arial" w:cs="Arial"/>
          <w:sz w:val="24"/>
          <w:szCs w:val="24"/>
          <w:u w:val="single"/>
        </w:rPr>
        <w:t>80 tis. Kč</w:t>
      </w:r>
      <w:r w:rsidR="00EB63C1">
        <w:rPr>
          <w:rFonts w:ascii="Arial" w:hAnsi="Arial" w:cs="Arial"/>
          <w:sz w:val="24"/>
          <w:szCs w:val="24"/>
          <w:u w:val="single"/>
        </w:rPr>
        <w:t xml:space="preserve"> </w:t>
      </w:r>
      <w:r w:rsidR="00117DAF">
        <w:rPr>
          <w:rFonts w:ascii="Arial" w:hAnsi="Arial" w:cs="Arial"/>
          <w:sz w:val="24"/>
          <w:szCs w:val="24"/>
          <w:u w:val="single"/>
        </w:rPr>
        <w:t>bez</w:t>
      </w:r>
      <w:r w:rsidR="00EB63C1">
        <w:rPr>
          <w:rFonts w:ascii="Arial" w:hAnsi="Arial" w:cs="Arial"/>
          <w:sz w:val="24"/>
          <w:szCs w:val="24"/>
          <w:u w:val="single"/>
        </w:rPr>
        <w:t xml:space="preserve"> DPH</w:t>
      </w:r>
      <w:r w:rsidR="0054748E" w:rsidRPr="002A19E7">
        <w:rPr>
          <w:rFonts w:ascii="Arial" w:hAnsi="Arial" w:cs="Arial"/>
          <w:sz w:val="24"/>
          <w:szCs w:val="24"/>
          <w:u w:val="single"/>
        </w:rPr>
        <w:t>.</w:t>
      </w:r>
      <w:r w:rsidR="0054748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2D2C1D5" w14:textId="77777777" w:rsidR="00137B5E" w:rsidRDefault="00137B5E" w:rsidP="00EF1AFB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DF21701" w14:textId="77777777" w:rsidR="00EF1AFB" w:rsidRPr="00C07A65" w:rsidRDefault="00EF1AFB" w:rsidP="00EF1AFB">
      <w:pPr>
        <w:jc w:val="both"/>
        <w:rPr>
          <w:rFonts w:ascii="Arial" w:hAnsi="Arial" w:cs="Arial"/>
          <w:lang w:val="cs-CZ"/>
        </w:rPr>
      </w:pPr>
    </w:p>
    <w:p w14:paraId="1B692CC0" w14:textId="77777777" w:rsidR="002D1C1A" w:rsidRDefault="002D1C1A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br w:type="page"/>
      </w:r>
    </w:p>
    <w:p w14:paraId="2CE67BBF" w14:textId="77777777" w:rsidR="00EE771D" w:rsidRPr="00C07A65" w:rsidRDefault="00EE771D" w:rsidP="00EE771D">
      <w:pPr>
        <w:rPr>
          <w:rFonts w:ascii="Arial" w:hAnsi="Arial" w:cs="Arial"/>
          <w:b/>
          <w:sz w:val="24"/>
          <w:szCs w:val="24"/>
          <w:lang w:val="cs-CZ"/>
        </w:rPr>
      </w:pPr>
      <w:r w:rsidRPr="00C07A65">
        <w:rPr>
          <w:rFonts w:ascii="Arial" w:hAnsi="Arial" w:cs="Arial"/>
          <w:b/>
          <w:sz w:val="24"/>
          <w:szCs w:val="24"/>
          <w:lang w:val="cs-CZ"/>
        </w:rPr>
        <w:lastRenderedPageBreak/>
        <w:t>Příloha</w:t>
      </w:r>
      <w:r>
        <w:rPr>
          <w:rFonts w:ascii="Arial" w:hAnsi="Arial" w:cs="Arial"/>
          <w:b/>
          <w:sz w:val="24"/>
          <w:szCs w:val="24"/>
          <w:lang w:val="cs-CZ"/>
        </w:rPr>
        <w:t xml:space="preserve"> č. 2</w:t>
      </w:r>
      <w:r w:rsidRPr="00C07A65">
        <w:rPr>
          <w:rFonts w:ascii="Arial" w:hAnsi="Arial" w:cs="Arial"/>
          <w:b/>
          <w:sz w:val="24"/>
          <w:szCs w:val="24"/>
          <w:lang w:val="cs-CZ"/>
        </w:rPr>
        <w:t xml:space="preserve">: </w:t>
      </w:r>
      <w:r>
        <w:rPr>
          <w:rFonts w:ascii="Arial" w:hAnsi="Arial" w:cs="Arial"/>
          <w:b/>
          <w:sz w:val="24"/>
          <w:szCs w:val="24"/>
          <w:lang w:val="cs-CZ"/>
        </w:rPr>
        <w:t>Podklady předané objednatelem zhotoviteli</w:t>
      </w:r>
    </w:p>
    <w:p w14:paraId="63C8D0EA" w14:textId="77777777" w:rsidR="00226340" w:rsidRDefault="00226340" w:rsidP="00EE771D">
      <w:pPr>
        <w:rPr>
          <w:rFonts w:ascii="Arial" w:hAnsi="Arial" w:cs="Arial"/>
          <w:i/>
          <w:sz w:val="24"/>
          <w:szCs w:val="24"/>
          <w:lang w:val="cs-CZ"/>
        </w:rPr>
      </w:pPr>
    </w:p>
    <w:p w14:paraId="5A08D824" w14:textId="77777777" w:rsidR="00226340" w:rsidRPr="00C07A65" w:rsidRDefault="00226340" w:rsidP="00EE771D">
      <w:pPr>
        <w:rPr>
          <w:rFonts w:ascii="Arial" w:hAnsi="Arial" w:cs="Arial"/>
          <w:sz w:val="24"/>
          <w:szCs w:val="24"/>
          <w:lang w:val="cs-CZ"/>
        </w:rPr>
      </w:pPr>
    </w:p>
    <w:p w14:paraId="4D8665E6" w14:textId="77777777" w:rsidR="00EE771D" w:rsidRDefault="00EE771D" w:rsidP="00EE771D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Pro plnění předmětu díla předá objednatel zhotoviteli následující podklady</w:t>
      </w:r>
      <w:r w:rsidRPr="00C07A65">
        <w:rPr>
          <w:rFonts w:ascii="Arial" w:hAnsi="Arial" w:cs="Arial"/>
          <w:sz w:val="24"/>
          <w:szCs w:val="24"/>
          <w:lang w:val="cs-CZ"/>
        </w:rPr>
        <w:t>:</w:t>
      </w:r>
    </w:p>
    <w:p w14:paraId="581555FC" w14:textId="77777777" w:rsidR="00B15806" w:rsidRDefault="00B15806" w:rsidP="00EE771D">
      <w:pPr>
        <w:rPr>
          <w:rFonts w:ascii="Arial" w:hAnsi="Arial" w:cs="Arial"/>
          <w:sz w:val="24"/>
          <w:szCs w:val="24"/>
          <w:lang w:val="cs-CZ"/>
        </w:rPr>
      </w:pPr>
    </w:p>
    <w:p w14:paraId="4A3CE43C" w14:textId="22C415DF" w:rsidR="00B15806" w:rsidRDefault="00B15806" w:rsidP="00EE771D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Vlaky: </w:t>
      </w:r>
    </w:p>
    <w:p w14:paraId="38001760" w14:textId="77777777" w:rsidR="008A719C" w:rsidRDefault="008A719C" w:rsidP="00EE771D">
      <w:pPr>
        <w:rPr>
          <w:rFonts w:ascii="Arial" w:hAnsi="Arial" w:cs="Arial"/>
          <w:sz w:val="24"/>
          <w:szCs w:val="24"/>
          <w:lang w:val="cs-CZ"/>
        </w:rPr>
      </w:pPr>
    </w:p>
    <w:p w14:paraId="6030C806" w14:textId="1E774CF9" w:rsidR="003D6509" w:rsidRPr="00722C11" w:rsidRDefault="003D6509" w:rsidP="00722C11">
      <w:pPr>
        <w:rPr>
          <w:rFonts w:ascii="Arial" w:hAnsi="Arial" w:cs="Arial"/>
          <w:sz w:val="24"/>
          <w:szCs w:val="24"/>
          <w:lang w:val="cs-CZ"/>
        </w:rPr>
      </w:pPr>
      <w:r w:rsidRPr="00722C11">
        <w:rPr>
          <w:rFonts w:ascii="Arial" w:hAnsi="Arial" w:cs="Arial"/>
          <w:sz w:val="24"/>
          <w:szCs w:val="24"/>
          <w:lang w:val="cs-CZ"/>
        </w:rPr>
        <w:t>-</w:t>
      </w:r>
      <w:r w:rsid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722C11" w:rsidRPr="00722C11">
        <w:rPr>
          <w:rFonts w:ascii="Arial" w:hAnsi="Arial" w:cs="Arial"/>
          <w:sz w:val="24"/>
          <w:szCs w:val="24"/>
          <w:lang w:val="cs-CZ"/>
        </w:rPr>
        <w:t>výsledky sčítání sčítacích kampaní v regionální dopravě ČD na všech tratích ve Zlínském kraji</w:t>
      </w:r>
      <w:r w:rsid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722C11" w:rsidRPr="00722C11">
        <w:rPr>
          <w:rFonts w:ascii="Arial" w:hAnsi="Arial" w:cs="Arial"/>
          <w:sz w:val="24"/>
          <w:szCs w:val="24"/>
          <w:lang w:val="cs-CZ"/>
        </w:rPr>
        <w:t>(tj.</w:t>
      </w:r>
      <w:r w:rsid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722C11" w:rsidRPr="00722C11">
        <w:rPr>
          <w:rFonts w:ascii="Arial" w:hAnsi="Arial" w:cs="Arial"/>
          <w:sz w:val="24"/>
          <w:szCs w:val="24"/>
          <w:lang w:val="cs-CZ"/>
        </w:rPr>
        <w:t xml:space="preserve">březen 2017 a říjen </w:t>
      </w:r>
      <w:proofErr w:type="gramStart"/>
      <w:r w:rsidR="00722C11" w:rsidRPr="00722C11">
        <w:rPr>
          <w:rFonts w:ascii="Arial" w:hAnsi="Arial" w:cs="Arial"/>
          <w:sz w:val="24"/>
          <w:szCs w:val="24"/>
          <w:lang w:val="cs-CZ"/>
        </w:rPr>
        <w:t>2016),ve</w:t>
      </w:r>
      <w:proofErr w:type="gramEnd"/>
      <w:r w:rsid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722C11" w:rsidRPr="00722C11">
        <w:rPr>
          <w:rFonts w:ascii="Arial" w:hAnsi="Arial" w:cs="Arial"/>
          <w:sz w:val="24"/>
          <w:szCs w:val="24"/>
          <w:lang w:val="cs-CZ"/>
        </w:rPr>
        <w:t xml:space="preserve">formátu </w:t>
      </w:r>
      <w:proofErr w:type="spellStart"/>
      <w:r w:rsidR="00722C11" w:rsidRPr="00722C11">
        <w:rPr>
          <w:rFonts w:ascii="Arial" w:hAnsi="Arial" w:cs="Arial"/>
          <w:sz w:val="24"/>
          <w:szCs w:val="24"/>
          <w:lang w:val="cs-CZ"/>
        </w:rPr>
        <w:t>xls</w:t>
      </w:r>
      <w:proofErr w:type="spellEnd"/>
      <w:r w:rsidR="00722C11">
        <w:rPr>
          <w:rFonts w:ascii="Arial" w:hAnsi="Arial" w:cs="Arial"/>
          <w:sz w:val="24"/>
          <w:szCs w:val="24"/>
          <w:lang w:val="cs-CZ"/>
        </w:rPr>
        <w:t xml:space="preserve"> </w:t>
      </w:r>
      <w:r w:rsidRPr="00722C11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1AE5F035" w14:textId="008CDEBA" w:rsidR="00B10FC2" w:rsidRPr="00226340" w:rsidRDefault="003D6509" w:rsidP="00226340">
      <w:pPr>
        <w:rPr>
          <w:rFonts w:ascii="Arial" w:hAnsi="Arial" w:cs="Arial"/>
          <w:sz w:val="24"/>
          <w:szCs w:val="24"/>
          <w:lang w:val="cs-CZ"/>
        </w:rPr>
      </w:pPr>
      <w:r w:rsidRPr="00226340">
        <w:rPr>
          <w:rFonts w:ascii="Arial" w:hAnsi="Arial" w:cs="Arial"/>
          <w:sz w:val="24"/>
          <w:szCs w:val="24"/>
          <w:lang w:val="cs-CZ"/>
        </w:rPr>
        <w:t>-</w:t>
      </w:r>
      <w:r w:rsidR="00B10FC2" w:rsidRPr="00226340">
        <w:rPr>
          <w:rFonts w:ascii="Arial" w:hAnsi="Arial" w:cs="Arial"/>
          <w:sz w:val="24"/>
          <w:szCs w:val="24"/>
          <w:lang w:val="cs-CZ"/>
        </w:rPr>
        <w:t xml:space="preserve"> smluvní rozsah kilometrů za GVD 2016 / 2017.</w:t>
      </w:r>
    </w:p>
    <w:p w14:paraId="033B0ED7" w14:textId="77777777" w:rsidR="00226340" w:rsidRDefault="00226340" w:rsidP="00226340">
      <w:pPr>
        <w:rPr>
          <w:rFonts w:ascii="Arial" w:hAnsi="Arial" w:cs="Arial"/>
          <w:sz w:val="24"/>
          <w:szCs w:val="24"/>
          <w:lang w:val="cs-CZ"/>
        </w:rPr>
      </w:pPr>
    </w:p>
    <w:p w14:paraId="1E1EF458" w14:textId="77777777" w:rsidR="00B10FC2" w:rsidRPr="00226340" w:rsidRDefault="00B10FC2" w:rsidP="00226340">
      <w:pPr>
        <w:rPr>
          <w:rFonts w:ascii="Arial" w:hAnsi="Arial" w:cs="Arial"/>
          <w:sz w:val="24"/>
          <w:szCs w:val="24"/>
          <w:lang w:val="cs-CZ"/>
        </w:rPr>
      </w:pPr>
      <w:r w:rsidRPr="00226340">
        <w:rPr>
          <w:rFonts w:ascii="Arial" w:hAnsi="Arial" w:cs="Arial"/>
          <w:sz w:val="24"/>
          <w:szCs w:val="24"/>
          <w:lang w:val="cs-CZ"/>
        </w:rPr>
        <w:t>Autobusy:</w:t>
      </w:r>
    </w:p>
    <w:p w14:paraId="07D301A1" w14:textId="77777777" w:rsidR="00226340" w:rsidRDefault="00226340" w:rsidP="00226340">
      <w:pPr>
        <w:rPr>
          <w:rFonts w:ascii="Arial" w:hAnsi="Arial" w:cs="Arial"/>
          <w:sz w:val="24"/>
          <w:szCs w:val="24"/>
          <w:lang w:val="cs-CZ"/>
        </w:rPr>
      </w:pPr>
    </w:p>
    <w:p w14:paraId="572797E8" w14:textId="53B9900C" w:rsidR="00B10FC2" w:rsidRPr="00226340" w:rsidRDefault="00226340" w:rsidP="00226340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jízdenky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ze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strojků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za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celý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rok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2016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za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všechny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spoje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ZOO (ve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formátu</w:t>
      </w:r>
      <w:r w:rsidRPr="00226340">
        <w:rPr>
          <w:rFonts w:ascii="Arial" w:hAnsi="Arial" w:cs="Arial"/>
          <w:sz w:val="24"/>
          <w:szCs w:val="24"/>
          <w:lang w:val="cs-CZ"/>
        </w:rPr>
        <w:t xml:space="preserve"> </w:t>
      </w:r>
      <w:proofErr w:type="spellStart"/>
      <w:r w:rsidR="00B10FC2" w:rsidRPr="00226340">
        <w:rPr>
          <w:rFonts w:ascii="Arial" w:hAnsi="Arial" w:cs="Arial"/>
          <w:sz w:val="24"/>
          <w:szCs w:val="24"/>
          <w:lang w:val="cs-CZ"/>
        </w:rPr>
        <w:t>csv</w:t>
      </w:r>
      <w:proofErr w:type="spellEnd"/>
      <w:r w:rsidR="00B10FC2" w:rsidRPr="00226340">
        <w:rPr>
          <w:rFonts w:ascii="Arial" w:hAnsi="Arial" w:cs="Arial"/>
          <w:sz w:val="24"/>
          <w:szCs w:val="24"/>
          <w:lang w:val="cs-CZ"/>
        </w:rPr>
        <w:t>)</w:t>
      </w:r>
    </w:p>
    <w:p w14:paraId="3ACADA12" w14:textId="77777777" w:rsidR="00226340" w:rsidRDefault="00226340" w:rsidP="00226340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</w:t>
      </w:r>
      <w:r w:rsidR="00B10FC2" w:rsidRPr="00226340">
        <w:rPr>
          <w:rFonts w:ascii="Arial" w:hAnsi="Arial" w:cs="Arial"/>
          <w:sz w:val="24"/>
          <w:szCs w:val="24"/>
          <w:lang w:val="cs-CZ"/>
        </w:rPr>
        <w:t>smluvní rozs</w:t>
      </w:r>
      <w:r>
        <w:rPr>
          <w:rFonts w:ascii="Arial" w:hAnsi="Arial" w:cs="Arial"/>
          <w:sz w:val="24"/>
          <w:szCs w:val="24"/>
          <w:lang w:val="cs-CZ"/>
        </w:rPr>
        <w:t>ah kilometrů za GVD 2016 / 2017</w:t>
      </w:r>
    </w:p>
    <w:p w14:paraId="3F911B6E" w14:textId="12093A32" w:rsidR="00B10FC2" w:rsidRDefault="00226340" w:rsidP="00226340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- č</w:t>
      </w:r>
      <w:r w:rsidR="00B10FC2" w:rsidRPr="00226340">
        <w:rPr>
          <w:rFonts w:ascii="Arial" w:hAnsi="Arial" w:cs="Arial"/>
          <w:sz w:val="24"/>
          <w:szCs w:val="24"/>
          <w:lang w:val="cs-CZ"/>
        </w:rPr>
        <w:t xml:space="preserve">íselník zastávek </w:t>
      </w:r>
    </w:p>
    <w:p w14:paraId="3FC4CB4F" w14:textId="4AB609AD" w:rsidR="00B15806" w:rsidRPr="00226340" w:rsidRDefault="00B15806" w:rsidP="00226340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- zřízení online přístupu do centrálního dispečinku společnosti Koordinátor veřejné dopravy Zlínského kraje, s.r.o.   </w:t>
      </w:r>
    </w:p>
    <w:p w14:paraId="331EAB19" w14:textId="1BE978F6" w:rsidR="00B10FC2" w:rsidRPr="0051368A" w:rsidRDefault="00B10FC2" w:rsidP="00B10FC2">
      <w:pPr>
        <w:pStyle w:val="Bezmezer"/>
        <w:spacing w:before="120"/>
        <w:jc w:val="both"/>
        <w:rPr>
          <w:rFonts w:eastAsia="Arial" w:cs="Arial"/>
        </w:rPr>
      </w:pPr>
    </w:p>
    <w:p w14:paraId="246D060B" w14:textId="77777777" w:rsidR="004730A8" w:rsidRPr="00C07A65" w:rsidRDefault="004730A8" w:rsidP="004730A8">
      <w:pPr>
        <w:pStyle w:val="Bezmezer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058DAA51" w14:textId="77777777" w:rsidR="00DD2DD5" w:rsidRPr="00C07A65" w:rsidRDefault="00DD2DD5">
      <w:pPr>
        <w:rPr>
          <w:rFonts w:ascii="Arial" w:hAnsi="Arial" w:cs="Arial"/>
          <w:lang w:val="cs-CZ"/>
        </w:rPr>
      </w:pPr>
    </w:p>
    <w:sectPr w:rsidR="00DD2DD5" w:rsidRPr="00C07A65" w:rsidSect="000A667B">
      <w:footerReference w:type="default" r:id="rId8"/>
      <w:footerReference w:type="first" r:id="rId9"/>
      <w:pgSz w:w="11907" w:h="16840" w:code="9"/>
      <w:pgMar w:top="1440" w:right="1440" w:bottom="1440" w:left="1440" w:header="43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DAC21" w14:textId="77777777" w:rsidR="00B065D1" w:rsidRDefault="00B065D1" w:rsidP="00EF0017">
      <w:r>
        <w:separator/>
      </w:r>
    </w:p>
  </w:endnote>
  <w:endnote w:type="continuationSeparator" w:id="0">
    <w:p w14:paraId="65E3CF78" w14:textId="77777777" w:rsidR="00B065D1" w:rsidRDefault="00B065D1" w:rsidP="00EF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50B51" w14:textId="77777777" w:rsidR="00731E8D" w:rsidRDefault="00DD133C" w:rsidP="000A667B">
    <w:pPr>
      <w:pStyle w:val="Zpat"/>
      <w:tabs>
        <w:tab w:val="center" w:pos="4680"/>
      </w:tabs>
      <w:rPr>
        <w:rStyle w:val="slostrnky"/>
        <w:rFonts w:ascii="Arial" w:hAnsi="Arial" w:cs="Arial"/>
      </w:rPr>
    </w:pPr>
    <w:r w:rsidRPr="00A0443C">
      <w:rPr>
        <w:rFonts w:ascii="Arial" w:hAnsi="Arial" w:cs="Arial"/>
      </w:rPr>
      <w:tab/>
    </w:r>
    <w:r w:rsidR="0037479F" w:rsidRPr="00A0443C">
      <w:rPr>
        <w:rStyle w:val="slostrnky"/>
        <w:rFonts w:ascii="Arial" w:hAnsi="Arial" w:cs="Arial"/>
      </w:rPr>
      <w:fldChar w:fldCharType="begin"/>
    </w:r>
    <w:r w:rsidRPr="00A0443C">
      <w:rPr>
        <w:rStyle w:val="slostrnky"/>
        <w:rFonts w:ascii="Arial" w:hAnsi="Arial" w:cs="Arial"/>
      </w:rPr>
      <w:instrText xml:space="preserve"> PAGE  \* MERGEFORMAT </w:instrText>
    </w:r>
    <w:r w:rsidR="0037479F" w:rsidRPr="00A0443C">
      <w:rPr>
        <w:rStyle w:val="slostrnky"/>
        <w:rFonts w:ascii="Arial" w:hAnsi="Arial" w:cs="Arial"/>
      </w:rPr>
      <w:fldChar w:fldCharType="separate"/>
    </w:r>
    <w:r w:rsidR="002C53C8">
      <w:rPr>
        <w:rStyle w:val="slostrnky"/>
        <w:rFonts w:ascii="Arial" w:hAnsi="Arial" w:cs="Arial"/>
        <w:noProof/>
      </w:rPr>
      <w:t>10</w:t>
    </w:r>
    <w:r w:rsidR="0037479F" w:rsidRPr="00A0443C">
      <w:rPr>
        <w:rStyle w:val="slostrnky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FCC83" w14:textId="77777777" w:rsidR="00731E8D" w:rsidRDefault="00B065D1">
    <w:pPr>
      <w:pStyle w:val="Zpat"/>
    </w:pPr>
  </w:p>
  <w:p w14:paraId="7E4571BD" w14:textId="77777777" w:rsidR="00731E8D" w:rsidRDefault="00B065D1" w:rsidP="00201B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7FCD5" w14:textId="77777777" w:rsidR="00B065D1" w:rsidRDefault="00B065D1" w:rsidP="00EF0017">
      <w:r>
        <w:separator/>
      </w:r>
    </w:p>
  </w:footnote>
  <w:footnote w:type="continuationSeparator" w:id="0">
    <w:p w14:paraId="4C66BAD0" w14:textId="77777777" w:rsidR="00B065D1" w:rsidRDefault="00B065D1" w:rsidP="00EF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9382C"/>
    <w:multiLevelType w:val="hybridMultilevel"/>
    <w:tmpl w:val="4ED8348A"/>
    <w:lvl w:ilvl="0" w:tplc="0405000D">
      <w:start w:val="1"/>
      <w:numFmt w:val="bullet"/>
      <w:lvlText w:val=""/>
      <w:lvlJc w:val="left"/>
      <w:pPr>
        <w:ind w:left="73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" w15:restartNumberingAfterBreak="0">
    <w:nsid w:val="062D14F2"/>
    <w:multiLevelType w:val="hybridMultilevel"/>
    <w:tmpl w:val="75F84D02"/>
    <w:lvl w:ilvl="0" w:tplc="B150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8E7C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2E56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825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5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64A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36D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624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F2A4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05F1E"/>
    <w:multiLevelType w:val="hybridMultilevel"/>
    <w:tmpl w:val="2E6A2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B0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3B14F7"/>
    <w:multiLevelType w:val="hybridMultilevel"/>
    <w:tmpl w:val="3AA65488"/>
    <w:lvl w:ilvl="0" w:tplc="4E22DA3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0E78"/>
    <w:multiLevelType w:val="hybridMultilevel"/>
    <w:tmpl w:val="70C83D0A"/>
    <w:lvl w:ilvl="0" w:tplc="F6BE7BC0">
      <w:start w:val="2"/>
      <w:numFmt w:val="bullet"/>
      <w:lvlText w:val="-"/>
      <w:lvlJc w:val="left"/>
      <w:pPr>
        <w:tabs>
          <w:tab w:val="num" w:pos="1865"/>
        </w:tabs>
        <w:ind w:left="1865" w:hanging="360"/>
      </w:pPr>
      <w:rPr>
        <w:rFonts w:ascii="Times New Roman" w:eastAsia="Times New Roman" w:hAnsi="Times New Roman" w:cs="Times New Roman" w:hint="default"/>
      </w:rPr>
    </w:lvl>
    <w:lvl w:ilvl="1" w:tplc="D018AFDA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cs="Times New Roman" w:hint="default"/>
      </w:rPr>
    </w:lvl>
    <w:lvl w:ilvl="2" w:tplc="E5160D66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69066FFA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235829E2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cs="Times New Roman" w:hint="default"/>
      </w:rPr>
    </w:lvl>
    <w:lvl w:ilvl="5" w:tplc="18CCB1AC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9C0E766A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1BC24016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cs="Times New Roman" w:hint="default"/>
      </w:rPr>
    </w:lvl>
    <w:lvl w:ilvl="8" w:tplc="EFA4308C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6" w15:restartNumberingAfterBreak="0">
    <w:nsid w:val="19BF5D7E"/>
    <w:multiLevelType w:val="hybridMultilevel"/>
    <w:tmpl w:val="B98CC300"/>
    <w:lvl w:ilvl="0" w:tplc="33F6C676">
      <w:start w:val="1"/>
      <w:numFmt w:val="bullet"/>
      <w:lvlText w:val="-"/>
      <w:lvlJc w:val="left"/>
      <w:pPr>
        <w:ind w:left="153" w:hanging="139"/>
      </w:pPr>
      <w:rPr>
        <w:rFonts w:ascii="Calibri" w:hAnsi="Calibri" w:hint="default"/>
        <w:color w:val="424242"/>
        <w:w w:val="95"/>
        <w:sz w:val="20"/>
        <w:szCs w:val="20"/>
      </w:rPr>
    </w:lvl>
    <w:lvl w:ilvl="1" w:tplc="3BF0DA56">
      <w:start w:val="1"/>
      <w:numFmt w:val="bullet"/>
      <w:lvlText w:val="-"/>
      <w:lvlJc w:val="left"/>
      <w:pPr>
        <w:ind w:left="177" w:hanging="115"/>
      </w:pPr>
      <w:rPr>
        <w:rFonts w:ascii="Arial" w:eastAsia="Arial" w:hAnsi="Arial" w:hint="default"/>
        <w:color w:val="525252"/>
        <w:w w:val="109"/>
        <w:sz w:val="19"/>
        <w:szCs w:val="19"/>
      </w:rPr>
    </w:lvl>
    <w:lvl w:ilvl="2" w:tplc="AC96A512">
      <w:start w:val="1"/>
      <w:numFmt w:val="bullet"/>
      <w:lvlText w:val="•"/>
      <w:lvlJc w:val="left"/>
      <w:pPr>
        <w:ind w:left="1342" w:hanging="115"/>
      </w:pPr>
      <w:rPr>
        <w:rFonts w:hint="default"/>
      </w:rPr>
    </w:lvl>
    <w:lvl w:ilvl="3" w:tplc="2B420230">
      <w:start w:val="1"/>
      <w:numFmt w:val="bullet"/>
      <w:lvlText w:val="•"/>
      <w:lvlJc w:val="left"/>
      <w:pPr>
        <w:ind w:left="2507" w:hanging="115"/>
      </w:pPr>
      <w:rPr>
        <w:rFonts w:hint="default"/>
      </w:rPr>
    </w:lvl>
    <w:lvl w:ilvl="4" w:tplc="644ADA4A">
      <w:start w:val="1"/>
      <w:numFmt w:val="bullet"/>
      <w:lvlText w:val="•"/>
      <w:lvlJc w:val="left"/>
      <w:pPr>
        <w:ind w:left="3671" w:hanging="115"/>
      </w:pPr>
      <w:rPr>
        <w:rFonts w:hint="default"/>
      </w:rPr>
    </w:lvl>
    <w:lvl w:ilvl="5" w:tplc="F57C1DF4">
      <w:start w:val="1"/>
      <w:numFmt w:val="bullet"/>
      <w:lvlText w:val="•"/>
      <w:lvlJc w:val="left"/>
      <w:pPr>
        <w:ind w:left="4836" w:hanging="115"/>
      </w:pPr>
      <w:rPr>
        <w:rFonts w:hint="default"/>
      </w:rPr>
    </w:lvl>
    <w:lvl w:ilvl="6" w:tplc="A14ECD68">
      <w:start w:val="1"/>
      <w:numFmt w:val="bullet"/>
      <w:lvlText w:val="•"/>
      <w:lvlJc w:val="left"/>
      <w:pPr>
        <w:ind w:left="6001" w:hanging="115"/>
      </w:pPr>
      <w:rPr>
        <w:rFonts w:hint="default"/>
      </w:rPr>
    </w:lvl>
    <w:lvl w:ilvl="7" w:tplc="8528F060">
      <w:start w:val="1"/>
      <w:numFmt w:val="bullet"/>
      <w:lvlText w:val="•"/>
      <w:lvlJc w:val="left"/>
      <w:pPr>
        <w:ind w:left="7165" w:hanging="115"/>
      </w:pPr>
      <w:rPr>
        <w:rFonts w:hint="default"/>
      </w:rPr>
    </w:lvl>
    <w:lvl w:ilvl="8" w:tplc="24E4A680">
      <w:start w:val="1"/>
      <w:numFmt w:val="bullet"/>
      <w:lvlText w:val="•"/>
      <w:lvlJc w:val="left"/>
      <w:pPr>
        <w:ind w:left="8330" w:hanging="115"/>
      </w:pPr>
      <w:rPr>
        <w:rFonts w:hint="default"/>
      </w:rPr>
    </w:lvl>
  </w:abstractNum>
  <w:abstractNum w:abstractNumId="7" w15:restartNumberingAfterBreak="0">
    <w:nsid w:val="23454E0E"/>
    <w:multiLevelType w:val="hybridMultilevel"/>
    <w:tmpl w:val="248ECD16"/>
    <w:lvl w:ilvl="0" w:tplc="BDC2361A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09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575260"/>
    <w:multiLevelType w:val="hybridMultilevel"/>
    <w:tmpl w:val="7CAAE1D0"/>
    <w:lvl w:ilvl="0" w:tplc="757C7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21AC9"/>
    <w:multiLevelType w:val="singleLevel"/>
    <w:tmpl w:val="56962C68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b w:val="0"/>
        <w:i w:val="0"/>
        <w:sz w:val="22"/>
      </w:rPr>
    </w:lvl>
  </w:abstractNum>
  <w:abstractNum w:abstractNumId="10" w15:restartNumberingAfterBreak="0">
    <w:nsid w:val="2BB460E5"/>
    <w:multiLevelType w:val="hybridMultilevel"/>
    <w:tmpl w:val="189805D4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2FD4E34"/>
    <w:multiLevelType w:val="hybridMultilevel"/>
    <w:tmpl w:val="A8A69B78"/>
    <w:lvl w:ilvl="0" w:tplc="4942B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2F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2F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258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0A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EC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2D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AA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F62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35638"/>
    <w:multiLevelType w:val="singleLevel"/>
    <w:tmpl w:val="E1E6DE9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35D739B7"/>
    <w:multiLevelType w:val="hybridMultilevel"/>
    <w:tmpl w:val="E69A5AB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C19D2"/>
    <w:multiLevelType w:val="hybridMultilevel"/>
    <w:tmpl w:val="943C6076"/>
    <w:lvl w:ilvl="0" w:tplc="0405000D">
      <w:start w:val="1"/>
      <w:numFmt w:val="bullet"/>
      <w:lvlText w:val=""/>
      <w:lvlJc w:val="left"/>
      <w:pPr>
        <w:ind w:left="359" w:hanging="135"/>
      </w:pPr>
      <w:rPr>
        <w:rFonts w:ascii="Wingdings" w:hAnsi="Wingdings" w:hint="default"/>
        <w:color w:val="424242"/>
        <w:w w:val="102"/>
        <w:sz w:val="20"/>
        <w:szCs w:val="20"/>
      </w:rPr>
    </w:lvl>
    <w:lvl w:ilvl="1" w:tplc="B23E6D70">
      <w:start w:val="1"/>
      <w:numFmt w:val="bullet"/>
      <w:lvlText w:val="•"/>
      <w:lvlJc w:val="left"/>
      <w:pPr>
        <w:ind w:left="1399" w:hanging="135"/>
      </w:pPr>
      <w:rPr>
        <w:rFonts w:hint="default"/>
      </w:rPr>
    </w:lvl>
    <w:lvl w:ilvl="2" w:tplc="EEBE93F6">
      <w:start w:val="1"/>
      <w:numFmt w:val="bullet"/>
      <w:lvlText w:val="•"/>
      <w:lvlJc w:val="left"/>
      <w:pPr>
        <w:ind w:left="2439" w:hanging="135"/>
      </w:pPr>
      <w:rPr>
        <w:rFonts w:hint="default"/>
      </w:rPr>
    </w:lvl>
    <w:lvl w:ilvl="3" w:tplc="C0C8686A">
      <w:start w:val="1"/>
      <w:numFmt w:val="bullet"/>
      <w:lvlText w:val="•"/>
      <w:lvlJc w:val="left"/>
      <w:pPr>
        <w:ind w:left="3479" w:hanging="135"/>
      </w:pPr>
      <w:rPr>
        <w:rFonts w:hint="default"/>
      </w:rPr>
    </w:lvl>
    <w:lvl w:ilvl="4" w:tplc="13E0DF3A">
      <w:start w:val="1"/>
      <w:numFmt w:val="bullet"/>
      <w:lvlText w:val="•"/>
      <w:lvlJc w:val="left"/>
      <w:pPr>
        <w:ind w:left="4519" w:hanging="135"/>
      </w:pPr>
      <w:rPr>
        <w:rFonts w:hint="default"/>
      </w:rPr>
    </w:lvl>
    <w:lvl w:ilvl="5" w:tplc="3990B844">
      <w:start w:val="1"/>
      <w:numFmt w:val="bullet"/>
      <w:lvlText w:val="•"/>
      <w:lvlJc w:val="left"/>
      <w:pPr>
        <w:ind w:left="5559" w:hanging="135"/>
      </w:pPr>
      <w:rPr>
        <w:rFonts w:hint="default"/>
      </w:rPr>
    </w:lvl>
    <w:lvl w:ilvl="6" w:tplc="8D0817C6">
      <w:start w:val="1"/>
      <w:numFmt w:val="bullet"/>
      <w:lvlText w:val="•"/>
      <w:lvlJc w:val="left"/>
      <w:pPr>
        <w:ind w:left="6599" w:hanging="135"/>
      </w:pPr>
      <w:rPr>
        <w:rFonts w:hint="default"/>
      </w:rPr>
    </w:lvl>
    <w:lvl w:ilvl="7" w:tplc="85B8592E">
      <w:start w:val="1"/>
      <w:numFmt w:val="bullet"/>
      <w:lvlText w:val="•"/>
      <w:lvlJc w:val="left"/>
      <w:pPr>
        <w:ind w:left="7639" w:hanging="135"/>
      </w:pPr>
      <w:rPr>
        <w:rFonts w:hint="default"/>
      </w:rPr>
    </w:lvl>
    <w:lvl w:ilvl="8" w:tplc="A20C5194">
      <w:start w:val="1"/>
      <w:numFmt w:val="bullet"/>
      <w:lvlText w:val="•"/>
      <w:lvlJc w:val="left"/>
      <w:pPr>
        <w:ind w:left="8679" w:hanging="135"/>
      </w:pPr>
      <w:rPr>
        <w:rFonts w:hint="default"/>
      </w:rPr>
    </w:lvl>
  </w:abstractNum>
  <w:abstractNum w:abstractNumId="15" w15:restartNumberingAfterBreak="0">
    <w:nsid w:val="509C463D"/>
    <w:multiLevelType w:val="singleLevel"/>
    <w:tmpl w:val="757C748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5294D97"/>
    <w:multiLevelType w:val="hybridMultilevel"/>
    <w:tmpl w:val="AB849882"/>
    <w:lvl w:ilvl="0" w:tplc="7A160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AE2A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C4F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CA2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420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615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E4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2E2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D869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862CD9"/>
    <w:multiLevelType w:val="hybridMultilevel"/>
    <w:tmpl w:val="06BEEECE"/>
    <w:lvl w:ilvl="0" w:tplc="00528CEA">
      <w:start w:val="1"/>
      <w:numFmt w:val="lowerLetter"/>
      <w:lvlText w:val="%1)"/>
      <w:lvlJc w:val="left"/>
      <w:pPr>
        <w:ind w:left="196" w:hanging="230"/>
      </w:pPr>
      <w:rPr>
        <w:rFonts w:hint="default"/>
        <w:color w:val="auto"/>
        <w:w w:val="95"/>
        <w:sz w:val="22"/>
        <w:szCs w:val="22"/>
      </w:rPr>
    </w:lvl>
    <w:lvl w:ilvl="1" w:tplc="09DA3BCC">
      <w:start w:val="1"/>
      <w:numFmt w:val="bullet"/>
      <w:lvlText w:val="•"/>
      <w:lvlJc w:val="left"/>
      <w:pPr>
        <w:ind w:left="1252" w:hanging="230"/>
      </w:pPr>
      <w:rPr>
        <w:rFonts w:hint="default"/>
      </w:rPr>
    </w:lvl>
    <w:lvl w:ilvl="2" w:tplc="8820C7F8">
      <w:start w:val="1"/>
      <w:numFmt w:val="bullet"/>
      <w:lvlText w:val="•"/>
      <w:lvlJc w:val="left"/>
      <w:pPr>
        <w:ind w:left="2309" w:hanging="230"/>
      </w:pPr>
      <w:rPr>
        <w:rFonts w:hint="default"/>
      </w:rPr>
    </w:lvl>
    <w:lvl w:ilvl="3" w:tplc="ED1CF9FA">
      <w:start w:val="1"/>
      <w:numFmt w:val="bullet"/>
      <w:lvlText w:val="•"/>
      <w:lvlJc w:val="left"/>
      <w:pPr>
        <w:ind w:left="3365" w:hanging="230"/>
      </w:pPr>
      <w:rPr>
        <w:rFonts w:hint="default"/>
      </w:rPr>
    </w:lvl>
    <w:lvl w:ilvl="4" w:tplc="B5983452">
      <w:start w:val="1"/>
      <w:numFmt w:val="bullet"/>
      <w:lvlText w:val="•"/>
      <w:lvlJc w:val="left"/>
      <w:pPr>
        <w:ind w:left="4421" w:hanging="230"/>
      </w:pPr>
      <w:rPr>
        <w:rFonts w:hint="default"/>
      </w:rPr>
    </w:lvl>
    <w:lvl w:ilvl="5" w:tplc="BF92F632">
      <w:start w:val="1"/>
      <w:numFmt w:val="bullet"/>
      <w:lvlText w:val="•"/>
      <w:lvlJc w:val="left"/>
      <w:pPr>
        <w:ind w:left="5478" w:hanging="230"/>
      </w:pPr>
      <w:rPr>
        <w:rFonts w:hint="default"/>
      </w:rPr>
    </w:lvl>
    <w:lvl w:ilvl="6" w:tplc="7D0E2220">
      <w:start w:val="1"/>
      <w:numFmt w:val="bullet"/>
      <w:lvlText w:val="•"/>
      <w:lvlJc w:val="left"/>
      <w:pPr>
        <w:ind w:left="6534" w:hanging="230"/>
      </w:pPr>
      <w:rPr>
        <w:rFonts w:hint="default"/>
      </w:rPr>
    </w:lvl>
    <w:lvl w:ilvl="7" w:tplc="80247EB0">
      <w:start w:val="1"/>
      <w:numFmt w:val="bullet"/>
      <w:lvlText w:val="•"/>
      <w:lvlJc w:val="left"/>
      <w:pPr>
        <w:ind w:left="7590" w:hanging="230"/>
      </w:pPr>
      <w:rPr>
        <w:rFonts w:hint="default"/>
      </w:rPr>
    </w:lvl>
    <w:lvl w:ilvl="8" w:tplc="B31E2786">
      <w:start w:val="1"/>
      <w:numFmt w:val="bullet"/>
      <w:lvlText w:val="•"/>
      <w:lvlJc w:val="left"/>
      <w:pPr>
        <w:ind w:left="8647" w:hanging="230"/>
      </w:pPr>
      <w:rPr>
        <w:rFonts w:hint="default"/>
      </w:rPr>
    </w:lvl>
  </w:abstractNum>
  <w:abstractNum w:abstractNumId="18" w15:restartNumberingAfterBreak="0">
    <w:nsid w:val="579E001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40726B3"/>
    <w:multiLevelType w:val="hybridMultilevel"/>
    <w:tmpl w:val="6AC231DC"/>
    <w:lvl w:ilvl="0" w:tplc="0405000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315D90"/>
    <w:multiLevelType w:val="hybridMultilevel"/>
    <w:tmpl w:val="673E4866"/>
    <w:lvl w:ilvl="0" w:tplc="33F6C676">
      <w:start w:val="1"/>
      <w:numFmt w:val="bullet"/>
      <w:lvlText w:val="-"/>
      <w:lvlJc w:val="left"/>
      <w:pPr>
        <w:ind w:left="72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1" w15:restartNumberingAfterBreak="0">
    <w:nsid w:val="789A7C82"/>
    <w:multiLevelType w:val="hybridMultilevel"/>
    <w:tmpl w:val="7C649530"/>
    <w:lvl w:ilvl="0" w:tplc="66B0DE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14EF8"/>
    <w:multiLevelType w:val="hybridMultilevel"/>
    <w:tmpl w:val="B79EB77E"/>
    <w:lvl w:ilvl="0" w:tplc="04050001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800" w:hanging="360"/>
      </w:pPr>
    </w:lvl>
    <w:lvl w:ilvl="2" w:tplc="04050005" w:tentative="1">
      <w:start w:val="1"/>
      <w:numFmt w:val="lowerRoman"/>
      <w:lvlText w:val="%3."/>
      <w:lvlJc w:val="right"/>
      <w:pPr>
        <w:ind w:left="2520" w:hanging="180"/>
      </w:pPr>
    </w:lvl>
    <w:lvl w:ilvl="3" w:tplc="04050001" w:tentative="1">
      <w:start w:val="1"/>
      <w:numFmt w:val="decimal"/>
      <w:lvlText w:val="%4."/>
      <w:lvlJc w:val="left"/>
      <w:pPr>
        <w:ind w:left="3240" w:hanging="360"/>
      </w:pPr>
    </w:lvl>
    <w:lvl w:ilvl="4" w:tplc="04050003" w:tentative="1">
      <w:start w:val="1"/>
      <w:numFmt w:val="lowerLetter"/>
      <w:lvlText w:val="%5."/>
      <w:lvlJc w:val="left"/>
      <w:pPr>
        <w:ind w:left="3960" w:hanging="360"/>
      </w:pPr>
    </w:lvl>
    <w:lvl w:ilvl="5" w:tplc="04050005" w:tentative="1">
      <w:start w:val="1"/>
      <w:numFmt w:val="lowerRoman"/>
      <w:lvlText w:val="%6."/>
      <w:lvlJc w:val="right"/>
      <w:pPr>
        <w:ind w:left="4680" w:hanging="180"/>
      </w:pPr>
    </w:lvl>
    <w:lvl w:ilvl="6" w:tplc="04050001" w:tentative="1">
      <w:start w:val="1"/>
      <w:numFmt w:val="decimal"/>
      <w:lvlText w:val="%7."/>
      <w:lvlJc w:val="left"/>
      <w:pPr>
        <w:ind w:left="5400" w:hanging="360"/>
      </w:pPr>
    </w:lvl>
    <w:lvl w:ilvl="7" w:tplc="04050003" w:tentative="1">
      <w:start w:val="1"/>
      <w:numFmt w:val="lowerLetter"/>
      <w:lvlText w:val="%8."/>
      <w:lvlJc w:val="left"/>
      <w:pPr>
        <w:ind w:left="6120" w:hanging="360"/>
      </w:pPr>
    </w:lvl>
    <w:lvl w:ilvl="8" w:tplc="0405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842578"/>
    <w:multiLevelType w:val="hybridMultilevel"/>
    <w:tmpl w:val="7F5C4AE4"/>
    <w:lvl w:ilvl="0" w:tplc="33F6C676">
      <w:start w:val="1"/>
      <w:numFmt w:val="bullet"/>
      <w:lvlText w:val="-"/>
      <w:lvlJc w:val="left"/>
      <w:pPr>
        <w:ind w:left="88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2"/>
  </w:num>
  <w:num w:numId="13">
    <w:abstractNumId w:val="11"/>
  </w:num>
  <w:num w:numId="14">
    <w:abstractNumId w:val="8"/>
  </w:num>
  <w:num w:numId="15">
    <w:abstractNumId w:val="2"/>
  </w:num>
  <w:num w:numId="16">
    <w:abstractNumId w:val="10"/>
  </w:num>
  <w:num w:numId="17">
    <w:abstractNumId w:val="18"/>
  </w:num>
  <w:num w:numId="18">
    <w:abstractNumId w:val="21"/>
  </w:num>
  <w:num w:numId="19">
    <w:abstractNumId w:val="4"/>
  </w:num>
  <w:num w:numId="20">
    <w:abstractNumId w:val="6"/>
  </w:num>
  <w:num w:numId="21">
    <w:abstractNumId w:val="13"/>
  </w:num>
  <w:num w:numId="22">
    <w:abstractNumId w:val="14"/>
  </w:num>
  <w:num w:numId="23">
    <w:abstractNumId w:val="17"/>
  </w:num>
  <w:num w:numId="24">
    <w:abstractNumId w:val="23"/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17"/>
    <w:rsid w:val="000027EC"/>
    <w:rsid w:val="000069BA"/>
    <w:rsid w:val="00007D2F"/>
    <w:rsid w:val="000343B8"/>
    <w:rsid w:val="000455B2"/>
    <w:rsid w:val="00053FE4"/>
    <w:rsid w:val="000B0C60"/>
    <w:rsid w:val="000B4C01"/>
    <w:rsid w:val="000D6056"/>
    <w:rsid w:val="00116E3F"/>
    <w:rsid w:val="00117DAF"/>
    <w:rsid w:val="00137B5E"/>
    <w:rsid w:val="001843CB"/>
    <w:rsid w:val="001A3C6E"/>
    <w:rsid w:val="001B1DAF"/>
    <w:rsid w:val="001F7021"/>
    <w:rsid w:val="00207195"/>
    <w:rsid w:val="00226340"/>
    <w:rsid w:val="002761DC"/>
    <w:rsid w:val="00285B7D"/>
    <w:rsid w:val="002A19E7"/>
    <w:rsid w:val="002A36BB"/>
    <w:rsid w:val="002C53C8"/>
    <w:rsid w:val="002D1C1A"/>
    <w:rsid w:val="002E31AE"/>
    <w:rsid w:val="002E7A08"/>
    <w:rsid w:val="002F0755"/>
    <w:rsid w:val="00310DC5"/>
    <w:rsid w:val="0035593A"/>
    <w:rsid w:val="0037479F"/>
    <w:rsid w:val="00385A4A"/>
    <w:rsid w:val="00396ADD"/>
    <w:rsid w:val="003B39DD"/>
    <w:rsid w:val="003D2436"/>
    <w:rsid w:val="003D6509"/>
    <w:rsid w:val="003F2509"/>
    <w:rsid w:val="00411A27"/>
    <w:rsid w:val="004170BF"/>
    <w:rsid w:val="00440183"/>
    <w:rsid w:val="004730A8"/>
    <w:rsid w:val="004D25E8"/>
    <w:rsid w:val="004E2356"/>
    <w:rsid w:val="00533149"/>
    <w:rsid w:val="0054748E"/>
    <w:rsid w:val="0056171D"/>
    <w:rsid w:val="00571B61"/>
    <w:rsid w:val="00573DFC"/>
    <w:rsid w:val="00591376"/>
    <w:rsid w:val="005E6439"/>
    <w:rsid w:val="0061318D"/>
    <w:rsid w:val="00647DC6"/>
    <w:rsid w:val="006B732C"/>
    <w:rsid w:val="006D11DD"/>
    <w:rsid w:val="00702756"/>
    <w:rsid w:val="00707E00"/>
    <w:rsid w:val="00722C11"/>
    <w:rsid w:val="00764B54"/>
    <w:rsid w:val="00782A28"/>
    <w:rsid w:val="007B0665"/>
    <w:rsid w:val="007B68E4"/>
    <w:rsid w:val="007D528B"/>
    <w:rsid w:val="007F1714"/>
    <w:rsid w:val="007F744D"/>
    <w:rsid w:val="00812643"/>
    <w:rsid w:val="00823B0A"/>
    <w:rsid w:val="008A719C"/>
    <w:rsid w:val="008C268F"/>
    <w:rsid w:val="008C7B3F"/>
    <w:rsid w:val="008D46E5"/>
    <w:rsid w:val="008E3243"/>
    <w:rsid w:val="008E79DA"/>
    <w:rsid w:val="009071A9"/>
    <w:rsid w:val="00955A18"/>
    <w:rsid w:val="00960BC8"/>
    <w:rsid w:val="00992676"/>
    <w:rsid w:val="009A3300"/>
    <w:rsid w:val="009D0F54"/>
    <w:rsid w:val="009D2836"/>
    <w:rsid w:val="009D5547"/>
    <w:rsid w:val="009D78A3"/>
    <w:rsid w:val="009E1DE2"/>
    <w:rsid w:val="009F684C"/>
    <w:rsid w:val="00A055F1"/>
    <w:rsid w:val="00A30690"/>
    <w:rsid w:val="00A67002"/>
    <w:rsid w:val="00A71090"/>
    <w:rsid w:val="00A937AE"/>
    <w:rsid w:val="00AA6ADA"/>
    <w:rsid w:val="00AC2175"/>
    <w:rsid w:val="00B05898"/>
    <w:rsid w:val="00B065D1"/>
    <w:rsid w:val="00B10FC2"/>
    <w:rsid w:val="00B15806"/>
    <w:rsid w:val="00B338FE"/>
    <w:rsid w:val="00B408BF"/>
    <w:rsid w:val="00B87190"/>
    <w:rsid w:val="00B959A7"/>
    <w:rsid w:val="00BB5487"/>
    <w:rsid w:val="00BD2C33"/>
    <w:rsid w:val="00BE5A10"/>
    <w:rsid w:val="00BF754C"/>
    <w:rsid w:val="00C04BE8"/>
    <w:rsid w:val="00C07A65"/>
    <w:rsid w:val="00C2029C"/>
    <w:rsid w:val="00C31F1E"/>
    <w:rsid w:val="00C65573"/>
    <w:rsid w:val="00C70652"/>
    <w:rsid w:val="00C72C32"/>
    <w:rsid w:val="00C7506C"/>
    <w:rsid w:val="00C82AB5"/>
    <w:rsid w:val="00CA0926"/>
    <w:rsid w:val="00CA2393"/>
    <w:rsid w:val="00CA5516"/>
    <w:rsid w:val="00CA67FE"/>
    <w:rsid w:val="00CC4A9E"/>
    <w:rsid w:val="00CF7A62"/>
    <w:rsid w:val="00D054A0"/>
    <w:rsid w:val="00D631EA"/>
    <w:rsid w:val="00DB04CC"/>
    <w:rsid w:val="00DD133C"/>
    <w:rsid w:val="00DD2DD5"/>
    <w:rsid w:val="00E353A5"/>
    <w:rsid w:val="00E53184"/>
    <w:rsid w:val="00E61304"/>
    <w:rsid w:val="00E873E3"/>
    <w:rsid w:val="00EB468E"/>
    <w:rsid w:val="00EB63C1"/>
    <w:rsid w:val="00ED3382"/>
    <w:rsid w:val="00EE771D"/>
    <w:rsid w:val="00EF0017"/>
    <w:rsid w:val="00EF1AFB"/>
    <w:rsid w:val="00EF230C"/>
    <w:rsid w:val="00EF61A2"/>
    <w:rsid w:val="00F10C7D"/>
    <w:rsid w:val="00F11157"/>
    <w:rsid w:val="00F52396"/>
    <w:rsid w:val="00FC0A11"/>
    <w:rsid w:val="00FF6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01D81"/>
  <w15:docId w15:val="{7CA70484-A136-47E3-A8FC-8C1D3EC5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F0017"/>
    <w:pPr>
      <w:keepNext/>
      <w:spacing w:before="240" w:after="60"/>
      <w:outlineLvl w:val="0"/>
    </w:pPr>
    <w:rPr>
      <w:b/>
      <w:kern w:val="28"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F1AFB"/>
    <w:pPr>
      <w:keepNext/>
      <w:widowControl/>
      <w:tabs>
        <w:tab w:val="num" w:pos="0"/>
      </w:tabs>
      <w:suppressAutoHyphens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ar-SA"/>
    </w:rPr>
  </w:style>
  <w:style w:type="paragraph" w:styleId="Nadpis9">
    <w:name w:val="heading 9"/>
    <w:basedOn w:val="Normln"/>
    <w:next w:val="Normln"/>
    <w:link w:val="Nadpis9Char"/>
    <w:uiPriority w:val="99"/>
    <w:qFormat/>
    <w:rsid w:val="00EF1AFB"/>
    <w:pPr>
      <w:widowControl/>
      <w:suppressAutoHyphens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0017"/>
    <w:rPr>
      <w:rFonts w:ascii="Times New Roman" w:eastAsia="Times New Roman" w:hAnsi="Times New Roman" w:cs="Times New Roman"/>
      <w:b/>
      <w:kern w:val="28"/>
      <w:sz w:val="28"/>
      <w:szCs w:val="20"/>
      <w:lang w:val="en-US"/>
    </w:rPr>
  </w:style>
  <w:style w:type="paragraph" w:styleId="Zhlav">
    <w:name w:val="header"/>
    <w:basedOn w:val="Normln"/>
    <w:link w:val="ZhlavChar"/>
    <w:rsid w:val="00EF0017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rsid w:val="00EF001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pat">
    <w:name w:val="footer"/>
    <w:basedOn w:val="Normln"/>
    <w:link w:val="ZpatChar"/>
    <w:rsid w:val="00EF0017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rsid w:val="00EF001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kladntext">
    <w:name w:val="Body Text"/>
    <w:aliases w:val="b"/>
    <w:basedOn w:val="Normln"/>
    <w:link w:val="ZkladntextChar"/>
    <w:rsid w:val="00EF0017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EF001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slostrnky">
    <w:name w:val="page number"/>
    <w:rsid w:val="00EF0017"/>
    <w:rPr>
      <w:rFonts w:ascii="Times New Roman" w:hAnsi="Times New Roman" w:cs="Times New Roman"/>
      <w:sz w:val="24"/>
    </w:rPr>
  </w:style>
  <w:style w:type="paragraph" w:customStyle="1" w:styleId="przdndek">
    <w:name w:val="prázdný řádek"/>
    <w:basedOn w:val="Normln"/>
    <w:qFormat/>
    <w:rsid w:val="00EF0017"/>
    <w:pPr>
      <w:widowControl/>
      <w:autoSpaceDE/>
      <w:autoSpaceDN/>
      <w:adjustRightInd/>
      <w:jc w:val="both"/>
    </w:pPr>
    <w:rPr>
      <w:rFonts w:ascii="Arial" w:eastAsia="Calibri" w:hAnsi="Arial"/>
      <w:sz w:val="22"/>
      <w:szCs w:val="22"/>
      <w:lang w:val="cs-CZ"/>
    </w:rPr>
  </w:style>
  <w:style w:type="character" w:customStyle="1" w:styleId="data1">
    <w:name w:val="data1"/>
    <w:basedOn w:val="Standardnpsmoodstavce"/>
    <w:rsid w:val="00EF0017"/>
    <w:rPr>
      <w:rFonts w:ascii="Arial" w:hAnsi="Arial" w:cs="Arial" w:hint="default"/>
      <w:b/>
      <w:bCs/>
      <w:sz w:val="20"/>
      <w:szCs w:val="20"/>
    </w:rPr>
  </w:style>
  <w:style w:type="paragraph" w:styleId="Bezmezer">
    <w:name w:val="No Spacing"/>
    <w:link w:val="BezmezerChar"/>
    <w:uiPriority w:val="1"/>
    <w:qFormat/>
    <w:rsid w:val="004730A8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BezmezerChar">
    <w:name w:val="Bez mezer Char"/>
    <w:link w:val="Bezmezer"/>
    <w:uiPriority w:val="99"/>
    <w:locked/>
    <w:rsid w:val="004730A8"/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1"/>
    <w:qFormat/>
    <w:rsid w:val="004730A8"/>
    <w:pPr>
      <w:widowControl/>
      <w:suppressAutoHyphens/>
      <w:autoSpaceDE/>
      <w:autoSpaceDN/>
      <w:adjustRightInd/>
      <w:ind w:left="720"/>
      <w:contextualSpacing/>
    </w:pPr>
    <w:rPr>
      <w:rFonts w:ascii="Arial" w:hAnsi="Arial" w:cs="Arial"/>
      <w:lang w:val="cs-CZ"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EF1AFB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9Char">
    <w:name w:val="Nadpis 9 Char"/>
    <w:basedOn w:val="Standardnpsmoodstavce"/>
    <w:link w:val="Nadpis9"/>
    <w:uiPriority w:val="99"/>
    <w:rsid w:val="00EF1AFB"/>
    <w:rPr>
      <w:rFonts w:ascii="Arial" w:eastAsia="Times New Roman" w:hAnsi="Arial" w:cs="Arial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0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056"/>
    <w:rPr>
      <w:rFonts w:ascii="Segoe UI" w:eastAsia="Times New Roman" w:hAnsi="Segoe UI" w:cs="Segoe UI"/>
      <w:sz w:val="18"/>
      <w:szCs w:val="18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85A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5A4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5A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5A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5A4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lnweb">
    <w:name w:val="Normal (Web)"/>
    <w:basedOn w:val="Normln"/>
    <w:uiPriority w:val="99"/>
    <w:unhideWhenUsed/>
    <w:rsid w:val="00707E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707E00"/>
    <w:rPr>
      <w:i/>
      <w:iCs/>
    </w:rPr>
  </w:style>
  <w:style w:type="paragraph" w:styleId="Revize">
    <w:name w:val="Revision"/>
    <w:hidden/>
    <w:uiPriority w:val="99"/>
    <w:semiHidden/>
    <w:rsid w:val="0081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194E-FC30-4E33-8993-4F65E7F3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2542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pcadmin</dc:creator>
  <cp:lastModifiedBy>Martin Novák</cp:lastModifiedBy>
  <cp:revision>3</cp:revision>
  <cp:lastPrinted>2017-05-26T08:11:00Z</cp:lastPrinted>
  <dcterms:created xsi:type="dcterms:W3CDTF">2017-07-10T07:44:00Z</dcterms:created>
  <dcterms:modified xsi:type="dcterms:W3CDTF">2017-07-10T07:53:00Z</dcterms:modified>
</cp:coreProperties>
</file>