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noProof/>
          <w:sz w:val="36"/>
          <w:szCs w:val="36"/>
          <w:lang w:eastAsia="cs-CZ"/>
        </w:rPr>
        <w:id w:val="-1852257822"/>
        <w:picture/>
      </w:sdtPr>
      <w:sdtEndPr/>
      <w:sdtContent>
        <w:p w:rsidR="0081632D" w:rsidRDefault="00464B8B" w:rsidP="0081632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012AB68B" wp14:editId="5EA9B03C">
                <wp:extent cx="809625" cy="776949"/>
                <wp:effectExtent l="0" t="0" r="0" b="444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6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:rsidR="0081632D" w:rsidRPr="00C45E7D" w:rsidRDefault="00FB3C58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>PŘÍKAZNÍ SMLOUVA</w:t>
      </w:r>
      <w:r w:rsidR="00E5397B">
        <w:rPr>
          <w:rFonts w:ascii="Calibri Light" w:hAnsi="Calibri Light"/>
          <w:b/>
          <w:caps/>
          <w:sz w:val="36"/>
          <w:szCs w:val="36"/>
        </w:rPr>
        <w:t xml:space="preserve"> č. </w:t>
      </w:r>
    </w:p>
    <w:p w:rsidR="00FB3C58" w:rsidRDefault="00FB3C58" w:rsidP="0081632D">
      <w:pPr>
        <w:spacing w:before="480" w:after="360"/>
        <w:jc w:val="center"/>
        <w:rPr>
          <w:rFonts w:ascii="Calibri Light" w:hAnsi="Calibri Light"/>
          <w:b/>
          <w:sz w:val="28"/>
          <w:szCs w:val="28"/>
        </w:rPr>
      </w:pPr>
      <w:r w:rsidRPr="00FB3C58">
        <w:rPr>
          <w:rFonts w:ascii="Calibri Light" w:hAnsi="Calibri Light"/>
          <w:b/>
          <w:sz w:val="28"/>
          <w:szCs w:val="28"/>
        </w:rPr>
        <w:t>na výkon TDI a koordinátora BOZP na investiční akci</w:t>
      </w:r>
    </w:p>
    <w:p w:rsidR="0081632D" w:rsidRPr="00C45E7D" w:rsidRDefault="0078492F" w:rsidP="0081632D">
      <w:pPr>
        <w:spacing w:before="480" w:after="360"/>
        <w:jc w:val="center"/>
        <w:rPr>
          <w:rFonts w:ascii="Calibri Light" w:hAnsi="Calibri Light"/>
          <w:szCs w:val="22"/>
        </w:rPr>
      </w:pP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84578B8FFEEF4A6CA6AC2564ADC68850"/>
          </w:placeholder>
        </w:sdtPr>
        <w:sdtEndPr/>
        <w:sdtContent>
          <w:r w:rsidR="00C338CE">
            <w:rPr>
              <w:rFonts w:ascii="Calibri Light" w:hAnsi="Calibri Light"/>
              <w:b/>
              <w:sz w:val="28"/>
              <w:szCs w:val="28"/>
            </w:rPr>
            <w:t>Sportoviště u Říčanského lesa</w:t>
          </w:r>
        </w:sdtContent>
      </w:sdt>
    </w:p>
    <w:p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uzavřená podle § 2586 a následujících zákona č.89/2012 Sb., občanského zákoníku v platném znění</w:t>
      </w: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:rsidR="0081632D" w:rsidRPr="00AE07B7" w:rsidRDefault="0081632D" w:rsidP="0081632D">
      <w:pPr>
        <w:tabs>
          <w:tab w:val="left" w:pos="3402"/>
        </w:tabs>
        <w:jc w:val="both"/>
        <w:rPr>
          <w:rFonts w:ascii="Calibri Light" w:hAnsi="Calibri Light"/>
          <w:iCs/>
          <w:sz w:val="22"/>
          <w:szCs w:val="22"/>
        </w:rPr>
      </w:pPr>
      <w:r w:rsidRPr="0081632D">
        <w:rPr>
          <w:rFonts w:ascii="Calibri Light" w:hAnsi="Calibri Light"/>
          <w:iCs/>
          <w:sz w:val="22"/>
          <w:szCs w:val="22"/>
        </w:rPr>
        <w:t xml:space="preserve">Číslo smlouvy </w:t>
      </w:r>
      <w:r w:rsidR="00E5397B">
        <w:rPr>
          <w:rFonts w:ascii="Calibri Light" w:hAnsi="Calibri Light"/>
          <w:iCs/>
          <w:sz w:val="22"/>
          <w:szCs w:val="22"/>
        </w:rPr>
        <w:t>zhotovitele</w:t>
      </w:r>
      <w:r w:rsidRPr="0081632D">
        <w:rPr>
          <w:rFonts w:ascii="Calibri Light" w:hAnsi="Calibri Light"/>
          <w:iCs/>
          <w:sz w:val="22"/>
          <w:szCs w:val="22"/>
        </w:rPr>
        <w:t>:</w:t>
      </w:r>
      <w:r w:rsidRPr="0081632D">
        <w:rPr>
          <w:rFonts w:ascii="Calibri Light" w:hAnsi="Calibri Light"/>
          <w:iCs/>
          <w:sz w:val="22"/>
          <w:szCs w:val="22"/>
        </w:rPr>
        <w:tab/>
      </w:r>
      <w:r w:rsidRPr="00AE07B7">
        <w:rPr>
          <w:rFonts w:ascii="Calibri Light" w:hAnsi="Calibri Light"/>
          <w:iCs/>
          <w:sz w:val="22"/>
          <w:szCs w:val="22"/>
        </w:rPr>
        <w:t xml:space="preserve"> </w:t>
      </w:r>
      <w:r w:rsidR="00AE07B7" w:rsidRPr="00AE07B7">
        <w:rPr>
          <w:rFonts w:ascii="Calibri Light" w:hAnsi="Calibri Light"/>
          <w:sz w:val="22"/>
          <w:szCs w:val="22"/>
        </w:rPr>
        <w:t>PŘS/00439/2017/OIÚ</w:t>
      </w: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FB3C58" w:rsidP="00FB3C5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PŘÍKAZCE</w:t>
            </w:r>
            <w:r w:rsidR="0081632D"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Masarykovo nám. 53/40, 251 01  Říčany</w:t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4B5DC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4B5DC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FB3C5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</w:t>
            </w:r>
            <w:r w:rsidR="00FB3C58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Příkazce</w:t>
            </w: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“ 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FB3C58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PŘÍKAZNÍK:</w:t>
            </w:r>
          </w:p>
        </w:tc>
        <w:tc>
          <w:tcPr>
            <w:tcW w:w="6521" w:type="dxa"/>
            <w:vAlign w:val="center"/>
          </w:tcPr>
          <w:p w:rsidR="0081632D" w:rsidRPr="0081632D" w:rsidRDefault="0078492F" w:rsidP="00E2443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148129284"/>
                <w:placeholder>
                  <w:docPart w:val="8ADE4119705D4929B86E9B14F4656D90"/>
                </w:placeholder>
              </w:sdtPr>
              <w:sdtEndPr/>
              <w:sdtContent>
                <w:r w:rsidR="00E24438">
                  <w:rPr>
                    <w:rFonts w:ascii="Calibri Light" w:hAnsi="Calibri Light"/>
                    <w:i/>
                    <w:sz w:val="22"/>
                    <w:szCs w:val="22"/>
                  </w:rPr>
                  <w:t>Kucik s.r.o.</w:t>
                </w:r>
              </w:sdtContent>
            </w:sdt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FB3C58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Místo podnikání</w:t>
            </w:r>
            <w:r w:rsidR="0081632D"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:rsidR="0081632D" w:rsidRPr="0081632D" w:rsidRDefault="0078492F" w:rsidP="00E2443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645550725"/>
                <w:placeholder>
                  <w:docPart w:val="94013D4B82574EB8998E4AAFE7F23EC6"/>
                </w:placeholder>
              </w:sdtPr>
              <w:sdtEndPr/>
              <w:sdtContent>
                <w:r w:rsidR="0048760D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Vodárenská 1915, </w:t>
                </w:r>
                <w:r w:rsidR="00E24438">
                  <w:rPr>
                    <w:rFonts w:ascii="Calibri Light" w:hAnsi="Calibri Light"/>
                    <w:i/>
                    <w:sz w:val="22"/>
                    <w:szCs w:val="22"/>
                  </w:rPr>
                  <w:t>272 01 Kladno</w:t>
                </w:r>
              </w:sdtContent>
            </w:sdt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81632D" w:rsidRPr="0081632D" w:rsidRDefault="0078492F" w:rsidP="00E2443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439303902"/>
                <w:placeholder>
                  <w:docPart w:val="2F41EE21CA9C4188B1598AA17D2DA684"/>
                </w:placeholder>
              </w:sdtPr>
              <w:sdtEndPr/>
              <w:sdtContent>
                <w:r w:rsidR="00E24438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Ing </w:t>
                </w:r>
                <w:r w:rsidR="0048760D">
                  <w:rPr>
                    <w:rFonts w:ascii="Calibri Light" w:hAnsi="Calibri Light"/>
                    <w:i/>
                    <w:sz w:val="22"/>
                    <w:szCs w:val="22"/>
                  </w:rPr>
                  <w:t>Martinem Kučerou, prokuristou</w:t>
                </w:r>
              </w:sdtContent>
            </w:sdt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81632D" w:rsidRPr="0081632D" w:rsidRDefault="0078492F" w:rsidP="0048760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78032539"/>
                <w:placeholder>
                  <w:docPart w:val="CC71BC63AF184E29998AE53BB23B068C"/>
                </w:placeholder>
              </w:sdtPr>
              <w:sdtEndPr/>
              <w:sdtContent>
                <w:r w:rsidR="0048760D">
                  <w:rPr>
                    <w:rFonts w:ascii="Calibri Light" w:hAnsi="Calibri Light"/>
                    <w:i/>
                    <w:sz w:val="22"/>
                    <w:szCs w:val="22"/>
                  </w:rPr>
                  <w:t>Raiffeisenbank a.s., Kladno</w:t>
                </w:r>
              </w:sdtContent>
            </w:sdt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81632D" w:rsidRPr="0081632D" w:rsidRDefault="0078492F" w:rsidP="0078492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317571418"/>
                <w:placeholder>
                  <w:docPart w:val="6939EE8D7A8548ED99962CBEE16ECF94"/>
                </w:placeholder>
                <w:showingPlcHdr/>
              </w:sdtPr>
              <w:sdtEndPr/>
              <w:sdtContent>
                <w:r w:rsidRPr="0081632D">
                  <w:rPr>
                    <w:rStyle w:val="Zstupntext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E2443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81632D" w:rsidRPr="0081632D" w:rsidRDefault="0078492F" w:rsidP="0078492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C0437EA0754F488BAE3D7CE07E826616"/>
                </w:placeholder>
              </w:sdtPr>
              <w:sdtEndPr/>
              <w:sdtContent>
                <w:r w:rsidR="00E24438">
                  <w:rPr>
                    <w:rFonts w:ascii="Calibri Light" w:hAnsi="Calibri Light"/>
                    <w:i/>
                    <w:sz w:val="22"/>
                    <w:szCs w:val="22"/>
                  </w:rPr>
                  <w:t>CZ</w:t>
                </w:r>
              </w:sdtContent>
            </w:sdt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:rsidR="0081632D" w:rsidRPr="0081632D" w:rsidRDefault="0078492F" w:rsidP="0078492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041089611"/>
                <w:placeholder>
                  <w:docPart w:val="3D4CD914DBCC4E0F86DBFFACD28B27BA"/>
                </w:placeholder>
              </w:sdtPr>
              <w:sdtEndPr/>
              <w:sdtContent>
                <w:bookmarkStart w:id="0" w:name="_GoBack"/>
                <w:bookmarkEnd w:id="0"/>
              </w:sdtContent>
            </w:sdt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81632D" w:rsidRPr="0081632D" w:rsidRDefault="0078492F" w:rsidP="0048760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307595662"/>
                <w:placeholder>
                  <w:docPart w:val="B7DC637D62B54CD19F557C305B280708"/>
                </w:placeholder>
              </w:sdtPr>
              <w:sdtEndPr/>
              <w:sdtContent>
                <w:r w:rsidR="0048760D">
                  <w:rPr>
                    <w:rFonts w:ascii="Calibri Light" w:hAnsi="Calibri Light"/>
                    <w:i/>
                    <w:sz w:val="22"/>
                    <w:szCs w:val="22"/>
                    <w:lang w:val="en-GB"/>
                  </w:rPr>
                  <w:t>+</w:t>
                </w:r>
                <w:r w:rsidR="0048760D">
                  <w:rPr>
                    <w:rFonts w:ascii="Calibri Light" w:hAnsi="Calibri Light"/>
                    <w:i/>
                    <w:sz w:val="22"/>
                    <w:szCs w:val="22"/>
                  </w:rPr>
                  <w:t>420 773 132 527</w:t>
                </w:r>
              </w:sdtContent>
            </w:sdt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:rsidR="0081632D" w:rsidRPr="0048760D" w:rsidRDefault="0078492F" w:rsidP="0048760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  <w:u w:val="single"/>
                </w:rPr>
                <w:tag w:val="Zadejte"/>
                <w:id w:val="-1492172518"/>
                <w:placeholder>
                  <w:docPart w:val="0D6C212F3008495493883CE7DC1E0446"/>
                </w:placeholder>
              </w:sdtPr>
              <w:sdtEndPr/>
              <w:sdtContent>
                <w:r w:rsidR="0048760D" w:rsidRPr="0048760D">
                  <w:rPr>
                    <w:rFonts w:ascii="Calibri Light" w:hAnsi="Calibri Light"/>
                    <w:i/>
                    <w:sz w:val="22"/>
                    <w:szCs w:val="22"/>
                    <w:u w:val="single"/>
                  </w:rPr>
                  <w:t>kucik.m</w:t>
                </w:r>
                <w:r w:rsidR="0048760D" w:rsidRPr="0048760D">
                  <w:rPr>
                    <w:rFonts w:ascii="Calibri Light" w:hAnsi="Calibri Light"/>
                    <w:i/>
                    <w:sz w:val="22"/>
                    <w:szCs w:val="22"/>
                    <w:u w:val="single"/>
                    <w:lang w:val="en-GB"/>
                  </w:rPr>
                  <w:t>@volny.cz</w:t>
                </w:r>
              </w:sdtContent>
            </w:sdt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FB3C58" w:rsidP="00FB3C5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„Příkazník</w:t>
            </w:r>
            <w:r w:rsidR="0081632D"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:rsidR="0081632D" w:rsidRDefault="0081632D" w:rsidP="0081632D">
      <w:pPr>
        <w:suppressAutoHyphens w:val="0"/>
        <w:rPr>
          <w:rFonts w:ascii="Calibri Light" w:hAnsi="Calibri Light"/>
          <w:b/>
          <w:iCs/>
          <w:sz w:val="22"/>
          <w:szCs w:val="22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  <w:r>
        <w:rPr>
          <w:rFonts w:ascii="Calibri Light" w:hAnsi="Calibri Light"/>
          <w:b/>
          <w:iCs/>
          <w:sz w:val="22"/>
          <w:szCs w:val="22"/>
        </w:rPr>
        <w:br w:type="page"/>
      </w:r>
    </w:p>
    <w:p w:rsidR="00AA4B69" w:rsidRPr="0081632D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>Předmět smlouvy</w:t>
      </w:r>
    </w:p>
    <w:p w:rsidR="00FB3C58" w:rsidRDefault="00FB3C58" w:rsidP="00FB3C58">
      <w:pPr>
        <w:jc w:val="both"/>
        <w:outlineLvl w:val="0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Příkazce má v úmyslu realizovat investiční akci </w:t>
      </w:r>
      <w:r w:rsidRPr="00FB3C58">
        <w:rPr>
          <w:rFonts w:ascii="Calibri Light" w:hAnsi="Calibri Light" w:cs="Arial"/>
          <w:b/>
          <w:color w:val="000000"/>
          <w:sz w:val="22"/>
          <w:szCs w:val="22"/>
        </w:rPr>
        <w:t>„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67122992"/>
          <w:placeholder>
            <w:docPart w:val="05C73E25DF2841D4825802C215AF11B3"/>
          </w:placeholder>
        </w:sdtPr>
        <w:sdtEndPr/>
        <w:sdtContent>
          <w:r w:rsidR="0086395E" w:rsidRPr="00374F62">
            <w:rPr>
              <w:rFonts w:ascii="Calibri Light" w:hAnsi="Calibri Light" w:cs="Segoe UI"/>
              <w:b/>
              <w:i/>
              <w:sz w:val="22"/>
              <w:szCs w:val="22"/>
            </w:rPr>
            <w:t>Sportoviště u Říčanského lesa</w:t>
          </w:r>
        </w:sdtContent>
      </w:sdt>
      <w:r w:rsidRPr="00FB3C58">
        <w:rPr>
          <w:rFonts w:ascii="Calibri Light" w:hAnsi="Calibri Light" w:cs="Arial"/>
          <w:b/>
          <w:color w:val="000000"/>
          <w:sz w:val="22"/>
          <w:szCs w:val="22"/>
        </w:rPr>
        <w:t>“, dále jen Stavba</w:t>
      </w:r>
      <w:r w:rsidRPr="00FB3C58">
        <w:rPr>
          <w:rFonts w:ascii="Calibri Light" w:hAnsi="Calibri Light" w:cs="Arial"/>
          <w:color w:val="000000"/>
          <w:sz w:val="22"/>
          <w:szCs w:val="22"/>
        </w:rPr>
        <w:t>. Předmět zakázky je uveden v projektové dokumentaci od</w:t>
      </w:r>
      <w:r w:rsidR="006117B5">
        <w:rPr>
          <w:rFonts w:ascii="Calibri Light" w:hAnsi="Calibri Light" w:cs="Arial"/>
          <w:color w:val="000000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2031867964"/>
          <w:placeholder>
            <w:docPart w:val="C6EAC532B65F46F49D0B35B8AB6F3014"/>
          </w:placeholder>
        </w:sdtPr>
        <w:sdtEndPr/>
        <w:sdtContent>
          <w:r w:rsidR="00374F62">
            <w:rPr>
              <w:rFonts w:ascii="Calibri Light" w:hAnsi="Calibri Light" w:cs="Segoe UI"/>
              <w:i/>
              <w:sz w:val="22"/>
              <w:szCs w:val="22"/>
            </w:rPr>
            <w:t>Pitter Design, s.r.o.</w:t>
          </w:r>
        </w:sdtContent>
      </w:sdt>
      <w:r w:rsidRPr="00FB3C58">
        <w:rPr>
          <w:rFonts w:ascii="Calibri Light" w:hAnsi="Calibri Light" w:cs="Arial"/>
          <w:color w:val="000000"/>
          <w:sz w:val="22"/>
          <w:szCs w:val="22"/>
        </w:rPr>
        <w:t>,</w:t>
      </w:r>
      <w:r w:rsidR="00374F62">
        <w:rPr>
          <w:rFonts w:ascii="Calibri Light" w:hAnsi="Calibri Light" w:cs="Arial"/>
          <w:color w:val="000000"/>
          <w:sz w:val="22"/>
          <w:szCs w:val="22"/>
        </w:rPr>
        <w:t xml:space="preserve"> Schulhoffova 1632, Pardubice,</w:t>
      </w: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 v rozhodnutí stavebního úřadu, a v souboru stanovisek ke stavebnímu povolení.  </w:t>
      </w:r>
    </w:p>
    <w:p w:rsidR="00C55C44" w:rsidRDefault="00C55C44" w:rsidP="00FB3C58">
      <w:pPr>
        <w:jc w:val="both"/>
        <w:outlineLvl w:val="0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>Stavba bude členěna na etapy:</w:t>
      </w:r>
    </w:p>
    <w:p w:rsidR="00D93F4A" w:rsidRPr="00D93F4A" w:rsidRDefault="00806105" w:rsidP="00D93F4A">
      <w:pPr>
        <w:jc w:val="both"/>
        <w:outlineLvl w:val="0"/>
        <w:rPr>
          <w:rFonts w:ascii="Calibri Light" w:hAnsi="Calibri Light" w:cs="Arial"/>
          <w:color w:val="000000"/>
          <w:sz w:val="22"/>
          <w:szCs w:val="22"/>
        </w:rPr>
      </w:pPr>
      <w:r w:rsidRPr="00D93F4A">
        <w:rPr>
          <w:rFonts w:ascii="Calibri Light" w:hAnsi="Calibri Light" w:cs="Arial"/>
          <w:b/>
          <w:color w:val="000000"/>
          <w:sz w:val="22"/>
          <w:szCs w:val="22"/>
        </w:rPr>
        <w:t>1.etapa</w:t>
      </w:r>
      <w:r w:rsidRPr="00D93F4A">
        <w:rPr>
          <w:rFonts w:ascii="Calibri Light" w:hAnsi="Calibri Light" w:cs="Arial"/>
          <w:color w:val="000000"/>
          <w:sz w:val="22"/>
          <w:szCs w:val="22"/>
        </w:rPr>
        <w:t xml:space="preserve"> – příprava území (zemní práce), zpevněné plochy  v areálu celého sportoviště, atletický ovál 250 m se 4 dráhami, osvětlením a  hřištěm s venkovní tribunou, včetně sektorů pro skoky a hody, uvnitř hřiště s umělou trávou a sklad nářadí, dále asfaltový pumptrack a  oplocení celého areálu – přesný rozsah etapy je specifikován v projektové dokumentaci </w:t>
      </w:r>
      <w:r w:rsidR="006145F8">
        <w:rPr>
          <w:rFonts w:ascii="Calibri Light" w:hAnsi="Calibri Light" w:cs="Arial"/>
          <w:color w:val="000000"/>
          <w:sz w:val="22"/>
          <w:szCs w:val="22"/>
        </w:rPr>
        <w:t>a ve výkazu výměr</w:t>
      </w:r>
    </w:p>
    <w:p w:rsidR="00806105" w:rsidRPr="00D93F4A" w:rsidRDefault="00806105" w:rsidP="00D93F4A">
      <w:pPr>
        <w:jc w:val="both"/>
        <w:outlineLvl w:val="0"/>
        <w:rPr>
          <w:rFonts w:ascii="Calibri Light" w:hAnsi="Calibri Light" w:cs="Arial"/>
          <w:color w:val="000000"/>
          <w:sz w:val="22"/>
          <w:szCs w:val="22"/>
        </w:rPr>
      </w:pPr>
      <w:r w:rsidRPr="00D93F4A">
        <w:rPr>
          <w:rFonts w:ascii="Calibri Light" w:hAnsi="Calibri Light" w:cs="Arial"/>
          <w:b/>
          <w:color w:val="000000"/>
          <w:sz w:val="22"/>
          <w:szCs w:val="22"/>
        </w:rPr>
        <w:t>2.etapa</w:t>
      </w:r>
      <w:r w:rsidRPr="00D93F4A">
        <w:rPr>
          <w:rFonts w:ascii="Calibri Light" w:hAnsi="Calibri Light" w:cs="Arial"/>
          <w:color w:val="000000"/>
          <w:sz w:val="22"/>
          <w:szCs w:val="22"/>
        </w:rPr>
        <w:t xml:space="preserve"> – víceúčelové hřiště 45 x 25 m, které bude oplocené, dětské hřiště, šatnové zázemí, WC, sprchy, a betonový skatepark– přesný rozsah etapy je specifikován v projektové dokumentaci </w:t>
      </w:r>
      <w:r w:rsidR="006145F8">
        <w:rPr>
          <w:rFonts w:ascii="Calibri Light" w:hAnsi="Calibri Light" w:cs="Arial"/>
          <w:color w:val="000000"/>
          <w:sz w:val="22"/>
          <w:szCs w:val="22"/>
        </w:rPr>
        <w:t>a ve výkazu výměr</w:t>
      </w:r>
    </w:p>
    <w:p w:rsidR="00806105" w:rsidRPr="00D93F4A" w:rsidRDefault="00806105" w:rsidP="00D93F4A">
      <w:pPr>
        <w:jc w:val="both"/>
        <w:outlineLvl w:val="0"/>
        <w:rPr>
          <w:rFonts w:ascii="Calibri Light" w:hAnsi="Calibri Light" w:cs="Arial"/>
          <w:color w:val="000000"/>
          <w:sz w:val="22"/>
          <w:szCs w:val="22"/>
        </w:rPr>
      </w:pPr>
      <w:r w:rsidRPr="00D93F4A">
        <w:rPr>
          <w:rFonts w:ascii="Calibri Light" w:hAnsi="Calibri Light" w:cs="Arial"/>
          <w:color w:val="000000"/>
          <w:sz w:val="22"/>
          <w:szCs w:val="22"/>
        </w:rPr>
        <w:t xml:space="preserve">3.etapa –nafukovací hala,  lezecká stěna, parkourové a workoutové prvky a sadové úpravy- – přesný rozsah etapy je specifikován v projektové dokumentaci </w:t>
      </w:r>
      <w:r w:rsidR="006145F8">
        <w:rPr>
          <w:rFonts w:ascii="Calibri Light" w:hAnsi="Calibri Light" w:cs="Arial"/>
          <w:color w:val="000000"/>
          <w:sz w:val="22"/>
          <w:szCs w:val="22"/>
        </w:rPr>
        <w:t>a ve výkazu výměr</w:t>
      </w:r>
    </w:p>
    <w:p w:rsidR="00806105" w:rsidRPr="00D93F4A" w:rsidRDefault="00D93F4A" w:rsidP="00D93F4A">
      <w:pPr>
        <w:jc w:val="both"/>
        <w:outlineLvl w:val="0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b/>
          <w:color w:val="000000"/>
          <w:sz w:val="22"/>
          <w:szCs w:val="22"/>
        </w:rPr>
        <w:t>3</w:t>
      </w:r>
      <w:r w:rsidR="00806105" w:rsidRPr="00D93F4A">
        <w:rPr>
          <w:rFonts w:ascii="Calibri Light" w:hAnsi="Calibri Light" w:cs="Arial"/>
          <w:b/>
          <w:color w:val="000000"/>
          <w:sz w:val="22"/>
          <w:szCs w:val="22"/>
        </w:rPr>
        <w:t>.etapa</w:t>
      </w:r>
      <w:r w:rsidR="00806105" w:rsidRPr="00D93F4A">
        <w:rPr>
          <w:rFonts w:ascii="Calibri Light" w:hAnsi="Calibri Light" w:cs="Arial"/>
          <w:color w:val="000000"/>
          <w:sz w:val="22"/>
          <w:szCs w:val="22"/>
        </w:rPr>
        <w:t xml:space="preserve"> bude realizována v termínech dle čl. 3 této smlouvy, 2. a 3. etapa bude realizována v závislosti na finančních možnostech objednatele. Objednatel je oprávněn vyzvat zhotovitele k realizaci 2., respektive 3. etapy v libovolném rozsahu jednotlivých etap, nejpozději do 30. 6. 2019, a to písemnou formou. V případě nerealizování 2., respektive 3.</w:t>
      </w:r>
      <w:r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806105" w:rsidRPr="00D93F4A">
        <w:rPr>
          <w:rFonts w:ascii="Calibri Light" w:hAnsi="Calibri Light" w:cs="Arial"/>
          <w:color w:val="000000"/>
          <w:sz w:val="22"/>
          <w:szCs w:val="22"/>
        </w:rPr>
        <w:t xml:space="preserve">etapy nevzniká zhotoviteli žádný finanční ani jiný nárok vůči objednavateli. </w:t>
      </w:r>
    </w:p>
    <w:p w:rsidR="000D3985" w:rsidRPr="00FB3C58" w:rsidRDefault="000D3985" w:rsidP="00FB3C58">
      <w:pPr>
        <w:jc w:val="both"/>
        <w:outlineLvl w:val="0"/>
        <w:rPr>
          <w:rFonts w:ascii="Calibri Light" w:hAnsi="Calibri Light" w:cs="Arial"/>
          <w:color w:val="000000"/>
          <w:sz w:val="22"/>
          <w:szCs w:val="22"/>
        </w:rPr>
      </w:pPr>
    </w:p>
    <w:p w:rsidR="00FB3C58" w:rsidRPr="00FB3C58" w:rsidRDefault="00FB3C58" w:rsidP="00FB3C58">
      <w:pPr>
        <w:jc w:val="both"/>
        <w:outlineLvl w:val="0"/>
        <w:rPr>
          <w:rFonts w:ascii="Calibri Light" w:hAnsi="Calibri Light" w:cs="Arial"/>
          <w:sz w:val="22"/>
          <w:szCs w:val="22"/>
        </w:rPr>
      </w:pPr>
      <w:r w:rsidRPr="00FB3C58">
        <w:rPr>
          <w:rFonts w:ascii="Calibri Light" w:hAnsi="Calibri Light" w:cs="Arial"/>
          <w:sz w:val="22"/>
          <w:szCs w:val="22"/>
        </w:rPr>
        <w:t>Příkazník se zavazuje, že jménem příkazce obstará a zařídí na jeho účet:</w:t>
      </w:r>
    </w:p>
    <w:p w:rsidR="00FB3C58" w:rsidRPr="00FB3C58" w:rsidRDefault="00FB3C58" w:rsidP="00FB3C58">
      <w:pPr>
        <w:pStyle w:val="Nzev"/>
        <w:jc w:val="both"/>
        <w:outlineLvl w:val="0"/>
        <w:rPr>
          <w:rFonts w:ascii="Calibri Light" w:hAnsi="Calibri Light" w:cs="Arial"/>
          <w:sz w:val="22"/>
          <w:szCs w:val="22"/>
        </w:rPr>
      </w:pPr>
    </w:p>
    <w:p w:rsidR="00FB3C58" w:rsidRPr="00FB3C58" w:rsidRDefault="00FB3C58" w:rsidP="00FB3C58">
      <w:pPr>
        <w:pStyle w:val="Nzev"/>
        <w:jc w:val="both"/>
        <w:outlineLvl w:val="0"/>
        <w:rPr>
          <w:rFonts w:ascii="Calibri Light" w:hAnsi="Calibri Light" w:cs="Arial"/>
          <w:sz w:val="22"/>
          <w:szCs w:val="22"/>
        </w:rPr>
      </w:pPr>
      <w:r w:rsidRPr="00FB3C58">
        <w:rPr>
          <w:rFonts w:ascii="Calibri Light" w:hAnsi="Calibri Light" w:cs="Arial"/>
          <w:sz w:val="22"/>
          <w:szCs w:val="22"/>
        </w:rPr>
        <w:t>technický dozor, BOZP a technickou pomoc při kolaudaci stavby</w:t>
      </w:r>
    </w:p>
    <w:p w:rsidR="00FB3C58" w:rsidRPr="00FB3C58" w:rsidRDefault="00FB3C58" w:rsidP="00FB3C58">
      <w:pPr>
        <w:pStyle w:val="Nzev"/>
        <w:jc w:val="both"/>
        <w:outlineLvl w:val="0"/>
        <w:rPr>
          <w:rFonts w:ascii="Calibri Light" w:hAnsi="Calibri Light" w:cs="Arial"/>
          <w:b w:val="0"/>
          <w:color w:val="000000"/>
          <w:sz w:val="22"/>
          <w:szCs w:val="22"/>
        </w:rPr>
      </w:pPr>
    </w:p>
    <w:p w:rsidR="00FB3C58" w:rsidRPr="00FB3C58" w:rsidRDefault="00FB3C58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v průběhu </w:t>
      </w:r>
      <w:r w:rsidRPr="00FB3C58">
        <w:rPr>
          <w:rFonts w:ascii="Calibri Light" w:hAnsi="Calibri Light" w:cs="Arial"/>
          <w:sz w:val="22"/>
          <w:szCs w:val="22"/>
        </w:rPr>
        <w:t>Stavby v rozsahu dle čl. 1.4. odst. 20. honorářového řádu ČKAIT a v rozsahu všech právních předpisů vztahujících se k  těmto pracím.</w:t>
      </w:r>
    </w:p>
    <w:p w:rsidR="00FB3C58" w:rsidRPr="00FB3C58" w:rsidRDefault="00FB3C58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FB3C58" w:rsidRPr="00FB3C58" w:rsidRDefault="00FB3C58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Příkazník se zavazuje především k těmto jednotlivým povinnostem:</w:t>
      </w:r>
    </w:p>
    <w:p w:rsidR="00FB3C58" w:rsidRPr="00FB3C58" w:rsidRDefault="00FB3C58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FB3C58" w:rsidRPr="00FB3C58" w:rsidRDefault="00FB3C58" w:rsidP="00FB3C58">
      <w:pPr>
        <w:tabs>
          <w:tab w:val="left" w:pos="284"/>
        </w:tabs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b/>
          <w:color w:val="000000"/>
          <w:sz w:val="22"/>
          <w:szCs w:val="22"/>
        </w:rPr>
        <w:t xml:space="preserve">práce předcházející realizaci Stavby </w:t>
      </w: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  </w:t>
      </w:r>
    </w:p>
    <w:p w:rsidR="00FB3C58" w:rsidRPr="00FB3C58" w:rsidRDefault="00FB3C58" w:rsidP="00FB3C58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převzetí a seznámení se všemi podklady, podle kterých se připravuje realizace Stavby</w:t>
      </w:r>
    </w:p>
    <w:p w:rsidR="00FB3C58" w:rsidRPr="00FB3C58" w:rsidRDefault="00FB3C58" w:rsidP="00FB3C58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odborné posouzení projektové dokumentace Stavby</w:t>
      </w:r>
    </w:p>
    <w:p w:rsidR="00FB3C58" w:rsidRPr="00FB3C58" w:rsidRDefault="00FB3C58" w:rsidP="00FB3C58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spolupráce při uzavření smlouvy se zhotovitelem Stavby</w:t>
      </w:r>
    </w:p>
    <w:p w:rsidR="00FB3C58" w:rsidRPr="00FB3C58" w:rsidRDefault="00FB3C58" w:rsidP="00FB3C58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činnost koordinátora BOZP na stavbě spočívající mj. v realizaci plánu BOZP, oznámení o zahájení prací na IBP </w:t>
      </w:r>
    </w:p>
    <w:p w:rsidR="00FB3C58" w:rsidRPr="00FB3C58" w:rsidRDefault="00FB3C58" w:rsidP="00FB3C58">
      <w:pPr>
        <w:tabs>
          <w:tab w:val="left" w:pos="284"/>
        </w:tabs>
        <w:spacing w:before="240" w:after="120"/>
        <w:jc w:val="both"/>
        <w:rPr>
          <w:rFonts w:ascii="Calibri Light" w:hAnsi="Calibri Light" w:cs="Arial"/>
          <w:b/>
          <w:color w:val="000000"/>
          <w:sz w:val="22"/>
          <w:szCs w:val="22"/>
        </w:rPr>
      </w:pPr>
      <w:r w:rsidRPr="00FB3C58">
        <w:rPr>
          <w:rFonts w:ascii="Calibri Light" w:hAnsi="Calibri Light" w:cs="Arial"/>
          <w:b/>
          <w:color w:val="000000"/>
          <w:sz w:val="22"/>
          <w:szCs w:val="22"/>
        </w:rPr>
        <w:t>práce spojené s realizací stavby: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předání staveniště zhotoviteli Stavby nebo jeho části zhotoviteli včetně vytvoření protokolárního zápisu,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zastupování objednatele na jednáních s dotčenými orgány a institucemi – v souladu se správním rozhodnutím o povolení stavby, příslušnými stanovisky a vyjádřeními dle přílohy č.3 této smlouvy, kontrola plnění ohlašovacích povinností zhotovitele stavby vyplývající z jednotlivých stanovisek a vyjádření,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po celou dobu realizace Stavby kontrola zhotovitele Stavby nebo její části a ostatních účastníků výstavby při dodržování podmínek daných příslušným správním rozhodnutím o povolení Stavby </w:t>
      </w:r>
      <w:r w:rsidRPr="00FB3C58">
        <w:rPr>
          <w:rFonts w:ascii="Calibri Light" w:hAnsi="Calibri Light"/>
          <w:sz w:val="22"/>
          <w:szCs w:val="22"/>
        </w:rPr>
        <w:t>a příslušnými stanovisky dotčených orgánů a správců sítí k povolení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zajištění a účast na veškerých jednáních s orgány činnými ve správním řízení a dotčenými orgány,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dodržování technologických postupů stanovených projektem, technologickými normami a obecně platnými předpisy,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dohled nad dodržováním postupu stavby v souladu s  projektovou dokumentací pro provedení Stavby vypracovanou</w:t>
      </w:r>
      <w:r w:rsidR="004E58F8" w:rsidRPr="004E58F8">
        <w:rPr>
          <w:rFonts w:ascii="Calibri Light" w:hAnsi="Calibri Light" w:cs="Segoe UI"/>
          <w:i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225600151"/>
          <w:placeholder>
            <w:docPart w:val="D862DEC5543C4C3EBB8A0B02350843DE"/>
          </w:placeholder>
        </w:sdtPr>
        <w:sdtEndPr/>
        <w:sdtContent>
          <w:r w:rsidR="004E58F8">
            <w:rPr>
              <w:rFonts w:ascii="Calibri Light" w:hAnsi="Calibri Light" w:cs="Segoe UI"/>
              <w:i/>
              <w:sz w:val="22"/>
              <w:szCs w:val="22"/>
            </w:rPr>
            <w:t>Pitter Design, s.r.o.</w:t>
          </w:r>
        </w:sdtContent>
      </w:sdt>
      <w:r w:rsidR="004E58F8" w:rsidRPr="00FB3C58">
        <w:rPr>
          <w:rFonts w:ascii="Calibri Light" w:hAnsi="Calibri Light" w:cs="Arial"/>
          <w:color w:val="000000"/>
          <w:sz w:val="22"/>
          <w:szCs w:val="22"/>
        </w:rPr>
        <w:t>,</w:t>
      </w:r>
      <w:r w:rsidR="004E58F8">
        <w:rPr>
          <w:rFonts w:ascii="Calibri Light" w:hAnsi="Calibri Light" w:cs="Arial"/>
          <w:color w:val="000000"/>
          <w:sz w:val="22"/>
          <w:szCs w:val="22"/>
        </w:rPr>
        <w:t xml:space="preserve"> Schulhoffova 1632, Pardubice</w:t>
      </w: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 v souladu s platnými právními předpisy, platnými technickými normami a obecně platnými předpisy, předepsanými technologickými postupy a </w:t>
      </w:r>
      <w:r w:rsidRPr="00FB3C58">
        <w:rPr>
          <w:rFonts w:ascii="Calibri Light" w:hAnsi="Calibri Light" w:cs="Arial"/>
          <w:color w:val="000000"/>
          <w:sz w:val="22"/>
          <w:szCs w:val="22"/>
        </w:rPr>
        <w:lastRenderedPageBreak/>
        <w:t>s uzavřenou smlouvou o dílo, v případě potřeby požadování systematického doplňování a dopracování projektové dokumentace pro provedení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seznamování příkazce předem s veškerými změnami, doplňky dokumentace, jejichž potřeba v průběhu stavby nastane,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dodávek Stavby, které budou v dalším postupu prací zakryty nebo znepřístupněny, účast na zkouškách stanovených projektem, technologickými normami a obecně platnými předpisy, zapsání výsledků kontrol a zkoušek do stavebního deníku,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zhotovitele Stavby nebo její části při provádění zkoušek materiálů, konstrukcí a prací předepsaných projektem, ČSN, EIV event. standardem ISO, kontrola a evidence dokladů o zkouškách a dokladů prokazujících kvalitu prací a materiálů,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vedení stavebních a montážních deníků, zápisy s vyjádřením zejména ke kvalitě prováděných prací a v případě nedodržení podmínek výstavby uplatnění opatření směřujících ke sjednání nápravy,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věcná a cenová kontrola skutečně provedených prací, souladu zjišťovacích protokolů a podkladů pro zálohování a fakturování, dodržení platebních podmínek dle uzavřených smluv s potvrzením správnosti svým podpisem,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ve spolupráci se zhotovitelem příprava změnových listů a podkladů pro uzavření dodatků smlouvy o dílo se zhotovitelem Stavby ihned, jakmile je poukázáno na potřebu realizace vícenákladů,</w:t>
      </w:r>
    </w:p>
    <w:p w:rsidR="00FB3C58" w:rsidRPr="00FB3C58" w:rsidRDefault="00FB3C58" w:rsidP="00FB3C58">
      <w:pPr>
        <w:pStyle w:val="Zkladntext2"/>
        <w:numPr>
          <w:ilvl w:val="0"/>
          <w:numId w:val="22"/>
        </w:numPr>
        <w:suppressAutoHyphens w:val="0"/>
        <w:spacing w:after="60" w:line="240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v koordinaci se zhotovitelem zajištění všech podkladů pro změnová řízení, tzn. oceněných změnových listů vč. zjišťovacích protokolů k těmto změnovým listům a provádění jejich kontroly a porovnání ocenění jednotlivých položek s cenovou soustavou URS,</w:t>
      </w:r>
    </w:p>
    <w:p w:rsidR="00FB3C58" w:rsidRPr="00FB3C58" w:rsidRDefault="00FB3C58" w:rsidP="00FB3C58">
      <w:pPr>
        <w:pStyle w:val="Zkladntext2"/>
        <w:numPr>
          <w:ilvl w:val="0"/>
          <w:numId w:val="22"/>
        </w:numPr>
        <w:suppressAutoHyphens w:val="0"/>
        <w:spacing w:after="60" w:line="240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účast  na změnových řízeních včetně jednání o cenách,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provádění věcné kontroly a sledování souladu podkladů pro zálohování a fakturování s rozpočtem stavby v průběhu provádění Stavby, kontrola čerpání rozpočtu a celkových nákladů Stavby (objektů), a to vč. kontroly dodržování výše vícenákladů stavby do max. úrovně 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01030298"/>
          <w:placeholder>
            <w:docPart w:val="AA1320D2FE33481092927DF3867D5DDC"/>
          </w:placeholder>
        </w:sdtPr>
        <w:sdtEndPr/>
        <w:sdtContent>
          <w:r w:rsidR="002B17BA">
            <w:rPr>
              <w:rFonts w:ascii="Calibri Light" w:hAnsi="Calibri Light" w:cs="Segoe UI"/>
              <w:i/>
              <w:sz w:val="22"/>
              <w:szCs w:val="22"/>
            </w:rPr>
            <w:t>20</w:t>
          </w:r>
        </w:sdtContent>
      </w:sdt>
      <w:r w:rsidR="006117B5" w:rsidRPr="00FB3C58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Pr="00FB3C58">
        <w:rPr>
          <w:rFonts w:ascii="Calibri Light" w:hAnsi="Calibri Light" w:cs="Arial"/>
          <w:color w:val="000000"/>
          <w:sz w:val="22"/>
          <w:szCs w:val="22"/>
        </w:rPr>
        <w:t>% ceny původní veřejné zakázky na zhotovitele, vedení potřebné evidence o čerpání rozpočtu Stavby (ve finanční i věcné skladbě) v tištěné i digitální formě (formát .xls) a v souvislosti s tím, v rozsahu pověření vypracování návrhů na zpracování doplňku rozpočtu zhotovitelem Stavby nebo její části, jejich předkládání se svým vyjádřením příkazci,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projednání změn a dodatků projektu, které nezvyšují cenu, nemění kvalitu ani termín, v rozsahu svého pověření odsouhlasení návrhů zhotovitelů Stavby nebo její části nebo jejich předkládání se svým vyjádřením příkazci na rozhodnutí,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uplatnění vlastních návrhů směřujících k zhospodárnění budoucího provozu a snížení ceny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dodržování termínů stanovených ve smlouvě o dílo se zhotovitelem Stavby nebo její části, případně schváleného harmonogramu prováděných prací. V případě ohrožení dodržení termínů, okamžité vyrozumění příkazce a návrh opatření směřující k nápravě;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dodržování všech podmínek a termínů smlouvy o dílo se zhotovitelem Stavby nebo její části a podávání návrhů na uplatnění majetkových sankcí příkazce vůči zhotoviteli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ve spolupráci se zhotovitelem Stavby nebo její části svolání kontrolních dnů min.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904979941"/>
          <w:placeholder>
            <w:docPart w:val="4B436AA89C9B4EA797FBEFAD217D8277"/>
          </w:placeholder>
        </w:sdtPr>
        <w:sdtEndPr/>
        <w:sdtContent>
          <w:r w:rsidR="003F4756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="006117B5" w:rsidRPr="00FB3C58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Pr="00FB3C58">
        <w:rPr>
          <w:rFonts w:ascii="Calibri Light" w:hAnsi="Calibri Light" w:cs="Arial"/>
          <w:color w:val="000000"/>
          <w:sz w:val="22"/>
          <w:szCs w:val="22"/>
        </w:rPr>
        <w:t>x týdně, účast na nich a řízení jejich průběhu vč. pořízení zápisu v tištěné i digitální formě (formát .DOC),</w:t>
      </w:r>
    </w:p>
    <w:p w:rsidR="00FB3C58" w:rsidRPr="00FB3C58" w:rsidRDefault="00FB3C58" w:rsidP="00FB3C58">
      <w:pPr>
        <w:pStyle w:val="Odstavec1"/>
        <w:numPr>
          <w:ilvl w:val="0"/>
          <w:numId w:val="22"/>
        </w:numPr>
        <w:rPr>
          <w:rFonts w:ascii="Calibri Light" w:hAnsi="Calibri Light"/>
          <w:sz w:val="22"/>
          <w:szCs w:val="22"/>
        </w:rPr>
      </w:pPr>
      <w:r w:rsidRPr="00FB3C58">
        <w:rPr>
          <w:rFonts w:ascii="Calibri Light" w:hAnsi="Calibri Light"/>
          <w:sz w:val="22"/>
          <w:szCs w:val="22"/>
        </w:rPr>
        <w:t>v případě absence na kontrolním dnu Stavby zajištění adekvátní náhrady ( zástup) se stejnou odborností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provádění průběžných zápisů ve stavebním deníku, kontrola vedení stavebního deníku v souladu se stavebním zákonem a prováděcí vyhláškou,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péče o včasné předání a doplňování dokumentace pro provedení Stavby, podle které se stavba realizuje, koordinace požadavků AD a požadavků zhotovitele Stavby nebo její části, evidence a organizační zabezpečení dokumentace skutečného provedení,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evidence dokumentace dokončených částí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spolupráce se zhotovitelem Stavby nebo její části při provádění opatření na odvrácení nebo na omezení škod při ohrožení Stavby živelnými událostmi, kontrola dodržování bezpečnosti práce, požárních předpisů apod.,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lastRenderedPageBreak/>
        <w:t>kontrola řádného uskladnění materiálů na stavbě a pořádku na staveništi a jeho bezprostředním okolí,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v průběhu stavby zpracování podkladů pro závěrečné vyhodnocení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příprava podkladů pro předání a převzetí Stavby, účast na převzetí, kontrola kvality a rozsahu dokončené Stavby včetně dokladů, vypracování soupisu vad a nedodělků a předávacího protokolu v tištěné i digitální formě (formát</w:t>
      </w:r>
      <w:r w:rsidR="00C45156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Pr="00FB3C58">
        <w:rPr>
          <w:rFonts w:ascii="Calibri Light" w:hAnsi="Calibri Light" w:cs="Arial"/>
          <w:color w:val="000000"/>
          <w:sz w:val="22"/>
          <w:szCs w:val="22"/>
        </w:rPr>
        <w:t>.doc, .xls),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odstranění vad a nedodělků, zjištěných při převzetí Stavby vč. zápisu o jejich odstranění,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příprava, kontrola a zabezpečení podkladů nezbytných pro kolaudační řízení </w:t>
      </w:r>
      <w:r w:rsidRPr="00FB3C58">
        <w:rPr>
          <w:rFonts w:ascii="Calibri Light" w:hAnsi="Calibri Light"/>
          <w:sz w:val="22"/>
          <w:szCs w:val="22"/>
        </w:rPr>
        <w:t>ve spolupráci se zhotovitelem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zajištění fotodokumentace celé realizace Stavby, předání fotodokumentace na nosiči CD,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zabezpečení činnosti a spolupráce s odpovědnými geodety,</w:t>
      </w:r>
    </w:p>
    <w:p w:rsidR="000A2619" w:rsidRDefault="000A2619" w:rsidP="00FB3C58">
      <w:pPr>
        <w:tabs>
          <w:tab w:val="left" w:pos="284"/>
        </w:tabs>
        <w:spacing w:before="240" w:after="240"/>
        <w:jc w:val="both"/>
        <w:rPr>
          <w:rFonts w:ascii="Calibri Light" w:hAnsi="Calibri Light" w:cs="Arial"/>
          <w:b/>
          <w:color w:val="000000"/>
          <w:sz w:val="22"/>
          <w:szCs w:val="22"/>
        </w:rPr>
      </w:pPr>
    </w:p>
    <w:p w:rsidR="00FB3C58" w:rsidRPr="00FB3C58" w:rsidRDefault="00FB3C58" w:rsidP="00FB3C58">
      <w:pPr>
        <w:tabs>
          <w:tab w:val="left" w:pos="284"/>
        </w:tabs>
        <w:spacing w:before="240" w:after="240"/>
        <w:jc w:val="both"/>
        <w:rPr>
          <w:rFonts w:ascii="Calibri Light" w:hAnsi="Calibri Light" w:cs="Arial"/>
          <w:b/>
          <w:color w:val="000000"/>
          <w:sz w:val="22"/>
          <w:szCs w:val="22"/>
        </w:rPr>
      </w:pPr>
      <w:r w:rsidRPr="00FB3C58">
        <w:rPr>
          <w:rFonts w:ascii="Calibri Light" w:hAnsi="Calibri Light" w:cs="Arial"/>
          <w:b/>
          <w:color w:val="000000"/>
          <w:sz w:val="22"/>
          <w:szCs w:val="22"/>
        </w:rPr>
        <w:t>práce po dokončení stavby:</w:t>
      </w:r>
    </w:p>
    <w:p w:rsidR="00FB3C58" w:rsidRPr="00FB3C58" w:rsidRDefault="00FB3C58" w:rsidP="00FB3C58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investorská příprava a zajištění kolaudačního řízení a účast na tomto řízení</w:t>
      </w:r>
    </w:p>
    <w:p w:rsidR="00FB3C58" w:rsidRPr="00FB3C58" w:rsidRDefault="00FB3C58" w:rsidP="00FB3C58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odstranění nedostatků Stavby, uvedených v  kolaudačním rozhodnutí vč. zápisu o jejich odstranění</w:t>
      </w:r>
    </w:p>
    <w:p w:rsidR="00FB3C58" w:rsidRDefault="00FB3C58" w:rsidP="00FB3C58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vyklizení staveniště zhotovitelem Stavby nebo její části</w:t>
      </w:r>
    </w:p>
    <w:p w:rsidR="000A2619" w:rsidRPr="00FB3C58" w:rsidRDefault="000A2619" w:rsidP="00FB3C58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>předání všech dokladů a  podkladů</w:t>
      </w:r>
    </w:p>
    <w:p w:rsidR="00AA4B69" w:rsidRPr="006117B5" w:rsidRDefault="006117B5" w:rsidP="00FB3C58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6117B5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Práva a povinnosti smluvních stran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sleduje, aby nenastalo promlčení práv příkazce:</w:t>
      </w:r>
    </w:p>
    <w:p w:rsidR="006117B5" w:rsidRPr="006117B5" w:rsidRDefault="006117B5" w:rsidP="006117B5">
      <w:pPr>
        <w:numPr>
          <w:ilvl w:val="0"/>
          <w:numId w:val="26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dle § 619 a násl. obč. zák. na plnění závazku zhotoviteli Stavby</w:t>
      </w:r>
    </w:p>
    <w:p w:rsidR="006117B5" w:rsidRPr="006117B5" w:rsidRDefault="006117B5" w:rsidP="006117B5">
      <w:pPr>
        <w:numPr>
          <w:ilvl w:val="0"/>
          <w:numId w:val="27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dle § 2615 a násl. obč. zák. při vadném plnění dodávky Stavby</w:t>
      </w:r>
    </w:p>
    <w:p w:rsidR="006117B5" w:rsidRPr="006117B5" w:rsidRDefault="006117B5" w:rsidP="006117B5">
      <w:pPr>
        <w:numPr>
          <w:ilvl w:val="0"/>
          <w:numId w:val="28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na náhradu škody a úhradu smluvní pokuty.</w:t>
      </w:r>
    </w:p>
    <w:p w:rsidR="006117B5" w:rsidRPr="006117B5" w:rsidRDefault="006117B5" w:rsidP="006117B5">
      <w:pPr>
        <w:pStyle w:val="Zkladntextodsazen"/>
        <w:spacing w:after="60"/>
        <w:ind w:left="567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se zavazuje v dostatečném časovém předstihu, minimálně však dva týdny předem, písemně upozornit příkazce na nebezpečí promlčení jeho práv spolu s doporučením právních úkonů, jimiž příkazce promlčení zabrání. Příkazník neodpovídá za promlčení, které příkazci nastane při uplatňování jeho práv v záruční lhůtě, která běží ode dne vystavení potvrzení zhotovitelům Stavby, že jejich dodávky byly splněny a převzaty příkazcem jako dokončené (tedy za uplatnění práv příkazce v záruční době). V předmětu plnění této smlouvy není zahrnuto uplatňování a zajišťování odstranění vad, které se objevily na dokončené Stavbě v průběhu záruční doby.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se zavazuje všechny činnosti dle této smlouvy vykonávat na profesionální úrovni a chránit jemu známé zájmy příkazce.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se zavazuje zachovávat mlčenlivost o všech skutečnostech, týkajících se příkazce, o nichž se dozví při plnění předmětu smlouvy a to i po skončení platnosti této smlouvy.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se zavazuje vykonávat činnosti, jejichž plnění je předmětem této smlouvy, vlastními silami.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Zástupci ve věcech smluvních:</w:t>
      </w:r>
    </w:p>
    <w:p w:rsidR="006117B5" w:rsidRPr="006117B5" w:rsidRDefault="006117B5" w:rsidP="006117B5">
      <w:pPr>
        <w:numPr>
          <w:ilvl w:val="0"/>
          <w:numId w:val="29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za příkazníka: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910123575"/>
          <w:placeholder>
            <w:docPart w:val="8DF5F94D222445459DA65534F8395A36"/>
          </w:placeholder>
        </w:sdtPr>
        <w:sdtEndPr/>
        <w:sdtContent>
          <w:r w:rsidR="0048760D">
            <w:rPr>
              <w:rFonts w:ascii="Calibri Light" w:hAnsi="Calibri Light" w:cs="Segoe UI"/>
              <w:i/>
              <w:sz w:val="22"/>
              <w:szCs w:val="22"/>
            </w:rPr>
            <w:t>Ing. Martin Kučera</w:t>
          </w:r>
        </w:sdtContent>
      </w:sdt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</w:p>
    <w:p w:rsidR="006117B5" w:rsidRPr="006117B5" w:rsidRDefault="006117B5" w:rsidP="006117B5">
      <w:pPr>
        <w:numPr>
          <w:ilvl w:val="0"/>
          <w:numId w:val="29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za příkazce: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  <w:t>Mgr. Vladimír Kořen</w:t>
      </w:r>
    </w:p>
    <w:p w:rsidR="006117B5" w:rsidRPr="006117B5" w:rsidRDefault="006117B5" w:rsidP="006117B5">
      <w:pPr>
        <w:spacing w:after="60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Zástupci ve věcech technických:</w:t>
      </w:r>
    </w:p>
    <w:p w:rsidR="006117B5" w:rsidRPr="006117B5" w:rsidRDefault="006117B5" w:rsidP="006117B5">
      <w:pPr>
        <w:numPr>
          <w:ilvl w:val="0"/>
          <w:numId w:val="30"/>
        </w:numPr>
        <w:suppressAutoHyphens w:val="0"/>
        <w:spacing w:after="60"/>
        <w:jc w:val="both"/>
        <w:rPr>
          <w:rFonts w:ascii="Calibri Light" w:hAnsi="Calibri Light" w:cs="Arial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za příkazníka: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63005589"/>
          <w:placeholder>
            <w:docPart w:val="0465D0B2AAAF4A2EA86CA77393234D03"/>
          </w:placeholder>
        </w:sdtPr>
        <w:sdtEndPr/>
        <w:sdtContent>
          <w:r w:rsidR="0048760D">
            <w:rPr>
              <w:rFonts w:ascii="Calibri Light" w:hAnsi="Calibri Light" w:cs="Segoe UI"/>
              <w:i/>
              <w:sz w:val="22"/>
              <w:szCs w:val="22"/>
            </w:rPr>
            <w:t>Ing. Martin Kučera</w:t>
          </w:r>
        </w:sdtContent>
      </w:sdt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  <w:t xml:space="preserve"> </w:t>
      </w:r>
    </w:p>
    <w:p w:rsidR="006117B5" w:rsidRPr="006117B5" w:rsidRDefault="006117B5" w:rsidP="006117B5">
      <w:pPr>
        <w:numPr>
          <w:ilvl w:val="0"/>
          <w:numId w:val="30"/>
        </w:numPr>
        <w:suppressAutoHyphens w:val="0"/>
        <w:spacing w:after="60"/>
        <w:jc w:val="both"/>
        <w:rPr>
          <w:rFonts w:ascii="Calibri Light" w:hAnsi="Calibri Light" w:cs="Arial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za příkazce: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285428318"/>
          <w:placeholder>
            <w:docPart w:val="5538C0B777FC456881C95E34EB5B7F80"/>
          </w:placeholder>
        </w:sdtPr>
        <w:sdtEndPr/>
        <w:sdtContent>
          <w:r w:rsidR="00CC69C6">
            <w:rPr>
              <w:rFonts w:ascii="Calibri Light" w:hAnsi="Calibri Light" w:cs="Segoe UI"/>
              <w:i/>
              <w:sz w:val="22"/>
              <w:szCs w:val="22"/>
            </w:rPr>
            <w:t>Ing. Štěpánka Šritrová</w:t>
          </w:r>
          <w:r w:rsidR="002B17BA">
            <w:rPr>
              <w:rFonts w:ascii="Calibri Light" w:hAnsi="Calibri Light" w:cs="Segoe UI"/>
              <w:i/>
              <w:sz w:val="22"/>
              <w:szCs w:val="22"/>
            </w:rPr>
            <w:t>, Ing. Evžen Heyrovský</w:t>
          </w:r>
        </w:sdtContent>
      </w:sdt>
    </w:p>
    <w:p w:rsidR="006117B5" w:rsidRPr="006117B5" w:rsidRDefault="006117B5" w:rsidP="006117B5">
      <w:pPr>
        <w:pStyle w:val="Zkladntextodsazen"/>
        <w:spacing w:after="60"/>
        <w:ind w:left="567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V případě zapojení třetích osob je příkazník povinen zajistit, aby všechny podmínky vyplývající z této smlouvy byly podmínkami smluvního vztahu mezi příkazníkem a třetí osobou tak, aby byl zajištěn plynulý a kvalitní chod prací pro realizaci.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lastRenderedPageBreak/>
        <w:t xml:space="preserve">Příkazce se zavazuje poskytnout příkazníkovi veškeré nezbytné podklady, doklady a informace, jakož i veškerou součinnost potřebnou ke splnění předmětu této smlouvy. </w:t>
      </w:r>
    </w:p>
    <w:p w:rsid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Příkazník se zavazuje, že bude po celou dobu vykonávání činnosti příkazníka udržovat v platnosti pojištění odpovědnosti za škody způsobené svojí činností s pojistným plněním ve výši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573420975"/>
          <w:placeholder>
            <w:docPart w:val="046EDE3F6E1F4B21ADDE4D91C978D754"/>
          </w:placeholder>
        </w:sdtPr>
        <w:sdtEndPr/>
        <w:sdtContent>
          <w:r w:rsidR="002B17BA">
            <w:rPr>
              <w:rFonts w:ascii="Calibri Light" w:hAnsi="Calibri Light" w:cs="Segoe UI"/>
              <w:i/>
              <w:sz w:val="22"/>
              <w:szCs w:val="22"/>
            </w:rPr>
            <w:t>1.000.000</w:t>
          </w:r>
        </w:sdtContent>
      </w:sdt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,- Kč. Kopie pojistné smlouvy v požadované výši bude doložena do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2134619513"/>
          <w:placeholder>
            <w:docPart w:val="5598B83A996149CCAEEEE72329595A05"/>
          </w:placeholder>
        </w:sdtPr>
        <w:sdtEndPr/>
        <w:sdtContent>
          <w:r w:rsidR="002B17BA">
            <w:rPr>
              <w:rFonts w:ascii="Calibri Light" w:hAnsi="Calibri Light" w:cs="Segoe UI"/>
              <w:i/>
              <w:sz w:val="22"/>
              <w:szCs w:val="22"/>
            </w:rPr>
            <w:t>14</w:t>
          </w:r>
        </w:sdtContent>
      </w:sdt>
      <w:r w:rsidR="002B17BA">
        <w:rPr>
          <w:rFonts w:ascii="Calibri Light" w:hAnsi="Calibri Light" w:cs="Arial"/>
          <w:color w:val="000000"/>
          <w:sz w:val="22"/>
          <w:szCs w:val="22"/>
        </w:rPr>
        <w:t xml:space="preserve"> dnů </w:t>
      </w:r>
      <w:r w:rsidRPr="006117B5">
        <w:rPr>
          <w:rFonts w:ascii="Calibri Light" w:hAnsi="Calibri Light" w:cs="Arial"/>
          <w:color w:val="000000"/>
          <w:sz w:val="22"/>
          <w:szCs w:val="22"/>
        </w:rPr>
        <w:t>po podpisu smlouvy, nejdéle však do předání stavby zhotoviteli a započetí přípravných a stavebních prací zhotovitele</w:t>
      </w:r>
      <w:r>
        <w:rPr>
          <w:rFonts w:ascii="Calibri Light" w:hAnsi="Calibri Light" w:cs="Arial"/>
          <w:color w:val="000000"/>
          <w:sz w:val="22"/>
          <w:szCs w:val="22"/>
        </w:rPr>
        <w:t>.</w:t>
      </w:r>
    </w:p>
    <w:p w:rsidR="00AA4B69" w:rsidRPr="002674CC" w:rsidRDefault="006117B5" w:rsidP="006117B5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Místo plnění</w:t>
      </w:r>
    </w:p>
    <w:p w:rsidR="00323D9C" w:rsidRPr="006117B5" w:rsidRDefault="006117B5" w:rsidP="006117B5">
      <w:pPr>
        <w:pStyle w:val="AAOdstavec"/>
        <w:numPr>
          <w:ilvl w:val="0"/>
          <w:numId w:val="6"/>
        </w:numPr>
        <w:spacing w:after="60"/>
        <w:ind w:left="567" w:hanging="567"/>
        <w:rPr>
          <w:rFonts w:ascii="Calibri Light" w:hAnsi="Calibri Light"/>
          <w:sz w:val="22"/>
          <w:szCs w:val="22"/>
        </w:rPr>
      </w:pPr>
      <w:r w:rsidRPr="006117B5">
        <w:rPr>
          <w:rFonts w:ascii="Calibri Light" w:hAnsi="Calibri Light"/>
          <w:snapToGrid/>
          <w:kern w:val="1"/>
          <w:sz w:val="22"/>
          <w:szCs w:val="22"/>
          <w:lang w:eastAsia="ar-SA"/>
        </w:rPr>
        <w:t>Místo plnění se s výjimkou stavebního dozoru nesjednává s tím, že příkazník se zavazuje výsledky své činnosti předávat příkazci zásadně na jeho doručovací adrese. Pro stavební dozor (TDI, BOZP) je místem plnění přímo stavba v Říčanech nebo MěÚ v Říčanech, mimo úkonů, které může provádět na svém pracovišti.</w:t>
      </w:r>
    </w:p>
    <w:p w:rsidR="00AA4B69" w:rsidRPr="00323D9C" w:rsidRDefault="006117B5" w:rsidP="00323D9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plnění</w:t>
      </w:r>
    </w:p>
    <w:p w:rsidR="006117B5" w:rsidRPr="000119A4" w:rsidRDefault="006117B5" w:rsidP="006117B5">
      <w:pPr>
        <w:pStyle w:val="Zkladntext2"/>
        <w:numPr>
          <w:ilvl w:val="0"/>
          <w:numId w:val="31"/>
        </w:numPr>
        <w:tabs>
          <w:tab w:val="clear" w:pos="360"/>
        </w:tabs>
        <w:suppressAutoHyphens w:val="0"/>
        <w:spacing w:after="0" w:line="240" w:lineRule="auto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0119A4">
        <w:rPr>
          <w:rFonts w:ascii="Calibri Light" w:hAnsi="Calibri Light" w:cs="Arial"/>
          <w:color w:val="000000"/>
          <w:sz w:val="22"/>
          <w:szCs w:val="22"/>
        </w:rPr>
        <w:t>Termíny plnění jsou stanoveny dohodou ve prospěch obou stran takto:</w:t>
      </w:r>
    </w:p>
    <w:p w:rsidR="000119A4" w:rsidRPr="000119A4" w:rsidRDefault="000119A4" w:rsidP="000119A4">
      <w:pPr>
        <w:pStyle w:val="AAOdstavec"/>
        <w:numPr>
          <w:ilvl w:val="1"/>
          <w:numId w:val="31"/>
        </w:numPr>
        <w:spacing w:after="60"/>
        <w:rPr>
          <w:rFonts w:ascii="Calibri Light" w:hAnsi="Calibri Light"/>
          <w:sz w:val="22"/>
          <w:szCs w:val="22"/>
        </w:rPr>
      </w:pPr>
      <w:r w:rsidRPr="000119A4">
        <w:rPr>
          <w:rFonts w:ascii="Calibri Light" w:hAnsi="Calibri Light"/>
          <w:sz w:val="22"/>
          <w:szCs w:val="22"/>
        </w:rPr>
        <w:t xml:space="preserve">Zahájení plnění této smlouvy 1. etapy -  do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820316108"/>
          <w:placeholder>
            <w:docPart w:val="07EA306F707E4286A3CCADC009B59DD7"/>
          </w:placeholder>
        </w:sdtPr>
        <w:sdtEndPr/>
        <w:sdtContent>
          <w:r w:rsidRPr="000119A4">
            <w:rPr>
              <w:rFonts w:ascii="Calibri Light" w:hAnsi="Calibri Light" w:cs="Segoe UI"/>
              <w:i/>
              <w:sz w:val="22"/>
              <w:szCs w:val="22"/>
            </w:rPr>
            <w:t xml:space="preserve">5 </w:t>
          </w:r>
        </w:sdtContent>
      </w:sdt>
      <w:r w:rsidRPr="000119A4">
        <w:rPr>
          <w:rFonts w:ascii="Calibri Light" w:hAnsi="Calibri Light"/>
          <w:sz w:val="22"/>
          <w:szCs w:val="22"/>
        </w:rPr>
        <w:t xml:space="preserve"> pracovních dnů od nabytí účinnosti této smlouvy o dílo, 2.resp. 3. etapa max</w:t>
      </w:r>
      <w:r>
        <w:rPr>
          <w:rFonts w:ascii="Calibri Light" w:hAnsi="Calibri Light"/>
          <w:sz w:val="22"/>
          <w:szCs w:val="22"/>
        </w:rPr>
        <w:t>.</w:t>
      </w:r>
      <w:r w:rsidRPr="000119A4">
        <w:rPr>
          <w:rFonts w:ascii="Calibri Light" w:hAnsi="Calibri Light"/>
          <w:sz w:val="22"/>
          <w:szCs w:val="22"/>
        </w:rPr>
        <w:t xml:space="preserve"> do 1 měsíce od doručení písemné výzvy k předání staveniště a zahájení stavebních prací </w:t>
      </w:r>
    </w:p>
    <w:p w:rsidR="000119A4" w:rsidRDefault="000119A4" w:rsidP="000119A4">
      <w:pPr>
        <w:pStyle w:val="AAOdstavec"/>
        <w:numPr>
          <w:ilvl w:val="1"/>
          <w:numId w:val="31"/>
        </w:numPr>
        <w:spacing w:after="60"/>
        <w:rPr>
          <w:rFonts w:ascii="Calibri Light" w:hAnsi="Calibri Light"/>
          <w:sz w:val="22"/>
          <w:szCs w:val="22"/>
        </w:rPr>
      </w:pPr>
      <w:r w:rsidRPr="00C9304B">
        <w:rPr>
          <w:rFonts w:ascii="Calibri Light" w:hAnsi="Calibri Light"/>
          <w:sz w:val="22"/>
          <w:szCs w:val="22"/>
        </w:rPr>
        <w:t xml:space="preserve">Dokončení stavebních prací a předání a převzetí díla </w:t>
      </w:r>
      <w:r>
        <w:rPr>
          <w:rFonts w:ascii="Calibri Light" w:hAnsi="Calibri Light"/>
          <w:sz w:val="22"/>
          <w:szCs w:val="22"/>
        </w:rPr>
        <w:t>:</w:t>
      </w:r>
    </w:p>
    <w:p w:rsidR="000119A4" w:rsidRDefault="000119A4" w:rsidP="000119A4">
      <w:pPr>
        <w:pStyle w:val="AAOdstavec"/>
        <w:spacing w:after="60"/>
        <w:ind w:left="720"/>
        <w:rPr>
          <w:rFonts w:ascii="Calibri Light" w:hAnsi="Calibri Light"/>
          <w:sz w:val="22"/>
          <w:szCs w:val="22"/>
        </w:rPr>
      </w:pPr>
      <w:r w:rsidRPr="000119A4">
        <w:rPr>
          <w:rFonts w:ascii="Calibri Light" w:hAnsi="Calibri Light"/>
          <w:b/>
          <w:sz w:val="22"/>
          <w:szCs w:val="22"/>
        </w:rPr>
        <w:t>1.etapa</w:t>
      </w:r>
      <w:r>
        <w:rPr>
          <w:rFonts w:ascii="Calibri Light" w:hAnsi="Calibri Light"/>
          <w:sz w:val="22"/>
          <w:szCs w:val="22"/>
        </w:rPr>
        <w:t xml:space="preserve"> – do 4 měsíců od zahájení stavebních prací</w:t>
      </w:r>
    </w:p>
    <w:p w:rsidR="000119A4" w:rsidRDefault="000119A4" w:rsidP="000119A4">
      <w:pPr>
        <w:pStyle w:val="AAOdstavec"/>
        <w:spacing w:after="60"/>
        <w:ind w:left="708"/>
        <w:rPr>
          <w:rFonts w:ascii="Calibri Light" w:hAnsi="Calibri Light"/>
          <w:sz w:val="22"/>
          <w:szCs w:val="22"/>
        </w:rPr>
      </w:pPr>
      <w:r w:rsidRPr="000119A4">
        <w:rPr>
          <w:rFonts w:ascii="Calibri Light" w:hAnsi="Calibri Light"/>
          <w:b/>
          <w:sz w:val="22"/>
          <w:szCs w:val="22"/>
        </w:rPr>
        <w:t>2.etapa</w:t>
      </w:r>
      <w:r>
        <w:rPr>
          <w:rFonts w:ascii="Calibri Light" w:hAnsi="Calibri Light"/>
          <w:sz w:val="22"/>
          <w:szCs w:val="22"/>
        </w:rPr>
        <w:t xml:space="preserve"> – do </w:t>
      </w:r>
      <w:r w:rsidR="002C5B94">
        <w:rPr>
          <w:rFonts w:ascii="Calibri Light" w:hAnsi="Calibri Light"/>
          <w:sz w:val="22"/>
          <w:szCs w:val="22"/>
        </w:rPr>
        <w:t>5</w:t>
      </w:r>
      <w:r>
        <w:rPr>
          <w:rFonts w:ascii="Calibri Light" w:hAnsi="Calibri Light"/>
          <w:sz w:val="22"/>
          <w:szCs w:val="22"/>
        </w:rPr>
        <w:t xml:space="preserve"> měsíců od zahájení stavebních prací</w:t>
      </w:r>
    </w:p>
    <w:p w:rsidR="000119A4" w:rsidRPr="00C9304B" w:rsidRDefault="000119A4" w:rsidP="000119A4">
      <w:pPr>
        <w:pStyle w:val="AAOdstavec"/>
        <w:spacing w:after="6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          </w:t>
      </w:r>
      <w:r w:rsidRPr="000119A4">
        <w:rPr>
          <w:rFonts w:ascii="Calibri Light" w:hAnsi="Calibri Light"/>
          <w:b/>
          <w:sz w:val="22"/>
          <w:szCs w:val="22"/>
        </w:rPr>
        <w:t>3.etapa</w:t>
      </w:r>
      <w:r>
        <w:rPr>
          <w:rFonts w:ascii="Calibri Light" w:hAnsi="Calibri Light"/>
          <w:sz w:val="22"/>
          <w:szCs w:val="22"/>
        </w:rPr>
        <w:t xml:space="preserve"> – do 3 měsíců od zahájení stavebních prací</w:t>
      </w:r>
    </w:p>
    <w:p w:rsidR="000119A4" w:rsidRPr="006117B5" w:rsidRDefault="000119A4" w:rsidP="000119A4">
      <w:pPr>
        <w:pStyle w:val="Zkladntext2"/>
        <w:suppressAutoHyphens w:val="0"/>
        <w:spacing w:after="0" w:line="240" w:lineRule="auto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AA4B69" w:rsidRPr="00A85A37" w:rsidRDefault="006117B5" w:rsidP="00A85A3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Financování</w:t>
      </w:r>
    </w:p>
    <w:p w:rsidR="006117B5" w:rsidRPr="006117B5" w:rsidRDefault="006117B5" w:rsidP="006117B5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se dohodly, že platební doklady zhotovitele Stavby budou docházet na adresu příkazce, který je neprodleně předá příkazníkovi, který odpovídá za jejich kontrolu z hlediska jejich oprávněnosti, správnosti a výše požadovaných částek v návaznosti na uzavřené smlouvy, nýbrž i za jejich včasné předkládání příkazci k placení a to nejpozději 14 dní před lhůtou jejich splatnosti. Příkazník požaduje na kontrolu dokladů 4 pracovní dny.</w:t>
      </w:r>
    </w:p>
    <w:p w:rsidR="008A5156" w:rsidRPr="006117B5" w:rsidRDefault="006117B5" w:rsidP="006117B5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se zavazuje vypracovat dle uzavřených smluv pro příkazce platební kalendář a tento průběžně dle dodatků ke smlouvám aktualizovat</w:t>
      </w:r>
      <w:r w:rsidRPr="006117B5">
        <w:rPr>
          <w:rFonts w:ascii="Calibri Light" w:hAnsi="Calibri Light"/>
          <w:sz w:val="22"/>
          <w:szCs w:val="22"/>
        </w:rPr>
        <w:t>.</w:t>
      </w:r>
    </w:p>
    <w:p w:rsidR="006117B5" w:rsidRPr="006117B5" w:rsidRDefault="006117B5" w:rsidP="006117B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A5156" w:rsidRPr="00676FB1" w:rsidRDefault="006117B5" w:rsidP="00676FB1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Stanovení výše úplaty příkazníka</w:t>
      </w:r>
    </w:p>
    <w:p w:rsidR="006117B5" w:rsidRPr="006117B5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Příkazce i příkazník se dohodli na této smluvní ceně za práce, obstarání záležitostí a provedení činností, uvedených v čl. II této smlouvy. Tato cena je stanovena na základě rozsahu stavby známého v době uzavírání této smlouvy. Pokud se smluvně změní rozsah předmětu smluvního závazku bez zavinění příkazníka, bude cena přiměřeně upravena. Smluvní cena je členěna a bude zaplacena takto:</w:t>
      </w:r>
    </w:p>
    <w:p w:rsidR="00EC7FC0" w:rsidRDefault="006117B5" w:rsidP="00EC7FC0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Na základě rozsahu činnosti dle článku II. se smluvní strany dohodly na konečné ceně ve výši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:</w:t>
      </w:r>
    </w:p>
    <w:p w:rsidR="00EC7FC0" w:rsidRPr="00117994" w:rsidRDefault="006117B5" w:rsidP="00EC7FC0">
      <w:pPr>
        <w:pStyle w:val="Normlnweb"/>
        <w:spacing w:after="60"/>
        <w:ind w:left="567"/>
        <w:jc w:val="both"/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br/>
      </w:r>
      <w:r w:rsidR="00EC7FC0" w:rsidRPr="00117994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>1.etapa</w:t>
      </w:r>
    </w:p>
    <w:p w:rsidR="00EC7FC0" w:rsidRPr="0081632D" w:rsidRDefault="00EC7FC0" w:rsidP="00EC7FC0">
      <w:pPr>
        <w:pStyle w:val="AAOdstavec"/>
        <w:spacing w:after="6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       </w:t>
      </w:r>
      <w:r w:rsidRPr="0081632D">
        <w:rPr>
          <w:rFonts w:ascii="Calibri Light" w:hAnsi="Calibri Light"/>
          <w:sz w:val="22"/>
          <w:szCs w:val="22"/>
        </w:rPr>
        <w:t>Cena</w:t>
      </w:r>
      <w:r>
        <w:rPr>
          <w:rFonts w:ascii="Calibri Light" w:hAnsi="Calibri Light"/>
          <w:sz w:val="22"/>
          <w:szCs w:val="22"/>
        </w:rPr>
        <w:t xml:space="preserve"> </w:t>
      </w:r>
      <w:r w:rsidRPr="0081632D">
        <w:rPr>
          <w:rFonts w:ascii="Calibri Light" w:hAnsi="Calibri Light"/>
          <w:sz w:val="22"/>
          <w:szCs w:val="22"/>
        </w:rPr>
        <w:t xml:space="preserve">bez DPH ve výši 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733290236"/>
          <w:placeholder>
            <w:docPart w:val="4C6300C56B0D49B1A9F9D444A91DB8F5"/>
          </w:placeholder>
        </w:sdtPr>
        <w:sdtEndPr/>
        <w:sdtContent>
          <w:r w:rsidR="0048760D">
            <w:rPr>
              <w:rFonts w:ascii="Calibri Light" w:hAnsi="Calibri Light" w:cs="Segoe UI"/>
              <w:i/>
              <w:sz w:val="22"/>
              <w:szCs w:val="22"/>
            </w:rPr>
            <w:t>62 040,-</w:t>
          </w:r>
        </w:sdtContent>
      </w:sdt>
      <w:r w:rsidRPr="0081632D">
        <w:rPr>
          <w:rFonts w:ascii="Calibri Light" w:hAnsi="Calibri Light"/>
          <w:b/>
          <w:sz w:val="22"/>
          <w:szCs w:val="22"/>
        </w:rPr>
        <w:t xml:space="preserve"> Kč</w:t>
      </w:r>
      <w:r w:rsidRPr="0081632D">
        <w:rPr>
          <w:rFonts w:ascii="Calibri Light" w:hAnsi="Calibri Light"/>
          <w:sz w:val="22"/>
          <w:szCs w:val="22"/>
        </w:rPr>
        <w:t xml:space="preserve"> </w:t>
      </w:r>
    </w:p>
    <w:p w:rsidR="00EC7FC0" w:rsidRPr="0081632D" w:rsidRDefault="00EC7FC0" w:rsidP="00EC7FC0">
      <w:pPr>
        <w:pStyle w:val="AAOdstavec"/>
        <w:spacing w:after="6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       </w:t>
      </w:r>
      <w:r w:rsidRPr="0081632D">
        <w:rPr>
          <w:rFonts w:ascii="Calibri Light" w:hAnsi="Calibri Light"/>
          <w:sz w:val="22"/>
          <w:szCs w:val="22"/>
        </w:rPr>
        <w:t>DPH ve výši</w:t>
      </w:r>
      <w:r>
        <w:rPr>
          <w:rFonts w:ascii="Calibri Light" w:hAnsi="Calibri Light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218041437"/>
          <w:placeholder>
            <w:docPart w:val="299BEEDEDB284448B90AE486485A6DF0"/>
          </w:placeholder>
        </w:sdtPr>
        <w:sdtEndPr/>
        <w:sdtContent>
          <w:r w:rsidR="0048760D">
            <w:rPr>
              <w:rFonts w:ascii="Calibri Light" w:hAnsi="Calibri Light" w:cs="Segoe UI"/>
              <w:i/>
              <w:sz w:val="22"/>
              <w:szCs w:val="22"/>
            </w:rPr>
            <w:t>0</w:t>
          </w:r>
        </w:sdtContent>
      </w:sdt>
      <w:r>
        <w:rPr>
          <w:rFonts w:ascii="Calibri Light" w:hAnsi="Calibri Light" w:cs="Segoe UI"/>
          <w:i/>
          <w:sz w:val="22"/>
          <w:szCs w:val="22"/>
        </w:rPr>
        <w:t xml:space="preserve"> </w:t>
      </w:r>
      <w:r w:rsidR="0048760D">
        <w:rPr>
          <w:rFonts w:ascii="Calibri Light" w:hAnsi="Calibri Light" w:cs="Segoe UI"/>
          <w:i/>
          <w:sz w:val="22"/>
          <w:szCs w:val="22"/>
        </w:rPr>
        <w:t>,-</w:t>
      </w:r>
      <w:r w:rsidRPr="0081632D">
        <w:rPr>
          <w:rFonts w:ascii="Calibri Light" w:hAnsi="Calibri Light"/>
          <w:b/>
          <w:sz w:val="22"/>
          <w:szCs w:val="22"/>
        </w:rPr>
        <w:t>Kč</w:t>
      </w:r>
    </w:p>
    <w:p w:rsidR="00EC7FC0" w:rsidRDefault="00EC7FC0" w:rsidP="00EC7FC0">
      <w:pPr>
        <w:pStyle w:val="AAOdstavec"/>
        <w:spacing w:after="6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       </w:t>
      </w:r>
      <w:r w:rsidRPr="0081632D">
        <w:rPr>
          <w:rFonts w:ascii="Calibri Light" w:hAnsi="Calibri Light"/>
          <w:sz w:val="22"/>
          <w:szCs w:val="22"/>
        </w:rPr>
        <w:t>Celková c</w:t>
      </w:r>
      <w:r>
        <w:rPr>
          <w:rFonts w:ascii="Calibri Light" w:hAnsi="Calibri Light"/>
          <w:sz w:val="22"/>
          <w:szCs w:val="22"/>
        </w:rPr>
        <w:t xml:space="preserve">ena  včetně DPH ve výši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15851830"/>
          <w:placeholder>
            <w:docPart w:val="FD6982B5819C4E6EAB7C10293B58B9F5"/>
          </w:placeholder>
        </w:sdtPr>
        <w:sdtEndPr/>
        <w:sdtContent>
          <w:r w:rsidR="0048760D">
            <w:rPr>
              <w:rFonts w:ascii="Calibri Light" w:hAnsi="Calibri Light" w:cs="Segoe UI"/>
              <w:i/>
              <w:sz w:val="22"/>
              <w:szCs w:val="22"/>
            </w:rPr>
            <w:t>62 040</w:t>
          </w:r>
        </w:sdtContent>
      </w:sdt>
      <w:r w:rsidRPr="0081632D">
        <w:rPr>
          <w:rFonts w:ascii="Calibri Light" w:hAnsi="Calibri Light"/>
          <w:b/>
          <w:sz w:val="22"/>
          <w:szCs w:val="22"/>
        </w:rPr>
        <w:t xml:space="preserve"> </w:t>
      </w:r>
      <w:r w:rsidR="0048760D">
        <w:rPr>
          <w:rFonts w:ascii="Calibri Light" w:hAnsi="Calibri Light"/>
          <w:b/>
          <w:sz w:val="22"/>
          <w:szCs w:val="22"/>
        </w:rPr>
        <w:t>,-</w:t>
      </w:r>
      <w:r w:rsidRPr="0081632D">
        <w:rPr>
          <w:rFonts w:ascii="Calibri Light" w:hAnsi="Calibri Light"/>
          <w:b/>
          <w:sz w:val="22"/>
          <w:szCs w:val="22"/>
        </w:rPr>
        <w:t>Kč</w:t>
      </w:r>
      <w:r w:rsidRPr="0081632D">
        <w:rPr>
          <w:rFonts w:ascii="Calibri Light" w:hAnsi="Calibri Light"/>
          <w:sz w:val="22"/>
          <w:szCs w:val="22"/>
        </w:rPr>
        <w:t>.</w:t>
      </w:r>
      <w:r>
        <w:rPr>
          <w:rFonts w:ascii="Calibri Light" w:hAnsi="Calibri Light"/>
          <w:sz w:val="22"/>
          <w:szCs w:val="22"/>
        </w:rPr>
        <w:t>,</w:t>
      </w:r>
      <w:r w:rsidR="00912996">
        <w:rPr>
          <w:rFonts w:ascii="Calibri Light" w:hAnsi="Calibri Light"/>
          <w:sz w:val="22"/>
          <w:szCs w:val="22"/>
        </w:rPr>
        <w:t xml:space="preserve"> maximálně 50</w:t>
      </w:r>
      <w:r w:rsidR="008207B6">
        <w:rPr>
          <w:rFonts w:ascii="Calibri Light" w:hAnsi="Calibri Light"/>
          <w:sz w:val="22"/>
          <w:szCs w:val="22"/>
        </w:rPr>
        <w:t>% celko</w:t>
      </w:r>
      <w:r w:rsidR="00912996">
        <w:rPr>
          <w:rFonts w:ascii="Calibri Light" w:hAnsi="Calibri Light"/>
          <w:sz w:val="22"/>
          <w:szCs w:val="22"/>
        </w:rPr>
        <w:t>vé ceny</w:t>
      </w:r>
      <w:r w:rsidR="008207B6">
        <w:rPr>
          <w:rFonts w:ascii="Calibri Light" w:hAnsi="Calibri Light"/>
          <w:sz w:val="22"/>
          <w:szCs w:val="22"/>
        </w:rPr>
        <w:t xml:space="preserve"> za všechny etapy</w:t>
      </w:r>
    </w:p>
    <w:p w:rsidR="00EC7FC0" w:rsidRDefault="00EC7FC0" w:rsidP="00EC7FC0">
      <w:pPr>
        <w:pStyle w:val="AAOdstavec"/>
        <w:spacing w:after="60"/>
        <w:rPr>
          <w:rFonts w:ascii="Calibri Light" w:hAnsi="Calibri Light"/>
          <w:sz w:val="22"/>
          <w:szCs w:val="22"/>
        </w:rPr>
      </w:pPr>
    </w:p>
    <w:p w:rsidR="00EC7FC0" w:rsidRPr="00117994" w:rsidRDefault="00EC7FC0" w:rsidP="00EC7FC0">
      <w:pPr>
        <w:pStyle w:val="AAOdstavec"/>
        <w:spacing w:after="60"/>
        <w:rPr>
          <w:rFonts w:ascii="Calibri Light" w:hAnsi="Calibri Light"/>
          <w:b/>
          <w:sz w:val="22"/>
          <w:szCs w:val="22"/>
        </w:rPr>
      </w:pPr>
      <w:r w:rsidRPr="00117994">
        <w:rPr>
          <w:rFonts w:ascii="Calibri Light" w:hAnsi="Calibri Light"/>
          <w:b/>
          <w:sz w:val="22"/>
          <w:szCs w:val="22"/>
        </w:rPr>
        <w:lastRenderedPageBreak/>
        <w:t xml:space="preserve">          2.etapa</w:t>
      </w:r>
    </w:p>
    <w:p w:rsidR="00EC7FC0" w:rsidRPr="0081632D" w:rsidRDefault="00EC7FC0" w:rsidP="00EC7FC0">
      <w:pPr>
        <w:pStyle w:val="AAOdstavec"/>
        <w:spacing w:after="6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       </w:t>
      </w:r>
      <w:r w:rsidRPr="0081632D">
        <w:rPr>
          <w:rFonts w:ascii="Calibri Light" w:hAnsi="Calibri Light"/>
          <w:sz w:val="22"/>
          <w:szCs w:val="22"/>
        </w:rPr>
        <w:t>Cena</w:t>
      </w:r>
      <w:r>
        <w:rPr>
          <w:rFonts w:ascii="Calibri Light" w:hAnsi="Calibri Light"/>
          <w:sz w:val="22"/>
          <w:szCs w:val="22"/>
        </w:rPr>
        <w:t xml:space="preserve"> </w:t>
      </w:r>
      <w:r w:rsidRPr="0081632D">
        <w:rPr>
          <w:rFonts w:ascii="Calibri Light" w:hAnsi="Calibri Light"/>
          <w:sz w:val="22"/>
          <w:szCs w:val="22"/>
        </w:rPr>
        <w:t xml:space="preserve">bez DPH ve výši 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072891735"/>
          <w:placeholder>
            <w:docPart w:val="25489073E5934BBAB4FC58635B0655CC"/>
          </w:placeholder>
        </w:sdtPr>
        <w:sdtEndPr/>
        <w:sdtContent>
          <w:r w:rsidR="0048760D">
            <w:rPr>
              <w:rFonts w:ascii="Calibri Light" w:hAnsi="Calibri Light" w:cs="Segoe UI"/>
              <w:i/>
              <w:sz w:val="22"/>
              <w:szCs w:val="22"/>
            </w:rPr>
            <w:t>31 020,-</w:t>
          </w:r>
        </w:sdtContent>
      </w:sdt>
      <w:r w:rsidRPr="0081632D">
        <w:rPr>
          <w:rFonts w:ascii="Calibri Light" w:hAnsi="Calibri Light"/>
          <w:b/>
          <w:sz w:val="22"/>
          <w:szCs w:val="22"/>
        </w:rPr>
        <w:t xml:space="preserve"> Kč</w:t>
      </w:r>
      <w:r w:rsidRPr="0081632D">
        <w:rPr>
          <w:rFonts w:ascii="Calibri Light" w:hAnsi="Calibri Light"/>
          <w:sz w:val="22"/>
          <w:szCs w:val="22"/>
        </w:rPr>
        <w:t xml:space="preserve"> </w:t>
      </w:r>
    </w:p>
    <w:p w:rsidR="00EC7FC0" w:rsidRPr="0081632D" w:rsidRDefault="00EC7FC0" w:rsidP="00EC7FC0">
      <w:pPr>
        <w:pStyle w:val="AAOdstavec"/>
        <w:spacing w:after="6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       </w:t>
      </w:r>
      <w:r w:rsidRPr="0081632D">
        <w:rPr>
          <w:rFonts w:ascii="Calibri Light" w:hAnsi="Calibri Light"/>
          <w:sz w:val="22"/>
          <w:szCs w:val="22"/>
        </w:rPr>
        <w:t>DPH ve výši</w:t>
      </w:r>
      <w:r>
        <w:rPr>
          <w:rFonts w:ascii="Calibri Light" w:hAnsi="Calibri Light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25187175"/>
          <w:placeholder>
            <w:docPart w:val="2A00BD5EB9CE49DF845D967B49B3B57E"/>
          </w:placeholder>
        </w:sdtPr>
        <w:sdtEndPr/>
        <w:sdtContent>
          <w:r w:rsidR="0048760D">
            <w:rPr>
              <w:rFonts w:ascii="Calibri Light" w:hAnsi="Calibri Light" w:cs="Segoe UI"/>
              <w:i/>
              <w:sz w:val="22"/>
              <w:szCs w:val="22"/>
            </w:rPr>
            <w:t>0,-</w:t>
          </w:r>
        </w:sdtContent>
      </w:sdt>
      <w:r>
        <w:rPr>
          <w:rFonts w:ascii="Calibri Light" w:hAnsi="Calibri Light" w:cs="Segoe UI"/>
          <w:i/>
          <w:sz w:val="22"/>
          <w:szCs w:val="22"/>
        </w:rPr>
        <w:t xml:space="preserve"> </w:t>
      </w:r>
      <w:r w:rsidRPr="0081632D">
        <w:rPr>
          <w:rFonts w:ascii="Calibri Light" w:hAnsi="Calibri Light"/>
          <w:b/>
          <w:sz w:val="22"/>
          <w:szCs w:val="22"/>
        </w:rPr>
        <w:t>Kč</w:t>
      </w:r>
    </w:p>
    <w:p w:rsidR="00EC7FC0" w:rsidRDefault="00EC7FC0" w:rsidP="00EC7FC0">
      <w:pPr>
        <w:pStyle w:val="AAOdstavec"/>
        <w:spacing w:after="6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       </w:t>
      </w:r>
      <w:r w:rsidRPr="0081632D">
        <w:rPr>
          <w:rFonts w:ascii="Calibri Light" w:hAnsi="Calibri Light"/>
          <w:sz w:val="22"/>
          <w:szCs w:val="22"/>
        </w:rPr>
        <w:t>Celková c</w:t>
      </w:r>
      <w:r>
        <w:rPr>
          <w:rFonts w:ascii="Calibri Light" w:hAnsi="Calibri Light"/>
          <w:sz w:val="22"/>
          <w:szCs w:val="22"/>
        </w:rPr>
        <w:t xml:space="preserve">ena  včetně DPH ve výši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005165485"/>
          <w:placeholder>
            <w:docPart w:val="2107193F3F0A4400ADEA5C7326BAC0EA"/>
          </w:placeholder>
        </w:sdtPr>
        <w:sdtEndPr/>
        <w:sdtContent>
          <w:r w:rsidR="0048760D">
            <w:rPr>
              <w:rFonts w:ascii="Calibri Light" w:hAnsi="Calibri Light" w:cs="Segoe UI"/>
              <w:i/>
              <w:sz w:val="22"/>
              <w:szCs w:val="22"/>
            </w:rPr>
            <w:t>31 020,-</w:t>
          </w:r>
        </w:sdtContent>
      </w:sdt>
      <w:r w:rsidRPr="0081632D">
        <w:rPr>
          <w:rFonts w:ascii="Calibri Light" w:hAnsi="Calibri Light"/>
          <w:b/>
          <w:sz w:val="22"/>
          <w:szCs w:val="22"/>
        </w:rPr>
        <w:t xml:space="preserve"> Kč</w:t>
      </w:r>
      <w:r w:rsidRPr="0081632D">
        <w:rPr>
          <w:rFonts w:ascii="Calibri Light" w:hAnsi="Calibri Light"/>
          <w:sz w:val="22"/>
          <w:szCs w:val="22"/>
        </w:rPr>
        <w:t>.</w:t>
      </w:r>
      <w:r>
        <w:rPr>
          <w:rFonts w:ascii="Calibri Light" w:hAnsi="Calibri Light"/>
          <w:sz w:val="22"/>
          <w:szCs w:val="22"/>
        </w:rPr>
        <w:t>,</w:t>
      </w:r>
      <w:r w:rsidR="00912996">
        <w:rPr>
          <w:rFonts w:ascii="Calibri Light" w:hAnsi="Calibri Light"/>
          <w:sz w:val="22"/>
          <w:szCs w:val="22"/>
        </w:rPr>
        <w:t xml:space="preserve"> maximálně 25% celkové ceny</w:t>
      </w:r>
      <w:r w:rsidR="008207B6" w:rsidRPr="008207B6">
        <w:rPr>
          <w:rFonts w:ascii="Calibri Light" w:hAnsi="Calibri Light"/>
          <w:sz w:val="22"/>
          <w:szCs w:val="22"/>
        </w:rPr>
        <w:t xml:space="preserve"> </w:t>
      </w:r>
      <w:r w:rsidR="008207B6">
        <w:rPr>
          <w:rFonts w:ascii="Calibri Light" w:hAnsi="Calibri Light"/>
          <w:sz w:val="22"/>
          <w:szCs w:val="22"/>
        </w:rPr>
        <w:t>za všechny etapy</w:t>
      </w:r>
    </w:p>
    <w:p w:rsidR="00EC7FC0" w:rsidRDefault="00EC7FC0" w:rsidP="00EC7FC0">
      <w:pPr>
        <w:pStyle w:val="AAOdstavec"/>
        <w:spacing w:after="60"/>
        <w:rPr>
          <w:rFonts w:ascii="Calibri Light" w:hAnsi="Calibri Light"/>
          <w:sz w:val="22"/>
          <w:szCs w:val="22"/>
        </w:rPr>
      </w:pPr>
    </w:p>
    <w:p w:rsidR="00EC7FC0" w:rsidRPr="00117994" w:rsidRDefault="00EC7FC0" w:rsidP="00EC7FC0">
      <w:pPr>
        <w:pStyle w:val="AAOdstavec"/>
        <w:spacing w:after="60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          </w:t>
      </w:r>
      <w:r w:rsidRPr="00117994">
        <w:rPr>
          <w:rFonts w:ascii="Calibri Light" w:hAnsi="Calibri Light"/>
          <w:b/>
          <w:sz w:val="22"/>
          <w:szCs w:val="22"/>
        </w:rPr>
        <w:t>3.etapa</w:t>
      </w:r>
    </w:p>
    <w:p w:rsidR="00EC7FC0" w:rsidRPr="0081632D" w:rsidRDefault="00EC7FC0" w:rsidP="00EC7FC0">
      <w:pPr>
        <w:pStyle w:val="AAOdstavec"/>
        <w:spacing w:after="6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       </w:t>
      </w:r>
      <w:r w:rsidRPr="0081632D">
        <w:rPr>
          <w:rFonts w:ascii="Calibri Light" w:hAnsi="Calibri Light"/>
          <w:sz w:val="22"/>
          <w:szCs w:val="22"/>
        </w:rPr>
        <w:t>Cena</w:t>
      </w:r>
      <w:r>
        <w:rPr>
          <w:rFonts w:ascii="Calibri Light" w:hAnsi="Calibri Light"/>
          <w:sz w:val="22"/>
          <w:szCs w:val="22"/>
        </w:rPr>
        <w:t xml:space="preserve"> </w:t>
      </w:r>
      <w:r w:rsidRPr="0081632D">
        <w:rPr>
          <w:rFonts w:ascii="Calibri Light" w:hAnsi="Calibri Light"/>
          <w:sz w:val="22"/>
          <w:szCs w:val="22"/>
        </w:rPr>
        <w:t xml:space="preserve">bez DPH ve výši 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763436576"/>
          <w:placeholder>
            <w:docPart w:val="0F1469ED6D344409BFF5E250CE9A3160"/>
          </w:placeholder>
        </w:sdtPr>
        <w:sdtEndPr/>
        <w:sdtContent>
          <w:r w:rsidR="0048760D">
            <w:rPr>
              <w:rFonts w:ascii="Calibri Light" w:hAnsi="Calibri Light" w:cs="Segoe UI"/>
              <w:i/>
              <w:sz w:val="22"/>
              <w:szCs w:val="22"/>
            </w:rPr>
            <w:t>31 020,-</w:t>
          </w:r>
        </w:sdtContent>
      </w:sdt>
      <w:r w:rsidRPr="0081632D">
        <w:rPr>
          <w:rFonts w:ascii="Calibri Light" w:hAnsi="Calibri Light"/>
          <w:b/>
          <w:sz w:val="22"/>
          <w:szCs w:val="22"/>
        </w:rPr>
        <w:t xml:space="preserve"> Kč</w:t>
      </w:r>
      <w:r w:rsidRPr="0081632D">
        <w:rPr>
          <w:rFonts w:ascii="Calibri Light" w:hAnsi="Calibri Light"/>
          <w:sz w:val="22"/>
          <w:szCs w:val="22"/>
        </w:rPr>
        <w:t xml:space="preserve"> </w:t>
      </w:r>
    </w:p>
    <w:p w:rsidR="00EC7FC0" w:rsidRPr="0081632D" w:rsidRDefault="00EC7FC0" w:rsidP="00EC7FC0">
      <w:pPr>
        <w:pStyle w:val="AAOdstavec"/>
        <w:spacing w:after="6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       </w:t>
      </w:r>
      <w:r w:rsidRPr="0081632D">
        <w:rPr>
          <w:rFonts w:ascii="Calibri Light" w:hAnsi="Calibri Light"/>
          <w:sz w:val="22"/>
          <w:szCs w:val="22"/>
        </w:rPr>
        <w:t>DPH ve výši</w:t>
      </w:r>
      <w:r>
        <w:rPr>
          <w:rFonts w:ascii="Calibri Light" w:hAnsi="Calibri Light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000628309"/>
          <w:placeholder>
            <w:docPart w:val="01FA2965ED5E431C88294E99D88ADEAA"/>
          </w:placeholder>
        </w:sdtPr>
        <w:sdtEndPr/>
        <w:sdtContent>
          <w:r w:rsidR="0048760D">
            <w:rPr>
              <w:rFonts w:ascii="Calibri Light" w:hAnsi="Calibri Light" w:cs="Segoe UI"/>
              <w:i/>
              <w:sz w:val="22"/>
              <w:szCs w:val="22"/>
            </w:rPr>
            <w:t>0,-</w:t>
          </w:r>
        </w:sdtContent>
      </w:sdt>
      <w:r>
        <w:rPr>
          <w:rFonts w:ascii="Calibri Light" w:hAnsi="Calibri Light" w:cs="Segoe UI"/>
          <w:i/>
          <w:sz w:val="22"/>
          <w:szCs w:val="22"/>
        </w:rPr>
        <w:t xml:space="preserve"> </w:t>
      </w:r>
      <w:r w:rsidRPr="0081632D">
        <w:rPr>
          <w:rFonts w:ascii="Calibri Light" w:hAnsi="Calibri Light"/>
          <w:b/>
          <w:sz w:val="22"/>
          <w:szCs w:val="22"/>
        </w:rPr>
        <w:t>Kč</w:t>
      </w:r>
    </w:p>
    <w:p w:rsidR="00EC7FC0" w:rsidRDefault="00EC7FC0" w:rsidP="00EC7FC0">
      <w:pPr>
        <w:pStyle w:val="AAOdstavec"/>
        <w:spacing w:after="6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       </w:t>
      </w:r>
      <w:r w:rsidRPr="0081632D">
        <w:rPr>
          <w:rFonts w:ascii="Calibri Light" w:hAnsi="Calibri Light"/>
          <w:sz w:val="22"/>
          <w:szCs w:val="22"/>
        </w:rPr>
        <w:t>Celková c</w:t>
      </w:r>
      <w:r>
        <w:rPr>
          <w:rFonts w:ascii="Calibri Light" w:hAnsi="Calibri Light"/>
          <w:sz w:val="22"/>
          <w:szCs w:val="22"/>
        </w:rPr>
        <w:t xml:space="preserve">ena  včetně DPH ve výši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00541666"/>
          <w:placeholder>
            <w:docPart w:val="767A5A62D3D446F78920C3B85B030454"/>
          </w:placeholder>
        </w:sdtPr>
        <w:sdtEndPr/>
        <w:sdtContent>
          <w:r w:rsidR="0048760D">
            <w:rPr>
              <w:rFonts w:ascii="Calibri Light" w:hAnsi="Calibri Light" w:cs="Segoe UI"/>
              <w:i/>
              <w:sz w:val="22"/>
              <w:szCs w:val="22"/>
            </w:rPr>
            <w:t>31 020,-</w:t>
          </w:r>
        </w:sdtContent>
      </w:sdt>
      <w:r w:rsidRPr="0081632D">
        <w:rPr>
          <w:rFonts w:ascii="Calibri Light" w:hAnsi="Calibri Light"/>
          <w:b/>
          <w:sz w:val="22"/>
          <w:szCs w:val="22"/>
        </w:rPr>
        <w:t xml:space="preserve"> Kč</w:t>
      </w:r>
      <w:r w:rsidRPr="0081632D">
        <w:rPr>
          <w:rFonts w:ascii="Calibri Light" w:hAnsi="Calibri Light"/>
          <w:sz w:val="22"/>
          <w:szCs w:val="22"/>
        </w:rPr>
        <w:t>.</w:t>
      </w:r>
      <w:r>
        <w:rPr>
          <w:rFonts w:ascii="Calibri Light" w:hAnsi="Calibri Light"/>
          <w:sz w:val="22"/>
          <w:szCs w:val="22"/>
        </w:rPr>
        <w:t>,</w:t>
      </w:r>
      <w:r w:rsidR="00912996">
        <w:rPr>
          <w:rFonts w:ascii="Calibri Light" w:hAnsi="Calibri Light"/>
          <w:sz w:val="22"/>
          <w:szCs w:val="22"/>
        </w:rPr>
        <w:t xml:space="preserve"> maximálně 25% celkové ceny </w:t>
      </w:r>
      <w:r w:rsidR="008207B6">
        <w:rPr>
          <w:rFonts w:ascii="Calibri Light" w:hAnsi="Calibri Light"/>
          <w:sz w:val="22"/>
          <w:szCs w:val="22"/>
        </w:rPr>
        <w:t>za všechny etapy</w:t>
      </w:r>
    </w:p>
    <w:p w:rsidR="00EC7FC0" w:rsidRDefault="00EC7FC0" w:rsidP="00EC7FC0">
      <w:pPr>
        <w:pStyle w:val="AAOdstavec"/>
        <w:spacing w:after="60"/>
        <w:rPr>
          <w:rFonts w:ascii="Calibri Light" w:hAnsi="Calibri Light"/>
          <w:sz w:val="22"/>
          <w:szCs w:val="22"/>
        </w:rPr>
      </w:pPr>
    </w:p>
    <w:p w:rsidR="00EC7FC0" w:rsidRPr="00117994" w:rsidRDefault="00EC7FC0" w:rsidP="00EC7FC0">
      <w:pPr>
        <w:pStyle w:val="AAOdstavec"/>
        <w:spacing w:after="60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     </w:t>
      </w:r>
      <w:r w:rsidRPr="00117994">
        <w:rPr>
          <w:rFonts w:ascii="Calibri Light" w:hAnsi="Calibri Light"/>
          <w:b/>
          <w:sz w:val="22"/>
          <w:szCs w:val="22"/>
        </w:rPr>
        <w:t>Celková cena 1,+2.+3.etapy</w:t>
      </w:r>
    </w:p>
    <w:p w:rsidR="00EC7FC0" w:rsidRPr="0081632D" w:rsidRDefault="00EC7FC0" w:rsidP="00EC7FC0">
      <w:pPr>
        <w:pStyle w:val="AAOdstavec"/>
        <w:spacing w:after="6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      </w:t>
      </w:r>
      <w:r w:rsidRPr="0081632D">
        <w:rPr>
          <w:rFonts w:ascii="Calibri Light" w:hAnsi="Calibri Light"/>
          <w:sz w:val="22"/>
          <w:szCs w:val="22"/>
        </w:rPr>
        <w:t>Cena</w:t>
      </w:r>
      <w:r>
        <w:rPr>
          <w:rFonts w:ascii="Calibri Light" w:hAnsi="Calibri Light"/>
          <w:sz w:val="22"/>
          <w:szCs w:val="22"/>
        </w:rPr>
        <w:t xml:space="preserve"> </w:t>
      </w:r>
      <w:r w:rsidRPr="0081632D">
        <w:rPr>
          <w:rFonts w:ascii="Calibri Light" w:hAnsi="Calibri Light"/>
          <w:sz w:val="22"/>
          <w:szCs w:val="22"/>
        </w:rPr>
        <w:t xml:space="preserve">bez DPH ve výši 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294125351"/>
          <w:placeholder>
            <w:docPart w:val="DE62D22F20864881A8FBFBE0EB33D34B"/>
          </w:placeholder>
        </w:sdtPr>
        <w:sdtEndPr/>
        <w:sdtContent>
          <w:r w:rsidR="00E24438">
            <w:rPr>
              <w:rFonts w:ascii="Calibri Light" w:hAnsi="Calibri Light" w:cs="Segoe UI"/>
              <w:i/>
              <w:sz w:val="22"/>
              <w:szCs w:val="22"/>
            </w:rPr>
            <w:t>124 080</w:t>
          </w:r>
        </w:sdtContent>
      </w:sdt>
      <w:r w:rsidRPr="0081632D">
        <w:rPr>
          <w:rFonts w:ascii="Calibri Light" w:hAnsi="Calibri Light"/>
          <w:b/>
          <w:sz w:val="22"/>
          <w:szCs w:val="22"/>
        </w:rPr>
        <w:t xml:space="preserve"> </w:t>
      </w:r>
      <w:r w:rsidR="00046B60">
        <w:rPr>
          <w:rFonts w:ascii="Calibri Light" w:hAnsi="Calibri Light"/>
          <w:b/>
          <w:sz w:val="22"/>
          <w:szCs w:val="22"/>
        </w:rPr>
        <w:t xml:space="preserve">,- </w:t>
      </w:r>
      <w:r w:rsidRPr="0081632D">
        <w:rPr>
          <w:rFonts w:ascii="Calibri Light" w:hAnsi="Calibri Light"/>
          <w:b/>
          <w:sz w:val="22"/>
          <w:szCs w:val="22"/>
        </w:rPr>
        <w:t>Kč</w:t>
      </w:r>
      <w:r w:rsidRPr="0081632D">
        <w:rPr>
          <w:rFonts w:ascii="Calibri Light" w:hAnsi="Calibri Light"/>
          <w:sz w:val="22"/>
          <w:szCs w:val="22"/>
        </w:rPr>
        <w:t xml:space="preserve"> </w:t>
      </w:r>
    </w:p>
    <w:p w:rsidR="00EC7FC0" w:rsidRPr="0081632D" w:rsidRDefault="00EC7FC0" w:rsidP="00EC7FC0">
      <w:pPr>
        <w:pStyle w:val="AAOdstavec"/>
        <w:spacing w:after="6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      </w:t>
      </w:r>
      <w:r w:rsidRPr="0081632D">
        <w:rPr>
          <w:rFonts w:ascii="Calibri Light" w:hAnsi="Calibri Light"/>
          <w:sz w:val="22"/>
          <w:szCs w:val="22"/>
        </w:rPr>
        <w:t>DPH ve výši</w:t>
      </w:r>
      <w:r>
        <w:rPr>
          <w:rFonts w:ascii="Calibri Light" w:hAnsi="Calibri Light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715075244"/>
          <w:placeholder>
            <w:docPart w:val="F93044067179448BA9227165D7AB95F2"/>
          </w:placeholder>
        </w:sdtPr>
        <w:sdtEndPr/>
        <w:sdtContent>
          <w:r w:rsidR="00046B60">
            <w:rPr>
              <w:rFonts w:ascii="Calibri Light" w:hAnsi="Calibri Light" w:cs="Segoe UI"/>
              <w:i/>
              <w:sz w:val="22"/>
              <w:szCs w:val="22"/>
            </w:rPr>
            <w:t>0,-</w:t>
          </w:r>
        </w:sdtContent>
      </w:sdt>
      <w:r>
        <w:rPr>
          <w:rFonts w:ascii="Calibri Light" w:hAnsi="Calibri Light" w:cs="Segoe UI"/>
          <w:i/>
          <w:sz w:val="22"/>
          <w:szCs w:val="22"/>
        </w:rPr>
        <w:t xml:space="preserve"> </w:t>
      </w:r>
      <w:r w:rsidRPr="0081632D">
        <w:rPr>
          <w:rFonts w:ascii="Calibri Light" w:hAnsi="Calibri Light"/>
          <w:b/>
          <w:sz w:val="22"/>
          <w:szCs w:val="22"/>
        </w:rPr>
        <w:t>Kč</w:t>
      </w:r>
    </w:p>
    <w:p w:rsidR="00EC7FC0" w:rsidRDefault="00EC7FC0" w:rsidP="00EC7FC0">
      <w:pPr>
        <w:pStyle w:val="AAOdstavec"/>
        <w:spacing w:after="6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      </w:t>
      </w:r>
      <w:r w:rsidRPr="0081632D">
        <w:rPr>
          <w:rFonts w:ascii="Calibri Light" w:hAnsi="Calibri Light"/>
          <w:sz w:val="22"/>
          <w:szCs w:val="22"/>
        </w:rPr>
        <w:t>Celková c</w:t>
      </w:r>
      <w:r>
        <w:rPr>
          <w:rFonts w:ascii="Calibri Light" w:hAnsi="Calibri Light"/>
          <w:sz w:val="22"/>
          <w:szCs w:val="22"/>
        </w:rPr>
        <w:t xml:space="preserve">ena  včetně DPH ve výši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475494700"/>
          <w:placeholder>
            <w:docPart w:val="84C5311013094899ABFF134A42593D74"/>
          </w:placeholder>
        </w:sdtPr>
        <w:sdtEndPr/>
        <w:sdtContent>
          <w:r w:rsidR="00046B60">
            <w:rPr>
              <w:rFonts w:ascii="Calibri Light" w:hAnsi="Calibri Light" w:cs="Segoe UI"/>
              <w:i/>
              <w:sz w:val="22"/>
              <w:szCs w:val="22"/>
            </w:rPr>
            <w:t>124 080,-</w:t>
          </w:r>
        </w:sdtContent>
      </w:sdt>
      <w:r w:rsidRPr="0081632D">
        <w:rPr>
          <w:rFonts w:ascii="Calibri Light" w:hAnsi="Calibri Light"/>
          <w:b/>
          <w:sz w:val="22"/>
          <w:szCs w:val="22"/>
        </w:rPr>
        <w:t xml:space="preserve"> Kč</w:t>
      </w:r>
      <w:r w:rsidRPr="0081632D">
        <w:rPr>
          <w:rFonts w:ascii="Calibri Light" w:hAnsi="Calibri Light"/>
          <w:sz w:val="22"/>
          <w:szCs w:val="22"/>
        </w:rPr>
        <w:t>.</w:t>
      </w:r>
      <w:r>
        <w:rPr>
          <w:rFonts w:ascii="Calibri Light" w:hAnsi="Calibri Light"/>
          <w:sz w:val="22"/>
          <w:szCs w:val="22"/>
        </w:rPr>
        <w:t>,</w:t>
      </w:r>
    </w:p>
    <w:p w:rsidR="00EC7FC0" w:rsidRDefault="00EC7FC0" w:rsidP="00EC7FC0">
      <w:pPr>
        <w:pStyle w:val="AAOdstavec"/>
        <w:spacing w:after="60"/>
        <w:rPr>
          <w:rFonts w:ascii="Calibri Light" w:hAnsi="Calibri Light"/>
          <w:sz w:val="22"/>
          <w:szCs w:val="22"/>
        </w:rPr>
      </w:pPr>
    </w:p>
    <w:p w:rsidR="006117B5" w:rsidRPr="006117B5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Lhůty splatnosti úplaty příkazníka jsou 30 dnů od doručení daňového dokladu (faktury) příkazci.</w:t>
      </w:r>
    </w:p>
    <w:p w:rsidR="006117B5" w:rsidRPr="006117B5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Daňový doklad bude mít náležitosti dle zák. č. 235/2004 Sb. o dani z přidané hodnoty, ve znění pozdějších předpisů.</w:t>
      </w:r>
    </w:p>
    <w:p w:rsidR="00BF3C1F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Veškeré náklady příkazníka spojené s předmětem smlouvy (v rozsahu dle této smlouvy) jsou pokryty cenou sjednanou dle bodu 2. tohoto článku.</w:t>
      </w:r>
    </w:p>
    <w:p w:rsidR="006117B5" w:rsidRDefault="006117B5" w:rsidP="006117B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A5156" w:rsidRPr="00BF3C1F" w:rsidRDefault="006117B5" w:rsidP="00BF3C1F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6117B5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Odpovědnost příkazníka za vady jeho činnosti a smluvní pokuty</w:t>
      </w:r>
    </w:p>
    <w:p w:rsidR="006117B5" w:rsidRPr="006117B5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se dostane do prodlení, pokud:</w:t>
      </w:r>
    </w:p>
    <w:p w:rsidR="006117B5" w:rsidRPr="006117B5" w:rsidRDefault="006117B5" w:rsidP="006117B5">
      <w:pPr>
        <w:pStyle w:val="Normlnweb"/>
        <w:numPr>
          <w:ilvl w:val="1"/>
          <w:numId w:val="37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neplněním jeho povinností bude podána žádost o kolaudaci později než 7 dnů od potvrzení zhotovitele Stavby, že Stavba je dokončena </w:t>
      </w:r>
    </w:p>
    <w:p w:rsidR="006117B5" w:rsidRPr="006117B5" w:rsidRDefault="006117B5" w:rsidP="006117B5">
      <w:pPr>
        <w:pStyle w:val="Normlnweb"/>
        <w:numPr>
          <w:ilvl w:val="1"/>
          <w:numId w:val="37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nebyl splněn termín dokončení Stavby dle smlouvy o dílo se zhotovitelem stavby zaviněním příkazníka a příkazník neobstaral smluvní povinnost, která přímo podmiňuje termín dokončení Stavby.</w:t>
      </w:r>
    </w:p>
    <w:p w:rsidR="006117B5" w:rsidRPr="006117B5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ručí za důsledky vad plynoucí z porušení závazku obstarání záležitostí pro příkazce s odbornou péčí.</w:t>
      </w:r>
    </w:p>
    <w:p w:rsidR="006117B5" w:rsidRPr="006117B5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dále sjednávají smluvní pokutu při výpovědi smlouvy příkazcem z důvodu vadného plnění povinností příkazníka dle čl. II ve výši 5 % z celkové ceny za vykonané činnosti.</w:t>
      </w:r>
    </w:p>
    <w:p w:rsidR="006117B5" w:rsidRPr="006117B5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případě prodlení příkazce s placením účtovaných částek dle obsahu čl. VII této smlouvy zaplatí příkazce příkazníkovi úrok z prodlení ve výši dle nařízení vlády č. 351/2013 Sb., v platném znění.</w:t>
      </w:r>
    </w:p>
    <w:p w:rsidR="006117B5" w:rsidRPr="006117B5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souhlasí s tím, aby částka odpovídající smluvní pokutě dle odstavce 3 a 4 tohoto čl. byla započtena vůči jeho pohledávkám za příkazcem.</w:t>
      </w:r>
    </w:p>
    <w:p w:rsidR="008A5156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Těmito ustanoveními není dotčen nárok příkazce nebo příkazníka na náhradu případné škody.</w:t>
      </w:r>
    </w:p>
    <w:p w:rsidR="00115C22" w:rsidRPr="0081632D" w:rsidRDefault="00115C22" w:rsidP="00115C22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A5156" w:rsidRPr="00BF3C1F" w:rsidRDefault="00115C22" w:rsidP="00BF3C1F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115C2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trvání a výpověď smlouvy</w:t>
      </w:r>
    </w:p>
    <w:p w:rsidR="00115C22" w:rsidRPr="00115C22" w:rsidRDefault="00115C22" w:rsidP="00115C22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Tato smlouva se uzavírá na dobu určitou do dne nabytí právní moci kolaudačního rozhodnutí a odstranění vad a nedodělků vyplývajících z kolaudačního řízení. Před uplynutím této doby může být účinnost této </w:t>
      </w: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smlouvy ukončena na základě dohody smluvních stran, a to dnem a za podmínek v této dohodě sjednaných nebo výpovědí některé ze smluvních stran.</w:t>
      </w:r>
    </w:p>
    <w:p w:rsidR="00115C22" w:rsidRPr="00115C22" w:rsidRDefault="00115C22" w:rsidP="00115C22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Příkazce může vypovědět smlouvu i bez uvedení důvodů.</w:t>
      </w:r>
    </w:p>
    <w:p w:rsidR="00115C22" w:rsidRPr="00115C22" w:rsidRDefault="00115C22" w:rsidP="00115C22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může vypovědět smlouvu pouze v případě prodlení příkazce s placením úplaty dle čl. VII. této smlouvy delším jednoho měsíce.</w:t>
      </w:r>
    </w:p>
    <w:p w:rsidR="008A5156" w:rsidRPr="0021350D" w:rsidRDefault="00115C22" w:rsidP="00115C22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115C2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Ostatní ujednání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Plnění závazkových povinností příkazníka bude uzavřeno obstaráním podkladů pro přejímací řízení dokončené stavby, předání závěrečného vyúčtování stavby a zajištěním odstranění, případných vad a nedodělků z kolaudačního řízení.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Příkazce se zavazuje, že veškeré zásahy ve věcech předmětu plnění vůči třetím osobám bude provádět jen prostřednictvím příkazníka. 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Pokud zásahy ve věcech předmětu plnění vůči třetím osobám provede sám příkazce, odpovídá zcela za jejich důsledky.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Tato smlouva může být měněna, doplňována nebo zrušena pouze písemnými dodatky oboustranně odsouhlasenými a podepsanými.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Smlouva je vyhotovena ve čtyřech vyhotoveních, z nichž 3 obdrží příkazce a 1 příkazník. Smluvní strany berou na vědomí, že smlouva bude zveřejněna zákonným způsobem.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Tato smlouva nabývá platnosti dnem podpisu oběma smluvními stranami. Plnění předmětu smlouvy bude zahájeno na písemnou výzvu, kterou předá příkazce příkazníkovi nejpozději do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58226780"/>
          <w:placeholder>
            <w:docPart w:val="7D2A690D05F44C438EB1F8AE3D14D0A6"/>
          </w:placeholder>
        </w:sdtPr>
        <w:sdtEndPr/>
        <w:sdtContent>
          <w:r w:rsidR="00761C11">
            <w:rPr>
              <w:rFonts w:ascii="Calibri Light" w:hAnsi="Calibri Light" w:cs="Segoe UI"/>
              <w:i/>
              <w:sz w:val="22"/>
              <w:szCs w:val="22"/>
            </w:rPr>
            <w:t xml:space="preserve">15 </w:t>
          </w:r>
        </w:sdtContent>
      </w:sdt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dnů od podpisu této smlouvy.</w:t>
      </w:r>
    </w:p>
    <w:p w:rsidR="004E58F8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Ve všech záležitostech touto smlouvou neupravených se vztahy smluvních stran řídí obecně závaznými právními předpisy, zejména pak příslušnými ustanoveními občanského zákoníku ve znění platném v době </w:t>
      </w:r>
    </w:p>
    <w:p w:rsidR="0021350D" w:rsidRDefault="00115C22" w:rsidP="004E58F8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vyhlášení zakázky.</w:t>
      </w:r>
    </w:p>
    <w:p w:rsidR="004E58F8" w:rsidRDefault="004E58F8" w:rsidP="004E58F8">
      <w:pPr>
        <w:pStyle w:val="Normlnweb"/>
        <w:numPr>
          <w:ilvl w:val="0"/>
          <w:numId w:val="40"/>
        </w:numPr>
        <w:spacing w:after="60"/>
        <w:ind w:left="501"/>
        <w:jc w:val="both"/>
        <w:rPr>
          <w:rFonts w:ascii="Calibri Light" w:hAnsi="Calibri Light"/>
          <w:color w:val="auto"/>
          <w:kern w:val="2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2"/>
          <w:sz w:val="22"/>
          <w:szCs w:val="22"/>
          <w:lang w:eastAsia="ar-SA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Říčany.</w:t>
      </w:r>
    </w:p>
    <w:p w:rsidR="004E58F8" w:rsidRPr="0081632D" w:rsidRDefault="004E58F8" w:rsidP="004E58F8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5261A7" w:rsidRPr="0081632D" w:rsidRDefault="005261A7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Rada města schválila uzavření této smlouvy na svém jednání konaném dne </w:t>
      </w:r>
      <w:r w:rsidR="00CB76F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8.</w:t>
      </w:r>
      <w:r w:rsidR="004B5DC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CB76F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6.</w:t>
      </w:r>
      <w:r w:rsidR="004B5DC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CB76F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2017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pod číslem usnesení </w:t>
      </w:r>
      <w:sdt>
        <w:sdtPr>
          <w:rPr>
            <w:rFonts w:ascii="Calibri Light" w:hAnsi="Calibri Light"/>
            <w:color w:val="auto"/>
            <w:kern w:val="1"/>
            <w:sz w:val="22"/>
            <w:szCs w:val="22"/>
            <w:lang w:eastAsia="ar-SA"/>
          </w:rPr>
          <w:tag w:val="Zadejte"/>
          <w:id w:val="206145254"/>
          <w:placeholder>
            <w:docPart w:val="4622E38333BC4AA492E3AA4EF23DD8E1"/>
          </w:placeholder>
        </w:sdtPr>
        <w:sdtEndPr/>
        <w:sdtContent>
          <w:r w:rsidR="00CB76F4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    17-26-041.</w:t>
          </w:r>
        </w:sdtContent>
      </w:sdt>
    </w:p>
    <w:p w:rsidR="000950A7" w:rsidRPr="0081632D" w:rsidRDefault="000950A7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:rsidR="00603701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115C22">
        <w:rPr>
          <w:rFonts w:ascii="Calibri Light" w:hAnsi="Calibri Light"/>
          <w:sz w:val="22"/>
          <w:szCs w:val="22"/>
        </w:rPr>
        <w:t>Živnostenský list</w:t>
      </w:r>
    </w:p>
    <w:p w:rsidR="00806105" w:rsidRPr="0081632D" w:rsidRDefault="00806105" w:rsidP="00603701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Příloha č. 2 - </w:t>
      </w:r>
      <w:r w:rsidRPr="00806105">
        <w:rPr>
          <w:rFonts w:ascii="Calibri Light" w:hAnsi="Calibri Light"/>
          <w:sz w:val="22"/>
          <w:szCs w:val="22"/>
        </w:rPr>
        <w:t xml:space="preserve">Osvědčení o autorizaci ČKAIT – Autorizovaný technik v oboru pozemní stavby  </w:t>
      </w:r>
    </w:p>
    <w:sdt>
      <w:sdtPr>
        <w:rPr>
          <w:rFonts w:ascii="Calibri Light" w:hAnsi="Calibri Light" w:cs="Segoe UI"/>
          <w:sz w:val="22"/>
          <w:szCs w:val="22"/>
        </w:rPr>
        <w:tag w:val="Zadejte"/>
        <w:id w:val="-1574583062"/>
      </w:sdtPr>
      <w:sdtEndPr/>
      <w:sdtContent>
        <w:p w:rsidR="00216D52" w:rsidRPr="00806105" w:rsidRDefault="00981AAE" w:rsidP="00603701">
          <w:pPr>
            <w:jc w:val="both"/>
            <w:rPr>
              <w:rFonts w:ascii="Calibri Light" w:hAnsi="Calibri Light" w:cs="Segoe UI"/>
              <w:sz w:val="22"/>
              <w:szCs w:val="22"/>
            </w:rPr>
          </w:pPr>
          <w:r w:rsidRPr="00981AAE">
            <w:rPr>
              <w:rFonts w:ascii="Calibri Light" w:hAnsi="Calibri Light" w:cs="Segoe UI"/>
              <w:sz w:val="22"/>
              <w:szCs w:val="22"/>
            </w:rPr>
            <w:t>Příloha č.</w:t>
          </w:r>
          <w:r w:rsidR="00806105">
            <w:rPr>
              <w:rFonts w:ascii="Calibri Light" w:hAnsi="Calibri Light" w:cs="Segoe UI"/>
              <w:sz w:val="22"/>
              <w:szCs w:val="22"/>
            </w:rPr>
            <w:t>3</w:t>
          </w:r>
          <w:r w:rsidR="00905F88">
            <w:rPr>
              <w:rFonts w:ascii="Calibri Light" w:hAnsi="Calibri Light" w:cs="Segoe UI"/>
              <w:sz w:val="22"/>
              <w:szCs w:val="22"/>
            </w:rPr>
            <w:t xml:space="preserve"> </w:t>
          </w:r>
          <w:r w:rsidRPr="00981AAE">
            <w:rPr>
              <w:rFonts w:ascii="Calibri Light" w:hAnsi="Calibri Light" w:cs="Segoe UI"/>
              <w:sz w:val="22"/>
              <w:szCs w:val="22"/>
            </w:rPr>
            <w:t xml:space="preserve"> – </w:t>
          </w:r>
          <w:r w:rsidR="00115C22">
            <w:rPr>
              <w:rFonts w:ascii="Calibri Light" w:hAnsi="Calibri Light" w:cs="Segoe UI"/>
              <w:sz w:val="22"/>
              <w:szCs w:val="22"/>
            </w:rPr>
            <w:t>Pojistná smlouva</w:t>
          </w:r>
        </w:p>
      </w:sdtContent>
    </w:sdt>
    <w:p w:rsidR="00737E9C" w:rsidRPr="00981AAE" w:rsidRDefault="0078492F" w:rsidP="00737E9C">
      <w:pPr>
        <w:jc w:val="both"/>
        <w:rPr>
          <w:rFonts w:ascii="Calibri Light" w:hAnsi="Calibri Light" w:cs="Arial"/>
          <w:sz w:val="22"/>
          <w:szCs w:val="22"/>
        </w:rPr>
      </w:pP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742690353"/>
        </w:sdtPr>
        <w:sdtEndPr/>
        <w:sdtContent>
          <w:r w:rsidR="00981AAE" w:rsidRPr="00981AAE">
            <w:rPr>
              <w:rFonts w:ascii="Calibri Light" w:hAnsi="Calibri Light" w:cs="Segoe UI"/>
              <w:sz w:val="22"/>
              <w:szCs w:val="22"/>
            </w:rPr>
            <w:t>Příloha č.</w:t>
          </w:r>
          <w:r w:rsidR="00806105">
            <w:rPr>
              <w:rFonts w:ascii="Calibri Light" w:hAnsi="Calibri Light" w:cs="Segoe UI"/>
              <w:sz w:val="22"/>
              <w:szCs w:val="22"/>
            </w:rPr>
            <w:t>4</w:t>
          </w:r>
          <w:r w:rsidR="00981AAE" w:rsidRPr="00981AAE">
            <w:rPr>
              <w:rFonts w:ascii="Calibri Light" w:hAnsi="Calibri Light" w:cs="Segoe UI"/>
              <w:sz w:val="22"/>
              <w:szCs w:val="22"/>
            </w:rPr>
            <w:t xml:space="preserve"> </w:t>
          </w:r>
          <w:r w:rsidR="00905F88">
            <w:rPr>
              <w:rFonts w:ascii="Calibri Light" w:hAnsi="Calibri Light" w:cs="Segoe UI"/>
              <w:sz w:val="22"/>
              <w:szCs w:val="22"/>
            </w:rPr>
            <w:t xml:space="preserve"> </w:t>
          </w:r>
          <w:r w:rsidR="00981AAE" w:rsidRPr="00981AAE">
            <w:rPr>
              <w:rFonts w:ascii="Calibri Light" w:hAnsi="Calibri Light" w:cs="Segoe UI"/>
              <w:sz w:val="22"/>
              <w:szCs w:val="22"/>
            </w:rPr>
            <w:t xml:space="preserve">– </w:t>
          </w:r>
          <w:r w:rsidR="00D33F46">
            <w:rPr>
              <w:rFonts w:ascii="Calibri Light" w:hAnsi="Calibri Light" w:cs="Segoe UI"/>
              <w:sz w:val="22"/>
              <w:szCs w:val="22"/>
            </w:rPr>
            <w:t>Projektová dokumentace</w:t>
          </w:r>
          <w:r w:rsidR="00AE07B7">
            <w:rPr>
              <w:rFonts w:ascii="Calibri Light" w:hAnsi="Calibri Light" w:cs="Segoe UI"/>
              <w:sz w:val="22"/>
              <w:szCs w:val="22"/>
            </w:rPr>
            <w:t xml:space="preserve">  -</w:t>
          </w:r>
          <w:r w:rsidR="004B5DC5">
            <w:rPr>
              <w:rFonts w:ascii="Calibri Light" w:hAnsi="Calibri Light" w:cs="Segoe UI"/>
              <w:sz w:val="22"/>
              <w:szCs w:val="22"/>
            </w:rPr>
            <w:t xml:space="preserve"> </w:t>
          </w:r>
          <w:r w:rsidR="00AE07B7">
            <w:rPr>
              <w:rFonts w:ascii="Calibri Light" w:hAnsi="Calibri Light" w:cs="Segoe UI"/>
              <w:sz w:val="22"/>
              <w:szCs w:val="22"/>
            </w:rPr>
            <w:t>CD</w:t>
          </w:r>
        </w:sdtContent>
      </w:sdt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906"/>
        <w:gridCol w:w="2282"/>
        <w:gridCol w:w="141"/>
        <w:gridCol w:w="2633"/>
      </w:tblGrid>
      <w:tr w:rsidR="00737E9C" w:rsidRPr="0081632D" w:rsidTr="00122F95">
        <w:trPr>
          <w:trHeight w:val="573"/>
        </w:trPr>
        <w:tc>
          <w:tcPr>
            <w:tcW w:w="2150" w:type="dxa"/>
          </w:tcPr>
          <w:p w:rsidR="00737E9C" w:rsidRPr="0081632D" w:rsidRDefault="00737E9C" w:rsidP="00AE07B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</w:t>
            </w:r>
            <w:r w:rsidR="00AE07B7">
              <w:rPr>
                <w:rFonts w:ascii="Calibri Light" w:hAnsi="Calibri Light" w:cs="Arial"/>
                <w:i/>
                <w:sz w:val="22"/>
                <w:szCs w:val="22"/>
              </w:rPr>
              <w:t xml:space="preserve">     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Říčanech</w:t>
            </w:r>
          </w:p>
        </w:tc>
        <w:tc>
          <w:tcPr>
            <w:tcW w:w="2906" w:type="dxa"/>
          </w:tcPr>
          <w:p w:rsidR="00737E9C" w:rsidRPr="0081632D" w:rsidRDefault="00AE07B7" w:rsidP="00CB76F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i/>
                <w:sz w:val="22"/>
                <w:szCs w:val="22"/>
              </w:rPr>
              <w:t>dne</w:t>
            </w:r>
          </w:p>
        </w:tc>
        <w:tc>
          <w:tcPr>
            <w:tcW w:w="2282" w:type="dxa"/>
          </w:tcPr>
          <w:p w:rsidR="00737E9C" w:rsidRPr="0081632D" w:rsidRDefault="00737E9C" w:rsidP="00CB76F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CB76F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</w:tr>
      <w:tr w:rsidR="00737E9C" w:rsidRPr="0081632D" w:rsidTr="00603701">
        <w:trPr>
          <w:trHeight w:val="689"/>
        </w:trPr>
        <w:tc>
          <w:tcPr>
            <w:tcW w:w="2150" w:type="dxa"/>
          </w:tcPr>
          <w:p w:rsidR="00737E9C" w:rsidRPr="0081632D" w:rsidRDefault="00115C22" w:rsidP="00115C22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Příkazce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115C22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Příkazník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:rsidR="00737E9C" w:rsidRPr="0081632D" w:rsidRDefault="00046B60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Ing. Martin Kučera</w:t>
            </w:r>
          </w:p>
        </w:tc>
        <w:tc>
          <w:tcPr>
            <w:tcW w:w="2633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046B60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prokurista Kucik s.r.o.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AA4B69" w:rsidRPr="00737E9C" w:rsidRDefault="00AA4B69" w:rsidP="00603701">
      <w:pPr>
        <w:rPr>
          <w:rFonts w:asciiTheme="minorHAnsi" w:hAnsiTheme="minorHAnsi"/>
          <w:sz w:val="22"/>
          <w:szCs w:val="22"/>
        </w:rPr>
      </w:pPr>
    </w:p>
    <w:sectPr w:rsidR="00AA4B69" w:rsidRPr="00737E9C" w:rsidSect="00C55C44">
      <w:footerReference w:type="default" r:id="rId9"/>
      <w:footerReference w:type="first" r:id="rId10"/>
      <w:pgSz w:w="12240" w:h="15840"/>
      <w:pgMar w:top="816" w:right="1134" w:bottom="1134" w:left="1134" w:header="709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7C4" w:rsidRDefault="001737C4">
      <w:r>
        <w:separator/>
      </w:r>
    </w:p>
  </w:endnote>
  <w:endnote w:type="continuationSeparator" w:id="0">
    <w:p w:rsidR="001737C4" w:rsidRDefault="0017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47" w:rsidRPr="00314BB8" w:rsidRDefault="00314BB8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 xml:space="preserve">| </w:t>
    </w:r>
    <w:r w:rsidR="00C55C44">
      <w:rPr>
        <w:rFonts w:ascii="Calibri Light" w:hAnsi="Calibri Light"/>
        <w:sz w:val="18"/>
        <w:szCs w:val="18"/>
      </w:rPr>
      <w:t>TDI Sportoviště u Říčanského lesa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78492F">
      <w:rPr>
        <w:rStyle w:val="slostrnky"/>
        <w:rFonts w:ascii="Calibri Light" w:hAnsi="Calibri Light"/>
        <w:noProof/>
        <w:sz w:val="18"/>
        <w:szCs w:val="18"/>
      </w:rPr>
      <w:t>2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78492F">
      <w:rPr>
        <w:rStyle w:val="slostrnky"/>
        <w:rFonts w:ascii="Calibri Light" w:hAnsi="Calibri Light"/>
        <w:noProof/>
        <w:sz w:val="18"/>
        <w:szCs w:val="18"/>
      </w:rPr>
      <w:t>7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453" w:rsidRPr="007C4453" w:rsidRDefault="00FB3C58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PŘS</w:t>
    </w:r>
    <w:r w:rsidR="007C4453">
      <w:rPr>
        <w:rFonts w:ascii="Calibri Light" w:hAnsi="Calibri Light"/>
        <w:sz w:val="18"/>
        <w:szCs w:val="18"/>
      </w:rPr>
      <w:t xml:space="preserve"> </w:t>
    </w:r>
    <w:r w:rsidR="007C4453"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>výkon TDI</w:t>
    </w:r>
    <w:r w:rsidR="007C4453">
      <w:rPr>
        <w:rFonts w:ascii="Calibri Light" w:hAnsi="Calibri Light"/>
        <w:sz w:val="18"/>
        <w:szCs w:val="18"/>
      </w:rPr>
      <w:t xml:space="preserve"> </w:t>
    </w:r>
    <w:r w:rsidR="007C4453">
      <w:rPr>
        <w:rFonts w:ascii="Calibri Light" w:hAnsi="Calibri Light"/>
        <w:sz w:val="18"/>
        <w:szCs w:val="18"/>
        <w:lang w:val="en-US"/>
      </w:rPr>
      <w:t>|</w:t>
    </w:r>
    <w:r w:rsidR="00374F62">
      <w:rPr>
        <w:rFonts w:ascii="Calibri Light" w:hAnsi="Calibri Light"/>
        <w:sz w:val="18"/>
        <w:szCs w:val="18"/>
      </w:rPr>
      <w:t>Sportoviště u Říčanského lesa</w:t>
    </w:r>
    <w:r w:rsidR="007C4453">
      <w:rPr>
        <w:rFonts w:ascii="Calibri Light" w:hAnsi="Calibri Light"/>
        <w:sz w:val="18"/>
        <w:szCs w:val="18"/>
      </w:rPr>
      <w:tab/>
    </w:r>
    <w:r w:rsidR="007C4453" w:rsidRPr="00314F86">
      <w:rPr>
        <w:rFonts w:ascii="Calibri Light" w:hAnsi="Calibri Light"/>
        <w:szCs w:val="22"/>
      </w:rPr>
      <w:tab/>
    </w:r>
    <w:r w:rsidR="007C4453" w:rsidRPr="00314F86">
      <w:rPr>
        <w:rFonts w:ascii="Calibri Light" w:hAnsi="Calibri Light"/>
        <w:sz w:val="18"/>
        <w:szCs w:val="18"/>
      </w:rPr>
      <w:t xml:space="preserve">strana </w: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7C4453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78492F">
      <w:rPr>
        <w:rStyle w:val="slostrnky"/>
        <w:rFonts w:ascii="Calibri Light" w:hAnsi="Calibri Light"/>
        <w:noProof/>
        <w:sz w:val="18"/>
        <w:szCs w:val="18"/>
      </w:rPr>
      <w:t>1</w: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7C4453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7C4453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78492F">
      <w:rPr>
        <w:rStyle w:val="slostrnky"/>
        <w:rFonts w:ascii="Calibri Light" w:hAnsi="Calibri Light"/>
        <w:noProof/>
        <w:sz w:val="18"/>
        <w:szCs w:val="18"/>
      </w:rPr>
      <w:t>7</w: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7C4" w:rsidRDefault="001737C4">
      <w:r>
        <w:separator/>
      </w:r>
    </w:p>
  </w:footnote>
  <w:footnote w:type="continuationSeparator" w:id="0">
    <w:p w:rsidR="001737C4" w:rsidRDefault="00173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7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56AA3"/>
    <w:multiLevelType w:val="hybridMultilevel"/>
    <w:tmpl w:val="8FEE40E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4E3340"/>
    <w:multiLevelType w:val="singleLevel"/>
    <w:tmpl w:val="412806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8073C19"/>
    <w:multiLevelType w:val="singleLevel"/>
    <w:tmpl w:val="412806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31F3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4DA583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5AA6743"/>
    <w:multiLevelType w:val="hybridMultilevel"/>
    <w:tmpl w:val="9B569FEE"/>
    <w:lvl w:ilvl="0" w:tplc="A566A334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7F0ED3"/>
    <w:multiLevelType w:val="hybridMultilevel"/>
    <w:tmpl w:val="720E1C7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1B2E10"/>
    <w:multiLevelType w:val="hybridMultilevel"/>
    <w:tmpl w:val="C164A2F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DB76487"/>
    <w:multiLevelType w:val="hybridMultilevel"/>
    <w:tmpl w:val="60921EA8"/>
    <w:lvl w:ilvl="0" w:tplc="3E627F12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6BC87566">
      <w:start w:val="1"/>
      <w:numFmt w:val="ordinal"/>
      <w:lvlText w:val="7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E93D3A"/>
    <w:multiLevelType w:val="hybridMultilevel"/>
    <w:tmpl w:val="39967F1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DD231C"/>
    <w:multiLevelType w:val="singleLevel"/>
    <w:tmpl w:val="412806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 w15:restartNumberingAfterBreak="0">
    <w:nsid w:val="472D3CD6"/>
    <w:multiLevelType w:val="multilevel"/>
    <w:tmpl w:val="38A4731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8A43DB"/>
    <w:multiLevelType w:val="hybridMultilevel"/>
    <w:tmpl w:val="409ABDC0"/>
    <w:lvl w:ilvl="0" w:tplc="C6ECFA06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A3433E"/>
    <w:multiLevelType w:val="hybridMultilevel"/>
    <w:tmpl w:val="E6F26754"/>
    <w:lvl w:ilvl="0" w:tplc="2A1A9ACA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D55B8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80454C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595D1CA3"/>
    <w:multiLevelType w:val="hybridMultilevel"/>
    <w:tmpl w:val="C596C05A"/>
    <w:lvl w:ilvl="0" w:tplc="571425E8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86408"/>
    <w:multiLevelType w:val="hybridMultilevel"/>
    <w:tmpl w:val="B5F89B8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1750FAE"/>
    <w:multiLevelType w:val="multilevel"/>
    <w:tmpl w:val="C5A272BE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354"/>
        </w:tabs>
        <w:ind w:left="135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83165E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95553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1977F42"/>
    <w:multiLevelType w:val="multilevel"/>
    <w:tmpl w:val="EF2859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4"/>
  </w:num>
  <w:num w:numId="3">
    <w:abstractNumId w:val="17"/>
  </w:num>
  <w:num w:numId="4">
    <w:abstractNumId w:val="43"/>
  </w:num>
  <w:num w:numId="5">
    <w:abstractNumId w:val="41"/>
  </w:num>
  <w:num w:numId="6">
    <w:abstractNumId w:val="47"/>
  </w:num>
  <w:num w:numId="7">
    <w:abstractNumId w:val="22"/>
  </w:num>
  <w:num w:numId="8">
    <w:abstractNumId w:val="8"/>
  </w:num>
  <w:num w:numId="9">
    <w:abstractNumId w:val="20"/>
  </w:num>
  <w:num w:numId="10">
    <w:abstractNumId w:val="7"/>
  </w:num>
  <w:num w:numId="11">
    <w:abstractNumId w:val="38"/>
  </w:num>
  <w:num w:numId="12">
    <w:abstractNumId w:val="30"/>
  </w:num>
  <w:num w:numId="13">
    <w:abstractNumId w:val="31"/>
  </w:num>
  <w:num w:numId="14">
    <w:abstractNumId w:val="29"/>
  </w:num>
  <w:num w:numId="15">
    <w:abstractNumId w:val="39"/>
  </w:num>
  <w:num w:numId="16">
    <w:abstractNumId w:val="36"/>
  </w:num>
  <w:num w:numId="17">
    <w:abstractNumId w:val="12"/>
  </w:num>
  <w:num w:numId="18">
    <w:abstractNumId w:val="11"/>
  </w:num>
  <w:num w:numId="19">
    <w:abstractNumId w:val="14"/>
  </w:num>
  <w:num w:numId="20">
    <w:abstractNumId w:val="13"/>
  </w:num>
  <w:num w:numId="21">
    <w:abstractNumId w:val="42"/>
  </w:num>
  <w:num w:numId="22">
    <w:abstractNumId w:val="23"/>
  </w:num>
  <w:num w:numId="23">
    <w:abstractNumId w:val="26"/>
  </w:num>
  <w:num w:numId="24">
    <w:abstractNumId w:val="9"/>
  </w:num>
  <w:num w:numId="25">
    <w:abstractNumId w:val="28"/>
  </w:num>
  <w:num w:numId="26">
    <w:abstractNumId w:val="15"/>
  </w:num>
  <w:num w:numId="27">
    <w:abstractNumId w:val="27"/>
  </w:num>
  <w:num w:numId="28">
    <w:abstractNumId w:val="10"/>
  </w:num>
  <w:num w:numId="29">
    <w:abstractNumId w:val="37"/>
  </w:num>
  <w:num w:numId="30">
    <w:abstractNumId w:val="21"/>
  </w:num>
  <w:num w:numId="31">
    <w:abstractNumId w:val="40"/>
  </w:num>
  <w:num w:numId="32">
    <w:abstractNumId w:val="19"/>
  </w:num>
  <w:num w:numId="33">
    <w:abstractNumId w:val="33"/>
  </w:num>
  <w:num w:numId="34">
    <w:abstractNumId w:val="44"/>
  </w:num>
  <w:num w:numId="35">
    <w:abstractNumId w:val="32"/>
  </w:num>
  <w:num w:numId="36">
    <w:abstractNumId w:val="45"/>
  </w:num>
  <w:num w:numId="37">
    <w:abstractNumId w:val="25"/>
  </w:num>
  <w:num w:numId="38">
    <w:abstractNumId w:val="18"/>
  </w:num>
  <w:num w:numId="39">
    <w:abstractNumId w:val="34"/>
  </w:num>
  <w:num w:numId="40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E7"/>
    <w:rsid w:val="000119A4"/>
    <w:rsid w:val="00022A67"/>
    <w:rsid w:val="00034949"/>
    <w:rsid w:val="00036E8E"/>
    <w:rsid w:val="00041419"/>
    <w:rsid w:val="00046B60"/>
    <w:rsid w:val="00070621"/>
    <w:rsid w:val="000777E2"/>
    <w:rsid w:val="000950A7"/>
    <w:rsid w:val="00097149"/>
    <w:rsid w:val="000A2619"/>
    <w:rsid w:val="000A4DF9"/>
    <w:rsid w:val="000B242A"/>
    <w:rsid w:val="000D3985"/>
    <w:rsid w:val="000D5BE5"/>
    <w:rsid w:val="000E6960"/>
    <w:rsid w:val="00111994"/>
    <w:rsid w:val="001142FF"/>
    <w:rsid w:val="00114952"/>
    <w:rsid w:val="00115C22"/>
    <w:rsid w:val="00122F95"/>
    <w:rsid w:val="00165622"/>
    <w:rsid w:val="001737C4"/>
    <w:rsid w:val="001B6A6D"/>
    <w:rsid w:val="001E0D91"/>
    <w:rsid w:val="001E33B9"/>
    <w:rsid w:val="001F5763"/>
    <w:rsid w:val="0021350D"/>
    <w:rsid w:val="00216D52"/>
    <w:rsid w:val="002222F7"/>
    <w:rsid w:val="002538F1"/>
    <w:rsid w:val="0025574D"/>
    <w:rsid w:val="00256CB2"/>
    <w:rsid w:val="002674CC"/>
    <w:rsid w:val="00286686"/>
    <w:rsid w:val="002B17BA"/>
    <w:rsid w:val="002C5B94"/>
    <w:rsid w:val="002E3BB9"/>
    <w:rsid w:val="002F0604"/>
    <w:rsid w:val="00314BB8"/>
    <w:rsid w:val="003154EE"/>
    <w:rsid w:val="00317250"/>
    <w:rsid w:val="00323D9C"/>
    <w:rsid w:val="0033462C"/>
    <w:rsid w:val="00335A5E"/>
    <w:rsid w:val="00345A47"/>
    <w:rsid w:val="00352020"/>
    <w:rsid w:val="00374A56"/>
    <w:rsid w:val="00374DA4"/>
    <w:rsid w:val="00374F62"/>
    <w:rsid w:val="003A2320"/>
    <w:rsid w:val="003B653F"/>
    <w:rsid w:val="003E602A"/>
    <w:rsid w:val="003F40FA"/>
    <w:rsid w:val="003F4756"/>
    <w:rsid w:val="003F714F"/>
    <w:rsid w:val="0040724E"/>
    <w:rsid w:val="0044237A"/>
    <w:rsid w:val="004438BF"/>
    <w:rsid w:val="00464B8B"/>
    <w:rsid w:val="0048760D"/>
    <w:rsid w:val="00492145"/>
    <w:rsid w:val="004B2EFA"/>
    <w:rsid w:val="004B5DC5"/>
    <w:rsid w:val="004D6396"/>
    <w:rsid w:val="004E58F8"/>
    <w:rsid w:val="004E6402"/>
    <w:rsid w:val="005108D5"/>
    <w:rsid w:val="00511BA6"/>
    <w:rsid w:val="005261A7"/>
    <w:rsid w:val="005845EA"/>
    <w:rsid w:val="005A2A58"/>
    <w:rsid w:val="005B5F91"/>
    <w:rsid w:val="00603701"/>
    <w:rsid w:val="006117B5"/>
    <w:rsid w:val="0061310D"/>
    <w:rsid w:val="006145F8"/>
    <w:rsid w:val="006264C8"/>
    <w:rsid w:val="00676FB1"/>
    <w:rsid w:val="00705835"/>
    <w:rsid w:val="00722F34"/>
    <w:rsid w:val="00725D89"/>
    <w:rsid w:val="00737E9C"/>
    <w:rsid w:val="00761C11"/>
    <w:rsid w:val="0077626C"/>
    <w:rsid w:val="0078492F"/>
    <w:rsid w:val="007C10CF"/>
    <w:rsid w:val="007C4453"/>
    <w:rsid w:val="007D6CAE"/>
    <w:rsid w:val="007E4471"/>
    <w:rsid w:val="007E6043"/>
    <w:rsid w:val="00806105"/>
    <w:rsid w:val="0081632D"/>
    <w:rsid w:val="008207B6"/>
    <w:rsid w:val="00850696"/>
    <w:rsid w:val="0086395E"/>
    <w:rsid w:val="00883332"/>
    <w:rsid w:val="008A5156"/>
    <w:rsid w:val="008B009B"/>
    <w:rsid w:val="008B0EBC"/>
    <w:rsid w:val="008C12A4"/>
    <w:rsid w:val="008D25EE"/>
    <w:rsid w:val="008F23A4"/>
    <w:rsid w:val="00900F66"/>
    <w:rsid w:val="00901C7F"/>
    <w:rsid w:val="00905F88"/>
    <w:rsid w:val="00912996"/>
    <w:rsid w:val="00915724"/>
    <w:rsid w:val="00926D2C"/>
    <w:rsid w:val="00981AAE"/>
    <w:rsid w:val="009B501E"/>
    <w:rsid w:val="009E0ADD"/>
    <w:rsid w:val="009F5971"/>
    <w:rsid w:val="00A01BA0"/>
    <w:rsid w:val="00A33157"/>
    <w:rsid w:val="00A7104B"/>
    <w:rsid w:val="00A83F36"/>
    <w:rsid w:val="00A85A37"/>
    <w:rsid w:val="00A948C3"/>
    <w:rsid w:val="00AA1CA1"/>
    <w:rsid w:val="00AA4B69"/>
    <w:rsid w:val="00AB53DD"/>
    <w:rsid w:val="00AC2446"/>
    <w:rsid w:val="00AC3F0B"/>
    <w:rsid w:val="00AC7426"/>
    <w:rsid w:val="00AE07B7"/>
    <w:rsid w:val="00B73EAB"/>
    <w:rsid w:val="00B858CE"/>
    <w:rsid w:val="00BB01CC"/>
    <w:rsid w:val="00BC7022"/>
    <w:rsid w:val="00BF3C1F"/>
    <w:rsid w:val="00BF54C1"/>
    <w:rsid w:val="00C23B14"/>
    <w:rsid w:val="00C338CE"/>
    <w:rsid w:val="00C37298"/>
    <w:rsid w:val="00C45156"/>
    <w:rsid w:val="00C55C44"/>
    <w:rsid w:val="00C62802"/>
    <w:rsid w:val="00C6537B"/>
    <w:rsid w:val="00C87F0C"/>
    <w:rsid w:val="00CA7234"/>
    <w:rsid w:val="00CB76F4"/>
    <w:rsid w:val="00CC69C6"/>
    <w:rsid w:val="00CD7BC6"/>
    <w:rsid w:val="00D00595"/>
    <w:rsid w:val="00D256F0"/>
    <w:rsid w:val="00D33F46"/>
    <w:rsid w:val="00D457BC"/>
    <w:rsid w:val="00D501C0"/>
    <w:rsid w:val="00D72423"/>
    <w:rsid w:val="00D87805"/>
    <w:rsid w:val="00D93F4A"/>
    <w:rsid w:val="00DD78FB"/>
    <w:rsid w:val="00DF1EC9"/>
    <w:rsid w:val="00DF55FE"/>
    <w:rsid w:val="00E016D7"/>
    <w:rsid w:val="00E24438"/>
    <w:rsid w:val="00E35F57"/>
    <w:rsid w:val="00E51835"/>
    <w:rsid w:val="00E5397B"/>
    <w:rsid w:val="00E76E18"/>
    <w:rsid w:val="00E80301"/>
    <w:rsid w:val="00E97932"/>
    <w:rsid w:val="00EA2926"/>
    <w:rsid w:val="00EA2ED1"/>
    <w:rsid w:val="00EC002D"/>
    <w:rsid w:val="00EC7FC0"/>
    <w:rsid w:val="00F048B0"/>
    <w:rsid w:val="00F34CC8"/>
    <w:rsid w:val="00F3541B"/>
    <w:rsid w:val="00F44E02"/>
    <w:rsid w:val="00F532DE"/>
    <w:rsid w:val="00F8799E"/>
    <w:rsid w:val="00FB3C58"/>
    <w:rsid w:val="00FC06E7"/>
    <w:rsid w:val="00FC6BEE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docId w15:val="{12C8D13C-C633-4861-BB21-8AB58774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B3C5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B3C58"/>
    <w:rPr>
      <w:kern w:val="1"/>
      <w:lang w:eastAsia="ar-SA"/>
    </w:rPr>
  </w:style>
  <w:style w:type="paragraph" w:styleId="Nzev">
    <w:name w:val="Title"/>
    <w:basedOn w:val="Normln"/>
    <w:link w:val="NzevChar"/>
    <w:qFormat/>
    <w:rsid w:val="00FB3C58"/>
    <w:pPr>
      <w:suppressAutoHyphens w:val="0"/>
      <w:jc w:val="center"/>
    </w:pPr>
    <w:rPr>
      <w:rFonts w:ascii="Arial" w:hAnsi="Arial"/>
      <w:b/>
      <w:caps/>
      <w:kern w:val="0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FB3C58"/>
    <w:rPr>
      <w:rFonts w:ascii="Arial" w:hAnsi="Arial"/>
      <w:b/>
      <w:caps/>
      <w:sz w:val="28"/>
    </w:rPr>
  </w:style>
  <w:style w:type="paragraph" w:customStyle="1" w:styleId="Odstavec1">
    <w:name w:val="Odstavec1"/>
    <w:basedOn w:val="Odstavecseseznamem"/>
    <w:link w:val="Odstavec1Char"/>
    <w:qFormat/>
    <w:rsid w:val="00FB3C58"/>
    <w:pPr>
      <w:tabs>
        <w:tab w:val="num" w:pos="360"/>
      </w:tabs>
      <w:suppressAutoHyphens w:val="0"/>
      <w:ind w:left="646" w:hanging="357"/>
      <w:jc w:val="both"/>
    </w:pPr>
    <w:rPr>
      <w:rFonts w:ascii="Calibri" w:eastAsia="Calibri" w:hAnsi="Calibri"/>
      <w:sz w:val="24"/>
      <w:szCs w:val="24"/>
    </w:rPr>
  </w:style>
  <w:style w:type="character" w:customStyle="1" w:styleId="Odstavec1Char">
    <w:name w:val="Odstavec1 Char"/>
    <w:basedOn w:val="OdstavecseseznamemChar"/>
    <w:link w:val="Odstavec1"/>
    <w:rsid w:val="00FB3C58"/>
    <w:rPr>
      <w:rFonts w:ascii="Calibri" w:eastAsia="Calibri" w:hAnsi="Calibri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1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17B5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9F4839" w:rsidRDefault="00EB348D" w:rsidP="00EB348D">
          <w:pPr>
            <w:pStyle w:val="84578B8FFEEF4A6CA6AC2564ADC688503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8ADE4119705D4929B86E9B14F4656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DD71A-68F7-4551-8728-EDEDA7152D3A}"/>
      </w:docPartPr>
      <w:docPartBody>
        <w:p w:rsidR="009F4839" w:rsidRDefault="00EB348D" w:rsidP="00EB348D">
          <w:pPr>
            <w:pStyle w:val="8ADE4119705D4929B86E9B14F4656D903"/>
          </w:pPr>
          <w:r w:rsidRPr="0081632D">
            <w:rPr>
              <w:rStyle w:val="Zstupntext"/>
              <w:b/>
              <w:sz w:val="22"/>
              <w:szCs w:val="22"/>
            </w:rPr>
            <w:t>[………….…]</w:t>
          </w:r>
        </w:p>
      </w:docPartBody>
    </w:docPart>
    <w:docPart>
      <w:docPartPr>
        <w:name w:val="94013D4B82574EB8998E4AAFE7F23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09387-0C49-40DD-A013-2DC02BF4911F}"/>
      </w:docPartPr>
      <w:docPartBody>
        <w:p w:rsidR="009F4839" w:rsidRDefault="00EB348D" w:rsidP="00EB348D">
          <w:pPr>
            <w:pStyle w:val="94013D4B82574EB8998E4AAFE7F23EC6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2F41EE21CA9C4188B1598AA17D2DA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92189-E6E8-441F-96B5-00B7EBA27C14}"/>
      </w:docPartPr>
      <w:docPartBody>
        <w:p w:rsidR="009F4839" w:rsidRDefault="00EB348D" w:rsidP="00EB348D">
          <w:pPr>
            <w:pStyle w:val="2F41EE21CA9C4188B1598AA17D2DA684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C71BC63AF184E29998AE53BB23B0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6D14C-76B1-4980-8000-70894843FC7B}"/>
      </w:docPartPr>
      <w:docPartBody>
        <w:p w:rsidR="009F4839" w:rsidRDefault="00EB348D" w:rsidP="00EB348D">
          <w:pPr>
            <w:pStyle w:val="CC71BC63AF184E29998AE53BB23B068C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939EE8D7A8548ED99962CBEE16ECF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08226-DA0D-475B-8601-29E58131CF11}"/>
      </w:docPartPr>
      <w:docPartBody>
        <w:p w:rsidR="009F4839" w:rsidRDefault="00EB348D" w:rsidP="00EB348D">
          <w:pPr>
            <w:pStyle w:val="6939EE8D7A8548ED99962CBEE16ECF94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0437EA0754F488BAE3D7CE07E826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707E3-DAF5-47B1-A10C-149B7C8456FA}"/>
      </w:docPartPr>
      <w:docPartBody>
        <w:p w:rsidR="009F4839" w:rsidRDefault="00EB348D" w:rsidP="00EB348D">
          <w:pPr>
            <w:pStyle w:val="C0437EA0754F488BAE3D7CE07E826616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3D4CD914DBCC4E0F86DBFFACD28B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F3834-EF49-40B3-A561-1BD3018D8841}"/>
      </w:docPartPr>
      <w:docPartBody>
        <w:p w:rsidR="009F4839" w:rsidRDefault="00EB348D" w:rsidP="00EB348D">
          <w:pPr>
            <w:pStyle w:val="3D4CD914DBCC4E0F86DBFFACD28B27BA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B7DC637D62B54CD19F557C305B28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C2BAF-5D09-4292-BCCB-7B82A4785AEF}"/>
      </w:docPartPr>
      <w:docPartBody>
        <w:p w:rsidR="009F4839" w:rsidRDefault="00EB348D" w:rsidP="00EB348D">
          <w:pPr>
            <w:pStyle w:val="B7DC637D62B54CD19F557C305B280708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0D6C212F3008495493883CE7DC1E0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CA87CB-99A9-4420-B6E4-796557E72C6E}"/>
      </w:docPartPr>
      <w:docPartBody>
        <w:p w:rsidR="009F4839" w:rsidRDefault="00EB348D" w:rsidP="00EB348D">
          <w:pPr>
            <w:pStyle w:val="0D6C212F3008495493883CE7DC1E0446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4622E38333BC4AA492E3AA4EF23DD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8AD79-E9A0-4690-8059-7B6AB42A8A18}"/>
      </w:docPartPr>
      <w:docPartBody>
        <w:p w:rsidR="009F4839" w:rsidRDefault="00EB348D" w:rsidP="00EB348D">
          <w:pPr>
            <w:pStyle w:val="4622E38333BC4AA492E3AA4EF23DD8E13"/>
          </w:pPr>
          <w:r w:rsidRPr="00115C22">
            <w:rPr>
              <w:color w:val="auto"/>
              <w:kern w:val="1"/>
              <w:lang w:eastAsia="ar-SA"/>
            </w:rPr>
            <w:t>[………….…]</w:t>
          </w:r>
        </w:p>
      </w:docPartBody>
    </w:docPart>
    <w:docPart>
      <w:docPartPr>
        <w:name w:val="05C73E25DF2841D4825802C215AF11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CF74E-05EC-4E87-8E5F-1335F2D20E92}"/>
      </w:docPartPr>
      <w:docPartBody>
        <w:p w:rsidR="00D65A8D" w:rsidRDefault="00EB348D" w:rsidP="00EB348D">
          <w:pPr>
            <w:pStyle w:val="05C73E25DF2841D4825802C215AF11B3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6EAC532B65F46F49D0B35B8AB6F30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AD586A-2EBD-423D-B90E-333B8E487D49}"/>
      </w:docPartPr>
      <w:docPartBody>
        <w:p w:rsidR="00D65A8D" w:rsidRDefault="00EB348D" w:rsidP="00EB348D">
          <w:pPr>
            <w:pStyle w:val="C6EAC532B65F46F49D0B35B8AB6F3014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AA1320D2FE33481092927DF3867D5D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1FA98-880A-4798-8146-A9A2660A2BE3}"/>
      </w:docPartPr>
      <w:docPartBody>
        <w:p w:rsidR="00D65A8D" w:rsidRDefault="00EB348D" w:rsidP="00EB348D">
          <w:pPr>
            <w:pStyle w:val="AA1320D2FE33481092927DF3867D5DDC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4B436AA89C9B4EA797FBEFAD217D8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85AF86-C549-4A6C-B9BC-43041093E1B5}"/>
      </w:docPartPr>
      <w:docPartBody>
        <w:p w:rsidR="00D65A8D" w:rsidRDefault="00EB348D" w:rsidP="00EB348D">
          <w:pPr>
            <w:pStyle w:val="4B436AA89C9B4EA797FBEFAD217D8277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598B83A996149CCAEEEE72329595A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48F00-1990-4FA7-A57D-2E758A1202F4}"/>
      </w:docPartPr>
      <w:docPartBody>
        <w:p w:rsidR="00D65A8D" w:rsidRDefault="00EB348D" w:rsidP="00EB348D">
          <w:pPr>
            <w:pStyle w:val="5598B83A996149CCAEEEE72329595A05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046EDE3F6E1F4B21ADDE4D91C978D7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60039E-10A4-4214-A2A1-E2E54DE43D6C}"/>
      </w:docPartPr>
      <w:docPartBody>
        <w:p w:rsidR="00D65A8D" w:rsidRDefault="00EB348D" w:rsidP="00EB348D">
          <w:pPr>
            <w:pStyle w:val="046EDE3F6E1F4B21ADDE4D91C978D754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538C0B777FC456881C95E34EB5B7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0ABD45-8716-443C-8C73-C70AD6D34A62}"/>
      </w:docPartPr>
      <w:docPartBody>
        <w:p w:rsidR="00D65A8D" w:rsidRDefault="00EB348D" w:rsidP="00EB348D">
          <w:pPr>
            <w:pStyle w:val="5538C0B777FC456881C95E34EB5B7F80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0465D0B2AAAF4A2EA86CA77393234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6FDB89-1923-4DD4-A1B4-8CEEC3C7870E}"/>
      </w:docPartPr>
      <w:docPartBody>
        <w:p w:rsidR="00D65A8D" w:rsidRDefault="00EB348D" w:rsidP="00EB348D">
          <w:pPr>
            <w:pStyle w:val="0465D0B2AAAF4A2EA86CA77393234D03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8DF5F94D222445459DA65534F839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F347C9-4B1A-41AD-B4D8-7D1D4BAA3A5D}"/>
      </w:docPartPr>
      <w:docPartBody>
        <w:p w:rsidR="00D65A8D" w:rsidRDefault="00EB348D" w:rsidP="00EB348D">
          <w:pPr>
            <w:pStyle w:val="8DF5F94D222445459DA65534F8395A36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7D2A690D05F44C438EB1F8AE3D14D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2F0606-D91A-4A94-9FF0-F626645FFBC1}"/>
      </w:docPartPr>
      <w:docPartBody>
        <w:p w:rsidR="00D65A8D" w:rsidRDefault="00EB348D" w:rsidP="00EB348D">
          <w:pPr>
            <w:pStyle w:val="7D2A690D05F44C438EB1F8AE3D14D0A6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07EA306F707E4286A3CCADC009B59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E0E35-9B8A-4272-8279-F8981AFA5C99}"/>
      </w:docPartPr>
      <w:docPartBody>
        <w:p w:rsidR="00E779EE" w:rsidRDefault="00196951" w:rsidP="00196951">
          <w:pPr>
            <w:pStyle w:val="07EA306F707E4286A3CCADC009B59DD7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4C6300C56B0D49B1A9F9D444A91DB8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745AB0-D66A-4F37-94A3-BED9CD4326FF}"/>
      </w:docPartPr>
      <w:docPartBody>
        <w:p w:rsidR="00E779EE" w:rsidRDefault="00196951" w:rsidP="00196951">
          <w:pPr>
            <w:pStyle w:val="4C6300C56B0D49B1A9F9D444A91DB8F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99BEEDEDB284448B90AE486485A6D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3BCFE1-F7FC-4916-9E2E-B0CB6CE16FA0}"/>
      </w:docPartPr>
      <w:docPartBody>
        <w:p w:rsidR="00E779EE" w:rsidRDefault="00196951" w:rsidP="00196951">
          <w:pPr>
            <w:pStyle w:val="299BEEDEDB284448B90AE486485A6DF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D6982B5819C4E6EAB7C10293B58B9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6523D-E156-4E8F-8214-75D6BA7AB2C5}"/>
      </w:docPartPr>
      <w:docPartBody>
        <w:p w:rsidR="00E779EE" w:rsidRDefault="00196951" w:rsidP="00196951">
          <w:pPr>
            <w:pStyle w:val="FD6982B5819C4E6EAB7C10293B58B9F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5489073E5934BBAB4FC58635B065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B03FA3-FB5D-4438-AEEF-C607026E89FF}"/>
      </w:docPartPr>
      <w:docPartBody>
        <w:p w:rsidR="00E779EE" w:rsidRDefault="00196951" w:rsidP="00196951">
          <w:pPr>
            <w:pStyle w:val="25489073E5934BBAB4FC58635B0655CC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A00BD5EB9CE49DF845D967B49B3B5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6929BE-AEC0-4EF8-BDD8-61B7671CC290}"/>
      </w:docPartPr>
      <w:docPartBody>
        <w:p w:rsidR="00E779EE" w:rsidRDefault="00196951" w:rsidP="00196951">
          <w:pPr>
            <w:pStyle w:val="2A00BD5EB9CE49DF845D967B49B3B57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107193F3F0A4400ADEA5C7326BAC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CB6CE-37C8-4857-9CFE-E475AA2252BF}"/>
      </w:docPartPr>
      <w:docPartBody>
        <w:p w:rsidR="00E779EE" w:rsidRDefault="00196951" w:rsidP="00196951">
          <w:pPr>
            <w:pStyle w:val="2107193F3F0A4400ADEA5C7326BAC0EA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0F1469ED6D344409BFF5E250CE9A3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346FC-EDC1-4681-89D7-A2B26816865D}"/>
      </w:docPartPr>
      <w:docPartBody>
        <w:p w:rsidR="00E779EE" w:rsidRDefault="00196951" w:rsidP="00196951">
          <w:pPr>
            <w:pStyle w:val="0F1469ED6D344409BFF5E250CE9A316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01FA2965ED5E431C88294E99D88AD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C029-558D-40A2-BA64-37C7BFCFA0A0}"/>
      </w:docPartPr>
      <w:docPartBody>
        <w:p w:rsidR="00E779EE" w:rsidRDefault="00196951" w:rsidP="00196951">
          <w:pPr>
            <w:pStyle w:val="01FA2965ED5E431C88294E99D88ADEAA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767A5A62D3D446F78920C3B85B0304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855E80-F06D-45A7-AA0F-28FF8B2CB99C}"/>
      </w:docPartPr>
      <w:docPartBody>
        <w:p w:rsidR="00E779EE" w:rsidRDefault="00196951" w:rsidP="00196951">
          <w:pPr>
            <w:pStyle w:val="767A5A62D3D446F78920C3B85B03045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E62D22F20864881A8FBFBE0EB33D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583D1-485D-4A7B-A05F-B285B89E2C3D}"/>
      </w:docPartPr>
      <w:docPartBody>
        <w:p w:rsidR="00E779EE" w:rsidRDefault="00196951" w:rsidP="00196951">
          <w:pPr>
            <w:pStyle w:val="DE62D22F20864881A8FBFBE0EB33D34B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93044067179448BA9227165D7AB95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B5957-79FA-44CA-9AB7-C93CB5C8F18D}"/>
      </w:docPartPr>
      <w:docPartBody>
        <w:p w:rsidR="00E779EE" w:rsidRDefault="00196951" w:rsidP="00196951">
          <w:pPr>
            <w:pStyle w:val="F93044067179448BA9227165D7AB95F2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4C5311013094899ABFF134A42593D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1D6C9C-27E5-4BE7-8EA1-7478BA1C14F5}"/>
      </w:docPartPr>
      <w:docPartBody>
        <w:p w:rsidR="00E779EE" w:rsidRDefault="00196951" w:rsidP="00196951">
          <w:pPr>
            <w:pStyle w:val="84C5311013094899ABFF134A42593D7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862DEC5543C4C3EBB8A0B0235084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BFCB6B-BC22-4D1E-A478-31D7AC26D0EF}"/>
      </w:docPartPr>
      <w:docPartBody>
        <w:p w:rsidR="00096BEB" w:rsidRDefault="00E779EE" w:rsidP="00E779EE">
          <w:pPr>
            <w:pStyle w:val="D862DEC5543C4C3EBB8A0B02350843D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5"/>
    <w:rsid w:val="0007497C"/>
    <w:rsid w:val="00096BEB"/>
    <w:rsid w:val="00146796"/>
    <w:rsid w:val="00196951"/>
    <w:rsid w:val="00775C90"/>
    <w:rsid w:val="007E07F3"/>
    <w:rsid w:val="008E2CE5"/>
    <w:rsid w:val="009F4839"/>
    <w:rsid w:val="009F5C52"/>
    <w:rsid w:val="00D552EF"/>
    <w:rsid w:val="00D65A8D"/>
    <w:rsid w:val="00DB38F0"/>
    <w:rsid w:val="00E2644C"/>
    <w:rsid w:val="00E779EE"/>
    <w:rsid w:val="00E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779EE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84578B8FFEEF4A6CA6AC2564ADC688501">
    <w:name w:val="84578B8FFEEF4A6CA6AC2564ADC6885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1">
    <w:name w:val="F3B4DB45F2754D8695996EDB4A86557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1">
    <w:name w:val="98B96DBEE89842AA892FD08384103A12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1">
    <w:name w:val="2EA6C60C449B419597A675772E8F473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1">
    <w:name w:val="C1A5D22D7F4F480AA233AACA3E5BE1C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1">
    <w:name w:val="961A258A8ABB495591626941694B1D7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1">
    <w:name w:val="5A853C08FB6942919AADBDCD4A2B8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1">
    <w:name w:val="C5E9F9A5BD294691AAADC3864D377DDA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1">
    <w:name w:val="20799F4282AA4E71A7F3625F38F2E46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1">
    <w:name w:val="F04422E08A074B4684370BDCA8D047DC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1">
    <w:name w:val="ADBE7EC75C464334883C4F0F0442A255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1">
    <w:name w:val="AB025730FC754762B67DE254E2327B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1">
    <w:name w:val="6A1D6FD3F39D43ABA66BE41179C142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2">
    <w:name w:val="98B96DBEE89842AA892FD08384103A12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2">
    <w:name w:val="C1A5D22D7F4F480AA233AACA3E5BE1C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2">
    <w:name w:val="961A258A8ABB495591626941694B1D7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2">
    <w:name w:val="5A853C08FB6942919AADBDCD4A2B8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2">
    <w:name w:val="C5E9F9A5BD294691AAADC3864D377DDA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2">
    <w:name w:val="20799F4282AA4E71A7F3625F38F2E46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2">
    <w:name w:val="6A1D6FD3F39D43ABA66BE41179C142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5C73E25DF2841D4825802C215AF11B3">
    <w:name w:val="05C73E25DF2841D4825802C215AF11B3"/>
    <w:rsid w:val="00EB348D"/>
  </w:style>
  <w:style w:type="paragraph" w:customStyle="1" w:styleId="C6EAC532B65F46F49D0B35B8AB6F3014">
    <w:name w:val="C6EAC532B65F46F49D0B35B8AB6F3014"/>
    <w:rsid w:val="00EB348D"/>
  </w:style>
  <w:style w:type="paragraph" w:customStyle="1" w:styleId="407A3BC69DAE4054BEEEF6699C03114C">
    <w:name w:val="407A3BC69DAE4054BEEEF6699C03114C"/>
    <w:rsid w:val="00EB348D"/>
  </w:style>
  <w:style w:type="paragraph" w:customStyle="1" w:styleId="AA1320D2FE33481092927DF3867D5DDC">
    <w:name w:val="AA1320D2FE33481092927DF3867D5DDC"/>
    <w:rsid w:val="00EB348D"/>
  </w:style>
  <w:style w:type="paragraph" w:customStyle="1" w:styleId="4B436AA89C9B4EA797FBEFAD217D8277">
    <w:name w:val="4B436AA89C9B4EA797FBEFAD217D8277"/>
    <w:rsid w:val="00EB348D"/>
  </w:style>
  <w:style w:type="paragraph" w:customStyle="1" w:styleId="5598B83A996149CCAEEEE72329595A05">
    <w:name w:val="5598B83A996149CCAEEEE72329595A05"/>
    <w:rsid w:val="00EB348D"/>
  </w:style>
  <w:style w:type="paragraph" w:customStyle="1" w:styleId="046EDE3F6E1F4B21ADDE4D91C978D754">
    <w:name w:val="046EDE3F6E1F4B21ADDE4D91C978D754"/>
    <w:rsid w:val="00EB348D"/>
  </w:style>
  <w:style w:type="paragraph" w:customStyle="1" w:styleId="5538C0B777FC456881C95E34EB5B7F80">
    <w:name w:val="5538C0B777FC456881C95E34EB5B7F80"/>
    <w:rsid w:val="00EB348D"/>
  </w:style>
  <w:style w:type="paragraph" w:customStyle="1" w:styleId="0465D0B2AAAF4A2EA86CA77393234D03">
    <w:name w:val="0465D0B2AAAF4A2EA86CA77393234D03"/>
    <w:rsid w:val="00EB348D"/>
  </w:style>
  <w:style w:type="paragraph" w:customStyle="1" w:styleId="8DF5F94D222445459DA65534F8395A36">
    <w:name w:val="8DF5F94D222445459DA65534F8395A36"/>
    <w:rsid w:val="00EB348D"/>
  </w:style>
  <w:style w:type="paragraph" w:customStyle="1" w:styleId="D8E0537887E344779D8E73B0E017DF32">
    <w:name w:val="D8E0537887E344779D8E73B0E017DF32"/>
    <w:rsid w:val="00EB348D"/>
  </w:style>
  <w:style w:type="paragraph" w:customStyle="1" w:styleId="FEE7D4458B474E88AEE224DF8172876A">
    <w:name w:val="FEE7D4458B474E88AEE224DF8172876A"/>
    <w:rsid w:val="00EB348D"/>
  </w:style>
  <w:style w:type="paragraph" w:customStyle="1" w:styleId="A56FEE380FC3459BB848AEE4A4B3F470">
    <w:name w:val="A56FEE380FC3459BB848AEE4A4B3F470"/>
    <w:rsid w:val="00EB348D"/>
  </w:style>
  <w:style w:type="paragraph" w:customStyle="1" w:styleId="71F1F8CE52274560A2D6E5FA87A086F4">
    <w:name w:val="71F1F8CE52274560A2D6E5FA87A086F4"/>
    <w:rsid w:val="00EB348D"/>
  </w:style>
  <w:style w:type="paragraph" w:customStyle="1" w:styleId="A5972DF8409B4839BEC8F720B84A8C55">
    <w:name w:val="A5972DF8409B4839BEC8F720B84A8C55"/>
    <w:rsid w:val="00EB348D"/>
  </w:style>
  <w:style w:type="paragraph" w:customStyle="1" w:styleId="6045A8DD6CBC46F2858EDF1F2E82978F">
    <w:name w:val="6045A8DD6CBC46F2858EDF1F2E82978F"/>
    <w:rsid w:val="00EB348D"/>
  </w:style>
  <w:style w:type="paragraph" w:customStyle="1" w:styleId="15AF70EB06324770A9D2A302596A8DA1">
    <w:name w:val="15AF70EB06324770A9D2A302596A8DA1"/>
    <w:rsid w:val="00EB348D"/>
  </w:style>
  <w:style w:type="paragraph" w:customStyle="1" w:styleId="7D2A690D05F44C438EB1F8AE3D14D0A6">
    <w:name w:val="7D2A690D05F44C438EB1F8AE3D14D0A6"/>
    <w:rsid w:val="00EB348D"/>
  </w:style>
  <w:style w:type="paragraph" w:customStyle="1" w:styleId="84578B8FFEEF4A6CA6AC2564ADC688503">
    <w:name w:val="84578B8FFEEF4A6CA6AC2564ADC68850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3">
    <w:name w:val="59415991C41D479C8563D27B035102EF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3">
    <w:name w:val="F6889E3BCBB14126A81CFCC215658AE0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3">
    <w:name w:val="698109EAC5424195A6F30B784E47760E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3">
    <w:name w:val="8ADE4119705D4929B86E9B14F4656D90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3">
    <w:name w:val="94013D4B82574EB8998E4AAFE7F23EC6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3">
    <w:name w:val="2F41EE21CA9C4188B1598AA17D2DA684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3">
    <w:name w:val="CC71BC63AF184E29998AE53BB23B068C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3">
    <w:name w:val="6939EE8D7A8548ED99962CBEE16ECF94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3">
    <w:name w:val="ED079F6934B3429BA22C9EC67D5CFAC5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3">
    <w:name w:val="C0437EA0754F488BAE3D7CE07E826616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3">
    <w:name w:val="3D4CD914DBCC4E0F86DBFFACD28B27BA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3">
    <w:name w:val="B7DC637D62B54CD19F557C305B280708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3">
    <w:name w:val="0D6C212F3008495493883CE7DC1E0446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5C73E25DF2841D4825802C215AF11B31">
    <w:name w:val="05C73E25DF2841D4825802C215AF11B3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EAC532B65F46F49D0B35B8AB6F30141">
    <w:name w:val="C6EAC532B65F46F49D0B35B8AB6F3014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07A3BC69DAE4054BEEEF6699C03114C1">
    <w:name w:val="407A3BC69DAE4054BEEEF6699C03114C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1320D2FE33481092927DF3867D5DDC1">
    <w:name w:val="AA1320D2FE33481092927DF3867D5DDC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B436AA89C9B4EA797FBEFAD217D82771">
    <w:name w:val="4B436AA89C9B4EA797FBEFAD217D8277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DF5F94D222445459DA65534F8395A361">
    <w:name w:val="8DF5F94D222445459DA65534F8395A36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65D0B2AAAF4A2EA86CA77393234D031">
    <w:name w:val="0465D0B2AAAF4A2EA86CA77393234D03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38C0B777FC456881C95E34EB5B7F801">
    <w:name w:val="5538C0B777FC456881C95E34EB5B7F80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6EDE3F6E1F4B21ADDE4D91C978D7541">
    <w:name w:val="046EDE3F6E1F4B21ADDE4D91C978D754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98B83A996149CCAEEEE72329595A051">
    <w:name w:val="5598B83A996149CCAEEEE72329595A05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56FEE380FC3459BB848AEE4A4B3F4701">
    <w:name w:val="A56FEE380FC3459BB848AEE4A4B3F470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EE7D4458B474E88AEE224DF8172876A1">
    <w:name w:val="FEE7D4458B474E88AEE224DF8172876A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8E0537887E344779D8E73B0E017DF321">
    <w:name w:val="D8E0537887E344779D8E73B0E017DF32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1F1F8CE52274560A2D6E5FA87A086F41">
    <w:name w:val="71F1F8CE52274560A2D6E5FA87A086F4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045A8DD6CBC46F2858EDF1F2E82978F1">
    <w:name w:val="6045A8DD6CBC46F2858EDF1F2E82978F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5972DF8409B4839BEC8F720B84A8C551">
    <w:name w:val="A5972DF8409B4839BEC8F720B84A8C55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D2A690D05F44C438EB1F8AE3D14D0A61">
    <w:name w:val="7D2A690D05F44C438EB1F8AE3D14D0A6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3">
    <w:name w:val="D2AC7AA58EED49D3BB33FCF32A82EC693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3">
    <w:name w:val="4622E38333BC4AA492E3AA4EF23DD8E13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3">
    <w:name w:val="B981D26D975246D4AD22DDEF17E035B7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3">
    <w:name w:val="6B552C73BB1546ED87C7B0020018197D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3">
    <w:name w:val="0486C078D32C469A9F13C807AB8E2408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7EA306F707E4286A3CCADC009B59DD7">
    <w:name w:val="07EA306F707E4286A3CCADC009B59DD7"/>
    <w:rsid w:val="00196951"/>
  </w:style>
  <w:style w:type="paragraph" w:customStyle="1" w:styleId="4C6300C56B0D49B1A9F9D444A91DB8F5">
    <w:name w:val="4C6300C56B0D49B1A9F9D444A91DB8F5"/>
    <w:rsid w:val="00196951"/>
  </w:style>
  <w:style w:type="paragraph" w:customStyle="1" w:styleId="299BEEDEDB284448B90AE486485A6DF0">
    <w:name w:val="299BEEDEDB284448B90AE486485A6DF0"/>
    <w:rsid w:val="00196951"/>
  </w:style>
  <w:style w:type="paragraph" w:customStyle="1" w:styleId="FD6982B5819C4E6EAB7C10293B58B9F5">
    <w:name w:val="FD6982B5819C4E6EAB7C10293B58B9F5"/>
    <w:rsid w:val="00196951"/>
  </w:style>
  <w:style w:type="paragraph" w:customStyle="1" w:styleId="25489073E5934BBAB4FC58635B0655CC">
    <w:name w:val="25489073E5934BBAB4FC58635B0655CC"/>
    <w:rsid w:val="00196951"/>
  </w:style>
  <w:style w:type="paragraph" w:customStyle="1" w:styleId="2A00BD5EB9CE49DF845D967B49B3B57E">
    <w:name w:val="2A00BD5EB9CE49DF845D967B49B3B57E"/>
    <w:rsid w:val="00196951"/>
  </w:style>
  <w:style w:type="paragraph" w:customStyle="1" w:styleId="2107193F3F0A4400ADEA5C7326BAC0EA">
    <w:name w:val="2107193F3F0A4400ADEA5C7326BAC0EA"/>
    <w:rsid w:val="00196951"/>
  </w:style>
  <w:style w:type="paragraph" w:customStyle="1" w:styleId="0F1469ED6D344409BFF5E250CE9A3160">
    <w:name w:val="0F1469ED6D344409BFF5E250CE9A3160"/>
    <w:rsid w:val="00196951"/>
  </w:style>
  <w:style w:type="paragraph" w:customStyle="1" w:styleId="01FA2965ED5E431C88294E99D88ADEAA">
    <w:name w:val="01FA2965ED5E431C88294E99D88ADEAA"/>
    <w:rsid w:val="00196951"/>
  </w:style>
  <w:style w:type="paragraph" w:customStyle="1" w:styleId="767A5A62D3D446F78920C3B85B030454">
    <w:name w:val="767A5A62D3D446F78920C3B85B030454"/>
    <w:rsid w:val="00196951"/>
  </w:style>
  <w:style w:type="paragraph" w:customStyle="1" w:styleId="DE62D22F20864881A8FBFBE0EB33D34B">
    <w:name w:val="DE62D22F20864881A8FBFBE0EB33D34B"/>
    <w:rsid w:val="00196951"/>
  </w:style>
  <w:style w:type="paragraph" w:customStyle="1" w:styleId="F93044067179448BA9227165D7AB95F2">
    <w:name w:val="F93044067179448BA9227165D7AB95F2"/>
    <w:rsid w:val="00196951"/>
  </w:style>
  <w:style w:type="paragraph" w:customStyle="1" w:styleId="84C5311013094899ABFF134A42593D74">
    <w:name w:val="84C5311013094899ABFF134A42593D74"/>
    <w:rsid w:val="00196951"/>
  </w:style>
  <w:style w:type="paragraph" w:customStyle="1" w:styleId="D862DEC5543C4C3EBB8A0B02350843DE">
    <w:name w:val="D862DEC5543C4C3EBB8A0B02350843DE"/>
    <w:rsid w:val="00E77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294BE-7B18-47B4-AA9A-CEAA173E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2698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Šritrová Štěpánka Ing.</cp:lastModifiedBy>
  <cp:revision>16</cp:revision>
  <cp:lastPrinted>2017-06-16T09:28:00Z</cp:lastPrinted>
  <dcterms:created xsi:type="dcterms:W3CDTF">2017-05-15T13:02:00Z</dcterms:created>
  <dcterms:modified xsi:type="dcterms:W3CDTF">2017-06-21T07:22:00Z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