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F963" w14:textId="58ECE7CC" w:rsidR="00BE7763" w:rsidRDefault="00BE7763" w:rsidP="00BE7763">
      <w:pPr>
        <w:spacing w:line="312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Dílčí smlouva o spolupráci č. </w:t>
      </w:r>
      <w:r w:rsidR="00785CCA">
        <w:rPr>
          <w:sz w:val="32"/>
          <w:szCs w:val="32"/>
        </w:rPr>
        <w:t>0773</w:t>
      </w:r>
      <w:r>
        <w:rPr>
          <w:sz w:val="32"/>
          <w:szCs w:val="32"/>
        </w:rPr>
        <w:t xml:space="preserve">/24 UPCE </w:t>
      </w:r>
    </w:p>
    <w:p w14:paraId="13856BB5" w14:textId="0E2E619C" w:rsidR="00785CCA" w:rsidRDefault="00785CCA" w:rsidP="00BE7763">
      <w:pPr>
        <w:spacing w:line="312" w:lineRule="auto"/>
        <w:jc w:val="center"/>
        <w:rPr>
          <w:sz w:val="32"/>
          <w:szCs w:val="32"/>
        </w:rPr>
      </w:pPr>
      <w:r>
        <w:rPr>
          <w:sz w:val="32"/>
          <w:szCs w:val="32"/>
        </w:rPr>
        <w:t>Č. NPU 3025H1240005</w:t>
      </w:r>
    </w:p>
    <w:p w14:paraId="1529288E" w14:textId="77777777" w:rsidR="00BE7763" w:rsidRDefault="00BE7763" w:rsidP="00BE7763">
      <w:pPr>
        <w:spacing w:line="312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ke smlouvě o partnerství a vzájemné spolupráci ze dne </w:t>
      </w:r>
      <w:r w:rsidRPr="004F1D7C">
        <w:rPr>
          <w:sz w:val="32"/>
          <w:szCs w:val="32"/>
        </w:rPr>
        <w:t>25.7.2017</w:t>
      </w:r>
    </w:p>
    <w:p w14:paraId="2A881B0F" w14:textId="77777777" w:rsidR="00B02123" w:rsidRPr="009B46DB" w:rsidRDefault="00B02123" w:rsidP="00B02123">
      <w:pPr>
        <w:jc w:val="center"/>
        <w:rPr>
          <w:b/>
          <w:szCs w:val="24"/>
        </w:rPr>
      </w:pPr>
    </w:p>
    <w:p w14:paraId="4282CA51" w14:textId="77777777" w:rsidR="00B02123" w:rsidRPr="00563E6B" w:rsidRDefault="00B02123" w:rsidP="00B02123">
      <w:pPr>
        <w:jc w:val="both"/>
        <w:rPr>
          <w:sz w:val="22"/>
          <w:szCs w:val="22"/>
        </w:rPr>
      </w:pPr>
      <w:r w:rsidRPr="00563E6B">
        <w:rPr>
          <w:sz w:val="22"/>
          <w:szCs w:val="22"/>
        </w:rPr>
        <w:t>Níže uvedeného dne, měsíce a roku smluvní strany:</w:t>
      </w:r>
    </w:p>
    <w:p w14:paraId="2E986449" w14:textId="77777777" w:rsidR="00B02123" w:rsidRPr="00563E6B" w:rsidRDefault="00B02123" w:rsidP="00B02123">
      <w:pPr>
        <w:jc w:val="both"/>
        <w:rPr>
          <w:b/>
          <w:sz w:val="22"/>
          <w:szCs w:val="22"/>
        </w:rPr>
      </w:pPr>
    </w:p>
    <w:p w14:paraId="17967116" w14:textId="77777777" w:rsidR="005B2FC6" w:rsidRPr="000F497D" w:rsidRDefault="005B2FC6" w:rsidP="005B2FC6">
      <w:pPr>
        <w:rPr>
          <w:color w:val="000000"/>
          <w:sz w:val="22"/>
          <w:szCs w:val="22"/>
        </w:rPr>
      </w:pPr>
      <w:r w:rsidRPr="000F497D">
        <w:rPr>
          <w:rStyle w:val="Siln"/>
          <w:rFonts w:cs="Calibri"/>
          <w:color w:val="000000"/>
          <w:sz w:val="22"/>
          <w:szCs w:val="22"/>
        </w:rPr>
        <w:t>Národní památkový ústav,</w:t>
      </w:r>
      <w:r w:rsidRPr="000F497D">
        <w:rPr>
          <w:color w:val="000000"/>
          <w:sz w:val="22"/>
          <w:szCs w:val="22"/>
        </w:rPr>
        <w:t xml:space="preserve"> státní příspěvková organizace</w:t>
      </w:r>
    </w:p>
    <w:p w14:paraId="379E8EE2" w14:textId="33335A66" w:rsidR="005B2FC6" w:rsidRPr="00C07B6A" w:rsidRDefault="004C4B2A" w:rsidP="005B2FC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5B2FC6" w:rsidRPr="00C07B6A">
        <w:rPr>
          <w:color w:val="000000"/>
          <w:sz w:val="22"/>
          <w:szCs w:val="22"/>
        </w:rPr>
        <w:t xml:space="preserve">e sídlem: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B2FC6" w:rsidRPr="00C07B6A">
        <w:rPr>
          <w:color w:val="000000"/>
          <w:sz w:val="22"/>
          <w:szCs w:val="22"/>
        </w:rPr>
        <w:t>Valdštejnské nám. 162/3, PSČ 118 01 Praha 1 – Malá Strana,</w:t>
      </w:r>
    </w:p>
    <w:p w14:paraId="2C963C5F" w14:textId="08570EDF" w:rsidR="004C4B2A" w:rsidRDefault="004C4B2A" w:rsidP="004C4B2A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IČO: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F497D">
        <w:rPr>
          <w:color w:val="000000"/>
          <w:sz w:val="22"/>
          <w:szCs w:val="22"/>
        </w:rPr>
        <w:t xml:space="preserve">75032333 </w:t>
      </w:r>
    </w:p>
    <w:p w14:paraId="52BAC970" w14:textId="6A052F83" w:rsidR="004C4B2A" w:rsidRPr="000F497D" w:rsidRDefault="004C4B2A" w:rsidP="004C4B2A">
      <w:pPr>
        <w:rPr>
          <w:color w:val="000000"/>
          <w:sz w:val="22"/>
          <w:szCs w:val="22"/>
        </w:rPr>
      </w:pPr>
      <w:r w:rsidRPr="000F497D">
        <w:rPr>
          <w:color w:val="000000"/>
          <w:sz w:val="22"/>
          <w:szCs w:val="22"/>
        </w:rPr>
        <w:t xml:space="preserve">DIČ: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F497D">
        <w:rPr>
          <w:color w:val="000000"/>
          <w:sz w:val="22"/>
          <w:szCs w:val="22"/>
        </w:rPr>
        <w:t>CZ75032333</w:t>
      </w:r>
    </w:p>
    <w:p w14:paraId="58DC50CA" w14:textId="14833669" w:rsidR="005B2FC6" w:rsidRPr="00C07B6A" w:rsidRDefault="004C4B2A" w:rsidP="004C4B2A">
      <w:pPr>
        <w:ind w:left="2832" w:right="-284" w:hanging="28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5B2FC6" w:rsidRPr="00C07B6A">
        <w:rPr>
          <w:color w:val="000000"/>
          <w:sz w:val="22"/>
          <w:szCs w:val="22"/>
        </w:rPr>
        <w:t xml:space="preserve">astoupen: </w:t>
      </w:r>
      <w:r>
        <w:rPr>
          <w:color w:val="000000"/>
          <w:sz w:val="22"/>
          <w:szCs w:val="22"/>
        </w:rPr>
        <w:tab/>
      </w:r>
      <w:r w:rsidR="005B2FC6" w:rsidRPr="00C07B6A">
        <w:rPr>
          <w:color w:val="000000"/>
          <w:sz w:val="22"/>
          <w:szCs w:val="22"/>
        </w:rPr>
        <w:t>Mgr. Petrem Pavelcem, Ph.D</w:t>
      </w:r>
      <w:r>
        <w:rPr>
          <w:color w:val="000000"/>
          <w:sz w:val="22"/>
          <w:szCs w:val="22"/>
        </w:rPr>
        <w:t>.,</w:t>
      </w:r>
      <w:r w:rsidR="005B2FC6" w:rsidRPr="00C07B6A">
        <w:rPr>
          <w:color w:val="000000"/>
          <w:sz w:val="22"/>
          <w:szCs w:val="22"/>
        </w:rPr>
        <w:t xml:space="preserve"> ředitelem územní památkové správy v Českých Budějovicích</w:t>
      </w:r>
      <w:r w:rsidR="005B2FC6" w:rsidRPr="00C07B6A">
        <w:rPr>
          <w:color w:val="000000"/>
          <w:sz w:val="22"/>
          <w:szCs w:val="22"/>
        </w:rPr>
        <w:fldChar w:fldCharType="begin"/>
      </w:r>
      <w:r w:rsidR="005B2FC6" w:rsidRPr="00C07B6A">
        <w:rPr>
          <w:color w:val="000000"/>
          <w:sz w:val="22"/>
          <w:szCs w:val="22"/>
        </w:rPr>
        <w:instrText xml:space="preserve"> AUTOTEXTLIST  \s 1  \* MERGEFORMAT </w:instrText>
      </w:r>
      <w:r w:rsidR="005B2FC6" w:rsidRPr="00C07B6A">
        <w:rPr>
          <w:color w:val="000000"/>
          <w:sz w:val="22"/>
          <w:szCs w:val="22"/>
        </w:rPr>
        <w:fldChar w:fldCharType="end"/>
      </w:r>
      <w:r w:rsidR="005B2FC6" w:rsidRPr="00C07B6A">
        <w:rPr>
          <w:color w:val="000000"/>
          <w:sz w:val="22"/>
          <w:szCs w:val="22"/>
        </w:rPr>
        <w:fldChar w:fldCharType="begin"/>
      </w:r>
      <w:r w:rsidR="005B2FC6" w:rsidRPr="00C07B6A">
        <w:rPr>
          <w:color w:val="000000"/>
          <w:sz w:val="22"/>
          <w:szCs w:val="22"/>
        </w:rPr>
        <w:instrText xml:space="preserve"> AUTOTEXTLIST   \* MERGEFORMAT </w:instrText>
      </w:r>
      <w:r w:rsidR="005B2FC6" w:rsidRPr="00C07B6A">
        <w:rPr>
          <w:color w:val="000000"/>
          <w:sz w:val="22"/>
          <w:szCs w:val="22"/>
        </w:rPr>
        <w:fldChar w:fldCharType="end"/>
      </w:r>
    </w:p>
    <w:p w14:paraId="17142EC6" w14:textId="3178B1B1" w:rsidR="005B2FC6" w:rsidRPr="00C07B6A" w:rsidRDefault="005B2FC6" w:rsidP="005B2FC6">
      <w:pPr>
        <w:rPr>
          <w:color w:val="000000"/>
          <w:sz w:val="22"/>
          <w:szCs w:val="22"/>
        </w:rPr>
      </w:pPr>
      <w:r w:rsidRPr="00C07B6A">
        <w:rPr>
          <w:color w:val="000000"/>
          <w:sz w:val="22"/>
          <w:szCs w:val="22"/>
        </w:rPr>
        <w:t xml:space="preserve">Kontaktní osoba: </w:t>
      </w:r>
      <w:r w:rsidR="004C4B2A">
        <w:rPr>
          <w:color w:val="000000"/>
          <w:sz w:val="22"/>
          <w:szCs w:val="22"/>
        </w:rPr>
        <w:tab/>
      </w:r>
      <w:r w:rsidR="004C4B2A">
        <w:rPr>
          <w:color w:val="000000"/>
          <w:sz w:val="22"/>
          <w:szCs w:val="22"/>
        </w:rPr>
        <w:tab/>
      </w:r>
      <w:proofErr w:type="spellStart"/>
      <w:r w:rsidR="00380A67">
        <w:rPr>
          <w:color w:val="000000"/>
          <w:sz w:val="22"/>
          <w:szCs w:val="22"/>
        </w:rPr>
        <w:t>xxxxxxxxxxxx</w:t>
      </w:r>
      <w:proofErr w:type="spellEnd"/>
      <w:r w:rsidRPr="00C07B6A">
        <w:rPr>
          <w:color w:val="000000"/>
          <w:sz w:val="22"/>
          <w:szCs w:val="22"/>
        </w:rPr>
        <w:t xml:space="preserve">, </w:t>
      </w:r>
      <w:proofErr w:type="spellStart"/>
      <w:r w:rsidR="00380A67">
        <w:rPr>
          <w:color w:val="000000"/>
          <w:sz w:val="22"/>
          <w:szCs w:val="22"/>
        </w:rPr>
        <w:t>xxxxxxxxxx</w:t>
      </w:r>
      <w:proofErr w:type="spellEnd"/>
    </w:p>
    <w:p w14:paraId="7C533027" w14:textId="4EA1D517" w:rsidR="005B2FC6" w:rsidRPr="000F497D" w:rsidRDefault="005B2FC6" w:rsidP="005B2FC6">
      <w:pPr>
        <w:ind w:left="1412" w:firstLine="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4C4B2A">
        <w:rPr>
          <w:color w:val="000000"/>
          <w:sz w:val="22"/>
          <w:szCs w:val="22"/>
        </w:rPr>
        <w:tab/>
      </w:r>
      <w:r w:rsidR="004C4B2A">
        <w:rPr>
          <w:color w:val="000000"/>
          <w:sz w:val="22"/>
          <w:szCs w:val="22"/>
        </w:rPr>
        <w:tab/>
      </w:r>
      <w:proofErr w:type="spellStart"/>
      <w:r w:rsidR="00380A67">
        <w:rPr>
          <w:color w:val="000000"/>
          <w:sz w:val="22"/>
          <w:szCs w:val="22"/>
        </w:rPr>
        <w:t>xxxxxxxxxxxx</w:t>
      </w:r>
      <w:proofErr w:type="spellEnd"/>
      <w:r w:rsidRPr="00C07B6A">
        <w:rPr>
          <w:color w:val="000000"/>
          <w:sz w:val="22"/>
          <w:szCs w:val="22"/>
        </w:rPr>
        <w:t xml:space="preserve">, </w:t>
      </w:r>
      <w:proofErr w:type="spellStart"/>
      <w:r w:rsidR="00380A67">
        <w:rPr>
          <w:color w:val="000000"/>
          <w:sz w:val="22"/>
          <w:szCs w:val="22"/>
        </w:rPr>
        <w:t>xxxxxxxxxx</w:t>
      </w:r>
      <w:proofErr w:type="spellEnd"/>
      <w:r w:rsidRPr="00C07B6A">
        <w:rPr>
          <w:color w:val="000000"/>
          <w:sz w:val="22"/>
          <w:szCs w:val="22"/>
        </w:rPr>
        <w:t xml:space="preserve"> (dále jen „Zástupce objednatele“)</w:t>
      </w:r>
    </w:p>
    <w:p w14:paraId="12A7CE93" w14:textId="77777777" w:rsidR="005B2FC6" w:rsidRPr="00C07B6A" w:rsidRDefault="005B2FC6" w:rsidP="005B2FC6">
      <w:pPr>
        <w:rPr>
          <w:color w:val="000000"/>
          <w:sz w:val="22"/>
          <w:szCs w:val="22"/>
        </w:rPr>
      </w:pPr>
      <w:r w:rsidRPr="00C07B6A">
        <w:rPr>
          <w:b/>
          <w:bCs/>
          <w:color w:val="000000"/>
          <w:sz w:val="22"/>
          <w:szCs w:val="22"/>
        </w:rPr>
        <w:t>Doručovací adresa:</w:t>
      </w:r>
    </w:p>
    <w:p w14:paraId="4AAC9EE4" w14:textId="77777777" w:rsidR="005B2FC6" w:rsidRPr="00C07B6A" w:rsidRDefault="005B2FC6" w:rsidP="005B2FC6">
      <w:pPr>
        <w:rPr>
          <w:color w:val="000000"/>
          <w:sz w:val="22"/>
          <w:szCs w:val="22"/>
        </w:rPr>
      </w:pPr>
      <w:r w:rsidRPr="00C07B6A">
        <w:rPr>
          <w:color w:val="000000"/>
          <w:sz w:val="22"/>
          <w:szCs w:val="22"/>
        </w:rPr>
        <w:t>Národní památkový ústav</w:t>
      </w:r>
    </w:p>
    <w:p w14:paraId="5B58613A" w14:textId="77777777" w:rsidR="005B2FC6" w:rsidRPr="00C07B6A" w:rsidRDefault="005B2FC6" w:rsidP="005B2FC6">
      <w:pPr>
        <w:rPr>
          <w:color w:val="000000"/>
          <w:sz w:val="22"/>
          <w:szCs w:val="22"/>
        </w:rPr>
      </w:pPr>
      <w:r w:rsidRPr="00C07B6A">
        <w:rPr>
          <w:color w:val="000000"/>
          <w:sz w:val="22"/>
          <w:szCs w:val="22"/>
        </w:rPr>
        <w:t>Územní památková správa v Českých Budějovicích</w:t>
      </w:r>
    </w:p>
    <w:p w14:paraId="7AED6DE9" w14:textId="36997BE2" w:rsidR="005B2FC6" w:rsidRPr="00C07B6A" w:rsidRDefault="005B2FC6" w:rsidP="005B2FC6">
      <w:pPr>
        <w:rPr>
          <w:color w:val="000000"/>
          <w:sz w:val="22"/>
          <w:szCs w:val="22"/>
        </w:rPr>
      </w:pPr>
      <w:r w:rsidRPr="00C07B6A">
        <w:rPr>
          <w:color w:val="000000"/>
          <w:sz w:val="22"/>
          <w:szCs w:val="22"/>
        </w:rPr>
        <w:t>adresa: Náměstí Přemysla Otakara II 34</w:t>
      </w:r>
      <w:r w:rsidR="004C4B2A">
        <w:rPr>
          <w:color w:val="000000"/>
          <w:sz w:val="22"/>
          <w:szCs w:val="22"/>
        </w:rPr>
        <w:t xml:space="preserve">, </w:t>
      </w:r>
      <w:r w:rsidRPr="00C07B6A">
        <w:rPr>
          <w:color w:val="000000"/>
          <w:sz w:val="22"/>
          <w:szCs w:val="22"/>
        </w:rPr>
        <w:t xml:space="preserve">370 21 České Budějovice </w:t>
      </w:r>
    </w:p>
    <w:p w14:paraId="019E6F65" w14:textId="41229958" w:rsidR="005B2FC6" w:rsidRPr="00C07B6A" w:rsidRDefault="004C4B2A" w:rsidP="00785CCA">
      <w:pPr>
        <w:ind w:righ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Kontaktní </w:t>
      </w:r>
      <w:r w:rsidR="001E180D">
        <w:rPr>
          <w:color w:val="000000"/>
          <w:sz w:val="22"/>
          <w:szCs w:val="22"/>
        </w:rPr>
        <w:t>osoba:</w:t>
      </w:r>
      <w:r w:rsidR="001E180D">
        <w:rPr>
          <w:color w:val="000000"/>
          <w:sz w:val="22"/>
          <w:szCs w:val="22"/>
        </w:rPr>
        <w:tab/>
      </w:r>
      <w:r w:rsidR="001E180D">
        <w:rPr>
          <w:color w:val="000000"/>
          <w:sz w:val="22"/>
          <w:szCs w:val="22"/>
        </w:rPr>
        <w:tab/>
      </w:r>
      <w:proofErr w:type="spellStart"/>
      <w:proofErr w:type="gramStart"/>
      <w:r w:rsidR="00380A67">
        <w:rPr>
          <w:color w:val="000000"/>
          <w:sz w:val="22"/>
          <w:szCs w:val="22"/>
        </w:rPr>
        <w:t>xxxxxxxxxx</w:t>
      </w:r>
      <w:proofErr w:type="spellEnd"/>
      <w:r w:rsidR="001E180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:</w:t>
      </w:r>
      <w:proofErr w:type="gramEnd"/>
      <w:r>
        <w:rPr>
          <w:color w:val="000000"/>
          <w:sz w:val="22"/>
          <w:szCs w:val="22"/>
        </w:rPr>
        <w:t xml:space="preserve"> </w:t>
      </w:r>
      <w:r w:rsidR="005B2FC6" w:rsidRPr="00C07B6A">
        <w:rPr>
          <w:color w:val="000000"/>
          <w:sz w:val="22"/>
          <w:szCs w:val="22"/>
        </w:rPr>
        <w:t xml:space="preserve">tel.: </w:t>
      </w:r>
      <w:proofErr w:type="spellStart"/>
      <w:r w:rsidR="00380A67">
        <w:rPr>
          <w:color w:val="000000"/>
          <w:sz w:val="22"/>
          <w:szCs w:val="22"/>
        </w:rPr>
        <w:t>xxxxxxxxxx</w:t>
      </w:r>
      <w:proofErr w:type="spellEnd"/>
      <w:r w:rsidR="005B2FC6" w:rsidRPr="00C07B6A">
        <w:rPr>
          <w:color w:val="000000"/>
          <w:sz w:val="22"/>
          <w:szCs w:val="22"/>
        </w:rPr>
        <w:t xml:space="preserve">, e-mail: </w:t>
      </w:r>
      <w:proofErr w:type="spellStart"/>
      <w:r w:rsidR="00380A67">
        <w:rPr>
          <w:color w:val="000000"/>
          <w:sz w:val="22"/>
          <w:szCs w:val="22"/>
        </w:rPr>
        <w:t>xxxxxxxxxx</w:t>
      </w:r>
      <w:proofErr w:type="spellEnd"/>
    </w:p>
    <w:p w14:paraId="78A69F07" w14:textId="1F795737" w:rsidR="00B02123" w:rsidRPr="00563E6B" w:rsidRDefault="00B02123" w:rsidP="00BE7763">
      <w:pPr>
        <w:tabs>
          <w:tab w:val="left" w:pos="0"/>
        </w:tabs>
        <w:spacing w:line="288" w:lineRule="auto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dále jen „</w:t>
      </w:r>
      <w:r w:rsidRPr="00563E6B">
        <w:rPr>
          <w:b/>
          <w:bCs/>
          <w:sz w:val="22"/>
          <w:szCs w:val="22"/>
        </w:rPr>
        <w:t>objednatel</w:t>
      </w:r>
      <w:r w:rsidRPr="00563E6B">
        <w:rPr>
          <w:bCs/>
          <w:sz w:val="22"/>
          <w:szCs w:val="22"/>
        </w:rPr>
        <w:t>”</w:t>
      </w:r>
    </w:p>
    <w:p w14:paraId="2B2FBCB7" w14:textId="77777777" w:rsidR="00B02123" w:rsidRPr="00563E6B" w:rsidRDefault="00B02123" w:rsidP="00B02123">
      <w:pPr>
        <w:pStyle w:val="Zkladntext"/>
        <w:rPr>
          <w:bCs/>
          <w:sz w:val="22"/>
          <w:szCs w:val="22"/>
        </w:rPr>
      </w:pPr>
    </w:p>
    <w:p w14:paraId="616784FB" w14:textId="77777777" w:rsidR="00B02123" w:rsidRPr="00563E6B" w:rsidRDefault="00B02123" w:rsidP="00B02123">
      <w:pPr>
        <w:pStyle w:val="Zkladntext"/>
        <w:rPr>
          <w:b/>
          <w:bCs/>
          <w:sz w:val="22"/>
          <w:szCs w:val="22"/>
        </w:rPr>
      </w:pPr>
      <w:r w:rsidRPr="00563E6B">
        <w:rPr>
          <w:b/>
          <w:bCs/>
          <w:sz w:val="22"/>
          <w:szCs w:val="22"/>
        </w:rPr>
        <w:t>a</w:t>
      </w:r>
    </w:p>
    <w:p w14:paraId="5B657C7B" w14:textId="77777777" w:rsidR="00B02123" w:rsidRPr="00563E6B" w:rsidRDefault="00B02123" w:rsidP="00B02123">
      <w:pPr>
        <w:pStyle w:val="Zkladntext"/>
        <w:rPr>
          <w:bCs/>
          <w:sz w:val="22"/>
          <w:szCs w:val="22"/>
        </w:rPr>
      </w:pPr>
    </w:p>
    <w:p w14:paraId="6378D30E" w14:textId="77777777" w:rsidR="004C4B2A" w:rsidRPr="00794A91" w:rsidRDefault="004C4B2A" w:rsidP="004C4B2A">
      <w:pPr>
        <w:rPr>
          <w:b/>
          <w:color w:val="000000"/>
          <w:sz w:val="22"/>
          <w:szCs w:val="22"/>
        </w:rPr>
      </w:pPr>
      <w:r w:rsidRPr="00794A91">
        <w:rPr>
          <w:b/>
          <w:color w:val="000000"/>
          <w:sz w:val="22"/>
          <w:szCs w:val="22"/>
        </w:rPr>
        <w:t>Univerzita Pardubice</w:t>
      </w:r>
    </w:p>
    <w:p w14:paraId="64C9CCC4" w14:textId="77777777" w:rsidR="004C4B2A" w:rsidRPr="00794A91" w:rsidRDefault="004C4B2A" w:rsidP="004C4B2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Fakulta restaurování</w:t>
      </w:r>
    </w:p>
    <w:p w14:paraId="70AFDFF6" w14:textId="77777777" w:rsidR="004C4B2A" w:rsidRPr="004C4B2A" w:rsidRDefault="004C4B2A" w:rsidP="004C4B2A">
      <w:pPr>
        <w:rPr>
          <w:bCs/>
          <w:color w:val="000000"/>
          <w:sz w:val="22"/>
          <w:szCs w:val="22"/>
        </w:rPr>
      </w:pPr>
      <w:r w:rsidRPr="004C4B2A">
        <w:rPr>
          <w:bCs/>
          <w:color w:val="000000"/>
          <w:sz w:val="22"/>
          <w:szCs w:val="22"/>
        </w:rPr>
        <w:t>veřejná vysoká škola zřízená zákonem</w:t>
      </w:r>
    </w:p>
    <w:p w14:paraId="130C9224" w14:textId="7C3E06E0" w:rsidR="004C4B2A" w:rsidRDefault="004C4B2A" w:rsidP="004C4B2A">
      <w:pPr>
        <w:rPr>
          <w:bCs/>
          <w:color w:val="000000"/>
          <w:sz w:val="22"/>
          <w:szCs w:val="22"/>
        </w:rPr>
      </w:pPr>
      <w:r w:rsidRPr="00794A91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>e s</w:t>
      </w:r>
      <w:r w:rsidRPr="00794A91">
        <w:rPr>
          <w:bCs/>
          <w:color w:val="000000"/>
          <w:sz w:val="22"/>
          <w:szCs w:val="22"/>
        </w:rPr>
        <w:t>ídl</w:t>
      </w:r>
      <w:r>
        <w:rPr>
          <w:bCs/>
          <w:color w:val="000000"/>
          <w:sz w:val="22"/>
          <w:szCs w:val="22"/>
        </w:rPr>
        <w:t>em</w:t>
      </w:r>
      <w:r w:rsidRPr="00794A91">
        <w:rPr>
          <w:bCs/>
          <w:color w:val="000000"/>
          <w:sz w:val="22"/>
          <w:szCs w:val="22"/>
        </w:rPr>
        <w:t>:</w:t>
      </w:r>
      <w:r w:rsidRPr="00794A91">
        <w:rPr>
          <w:bCs/>
          <w:color w:val="000000"/>
          <w:sz w:val="22"/>
          <w:szCs w:val="22"/>
        </w:rPr>
        <w:tab/>
      </w:r>
      <w:r w:rsidRPr="00794A91">
        <w:rPr>
          <w:bCs/>
          <w:color w:val="000000"/>
          <w:sz w:val="22"/>
          <w:szCs w:val="22"/>
        </w:rPr>
        <w:tab/>
      </w:r>
      <w:r w:rsidRPr="00794A91">
        <w:rPr>
          <w:bCs/>
          <w:color w:val="000000"/>
          <w:sz w:val="22"/>
          <w:szCs w:val="22"/>
        </w:rPr>
        <w:tab/>
        <w:t>Studentská 95, 532 10 Pardubice</w:t>
      </w:r>
    </w:p>
    <w:p w14:paraId="644F2613" w14:textId="1456BAB2" w:rsidR="004C4B2A" w:rsidRPr="00794A91" w:rsidRDefault="004C4B2A" w:rsidP="004C4B2A">
      <w:pPr>
        <w:rPr>
          <w:bCs/>
          <w:color w:val="000000"/>
          <w:sz w:val="22"/>
          <w:szCs w:val="22"/>
        </w:rPr>
      </w:pPr>
      <w:r w:rsidRPr="00794A91">
        <w:rPr>
          <w:bCs/>
          <w:color w:val="000000"/>
          <w:sz w:val="22"/>
          <w:szCs w:val="22"/>
        </w:rPr>
        <w:t>IČO:</w:t>
      </w:r>
      <w:r w:rsidRPr="00794A91">
        <w:rPr>
          <w:bCs/>
          <w:color w:val="000000"/>
          <w:sz w:val="22"/>
          <w:szCs w:val="22"/>
        </w:rPr>
        <w:tab/>
      </w:r>
      <w:r w:rsidRPr="00794A91">
        <w:rPr>
          <w:bCs/>
          <w:color w:val="000000"/>
          <w:sz w:val="22"/>
          <w:szCs w:val="22"/>
        </w:rPr>
        <w:tab/>
      </w:r>
      <w:r w:rsidRPr="00794A91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794A91">
        <w:rPr>
          <w:bCs/>
          <w:color w:val="000000"/>
          <w:sz w:val="22"/>
          <w:szCs w:val="22"/>
        </w:rPr>
        <w:t>00216275</w:t>
      </w:r>
    </w:p>
    <w:p w14:paraId="4B748D2E" w14:textId="03C5A45A" w:rsidR="004C4B2A" w:rsidRPr="00794A91" w:rsidRDefault="004C4B2A" w:rsidP="004C4B2A">
      <w:pPr>
        <w:rPr>
          <w:bCs/>
          <w:color w:val="000000"/>
          <w:sz w:val="22"/>
          <w:szCs w:val="22"/>
        </w:rPr>
      </w:pPr>
      <w:r w:rsidRPr="00794A91">
        <w:rPr>
          <w:bCs/>
          <w:color w:val="000000"/>
          <w:sz w:val="22"/>
          <w:szCs w:val="22"/>
        </w:rPr>
        <w:t>DIČ:</w:t>
      </w:r>
      <w:r w:rsidRPr="00794A91">
        <w:rPr>
          <w:bCs/>
          <w:color w:val="000000"/>
          <w:sz w:val="22"/>
          <w:szCs w:val="22"/>
        </w:rPr>
        <w:tab/>
      </w:r>
      <w:r w:rsidRPr="00794A91">
        <w:rPr>
          <w:bCs/>
          <w:color w:val="000000"/>
          <w:sz w:val="22"/>
          <w:szCs w:val="22"/>
        </w:rPr>
        <w:tab/>
      </w:r>
      <w:r w:rsidRPr="00794A91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794A91">
        <w:rPr>
          <w:bCs/>
          <w:color w:val="000000"/>
          <w:sz w:val="22"/>
          <w:szCs w:val="22"/>
        </w:rPr>
        <w:t>CZ 00216275</w:t>
      </w:r>
    </w:p>
    <w:p w14:paraId="5158F53A" w14:textId="503EBE07" w:rsidR="004C4B2A" w:rsidRPr="00794A91" w:rsidRDefault="004C4B2A" w:rsidP="004C4B2A">
      <w:pPr>
        <w:rPr>
          <w:bCs/>
          <w:color w:val="000000"/>
          <w:sz w:val="22"/>
          <w:szCs w:val="22"/>
        </w:rPr>
      </w:pPr>
      <w:r w:rsidRPr="00794A91">
        <w:rPr>
          <w:bCs/>
          <w:color w:val="000000"/>
          <w:sz w:val="22"/>
          <w:szCs w:val="22"/>
        </w:rPr>
        <w:t>Bankovní spojení:</w:t>
      </w:r>
      <w:r w:rsidRPr="00794A91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794A91">
        <w:rPr>
          <w:bCs/>
          <w:color w:val="000000"/>
          <w:sz w:val="22"/>
          <w:szCs w:val="22"/>
        </w:rPr>
        <w:t>Komerční banka, a.s., pobočka Pardubice</w:t>
      </w:r>
    </w:p>
    <w:p w14:paraId="5CC491E7" w14:textId="120CE844" w:rsidR="004C4B2A" w:rsidRDefault="004C4B2A" w:rsidP="004C4B2A">
      <w:pPr>
        <w:rPr>
          <w:bCs/>
          <w:color w:val="000000"/>
          <w:sz w:val="22"/>
          <w:szCs w:val="22"/>
        </w:rPr>
      </w:pPr>
      <w:proofErr w:type="spellStart"/>
      <w:r w:rsidRPr="00794A91">
        <w:rPr>
          <w:bCs/>
          <w:color w:val="000000"/>
          <w:sz w:val="22"/>
          <w:szCs w:val="22"/>
        </w:rPr>
        <w:t>č.ú</w:t>
      </w:r>
      <w:proofErr w:type="spellEnd"/>
      <w:r w:rsidRPr="00794A91">
        <w:rPr>
          <w:bCs/>
          <w:color w:val="000000"/>
          <w:sz w:val="22"/>
          <w:szCs w:val="22"/>
        </w:rPr>
        <w:t xml:space="preserve">.: </w:t>
      </w:r>
      <w:r w:rsidRPr="00794A91">
        <w:rPr>
          <w:bCs/>
          <w:color w:val="000000"/>
          <w:sz w:val="22"/>
          <w:szCs w:val="22"/>
        </w:rPr>
        <w:tab/>
        <w:t xml:space="preserve">    </w:t>
      </w:r>
      <w:r w:rsidRPr="00794A91">
        <w:rPr>
          <w:bCs/>
          <w:color w:val="000000"/>
          <w:sz w:val="22"/>
          <w:szCs w:val="22"/>
        </w:rPr>
        <w:tab/>
      </w:r>
      <w:r w:rsidRPr="00794A91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794A91">
        <w:rPr>
          <w:bCs/>
          <w:color w:val="000000"/>
          <w:sz w:val="22"/>
          <w:szCs w:val="22"/>
        </w:rPr>
        <w:t>37030561/0100</w:t>
      </w:r>
    </w:p>
    <w:p w14:paraId="2D498312" w14:textId="67E437EB" w:rsidR="004C4B2A" w:rsidRDefault="004C4B2A" w:rsidP="004C4B2A">
      <w:pPr>
        <w:rPr>
          <w:bCs/>
          <w:color w:val="000000"/>
          <w:sz w:val="22"/>
          <w:szCs w:val="22"/>
        </w:rPr>
      </w:pPr>
      <w:proofErr w:type="gramStart"/>
      <w:r w:rsidRPr="00714820">
        <w:rPr>
          <w:bCs/>
          <w:color w:val="000000"/>
          <w:sz w:val="22"/>
          <w:szCs w:val="22"/>
        </w:rPr>
        <w:t xml:space="preserve">Zastoupená:  </w:t>
      </w:r>
      <w:r w:rsidRPr="00714820">
        <w:rPr>
          <w:bCs/>
          <w:color w:val="000000"/>
          <w:sz w:val="22"/>
          <w:szCs w:val="22"/>
        </w:rPr>
        <w:tab/>
      </w:r>
      <w:proofErr w:type="gramEnd"/>
      <w:r w:rsidRPr="00714820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714820">
        <w:rPr>
          <w:bCs/>
          <w:color w:val="000000"/>
          <w:sz w:val="22"/>
          <w:szCs w:val="22"/>
        </w:rPr>
        <w:t xml:space="preserve">Mgr. BcA. Radomírem </w:t>
      </w:r>
      <w:proofErr w:type="spellStart"/>
      <w:r w:rsidRPr="00714820">
        <w:rPr>
          <w:bCs/>
          <w:color w:val="000000"/>
          <w:sz w:val="22"/>
          <w:szCs w:val="22"/>
        </w:rPr>
        <w:t>Slovikem</w:t>
      </w:r>
      <w:proofErr w:type="spellEnd"/>
      <w:r w:rsidR="00D92EDB">
        <w:rPr>
          <w:bCs/>
          <w:color w:val="000000"/>
          <w:sz w:val="22"/>
          <w:szCs w:val="22"/>
        </w:rPr>
        <w:t>, děkanem</w:t>
      </w:r>
      <w:r w:rsidRPr="00714820">
        <w:rPr>
          <w:bCs/>
          <w:color w:val="000000"/>
          <w:sz w:val="22"/>
          <w:szCs w:val="22"/>
        </w:rPr>
        <w:t xml:space="preserve"> </w:t>
      </w:r>
    </w:p>
    <w:p w14:paraId="78360F72" w14:textId="007B2E5E" w:rsidR="004C4B2A" w:rsidRPr="00714820" w:rsidRDefault="004C4B2A" w:rsidP="004C4B2A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Doručovací adresa: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Jiráskova 3, 570 01 Litomyšl</w:t>
      </w:r>
    </w:p>
    <w:p w14:paraId="4CFB744F" w14:textId="372FA82A" w:rsidR="004C4B2A" w:rsidRPr="00714820" w:rsidRDefault="004C4B2A" w:rsidP="004C4B2A">
      <w:pPr>
        <w:rPr>
          <w:color w:val="000000"/>
          <w:sz w:val="22"/>
          <w:szCs w:val="22"/>
        </w:rPr>
      </w:pPr>
      <w:r w:rsidRPr="00714820">
        <w:rPr>
          <w:color w:val="000000"/>
          <w:sz w:val="22"/>
          <w:szCs w:val="22"/>
        </w:rPr>
        <w:t xml:space="preserve">Kontaktní osoba/ Osoba odpovědná za odbornou realizaci prací: </w:t>
      </w:r>
      <w:proofErr w:type="spellStart"/>
      <w:r w:rsidR="00380A67">
        <w:rPr>
          <w:color w:val="000000"/>
          <w:sz w:val="22"/>
          <w:szCs w:val="22"/>
        </w:rPr>
        <w:t>xxxxxxxxxxxxxx</w:t>
      </w:r>
      <w:proofErr w:type="spellEnd"/>
      <w:r w:rsidRPr="00714820">
        <w:rPr>
          <w:color w:val="000000"/>
          <w:sz w:val="22"/>
          <w:szCs w:val="22"/>
        </w:rPr>
        <w:t>,</w:t>
      </w:r>
    </w:p>
    <w:p w14:paraId="65A9EA1E" w14:textId="47082D92" w:rsidR="004C4B2A" w:rsidRPr="00714820" w:rsidRDefault="004C4B2A" w:rsidP="004C4B2A">
      <w:pPr>
        <w:ind w:left="2124" w:firstLine="709"/>
        <w:rPr>
          <w:color w:val="000000"/>
          <w:sz w:val="22"/>
          <w:szCs w:val="22"/>
        </w:rPr>
      </w:pPr>
      <w:r w:rsidRPr="00714820">
        <w:rPr>
          <w:color w:val="000000"/>
          <w:sz w:val="22"/>
          <w:szCs w:val="22"/>
        </w:rPr>
        <w:t xml:space="preserve">tel. </w:t>
      </w:r>
      <w:proofErr w:type="spellStart"/>
      <w:r w:rsidR="00380A67">
        <w:rPr>
          <w:color w:val="000000"/>
          <w:sz w:val="22"/>
          <w:szCs w:val="22"/>
        </w:rPr>
        <w:t>xxxxxxxxx</w:t>
      </w:r>
      <w:proofErr w:type="spellEnd"/>
      <w:r w:rsidRPr="0071482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email </w:t>
      </w:r>
      <w:proofErr w:type="spellStart"/>
      <w:r w:rsidR="00380A67">
        <w:t>xxxxxxxxxxxxxxxxxx</w:t>
      </w:r>
      <w:proofErr w:type="spellEnd"/>
      <w:r>
        <w:rPr>
          <w:color w:val="000000"/>
          <w:sz w:val="22"/>
          <w:szCs w:val="22"/>
        </w:rPr>
        <w:t xml:space="preserve">, </w:t>
      </w:r>
      <w:r w:rsidRPr="00714820">
        <w:rPr>
          <w:sz w:val="22"/>
          <w:szCs w:val="22"/>
        </w:rPr>
        <w:t xml:space="preserve">povolení k restaurování </w:t>
      </w:r>
      <w:r>
        <w:rPr>
          <w:sz w:val="22"/>
          <w:szCs w:val="22"/>
        </w:rPr>
        <w:tab/>
      </w:r>
      <w:r w:rsidRPr="00714820">
        <w:rPr>
          <w:sz w:val="22"/>
          <w:szCs w:val="22"/>
        </w:rPr>
        <w:t xml:space="preserve">MK ČR č.j. </w:t>
      </w:r>
      <w:r w:rsidRPr="00714820">
        <w:rPr>
          <w:bCs/>
          <w:sz w:val="22"/>
          <w:szCs w:val="22"/>
        </w:rPr>
        <w:t>7592/2002</w:t>
      </w:r>
      <w:r w:rsidRPr="00714820">
        <w:rPr>
          <w:color w:val="000000"/>
          <w:sz w:val="22"/>
          <w:szCs w:val="22"/>
        </w:rPr>
        <w:t xml:space="preserve"> (dále jen „Zástupce zhotovitele“)</w:t>
      </w:r>
    </w:p>
    <w:p w14:paraId="3939A024" w14:textId="77777777" w:rsidR="00B02123" w:rsidRPr="00563E6B" w:rsidRDefault="00B02123" w:rsidP="00B02123">
      <w:pPr>
        <w:tabs>
          <w:tab w:val="left" w:pos="6804"/>
        </w:tabs>
        <w:rPr>
          <w:sz w:val="22"/>
          <w:szCs w:val="22"/>
        </w:rPr>
      </w:pPr>
      <w:r w:rsidRPr="00563E6B">
        <w:rPr>
          <w:sz w:val="22"/>
          <w:szCs w:val="22"/>
        </w:rPr>
        <w:t>dále jen „</w:t>
      </w:r>
      <w:r w:rsidRPr="00563E6B">
        <w:rPr>
          <w:b/>
          <w:sz w:val="22"/>
          <w:szCs w:val="22"/>
        </w:rPr>
        <w:t>zhotovitel</w:t>
      </w:r>
      <w:r w:rsidRPr="00563E6B">
        <w:rPr>
          <w:sz w:val="22"/>
          <w:szCs w:val="22"/>
        </w:rPr>
        <w:t>“</w:t>
      </w:r>
    </w:p>
    <w:p w14:paraId="72C1667B" w14:textId="2D780966" w:rsidR="00B02123" w:rsidRPr="00563E6B" w:rsidRDefault="004C4B2A" w:rsidP="00B02123">
      <w:pPr>
        <w:ind w:right="-2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(d</w:t>
      </w:r>
      <w:r w:rsidR="00B02123" w:rsidRPr="00563E6B">
        <w:rPr>
          <w:rFonts w:eastAsia="Arial"/>
          <w:color w:val="000000"/>
          <w:sz w:val="22"/>
          <w:szCs w:val="22"/>
        </w:rPr>
        <w:t xml:space="preserve">ále </w:t>
      </w:r>
      <w:r>
        <w:rPr>
          <w:rFonts w:eastAsia="Arial"/>
          <w:color w:val="000000"/>
          <w:sz w:val="22"/>
          <w:szCs w:val="22"/>
        </w:rPr>
        <w:t xml:space="preserve">objednatel a zhotovitel </w:t>
      </w:r>
      <w:r w:rsidR="00B02123" w:rsidRPr="00563E6B">
        <w:rPr>
          <w:rFonts w:eastAsia="Arial"/>
          <w:color w:val="000000"/>
          <w:sz w:val="22"/>
          <w:szCs w:val="22"/>
        </w:rPr>
        <w:t>spo</w:t>
      </w:r>
      <w:r w:rsidR="00B02123" w:rsidRPr="00563E6B">
        <w:rPr>
          <w:rFonts w:eastAsia="Arial"/>
          <w:color w:val="000000"/>
          <w:spacing w:val="-1"/>
          <w:sz w:val="22"/>
          <w:szCs w:val="22"/>
        </w:rPr>
        <w:t>l</w:t>
      </w:r>
      <w:r w:rsidR="00B02123" w:rsidRPr="00563E6B">
        <w:rPr>
          <w:rFonts w:eastAsia="Arial"/>
          <w:color w:val="000000"/>
          <w:sz w:val="22"/>
          <w:szCs w:val="22"/>
        </w:rPr>
        <w:t>ečně jako „</w:t>
      </w:r>
      <w:r w:rsidR="00B02123" w:rsidRPr="00563E6B">
        <w:rPr>
          <w:rFonts w:eastAsia="Arial"/>
          <w:color w:val="000000"/>
          <w:spacing w:val="-1"/>
          <w:sz w:val="22"/>
          <w:szCs w:val="22"/>
        </w:rPr>
        <w:t>s</w:t>
      </w:r>
      <w:r w:rsidR="00B02123" w:rsidRPr="00563E6B">
        <w:rPr>
          <w:rFonts w:eastAsia="Arial"/>
          <w:color w:val="000000"/>
          <w:sz w:val="22"/>
          <w:szCs w:val="22"/>
        </w:rPr>
        <w:t>mlu</w:t>
      </w:r>
      <w:r w:rsidR="00B02123" w:rsidRPr="00563E6B">
        <w:rPr>
          <w:rFonts w:eastAsia="Arial"/>
          <w:color w:val="000000"/>
          <w:spacing w:val="-3"/>
          <w:sz w:val="22"/>
          <w:szCs w:val="22"/>
        </w:rPr>
        <w:t>v</w:t>
      </w:r>
      <w:r w:rsidR="00B02123" w:rsidRPr="00563E6B">
        <w:rPr>
          <w:rFonts w:eastAsia="Arial"/>
          <w:color w:val="000000"/>
          <w:sz w:val="22"/>
          <w:szCs w:val="22"/>
        </w:rPr>
        <w:t>ní</w:t>
      </w:r>
      <w:r w:rsidR="00B02123" w:rsidRPr="00563E6B">
        <w:rPr>
          <w:rFonts w:eastAsia="Arial"/>
          <w:color w:val="000000"/>
          <w:spacing w:val="-1"/>
          <w:sz w:val="22"/>
          <w:szCs w:val="22"/>
        </w:rPr>
        <w:t xml:space="preserve"> </w:t>
      </w:r>
      <w:r w:rsidR="00B02123" w:rsidRPr="00563E6B">
        <w:rPr>
          <w:rFonts w:eastAsia="Arial"/>
          <w:color w:val="000000"/>
          <w:sz w:val="22"/>
          <w:szCs w:val="22"/>
        </w:rPr>
        <w:t>stran</w:t>
      </w:r>
      <w:r w:rsidR="00B02123" w:rsidRPr="00563E6B">
        <w:rPr>
          <w:rFonts w:eastAsia="Arial"/>
          <w:color w:val="000000"/>
          <w:spacing w:val="-2"/>
          <w:sz w:val="22"/>
          <w:szCs w:val="22"/>
        </w:rPr>
        <w:t>y</w:t>
      </w:r>
      <w:r w:rsidR="00B02123" w:rsidRPr="00563E6B">
        <w:rPr>
          <w:rFonts w:eastAsia="Arial"/>
          <w:color w:val="000000"/>
          <w:sz w:val="22"/>
          <w:szCs w:val="22"/>
        </w:rPr>
        <w:t>“</w:t>
      </w:r>
      <w:r>
        <w:rPr>
          <w:rFonts w:eastAsia="Arial"/>
          <w:color w:val="000000"/>
          <w:sz w:val="22"/>
          <w:szCs w:val="22"/>
        </w:rPr>
        <w:t>)</w:t>
      </w:r>
    </w:p>
    <w:p w14:paraId="008581FC" w14:textId="77777777" w:rsidR="00B02123" w:rsidRPr="00563E6B" w:rsidRDefault="00B02123" w:rsidP="00B02123">
      <w:pPr>
        <w:jc w:val="both"/>
        <w:rPr>
          <w:sz w:val="22"/>
          <w:szCs w:val="22"/>
        </w:rPr>
      </w:pPr>
    </w:p>
    <w:p w14:paraId="1CD8596C" w14:textId="26E011E3" w:rsidR="00B02123" w:rsidRPr="00563E6B" w:rsidRDefault="00B02123" w:rsidP="00B02123">
      <w:pPr>
        <w:jc w:val="both"/>
        <w:rPr>
          <w:noProof/>
          <w:sz w:val="22"/>
          <w:szCs w:val="22"/>
        </w:rPr>
      </w:pPr>
      <w:r w:rsidRPr="00563E6B">
        <w:rPr>
          <w:noProof/>
          <w:sz w:val="22"/>
          <w:szCs w:val="22"/>
        </w:rPr>
        <w:t xml:space="preserve">uzavřely dle ustanovení § 2586 a násl. zákona č. 89/2012 Sb., občanský zákoník, </w:t>
      </w:r>
      <w:r w:rsidR="004C4B2A">
        <w:rPr>
          <w:noProof/>
          <w:sz w:val="22"/>
          <w:szCs w:val="22"/>
        </w:rPr>
        <w:t>ve znění pozdějších předpisů</w:t>
      </w:r>
      <w:r w:rsidRPr="00563E6B">
        <w:rPr>
          <w:noProof/>
          <w:sz w:val="22"/>
          <w:szCs w:val="22"/>
        </w:rPr>
        <w:t xml:space="preserve"> (dále jen „OZ“) a v souladu s ustanovením § 20 zákona č. 111/1998 Sb., o vysokých školách a o změně a doplnění dalších zákonů (zákon o vysokých školách), ve znění pozdějších předpisů</w:t>
      </w:r>
      <w:r w:rsidR="004C4B2A">
        <w:rPr>
          <w:noProof/>
          <w:sz w:val="22"/>
          <w:szCs w:val="22"/>
        </w:rPr>
        <w:t>,</w:t>
      </w:r>
      <w:r w:rsidRPr="00563E6B">
        <w:rPr>
          <w:noProof/>
          <w:sz w:val="22"/>
          <w:szCs w:val="22"/>
        </w:rPr>
        <w:t xml:space="preserve"> tuto </w:t>
      </w:r>
      <w:r w:rsidR="004C4B2A">
        <w:rPr>
          <w:noProof/>
          <w:sz w:val="22"/>
          <w:szCs w:val="22"/>
        </w:rPr>
        <w:t xml:space="preserve">dílčí </w:t>
      </w:r>
      <w:r w:rsidRPr="00563E6B">
        <w:rPr>
          <w:noProof/>
          <w:sz w:val="22"/>
          <w:szCs w:val="22"/>
        </w:rPr>
        <w:t xml:space="preserve">smlouvu o </w:t>
      </w:r>
      <w:r w:rsidR="004C4B2A">
        <w:rPr>
          <w:noProof/>
          <w:sz w:val="22"/>
          <w:szCs w:val="22"/>
        </w:rPr>
        <w:t xml:space="preserve"> spolupráci</w:t>
      </w:r>
      <w:r w:rsidRPr="00563E6B">
        <w:rPr>
          <w:noProof/>
          <w:sz w:val="22"/>
          <w:szCs w:val="22"/>
        </w:rPr>
        <w:t xml:space="preserve"> (dále jen „smlouva“):</w:t>
      </w:r>
    </w:p>
    <w:p w14:paraId="22FBC255" w14:textId="77777777" w:rsidR="00724204" w:rsidRDefault="00724204" w:rsidP="00EF29DF">
      <w:pPr>
        <w:jc w:val="both"/>
        <w:rPr>
          <w:sz w:val="22"/>
          <w:szCs w:val="22"/>
        </w:rPr>
      </w:pPr>
    </w:p>
    <w:p w14:paraId="074340F2" w14:textId="77777777" w:rsidR="001C1847" w:rsidRDefault="001C1847" w:rsidP="00EF29DF">
      <w:pPr>
        <w:jc w:val="both"/>
        <w:rPr>
          <w:sz w:val="22"/>
          <w:szCs w:val="22"/>
        </w:rPr>
      </w:pPr>
    </w:p>
    <w:p w14:paraId="075B5DAC" w14:textId="77777777" w:rsidR="00CA24FD" w:rsidRDefault="00CA24FD" w:rsidP="00CA24FD">
      <w:pPr>
        <w:spacing w:line="312" w:lineRule="auto"/>
        <w:jc w:val="center"/>
        <w:rPr>
          <w:b/>
          <w:sz w:val="22"/>
        </w:rPr>
      </w:pPr>
      <w:r>
        <w:rPr>
          <w:b/>
          <w:sz w:val="22"/>
        </w:rPr>
        <w:t>Preambule</w:t>
      </w:r>
    </w:p>
    <w:p w14:paraId="572537DF" w14:textId="262032EC" w:rsidR="00CA24FD" w:rsidRPr="009B2009" w:rsidRDefault="00CA24FD" w:rsidP="00CA24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Tato smlouva</w:t>
      </w:r>
      <w:r w:rsidRPr="009B2009">
        <w:rPr>
          <w:sz w:val="22"/>
          <w:szCs w:val="22"/>
        </w:rPr>
        <w:t xml:space="preserve"> je uzavřena na základě Smlouvy o partnerství a vzájemné spolupráci, kterou smluvní strany uzavřely dne </w:t>
      </w:r>
      <w:r w:rsidRPr="004F1D7C">
        <w:rPr>
          <w:sz w:val="22"/>
          <w:szCs w:val="22"/>
        </w:rPr>
        <w:t>25.7.2017</w:t>
      </w:r>
      <w:r>
        <w:rPr>
          <w:sz w:val="22"/>
          <w:szCs w:val="22"/>
        </w:rPr>
        <w:t xml:space="preserve"> (č.j. NPÚ-310/56160/2017).</w:t>
      </w:r>
    </w:p>
    <w:p w14:paraId="49DD3C2E" w14:textId="7B11AB7F" w:rsidR="00CA24FD" w:rsidRPr="003A4EA9" w:rsidRDefault="00CA24FD" w:rsidP="00CA24FD">
      <w:pPr>
        <w:spacing w:line="276" w:lineRule="auto"/>
        <w:jc w:val="both"/>
        <w:rPr>
          <w:sz w:val="22"/>
          <w:szCs w:val="22"/>
        </w:rPr>
      </w:pPr>
      <w:r w:rsidRPr="009B2009">
        <w:rPr>
          <w:sz w:val="22"/>
          <w:szCs w:val="22"/>
        </w:rPr>
        <w:t xml:space="preserve">Smluvní strany touto smlouvou deklarují svou připravenost ke spolupráci </w:t>
      </w:r>
      <w:r>
        <w:rPr>
          <w:sz w:val="22"/>
          <w:szCs w:val="22"/>
        </w:rPr>
        <w:t xml:space="preserve">v oblasti </w:t>
      </w:r>
      <w:r w:rsidR="008B6EC0">
        <w:rPr>
          <w:sz w:val="22"/>
          <w:szCs w:val="22"/>
        </w:rPr>
        <w:t>výzkumu a vzdělávací činnosti,</w:t>
      </w:r>
      <w:r>
        <w:rPr>
          <w:sz w:val="22"/>
          <w:szCs w:val="22"/>
        </w:rPr>
        <w:t xml:space="preserve"> jejíž součástí bude i průzkum</w:t>
      </w:r>
      <w:r w:rsidR="004C4B2A">
        <w:rPr>
          <w:sz w:val="22"/>
          <w:szCs w:val="22"/>
        </w:rPr>
        <w:t xml:space="preserve">, revize uskladnění </w:t>
      </w:r>
      <w:r>
        <w:rPr>
          <w:sz w:val="22"/>
          <w:szCs w:val="22"/>
        </w:rPr>
        <w:t xml:space="preserve">a </w:t>
      </w:r>
      <w:r w:rsidR="004C4B2A">
        <w:rPr>
          <w:sz w:val="22"/>
          <w:szCs w:val="22"/>
        </w:rPr>
        <w:t>transfer</w:t>
      </w:r>
      <w:r>
        <w:rPr>
          <w:sz w:val="22"/>
          <w:szCs w:val="22"/>
        </w:rPr>
        <w:t xml:space="preserve"> </w:t>
      </w:r>
      <w:r w:rsidRPr="00072551">
        <w:rPr>
          <w:sz w:val="22"/>
          <w:szCs w:val="22"/>
        </w:rPr>
        <w:t xml:space="preserve">vybraných </w:t>
      </w:r>
      <w:r w:rsidRPr="007410B2">
        <w:rPr>
          <w:sz w:val="22"/>
          <w:szCs w:val="22"/>
        </w:rPr>
        <w:t>objektů kulturního dědictví</w:t>
      </w:r>
      <w:r w:rsidRPr="00072551" w:rsidDel="00FF1602">
        <w:rPr>
          <w:sz w:val="22"/>
          <w:szCs w:val="22"/>
        </w:rPr>
        <w:t xml:space="preserve"> </w:t>
      </w:r>
      <w:r w:rsidRPr="00072551">
        <w:rPr>
          <w:sz w:val="22"/>
          <w:szCs w:val="22"/>
        </w:rPr>
        <w:t>ve</w:t>
      </w:r>
      <w:r w:rsidRPr="009B2009">
        <w:rPr>
          <w:sz w:val="22"/>
          <w:szCs w:val="22"/>
        </w:rPr>
        <w:t xml:space="preserve"> správě </w:t>
      </w:r>
      <w:r>
        <w:rPr>
          <w:sz w:val="22"/>
          <w:szCs w:val="22"/>
        </w:rPr>
        <w:t>Národního památkového ústavu</w:t>
      </w:r>
      <w:r w:rsidRPr="009B2009">
        <w:rPr>
          <w:sz w:val="22"/>
          <w:szCs w:val="22"/>
        </w:rPr>
        <w:t xml:space="preserve">.  </w:t>
      </w:r>
    </w:p>
    <w:p w14:paraId="475A8634" w14:textId="506C6A3B" w:rsidR="00CA24FD" w:rsidRDefault="00CA24FD" w:rsidP="00CA24F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spolupráci se budou podílet studenti</w:t>
      </w:r>
      <w:r w:rsidRPr="009B2009">
        <w:rPr>
          <w:sz w:val="22"/>
          <w:szCs w:val="22"/>
        </w:rPr>
        <w:t xml:space="preserve"> </w:t>
      </w:r>
      <w:r>
        <w:rPr>
          <w:sz w:val="22"/>
          <w:szCs w:val="22"/>
        </w:rPr>
        <w:t>prezenčního</w:t>
      </w:r>
      <w:r w:rsidRPr="009B2009">
        <w:rPr>
          <w:sz w:val="22"/>
          <w:szCs w:val="22"/>
        </w:rPr>
        <w:t xml:space="preserve"> studia v akreditovaném studijním </w:t>
      </w:r>
      <w:r w:rsidR="008B6EC0">
        <w:rPr>
          <w:sz w:val="22"/>
          <w:szCs w:val="22"/>
        </w:rPr>
        <w:t>program Restaurování a konzervace děl hmotného kulturního dědictví uskutečňovaného</w:t>
      </w:r>
      <w:r>
        <w:rPr>
          <w:sz w:val="22"/>
          <w:szCs w:val="22"/>
        </w:rPr>
        <w:t xml:space="preserve"> n</w:t>
      </w:r>
      <w:r w:rsidRPr="009B2009">
        <w:rPr>
          <w:sz w:val="22"/>
          <w:szCs w:val="22"/>
        </w:rPr>
        <w:t xml:space="preserve">a Fakultě restaurování Univerzity Pardubice. </w:t>
      </w:r>
    </w:p>
    <w:p w14:paraId="6913596F" w14:textId="77777777" w:rsidR="001C1847" w:rsidRDefault="001C1847" w:rsidP="00CA24FD">
      <w:pPr>
        <w:spacing w:line="276" w:lineRule="auto"/>
        <w:jc w:val="both"/>
        <w:rPr>
          <w:b/>
          <w:sz w:val="22"/>
        </w:rPr>
      </w:pPr>
    </w:p>
    <w:p w14:paraId="59722F95" w14:textId="77777777" w:rsidR="00B02123" w:rsidRPr="00563E6B" w:rsidRDefault="00B02123" w:rsidP="00B02123">
      <w:pPr>
        <w:jc w:val="center"/>
        <w:rPr>
          <w:b/>
          <w:iCs/>
          <w:sz w:val="22"/>
          <w:szCs w:val="22"/>
        </w:rPr>
      </w:pPr>
      <w:r w:rsidRPr="00563E6B">
        <w:rPr>
          <w:b/>
          <w:iCs/>
          <w:sz w:val="22"/>
          <w:szCs w:val="22"/>
        </w:rPr>
        <w:t>I. Předmět smlouvy</w:t>
      </w:r>
    </w:p>
    <w:p w14:paraId="0C9852BB" w14:textId="6C4CB7DA" w:rsidR="00B02123" w:rsidRPr="00563E6B" w:rsidRDefault="00B02123" w:rsidP="00563E6B">
      <w:pPr>
        <w:numPr>
          <w:ilvl w:val="0"/>
          <w:numId w:val="9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Zhotovitel se zavazuje provést na svůj náklad a nebezpečí pro objednatele dílo, tj.:</w:t>
      </w:r>
      <w:r w:rsidR="0014058E">
        <w:rPr>
          <w:sz w:val="22"/>
          <w:szCs w:val="22"/>
        </w:rPr>
        <w:t xml:space="preserve"> </w:t>
      </w:r>
      <w:r w:rsidR="0014058E" w:rsidRPr="0014058E">
        <w:rPr>
          <w:b/>
          <w:bCs/>
          <w:sz w:val="22"/>
          <w:szCs w:val="22"/>
        </w:rPr>
        <w:t xml:space="preserve">rozšířený průzkum a stěhování souboru transferů nástěnných maleb </w:t>
      </w:r>
      <w:proofErr w:type="spellStart"/>
      <w:r w:rsidR="00D93E76">
        <w:rPr>
          <w:b/>
          <w:bCs/>
          <w:sz w:val="22"/>
          <w:szCs w:val="22"/>
        </w:rPr>
        <w:t>xxxxxxxxxxxxx</w:t>
      </w:r>
      <w:proofErr w:type="spellEnd"/>
      <w:r w:rsidR="00D93E76">
        <w:rPr>
          <w:b/>
          <w:bCs/>
          <w:sz w:val="22"/>
          <w:szCs w:val="22"/>
        </w:rPr>
        <w:t xml:space="preserve"> </w:t>
      </w:r>
      <w:proofErr w:type="spellStart"/>
      <w:r w:rsidR="00D93E76">
        <w:rPr>
          <w:b/>
          <w:bCs/>
          <w:sz w:val="22"/>
          <w:szCs w:val="22"/>
        </w:rPr>
        <w:t>xxxxxxxxxxxxxx</w:t>
      </w:r>
      <w:proofErr w:type="spellEnd"/>
      <w:r w:rsidR="0014058E" w:rsidRPr="0014058E">
        <w:rPr>
          <w:b/>
          <w:bCs/>
          <w:sz w:val="22"/>
          <w:szCs w:val="22"/>
        </w:rPr>
        <w:t xml:space="preserve"> </w:t>
      </w:r>
      <w:proofErr w:type="spellStart"/>
      <w:r w:rsidR="00D93E76">
        <w:rPr>
          <w:b/>
          <w:bCs/>
          <w:sz w:val="22"/>
          <w:szCs w:val="22"/>
        </w:rPr>
        <w:t>xxxxxxxx</w:t>
      </w:r>
      <w:proofErr w:type="spellEnd"/>
      <w:r w:rsidR="0014058E" w:rsidRPr="00563E6B">
        <w:rPr>
          <w:sz w:val="22"/>
          <w:szCs w:val="22"/>
        </w:rPr>
        <w:t xml:space="preserve"> </w:t>
      </w:r>
      <w:r w:rsidRPr="00563E6B">
        <w:rPr>
          <w:sz w:val="22"/>
          <w:szCs w:val="22"/>
        </w:rPr>
        <w:t>(dále jen „dílo“) a objednatel se zavazuje dokončené dílo převzít a zaplatit za něj cenu dle článku II této smlouvy a způsobem dle článku III této smlouvy.</w:t>
      </w:r>
    </w:p>
    <w:p w14:paraId="4AAA7D1D" w14:textId="0739A2AC" w:rsidR="00B02123" w:rsidRDefault="00B02123" w:rsidP="00563E6B">
      <w:pPr>
        <w:numPr>
          <w:ilvl w:val="0"/>
          <w:numId w:val="9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 xml:space="preserve">Dílo </w:t>
      </w:r>
      <w:r w:rsidR="0014058E">
        <w:rPr>
          <w:sz w:val="22"/>
          <w:szCs w:val="22"/>
        </w:rPr>
        <w:t>je</w:t>
      </w:r>
      <w:r w:rsidRPr="00563E6B">
        <w:rPr>
          <w:sz w:val="22"/>
          <w:szCs w:val="22"/>
        </w:rPr>
        <w:t xml:space="preserve"> podrobně specifikováno v příloze č. 1 této smlouvy, která je její nedílnou součástí.</w:t>
      </w:r>
    </w:p>
    <w:p w14:paraId="4ABA65B6" w14:textId="77777777" w:rsidR="007D1235" w:rsidRPr="00563E6B" w:rsidRDefault="007D1235" w:rsidP="007D1235">
      <w:pPr>
        <w:spacing w:afterLines="60" w:after="144"/>
        <w:ind w:left="426"/>
        <w:jc w:val="both"/>
        <w:rPr>
          <w:sz w:val="22"/>
          <w:szCs w:val="22"/>
        </w:rPr>
      </w:pPr>
    </w:p>
    <w:p w14:paraId="41F68080" w14:textId="77777777" w:rsidR="00B02123" w:rsidRPr="00563E6B" w:rsidRDefault="00B02123" w:rsidP="00563E6B">
      <w:pPr>
        <w:spacing w:afterLines="60" w:after="144"/>
        <w:jc w:val="center"/>
        <w:rPr>
          <w:b/>
          <w:iCs/>
          <w:sz w:val="22"/>
          <w:szCs w:val="22"/>
        </w:rPr>
      </w:pPr>
      <w:r w:rsidRPr="00563E6B">
        <w:rPr>
          <w:b/>
          <w:iCs/>
          <w:sz w:val="22"/>
          <w:szCs w:val="22"/>
        </w:rPr>
        <w:t>II. Cena za dílo</w:t>
      </w:r>
    </w:p>
    <w:p w14:paraId="28AC839F" w14:textId="77777777" w:rsidR="00B02123" w:rsidRPr="00563E6B" w:rsidRDefault="00B02123" w:rsidP="00563E6B">
      <w:pPr>
        <w:numPr>
          <w:ilvl w:val="0"/>
          <w:numId w:val="10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 xml:space="preserve">Smluvní strany se dohodly na celkové ceně za dílo ve výši: </w:t>
      </w:r>
    </w:p>
    <w:p w14:paraId="7D422B6C" w14:textId="1A0316D5" w:rsidR="00B02123" w:rsidRPr="00563E6B" w:rsidRDefault="00B02123" w:rsidP="00563E6B">
      <w:pPr>
        <w:tabs>
          <w:tab w:val="right" w:pos="5670"/>
        </w:tabs>
        <w:spacing w:afterLines="60" w:after="144"/>
        <w:ind w:left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Cena bez DPH</w:t>
      </w:r>
      <w:r w:rsidRPr="00563E6B">
        <w:rPr>
          <w:sz w:val="22"/>
          <w:szCs w:val="22"/>
        </w:rPr>
        <w:tab/>
      </w:r>
      <w:r w:rsidR="0014058E">
        <w:rPr>
          <w:sz w:val="22"/>
          <w:szCs w:val="22"/>
        </w:rPr>
        <w:t>155.000,--</w:t>
      </w:r>
      <w:r w:rsidRPr="00563E6B">
        <w:rPr>
          <w:sz w:val="22"/>
          <w:szCs w:val="22"/>
        </w:rPr>
        <w:t xml:space="preserve"> Kč</w:t>
      </w:r>
    </w:p>
    <w:p w14:paraId="6E88C511" w14:textId="0DB6F389" w:rsidR="00B02123" w:rsidRPr="00563E6B" w:rsidRDefault="00B02123" w:rsidP="00563E6B">
      <w:pPr>
        <w:tabs>
          <w:tab w:val="right" w:pos="5670"/>
        </w:tabs>
        <w:spacing w:afterLines="60" w:after="144"/>
        <w:ind w:left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 xml:space="preserve">Sazba DPH </w:t>
      </w:r>
      <w:r w:rsidR="0014058E">
        <w:rPr>
          <w:sz w:val="22"/>
          <w:szCs w:val="22"/>
        </w:rPr>
        <w:t xml:space="preserve">21 </w:t>
      </w:r>
      <w:r w:rsidRPr="00563E6B">
        <w:rPr>
          <w:sz w:val="22"/>
          <w:szCs w:val="22"/>
        </w:rPr>
        <w:t>%</w:t>
      </w:r>
      <w:r w:rsidRPr="00563E6B">
        <w:rPr>
          <w:sz w:val="22"/>
          <w:szCs w:val="22"/>
        </w:rPr>
        <w:tab/>
      </w:r>
      <w:r w:rsidR="0014058E">
        <w:rPr>
          <w:sz w:val="22"/>
          <w:szCs w:val="22"/>
        </w:rPr>
        <w:t>32.550,--</w:t>
      </w:r>
      <w:r w:rsidRPr="00563E6B">
        <w:rPr>
          <w:sz w:val="22"/>
          <w:szCs w:val="22"/>
        </w:rPr>
        <w:t xml:space="preserve"> Kč</w:t>
      </w:r>
    </w:p>
    <w:p w14:paraId="0FFD20AE" w14:textId="4A5FF4A2" w:rsidR="00B02123" w:rsidRPr="001E180D" w:rsidRDefault="00B02123" w:rsidP="00563E6B">
      <w:pPr>
        <w:tabs>
          <w:tab w:val="right" w:pos="5670"/>
        </w:tabs>
        <w:spacing w:afterLines="60" w:after="144"/>
        <w:ind w:left="426"/>
        <w:jc w:val="both"/>
        <w:rPr>
          <w:b/>
          <w:bCs/>
          <w:sz w:val="22"/>
          <w:szCs w:val="22"/>
        </w:rPr>
      </w:pPr>
      <w:r w:rsidRPr="001E180D">
        <w:rPr>
          <w:b/>
          <w:bCs/>
          <w:sz w:val="22"/>
          <w:szCs w:val="22"/>
        </w:rPr>
        <w:t>Celková cena včetně DPH</w:t>
      </w:r>
      <w:r w:rsidRPr="001E180D">
        <w:rPr>
          <w:b/>
          <w:bCs/>
          <w:sz w:val="22"/>
          <w:szCs w:val="22"/>
        </w:rPr>
        <w:tab/>
      </w:r>
      <w:r w:rsidR="001E180D">
        <w:rPr>
          <w:b/>
          <w:bCs/>
          <w:sz w:val="22"/>
          <w:szCs w:val="22"/>
        </w:rPr>
        <w:t xml:space="preserve"> </w:t>
      </w:r>
      <w:proofErr w:type="gramStart"/>
      <w:r w:rsidR="0014058E" w:rsidRPr="001E180D">
        <w:rPr>
          <w:b/>
          <w:bCs/>
          <w:sz w:val="22"/>
          <w:szCs w:val="22"/>
        </w:rPr>
        <w:t>187.550,--</w:t>
      </w:r>
      <w:proofErr w:type="gramEnd"/>
      <w:r w:rsidRPr="001E180D">
        <w:rPr>
          <w:b/>
          <w:bCs/>
          <w:sz w:val="22"/>
          <w:szCs w:val="22"/>
        </w:rPr>
        <w:t xml:space="preserve"> Kč</w:t>
      </w:r>
      <w:r w:rsidR="001E180D">
        <w:rPr>
          <w:b/>
          <w:bCs/>
          <w:sz w:val="22"/>
          <w:szCs w:val="22"/>
        </w:rPr>
        <w:t>.</w:t>
      </w:r>
    </w:p>
    <w:p w14:paraId="7CDB5E4B" w14:textId="77777777" w:rsidR="00B02123" w:rsidRPr="00563E6B" w:rsidRDefault="00B02123" w:rsidP="00563E6B">
      <w:pPr>
        <w:pStyle w:val="Odstavecseseznamem"/>
        <w:numPr>
          <w:ilvl w:val="0"/>
          <w:numId w:val="10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 xml:space="preserve">Celková cena za dílo zahrnuje veškeré náklady zhotovitele spojené se splněním jeho povinností vyplývajících z této smlouvy. </w:t>
      </w:r>
    </w:p>
    <w:p w14:paraId="06BD4E19" w14:textId="77777777" w:rsidR="00B02123" w:rsidRPr="00563E6B" w:rsidRDefault="00B02123" w:rsidP="00563E6B">
      <w:pPr>
        <w:pStyle w:val="Odstavecseseznamem"/>
        <w:numPr>
          <w:ilvl w:val="0"/>
          <w:numId w:val="10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Změna celkové ceny za dílo je možná pouze v případě úpravy výše zákonné sazby DPH. Dále je možná změna ceny za dílo v případě provádění víceprací nebo méněprací, zjistí-li zhotovitel při kontrole předaných podkladů objednatelem vady nebo jejich nevhodnost či neúplnost, které mají vliv na náklady zhotovitele, nebo v jiných případech, pokud se na tom smluvní strany dohodnou. Změnu ceny za dílo lze pouze provést na základě písemného dodatku k této smlouvě.</w:t>
      </w:r>
    </w:p>
    <w:p w14:paraId="17B177B6" w14:textId="77777777" w:rsidR="00563E6B" w:rsidRDefault="00563E6B" w:rsidP="00563E6B">
      <w:pPr>
        <w:pStyle w:val="Zkladntext"/>
        <w:spacing w:afterLines="60" w:after="144"/>
        <w:jc w:val="center"/>
        <w:rPr>
          <w:b/>
          <w:sz w:val="22"/>
          <w:szCs w:val="22"/>
        </w:rPr>
      </w:pPr>
    </w:p>
    <w:p w14:paraId="1BE1363A" w14:textId="744860AB" w:rsidR="000E3B3E" w:rsidRPr="00563E6B" w:rsidRDefault="000E3B3E" w:rsidP="00563E6B">
      <w:pPr>
        <w:pStyle w:val="Zkladntext"/>
        <w:spacing w:afterLines="60" w:after="144"/>
        <w:jc w:val="center"/>
        <w:rPr>
          <w:b/>
          <w:sz w:val="22"/>
          <w:szCs w:val="22"/>
        </w:rPr>
      </w:pPr>
      <w:r w:rsidRPr="00563E6B">
        <w:rPr>
          <w:b/>
          <w:sz w:val="22"/>
          <w:szCs w:val="22"/>
        </w:rPr>
        <w:t>III. Platební a fakturační podmínky</w:t>
      </w:r>
    </w:p>
    <w:p w14:paraId="29EA0E9C" w14:textId="77777777" w:rsidR="000E3B3E" w:rsidRPr="00563E6B" w:rsidRDefault="000E3B3E" w:rsidP="00563E6B">
      <w:pPr>
        <w:numPr>
          <w:ilvl w:val="0"/>
          <w:numId w:val="11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 xml:space="preserve">Právo fakturovat vzniká zhotoviteli okamžikem řádného předání a převzetí díla. </w:t>
      </w:r>
    </w:p>
    <w:p w14:paraId="133F51B6" w14:textId="77777777" w:rsidR="000E3B3E" w:rsidRPr="00563E6B" w:rsidRDefault="000E3B3E" w:rsidP="00563E6B">
      <w:pPr>
        <w:pStyle w:val="Odstavecseseznamem"/>
        <w:numPr>
          <w:ilvl w:val="0"/>
          <w:numId w:val="11"/>
        </w:numPr>
        <w:spacing w:afterLines="60" w:after="144"/>
        <w:ind w:left="425" w:hanging="425"/>
        <w:jc w:val="both"/>
        <w:rPr>
          <w:sz w:val="22"/>
          <w:szCs w:val="22"/>
        </w:rPr>
      </w:pPr>
      <w:r w:rsidRPr="00563E6B">
        <w:rPr>
          <w:sz w:val="22"/>
          <w:szCs w:val="22"/>
        </w:rPr>
        <w:t xml:space="preserve">Zhotovitel je povinen po vzniku práva fakturovat vystavit a do 15 kalendářních dnů doručit objednateli originál daňového dokladu (dále jen „faktura“) za provedené dílo za dohodnutou smluvní cenu. Faktura bude mít náležitosti řádného účetního a daňového dokladu ve smyslu příslušných právních předpisů, zejména zákona č. 235/2004 Sb., o dani z přidané hodnoty, </w:t>
      </w:r>
      <w:r w:rsidRPr="00563E6B">
        <w:rPr>
          <w:bCs/>
          <w:sz w:val="22"/>
          <w:szCs w:val="22"/>
        </w:rPr>
        <w:t>ve znění pozdějších předpisů. Na faktuře bude uvedeno evidenční číslo této smlouvy uvedené v jejím označení.</w:t>
      </w:r>
    </w:p>
    <w:p w14:paraId="7F2E8130" w14:textId="345D5DA0" w:rsidR="000E3B3E" w:rsidRPr="00563E6B" w:rsidRDefault="000E3B3E" w:rsidP="00563E6B">
      <w:pPr>
        <w:pStyle w:val="Odstavecseseznamem"/>
        <w:numPr>
          <w:ilvl w:val="0"/>
          <w:numId w:val="11"/>
        </w:numPr>
        <w:spacing w:afterLines="60" w:after="144"/>
        <w:ind w:left="426" w:hanging="426"/>
        <w:jc w:val="both"/>
        <w:rPr>
          <w:color w:val="000000" w:themeColor="text1"/>
          <w:sz w:val="22"/>
          <w:szCs w:val="22"/>
        </w:rPr>
      </w:pPr>
      <w:r w:rsidRPr="00563E6B">
        <w:rPr>
          <w:color w:val="000000" w:themeColor="text1"/>
          <w:sz w:val="22"/>
          <w:szCs w:val="22"/>
        </w:rPr>
        <w:t xml:space="preserve">Splatnost faktury činí 30 kalendářních dnů ode dne jejího prokazatelného doručení na adresu sídla objednatele uvedenou v úvodních ustanoveních této smlouvy, v případě elektronické podoby faktury ode dne jejího prokazatelného doručení na emailovou adresu </w:t>
      </w:r>
      <w:proofErr w:type="spellStart"/>
      <w:r w:rsidR="00395782">
        <w:rPr>
          <w:color w:val="000000" w:themeColor="text1"/>
          <w:sz w:val="22"/>
          <w:szCs w:val="22"/>
        </w:rPr>
        <w:t>xxxxxxxxxxxxxxxxxxx</w:t>
      </w:r>
      <w:proofErr w:type="spellEnd"/>
      <w:r w:rsidRPr="00563E6B">
        <w:rPr>
          <w:color w:val="000000" w:themeColor="text1"/>
          <w:sz w:val="22"/>
          <w:szCs w:val="22"/>
        </w:rPr>
        <w:t>. Objednatel tímto souhlasí s elektronickou formou fakturace.</w:t>
      </w:r>
    </w:p>
    <w:p w14:paraId="361F18FB" w14:textId="77777777" w:rsidR="000E3B3E" w:rsidRPr="00563E6B" w:rsidRDefault="000E3B3E" w:rsidP="00563E6B">
      <w:pPr>
        <w:pStyle w:val="Odstavecseseznamem"/>
        <w:numPr>
          <w:ilvl w:val="0"/>
          <w:numId w:val="11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V případě, že faktura bude obsahovat nesprávné nebo neúplné údaje, je objednatel oprávněn vrátit ji do data její splatnosti zhotoviteli. Zhotovitel vrácenou fakturu opraví, eventuálně vyhotoví novou, bezvadnou. V takovém případě běží objednateli nová doba splatnosti dle odst. 3. tohoto článku ode dne doručení opravené nebo nové faktury.</w:t>
      </w:r>
    </w:p>
    <w:p w14:paraId="620E297A" w14:textId="77777777" w:rsidR="000E3B3E" w:rsidRPr="00563E6B" w:rsidRDefault="000E3B3E" w:rsidP="00563E6B">
      <w:pPr>
        <w:spacing w:afterLines="60" w:after="144"/>
        <w:jc w:val="both"/>
        <w:rPr>
          <w:sz w:val="22"/>
          <w:szCs w:val="22"/>
        </w:rPr>
      </w:pPr>
    </w:p>
    <w:p w14:paraId="545A146C" w14:textId="77777777" w:rsidR="000E3B3E" w:rsidRPr="00563E6B" w:rsidRDefault="000E3B3E" w:rsidP="00563E6B">
      <w:pPr>
        <w:spacing w:afterLines="60" w:after="144"/>
        <w:jc w:val="center"/>
        <w:rPr>
          <w:b/>
          <w:sz w:val="22"/>
          <w:szCs w:val="22"/>
        </w:rPr>
      </w:pPr>
      <w:r w:rsidRPr="00563E6B">
        <w:rPr>
          <w:b/>
          <w:sz w:val="22"/>
          <w:szCs w:val="22"/>
        </w:rPr>
        <w:t>IV. Místo plnění</w:t>
      </w:r>
    </w:p>
    <w:p w14:paraId="1D17A01B" w14:textId="55A3099A" w:rsidR="00785CCA" w:rsidRPr="00785CCA" w:rsidRDefault="000E3B3E" w:rsidP="00785CCA">
      <w:pPr>
        <w:numPr>
          <w:ilvl w:val="0"/>
          <w:numId w:val="4"/>
        </w:numPr>
        <w:tabs>
          <w:tab w:val="clear" w:pos="720"/>
        </w:tabs>
        <w:spacing w:afterLines="60" w:after="144"/>
        <w:jc w:val="both"/>
        <w:rPr>
          <w:bCs/>
          <w:sz w:val="22"/>
          <w:szCs w:val="22"/>
        </w:rPr>
      </w:pPr>
      <w:r w:rsidRPr="00785CCA">
        <w:rPr>
          <w:bCs/>
          <w:sz w:val="22"/>
          <w:szCs w:val="22"/>
        </w:rPr>
        <w:t xml:space="preserve">Místem </w:t>
      </w:r>
      <w:r w:rsidR="00F34477" w:rsidRPr="00785CCA">
        <w:rPr>
          <w:bCs/>
          <w:sz w:val="22"/>
          <w:szCs w:val="22"/>
        </w:rPr>
        <w:t xml:space="preserve">plnění je </w:t>
      </w:r>
      <w:proofErr w:type="spellStart"/>
      <w:r w:rsidR="00D93E76">
        <w:rPr>
          <w:bCs/>
          <w:sz w:val="22"/>
          <w:szCs w:val="22"/>
        </w:rPr>
        <w:t>xxxxxxxxxxxxx</w:t>
      </w:r>
      <w:proofErr w:type="spellEnd"/>
      <w:r w:rsidR="00D93E76" w:rsidRPr="00785CCA">
        <w:rPr>
          <w:bCs/>
          <w:sz w:val="22"/>
          <w:szCs w:val="22"/>
        </w:rPr>
        <w:t xml:space="preserve"> </w:t>
      </w:r>
      <w:r w:rsidR="00785CCA" w:rsidRPr="00785CCA">
        <w:rPr>
          <w:bCs/>
          <w:sz w:val="22"/>
          <w:szCs w:val="22"/>
        </w:rPr>
        <w:t>(</w:t>
      </w:r>
      <w:proofErr w:type="spellStart"/>
      <w:r w:rsidR="00D93E76">
        <w:rPr>
          <w:bCs/>
          <w:sz w:val="22"/>
          <w:szCs w:val="22"/>
        </w:rPr>
        <w:t>xxxxxxxxx</w:t>
      </w:r>
      <w:proofErr w:type="spellEnd"/>
      <w:r w:rsidR="00785CCA" w:rsidRPr="00785CCA">
        <w:rPr>
          <w:bCs/>
          <w:sz w:val="22"/>
          <w:szCs w:val="22"/>
        </w:rPr>
        <w:t xml:space="preserve">) a </w:t>
      </w:r>
      <w:bookmarkStart w:id="0" w:name="_Hlk167355509"/>
      <w:proofErr w:type="spellStart"/>
      <w:r w:rsidR="00D93E76">
        <w:rPr>
          <w:bCs/>
          <w:sz w:val="22"/>
          <w:szCs w:val="22"/>
        </w:rPr>
        <w:t>xxxxxxxxxxxxx</w:t>
      </w:r>
      <w:bookmarkEnd w:id="0"/>
      <w:proofErr w:type="spellEnd"/>
      <w:r w:rsidR="00785CCA" w:rsidRPr="00785CCA">
        <w:rPr>
          <w:bCs/>
          <w:sz w:val="22"/>
          <w:szCs w:val="22"/>
        </w:rPr>
        <w:t xml:space="preserve"> a místem předání a převzetí díla</w:t>
      </w:r>
      <w:r w:rsidR="00785CCA">
        <w:rPr>
          <w:bCs/>
          <w:sz w:val="22"/>
          <w:szCs w:val="22"/>
        </w:rPr>
        <w:t xml:space="preserve"> </w:t>
      </w:r>
      <w:r w:rsidR="00785CCA" w:rsidRPr="00785CCA">
        <w:rPr>
          <w:bCs/>
          <w:sz w:val="22"/>
          <w:szCs w:val="22"/>
        </w:rPr>
        <w:t xml:space="preserve">(uložení transferů) je </w:t>
      </w:r>
      <w:proofErr w:type="spellStart"/>
      <w:r w:rsidR="00D93E76">
        <w:rPr>
          <w:bCs/>
          <w:sz w:val="22"/>
          <w:szCs w:val="22"/>
        </w:rPr>
        <w:t>xxxxxxxxxxxxx</w:t>
      </w:r>
      <w:proofErr w:type="spellEnd"/>
      <w:r w:rsidR="00D93E76" w:rsidRPr="00785CCA">
        <w:rPr>
          <w:bCs/>
          <w:sz w:val="22"/>
          <w:szCs w:val="22"/>
        </w:rPr>
        <w:t xml:space="preserve"> </w:t>
      </w:r>
      <w:r w:rsidR="00785CCA" w:rsidRPr="00785CCA">
        <w:rPr>
          <w:bCs/>
          <w:sz w:val="22"/>
          <w:szCs w:val="22"/>
        </w:rPr>
        <w:t>(</w:t>
      </w:r>
      <w:proofErr w:type="spellStart"/>
      <w:r w:rsidR="00D93E76">
        <w:rPr>
          <w:bCs/>
          <w:sz w:val="22"/>
          <w:szCs w:val="22"/>
        </w:rPr>
        <w:t>xxxxxxxxxxxxx</w:t>
      </w:r>
      <w:proofErr w:type="spellEnd"/>
      <w:r w:rsidR="00785CCA" w:rsidRPr="00785CCA">
        <w:rPr>
          <w:bCs/>
          <w:sz w:val="22"/>
          <w:szCs w:val="22"/>
        </w:rPr>
        <w:t>).</w:t>
      </w:r>
    </w:p>
    <w:p w14:paraId="6B13A7B6" w14:textId="5F821976" w:rsidR="000E3B3E" w:rsidRPr="00785CCA" w:rsidRDefault="000E3B3E" w:rsidP="00785CCA">
      <w:pPr>
        <w:numPr>
          <w:ilvl w:val="0"/>
          <w:numId w:val="4"/>
        </w:numPr>
        <w:tabs>
          <w:tab w:val="clear" w:pos="720"/>
          <w:tab w:val="num" w:pos="426"/>
        </w:tabs>
        <w:spacing w:afterLines="60" w:after="144"/>
        <w:jc w:val="both"/>
        <w:rPr>
          <w:bCs/>
          <w:sz w:val="22"/>
          <w:szCs w:val="22"/>
        </w:rPr>
      </w:pPr>
      <w:r w:rsidRPr="00785CCA">
        <w:rPr>
          <w:bCs/>
          <w:sz w:val="22"/>
          <w:szCs w:val="22"/>
        </w:rPr>
        <w:t>Osobou, kterou objednatel pověřil převzetím díla, je kontaktní osoba uvedená v úvodních ustanoveních této smlouvy, případně jiná, objednatelem písemně pověřená, osoba.</w:t>
      </w:r>
    </w:p>
    <w:p w14:paraId="19A9240B" w14:textId="77777777" w:rsidR="002B5FA4" w:rsidRPr="00563E6B" w:rsidRDefault="002B5FA4" w:rsidP="00563E6B">
      <w:pPr>
        <w:spacing w:afterLines="60" w:after="144"/>
        <w:jc w:val="both"/>
        <w:rPr>
          <w:bCs/>
          <w:sz w:val="22"/>
          <w:szCs w:val="22"/>
        </w:rPr>
      </w:pPr>
    </w:p>
    <w:p w14:paraId="732E7E24" w14:textId="77777777" w:rsidR="00724204" w:rsidRPr="00563E6B" w:rsidRDefault="00EF29DF" w:rsidP="00563E6B">
      <w:pPr>
        <w:spacing w:afterLines="60" w:after="144"/>
        <w:jc w:val="center"/>
        <w:outlineLvl w:val="0"/>
        <w:rPr>
          <w:b/>
          <w:bCs/>
          <w:sz w:val="22"/>
          <w:szCs w:val="22"/>
        </w:rPr>
      </w:pPr>
      <w:r w:rsidRPr="00563E6B">
        <w:rPr>
          <w:b/>
          <w:bCs/>
          <w:sz w:val="22"/>
          <w:szCs w:val="22"/>
        </w:rPr>
        <w:t xml:space="preserve">V. </w:t>
      </w:r>
      <w:r w:rsidR="00724204" w:rsidRPr="00563E6B">
        <w:rPr>
          <w:b/>
          <w:bCs/>
          <w:sz w:val="22"/>
          <w:szCs w:val="22"/>
        </w:rPr>
        <w:t>Doba plnění</w:t>
      </w:r>
      <w:r w:rsidR="008E1CF7" w:rsidRPr="00563E6B">
        <w:rPr>
          <w:b/>
          <w:bCs/>
          <w:sz w:val="22"/>
          <w:szCs w:val="22"/>
        </w:rPr>
        <w:t>, předání a převzetí díla</w:t>
      </w:r>
    </w:p>
    <w:p w14:paraId="59AA29A1" w14:textId="0B026561" w:rsidR="001823E2" w:rsidRPr="00563E6B" w:rsidRDefault="00724204" w:rsidP="00563E6B">
      <w:pPr>
        <w:numPr>
          <w:ilvl w:val="0"/>
          <w:numId w:val="2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Zho</w:t>
      </w:r>
      <w:r w:rsidR="00541AF1" w:rsidRPr="00563E6B">
        <w:rPr>
          <w:sz w:val="22"/>
          <w:szCs w:val="22"/>
        </w:rPr>
        <w:t>tovitel je povinen dílo provést</w:t>
      </w:r>
      <w:r w:rsidRPr="00563E6B">
        <w:rPr>
          <w:sz w:val="22"/>
          <w:szCs w:val="22"/>
        </w:rPr>
        <w:t xml:space="preserve"> a předat objednateli nejpozději do </w:t>
      </w:r>
      <w:r w:rsidR="001E180D" w:rsidRPr="001E180D">
        <w:rPr>
          <w:b/>
          <w:bCs/>
          <w:sz w:val="22"/>
          <w:szCs w:val="22"/>
        </w:rPr>
        <w:t>31. 12. 2024</w:t>
      </w:r>
      <w:r w:rsidR="001E180D">
        <w:rPr>
          <w:sz w:val="22"/>
          <w:szCs w:val="22"/>
        </w:rPr>
        <w:t>.</w:t>
      </w:r>
    </w:p>
    <w:p w14:paraId="41A181C9" w14:textId="77777777" w:rsidR="00143B51" w:rsidRPr="00563E6B" w:rsidRDefault="00724204" w:rsidP="00563E6B">
      <w:pPr>
        <w:numPr>
          <w:ilvl w:val="0"/>
          <w:numId w:val="2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Termín dokončení a předání díla dle odst. 1</w:t>
      </w:r>
      <w:r w:rsidR="00657BA9" w:rsidRPr="00563E6B">
        <w:rPr>
          <w:sz w:val="22"/>
          <w:szCs w:val="22"/>
        </w:rPr>
        <w:t>.</w:t>
      </w:r>
      <w:r w:rsidRPr="00563E6B">
        <w:rPr>
          <w:sz w:val="22"/>
          <w:szCs w:val="22"/>
        </w:rPr>
        <w:t xml:space="preserve"> tohoto článku je podmíněn splněním všech povinností nezbytných k řádnému prov</w:t>
      </w:r>
      <w:r w:rsidR="00427ABB" w:rsidRPr="00563E6B">
        <w:rPr>
          <w:sz w:val="22"/>
          <w:szCs w:val="22"/>
        </w:rPr>
        <w:t>edení</w:t>
      </w:r>
      <w:r w:rsidR="003548EA" w:rsidRPr="00563E6B">
        <w:rPr>
          <w:sz w:val="22"/>
          <w:szCs w:val="22"/>
        </w:rPr>
        <w:t xml:space="preserve"> díla ze strany objednatele.</w:t>
      </w:r>
    </w:p>
    <w:p w14:paraId="5DB0AA13" w14:textId="77777777" w:rsidR="00C16E98" w:rsidRPr="00563E6B" w:rsidRDefault="00724204" w:rsidP="00563E6B">
      <w:pPr>
        <w:numPr>
          <w:ilvl w:val="0"/>
          <w:numId w:val="2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Zhotovitel splní celý svůj závazek provést dílo podle této smlouvy jeho řád</w:t>
      </w:r>
      <w:r w:rsidR="003548EA" w:rsidRPr="00563E6B">
        <w:rPr>
          <w:sz w:val="22"/>
          <w:szCs w:val="22"/>
        </w:rPr>
        <w:t>ným a včasným dokončením v </w:t>
      </w:r>
      <w:r w:rsidRPr="00563E6B">
        <w:rPr>
          <w:sz w:val="22"/>
          <w:szCs w:val="22"/>
        </w:rPr>
        <w:t xml:space="preserve">odpovídající kvalitě a předáním objednateli. O dokončení a předání díla dle čl. I. této smlouvy bude smluvními stranami sepsán předávací protokol, který bude obsahovat </w:t>
      </w:r>
      <w:r w:rsidR="003548EA" w:rsidRPr="00563E6B">
        <w:rPr>
          <w:sz w:val="22"/>
          <w:szCs w:val="22"/>
        </w:rPr>
        <w:t>výslovný souhlas objednatele s </w:t>
      </w:r>
      <w:r w:rsidR="00143B51" w:rsidRPr="00563E6B">
        <w:rPr>
          <w:sz w:val="22"/>
          <w:szCs w:val="22"/>
        </w:rPr>
        <w:t>převzetím díla</w:t>
      </w:r>
      <w:r w:rsidR="00C16E98" w:rsidRPr="00563E6B">
        <w:rPr>
          <w:sz w:val="22"/>
          <w:szCs w:val="22"/>
        </w:rPr>
        <w:t xml:space="preserve">, </w:t>
      </w:r>
      <w:r w:rsidR="00143B51" w:rsidRPr="00563E6B">
        <w:rPr>
          <w:sz w:val="22"/>
          <w:szCs w:val="22"/>
        </w:rPr>
        <w:t xml:space="preserve">datum převzetí </w:t>
      </w:r>
      <w:r w:rsidR="00C16E98" w:rsidRPr="00563E6B">
        <w:rPr>
          <w:sz w:val="22"/>
          <w:szCs w:val="22"/>
        </w:rPr>
        <w:t>d</w:t>
      </w:r>
      <w:r w:rsidR="00143B51" w:rsidRPr="00563E6B">
        <w:rPr>
          <w:sz w:val="22"/>
          <w:szCs w:val="22"/>
        </w:rPr>
        <w:t>íla,</w:t>
      </w:r>
      <w:r w:rsidR="00C16E98" w:rsidRPr="00563E6B">
        <w:rPr>
          <w:sz w:val="22"/>
          <w:szCs w:val="22"/>
        </w:rPr>
        <w:t xml:space="preserve"> </w:t>
      </w:r>
      <w:r w:rsidR="00143B51" w:rsidRPr="00563E6B">
        <w:rPr>
          <w:sz w:val="22"/>
          <w:szCs w:val="22"/>
        </w:rPr>
        <w:t xml:space="preserve">prohlášení </w:t>
      </w:r>
      <w:r w:rsidR="00C16E98" w:rsidRPr="00563E6B">
        <w:rPr>
          <w:sz w:val="22"/>
          <w:szCs w:val="22"/>
        </w:rPr>
        <w:t>o</w:t>
      </w:r>
      <w:r w:rsidR="00143B51" w:rsidRPr="00563E6B">
        <w:rPr>
          <w:sz w:val="22"/>
          <w:szCs w:val="22"/>
        </w:rPr>
        <w:t xml:space="preserve">bjednatele, zda přebírá </w:t>
      </w:r>
      <w:r w:rsidR="00C16E98" w:rsidRPr="00563E6B">
        <w:rPr>
          <w:sz w:val="22"/>
          <w:szCs w:val="22"/>
        </w:rPr>
        <w:t>d</w:t>
      </w:r>
      <w:r w:rsidR="00143B51" w:rsidRPr="00563E6B">
        <w:rPr>
          <w:sz w:val="22"/>
          <w:szCs w:val="22"/>
        </w:rPr>
        <w:t>ílo bez výhrad, nebo s</w:t>
      </w:r>
      <w:r w:rsidR="003548EA" w:rsidRPr="00563E6B">
        <w:rPr>
          <w:sz w:val="22"/>
          <w:szCs w:val="22"/>
        </w:rPr>
        <w:t> </w:t>
      </w:r>
      <w:r w:rsidR="00143B51" w:rsidRPr="00563E6B">
        <w:rPr>
          <w:sz w:val="22"/>
          <w:szCs w:val="22"/>
        </w:rPr>
        <w:t xml:space="preserve">výhradami, </w:t>
      </w:r>
      <w:r w:rsidR="00C16E98" w:rsidRPr="00563E6B">
        <w:rPr>
          <w:sz w:val="22"/>
          <w:szCs w:val="22"/>
        </w:rPr>
        <w:t xml:space="preserve">dále případný </w:t>
      </w:r>
      <w:r w:rsidR="00143B51" w:rsidRPr="00563E6B">
        <w:rPr>
          <w:sz w:val="22"/>
          <w:szCs w:val="22"/>
        </w:rPr>
        <w:t xml:space="preserve">soupis zjištěných vad </w:t>
      </w:r>
      <w:r w:rsidR="00C16E98" w:rsidRPr="00563E6B">
        <w:rPr>
          <w:sz w:val="22"/>
          <w:szCs w:val="22"/>
        </w:rPr>
        <w:t xml:space="preserve">a </w:t>
      </w:r>
      <w:r w:rsidR="00143B51" w:rsidRPr="00563E6B">
        <w:rPr>
          <w:sz w:val="22"/>
          <w:szCs w:val="22"/>
        </w:rPr>
        <w:t>dohodnuté lhůty k</w:t>
      </w:r>
      <w:r w:rsidR="003548EA" w:rsidRPr="00563E6B">
        <w:rPr>
          <w:sz w:val="22"/>
          <w:szCs w:val="22"/>
        </w:rPr>
        <w:t> </w:t>
      </w:r>
      <w:r w:rsidR="00143B51" w:rsidRPr="00563E6B">
        <w:rPr>
          <w:sz w:val="22"/>
          <w:szCs w:val="22"/>
        </w:rPr>
        <w:t>odstranění zjištěných vad nebo ji</w:t>
      </w:r>
      <w:r w:rsidR="00C16E98" w:rsidRPr="00563E6B">
        <w:rPr>
          <w:sz w:val="22"/>
          <w:szCs w:val="22"/>
        </w:rPr>
        <w:t xml:space="preserve">ná opatření (byla-li dohodnuta) a </w:t>
      </w:r>
      <w:r w:rsidR="00143B51" w:rsidRPr="00563E6B">
        <w:rPr>
          <w:sz w:val="22"/>
          <w:szCs w:val="22"/>
        </w:rPr>
        <w:t xml:space="preserve">soupis </w:t>
      </w:r>
      <w:r w:rsidR="00C16E98" w:rsidRPr="00563E6B">
        <w:rPr>
          <w:sz w:val="22"/>
          <w:szCs w:val="22"/>
        </w:rPr>
        <w:t>d</w:t>
      </w:r>
      <w:r w:rsidR="00143B51" w:rsidRPr="00563E6B">
        <w:rPr>
          <w:sz w:val="22"/>
          <w:szCs w:val="22"/>
        </w:rPr>
        <w:t xml:space="preserve">okladů předaných </w:t>
      </w:r>
      <w:r w:rsidR="00C16E98" w:rsidRPr="00563E6B">
        <w:rPr>
          <w:sz w:val="22"/>
          <w:szCs w:val="22"/>
        </w:rPr>
        <w:t>o</w:t>
      </w:r>
      <w:r w:rsidR="00143B51" w:rsidRPr="00563E6B">
        <w:rPr>
          <w:sz w:val="22"/>
          <w:szCs w:val="22"/>
        </w:rPr>
        <w:t xml:space="preserve">bjednateli. </w:t>
      </w:r>
      <w:r w:rsidRPr="00563E6B">
        <w:rPr>
          <w:sz w:val="22"/>
          <w:szCs w:val="22"/>
        </w:rPr>
        <w:t xml:space="preserve">Předávací protokol </w:t>
      </w:r>
      <w:r w:rsidR="00145580" w:rsidRPr="00563E6B">
        <w:rPr>
          <w:sz w:val="22"/>
          <w:szCs w:val="22"/>
        </w:rPr>
        <w:t xml:space="preserve">vypracuje zhotovitel a </w:t>
      </w:r>
      <w:r w:rsidRPr="00563E6B">
        <w:rPr>
          <w:sz w:val="22"/>
          <w:szCs w:val="22"/>
        </w:rPr>
        <w:t xml:space="preserve">obě smluvní strany </w:t>
      </w:r>
      <w:r w:rsidR="00145580" w:rsidRPr="00563E6B">
        <w:rPr>
          <w:sz w:val="22"/>
          <w:szCs w:val="22"/>
        </w:rPr>
        <w:t xml:space="preserve">jej </w:t>
      </w:r>
      <w:r w:rsidRPr="00563E6B">
        <w:rPr>
          <w:sz w:val="22"/>
          <w:szCs w:val="22"/>
        </w:rPr>
        <w:t>podepíší.</w:t>
      </w:r>
    </w:p>
    <w:p w14:paraId="1ABC4974" w14:textId="77777777" w:rsidR="00C16E98" w:rsidRPr="00563E6B" w:rsidRDefault="00C16E98" w:rsidP="00563E6B">
      <w:pPr>
        <w:numPr>
          <w:ilvl w:val="0"/>
          <w:numId w:val="2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Objednatel převezme dílo bez výhrad, je-li v</w:t>
      </w:r>
      <w:r w:rsidR="003548EA" w:rsidRPr="00563E6B">
        <w:rPr>
          <w:sz w:val="22"/>
          <w:szCs w:val="22"/>
        </w:rPr>
        <w:t> </w:t>
      </w:r>
      <w:r w:rsidRPr="00563E6B">
        <w:rPr>
          <w:sz w:val="22"/>
          <w:szCs w:val="22"/>
        </w:rPr>
        <w:t>předávacím řízení zjištěno, že dílo je prosté vad.</w:t>
      </w:r>
    </w:p>
    <w:p w14:paraId="63352DB5" w14:textId="77777777" w:rsidR="00C16E98" w:rsidRPr="00563E6B" w:rsidRDefault="00C16E98" w:rsidP="00563E6B">
      <w:pPr>
        <w:numPr>
          <w:ilvl w:val="0"/>
          <w:numId w:val="2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bCs/>
          <w:sz w:val="22"/>
          <w:szCs w:val="22"/>
        </w:rPr>
        <w:t>Převezme-li objednatel dílo s výhradami,</w:t>
      </w:r>
      <w:r w:rsidR="00724204" w:rsidRPr="00563E6B">
        <w:rPr>
          <w:bCs/>
          <w:sz w:val="22"/>
          <w:szCs w:val="22"/>
        </w:rPr>
        <w:t xml:space="preserve"> zhotovitel </w:t>
      </w:r>
      <w:r w:rsidRPr="00563E6B">
        <w:rPr>
          <w:bCs/>
          <w:sz w:val="22"/>
          <w:szCs w:val="22"/>
        </w:rPr>
        <w:t xml:space="preserve">se </w:t>
      </w:r>
      <w:r w:rsidR="00724204" w:rsidRPr="00563E6B">
        <w:rPr>
          <w:bCs/>
          <w:sz w:val="22"/>
          <w:szCs w:val="22"/>
        </w:rPr>
        <w:t xml:space="preserve">písemně zaváže </w:t>
      </w:r>
      <w:r w:rsidRPr="00563E6B">
        <w:rPr>
          <w:bCs/>
          <w:sz w:val="22"/>
          <w:szCs w:val="22"/>
        </w:rPr>
        <w:t xml:space="preserve">zjištěné </w:t>
      </w:r>
      <w:r w:rsidR="00724204" w:rsidRPr="00563E6B">
        <w:rPr>
          <w:bCs/>
          <w:sz w:val="22"/>
          <w:szCs w:val="22"/>
        </w:rPr>
        <w:t>vady</w:t>
      </w:r>
      <w:r w:rsidR="00145580" w:rsidRPr="00563E6B">
        <w:rPr>
          <w:bCs/>
          <w:sz w:val="22"/>
          <w:szCs w:val="22"/>
        </w:rPr>
        <w:t xml:space="preserve"> </w:t>
      </w:r>
      <w:r w:rsidR="00724204" w:rsidRPr="00563E6B">
        <w:rPr>
          <w:bCs/>
          <w:sz w:val="22"/>
          <w:szCs w:val="22"/>
        </w:rPr>
        <w:t>odstranit v dohodnuté lhůtě, která bude uvedena v předávacím protokolu. V případě, že objednatel nevytkne vady v době předání, dílo se považuje za řádně a včas předané bez vad.</w:t>
      </w:r>
    </w:p>
    <w:p w14:paraId="22B7D5F6" w14:textId="77777777" w:rsidR="00CB2732" w:rsidRPr="00563E6B" w:rsidRDefault="00C16E98" w:rsidP="00563E6B">
      <w:pPr>
        <w:numPr>
          <w:ilvl w:val="0"/>
          <w:numId w:val="2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 xml:space="preserve">V případě, že objednatel dílo nepřevezme, bude mezi </w:t>
      </w:r>
      <w:r w:rsidR="00CB2732" w:rsidRPr="00563E6B">
        <w:rPr>
          <w:sz w:val="22"/>
          <w:szCs w:val="22"/>
        </w:rPr>
        <w:t>s</w:t>
      </w:r>
      <w:r w:rsidRPr="00563E6B">
        <w:rPr>
          <w:sz w:val="22"/>
          <w:szCs w:val="22"/>
        </w:rPr>
        <w:t>mluvními stranami sepsán záznam s</w:t>
      </w:r>
      <w:r w:rsidR="003548EA" w:rsidRPr="00563E6B">
        <w:rPr>
          <w:sz w:val="22"/>
          <w:szCs w:val="22"/>
        </w:rPr>
        <w:t> </w:t>
      </w:r>
      <w:r w:rsidRPr="00563E6B">
        <w:rPr>
          <w:sz w:val="22"/>
          <w:szCs w:val="22"/>
        </w:rPr>
        <w:t xml:space="preserve">uvedením důvodu nepřevzetí </w:t>
      </w:r>
      <w:r w:rsidR="00CB2732" w:rsidRPr="00563E6B">
        <w:rPr>
          <w:sz w:val="22"/>
          <w:szCs w:val="22"/>
        </w:rPr>
        <w:t>d</w:t>
      </w:r>
      <w:r w:rsidRPr="00563E6B">
        <w:rPr>
          <w:sz w:val="22"/>
          <w:szCs w:val="22"/>
        </w:rPr>
        <w:t>íla a s</w:t>
      </w:r>
      <w:r w:rsidR="003548EA" w:rsidRPr="00563E6B">
        <w:rPr>
          <w:sz w:val="22"/>
          <w:szCs w:val="22"/>
        </w:rPr>
        <w:t> </w:t>
      </w:r>
      <w:r w:rsidRPr="00563E6B">
        <w:rPr>
          <w:sz w:val="22"/>
          <w:szCs w:val="22"/>
        </w:rPr>
        <w:t xml:space="preserve">uvedením stanovisek </w:t>
      </w:r>
      <w:r w:rsidR="00CB2732" w:rsidRPr="00563E6B">
        <w:rPr>
          <w:sz w:val="22"/>
          <w:szCs w:val="22"/>
        </w:rPr>
        <w:t>s</w:t>
      </w:r>
      <w:r w:rsidRPr="00563E6B">
        <w:rPr>
          <w:sz w:val="22"/>
          <w:szCs w:val="22"/>
        </w:rPr>
        <w:t xml:space="preserve">mluvních stran. Zpracování záznamu zajistí </w:t>
      </w:r>
      <w:r w:rsidR="00CB2732" w:rsidRPr="00563E6B">
        <w:rPr>
          <w:sz w:val="22"/>
          <w:szCs w:val="22"/>
        </w:rPr>
        <w:t>z</w:t>
      </w:r>
      <w:r w:rsidRPr="00563E6B">
        <w:rPr>
          <w:sz w:val="22"/>
          <w:szCs w:val="22"/>
        </w:rPr>
        <w:t>hotovitel.</w:t>
      </w:r>
      <w:r w:rsidR="00CB2732" w:rsidRPr="00563E6B">
        <w:rPr>
          <w:sz w:val="22"/>
          <w:szCs w:val="22"/>
        </w:rPr>
        <w:t xml:space="preserve"> Současně bude smluvními stranami sjednána lhůt</w:t>
      </w:r>
      <w:r w:rsidR="0021445D" w:rsidRPr="00563E6B">
        <w:rPr>
          <w:sz w:val="22"/>
          <w:szCs w:val="22"/>
        </w:rPr>
        <w:t>a pro odstranění zjištěných vad, příp. jiná opatření.</w:t>
      </w:r>
    </w:p>
    <w:p w14:paraId="3E8FECD9" w14:textId="77777777" w:rsidR="00CB2732" w:rsidRPr="00563E6B" w:rsidRDefault="00CB2732" w:rsidP="00563E6B">
      <w:pPr>
        <w:numPr>
          <w:ilvl w:val="0"/>
          <w:numId w:val="2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Podpisem předávacího protokolu nebo záznamu o nepřevzetí díla je přejímací řízení ukončeno. Pro průběh náhradního přejímacího řízení se užijí ustanovení tohoto článku obdobně.</w:t>
      </w:r>
    </w:p>
    <w:p w14:paraId="26403184" w14:textId="77777777" w:rsidR="00A27095" w:rsidRPr="00563E6B" w:rsidRDefault="00A27095" w:rsidP="00563E6B">
      <w:pPr>
        <w:spacing w:afterLines="60" w:after="144"/>
        <w:jc w:val="both"/>
        <w:rPr>
          <w:bCs/>
          <w:sz w:val="22"/>
          <w:szCs w:val="22"/>
        </w:rPr>
      </w:pPr>
    </w:p>
    <w:p w14:paraId="2FDBB175" w14:textId="0D29C63B" w:rsidR="00724204" w:rsidRPr="00563E6B" w:rsidRDefault="00EF29DF" w:rsidP="00563E6B">
      <w:pPr>
        <w:spacing w:afterLines="60" w:after="144"/>
        <w:jc w:val="center"/>
        <w:outlineLvl w:val="0"/>
        <w:rPr>
          <w:b/>
          <w:sz w:val="22"/>
          <w:szCs w:val="22"/>
        </w:rPr>
      </w:pPr>
      <w:r w:rsidRPr="00563E6B">
        <w:rPr>
          <w:b/>
          <w:sz w:val="22"/>
          <w:szCs w:val="22"/>
        </w:rPr>
        <w:t xml:space="preserve">VI. </w:t>
      </w:r>
      <w:r w:rsidR="00724204" w:rsidRPr="00563E6B">
        <w:rPr>
          <w:b/>
          <w:sz w:val="22"/>
          <w:szCs w:val="22"/>
        </w:rPr>
        <w:t>Práva a povinnosti smluvních stran</w:t>
      </w:r>
    </w:p>
    <w:p w14:paraId="1A33A8D4" w14:textId="77777777" w:rsidR="00724204" w:rsidRPr="00563E6B" w:rsidRDefault="00724204" w:rsidP="00563E6B">
      <w:pPr>
        <w:numPr>
          <w:ilvl w:val="0"/>
          <w:numId w:val="12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Zhotovitel je povinen při plnění předmětu této smlouvy postupovat s</w:t>
      </w:r>
      <w:r w:rsidR="003548EA" w:rsidRPr="00563E6B">
        <w:rPr>
          <w:sz w:val="22"/>
          <w:szCs w:val="22"/>
        </w:rPr>
        <w:t> </w:t>
      </w:r>
      <w:r w:rsidRPr="00563E6B">
        <w:rPr>
          <w:sz w:val="22"/>
          <w:szCs w:val="22"/>
        </w:rPr>
        <w:t>odbornou péčí, dodržovat obecně závazné právní předpisy, technické normy a podmínky této smlouvy.</w:t>
      </w:r>
    </w:p>
    <w:p w14:paraId="2197347B" w14:textId="77777777" w:rsidR="00143B51" w:rsidRPr="00563E6B" w:rsidRDefault="00724204" w:rsidP="00563E6B">
      <w:pPr>
        <w:numPr>
          <w:ilvl w:val="0"/>
          <w:numId w:val="12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Zhotovitel postupuje při provádění díla pro objednatele samostatně</w:t>
      </w:r>
      <w:r w:rsidR="004B4496" w:rsidRPr="00563E6B">
        <w:rPr>
          <w:sz w:val="22"/>
          <w:szCs w:val="22"/>
        </w:rPr>
        <w:t>.</w:t>
      </w:r>
    </w:p>
    <w:p w14:paraId="6669AC70" w14:textId="77777777" w:rsidR="00143B51" w:rsidRPr="00563E6B" w:rsidRDefault="00143B51" w:rsidP="00563E6B">
      <w:pPr>
        <w:numPr>
          <w:ilvl w:val="0"/>
          <w:numId w:val="12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Překáží-li nevhodná věc nebo příkaz v</w:t>
      </w:r>
      <w:r w:rsidR="003548EA" w:rsidRPr="00563E6B">
        <w:rPr>
          <w:sz w:val="22"/>
          <w:szCs w:val="22"/>
        </w:rPr>
        <w:t> </w:t>
      </w:r>
      <w:r w:rsidRPr="00563E6B">
        <w:rPr>
          <w:sz w:val="22"/>
          <w:szCs w:val="22"/>
        </w:rPr>
        <w:t>řádném provádění díla, zhotovitel je v</w:t>
      </w:r>
      <w:r w:rsidR="003548EA" w:rsidRPr="00563E6B">
        <w:rPr>
          <w:sz w:val="22"/>
          <w:szCs w:val="22"/>
        </w:rPr>
        <w:t> </w:t>
      </w:r>
      <w:r w:rsidRPr="00563E6B">
        <w:rPr>
          <w:sz w:val="22"/>
          <w:szCs w:val="22"/>
        </w:rPr>
        <w:t>nezbytném rozsahu přeruší až do výměny věci nebo změny příkazu; trvá-li objednatel na provádění díla s</w:t>
      </w:r>
      <w:r w:rsidR="003548EA" w:rsidRPr="00563E6B">
        <w:rPr>
          <w:sz w:val="22"/>
          <w:szCs w:val="22"/>
        </w:rPr>
        <w:t> </w:t>
      </w:r>
      <w:r w:rsidRPr="00563E6B">
        <w:rPr>
          <w:sz w:val="22"/>
          <w:szCs w:val="22"/>
        </w:rPr>
        <w:t>použitím předané věci nebo podle daného příkazu, má zhotovitel právo požadovat, aby tak objednatel učinil v</w:t>
      </w:r>
      <w:r w:rsidR="003548EA" w:rsidRPr="00563E6B">
        <w:rPr>
          <w:sz w:val="22"/>
          <w:szCs w:val="22"/>
        </w:rPr>
        <w:t> </w:t>
      </w:r>
      <w:r w:rsidRPr="00563E6B">
        <w:rPr>
          <w:sz w:val="22"/>
          <w:szCs w:val="22"/>
        </w:rPr>
        <w:t xml:space="preserve">písemné formě. Právo </w:t>
      </w:r>
      <w:r w:rsidR="00724204" w:rsidRPr="00563E6B">
        <w:rPr>
          <w:sz w:val="22"/>
          <w:szCs w:val="22"/>
        </w:rPr>
        <w:t>zhotovitel</w:t>
      </w:r>
      <w:r w:rsidRPr="00563E6B">
        <w:rPr>
          <w:sz w:val="22"/>
          <w:szCs w:val="22"/>
        </w:rPr>
        <w:t>e</w:t>
      </w:r>
      <w:r w:rsidR="00724204" w:rsidRPr="00563E6B">
        <w:rPr>
          <w:sz w:val="22"/>
          <w:szCs w:val="22"/>
        </w:rPr>
        <w:t xml:space="preserve"> od této smlouvy odstoupit</w:t>
      </w:r>
      <w:r w:rsidRPr="00563E6B">
        <w:rPr>
          <w:sz w:val="22"/>
          <w:szCs w:val="22"/>
        </w:rPr>
        <w:t xml:space="preserve"> tímto není dotčeno</w:t>
      </w:r>
      <w:r w:rsidR="00724204" w:rsidRPr="00563E6B">
        <w:rPr>
          <w:sz w:val="22"/>
          <w:szCs w:val="22"/>
        </w:rPr>
        <w:t>.</w:t>
      </w:r>
    </w:p>
    <w:p w14:paraId="1E015A67" w14:textId="35320241" w:rsidR="00143B51" w:rsidRPr="00563E6B" w:rsidRDefault="00143B51" w:rsidP="00563E6B">
      <w:pPr>
        <w:numPr>
          <w:ilvl w:val="0"/>
          <w:numId w:val="12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 xml:space="preserve">Doba stanovená pro dokončení </w:t>
      </w:r>
      <w:r w:rsidR="0097460A" w:rsidRPr="00563E6B">
        <w:rPr>
          <w:sz w:val="22"/>
          <w:szCs w:val="22"/>
        </w:rPr>
        <w:t xml:space="preserve">a předání </w:t>
      </w:r>
      <w:r w:rsidRPr="00563E6B">
        <w:rPr>
          <w:sz w:val="22"/>
          <w:szCs w:val="22"/>
        </w:rPr>
        <w:t>díla se prodlužuje o dobu vyvolanou přer</w:t>
      </w:r>
      <w:r w:rsidR="0097460A" w:rsidRPr="00563E6B">
        <w:rPr>
          <w:sz w:val="22"/>
          <w:szCs w:val="22"/>
        </w:rPr>
        <w:t>ušením dle předchozího odstavce a zhotovitel má právo na úhradu nákladů spojených s přerušením díla nebo s použitím nevhodných věcí do doby, kdy jejich nevhodnost mohla být zjištěna.</w:t>
      </w:r>
    </w:p>
    <w:p w14:paraId="5A8D3D98" w14:textId="62CCF29B" w:rsidR="0086269B" w:rsidRPr="00563E6B" w:rsidRDefault="00E317D2" w:rsidP="00563E6B">
      <w:pPr>
        <w:numPr>
          <w:ilvl w:val="0"/>
          <w:numId w:val="12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 xml:space="preserve">Smluvní strany se dále vzájemně dohodly, že pokud by v průběhu realizace díla došlo k prodlení s plněním z důvodu neočekávaných okolností, které nastaly bez zavinění některé ze smluvních stran ve smyslu </w:t>
      </w:r>
      <w:proofErr w:type="spellStart"/>
      <w:r w:rsidRPr="00563E6B">
        <w:rPr>
          <w:sz w:val="22"/>
          <w:szCs w:val="22"/>
        </w:rPr>
        <w:t>ust</w:t>
      </w:r>
      <w:proofErr w:type="spellEnd"/>
      <w:r w:rsidRPr="00563E6B">
        <w:rPr>
          <w:sz w:val="22"/>
          <w:szCs w:val="22"/>
        </w:rPr>
        <w:t xml:space="preserve">. § 2913 odst. 2 </w:t>
      </w:r>
      <w:r w:rsidR="00A83EF7" w:rsidRPr="00563E6B">
        <w:rPr>
          <w:sz w:val="22"/>
          <w:szCs w:val="22"/>
        </w:rPr>
        <w:t>OZ</w:t>
      </w:r>
      <w:r w:rsidRPr="00563E6B">
        <w:rPr>
          <w:sz w:val="22"/>
          <w:szCs w:val="22"/>
        </w:rPr>
        <w:t>, prodlužuje se doba plnění předmětu smlouvy o stejný počet dní, po které trvaly tyto okolnosti. Smluvní strana, která se o takových okolnostech dozví, je povinna neprodleně informovat druhou smluvní stranu. Zhotovitel je povinen pokračovat v plnění předmětu smlouvy bezodkladně poté, co důvod přerušení odpadne.</w:t>
      </w:r>
    </w:p>
    <w:p w14:paraId="5A89F219" w14:textId="77777777" w:rsidR="00143B51" w:rsidRPr="00563E6B" w:rsidRDefault="00143B51" w:rsidP="00563E6B">
      <w:pPr>
        <w:numPr>
          <w:ilvl w:val="0"/>
          <w:numId w:val="12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Trvá-li objednatel na provádění díla s</w:t>
      </w:r>
      <w:r w:rsidR="003548EA" w:rsidRPr="00563E6B">
        <w:rPr>
          <w:sz w:val="22"/>
          <w:szCs w:val="22"/>
        </w:rPr>
        <w:t> </w:t>
      </w:r>
      <w:r w:rsidRPr="00563E6B">
        <w:rPr>
          <w:sz w:val="22"/>
          <w:szCs w:val="22"/>
        </w:rPr>
        <w:t>použitím předané věci nebo podle daného příkazu a zachová-li se zhotovitel podle toho, nemá objednatel práva z</w:t>
      </w:r>
      <w:r w:rsidR="003548EA" w:rsidRPr="00563E6B">
        <w:rPr>
          <w:sz w:val="22"/>
          <w:szCs w:val="22"/>
        </w:rPr>
        <w:t> </w:t>
      </w:r>
      <w:r w:rsidRPr="00563E6B">
        <w:rPr>
          <w:sz w:val="22"/>
          <w:szCs w:val="22"/>
        </w:rPr>
        <w:t>vady díla vzniklé pro nevhodnost věci nebo příkazu.</w:t>
      </w:r>
    </w:p>
    <w:p w14:paraId="54AFD746" w14:textId="77777777" w:rsidR="003A1D9F" w:rsidRPr="001C1847" w:rsidRDefault="00724204" w:rsidP="00563E6B">
      <w:pPr>
        <w:numPr>
          <w:ilvl w:val="0"/>
          <w:numId w:val="12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Objednatel se zavazuje poskytnout zhotoviteli k plnění dle této smlouvy nezbytnou součinnost</w:t>
      </w:r>
      <w:r w:rsidR="00427ABB" w:rsidRPr="00563E6B">
        <w:rPr>
          <w:sz w:val="22"/>
          <w:szCs w:val="22"/>
        </w:rPr>
        <w:t>, a to bez zbytečného odkladu</w:t>
      </w:r>
      <w:r w:rsidRPr="00563E6B">
        <w:rPr>
          <w:sz w:val="22"/>
          <w:szCs w:val="22"/>
        </w:rPr>
        <w:t>. V</w:t>
      </w:r>
      <w:r w:rsidR="003548EA" w:rsidRPr="00563E6B">
        <w:rPr>
          <w:sz w:val="22"/>
          <w:szCs w:val="22"/>
        </w:rPr>
        <w:t> </w:t>
      </w:r>
      <w:r w:rsidRPr="00563E6B">
        <w:rPr>
          <w:sz w:val="22"/>
          <w:szCs w:val="22"/>
        </w:rPr>
        <w:t xml:space="preserve">případě, že nebude součinnost objednatele řádně a včas poskytnuta, má zhotovitel právo přerušit provádění díla do jejího poskytnutí, přičemž o dobu přerušení provádění díla se prodlužuje </w:t>
      </w:r>
      <w:r w:rsidR="00D0254F" w:rsidRPr="001C1847">
        <w:rPr>
          <w:sz w:val="22"/>
          <w:szCs w:val="22"/>
        </w:rPr>
        <w:t>doba stanovená</w:t>
      </w:r>
      <w:r w:rsidRPr="001C1847">
        <w:rPr>
          <w:sz w:val="22"/>
          <w:szCs w:val="22"/>
        </w:rPr>
        <w:t xml:space="preserve"> pro dokončení a předání díla dle čl. V. odst. 1</w:t>
      </w:r>
      <w:r w:rsidR="00145580" w:rsidRPr="001C1847">
        <w:rPr>
          <w:sz w:val="22"/>
          <w:szCs w:val="22"/>
        </w:rPr>
        <w:t>.</w:t>
      </w:r>
      <w:r w:rsidRPr="001C1847">
        <w:rPr>
          <w:sz w:val="22"/>
          <w:szCs w:val="22"/>
        </w:rPr>
        <w:t xml:space="preserve"> této smlouvy, anebo upozorní-li na to objednatele, a ten v dodatečně stanovené lhůtě nesjedná nápravu, odstoupit od této smlouvy. </w:t>
      </w:r>
    </w:p>
    <w:p w14:paraId="72707F6F" w14:textId="01FB2012" w:rsidR="003A1D9F" w:rsidRPr="001C1847" w:rsidRDefault="003A1D9F" w:rsidP="00563E6B">
      <w:pPr>
        <w:numPr>
          <w:ilvl w:val="0"/>
          <w:numId w:val="12"/>
        </w:numPr>
        <w:spacing w:afterLines="60" w:after="144"/>
        <w:ind w:left="426" w:hanging="426"/>
        <w:jc w:val="both"/>
        <w:rPr>
          <w:color w:val="000000" w:themeColor="text1"/>
          <w:sz w:val="22"/>
          <w:szCs w:val="22"/>
        </w:rPr>
      </w:pPr>
      <w:r w:rsidRPr="001C1847">
        <w:rPr>
          <w:color w:val="000000" w:themeColor="text1"/>
          <w:sz w:val="22"/>
          <w:szCs w:val="22"/>
        </w:rPr>
        <w:lastRenderedPageBreak/>
        <w:t xml:space="preserve">Zhotovitel se zavazuje, že </w:t>
      </w:r>
      <w:r w:rsidR="001E180D" w:rsidRPr="001C1847">
        <w:rPr>
          <w:color w:val="000000" w:themeColor="text1"/>
          <w:sz w:val="22"/>
          <w:szCs w:val="22"/>
        </w:rPr>
        <w:t>průzkum</w:t>
      </w:r>
      <w:r w:rsidRPr="001C1847">
        <w:rPr>
          <w:color w:val="000000" w:themeColor="text1"/>
          <w:sz w:val="22"/>
          <w:szCs w:val="22"/>
        </w:rPr>
        <w:t xml:space="preserve"> bud</w:t>
      </w:r>
      <w:r w:rsidR="001E180D" w:rsidRPr="001C1847">
        <w:rPr>
          <w:color w:val="000000" w:themeColor="text1"/>
          <w:sz w:val="22"/>
          <w:szCs w:val="22"/>
        </w:rPr>
        <w:t>e</w:t>
      </w:r>
      <w:r w:rsidRPr="001C1847">
        <w:rPr>
          <w:color w:val="000000" w:themeColor="text1"/>
          <w:sz w:val="22"/>
          <w:szCs w:val="22"/>
        </w:rPr>
        <w:t xml:space="preserve"> prováděn restaurátorem, nositelem povolení k restaurování, uděleného MK ČR, příslušné specializace dle ustanovení § 14a zákona č. 20/1987 Sb., o státní památkové péči, ve znění pozdějších předpisů.  </w:t>
      </w:r>
    </w:p>
    <w:p w14:paraId="08DAB057" w14:textId="61CA8266" w:rsidR="003A1D9F" w:rsidRPr="008B6EC0" w:rsidRDefault="003A1D9F" w:rsidP="00563E6B">
      <w:pPr>
        <w:numPr>
          <w:ilvl w:val="0"/>
          <w:numId w:val="12"/>
        </w:numPr>
        <w:spacing w:afterLines="60" w:after="144"/>
        <w:ind w:left="426" w:hanging="426"/>
        <w:jc w:val="both"/>
        <w:rPr>
          <w:color w:val="000000" w:themeColor="text1"/>
          <w:sz w:val="22"/>
          <w:szCs w:val="22"/>
        </w:rPr>
      </w:pPr>
      <w:r w:rsidRPr="00563E6B">
        <w:rPr>
          <w:color w:val="000000" w:themeColor="text1"/>
          <w:sz w:val="22"/>
          <w:szCs w:val="22"/>
        </w:rPr>
        <w:t xml:space="preserve">Zhotovitel se zavazuje, že </w:t>
      </w:r>
      <w:r w:rsidRPr="001C1847">
        <w:rPr>
          <w:sz w:val="22"/>
          <w:szCs w:val="22"/>
        </w:rPr>
        <w:t>pokud</w:t>
      </w:r>
      <w:r w:rsidRPr="00563E6B">
        <w:rPr>
          <w:color w:val="000000" w:themeColor="text1"/>
          <w:sz w:val="22"/>
          <w:szCs w:val="22"/>
        </w:rPr>
        <w:t xml:space="preserve"> předmět </w:t>
      </w:r>
      <w:r w:rsidRPr="008B6EC0">
        <w:rPr>
          <w:color w:val="000000" w:themeColor="text1"/>
          <w:sz w:val="22"/>
          <w:szCs w:val="22"/>
        </w:rPr>
        <w:t xml:space="preserve">smlouvy budou plnit také studenti řádného studia v akreditovaném studijním programu </w:t>
      </w:r>
      <w:r w:rsidR="008B6EC0" w:rsidRPr="008B6EC0">
        <w:rPr>
          <w:sz w:val="22"/>
          <w:szCs w:val="22"/>
        </w:rPr>
        <w:t>Restaurování a konzervace děl hmotného kulturního dědictví</w:t>
      </w:r>
      <w:r w:rsidRPr="008B6EC0">
        <w:rPr>
          <w:color w:val="000000" w:themeColor="text1"/>
          <w:sz w:val="22"/>
          <w:szCs w:val="22"/>
        </w:rPr>
        <w:t xml:space="preserve"> na Fakultě restaurování Univerzity Pardubice, bude prováděn v souladu s ustanovením § 14a odst. 12 zákona č. 20/1987 Sb., o státní památkové péči, ve znění pozdějších předpisů.</w:t>
      </w:r>
    </w:p>
    <w:p w14:paraId="0A598BAF" w14:textId="77777777" w:rsidR="001C1847" w:rsidRDefault="001C1847" w:rsidP="001C1847">
      <w:pPr>
        <w:numPr>
          <w:ilvl w:val="0"/>
          <w:numId w:val="12"/>
        </w:numPr>
        <w:spacing w:afterLines="60" w:after="144"/>
        <w:ind w:left="426" w:hanging="426"/>
        <w:jc w:val="both"/>
        <w:rPr>
          <w:color w:val="000000" w:themeColor="text1"/>
          <w:sz w:val="22"/>
          <w:szCs w:val="22"/>
        </w:rPr>
      </w:pPr>
      <w:r w:rsidRPr="001C1847">
        <w:rPr>
          <w:color w:val="000000" w:themeColor="text1"/>
          <w:sz w:val="22"/>
          <w:szCs w:val="22"/>
        </w:rPr>
        <w:t xml:space="preserve">Nebezpečí škody na zhotoveném díle nese od okamžiku převzetí nástěnných maleb do doby předání díla zhotovitel. </w:t>
      </w:r>
    </w:p>
    <w:p w14:paraId="078E89D1" w14:textId="77777777" w:rsidR="001C1847" w:rsidRPr="001C1847" w:rsidRDefault="001C1847" w:rsidP="001C1847">
      <w:pPr>
        <w:spacing w:afterLines="60" w:after="144"/>
        <w:ind w:left="426"/>
        <w:jc w:val="both"/>
        <w:rPr>
          <w:color w:val="000000" w:themeColor="text1"/>
          <w:sz w:val="22"/>
          <w:szCs w:val="22"/>
        </w:rPr>
      </w:pPr>
    </w:p>
    <w:p w14:paraId="3DF56402" w14:textId="6891BDF3" w:rsidR="00724204" w:rsidRPr="00563E6B" w:rsidRDefault="00EF29DF" w:rsidP="00563E6B">
      <w:pPr>
        <w:spacing w:afterLines="60" w:after="144"/>
        <w:jc w:val="center"/>
        <w:outlineLvl w:val="0"/>
        <w:rPr>
          <w:b/>
          <w:sz w:val="22"/>
          <w:szCs w:val="22"/>
        </w:rPr>
      </w:pPr>
      <w:r w:rsidRPr="00563E6B">
        <w:rPr>
          <w:b/>
          <w:sz w:val="22"/>
          <w:szCs w:val="22"/>
        </w:rPr>
        <w:t xml:space="preserve">VII. </w:t>
      </w:r>
      <w:r w:rsidR="00214D5F" w:rsidRPr="00563E6B">
        <w:rPr>
          <w:b/>
          <w:sz w:val="22"/>
          <w:szCs w:val="22"/>
        </w:rPr>
        <w:t>O</w:t>
      </w:r>
      <w:r w:rsidR="00724204" w:rsidRPr="00563E6B">
        <w:rPr>
          <w:b/>
          <w:sz w:val="22"/>
          <w:szCs w:val="22"/>
        </w:rPr>
        <w:t xml:space="preserve">dpovědnost za vady </w:t>
      </w:r>
    </w:p>
    <w:p w14:paraId="48FC20AA" w14:textId="1540C3A8" w:rsidR="00777B9F" w:rsidRPr="00563E6B" w:rsidRDefault="00777B9F" w:rsidP="00563E6B">
      <w:pPr>
        <w:numPr>
          <w:ilvl w:val="0"/>
          <w:numId w:val="23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Dílo má vady, pokud neodpovídá požadavkům stanoveným v této smlouvě a/nebo obecně závazným předpisům.</w:t>
      </w:r>
    </w:p>
    <w:p w14:paraId="7B053A18" w14:textId="356C4285" w:rsidR="00777B9F" w:rsidRPr="00563E6B" w:rsidRDefault="00777B9F" w:rsidP="00563E6B">
      <w:pPr>
        <w:numPr>
          <w:ilvl w:val="0"/>
          <w:numId w:val="23"/>
        </w:numPr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Zhotovitel odpovídá za vady, které má dílo v době předání nebo které se vyskytnou po převzetí díla objednatelem v důsledku porušení povinností zhotovitele, a to v zákonem stanovené době. Tyto vady je zhotovitel v souladu s níže uvedenými podmínkami povinen bezplatně odstranit v místě plnění.</w:t>
      </w:r>
    </w:p>
    <w:p w14:paraId="35DCB22A" w14:textId="39BD1D2A" w:rsidR="00777B9F" w:rsidRPr="00563E6B" w:rsidRDefault="00777B9F" w:rsidP="00563E6B">
      <w:pPr>
        <w:numPr>
          <w:ilvl w:val="0"/>
          <w:numId w:val="23"/>
        </w:numPr>
        <w:spacing w:afterLines="60" w:after="144"/>
        <w:ind w:left="425" w:hanging="425"/>
        <w:jc w:val="both"/>
        <w:rPr>
          <w:sz w:val="22"/>
          <w:szCs w:val="22"/>
        </w:rPr>
      </w:pPr>
      <w:r w:rsidRPr="00563E6B">
        <w:rPr>
          <w:bCs/>
          <w:sz w:val="22"/>
          <w:szCs w:val="22"/>
        </w:rPr>
        <w:t>Objednatel je povinen u zhotovitele písemně uplatnit zjištěné vady díla (dále jen „reklamace“ resp. „oznámení o reklamaci“) bez zbytečného odkladu poté, co je zjistil. Zhotovitel je povinen objednateli doručit své písemné vyjádření k reklamaci v době 10 pracovních dnů po jejím obdržení. Pokud během této doby nebude objednateli doručeno písemné vyjádření zhotovitele k reklamované vadě, platí, že zhotovitel uznává reklamaci v plném rozsahu.</w:t>
      </w:r>
    </w:p>
    <w:p w14:paraId="6EABD0BE" w14:textId="1A3F7FDA" w:rsidR="00777B9F" w:rsidRPr="00563E6B" w:rsidRDefault="00777B9F" w:rsidP="00563E6B">
      <w:pPr>
        <w:numPr>
          <w:ilvl w:val="0"/>
          <w:numId w:val="23"/>
        </w:numPr>
        <w:tabs>
          <w:tab w:val="num" w:pos="426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 xml:space="preserve">Zhotovitel je povinen bezplatně odstranit reklamované vady, které uznal nebo ke kterým se nevyjádřil podle odst. </w:t>
      </w:r>
      <w:r w:rsidR="000B6526" w:rsidRPr="00563E6B">
        <w:rPr>
          <w:bCs/>
          <w:sz w:val="22"/>
          <w:szCs w:val="22"/>
        </w:rPr>
        <w:t>3</w:t>
      </w:r>
      <w:r w:rsidRPr="00563E6B">
        <w:rPr>
          <w:bCs/>
          <w:sz w:val="22"/>
          <w:szCs w:val="22"/>
        </w:rPr>
        <w:t>. tohoto článku, a to nejpozději do 20 pracovních dnů ode dne doručení oznámení o reklamaci, pokud se smluvní strany nedohodnou jinak. O odstranění vady musí být sepsán protokol.</w:t>
      </w:r>
    </w:p>
    <w:p w14:paraId="507400E8" w14:textId="77777777" w:rsidR="00777B9F" w:rsidRPr="00563E6B" w:rsidRDefault="00777B9F" w:rsidP="00563E6B">
      <w:pPr>
        <w:numPr>
          <w:ilvl w:val="0"/>
          <w:numId w:val="23"/>
        </w:numPr>
        <w:tabs>
          <w:tab w:val="num" w:pos="426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Objednatel je povinen poskytnout zhotoviteli součinnost nezbytnou k odstranění vady.</w:t>
      </w:r>
    </w:p>
    <w:p w14:paraId="0D53B61A" w14:textId="4D54ECEE" w:rsidR="00777B9F" w:rsidRPr="00563E6B" w:rsidRDefault="00777B9F" w:rsidP="00563E6B">
      <w:pPr>
        <w:numPr>
          <w:ilvl w:val="0"/>
          <w:numId w:val="23"/>
        </w:numPr>
        <w:tabs>
          <w:tab w:val="num" w:pos="426"/>
        </w:tabs>
        <w:spacing w:afterLines="60" w:after="144"/>
        <w:ind w:left="426" w:hanging="426"/>
        <w:jc w:val="both"/>
        <w:rPr>
          <w:bCs/>
          <w:color w:val="000000" w:themeColor="text1"/>
          <w:sz w:val="22"/>
          <w:szCs w:val="22"/>
        </w:rPr>
      </w:pPr>
      <w:r w:rsidRPr="00563E6B">
        <w:rPr>
          <w:bCs/>
          <w:color w:val="000000" w:themeColor="text1"/>
          <w:sz w:val="22"/>
          <w:szCs w:val="22"/>
        </w:rPr>
        <w:t>Pokud se u reklamované vady prokáže, že tato byla způsobena vinou objednatele</w:t>
      </w:r>
      <w:r w:rsidR="003A1D9F" w:rsidRPr="00563E6B">
        <w:rPr>
          <w:bCs/>
          <w:color w:val="000000" w:themeColor="text1"/>
          <w:sz w:val="22"/>
          <w:szCs w:val="22"/>
        </w:rPr>
        <w:t xml:space="preserve"> zejm. v</w:t>
      </w:r>
      <w:r w:rsidR="003A1D9F" w:rsidRPr="00563E6B">
        <w:rPr>
          <w:color w:val="000000" w:themeColor="text1"/>
          <w:sz w:val="22"/>
          <w:szCs w:val="22"/>
        </w:rPr>
        <w:t xml:space="preserve"> případě, kdy objednatel prokazatelně nedodrží základní klimatické podmínky pro uchování díla, stanovené v restaurátorské zprávě, která je součástí díla</w:t>
      </w:r>
      <w:r w:rsidRPr="00563E6B">
        <w:rPr>
          <w:bCs/>
          <w:color w:val="000000" w:themeColor="text1"/>
          <w:sz w:val="22"/>
          <w:szCs w:val="22"/>
        </w:rPr>
        <w:t xml:space="preserve">, anebo že ve skutečnosti o vadu nejde, uhradí objednatel zhotoviteli veškeré náklady spojené s odstraněním vady či se zjištěním skutečného stavu. </w:t>
      </w:r>
    </w:p>
    <w:p w14:paraId="5F7DB38C" w14:textId="77777777" w:rsidR="00777B9F" w:rsidRPr="00563E6B" w:rsidRDefault="00777B9F" w:rsidP="00563E6B">
      <w:pPr>
        <w:numPr>
          <w:ilvl w:val="0"/>
          <w:numId w:val="23"/>
        </w:numPr>
        <w:tabs>
          <w:tab w:val="num" w:pos="426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Objednatel nemá práva z vadného plnění, způsobila-li vadu po přechodu nebezpečí škody na díle na objednatele vnější událost.</w:t>
      </w:r>
    </w:p>
    <w:p w14:paraId="73F16CC5" w14:textId="77777777" w:rsidR="008D486F" w:rsidRPr="00563E6B" w:rsidRDefault="00777B9F" w:rsidP="00563E6B">
      <w:pPr>
        <w:numPr>
          <w:ilvl w:val="0"/>
          <w:numId w:val="23"/>
        </w:numPr>
        <w:tabs>
          <w:tab w:val="num" w:pos="426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Zhotovitel neodpovídá za vady spočívající v opotřebení předmětu díla, které je obvyklé u věcí stejného nebo obdobného druhu jako předmět díla.</w:t>
      </w:r>
    </w:p>
    <w:p w14:paraId="5348CB17" w14:textId="0D27471A" w:rsidR="00777B9F" w:rsidRPr="00563E6B" w:rsidRDefault="00777B9F" w:rsidP="00563E6B">
      <w:pPr>
        <w:numPr>
          <w:ilvl w:val="0"/>
          <w:numId w:val="23"/>
        </w:numPr>
        <w:tabs>
          <w:tab w:val="num" w:pos="426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Zhotovitel nenese odpovědnost za vady způsobené objednatelem nebo třetími osobami</w:t>
      </w:r>
      <w:r w:rsidR="003A1D9F" w:rsidRPr="00563E6B">
        <w:rPr>
          <w:bCs/>
          <w:sz w:val="22"/>
          <w:szCs w:val="22"/>
        </w:rPr>
        <w:t xml:space="preserve">, </w:t>
      </w:r>
      <w:r w:rsidRPr="00563E6B">
        <w:rPr>
          <w:bCs/>
          <w:sz w:val="22"/>
          <w:szCs w:val="22"/>
        </w:rPr>
        <w:t xml:space="preserve">ledaže objednatel nebo takové osoby postupovaly v souladu s doklady nebo pokyny, které obdrželi od zhotovitele. </w:t>
      </w:r>
    </w:p>
    <w:p w14:paraId="2AA41516" w14:textId="77777777" w:rsidR="00777B9F" w:rsidRPr="00563E6B" w:rsidRDefault="00777B9F" w:rsidP="00563E6B">
      <w:pPr>
        <w:numPr>
          <w:ilvl w:val="0"/>
          <w:numId w:val="23"/>
        </w:numPr>
        <w:tabs>
          <w:tab w:val="num" w:pos="426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bCs/>
          <w:sz w:val="22"/>
          <w:szCs w:val="22"/>
        </w:rPr>
        <w:t>Zhotovitel neodpovídá za vady díla, které vzniknou použitím nepravdivých nebo zkreslených informací a dalších podkladů poskytnutých objednatelem a zhotovitel nemohl ani při vynaložení potřebné péče zjistit jejich nevhodnost, nebo na ně upozornil objednatele, ale ten na jejich použití trval.</w:t>
      </w:r>
      <w:r w:rsidRPr="00563E6B">
        <w:rPr>
          <w:sz w:val="22"/>
          <w:szCs w:val="22"/>
        </w:rPr>
        <w:t xml:space="preserve"> </w:t>
      </w:r>
    </w:p>
    <w:p w14:paraId="39242B9B" w14:textId="77777777" w:rsidR="00724204" w:rsidRPr="00563E6B" w:rsidRDefault="00724204" w:rsidP="00563E6B">
      <w:pPr>
        <w:spacing w:afterLines="60" w:after="144"/>
        <w:jc w:val="both"/>
        <w:rPr>
          <w:bCs/>
          <w:sz w:val="22"/>
          <w:szCs w:val="22"/>
        </w:rPr>
      </w:pPr>
    </w:p>
    <w:p w14:paraId="7886E7C2" w14:textId="3E41149F" w:rsidR="002753EF" w:rsidRPr="00563E6B" w:rsidRDefault="001C1847" w:rsidP="00563E6B">
      <w:pPr>
        <w:spacing w:afterLines="60" w:after="144"/>
        <w:jc w:val="center"/>
        <w:outlineLvl w:val="0"/>
        <w:rPr>
          <w:b/>
          <w:sz w:val="22"/>
          <w:szCs w:val="22"/>
        </w:rPr>
      </w:pPr>
      <w:bookmarkStart w:id="1" w:name="_Ref98319971"/>
      <w:r>
        <w:rPr>
          <w:b/>
          <w:sz w:val="22"/>
          <w:szCs w:val="22"/>
        </w:rPr>
        <w:t>VIII</w:t>
      </w:r>
      <w:r w:rsidR="00EF29DF" w:rsidRPr="00563E6B">
        <w:rPr>
          <w:b/>
          <w:sz w:val="22"/>
          <w:szCs w:val="22"/>
        </w:rPr>
        <w:t xml:space="preserve">. </w:t>
      </w:r>
      <w:r w:rsidR="00724204" w:rsidRPr="00563E6B">
        <w:rPr>
          <w:b/>
          <w:sz w:val="22"/>
          <w:szCs w:val="22"/>
        </w:rPr>
        <w:t>Smluvní pokuty</w:t>
      </w:r>
      <w:bookmarkEnd w:id="1"/>
    </w:p>
    <w:p w14:paraId="6A75F369" w14:textId="5290EF28" w:rsidR="00724204" w:rsidRPr="00563E6B" w:rsidRDefault="00724204" w:rsidP="00563E6B">
      <w:pPr>
        <w:numPr>
          <w:ilvl w:val="0"/>
          <w:numId w:val="7"/>
        </w:numPr>
        <w:tabs>
          <w:tab w:val="clear" w:pos="720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V případě prodlení zhotovitele s dokončením a předáním díla v</w:t>
      </w:r>
      <w:r w:rsidR="003548EA" w:rsidRPr="00563E6B">
        <w:rPr>
          <w:bCs/>
          <w:sz w:val="22"/>
          <w:szCs w:val="22"/>
        </w:rPr>
        <w:t> </w:t>
      </w:r>
      <w:r w:rsidR="008F65B9" w:rsidRPr="00563E6B">
        <w:rPr>
          <w:bCs/>
          <w:sz w:val="22"/>
          <w:szCs w:val="22"/>
        </w:rPr>
        <w:t>době</w:t>
      </w:r>
      <w:r w:rsidRPr="00563E6B">
        <w:rPr>
          <w:bCs/>
          <w:sz w:val="22"/>
          <w:szCs w:val="22"/>
        </w:rPr>
        <w:t xml:space="preserve"> </w:t>
      </w:r>
      <w:r w:rsidR="000E2150" w:rsidRPr="00563E6B">
        <w:rPr>
          <w:bCs/>
          <w:sz w:val="22"/>
          <w:szCs w:val="22"/>
        </w:rPr>
        <w:t>dle</w:t>
      </w:r>
      <w:r w:rsidRPr="00563E6B">
        <w:rPr>
          <w:bCs/>
          <w:sz w:val="22"/>
          <w:szCs w:val="22"/>
        </w:rPr>
        <w:t xml:space="preserve"> článku V. odst. 1. této smlouvy</w:t>
      </w:r>
      <w:r w:rsidR="008F65B9" w:rsidRPr="00563E6B">
        <w:rPr>
          <w:bCs/>
          <w:sz w:val="22"/>
          <w:szCs w:val="22"/>
        </w:rPr>
        <w:t>,</w:t>
      </w:r>
      <w:r w:rsidRPr="00563E6B">
        <w:rPr>
          <w:bCs/>
          <w:sz w:val="22"/>
          <w:szCs w:val="22"/>
        </w:rPr>
        <w:t xml:space="preserve"> je objednatel oprávněn požadovat po zhotoviteli smluvní pokutu ve výši 0,</w:t>
      </w:r>
      <w:r w:rsidR="008C2564">
        <w:rPr>
          <w:bCs/>
          <w:sz w:val="22"/>
          <w:szCs w:val="22"/>
        </w:rPr>
        <w:t>1</w:t>
      </w:r>
      <w:r w:rsidR="008A1C8B" w:rsidRPr="00563E6B">
        <w:rPr>
          <w:bCs/>
          <w:sz w:val="22"/>
          <w:szCs w:val="22"/>
        </w:rPr>
        <w:t xml:space="preserve"> </w:t>
      </w:r>
      <w:r w:rsidRPr="00563E6B">
        <w:rPr>
          <w:bCs/>
          <w:sz w:val="22"/>
          <w:szCs w:val="22"/>
        </w:rPr>
        <w:t xml:space="preserve">% z celkové ceny </w:t>
      </w:r>
      <w:r w:rsidR="008E1CF7" w:rsidRPr="00563E6B">
        <w:rPr>
          <w:bCs/>
          <w:sz w:val="22"/>
          <w:szCs w:val="22"/>
        </w:rPr>
        <w:t xml:space="preserve">za </w:t>
      </w:r>
      <w:r w:rsidRPr="00563E6B">
        <w:rPr>
          <w:bCs/>
          <w:sz w:val="22"/>
          <w:szCs w:val="22"/>
        </w:rPr>
        <w:t>díl</w:t>
      </w:r>
      <w:r w:rsidR="008E1CF7" w:rsidRPr="00563E6B">
        <w:rPr>
          <w:bCs/>
          <w:sz w:val="22"/>
          <w:szCs w:val="22"/>
        </w:rPr>
        <w:t>o</w:t>
      </w:r>
      <w:r w:rsidRPr="00563E6B">
        <w:rPr>
          <w:bCs/>
          <w:sz w:val="22"/>
          <w:szCs w:val="22"/>
        </w:rPr>
        <w:t xml:space="preserve"> </w:t>
      </w:r>
      <w:r w:rsidR="00642A99" w:rsidRPr="00563E6B">
        <w:rPr>
          <w:bCs/>
          <w:sz w:val="22"/>
          <w:szCs w:val="22"/>
        </w:rPr>
        <w:t xml:space="preserve">bez DPH </w:t>
      </w:r>
      <w:r w:rsidRPr="00563E6B">
        <w:rPr>
          <w:bCs/>
          <w:sz w:val="22"/>
          <w:szCs w:val="22"/>
        </w:rPr>
        <w:t>za každý i započatý den prodlení, a to</w:t>
      </w:r>
      <w:r w:rsidRPr="00563E6B">
        <w:rPr>
          <w:sz w:val="22"/>
          <w:szCs w:val="22"/>
        </w:rPr>
        <w:t xml:space="preserve"> </w:t>
      </w:r>
      <w:r w:rsidRPr="00563E6B">
        <w:rPr>
          <w:bCs/>
          <w:sz w:val="22"/>
          <w:szCs w:val="22"/>
        </w:rPr>
        <w:t xml:space="preserve">až do </w:t>
      </w:r>
      <w:r w:rsidR="00640CEE" w:rsidRPr="00563E6B">
        <w:rPr>
          <w:bCs/>
          <w:sz w:val="22"/>
          <w:szCs w:val="22"/>
        </w:rPr>
        <w:t xml:space="preserve">výše celkové ceny </w:t>
      </w:r>
      <w:r w:rsidR="00501D1D" w:rsidRPr="00563E6B">
        <w:rPr>
          <w:bCs/>
          <w:sz w:val="22"/>
          <w:szCs w:val="22"/>
        </w:rPr>
        <w:t xml:space="preserve">za dílo </w:t>
      </w:r>
      <w:r w:rsidR="00640CEE" w:rsidRPr="00563E6B">
        <w:rPr>
          <w:bCs/>
          <w:sz w:val="22"/>
          <w:szCs w:val="22"/>
        </w:rPr>
        <w:t>bez DPH</w:t>
      </w:r>
      <w:r w:rsidRPr="00563E6B">
        <w:rPr>
          <w:bCs/>
          <w:sz w:val="22"/>
          <w:szCs w:val="22"/>
        </w:rPr>
        <w:t>. Smluvní pokutu není zhotovitel povinen uhradit v případě, že k prodlení s dokončením a předáním díla dojde z důvodů prodlení, příp. neposkytnutí součinnosti ze strany objednatele nebo v případech způsobených vyšší mocí.</w:t>
      </w:r>
    </w:p>
    <w:p w14:paraId="2FEB4536" w14:textId="45B8070F" w:rsidR="00724204" w:rsidRPr="00563E6B" w:rsidRDefault="00724204" w:rsidP="00563E6B">
      <w:pPr>
        <w:numPr>
          <w:ilvl w:val="0"/>
          <w:numId w:val="7"/>
        </w:numPr>
        <w:tabs>
          <w:tab w:val="clear" w:pos="720"/>
          <w:tab w:val="num" w:pos="0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lastRenderedPageBreak/>
        <w:t>V</w:t>
      </w:r>
      <w:r w:rsidR="00EF29DF" w:rsidRPr="00563E6B">
        <w:rPr>
          <w:bCs/>
          <w:sz w:val="22"/>
          <w:szCs w:val="22"/>
        </w:rPr>
        <w:t> </w:t>
      </w:r>
      <w:r w:rsidRPr="00563E6B">
        <w:rPr>
          <w:bCs/>
          <w:sz w:val="22"/>
          <w:szCs w:val="22"/>
        </w:rPr>
        <w:t>případě nedodržení termínu splatnosti faktury vystavené zhotovitelem</w:t>
      </w:r>
      <w:r w:rsidR="008F65B9" w:rsidRPr="00563E6B">
        <w:rPr>
          <w:bCs/>
          <w:sz w:val="22"/>
          <w:szCs w:val="22"/>
        </w:rPr>
        <w:t>,</w:t>
      </w:r>
      <w:r w:rsidRPr="00563E6B">
        <w:rPr>
          <w:bCs/>
          <w:sz w:val="22"/>
          <w:szCs w:val="22"/>
        </w:rPr>
        <w:t xml:space="preserve"> je zhotovitel oprávněn </w:t>
      </w:r>
      <w:r w:rsidR="008F65B9" w:rsidRPr="00563E6B">
        <w:rPr>
          <w:bCs/>
          <w:sz w:val="22"/>
          <w:szCs w:val="22"/>
        </w:rPr>
        <w:t>požadovat po</w:t>
      </w:r>
      <w:r w:rsidRPr="00563E6B">
        <w:rPr>
          <w:bCs/>
          <w:sz w:val="22"/>
          <w:szCs w:val="22"/>
        </w:rPr>
        <w:t xml:space="preserve"> objednateli smluvní pokutu ve výši 0</w:t>
      </w:r>
      <w:r w:rsidR="008C2564">
        <w:rPr>
          <w:bCs/>
          <w:sz w:val="22"/>
          <w:szCs w:val="22"/>
        </w:rPr>
        <w:t>,1</w:t>
      </w:r>
      <w:r w:rsidR="008A1C8B" w:rsidRPr="00563E6B">
        <w:rPr>
          <w:bCs/>
          <w:sz w:val="22"/>
          <w:szCs w:val="22"/>
        </w:rPr>
        <w:t xml:space="preserve"> </w:t>
      </w:r>
      <w:r w:rsidRPr="00563E6B">
        <w:rPr>
          <w:bCs/>
          <w:sz w:val="22"/>
          <w:szCs w:val="22"/>
        </w:rPr>
        <w:t>% z</w:t>
      </w:r>
      <w:r w:rsidR="003548EA" w:rsidRPr="00563E6B">
        <w:rPr>
          <w:bCs/>
          <w:sz w:val="22"/>
          <w:szCs w:val="22"/>
        </w:rPr>
        <w:t> </w:t>
      </w:r>
      <w:r w:rsidRPr="00563E6B">
        <w:rPr>
          <w:bCs/>
          <w:sz w:val="22"/>
          <w:szCs w:val="22"/>
        </w:rPr>
        <w:t>dlužné částky za každý i započatý den prodlení</w:t>
      </w:r>
      <w:r w:rsidR="008E1CF7" w:rsidRPr="00563E6B">
        <w:rPr>
          <w:bCs/>
          <w:sz w:val="22"/>
          <w:szCs w:val="22"/>
        </w:rPr>
        <w:t>, a to</w:t>
      </w:r>
      <w:r w:rsidR="00501D1D" w:rsidRPr="00563E6B">
        <w:rPr>
          <w:bCs/>
          <w:sz w:val="22"/>
          <w:szCs w:val="22"/>
        </w:rPr>
        <w:t xml:space="preserve"> až do doby úplného zaplacení závazku</w:t>
      </w:r>
      <w:r w:rsidRPr="00563E6B">
        <w:rPr>
          <w:bCs/>
          <w:sz w:val="22"/>
          <w:szCs w:val="22"/>
        </w:rPr>
        <w:t>.</w:t>
      </w:r>
    </w:p>
    <w:p w14:paraId="5AFECA9B" w14:textId="5AC0F8FB" w:rsidR="004940C3" w:rsidRPr="00563E6B" w:rsidRDefault="00724204" w:rsidP="00563E6B">
      <w:pPr>
        <w:numPr>
          <w:ilvl w:val="0"/>
          <w:numId w:val="7"/>
        </w:numPr>
        <w:tabs>
          <w:tab w:val="clear" w:pos="720"/>
          <w:tab w:val="num" w:pos="0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V případě pr</w:t>
      </w:r>
      <w:r w:rsidR="003548EA" w:rsidRPr="00563E6B">
        <w:rPr>
          <w:bCs/>
          <w:sz w:val="22"/>
          <w:szCs w:val="22"/>
        </w:rPr>
        <w:t>odlení objednatele s </w:t>
      </w:r>
      <w:r w:rsidRPr="00563E6B">
        <w:rPr>
          <w:bCs/>
          <w:sz w:val="22"/>
          <w:szCs w:val="22"/>
        </w:rPr>
        <w:t>převzetím díla d</w:t>
      </w:r>
      <w:r w:rsidR="008F65B9" w:rsidRPr="00563E6B">
        <w:rPr>
          <w:bCs/>
          <w:sz w:val="22"/>
          <w:szCs w:val="22"/>
        </w:rPr>
        <w:t>elším</w:t>
      </w:r>
      <w:r w:rsidRPr="00563E6B">
        <w:rPr>
          <w:bCs/>
          <w:sz w:val="22"/>
          <w:szCs w:val="22"/>
        </w:rPr>
        <w:t xml:space="preserve"> než 20 kalendářních dnů</w:t>
      </w:r>
      <w:r w:rsidR="008F65B9" w:rsidRPr="00563E6B">
        <w:rPr>
          <w:bCs/>
          <w:sz w:val="22"/>
          <w:szCs w:val="22"/>
        </w:rPr>
        <w:t>,</w:t>
      </w:r>
      <w:r w:rsidRPr="00563E6B">
        <w:rPr>
          <w:bCs/>
          <w:sz w:val="22"/>
          <w:szCs w:val="22"/>
        </w:rPr>
        <w:t xml:space="preserve"> je zhotovitel oprávněn požadovat po objednateli smluvní pokutu ve výši 500,</w:t>
      </w:r>
      <w:r w:rsidR="00342025" w:rsidRPr="00563E6B">
        <w:rPr>
          <w:bCs/>
          <w:sz w:val="22"/>
          <w:szCs w:val="22"/>
        </w:rPr>
        <w:t>-</w:t>
      </w:r>
      <w:r w:rsidR="00807E9E" w:rsidRPr="00563E6B">
        <w:rPr>
          <w:bCs/>
          <w:sz w:val="22"/>
          <w:szCs w:val="22"/>
        </w:rPr>
        <w:t>-</w:t>
      </w:r>
      <w:r w:rsidR="001C1847">
        <w:rPr>
          <w:bCs/>
          <w:sz w:val="22"/>
          <w:szCs w:val="22"/>
        </w:rPr>
        <w:t xml:space="preserve"> </w:t>
      </w:r>
      <w:r w:rsidRPr="00563E6B">
        <w:rPr>
          <w:bCs/>
          <w:sz w:val="22"/>
          <w:szCs w:val="22"/>
        </w:rPr>
        <w:t xml:space="preserve">Kč za každý i započatý den prodlení, počínaje od 21. dne prodlení, a to až do </w:t>
      </w:r>
      <w:r w:rsidR="008E1CF7" w:rsidRPr="00563E6B">
        <w:rPr>
          <w:bCs/>
          <w:sz w:val="22"/>
          <w:szCs w:val="22"/>
        </w:rPr>
        <w:t>s</w:t>
      </w:r>
      <w:r w:rsidRPr="00563E6B">
        <w:rPr>
          <w:bCs/>
          <w:sz w:val="22"/>
          <w:szCs w:val="22"/>
        </w:rPr>
        <w:t xml:space="preserve">plnění závazku. </w:t>
      </w:r>
    </w:p>
    <w:p w14:paraId="40363E24" w14:textId="77777777" w:rsidR="00724204" w:rsidRPr="00563E6B" w:rsidRDefault="00724204" w:rsidP="00563E6B">
      <w:pPr>
        <w:numPr>
          <w:ilvl w:val="0"/>
          <w:numId w:val="7"/>
        </w:numPr>
        <w:tabs>
          <w:tab w:val="clear" w:pos="720"/>
          <w:tab w:val="num" w:pos="0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Ujednáním o smluvní pokutě není dotčeno právo na náhradu škody způsobené porušením povinnosti, na kterou se smluvní pokuta vztahuje, a to ani v</w:t>
      </w:r>
      <w:r w:rsidR="003548EA" w:rsidRPr="00563E6B">
        <w:rPr>
          <w:bCs/>
          <w:sz w:val="22"/>
          <w:szCs w:val="22"/>
        </w:rPr>
        <w:t> </w:t>
      </w:r>
      <w:r w:rsidRPr="00563E6B">
        <w:rPr>
          <w:bCs/>
          <w:sz w:val="22"/>
          <w:szCs w:val="22"/>
        </w:rPr>
        <w:t>případě, že náhrada škody přesahuje smluvní pokutu.</w:t>
      </w:r>
    </w:p>
    <w:p w14:paraId="5BFFD875" w14:textId="1B47B665" w:rsidR="00724204" w:rsidRPr="00563E6B" w:rsidRDefault="00724204" w:rsidP="00563E6B">
      <w:pPr>
        <w:numPr>
          <w:ilvl w:val="0"/>
          <w:numId w:val="7"/>
        </w:numPr>
        <w:tabs>
          <w:tab w:val="clear" w:pos="720"/>
          <w:tab w:val="num" w:pos="0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Právo fakturovat smluvní pokutu vzniká objednateli prvním dnem následujícím po marném uplynutí doby určené jako čas k</w:t>
      </w:r>
      <w:r w:rsidR="003548EA" w:rsidRPr="00563E6B">
        <w:rPr>
          <w:bCs/>
          <w:sz w:val="22"/>
          <w:szCs w:val="22"/>
        </w:rPr>
        <w:t> </w:t>
      </w:r>
      <w:r w:rsidRPr="00563E6B">
        <w:rPr>
          <w:bCs/>
          <w:sz w:val="22"/>
          <w:szCs w:val="22"/>
        </w:rPr>
        <w:t>plnění a zhotoviteli prvním dnem následujícím po marném uplynutí doby splatnosti faktury.</w:t>
      </w:r>
    </w:p>
    <w:p w14:paraId="426F00F2" w14:textId="31344B6F" w:rsidR="00724204" w:rsidRPr="00563E6B" w:rsidRDefault="00724204" w:rsidP="00563E6B">
      <w:pPr>
        <w:numPr>
          <w:ilvl w:val="0"/>
          <w:numId w:val="7"/>
        </w:numPr>
        <w:tabs>
          <w:tab w:val="clear" w:pos="720"/>
          <w:tab w:val="num" w:pos="0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Smluvní pokuty jsou splatné do 30</w:t>
      </w:r>
      <w:r w:rsidR="00E718CE" w:rsidRPr="00563E6B">
        <w:rPr>
          <w:bCs/>
          <w:sz w:val="22"/>
          <w:szCs w:val="22"/>
        </w:rPr>
        <w:t xml:space="preserve"> kalendářních</w:t>
      </w:r>
      <w:r w:rsidRPr="00563E6B">
        <w:rPr>
          <w:bCs/>
          <w:sz w:val="22"/>
          <w:szCs w:val="22"/>
        </w:rPr>
        <w:t xml:space="preserve"> dnů ode dne doručení písemného oznámení o jejich uplatnění.</w:t>
      </w:r>
    </w:p>
    <w:p w14:paraId="61C41A44" w14:textId="77777777" w:rsidR="00724204" w:rsidRDefault="00724204" w:rsidP="00563E6B">
      <w:pPr>
        <w:numPr>
          <w:ilvl w:val="0"/>
          <w:numId w:val="7"/>
        </w:numPr>
        <w:tabs>
          <w:tab w:val="clear" w:pos="720"/>
          <w:tab w:val="num" w:pos="0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Žádná ze smluvních stran není odpovědná za jakékoli prodlení či neplnění v</w:t>
      </w:r>
      <w:r w:rsidR="003548EA" w:rsidRPr="00563E6B">
        <w:rPr>
          <w:bCs/>
          <w:sz w:val="22"/>
          <w:szCs w:val="22"/>
        </w:rPr>
        <w:t> </w:t>
      </w:r>
      <w:r w:rsidRPr="00563E6B">
        <w:rPr>
          <w:bCs/>
          <w:sz w:val="22"/>
          <w:szCs w:val="22"/>
        </w:rPr>
        <w:t>důsledku příčin,</w:t>
      </w:r>
      <w:r w:rsidR="008E1CF7" w:rsidRPr="00563E6B">
        <w:rPr>
          <w:bCs/>
          <w:sz w:val="22"/>
          <w:szCs w:val="22"/>
        </w:rPr>
        <w:t xml:space="preserve"> které jsou mimo její kontrolu zapříčiněny vyšší mocí (</w:t>
      </w:r>
      <w:r w:rsidR="008F65B9" w:rsidRPr="00563E6B">
        <w:rPr>
          <w:bCs/>
          <w:sz w:val="22"/>
          <w:szCs w:val="22"/>
        </w:rPr>
        <w:t xml:space="preserve">např. </w:t>
      </w:r>
      <w:r w:rsidR="008E1CF7" w:rsidRPr="00563E6B">
        <w:rPr>
          <w:bCs/>
          <w:sz w:val="22"/>
          <w:szCs w:val="22"/>
        </w:rPr>
        <w:t xml:space="preserve">požáry, epidemie, </w:t>
      </w:r>
      <w:r w:rsidR="008F65B9" w:rsidRPr="00563E6B">
        <w:rPr>
          <w:bCs/>
          <w:sz w:val="22"/>
          <w:szCs w:val="22"/>
        </w:rPr>
        <w:t>přírodní katastrof</w:t>
      </w:r>
      <w:r w:rsidR="008E1CF7" w:rsidRPr="00563E6B">
        <w:rPr>
          <w:bCs/>
          <w:sz w:val="22"/>
          <w:szCs w:val="22"/>
        </w:rPr>
        <w:t>y</w:t>
      </w:r>
      <w:r w:rsidR="008F65B9" w:rsidRPr="00563E6B">
        <w:rPr>
          <w:bCs/>
          <w:sz w:val="22"/>
          <w:szCs w:val="22"/>
        </w:rPr>
        <w:t>, stáv</w:t>
      </w:r>
      <w:r w:rsidR="008E1CF7" w:rsidRPr="00563E6B">
        <w:rPr>
          <w:bCs/>
          <w:sz w:val="22"/>
          <w:szCs w:val="22"/>
        </w:rPr>
        <w:t>ky</w:t>
      </w:r>
      <w:r w:rsidR="008F65B9" w:rsidRPr="00563E6B">
        <w:rPr>
          <w:bCs/>
          <w:sz w:val="22"/>
          <w:szCs w:val="22"/>
        </w:rPr>
        <w:t xml:space="preserve">, </w:t>
      </w:r>
      <w:proofErr w:type="gramStart"/>
      <w:r w:rsidR="008F65B9" w:rsidRPr="00563E6B">
        <w:rPr>
          <w:bCs/>
          <w:sz w:val="22"/>
          <w:szCs w:val="22"/>
        </w:rPr>
        <w:t>války,</w:t>
      </w:r>
      <w:proofErr w:type="gramEnd"/>
      <w:r w:rsidRPr="00563E6B">
        <w:rPr>
          <w:bCs/>
          <w:sz w:val="22"/>
          <w:szCs w:val="22"/>
        </w:rPr>
        <w:t xml:space="preserve"> apod.</w:t>
      </w:r>
      <w:r w:rsidR="008E1CF7" w:rsidRPr="00563E6B">
        <w:rPr>
          <w:bCs/>
          <w:sz w:val="22"/>
          <w:szCs w:val="22"/>
        </w:rPr>
        <w:t>).</w:t>
      </w:r>
    </w:p>
    <w:p w14:paraId="1206D025" w14:textId="77777777" w:rsidR="007D1235" w:rsidRPr="00563E6B" w:rsidRDefault="007D1235" w:rsidP="007D1235">
      <w:pPr>
        <w:spacing w:afterLines="60" w:after="144"/>
        <w:ind w:left="426"/>
        <w:jc w:val="both"/>
        <w:rPr>
          <w:bCs/>
          <w:sz w:val="22"/>
          <w:szCs w:val="22"/>
        </w:rPr>
      </w:pPr>
    </w:p>
    <w:p w14:paraId="29710669" w14:textId="61C0E263" w:rsidR="00724204" w:rsidRPr="00563E6B" w:rsidRDefault="001C1847" w:rsidP="00563E6B">
      <w:pPr>
        <w:spacing w:afterLines="60" w:after="144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B74666" w:rsidRPr="00563E6B">
        <w:rPr>
          <w:b/>
          <w:sz w:val="22"/>
          <w:szCs w:val="22"/>
        </w:rPr>
        <w:t>X</w:t>
      </w:r>
      <w:r w:rsidR="00EF29DF" w:rsidRPr="00563E6B">
        <w:rPr>
          <w:b/>
          <w:sz w:val="22"/>
          <w:szCs w:val="22"/>
        </w:rPr>
        <w:t xml:space="preserve">. </w:t>
      </w:r>
      <w:r w:rsidR="00724204" w:rsidRPr="00563E6B">
        <w:rPr>
          <w:b/>
          <w:sz w:val="22"/>
          <w:szCs w:val="22"/>
        </w:rPr>
        <w:t>Zvláš</w:t>
      </w:r>
      <w:r w:rsidR="004B4496" w:rsidRPr="00563E6B">
        <w:rPr>
          <w:b/>
          <w:sz w:val="22"/>
          <w:szCs w:val="22"/>
        </w:rPr>
        <w:t>t</w:t>
      </w:r>
      <w:r w:rsidR="00724204" w:rsidRPr="00563E6B">
        <w:rPr>
          <w:b/>
          <w:sz w:val="22"/>
          <w:szCs w:val="22"/>
        </w:rPr>
        <w:t>ní ujednání</w:t>
      </w:r>
    </w:p>
    <w:p w14:paraId="700FBFEF" w14:textId="77777777" w:rsidR="00724204" w:rsidRPr="00563E6B" w:rsidRDefault="00724204" w:rsidP="00563E6B">
      <w:pPr>
        <w:numPr>
          <w:ilvl w:val="0"/>
          <w:numId w:val="15"/>
        </w:numPr>
        <w:tabs>
          <w:tab w:val="clear" w:pos="720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P</w:t>
      </w:r>
      <w:r w:rsidR="003548EA" w:rsidRPr="00563E6B">
        <w:rPr>
          <w:bCs/>
          <w:sz w:val="22"/>
          <w:szCs w:val="22"/>
        </w:rPr>
        <w:t>ráva a povinnosti vyplývající z </w:t>
      </w:r>
      <w:r w:rsidRPr="00563E6B">
        <w:rPr>
          <w:bCs/>
          <w:sz w:val="22"/>
          <w:szCs w:val="22"/>
        </w:rPr>
        <w:t>této smlouvy ani celou tuto smlouvu nemůže žádná ze smluvních stran převést anebo postoupit na třetí osobu bez předchozího písemného souhlasu druhé smluvní strany.</w:t>
      </w:r>
    </w:p>
    <w:p w14:paraId="581023A3" w14:textId="5F9B1A45" w:rsidR="00724204" w:rsidRPr="00563E6B" w:rsidRDefault="00724204" w:rsidP="00563E6B">
      <w:pPr>
        <w:numPr>
          <w:ilvl w:val="0"/>
          <w:numId w:val="15"/>
        </w:numPr>
        <w:tabs>
          <w:tab w:val="clear" w:pos="720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Obě smluvní strany jsou povinny si bez zbytečného odkladu sdělit písemně veškeré skutečnosti, které se dotýkají změn některého z</w:t>
      </w:r>
      <w:r w:rsidR="003548EA" w:rsidRPr="00563E6B">
        <w:rPr>
          <w:bCs/>
          <w:sz w:val="22"/>
          <w:szCs w:val="22"/>
        </w:rPr>
        <w:t> </w:t>
      </w:r>
      <w:r w:rsidRPr="00563E6B">
        <w:rPr>
          <w:bCs/>
          <w:sz w:val="22"/>
          <w:szCs w:val="22"/>
        </w:rPr>
        <w:t>jejich základních identifikačních údajů nebo kontaktních údajů.</w:t>
      </w:r>
      <w:r w:rsidR="00154739">
        <w:rPr>
          <w:bCs/>
          <w:sz w:val="22"/>
          <w:szCs w:val="22"/>
        </w:rPr>
        <w:t xml:space="preserve"> </w:t>
      </w:r>
    </w:p>
    <w:p w14:paraId="2CA04582" w14:textId="77777777" w:rsidR="00724204" w:rsidRPr="00563E6B" w:rsidRDefault="00724204" w:rsidP="00563E6B">
      <w:pPr>
        <w:numPr>
          <w:ilvl w:val="0"/>
          <w:numId w:val="15"/>
        </w:numPr>
        <w:tabs>
          <w:tab w:val="clear" w:pos="720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Smluvní strany vylučují přijetí této smlouvy s</w:t>
      </w:r>
      <w:r w:rsidR="003548EA" w:rsidRPr="00563E6B">
        <w:rPr>
          <w:bCs/>
          <w:sz w:val="22"/>
          <w:szCs w:val="22"/>
        </w:rPr>
        <w:t> </w:t>
      </w:r>
      <w:r w:rsidRPr="00563E6B">
        <w:rPr>
          <w:bCs/>
          <w:sz w:val="22"/>
          <w:szCs w:val="22"/>
        </w:rPr>
        <w:t>jakoukoliv odchylkou, byť by to byla odchylka, která podstatně nemění původní podmínky. Totéž platí i pro sjednávání jakýchkoliv změn této smlouvy.</w:t>
      </w:r>
    </w:p>
    <w:p w14:paraId="64F3C26C" w14:textId="5F820E97" w:rsidR="00444850" w:rsidRDefault="00724204" w:rsidP="00243C98">
      <w:pPr>
        <w:numPr>
          <w:ilvl w:val="0"/>
          <w:numId w:val="15"/>
        </w:numPr>
        <w:tabs>
          <w:tab w:val="clear" w:pos="720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563E6B">
        <w:rPr>
          <w:bCs/>
          <w:sz w:val="22"/>
          <w:szCs w:val="22"/>
        </w:rPr>
        <w:t>Objednatel prohlašuje, že na sebe pře</w:t>
      </w:r>
      <w:r w:rsidR="0097460A" w:rsidRPr="00563E6B">
        <w:rPr>
          <w:bCs/>
          <w:sz w:val="22"/>
          <w:szCs w:val="22"/>
        </w:rPr>
        <w:t>bírá</w:t>
      </w:r>
      <w:r w:rsidRPr="00563E6B">
        <w:rPr>
          <w:bCs/>
          <w:sz w:val="22"/>
          <w:szCs w:val="22"/>
        </w:rPr>
        <w:t xml:space="preserve"> nebezpečí změny okolností ve smyslu ustanovení § 1765 odst. 2 OZ.</w:t>
      </w:r>
    </w:p>
    <w:p w14:paraId="42911D13" w14:textId="77777777" w:rsidR="00154739" w:rsidRPr="00154739" w:rsidRDefault="00154739" w:rsidP="00154739">
      <w:pPr>
        <w:numPr>
          <w:ilvl w:val="0"/>
          <w:numId w:val="15"/>
        </w:numPr>
        <w:tabs>
          <w:tab w:val="clear" w:pos="720"/>
        </w:tabs>
        <w:spacing w:afterLines="60" w:after="144"/>
        <w:ind w:left="426" w:hanging="426"/>
        <w:jc w:val="both"/>
        <w:rPr>
          <w:bCs/>
          <w:sz w:val="22"/>
          <w:szCs w:val="22"/>
        </w:rPr>
      </w:pPr>
      <w:r w:rsidRPr="00154739">
        <w:rPr>
          <w:bCs/>
          <w:sz w:val="22"/>
          <w:szCs w:val="22"/>
        </w:rPr>
        <w:t>Zhotovitel je oprávněn i po předání díla užívat digitální kopie díla pro vlastní prezentační účely.</w:t>
      </w:r>
    </w:p>
    <w:p w14:paraId="0C974B97" w14:textId="77777777" w:rsidR="0021445D" w:rsidRPr="00563E6B" w:rsidRDefault="0021445D" w:rsidP="00563E6B">
      <w:pPr>
        <w:spacing w:afterLines="60" w:after="144"/>
        <w:jc w:val="both"/>
        <w:rPr>
          <w:sz w:val="22"/>
          <w:szCs w:val="22"/>
        </w:rPr>
      </w:pPr>
    </w:p>
    <w:p w14:paraId="233B9E46" w14:textId="35FC1EAF" w:rsidR="00724204" w:rsidRPr="00563E6B" w:rsidRDefault="00EF29DF" w:rsidP="00563E6B">
      <w:pPr>
        <w:spacing w:afterLines="60" w:after="144"/>
        <w:jc w:val="center"/>
        <w:outlineLvl w:val="0"/>
        <w:rPr>
          <w:b/>
          <w:sz w:val="22"/>
          <w:szCs w:val="22"/>
        </w:rPr>
      </w:pPr>
      <w:r w:rsidRPr="00563E6B">
        <w:rPr>
          <w:b/>
          <w:sz w:val="22"/>
          <w:szCs w:val="22"/>
        </w:rPr>
        <w:t xml:space="preserve">X. </w:t>
      </w:r>
      <w:r w:rsidR="00724204" w:rsidRPr="00563E6B">
        <w:rPr>
          <w:b/>
          <w:sz w:val="22"/>
          <w:szCs w:val="22"/>
        </w:rPr>
        <w:t>Zánik závazků</w:t>
      </w:r>
    </w:p>
    <w:p w14:paraId="74F45FA5" w14:textId="688DD877" w:rsidR="00724204" w:rsidRPr="00563E6B" w:rsidRDefault="00724204" w:rsidP="00563E6B">
      <w:pPr>
        <w:numPr>
          <w:ilvl w:val="0"/>
          <w:numId w:val="14"/>
        </w:numPr>
        <w:tabs>
          <w:tab w:val="clear" w:pos="720"/>
          <w:tab w:val="num" w:pos="426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Smluvní vztah založený touto smlouvou může být před předáním</w:t>
      </w:r>
      <w:r w:rsidR="002427BA" w:rsidRPr="00563E6B">
        <w:rPr>
          <w:sz w:val="22"/>
          <w:szCs w:val="22"/>
        </w:rPr>
        <w:t xml:space="preserve"> díla</w:t>
      </w:r>
      <w:r w:rsidRPr="00563E6B">
        <w:rPr>
          <w:sz w:val="22"/>
          <w:szCs w:val="22"/>
        </w:rPr>
        <w:t xml:space="preserve"> ukončen dohodou s</w:t>
      </w:r>
      <w:r w:rsidR="008E1CF7" w:rsidRPr="00563E6B">
        <w:rPr>
          <w:sz w:val="22"/>
          <w:szCs w:val="22"/>
        </w:rPr>
        <w:t>mluvních stran</w:t>
      </w:r>
      <w:r w:rsidRPr="00563E6B">
        <w:rPr>
          <w:sz w:val="22"/>
          <w:szCs w:val="22"/>
        </w:rPr>
        <w:t xml:space="preserve"> nebo odstoupením smluvní strany od této smlouvy z</w:t>
      </w:r>
      <w:r w:rsidR="003548EA" w:rsidRPr="00563E6B">
        <w:rPr>
          <w:sz w:val="22"/>
          <w:szCs w:val="22"/>
        </w:rPr>
        <w:t> </w:t>
      </w:r>
      <w:r w:rsidRPr="00563E6B">
        <w:rPr>
          <w:sz w:val="22"/>
          <w:szCs w:val="22"/>
        </w:rPr>
        <w:t>důvodů stanovených v</w:t>
      </w:r>
      <w:r w:rsidR="003548EA" w:rsidRPr="00563E6B">
        <w:rPr>
          <w:sz w:val="22"/>
          <w:szCs w:val="22"/>
        </w:rPr>
        <w:t> </w:t>
      </w:r>
      <w:r w:rsidRPr="00563E6B">
        <w:rPr>
          <w:sz w:val="22"/>
          <w:szCs w:val="22"/>
        </w:rPr>
        <w:t>zákoně.</w:t>
      </w:r>
      <w:r w:rsidR="002427BA" w:rsidRPr="00563E6B">
        <w:rPr>
          <w:sz w:val="22"/>
          <w:szCs w:val="22"/>
        </w:rPr>
        <w:t xml:space="preserve"> Účinky odstoupení v takovém případě nastávají okamžikem doručení písemného odstoupení druhé smluvní straně.</w:t>
      </w:r>
    </w:p>
    <w:p w14:paraId="1D6B0750" w14:textId="77777777" w:rsidR="002427BA" w:rsidRPr="00563E6B" w:rsidRDefault="002427BA" w:rsidP="00563E6B">
      <w:pPr>
        <w:spacing w:afterLines="60" w:after="144"/>
        <w:jc w:val="center"/>
        <w:outlineLvl w:val="0"/>
        <w:rPr>
          <w:b/>
          <w:sz w:val="22"/>
          <w:szCs w:val="22"/>
        </w:rPr>
      </w:pPr>
    </w:p>
    <w:p w14:paraId="65F2030A" w14:textId="284C1672" w:rsidR="00724204" w:rsidRPr="00563E6B" w:rsidRDefault="00EF29DF" w:rsidP="00563E6B">
      <w:pPr>
        <w:spacing w:afterLines="60" w:after="144"/>
        <w:jc w:val="center"/>
        <w:outlineLvl w:val="0"/>
        <w:rPr>
          <w:b/>
          <w:sz w:val="22"/>
          <w:szCs w:val="22"/>
        </w:rPr>
      </w:pPr>
      <w:r w:rsidRPr="00563E6B">
        <w:rPr>
          <w:b/>
          <w:sz w:val="22"/>
          <w:szCs w:val="22"/>
        </w:rPr>
        <w:t>X</w:t>
      </w:r>
      <w:r w:rsidR="00B74666" w:rsidRPr="00563E6B">
        <w:rPr>
          <w:b/>
          <w:sz w:val="22"/>
          <w:szCs w:val="22"/>
        </w:rPr>
        <w:t>I</w:t>
      </w:r>
      <w:r w:rsidRPr="00563E6B">
        <w:rPr>
          <w:b/>
          <w:sz w:val="22"/>
          <w:szCs w:val="22"/>
        </w:rPr>
        <w:t xml:space="preserve">. </w:t>
      </w:r>
      <w:r w:rsidR="00724204" w:rsidRPr="00563E6B">
        <w:rPr>
          <w:b/>
          <w:sz w:val="22"/>
          <w:szCs w:val="22"/>
        </w:rPr>
        <w:t>Závěrečná ujednání</w:t>
      </w:r>
    </w:p>
    <w:p w14:paraId="24A7BBF1" w14:textId="77777777" w:rsidR="00276900" w:rsidRPr="00563E6B" w:rsidRDefault="00276900" w:rsidP="00563E6B">
      <w:pPr>
        <w:numPr>
          <w:ilvl w:val="0"/>
          <w:numId w:val="16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V otázkách touto smlouvou výslovně neupravených se práva a povinnosti smluvních stran řídí příslušnými ustanoveními obecně závazných právních předpisů platných na území České republiky, zejména OZ.</w:t>
      </w:r>
    </w:p>
    <w:p w14:paraId="51E1D9BA" w14:textId="77777777" w:rsidR="00276900" w:rsidRPr="00BB4E8D" w:rsidRDefault="00276900" w:rsidP="00563E6B">
      <w:pPr>
        <w:numPr>
          <w:ilvl w:val="0"/>
          <w:numId w:val="16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 xml:space="preserve">Veškeré spory, které se smluvním stranám nepodaří vyřešit smírnou cestou, budou řešeny věcně a místně </w:t>
      </w:r>
      <w:r w:rsidRPr="00BB4E8D">
        <w:rPr>
          <w:sz w:val="22"/>
          <w:szCs w:val="22"/>
        </w:rPr>
        <w:t>příslušným soudem v České republice.</w:t>
      </w:r>
    </w:p>
    <w:p w14:paraId="606A91DB" w14:textId="77DD0FF2" w:rsidR="00276900" w:rsidRPr="00BB4E8D" w:rsidRDefault="00BB4E8D" w:rsidP="00BB4E8D">
      <w:pPr>
        <w:numPr>
          <w:ilvl w:val="0"/>
          <w:numId w:val="16"/>
        </w:numPr>
        <w:tabs>
          <w:tab w:val="clear" w:pos="720"/>
        </w:tabs>
        <w:spacing w:after="60"/>
        <w:ind w:left="426" w:hanging="426"/>
        <w:jc w:val="both"/>
        <w:rPr>
          <w:sz w:val="22"/>
          <w:szCs w:val="22"/>
        </w:rPr>
      </w:pPr>
      <w:bookmarkStart w:id="2" w:name="_Hlk146630711"/>
      <w:r w:rsidRPr="00BB4E8D">
        <w:rPr>
          <w:sz w:val="22"/>
          <w:szCs w:val="22"/>
        </w:rPr>
        <w:t>Pokud je tato smlouva uzavírána v listinné formě, je sepsána ve dvou vyhotoveních s platností originálu a každá smluvní strana obdrží po jednom z nich. Tato smlouva může být uzavřena i v elektronické formě elektronickými prostředky v souladu se zákonem č. 297/2016 Sb., o službách vytvářejících důvěru pro elektronické transakce, ve znění pozdějších předpisů. Toto ustanovení se použije obdobně i na případné dodatky této smlouvy</w:t>
      </w:r>
      <w:bookmarkEnd w:id="2"/>
      <w:r w:rsidRPr="00BB4E8D">
        <w:rPr>
          <w:sz w:val="22"/>
          <w:szCs w:val="22"/>
        </w:rPr>
        <w:t xml:space="preserve">. </w:t>
      </w:r>
    </w:p>
    <w:p w14:paraId="736A5DDD" w14:textId="0A05DD5F" w:rsidR="00276900" w:rsidRPr="00563E6B" w:rsidRDefault="00276900" w:rsidP="00563E6B">
      <w:pPr>
        <w:numPr>
          <w:ilvl w:val="0"/>
          <w:numId w:val="16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lastRenderedPageBreak/>
        <w:t>Tato smlouva může být měněna či doplňována pouze písemnými, oboustranně dohodnutými a podepsanými, číslovanými dodatky, které se stávají její nedílnou součástí. Za písemnou formu není pro tento účel považována výměna e-mailových či jiných elektronických zpráv. Za změnu smlouvy se nepovažuje změna identifikačních či kontaktních údajů.</w:t>
      </w:r>
    </w:p>
    <w:p w14:paraId="529FE949" w14:textId="77777777" w:rsidR="00276900" w:rsidRPr="00563E6B" w:rsidRDefault="00276900" w:rsidP="00563E6B">
      <w:pPr>
        <w:numPr>
          <w:ilvl w:val="0"/>
          <w:numId w:val="16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Pokud bude z jakéhokoliv důvodu některé ustanovení této smlouvy shledáno neplatným, nečiní tato skutečnost neplatnou celou smlouvu. V takovém případě jsou smluvní strany povinny bez zbytečného odkladu neplatné ustanovení nahradit novým platným, jež bude odpovídat smyslu a účelu této smlouvy.</w:t>
      </w:r>
    </w:p>
    <w:p w14:paraId="24975EDB" w14:textId="5A5CB75B" w:rsidR="003B5868" w:rsidRDefault="003B5868" w:rsidP="00563E6B">
      <w:pPr>
        <w:numPr>
          <w:ilvl w:val="0"/>
          <w:numId w:val="16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D92EDB">
        <w:rPr>
          <w:sz w:val="22"/>
          <w:szCs w:val="22"/>
        </w:rPr>
        <w:t>a</w:t>
      </w:r>
      <w:r>
        <w:rPr>
          <w:sz w:val="22"/>
          <w:szCs w:val="22"/>
        </w:rPr>
        <w:t>to smlouva nabývá platnosti dnem podpisu poslední smluvní stranou a účinnosti dnem zveřejnění v </w:t>
      </w:r>
      <w:r w:rsidR="00D92EDB">
        <w:rPr>
          <w:sz w:val="22"/>
          <w:szCs w:val="22"/>
        </w:rPr>
        <w:t>r</w:t>
      </w:r>
      <w:r>
        <w:rPr>
          <w:sz w:val="22"/>
          <w:szCs w:val="22"/>
        </w:rPr>
        <w:t xml:space="preserve">egistru smluv podle zákona č. 340/2015 Sb., o zvláštních podmínkách účinnosti některých smluv, uveřejňování těchto smluv a o registru smluv (zákon o registru smluv), ve znění pozdějších předpisů. Smluvní strany se dohodly, že smlouvu zašle správci </w:t>
      </w:r>
      <w:r w:rsidR="00D92EDB">
        <w:rPr>
          <w:sz w:val="22"/>
          <w:szCs w:val="22"/>
        </w:rPr>
        <w:t>r</w:t>
      </w:r>
      <w:r>
        <w:rPr>
          <w:sz w:val="22"/>
          <w:szCs w:val="22"/>
        </w:rPr>
        <w:t>egistru smluv k uveřejnění (včetně příp. dodatků) objednatel.</w:t>
      </w:r>
    </w:p>
    <w:p w14:paraId="41286444" w14:textId="6537B13D" w:rsidR="00276900" w:rsidRPr="00563E6B" w:rsidRDefault="00276900" w:rsidP="00563E6B">
      <w:pPr>
        <w:numPr>
          <w:ilvl w:val="0"/>
          <w:numId w:val="16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Smluvní strany si sjednávají, že vzájemně poskytnutá plnění v souvislosti s předmětem této smlouvy v době do dne nabytí účinnosti této smlouvy se považují za plnění poskytnutá dle této smlouvy, včetně práv a povinností, jež souvisejí s předmětem této smlouvy.</w:t>
      </w:r>
    </w:p>
    <w:p w14:paraId="459B57CC" w14:textId="77777777" w:rsidR="00276900" w:rsidRPr="00563E6B" w:rsidRDefault="00276900" w:rsidP="00563E6B">
      <w:pPr>
        <w:numPr>
          <w:ilvl w:val="0"/>
          <w:numId w:val="16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Smluvní strany prohlašují, že si tuto smlouvu přečetly, a že byla ujednána po vzájemném projednání podle jejich svobodné vůle, určitě, vážně a srozumitelně, na důkaz čehož připojují oprávnění zástupci smluvních stran své vlastnoruční podpisy.</w:t>
      </w:r>
    </w:p>
    <w:p w14:paraId="738417CE" w14:textId="77777777" w:rsidR="00276900" w:rsidRPr="00563E6B" w:rsidRDefault="00276900" w:rsidP="00563E6B">
      <w:pPr>
        <w:numPr>
          <w:ilvl w:val="0"/>
          <w:numId w:val="16"/>
        </w:numPr>
        <w:tabs>
          <w:tab w:val="clear" w:pos="720"/>
        </w:tabs>
        <w:spacing w:afterLines="60" w:after="144"/>
        <w:ind w:left="426" w:hanging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Nedílnou součástí této smlouvy jsou následující přílohy:</w:t>
      </w:r>
    </w:p>
    <w:p w14:paraId="2D922CDA" w14:textId="77777777" w:rsidR="00276900" w:rsidRPr="00563E6B" w:rsidRDefault="00276900" w:rsidP="00563E6B">
      <w:pPr>
        <w:spacing w:afterLines="60" w:after="144"/>
        <w:ind w:firstLine="426"/>
        <w:jc w:val="both"/>
        <w:rPr>
          <w:sz w:val="22"/>
          <w:szCs w:val="22"/>
        </w:rPr>
      </w:pPr>
      <w:r w:rsidRPr="00563E6B">
        <w:rPr>
          <w:sz w:val="22"/>
          <w:szCs w:val="22"/>
        </w:rPr>
        <w:t>Příloha č. 1: Specifikace díla</w:t>
      </w:r>
    </w:p>
    <w:p w14:paraId="4C2B3B2C" w14:textId="77777777" w:rsidR="00183CF4" w:rsidRPr="00563E6B" w:rsidRDefault="00183CF4" w:rsidP="00563E6B">
      <w:pPr>
        <w:tabs>
          <w:tab w:val="left" w:pos="5580"/>
        </w:tabs>
        <w:spacing w:afterLines="60" w:after="144"/>
        <w:jc w:val="both"/>
        <w:rPr>
          <w:iCs/>
          <w:sz w:val="22"/>
          <w:szCs w:val="22"/>
        </w:rPr>
      </w:pPr>
    </w:p>
    <w:p w14:paraId="3189E7B8" w14:textId="77777777" w:rsidR="001C5BA8" w:rsidRPr="00563E6B" w:rsidRDefault="001C5BA8" w:rsidP="00EF29DF">
      <w:pPr>
        <w:tabs>
          <w:tab w:val="left" w:pos="5580"/>
        </w:tabs>
        <w:jc w:val="both"/>
        <w:rPr>
          <w:iCs/>
          <w:sz w:val="22"/>
          <w:szCs w:val="22"/>
        </w:rPr>
      </w:pPr>
    </w:p>
    <w:p w14:paraId="128B446E" w14:textId="177E8977" w:rsidR="00724204" w:rsidRPr="00563E6B" w:rsidRDefault="00724204" w:rsidP="00342025">
      <w:pPr>
        <w:tabs>
          <w:tab w:val="left" w:pos="5387"/>
        </w:tabs>
        <w:ind w:left="284"/>
        <w:jc w:val="both"/>
        <w:rPr>
          <w:iCs/>
          <w:sz w:val="22"/>
          <w:szCs w:val="22"/>
        </w:rPr>
      </w:pPr>
      <w:r w:rsidRPr="00563E6B">
        <w:rPr>
          <w:iCs/>
          <w:sz w:val="22"/>
          <w:szCs w:val="22"/>
        </w:rPr>
        <w:t>V ………</w:t>
      </w:r>
      <w:r w:rsidR="00342025" w:rsidRPr="00563E6B">
        <w:rPr>
          <w:iCs/>
          <w:sz w:val="22"/>
          <w:szCs w:val="22"/>
        </w:rPr>
        <w:t>…</w:t>
      </w:r>
      <w:r w:rsidRPr="00563E6B">
        <w:rPr>
          <w:iCs/>
          <w:sz w:val="22"/>
          <w:szCs w:val="22"/>
        </w:rPr>
        <w:t>… dne</w:t>
      </w:r>
      <w:r w:rsidR="007F1AC6">
        <w:rPr>
          <w:iCs/>
          <w:sz w:val="22"/>
          <w:szCs w:val="22"/>
        </w:rPr>
        <w:t xml:space="preserve"> 16. 5. 2024</w:t>
      </w:r>
      <w:r w:rsidRPr="00563E6B">
        <w:rPr>
          <w:iCs/>
          <w:sz w:val="22"/>
          <w:szCs w:val="22"/>
        </w:rPr>
        <w:tab/>
        <w:t>V</w:t>
      </w:r>
      <w:r w:rsidR="00342025" w:rsidRPr="00563E6B">
        <w:rPr>
          <w:sz w:val="22"/>
          <w:szCs w:val="22"/>
        </w:rPr>
        <w:t> </w:t>
      </w:r>
      <w:r w:rsidR="00D92EDB">
        <w:rPr>
          <w:iCs/>
          <w:sz w:val="22"/>
          <w:szCs w:val="22"/>
        </w:rPr>
        <w:t>Litomyšli</w:t>
      </w:r>
      <w:r w:rsidRPr="00563E6B">
        <w:rPr>
          <w:iCs/>
          <w:sz w:val="22"/>
          <w:szCs w:val="22"/>
        </w:rPr>
        <w:t xml:space="preserve"> dne</w:t>
      </w:r>
      <w:r w:rsidR="007F1AC6">
        <w:rPr>
          <w:iCs/>
          <w:sz w:val="22"/>
          <w:szCs w:val="22"/>
        </w:rPr>
        <w:t xml:space="preserve"> 9. 5. 2024</w:t>
      </w:r>
    </w:p>
    <w:p w14:paraId="66D94A60" w14:textId="77777777" w:rsidR="00183CF4" w:rsidRPr="00563E6B" w:rsidRDefault="00183CF4" w:rsidP="00342025">
      <w:pPr>
        <w:tabs>
          <w:tab w:val="left" w:pos="5387"/>
        </w:tabs>
        <w:ind w:left="284"/>
        <w:rPr>
          <w:iCs/>
          <w:sz w:val="22"/>
          <w:szCs w:val="22"/>
        </w:rPr>
      </w:pPr>
    </w:p>
    <w:p w14:paraId="390725E8" w14:textId="2A18DEA6" w:rsidR="00724204" w:rsidRPr="00563E6B" w:rsidRDefault="00724204" w:rsidP="00342025">
      <w:pPr>
        <w:tabs>
          <w:tab w:val="left" w:pos="5387"/>
        </w:tabs>
        <w:ind w:left="284"/>
        <w:rPr>
          <w:iCs/>
          <w:sz w:val="22"/>
          <w:szCs w:val="22"/>
        </w:rPr>
      </w:pPr>
      <w:r w:rsidRPr="00563E6B">
        <w:rPr>
          <w:iCs/>
          <w:sz w:val="22"/>
          <w:szCs w:val="22"/>
        </w:rPr>
        <w:t xml:space="preserve">za </w:t>
      </w:r>
      <w:r w:rsidR="009116AC" w:rsidRPr="00563E6B">
        <w:rPr>
          <w:iCs/>
          <w:sz w:val="22"/>
          <w:szCs w:val="22"/>
        </w:rPr>
        <w:t>objednatele</w:t>
      </w:r>
      <w:r w:rsidRPr="00563E6B">
        <w:rPr>
          <w:iCs/>
          <w:sz w:val="22"/>
          <w:szCs w:val="22"/>
        </w:rPr>
        <w:t>:</w:t>
      </w:r>
      <w:r w:rsidRPr="00563E6B">
        <w:rPr>
          <w:iCs/>
          <w:sz w:val="22"/>
          <w:szCs w:val="22"/>
        </w:rPr>
        <w:tab/>
        <w:t xml:space="preserve">za </w:t>
      </w:r>
      <w:r w:rsidR="009116AC" w:rsidRPr="00563E6B">
        <w:rPr>
          <w:iCs/>
          <w:sz w:val="22"/>
          <w:szCs w:val="22"/>
        </w:rPr>
        <w:t>zhotovitele</w:t>
      </w:r>
      <w:r w:rsidRPr="00563E6B">
        <w:rPr>
          <w:iCs/>
          <w:sz w:val="22"/>
          <w:szCs w:val="22"/>
        </w:rPr>
        <w:t>:</w:t>
      </w:r>
    </w:p>
    <w:p w14:paraId="624617BC" w14:textId="77777777" w:rsidR="002D745B" w:rsidRPr="00563E6B" w:rsidRDefault="002D745B" w:rsidP="00342025">
      <w:pPr>
        <w:tabs>
          <w:tab w:val="left" w:pos="5387"/>
        </w:tabs>
        <w:ind w:left="284"/>
        <w:rPr>
          <w:iCs/>
          <w:sz w:val="22"/>
          <w:szCs w:val="22"/>
        </w:rPr>
      </w:pPr>
    </w:p>
    <w:p w14:paraId="36097B10" w14:textId="77777777" w:rsidR="00183CF4" w:rsidRPr="00563E6B" w:rsidRDefault="00183CF4" w:rsidP="00342025">
      <w:pPr>
        <w:tabs>
          <w:tab w:val="left" w:pos="5387"/>
        </w:tabs>
        <w:ind w:left="284"/>
        <w:rPr>
          <w:iCs/>
          <w:sz w:val="22"/>
          <w:szCs w:val="22"/>
        </w:rPr>
      </w:pPr>
    </w:p>
    <w:p w14:paraId="24C2E0A4" w14:textId="77777777" w:rsidR="00183CF4" w:rsidRPr="00563E6B" w:rsidRDefault="00183CF4" w:rsidP="00342025">
      <w:pPr>
        <w:tabs>
          <w:tab w:val="left" w:pos="5387"/>
        </w:tabs>
        <w:ind w:left="284"/>
        <w:rPr>
          <w:iCs/>
          <w:sz w:val="22"/>
          <w:szCs w:val="22"/>
        </w:rPr>
      </w:pPr>
    </w:p>
    <w:p w14:paraId="6330C686" w14:textId="77777777" w:rsidR="00724204" w:rsidRPr="00563E6B" w:rsidRDefault="00724204" w:rsidP="00342025">
      <w:pPr>
        <w:tabs>
          <w:tab w:val="left" w:pos="5387"/>
        </w:tabs>
        <w:ind w:left="284"/>
        <w:jc w:val="both"/>
        <w:rPr>
          <w:iCs/>
          <w:sz w:val="22"/>
          <w:szCs w:val="22"/>
        </w:rPr>
      </w:pPr>
      <w:r w:rsidRPr="00563E6B">
        <w:rPr>
          <w:iCs/>
          <w:sz w:val="22"/>
          <w:szCs w:val="22"/>
        </w:rPr>
        <w:t>_____________________________</w:t>
      </w:r>
      <w:r w:rsidR="00342025" w:rsidRPr="00563E6B">
        <w:rPr>
          <w:iCs/>
          <w:sz w:val="22"/>
          <w:szCs w:val="22"/>
        </w:rPr>
        <w:tab/>
        <w:t>_____________________________</w:t>
      </w:r>
    </w:p>
    <w:p w14:paraId="613CDF70" w14:textId="3D87C013" w:rsidR="00724204" w:rsidRDefault="00D92EDB" w:rsidP="00342025">
      <w:pPr>
        <w:tabs>
          <w:tab w:val="left" w:pos="5387"/>
        </w:tabs>
        <w:ind w:left="284"/>
        <w:rPr>
          <w:bCs/>
          <w:color w:val="000000"/>
          <w:sz w:val="22"/>
          <w:szCs w:val="22"/>
        </w:rPr>
      </w:pPr>
      <w:r w:rsidRPr="00C07B6A">
        <w:rPr>
          <w:color w:val="000000"/>
          <w:sz w:val="22"/>
          <w:szCs w:val="22"/>
        </w:rPr>
        <w:t>Mgr. Petr Pavel</w:t>
      </w:r>
      <w:r>
        <w:rPr>
          <w:color w:val="000000"/>
          <w:sz w:val="22"/>
          <w:szCs w:val="22"/>
        </w:rPr>
        <w:t>e</w:t>
      </w:r>
      <w:r w:rsidRPr="00C07B6A">
        <w:rPr>
          <w:color w:val="000000"/>
          <w:sz w:val="22"/>
          <w:szCs w:val="22"/>
        </w:rPr>
        <w:t>c, Ph.D</w:t>
      </w:r>
      <w:r>
        <w:rPr>
          <w:color w:val="000000"/>
          <w:sz w:val="22"/>
          <w:szCs w:val="22"/>
        </w:rPr>
        <w:t>.</w:t>
      </w:r>
      <w:r w:rsidR="00724204" w:rsidRPr="00563E6B">
        <w:rPr>
          <w:iCs/>
          <w:sz w:val="22"/>
          <w:szCs w:val="22"/>
        </w:rPr>
        <w:tab/>
      </w:r>
      <w:r w:rsidRPr="00714820">
        <w:rPr>
          <w:bCs/>
          <w:color w:val="000000"/>
          <w:sz w:val="22"/>
          <w:szCs w:val="22"/>
        </w:rPr>
        <w:t xml:space="preserve">Mgr. BcA. Radomír </w:t>
      </w:r>
      <w:proofErr w:type="spellStart"/>
      <w:r w:rsidRPr="00714820">
        <w:rPr>
          <w:bCs/>
          <w:color w:val="000000"/>
          <w:sz w:val="22"/>
          <w:szCs w:val="22"/>
        </w:rPr>
        <w:t>Slovik</w:t>
      </w:r>
      <w:proofErr w:type="spellEnd"/>
    </w:p>
    <w:p w14:paraId="7754C6F1" w14:textId="526CF1E7" w:rsidR="00724204" w:rsidRPr="00563E6B" w:rsidRDefault="00D92EDB" w:rsidP="00342025">
      <w:pPr>
        <w:tabs>
          <w:tab w:val="left" w:pos="5387"/>
        </w:tabs>
        <w:ind w:left="284"/>
        <w:rPr>
          <w:iCs/>
          <w:sz w:val="22"/>
          <w:szCs w:val="22"/>
        </w:rPr>
      </w:pPr>
      <w:r>
        <w:rPr>
          <w:iCs/>
          <w:sz w:val="22"/>
          <w:szCs w:val="22"/>
        </w:rPr>
        <w:t>ředitel</w:t>
      </w:r>
      <w:r w:rsidR="00724204" w:rsidRPr="00563E6B">
        <w:rPr>
          <w:iCs/>
          <w:sz w:val="22"/>
          <w:szCs w:val="22"/>
        </w:rPr>
        <w:tab/>
      </w:r>
      <w:r w:rsidR="009116AC" w:rsidRPr="00563E6B">
        <w:rPr>
          <w:iCs/>
          <w:sz w:val="22"/>
          <w:szCs w:val="22"/>
        </w:rPr>
        <w:t>děkan</w:t>
      </w:r>
    </w:p>
    <w:p w14:paraId="0A61040A" w14:textId="77777777" w:rsidR="00FB6083" w:rsidRPr="00563E6B" w:rsidRDefault="00FB6083" w:rsidP="00EF29DF">
      <w:pPr>
        <w:rPr>
          <w:sz w:val="22"/>
          <w:szCs w:val="22"/>
        </w:rPr>
      </w:pPr>
    </w:p>
    <w:sectPr w:rsidR="00FB6083" w:rsidRPr="00563E6B" w:rsidSect="00243C98">
      <w:footerReference w:type="even" r:id="rId8"/>
      <w:footerReference w:type="default" r:id="rId9"/>
      <w:pgSz w:w="11906" w:h="16838"/>
      <w:pgMar w:top="1276" w:right="1133" w:bottom="1135" w:left="1134" w:header="568" w:footer="6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33CE" w14:textId="77777777" w:rsidR="00D50C9A" w:rsidRDefault="00D50C9A">
      <w:r>
        <w:separator/>
      </w:r>
    </w:p>
  </w:endnote>
  <w:endnote w:type="continuationSeparator" w:id="0">
    <w:p w14:paraId="5D0885CA" w14:textId="77777777" w:rsidR="00D50C9A" w:rsidRDefault="00D5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B3B9" w14:textId="77777777" w:rsidR="006C172D" w:rsidRDefault="005852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647B0BF" w14:textId="77777777" w:rsidR="006C172D" w:rsidRDefault="006C17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B12B" w14:textId="77777777" w:rsidR="006C172D" w:rsidRDefault="006C172D">
    <w:pPr>
      <w:pStyle w:val="Zpat"/>
    </w:pPr>
  </w:p>
  <w:p w14:paraId="35238B46" w14:textId="77777777" w:rsidR="006C172D" w:rsidRDefault="005852A9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97ED" w14:textId="77777777" w:rsidR="00D50C9A" w:rsidRDefault="00D50C9A">
      <w:r>
        <w:separator/>
      </w:r>
    </w:p>
  </w:footnote>
  <w:footnote w:type="continuationSeparator" w:id="0">
    <w:p w14:paraId="4F52CDEC" w14:textId="77777777" w:rsidR="00D50C9A" w:rsidRDefault="00D5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95A5D8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C73F69"/>
    <w:multiLevelType w:val="hybridMultilevel"/>
    <w:tmpl w:val="BAFA7E44"/>
    <w:lvl w:ilvl="0" w:tplc="65920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CC6755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02864"/>
    <w:multiLevelType w:val="hybridMultilevel"/>
    <w:tmpl w:val="83DE6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7680"/>
    <w:multiLevelType w:val="hybridMultilevel"/>
    <w:tmpl w:val="C1A8CD4E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B4984"/>
    <w:multiLevelType w:val="hybridMultilevel"/>
    <w:tmpl w:val="10889E82"/>
    <w:lvl w:ilvl="0" w:tplc="51ACBF5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3781B"/>
    <w:multiLevelType w:val="hybridMultilevel"/>
    <w:tmpl w:val="653ABC3C"/>
    <w:lvl w:ilvl="0" w:tplc="C6067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6F08"/>
    <w:multiLevelType w:val="hybridMultilevel"/>
    <w:tmpl w:val="A85EAB30"/>
    <w:lvl w:ilvl="0" w:tplc="659208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4F1A"/>
    <w:multiLevelType w:val="hybridMultilevel"/>
    <w:tmpl w:val="C6100B82"/>
    <w:lvl w:ilvl="0" w:tplc="BCB020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BF131E"/>
    <w:multiLevelType w:val="hybridMultilevel"/>
    <w:tmpl w:val="156C5472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72AC3"/>
    <w:multiLevelType w:val="hybridMultilevel"/>
    <w:tmpl w:val="46C089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B562C"/>
    <w:multiLevelType w:val="hybridMultilevel"/>
    <w:tmpl w:val="946A122A"/>
    <w:lvl w:ilvl="0" w:tplc="5CF225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263648"/>
    <w:multiLevelType w:val="hybridMultilevel"/>
    <w:tmpl w:val="283E1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53FD6"/>
    <w:multiLevelType w:val="hybridMultilevel"/>
    <w:tmpl w:val="7FD0F290"/>
    <w:lvl w:ilvl="0" w:tplc="591E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6F04"/>
    <w:multiLevelType w:val="hybridMultilevel"/>
    <w:tmpl w:val="97922F9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AA2AA6"/>
    <w:multiLevelType w:val="hybridMultilevel"/>
    <w:tmpl w:val="EA16C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C5F2C"/>
    <w:multiLevelType w:val="hybridMultilevel"/>
    <w:tmpl w:val="AE86FEF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D4DC4"/>
    <w:multiLevelType w:val="hybridMultilevel"/>
    <w:tmpl w:val="34DC427C"/>
    <w:lvl w:ilvl="0" w:tplc="CA92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17B2A"/>
    <w:multiLevelType w:val="hybridMultilevel"/>
    <w:tmpl w:val="99C82D94"/>
    <w:lvl w:ilvl="0" w:tplc="E6087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332"/>
    <w:multiLevelType w:val="hybridMultilevel"/>
    <w:tmpl w:val="156C5472"/>
    <w:lvl w:ilvl="0" w:tplc="1A42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8475D"/>
    <w:multiLevelType w:val="hybridMultilevel"/>
    <w:tmpl w:val="0B448C60"/>
    <w:lvl w:ilvl="0" w:tplc="B178CA4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4500"/>
    <w:multiLevelType w:val="hybridMultilevel"/>
    <w:tmpl w:val="C8DAEB24"/>
    <w:lvl w:ilvl="0" w:tplc="E53E0A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F358D"/>
    <w:multiLevelType w:val="hybridMultilevel"/>
    <w:tmpl w:val="FEC0B9C2"/>
    <w:lvl w:ilvl="0" w:tplc="CE1A3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2" w15:restartNumberingAfterBreak="0">
    <w:nsid w:val="6B074962"/>
    <w:multiLevelType w:val="hybridMultilevel"/>
    <w:tmpl w:val="0A14257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D376E8A"/>
    <w:multiLevelType w:val="hybridMultilevel"/>
    <w:tmpl w:val="EBC0B39E"/>
    <w:lvl w:ilvl="0" w:tplc="CA92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23"/>
  </w:num>
  <w:num w:numId="5">
    <w:abstractNumId w:val="3"/>
  </w:num>
  <w:num w:numId="6">
    <w:abstractNumId w:val="18"/>
  </w:num>
  <w:num w:numId="7">
    <w:abstractNumId w:val="11"/>
  </w:num>
  <w:num w:numId="8">
    <w:abstractNumId w:val="5"/>
  </w:num>
  <w:num w:numId="9">
    <w:abstractNumId w:val="22"/>
  </w:num>
  <w:num w:numId="10">
    <w:abstractNumId w:val="15"/>
  </w:num>
  <w:num w:numId="11">
    <w:abstractNumId w:val="9"/>
  </w:num>
  <w:num w:numId="12">
    <w:abstractNumId w:val="16"/>
  </w:num>
  <w:num w:numId="13">
    <w:abstractNumId w:val="19"/>
  </w:num>
  <w:num w:numId="14">
    <w:abstractNumId w:val="14"/>
  </w:num>
  <w:num w:numId="15">
    <w:abstractNumId w:val="17"/>
  </w:num>
  <w:num w:numId="16">
    <w:abstractNumId w:val="12"/>
  </w:num>
  <w:num w:numId="17">
    <w:abstractNumId w:val="4"/>
  </w:num>
  <w:num w:numId="18">
    <w:abstractNumId w:val="8"/>
  </w:num>
  <w:num w:numId="19">
    <w:abstractNumId w:val="7"/>
  </w:num>
  <w:num w:numId="20">
    <w:abstractNumId w:val="13"/>
  </w:num>
  <w:num w:numId="21">
    <w:abstractNumId w:val="6"/>
  </w:num>
  <w:num w:numId="22">
    <w:abstractNumId w:val="1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04"/>
    <w:rsid w:val="000232C2"/>
    <w:rsid w:val="00033DEF"/>
    <w:rsid w:val="0004244B"/>
    <w:rsid w:val="000B6526"/>
    <w:rsid w:val="000E14C9"/>
    <w:rsid w:val="000E2150"/>
    <w:rsid w:val="000E3B3E"/>
    <w:rsid w:val="00111D82"/>
    <w:rsid w:val="0014058E"/>
    <w:rsid w:val="00143B51"/>
    <w:rsid w:val="00145580"/>
    <w:rsid w:val="00154739"/>
    <w:rsid w:val="001709E4"/>
    <w:rsid w:val="00172482"/>
    <w:rsid w:val="001823E2"/>
    <w:rsid w:val="00183CF4"/>
    <w:rsid w:val="001B7A2F"/>
    <w:rsid w:val="001C1847"/>
    <w:rsid w:val="001C5BA8"/>
    <w:rsid w:val="001E180D"/>
    <w:rsid w:val="0021445D"/>
    <w:rsid w:val="00214D5F"/>
    <w:rsid w:val="00217E44"/>
    <w:rsid w:val="002231F2"/>
    <w:rsid w:val="002427BA"/>
    <w:rsid w:val="002436B2"/>
    <w:rsid w:val="00243C98"/>
    <w:rsid w:val="00250F8D"/>
    <w:rsid w:val="00252E5C"/>
    <w:rsid w:val="00274116"/>
    <w:rsid w:val="002753EF"/>
    <w:rsid w:val="00276900"/>
    <w:rsid w:val="002A5BBA"/>
    <w:rsid w:val="002B5FA4"/>
    <w:rsid w:val="002C7A04"/>
    <w:rsid w:val="002D0D19"/>
    <w:rsid w:val="002D745B"/>
    <w:rsid w:val="002F3615"/>
    <w:rsid w:val="003208FF"/>
    <w:rsid w:val="00342025"/>
    <w:rsid w:val="003548EA"/>
    <w:rsid w:val="003601D4"/>
    <w:rsid w:val="00380A67"/>
    <w:rsid w:val="0038545E"/>
    <w:rsid w:val="00393395"/>
    <w:rsid w:val="00395782"/>
    <w:rsid w:val="003A1D9F"/>
    <w:rsid w:val="003B3BB4"/>
    <w:rsid w:val="003B5868"/>
    <w:rsid w:val="003B7FF8"/>
    <w:rsid w:val="003C549B"/>
    <w:rsid w:val="003D0F5C"/>
    <w:rsid w:val="003D1E8B"/>
    <w:rsid w:val="003E3EF1"/>
    <w:rsid w:val="003E69FA"/>
    <w:rsid w:val="00417AA6"/>
    <w:rsid w:val="00427ABB"/>
    <w:rsid w:val="00430E52"/>
    <w:rsid w:val="00444850"/>
    <w:rsid w:val="00483462"/>
    <w:rsid w:val="004940C3"/>
    <w:rsid w:val="004A4358"/>
    <w:rsid w:val="004B4496"/>
    <w:rsid w:val="004C4B2A"/>
    <w:rsid w:val="004D11D8"/>
    <w:rsid w:val="004D6DF0"/>
    <w:rsid w:val="004F7566"/>
    <w:rsid w:val="00501D1D"/>
    <w:rsid w:val="00517A3B"/>
    <w:rsid w:val="005313D6"/>
    <w:rsid w:val="00541AF1"/>
    <w:rsid w:val="00546014"/>
    <w:rsid w:val="00563E6B"/>
    <w:rsid w:val="005852A9"/>
    <w:rsid w:val="00592C23"/>
    <w:rsid w:val="005B2FC6"/>
    <w:rsid w:val="005E2EC8"/>
    <w:rsid w:val="005E3F92"/>
    <w:rsid w:val="006020DE"/>
    <w:rsid w:val="00613F7C"/>
    <w:rsid w:val="006376F3"/>
    <w:rsid w:val="00640CEE"/>
    <w:rsid w:val="00642A99"/>
    <w:rsid w:val="00657BA9"/>
    <w:rsid w:val="00671813"/>
    <w:rsid w:val="00692665"/>
    <w:rsid w:val="006C172D"/>
    <w:rsid w:val="006E7C24"/>
    <w:rsid w:val="006F461C"/>
    <w:rsid w:val="00720A3D"/>
    <w:rsid w:val="00724204"/>
    <w:rsid w:val="00733B8E"/>
    <w:rsid w:val="00763DF2"/>
    <w:rsid w:val="00767F2B"/>
    <w:rsid w:val="00774ECA"/>
    <w:rsid w:val="00777B9F"/>
    <w:rsid w:val="00785CCA"/>
    <w:rsid w:val="007A479C"/>
    <w:rsid w:val="007A56BE"/>
    <w:rsid w:val="007B3D72"/>
    <w:rsid w:val="007D1235"/>
    <w:rsid w:val="007D69EA"/>
    <w:rsid w:val="007F1AC6"/>
    <w:rsid w:val="007F5F57"/>
    <w:rsid w:val="00800D34"/>
    <w:rsid w:val="00807E9E"/>
    <w:rsid w:val="00820F57"/>
    <w:rsid w:val="008538CD"/>
    <w:rsid w:val="0086269B"/>
    <w:rsid w:val="008A1C8B"/>
    <w:rsid w:val="008B6EC0"/>
    <w:rsid w:val="008C2564"/>
    <w:rsid w:val="008D486F"/>
    <w:rsid w:val="008D4A19"/>
    <w:rsid w:val="008E1CF7"/>
    <w:rsid w:val="008E67BD"/>
    <w:rsid w:val="008E7A37"/>
    <w:rsid w:val="008F65B9"/>
    <w:rsid w:val="009116AC"/>
    <w:rsid w:val="00922AEF"/>
    <w:rsid w:val="009548A1"/>
    <w:rsid w:val="0097460A"/>
    <w:rsid w:val="00987C86"/>
    <w:rsid w:val="009A5B8A"/>
    <w:rsid w:val="009B46DB"/>
    <w:rsid w:val="009C3749"/>
    <w:rsid w:val="009D5723"/>
    <w:rsid w:val="009E63AA"/>
    <w:rsid w:val="009F270E"/>
    <w:rsid w:val="00A27095"/>
    <w:rsid w:val="00A83EF7"/>
    <w:rsid w:val="00A93C90"/>
    <w:rsid w:val="00A96F0D"/>
    <w:rsid w:val="00AA7457"/>
    <w:rsid w:val="00AD1B8A"/>
    <w:rsid w:val="00AF1AF5"/>
    <w:rsid w:val="00B02123"/>
    <w:rsid w:val="00B74666"/>
    <w:rsid w:val="00BB4E8D"/>
    <w:rsid w:val="00BD247C"/>
    <w:rsid w:val="00BD48F6"/>
    <w:rsid w:val="00BE5AC9"/>
    <w:rsid w:val="00BE7763"/>
    <w:rsid w:val="00C12F9D"/>
    <w:rsid w:val="00C16E98"/>
    <w:rsid w:val="00C512D1"/>
    <w:rsid w:val="00C555F7"/>
    <w:rsid w:val="00C734EC"/>
    <w:rsid w:val="00CA24FD"/>
    <w:rsid w:val="00CA6367"/>
    <w:rsid w:val="00CB2732"/>
    <w:rsid w:val="00CC4B36"/>
    <w:rsid w:val="00CC78C3"/>
    <w:rsid w:val="00D017B9"/>
    <w:rsid w:val="00D0254F"/>
    <w:rsid w:val="00D33C1E"/>
    <w:rsid w:val="00D35837"/>
    <w:rsid w:val="00D37382"/>
    <w:rsid w:val="00D44C68"/>
    <w:rsid w:val="00D50C9A"/>
    <w:rsid w:val="00D60629"/>
    <w:rsid w:val="00D81132"/>
    <w:rsid w:val="00D92EDB"/>
    <w:rsid w:val="00D93E76"/>
    <w:rsid w:val="00DA06F5"/>
    <w:rsid w:val="00DF760E"/>
    <w:rsid w:val="00E04866"/>
    <w:rsid w:val="00E30F27"/>
    <w:rsid w:val="00E317D2"/>
    <w:rsid w:val="00E35D03"/>
    <w:rsid w:val="00E718CE"/>
    <w:rsid w:val="00E82BBB"/>
    <w:rsid w:val="00ED1D28"/>
    <w:rsid w:val="00EE436B"/>
    <w:rsid w:val="00EF29DF"/>
    <w:rsid w:val="00F03119"/>
    <w:rsid w:val="00F103EE"/>
    <w:rsid w:val="00F34229"/>
    <w:rsid w:val="00F34477"/>
    <w:rsid w:val="00F503B3"/>
    <w:rsid w:val="00F84EC1"/>
    <w:rsid w:val="00F92B89"/>
    <w:rsid w:val="00FB6083"/>
    <w:rsid w:val="00FE6F67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95138"/>
  <w15:docId w15:val="{B30AC771-A191-4692-8B57-E474959A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242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242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4204"/>
  </w:style>
  <w:style w:type="paragraph" w:styleId="Zpat">
    <w:name w:val="footer"/>
    <w:basedOn w:val="Normln"/>
    <w:link w:val="ZpatChar"/>
    <w:rsid w:val="00724204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7242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sid w:val="00724204"/>
    <w:pPr>
      <w:widowControl w:val="0"/>
      <w:suppressAutoHyphens/>
    </w:pPr>
    <w:rPr>
      <w:rFonts w:cs="Tahoma"/>
      <w:lang w:eastAsia="ar-SA"/>
    </w:rPr>
  </w:style>
  <w:style w:type="character" w:styleId="Odkaznakoment">
    <w:name w:val="annotation reference"/>
    <w:uiPriority w:val="99"/>
    <w:rsid w:val="00724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2420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42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420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20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7A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A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D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3A1D9F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67F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qFormat/>
    <w:rsid w:val="005B2FC6"/>
    <w:rPr>
      <w:rFonts w:cs="Times New Roman"/>
      <w:b/>
      <w:bCs/>
    </w:rPr>
  </w:style>
  <w:style w:type="character" w:styleId="Hypertextovodkaz">
    <w:name w:val="Hyperlink"/>
    <w:uiPriority w:val="99"/>
    <w:rsid w:val="004C4B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B7B0-0467-4F35-BBFD-B6DBCAA8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2582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frankova.olga@npu.cz</cp:lastModifiedBy>
  <cp:revision>8</cp:revision>
  <cp:lastPrinted>2019-09-17T07:34:00Z</cp:lastPrinted>
  <dcterms:created xsi:type="dcterms:W3CDTF">2024-04-23T11:46:00Z</dcterms:created>
  <dcterms:modified xsi:type="dcterms:W3CDTF">2024-05-23T09:30:00Z</dcterms:modified>
</cp:coreProperties>
</file>