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24950" w14:textId="77777777" w:rsidR="002710E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BFEFD6D" wp14:editId="304D3C1B">
                <wp:simplePos x="0" y="0"/>
                <wp:positionH relativeFrom="page">
                  <wp:posOffset>5367020</wp:posOffset>
                </wp:positionH>
                <wp:positionV relativeFrom="paragraph">
                  <wp:posOffset>12700</wp:posOffset>
                </wp:positionV>
                <wp:extent cx="167322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3F559" w14:textId="77777777" w:rsidR="002710E4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NABÍDKA č. 24NA00050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FEFD6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2.6pt;margin-top:1pt;width:131.75pt;height:14.7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" filled="f" stroked="f">
                <v:textbox inset="0,0,0,0">
                  <w:txbxContent>
                    <w:p w14:paraId="5823F559" w14:textId="77777777" w:rsidR="002710E4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NABÍDKA č. 24NA00050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93523D" w14:textId="77777777" w:rsidR="002710E4" w:rsidRDefault="00000000">
      <w:pPr>
        <w:pStyle w:val="Heading110"/>
        <w:keepNext/>
        <w:keepLines/>
        <w:sectPr w:rsidR="002710E4">
          <w:pgSz w:w="11900" w:h="16840"/>
          <w:pgMar w:top="766" w:right="3448" w:bottom="1344" w:left="719" w:header="338" w:footer="916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Heading11"/>
          <w:b/>
          <w:bCs/>
          <w:u w:val="none"/>
        </w:rPr>
        <w:t>PROMO</w:t>
      </w:r>
      <w:r>
        <w:rPr>
          <w:rStyle w:val="Heading11"/>
          <w:b/>
          <w:bCs/>
        </w:rPr>
        <w:t>S spol. s r.o</w:t>
      </w:r>
      <w:r>
        <w:rPr>
          <w:rStyle w:val="Heading11"/>
          <w:b/>
          <w:bCs/>
          <w:u w:val="none"/>
        </w:rPr>
        <w:t>. proj</w:t>
      </w:r>
      <w:r>
        <w:rPr>
          <w:rStyle w:val="Heading11"/>
          <w:b/>
          <w:bCs/>
        </w:rPr>
        <w:t>ekce, montáže, servis</w:t>
      </w:r>
      <w:bookmarkEnd w:id="0"/>
    </w:p>
    <w:p w14:paraId="58C6AF46" w14:textId="77777777" w:rsidR="002710E4" w:rsidRDefault="00000000">
      <w:pPr>
        <w:pStyle w:val="Bodytext10"/>
        <w:framePr w:w="1620" w:h="216" w:wrap="none" w:vAnchor="text" w:hAnchor="page" w:x="6408" w:y="21"/>
        <w:tabs>
          <w:tab w:val="left" w:pos="1361"/>
        </w:tabs>
        <w:spacing w:line="240" w:lineRule="auto"/>
      </w:pPr>
      <w:r>
        <w:rPr>
          <w:rStyle w:val="Bodytext1"/>
          <w:color w:val="3B5F92"/>
        </w:rPr>
        <w:t>Odběratel:</w:t>
      </w:r>
      <w:r>
        <w:rPr>
          <w:rStyle w:val="Bodytext1"/>
          <w:color w:val="3B5F92"/>
        </w:rPr>
        <w:tab/>
      </w:r>
      <w:r>
        <w:rPr>
          <w:rStyle w:val="Bodytext1"/>
        </w:rPr>
        <w:t>|Č:</w:t>
      </w:r>
    </w:p>
    <w:p w14:paraId="593EE459" w14:textId="77777777" w:rsidR="002710E4" w:rsidRDefault="00000000">
      <w:pPr>
        <w:pStyle w:val="Bodytext10"/>
        <w:framePr w:w="814" w:h="194" w:wrap="none" w:vAnchor="text" w:hAnchor="page" w:x="10001" w:y="23"/>
        <w:spacing w:line="240" w:lineRule="auto"/>
        <w:jc w:val="right"/>
      </w:pPr>
      <w:r>
        <w:rPr>
          <w:rStyle w:val="Bodytext1"/>
        </w:rPr>
        <w:t>00844896</w:t>
      </w:r>
    </w:p>
    <w:p w14:paraId="5CCB14F4" w14:textId="77777777" w:rsidR="002710E4" w:rsidRDefault="00000000">
      <w:pPr>
        <w:pStyle w:val="Picturecaption10"/>
        <w:framePr w:w="756" w:h="194" w:wrap="none" w:vAnchor="text" w:hAnchor="page" w:x="979" w:y="51"/>
        <w:spacing w:line="240" w:lineRule="auto"/>
        <w:rPr>
          <w:sz w:val="15"/>
          <w:szCs w:val="15"/>
        </w:rPr>
      </w:pPr>
      <w:r>
        <w:rPr>
          <w:rStyle w:val="Picturecaption1"/>
          <w:color w:val="3B5F92"/>
          <w:sz w:val="15"/>
          <w:szCs w:val="15"/>
        </w:rPr>
        <w:t>Dodavatel:</w:t>
      </w:r>
    </w:p>
    <w:p w14:paraId="75EFC0AF" w14:textId="77777777" w:rsidR="002710E4" w:rsidRDefault="00000000">
      <w:pPr>
        <w:pStyle w:val="Picturecaption10"/>
        <w:framePr w:w="2218" w:h="554" w:wrap="none" w:vAnchor="text" w:hAnchor="page" w:x="972" w:y="634"/>
        <w:spacing w:line="230" w:lineRule="auto"/>
      </w:pPr>
      <w:r>
        <w:rPr>
          <w:rStyle w:val="Picturecaption1"/>
        </w:rPr>
        <w:t>SPOL. S R.O. I</w:t>
      </w:r>
      <w:r>
        <w:rPr>
          <w:rStyle w:val="Picturecaption1"/>
          <w:b/>
          <w:bCs/>
          <w:color w:val="3B5F92"/>
          <w:sz w:val="30"/>
          <w:szCs w:val="30"/>
        </w:rPr>
        <w:t xml:space="preserve">VI </w:t>
      </w:r>
      <w:proofErr w:type="gramStart"/>
      <w:r>
        <w:rPr>
          <w:rStyle w:val="Picturecaption1"/>
          <w:b/>
          <w:bCs/>
          <w:color w:val="3B5F92"/>
          <w:sz w:val="30"/>
          <w:szCs w:val="30"/>
          <w:u w:val="single"/>
        </w:rPr>
        <w:t>i .</w:t>
      </w:r>
      <w:proofErr w:type="gramEnd"/>
      <w:r>
        <w:rPr>
          <w:rStyle w:val="Picturecaption1"/>
          <w:b/>
          <w:bCs/>
          <w:color w:val="3B5F92"/>
          <w:sz w:val="30"/>
          <w:szCs w:val="30"/>
          <w:u w:val="single"/>
        </w:rPr>
        <w:t xml:space="preserve"> J </w:t>
      </w:r>
      <w:r>
        <w:rPr>
          <w:rStyle w:val="Picturecaption1"/>
        </w:rPr>
        <w:t xml:space="preserve">PROJEKCE </w:t>
      </w:r>
      <w:r>
        <w:rPr>
          <w:rStyle w:val="Picturecaption1"/>
          <w:color w:val="3B5F92"/>
        </w:rPr>
        <w:t xml:space="preserve">• </w:t>
      </w:r>
      <w:r>
        <w:rPr>
          <w:rStyle w:val="Picturecaption1"/>
        </w:rPr>
        <w:t xml:space="preserve">MONTÁŽE </w:t>
      </w:r>
      <w:r>
        <w:rPr>
          <w:rStyle w:val="Picturecaption1"/>
          <w:color w:val="3B5F92"/>
        </w:rPr>
        <w:t xml:space="preserve">• </w:t>
      </w:r>
      <w:r>
        <w:rPr>
          <w:rStyle w:val="Picturecaption1"/>
        </w:rPr>
        <w:t>SERVIS</w:t>
      </w:r>
    </w:p>
    <w:p w14:paraId="09BFF6EF" w14:textId="77777777" w:rsidR="002710E4" w:rsidRDefault="00000000">
      <w:pPr>
        <w:pStyle w:val="Heading210"/>
        <w:keepNext/>
        <w:keepLines/>
        <w:framePr w:w="2729" w:h="1958" w:wrap="none" w:vAnchor="text" w:hAnchor="page" w:x="3420" w:y="303"/>
        <w:spacing w:after="240"/>
      </w:pPr>
      <w:bookmarkStart w:id="1" w:name="bookmark2"/>
      <w:r>
        <w:rPr>
          <w:rStyle w:val="Heading21"/>
        </w:rPr>
        <w:t xml:space="preserve">PROMOS spol. s r.o. projekce, </w:t>
      </w:r>
      <w:proofErr w:type="spellStart"/>
      <w:r>
        <w:rPr>
          <w:rStyle w:val="Heading21"/>
        </w:rPr>
        <w:t>Starozuberská</w:t>
      </w:r>
      <w:proofErr w:type="spellEnd"/>
      <w:r>
        <w:rPr>
          <w:rStyle w:val="Heading21"/>
        </w:rPr>
        <w:t xml:space="preserve"> 1445 756 54 Zubří</w:t>
      </w:r>
      <w:bookmarkEnd w:id="1"/>
    </w:p>
    <w:p w14:paraId="2470DDF5" w14:textId="77777777" w:rsidR="002710E4" w:rsidRDefault="00000000">
      <w:pPr>
        <w:pStyle w:val="Bodytext10"/>
        <w:framePr w:w="2729" w:h="1958" w:wrap="none" w:vAnchor="text" w:hAnchor="page" w:x="3420" w:y="303"/>
        <w:spacing w:line="271" w:lineRule="auto"/>
      </w:pPr>
      <w:r>
        <w:rPr>
          <w:rStyle w:val="Bodytext1"/>
          <w:color w:val="3B5F92"/>
        </w:rPr>
        <w:t>10:42866103</w:t>
      </w:r>
    </w:p>
    <w:p w14:paraId="18FFBD26" w14:textId="77777777" w:rsidR="002710E4" w:rsidRDefault="00000000">
      <w:pPr>
        <w:pStyle w:val="Bodytext10"/>
        <w:framePr w:w="2729" w:h="1958" w:wrap="none" w:vAnchor="text" w:hAnchor="page" w:x="3420" w:y="303"/>
        <w:spacing w:line="271" w:lineRule="auto"/>
      </w:pPr>
      <w:r>
        <w:rPr>
          <w:rStyle w:val="Bodytext1"/>
          <w:color w:val="3B5F92"/>
        </w:rPr>
        <w:t>DIČ: CZ42866103</w:t>
      </w:r>
    </w:p>
    <w:p w14:paraId="260816AD" w14:textId="77777777" w:rsidR="002710E4" w:rsidRDefault="00000000">
      <w:pPr>
        <w:pStyle w:val="Bodytext10"/>
        <w:framePr w:w="2729" w:h="1958" w:wrap="none" w:vAnchor="text" w:hAnchor="page" w:x="3420" w:y="303"/>
        <w:spacing w:line="271" w:lineRule="auto"/>
      </w:pPr>
      <w:r>
        <w:rPr>
          <w:rStyle w:val="Bodytext1"/>
        </w:rPr>
        <w:t>Telefon: 571 611 467</w:t>
      </w:r>
    </w:p>
    <w:p w14:paraId="1F5AA359" w14:textId="77777777" w:rsidR="002710E4" w:rsidRDefault="00000000">
      <w:pPr>
        <w:pStyle w:val="Bodytext10"/>
        <w:framePr w:w="2729" w:h="1958" w:wrap="none" w:vAnchor="text" w:hAnchor="page" w:x="3420" w:y="303"/>
        <w:spacing w:after="120" w:line="271" w:lineRule="auto"/>
      </w:pPr>
      <w:r>
        <w:rPr>
          <w:rStyle w:val="Bodytext1"/>
        </w:rPr>
        <w:t xml:space="preserve">E-mail: </w:t>
      </w:r>
      <w:hyperlink r:id="rId6" w:history="1">
        <w:r>
          <w:rPr>
            <w:rStyle w:val="Bodytext1"/>
            <w:lang w:val="en-US" w:eastAsia="en-US" w:bidi="en-US"/>
          </w:rPr>
          <w:t>info@promos-vm.cz</w:t>
        </w:r>
      </w:hyperlink>
      <w:r>
        <w:rPr>
          <w:rStyle w:val="Bodytext1"/>
          <w:lang w:val="en-US" w:eastAsia="en-US" w:bidi="en-US"/>
        </w:rPr>
        <w:t xml:space="preserve"> </w:t>
      </w:r>
      <w:hyperlink r:id="rId7" w:history="1">
        <w:r>
          <w:rPr>
            <w:rStyle w:val="Bodytext1"/>
            <w:lang w:val="en-US" w:eastAsia="en-US" w:bidi="en-US"/>
          </w:rPr>
          <w:t>www.promos-vm.cz</w:t>
        </w:r>
      </w:hyperlink>
    </w:p>
    <w:p w14:paraId="73393F28" w14:textId="77777777" w:rsidR="002710E4" w:rsidRDefault="00000000">
      <w:pPr>
        <w:pStyle w:val="Bodytext10"/>
        <w:framePr w:w="3038" w:h="230" w:wrap="none" w:vAnchor="text" w:hAnchor="page" w:x="7776" w:y="224"/>
        <w:tabs>
          <w:tab w:val="left" w:pos="1987"/>
        </w:tabs>
        <w:spacing w:line="240" w:lineRule="auto"/>
      </w:pPr>
      <w:r>
        <w:rPr>
          <w:rStyle w:val="Bodytext1"/>
        </w:rPr>
        <w:t>DIČ:</w:t>
      </w:r>
      <w:r>
        <w:rPr>
          <w:rStyle w:val="Bodytext1"/>
        </w:rPr>
        <w:tab/>
        <w:t>CZ00844896</w:t>
      </w:r>
    </w:p>
    <w:p w14:paraId="7638D9B7" w14:textId="77777777" w:rsidR="002710E4" w:rsidRDefault="00000000">
      <w:pPr>
        <w:pStyle w:val="Heading210"/>
        <w:keepNext/>
        <w:keepLines/>
        <w:framePr w:w="4054" w:h="691" w:wrap="none" w:vAnchor="text" w:hAnchor="page" w:x="6675" w:y="591"/>
        <w:spacing w:after="0"/>
      </w:pPr>
      <w:bookmarkStart w:id="2" w:name="bookmark4"/>
      <w:r>
        <w:rPr>
          <w:rStyle w:val="Heading21"/>
        </w:rPr>
        <w:t>Nemocnice Havířov, příspěvková organizace Dělnická 1132/24 736 01 Havířov</w:t>
      </w:r>
      <w:bookmarkEnd w:id="2"/>
    </w:p>
    <w:p w14:paraId="7E0528CE" w14:textId="6F532A66" w:rsidR="002710E4" w:rsidRDefault="00000000">
      <w:pPr>
        <w:pStyle w:val="Bodytext10"/>
        <w:framePr w:w="2894" w:h="209" w:wrap="none" w:vAnchor="text" w:hAnchor="page" w:x="6667" w:y="2103"/>
        <w:spacing w:line="240" w:lineRule="auto"/>
      </w:pPr>
      <w:r>
        <w:rPr>
          <w:rStyle w:val="Bodytext1"/>
        </w:rPr>
        <w:t xml:space="preserve">Tel.: </w:t>
      </w:r>
    </w:p>
    <w:p w14:paraId="26FB5342" w14:textId="77777777" w:rsidR="002710E4" w:rsidRDefault="00000000">
      <w:pPr>
        <w:pStyle w:val="Heading310"/>
        <w:keepNext/>
        <w:keepLines/>
        <w:framePr w:w="1260" w:h="1044" w:wrap="none" w:vAnchor="text" w:hAnchor="page" w:x="979" w:y="2874"/>
      </w:pPr>
      <w:bookmarkStart w:id="3" w:name="bookmark6"/>
      <w:r>
        <w:rPr>
          <w:rStyle w:val="Heading31"/>
        </w:rPr>
        <w:t>Nabídka č.:</w:t>
      </w:r>
      <w:bookmarkEnd w:id="3"/>
    </w:p>
    <w:p w14:paraId="12B5DE86" w14:textId="77777777" w:rsidR="002710E4" w:rsidRDefault="00000000">
      <w:pPr>
        <w:pStyle w:val="Heading310"/>
        <w:keepNext/>
        <w:keepLines/>
        <w:framePr w:w="1260" w:h="1044" w:wrap="none" w:vAnchor="text" w:hAnchor="page" w:x="979" w:y="2874"/>
      </w:pPr>
      <w:bookmarkStart w:id="4" w:name="bookmark8"/>
      <w:r>
        <w:rPr>
          <w:rStyle w:val="Heading31"/>
        </w:rPr>
        <w:t>Forma úhrady:</w:t>
      </w:r>
      <w:bookmarkEnd w:id="4"/>
    </w:p>
    <w:p w14:paraId="66268276" w14:textId="77777777" w:rsidR="002710E4" w:rsidRDefault="00000000">
      <w:pPr>
        <w:pStyle w:val="Heading310"/>
        <w:keepNext/>
        <w:keepLines/>
        <w:framePr w:w="1260" w:h="1044" w:wrap="none" w:vAnchor="text" w:hAnchor="page" w:x="979" w:y="2874"/>
      </w:pPr>
      <w:bookmarkStart w:id="5" w:name="bookmark10"/>
      <w:r>
        <w:rPr>
          <w:rStyle w:val="Heading31"/>
        </w:rPr>
        <w:t>Datum zápisu:</w:t>
      </w:r>
      <w:bookmarkEnd w:id="5"/>
    </w:p>
    <w:p w14:paraId="6E67C327" w14:textId="77777777" w:rsidR="002710E4" w:rsidRDefault="00000000">
      <w:pPr>
        <w:pStyle w:val="Heading310"/>
        <w:keepNext/>
        <w:keepLines/>
        <w:framePr w:w="1260" w:h="1044" w:wrap="none" w:vAnchor="text" w:hAnchor="page" w:x="979" w:y="2874"/>
      </w:pPr>
      <w:bookmarkStart w:id="6" w:name="bookmark12"/>
      <w:r>
        <w:rPr>
          <w:rStyle w:val="Heading31"/>
        </w:rPr>
        <w:t>Plátno do:</w:t>
      </w:r>
      <w:bookmarkEnd w:id="6"/>
    </w:p>
    <w:p w14:paraId="1DB6AAA7" w14:textId="77777777" w:rsidR="002710E4" w:rsidRDefault="00000000">
      <w:pPr>
        <w:pStyle w:val="Heading210"/>
        <w:keepNext/>
        <w:keepLines/>
        <w:framePr w:w="1051" w:h="778" w:wrap="none" w:vAnchor="text" w:hAnchor="page" w:x="3427" w:y="2852"/>
        <w:jc w:val="both"/>
      </w:pPr>
      <w:bookmarkStart w:id="7" w:name="bookmark14"/>
      <w:r>
        <w:rPr>
          <w:rStyle w:val="Heading21"/>
        </w:rPr>
        <w:t>24NA00050</w:t>
      </w:r>
      <w:bookmarkEnd w:id="7"/>
    </w:p>
    <w:p w14:paraId="03BD8956" w14:textId="77777777" w:rsidR="002710E4" w:rsidRDefault="00000000">
      <w:pPr>
        <w:pStyle w:val="Heading310"/>
        <w:keepNext/>
        <w:keepLines/>
        <w:framePr w:w="1051" w:h="778" w:wrap="none" w:vAnchor="text" w:hAnchor="page" w:x="3427" w:y="2852"/>
        <w:jc w:val="both"/>
      </w:pPr>
      <w:bookmarkStart w:id="8" w:name="bookmark16"/>
      <w:r>
        <w:rPr>
          <w:rStyle w:val="Heading31"/>
        </w:rPr>
        <w:t>Příkazem</w:t>
      </w:r>
      <w:bookmarkEnd w:id="8"/>
    </w:p>
    <w:p w14:paraId="194A525B" w14:textId="77777777" w:rsidR="002710E4" w:rsidRDefault="00000000">
      <w:pPr>
        <w:pStyle w:val="Heading310"/>
        <w:keepNext/>
        <w:keepLines/>
        <w:framePr w:w="1051" w:h="778" w:wrap="none" w:vAnchor="text" w:hAnchor="page" w:x="3427" w:y="2852"/>
        <w:jc w:val="both"/>
      </w:pPr>
      <w:bookmarkStart w:id="9" w:name="bookmark18"/>
      <w:r>
        <w:rPr>
          <w:rStyle w:val="Heading31"/>
        </w:rPr>
        <w:t>30.01.2024</w:t>
      </w:r>
      <w:bookmarkEnd w:id="9"/>
    </w:p>
    <w:p w14:paraId="534623AE" w14:textId="77777777" w:rsidR="002710E4" w:rsidRDefault="00000000">
      <w:pPr>
        <w:pStyle w:val="Bodytext10"/>
        <w:framePr w:w="2218" w:h="914" w:wrap="none" w:vAnchor="text" w:hAnchor="page" w:x="6387" w:y="2809"/>
        <w:spacing w:after="100" w:line="240" w:lineRule="auto"/>
      </w:pPr>
      <w:r>
        <w:rPr>
          <w:rStyle w:val="Bodytext1"/>
          <w:color w:val="3B5F92"/>
        </w:rPr>
        <w:t>Konečný příjemce:</w:t>
      </w:r>
    </w:p>
    <w:p w14:paraId="44D3B402" w14:textId="77777777" w:rsidR="002710E4" w:rsidRDefault="00000000">
      <w:pPr>
        <w:pStyle w:val="Bodytext10"/>
        <w:framePr w:w="2218" w:h="914" w:wrap="none" w:vAnchor="text" w:hAnchor="page" w:x="6387" w:y="2809"/>
        <w:spacing w:line="271" w:lineRule="auto"/>
        <w:ind w:left="280"/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 Dělnická 1132/24</w:t>
      </w:r>
    </w:p>
    <w:p w14:paraId="08AD9CDA" w14:textId="77777777" w:rsidR="002710E4" w:rsidRDefault="00000000">
      <w:pPr>
        <w:pStyle w:val="Bodytext10"/>
        <w:framePr w:w="2218" w:h="914" w:wrap="none" w:vAnchor="text" w:hAnchor="page" w:x="6387" w:y="2809"/>
        <w:spacing w:after="60" w:line="271" w:lineRule="auto"/>
        <w:ind w:firstLine="280"/>
      </w:pPr>
      <w:r>
        <w:rPr>
          <w:rStyle w:val="Bodytext1"/>
        </w:rPr>
        <w:t>736 01 Havířov</w:t>
      </w:r>
    </w:p>
    <w:p w14:paraId="07670ECC" w14:textId="77777777" w:rsidR="002710E4" w:rsidRDefault="00000000">
      <w:pPr>
        <w:spacing w:line="360" w:lineRule="exact"/>
      </w:pPr>
      <w:r>
        <w:rPr>
          <w:noProof/>
        </w:rPr>
        <w:drawing>
          <wp:anchor distT="168910" distB="301625" distL="18415" distR="18415" simplePos="0" relativeHeight="62914690" behindDoc="1" locked="0" layoutInCell="1" allowOverlap="1" wp14:anchorId="1E0794E1" wp14:editId="23E730A4">
            <wp:simplePos x="0" y="0"/>
            <wp:positionH relativeFrom="page">
              <wp:posOffset>635000</wp:posOffset>
            </wp:positionH>
            <wp:positionV relativeFrom="paragraph">
              <wp:posOffset>200660</wp:posOffset>
            </wp:positionV>
            <wp:extent cx="1371600" cy="2501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716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F530C" w14:textId="77777777" w:rsidR="002710E4" w:rsidRDefault="002710E4">
      <w:pPr>
        <w:spacing w:line="360" w:lineRule="exact"/>
      </w:pPr>
    </w:p>
    <w:p w14:paraId="3C11A9E8" w14:textId="77777777" w:rsidR="002710E4" w:rsidRDefault="002710E4">
      <w:pPr>
        <w:spacing w:line="360" w:lineRule="exact"/>
      </w:pPr>
    </w:p>
    <w:p w14:paraId="0CB00C1D" w14:textId="77777777" w:rsidR="002710E4" w:rsidRDefault="002710E4">
      <w:pPr>
        <w:spacing w:line="360" w:lineRule="exact"/>
      </w:pPr>
    </w:p>
    <w:p w14:paraId="58CD7E6A" w14:textId="77777777" w:rsidR="002710E4" w:rsidRDefault="002710E4">
      <w:pPr>
        <w:spacing w:line="360" w:lineRule="exact"/>
      </w:pPr>
    </w:p>
    <w:p w14:paraId="5E778617" w14:textId="77777777" w:rsidR="002710E4" w:rsidRDefault="002710E4">
      <w:pPr>
        <w:spacing w:line="360" w:lineRule="exact"/>
      </w:pPr>
    </w:p>
    <w:p w14:paraId="2A601B8A" w14:textId="77777777" w:rsidR="002710E4" w:rsidRDefault="002710E4">
      <w:pPr>
        <w:spacing w:line="360" w:lineRule="exact"/>
      </w:pPr>
    </w:p>
    <w:p w14:paraId="440D4849" w14:textId="77777777" w:rsidR="002710E4" w:rsidRDefault="002710E4">
      <w:pPr>
        <w:spacing w:line="360" w:lineRule="exact"/>
      </w:pPr>
    </w:p>
    <w:p w14:paraId="4C9AF97A" w14:textId="77777777" w:rsidR="002710E4" w:rsidRDefault="002710E4">
      <w:pPr>
        <w:spacing w:line="360" w:lineRule="exact"/>
      </w:pPr>
    </w:p>
    <w:p w14:paraId="706198CE" w14:textId="77777777" w:rsidR="002710E4" w:rsidRDefault="002710E4">
      <w:pPr>
        <w:spacing w:after="676" w:line="1" w:lineRule="exact"/>
      </w:pPr>
    </w:p>
    <w:p w14:paraId="6B300EB8" w14:textId="77777777" w:rsidR="002710E4" w:rsidRDefault="002710E4">
      <w:pPr>
        <w:spacing w:line="1" w:lineRule="exact"/>
        <w:sectPr w:rsidR="002710E4">
          <w:type w:val="continuous"/>
          <w:pgSz w:w="11900" w:h="16840"/>
          <w:pgMar w:top="766" w:right="813" w:bottom="1344" w:left="719" w:header="0" w:footer="3" w:gutter="0"/>
          <w:cols w:space="720"/>
          <w:noEndnote/>
          <w:docGrid w:linePitch="360"/>
        </w:sectPr>
      </w:pPr>
    </w:p>
    <w:p w14:paraId="2DB19AA9" w14:textId="77777777" w:rsidR="002710E4" w:rsidRDefault="00000000">
      <w:pPr>
        <w:pStyle w:val="Tablecaption10"/>
        <w:ind w:left="14"/>
      </w:pPr>
      <w:r>
        <w:rPr>
          <w:rStyle w:val="Tablecaption1"/>
        </w:rPr>
        <w:lastRenderedPageBreak/>
        <w:t>Nabízíme Vám infuzní techniku dle poptávka z emailu ze 29. 01.2024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1296"/>
        <w:gridCol w:w="1123"/>
        <w:gridCol w:w="727"/>
        <w:gridCol w:w="1044"/>
        <w:gridCol w:w="734"/>
        <w:gridCol w:w="1210"/>
        <w:gridCol w:w="1037"/>
      </w:tblGrid>
      <w:tr w:rsidR="002710E4" w14:paraId="66448A0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78" w:type="dxa"/>
            <w:shd w:val="clear" w:color="auto" w:fill="auto"/>
          </w:tcPr>
          <w:p w14:paraId="11871BF1" w14:textId="77777777" w:rsidR="002710E4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Označení dodávky</w:t>
            </w:r>
          </w:p>
        </w:tc>
        <w:tc>
          <w:tcPr>
            <w:tcW w:w="1296" w:type="dxa"/>
            <w:shd w:val="clear" w:color="auto" w:fill="auto"/>
          </w:tcPr>
          <w:p w14:paraId="0747982A" w14:textId="77777777" w:rsidR="002710E4" w:rsidRDefault="00000000">
            <w:pPr>
              <w:pStyle w:val="Other10"/>
              <w:spacing w:line="240" w:lineRule="auto"/>
              <w:ind w:firstLine="22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23" w:type="dxa"/>
            <w:shd w:val="clear" w:color="auto" w:fill="auto"/>
          </w:tcPr>
          <w:p w14:paraId="60A52BCB" w14:textId="77777777" w:rsidR="002710E4" w:rsidRDefault="00000000">
            <w:pPr>
              <w:pStyle w:val="Other10"/>
              <w:spacing w:line="240" w:lineRule="auto"/>
              <w:ind w:firstLine="520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</w:p>
        </w:tc>
        <w:tc>
          <w:tcPr>
            <w:tcW w:w="727" w:type="dxa"/>
            <w:shd w:val="clear" w:color="auto" w:fill="auto"/>
          </w:tcPr>
          <w:p w14:paraId="3B8DEEDA" w14:textId="77777777" w:rsidR="002710E4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Sleva</w:t>
            </w:r>
          </w:p>
        </w:tc>
        <w:tc>
          <w:tcPr>
            <w:tcW w:w="1044" w:type="dxa"/>
            <w:shd w:val="clear" w:color="auto" w:fill="auto"/>
          </w:tcPr>
          <w:p w14:paraId="4F10EE72" w14:textId="77777777" w:rsidR="002710E4" w:rsidRDefault="00000000">
            <w:pPr>
              <w:pStyle w:val="Other10"/>
              <w:spacing w:line="240" w:lineRule="auto"/>
              <w:jc w:val="right"/>
            </w:pPr>
            <w:r>
              <w:rPr>
                <w:rStyle w:val="Other1"/>
              </w:rPr>
              <w:t>Cena</w:t>
            </w:r>
          </w:p>
        </w:tc>
        <w:tc>
          <w:tcPr>
            <w:tcW w:w="734" w:type="dxa"/>
            <w:shd w:val="clear" w:color="auto" w:fill="auto"/>
          </w:tcPr>
          <w:p w14:paraId="57986FAB" w14:textId="77777777" w:rsidR="002710E4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%DPH</w:t>
            </w:r>
          </w:p>
        </w:tc>
        <w:tc>
          <w:tcPr>
            <w:tcW w:w="1210" w:type="dxa"/>
            <w:shd w:val="clear" w:color="auto" w:fill="auto"/>
          </w:tcPr>
          <w:p w14:paraId="0E00CE50" w14:textId="77777777" w:rsidR="002710E4" w:rsidRDefault="00000000">
            <w:pPr>
              <w:pStyle w:val="Other10"/>
              <w:spacing w:line="240" w:lineRule="auto"/>
              <w:ind w:right="220"/>
              <w:jc w:val="right"/>
            </w:pPr>
            <w:r>
              <w:rPr>
                <w:rStyle w:val="Other1"/>
              </w:rPr>
              <w:t>DPH</w:t>
            </w:r>
          </w:p>
        </w:tc>
        <w:tc>
          <w:tcPr>
            <w:tcW w:w="1037" w:type="dxa"/>
            <w:shd w:val="clear" w:color="auto" w:fill="auto"/>
          </w:tcPr>
          <w:p w14:paraId="4FF788B6" w14:textId="77777777" w:rsidR="002710E4" w:rsidRDefault="00000000">
            <w:pPr>
              <w:pStyle w:val="Other10"/>
              <w:spacing w:line="240" w:lineRule="auto"/>
              <w:jc w:val="right"/>
            </w:pPr>
            <w:r>
              <w:rPr>
                <w:rStyle w:val="Other1"/>
              </w:rPr>
              <w:t>Kč Celkem</w:t>
            </w:r>
          </w:p>
        </w:tc>
      </w:tr>
      <w:tr w:rsidR="002710E4" w14:paraId="049693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71100D" w14:textId="77777777" w:rsidR="002710E4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HEDS7</w:t>
            </w:r>
            <w:proofErr w:type="gramStart"/>
            <w:r>
              <w:rPr>
                <w:rStyle w:val="Other1"/>
              </w:rPr>
              <w:t>PLUS:Injekční</w:t>
            </w:r>
            <w:proofErr w:type="gramEnd"/>
            <w:r>
              <w:rPr>
                <w:rStyle w:val="Other1"/>
              </w:rPr>
              <w:t xml:space="preserve"> dávkovač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81C22E" w14:textId="77777777" w:rsidR="002710E4" w:rsidRDefault="00000000">
            <w:pPr>
              <w:pStyle w:val="Other10"/>
              <w:spacing w:line="240" w:lineRule="auto"/>
              <w:ind w:firstLine="720"/>
            </w:pPr>
            <w:r>
              <w:rPr>
                <w:rStyle w:val="Other1"/>
              </w:rPr>
              <w:t>2 ks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031123" w14:textId="268B24C7" w:rsidR="002710E4" w:rsidRDefault="002710E4">
            <w:pPr>
              <w:pStyle w:val="Other10"/>
              <w:spacing w:line="240" w:lineRule="auto"/>
              <w:ind w:firstLine="220"/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5BB54EEC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A19118" w14:textId="54218F81" w:rsidR="002710E4" w:rsidRDefault="002710E4">
            <w:pPr>
              <w:pStyle w:val="Other10"/>
              <w:spacing w:line="240" w:lineRule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482BFF" w14:textId="64A2C9B8" w:rsidR="002710E4" w:rsidRDefault="002710E4">
            <w:pPr>
              <w:pStyle w:val="Other10"/>
              <w:spacing w:line="240" w:lineRule="auto"/>
              <w:ind w:firstLine="140"/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CCAD28" w14:textId="4864F89F" w:rsidR="002710E4" w:rsidRDefault="002710E4">
            <w:pPr>
              <w:pStyle w:val="Other10"/>
              <w:spacing w:line="240" w:lineRule="auto"/>
              <w:ind w:right="2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B9100" w14:textId="648E7680" w:rsidR="002710E4" w:rsidRDefault="002710E4">
            <w:pPr>
              <w:pStyle w:val="Other10"/>
              <w:spacing w:line="240" w:lineRule="auto"/>
              <w:jc w:val="right"/>
            </w:pPr>
          </w:p>
        </w:tc>
      </w:tr>
      <w:tr w:rsidR="002710E4" w14:paraId="6C1E05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678" w:type="dxa"/>
            <w:shd w:val="clear" w:color="auto" w:fill="auto"/>
          </w:tcPr>
          <w:p w14:paraId="1F9442B3" w14:textId="77777777" w:rsidR="002710E4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 xml:space="preserve">S7 </w:t>
            </w:r>
            <w:proofErr w:type="gramStart"/>
            <w:r>
              <w:rPr>
                <w:rStyle w:val="Other1"/>
              </w:rPr>
              <w:t>Plus - knihovna</w:t>
            </w:r>
            <w:proofErr w:type="gramEnd"/>
            <w:r>
              <w:rPr>
                <w:rStyle w:val="Other1"/>
              </w:rPr>
              <w:t xml:space="preserve"> léčiv</w:t>
            </w:r>
          </w:p>
        </w:tc>
        <w:tc>
          <w:tcPr>
            <w:tcW w:w="1296" w:type="dxa"/>
            <w:shd w:val="clear" w:color="auto" w:fill="auto"/>
          </w:tcPr>
          <w:p w14:paraId="15CF92DD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auto"/>
          </w:tcPr>
          <w:p w14:paraId="5741E6D9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16420660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7DFB47CB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auto"/>
          </w:tcPr>
          <w:p w14:paraId="2BFE3C6B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5360B082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3F604AB0" w14:textId="77777777" w:rsidR="002710E4" w:rsidRDefault="002710E4">
            <w:pPr>
              <w:rPr>
                <w:sz w:val="10"/>
                <w:szCs w:val="10"/>
              </w:rPr>
            </w:pPr>
          </w:p>
        </w:tc>
      </w:tr>
      <w:tr w:rsidR="002710E4" w14:paraId="729E5B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78" w:type="dxa"/>
            <w:shd w:val="clear" w:color="auto" w:fill="auto"/>
          </w:tcPr>
          <w:p w14:paraId="56B85A05" w14:textId="77777777" w:rsidR="002710E4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HEDI7</w:t>
            </w:r>
            <w:proofErr w:type="gramStart"/>
            <w:r>
              <w:rPr>
                <w:rStyle w:val="Other1"/>
              </w:rPr>
              <w:t>PLUS:lnfúzní</w:t>
            </w:r>
            <w:proofErr w:type="gramEnd"/>
            <w:r>
              <w:rPr>
                <w:rStyle w:val="Other1"/>
              </w:rPr>
              <w:t xml:space="preserve"> pumpa I7</w:t>
            </w:r>
          </w:p>
        </w:tc>
        <w:tc>
          <w:tcPr>
            <w:tcW w:w="1296" w:type="dxa"/>
            <w:shd w:val="clear" w:color="auto" w:fill="auto"/>
          </w:tcPr>
          <w:p w14:paraId="79625C23" w14:textId="77777777" w:rsidR="002710E4" w:rsidRDefault="00000000">
            <w:pPr>
              <w:pStyle w:val="Other10"/>
              <w:spacing w:line="240" w:lineRule="auto"/>
              <w:ind w:firstLine="720"/>
            </w:pPr>
            <w:r>
              <w:rPr>
                <w:rStyle w:val="Other1"/>
              </w:rPr>
              <w:t>4 ks</w:t>
            </w:r>
          </w:p>
        </w:tc>
        <w:tc>
          <w:tcPr>
            <w:tcW w:w="1123" w:type="dxa"/>
            <w:shd w:val="clear" w:color="auto" w:fill="auto"/>
          </w:tcPr>
          <w:p w14:paraId="4D75A140" w14:textId="6DA30FCF" w:rsidR="002710E4" w:rsidRDefault="002710E4">
            <w:pPr>
              <w:pStyle w:val="Other10"/>
              <w:spacing w:line="240" w:lineRule="auto"/>
              <w:ind w:firstLine="220"/>
            </w:pPr>
          </w:p>
        </w:tc>
        <w:tc>
          <w:tcPr>
            <w:tcW w:w="727" w:type="dxa"/>
            <w:shd w:val="clear" w:color="auto" w:fill="auto"/>
          </w:tcPr>
          <w:p w14:paraId="34B7FBE0" w14:textId="77777777" w:rsidR="002710E4" w:rsidRDefault="002710E4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1146A23C" w14:textId="12BCBCC8" w:rsidR="002710E4" w:rsidRDefault="002710E4">
            <w:pPr>
              <w:pStyle w:val="Other10"/>
              <w:spacing w:line="240" w:lineRule="auto"/>
              <w:jc w:val="right"/>
            </w:pPr>
          </w:p>
        </w:tc>
        <w:tc>
          <w:tcPr>
            <w:tcW w:w="734" w:type="dxa"/>
            <w:shd w:val="clear" w:color="auto" w:fill="auto"/>
          </w:tcPr>
          <w:p w14:paraId="5DCA93D0" w14:textId="07CE5C6F" w:rsidR="002710E4" w:rsidRDefault="002710E4">
            <w:pPr>
              <w:pStyle w:val="Other10"/>
              <w:spacing w:line="240" w:lineRule="auto"/>
              <w:ind w:firstLine="140"/>
            </w:pPr>
          </w:p>
        </w:tc>
        <w:tc>
          <w:tcPr>
            <w:tcW w:w="1210" w:type="dxa"/>
            <w:shd w:val="clear" w:color="auto" w:fill="auto"/>
          </w:tcPr>
          <w:p w14:paraId="3F957F5C" w14:textId="2386DCB9" w:rsidR="002710E4" w:rsidRDefault="002710E4">
            <w:pPr>
              <w:pStyle w:val="Other10"/>
              <w:spacing w:line="240" w:lineRule="auto"/>
              <w:ind w:right="220"/>
              <w:jc w:val="right"/>
            </w:pPr>
          </w:p>
        </w:tc>
        <w:tc>
          <w:tcPr>
            <w:tcW w:w="1037" w:type="dxa"/>
            <w:shd w:val="clear" w:color="auto" w:fill="auto"/>
          </w:tcPr>
          <w:p w14:paraId="6543BC5E" w14:textId="430EA2C3" w:rsidR="002710E4" w:rsidRDefault="002710E4">
            <w:pPr>
              <w:pStyle w:val="Other10"/>
              <w:spacing w:line="240" w:lineRule="auto"/>
              <w:jc w:val="right"/>
            </w:pPr>
          </w:p>
        </w:tc>
      </w:tr>
    </w:tbl>
    <w:p w14:paraId="401914E9" w14:textId="77777777" w:rsidR="002710E4" w:rsidRDefault="00000000">
      <w:pPr>
        <w:pStyle w:val="Tablecaption10"/>
        <w:ind w:left="14"/>
        <w:rPr>
          <w:sz w:val="15"/>
          <w:szCs w:val="15"/>
        </w:rPr>
      </w:pPr>
      <w:proofErr w:type="gramStart"/>
      <w:r>
        <w:rPr>
          <w:rStyle w:val="Tablecaption1"/>
          <w:color w:val="000000"/>
          <w:sz w:val="15"/>
          <w:szCs w:val="15"/>
        </w:rPr>
        <w:t>Plus- knihovna</w:t>
      </w:r>
      <w:proofErr w:type="gramEnd"/>
      <w:r>
        <w:rPr>
          <w:rStyle w:val="Tablecaption1"/>
          <w:color w:val="000000"/>
          <w:sz w:val="15"/>
          <w:szCs w:val="15"/>
        </w:rPr>
        <w:t xml:space="preserve"> léčiv</w:t>
      </w:r>
    </w:p>
    <w:p w14:paraId="1D441839" w14:textId="77777777" w:rsidR="002710E4" w:rsidRDefault="002710E4">
      <w:pPr>
        <w:spacing w:after="239" w:line="1" w:lineRule="exact"/>
      </w:pPr>
    </w:p>
    <w:p w14:paraId="5861F38F" w14:textId="77777777" w:rsidR="002710E4" w:rsidRDefault="00000000">
      <w:pPr>
        <w:pStyle w:val="Bodytext10"/>
        <w:tabs>
          <w:tab w:val="left" w:pos="1210"/>
        </w:tabs>
        <w:spacing w:line="240" w:lineRule="auto"/>
        <w:jc w:val="right"/>
      </w:pPr>
      <w:r>
        <w:rPr>
          <w:noProof/>
        </w:rPr>
        <mc:AlternateContent>
          <mc:Choice Requires="wps">
            <w:drawing>
              <wp:anchor distT="18415" distB="0" distL="114300" distR="3278505" simplePos="0" relativeHeight="125829380" behindDoc="0" locked="0" layoutInCell="1" allowOverlap="1" wp14:anchorId="7741C031" wp14:editId="307715FB">
                <wp:simplePos x="0" y="0"/>
                <wp:positionH relativeFrom="page">
                  <wp:posOffset>626110</wp:posOffset>
                </wp:positionH>
                <wp:positionV relativeFrom="paragraph">
                  <wp:posOffset>31115</wp:posOffset>
                </wp:positionV>
                <wp:extent cx="1174750" cy="27876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6E3C6" w14:textId="77777777" w:rsidR="002710E4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Součet položek CELKEM K ÚHRADĚ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41C031" id="Shape 5" o:spid="_x0000_s1027" type="#_x0000_t202" style="position:absolute;left:0;text-align:left;margin-left:49.3pt;margin-top:2.45pt;width:92.5pt;height:21.95pt;z-index:125829380;visibility:visible;mso-wrap-style:square;mso-wrap-distance-left:9pt;mso-wrap-distance-top:1.45pt;mso-wrap-distance-right:258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" filled="f" stroked="f">
                <v:textbox inset="0,0,0,0">
                  <w:txbxContent>
                    <w:p w14:paraId="6376E3C6" w14:textId="77777777" w:rsidR="002710E4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Součet položek CELKEM K ÚHRADĚ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4465" distL="3940810" distR="114935" simplePos="0" relativeHeight="125829382" behindDoc="0" locked="0" layoutInCell="1" allowOverlap="1" wp14:anchorId="63931386" wp14:editId="1C60F79D">
                <wp:simplePos x="0" y="0"/>
                <wp:positionH relativeFrom="page">
                  <wp:posOffset>4452620</wp:posOffset>
                </wp:positionH>
                <wp:positionV relativeFrom="paragraph">
                  <wp:posOffset>12700</wp:posOffset>
                </wp:positionV>
                <wp:extent cx="511810" cy="1327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A4F11" w14:textId="77777777" w:rsidR="002710E4" w:rsidRDefault="00000000">
                            <w:pPr>
                              <w:pStyle w:val="Bodytext10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75 400.00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931386" id="Shape 7" o:spid="_x0000_s1028" type="#_x0000_t202" style="position:absolute;left:0;text-align:left;margin-left:350.6pt;margin-top:1pt;width:40.3pt;height:10.45pt;z-index:125829382;visibility:visible;mso-wrap-style:none;mso-wrap-distance-left:310.3pt;mso-wrap-distance-top:0;mso-wrap-distance-right:9.05pt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" filled="f" stroked="f">
                <v:textbox inset="0,0,0,0">
                  <w:txbxContent>
                    <w:p w14:paraId="060A4F11" w14:textId="77777777" w:rsidR="002710E4" w:rsidRDefault="00000000">
                      <w:pPr>
                        <w:pStyle w:val="Bodytext10"/>
                        <w:spacing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75 400.00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15 834.00</w:t>
      </w:r>
      <w:r>
        <w:rPr>
          <w:rStyle w:val="Bodytext1"/>
        </w:rPr>
        <w:tab/>
        <w:t>91 234.00</w:t>
      </w:r>
    </w:p>
    <w:p w14:paraId="40C99F46" w14:textId="77777777" w:rsidR="002710E4" w:rsidRDefault="00000000">
      <w:pPr>
        <w:pStyle w:val="Heading310"/>
        <w:keepNext/>
        <w:keepLines/>
        <w:spacing w:after="6400"/>
        <w:jc w:val="right"/>
      </w:pPr>
      <w:bookmarkStart w:id="10" w:name="bookmark20"/>
      <w:r>
        <w:rPr>
          <w:rStyle w:val="Heading31"/>
        </w:rPr>
        <w:t>91 234.00</w:t>
      </w:r>
      <w:bookmarkEnd w:id="10"/>
    </w:p>
    <w:p w14:paraId="41B9CB6C" w14:textId="23A25929" w:rsidR="002710E4" w:rsidRDefault="00000000" w:rsidP="001C22D2">
      <w:pPr>
        <w:pStyle w:val="Bodytext10"/>
        <w:spacing w:line="240" w:lineRule="auto"/>
        <w:ind w:firstLine="240"/>
      </w:pPr>
      <w:r>
        <w:rPr>
          <w:rStyle w:val="Bodytext1"/>
        </w:rPr>
        <w:t xml:space="preserve">Vystavil: </w:t>
      </w:r>
    </w:p>
    <w:p w14:paraId="0FBDC228" w14:textId="77777777" w:rsidR="002710E4" w:rsidRDefault="00000000">
      <w:pPr>
        <w:pStyle w:val="Heading210"/>
        <w:keepNext/>
        <w:keepLines/>
        <w:rPr>
          <w:sz w:val="20"/>
          <w:szCs w:val="20"/>
        </w:rPr>
      </w:pPr>
      <w:bookmarkStart w:id="11" w:name="bookmark22"/>
      <w:r>
        <w:rPr>
          <w:rStyle w:val="Heading21"/>
          <w:sz w:val="20"/>
          <w:szCs w:val="20"/>
        </w:rPr>
        <w:t>—</w:t>
      </w:r>
      <w:bookmarkEnd w:id="11"/>
    </w:p>
    <w:p w14:paraId="7DCE3CCA" w14:textId="77777777" w:rsidR="002710E4" w:rsidRDefault="00000000">
      <w:pPr>
        <w:pStyle w:val="Bodytext20"/>
      </w:pPr>
      <w:r>
        <w:rPr>
          <w:rStyle w:val="Bodytext2"/>
        </w:rPr>
        <w:t>Ekonomický a informační systém POHODA</w:t>
      </w:r>
    </w:p>
    <w:sectPr w:rsidR="002710E4">
      <w:pgSz w:w="11900" w:h="16840"/>
      <w:pgMar w:top="766" w:right="1079" w:bottom="766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A18E0" w14:textId="77777777" w:rsidR="00E44C4C" w:rsidRDefault="00E44C4C">
      <w:r>
        <w:separator/>
      </w:r>
    </w:p>
  </w:endnote>
  <w:endnote w:type="continuationSeparator" w:id="0">
    <w:p w14:paraId="1D5E3BAE" w14:textId="77777777" w:rsidR="00E44C4C" w:rsidRDefault="00E4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8FA6F" w14:textId="77777777" w:rsidR="00E44C4C" w:rsidRDefault="00E44C4C"/>
  </w:footnote>
  <w:footnote w:type="continuationSeparator" w:id="0">
    <w:p w14:paraId="04B5433B" w14:textId="77777777" w:rsidR="00E44C4C" w:rsidRDefault="00E44C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E4"/>
    <w:rsid w:val="001C22D2"/>
    <w:rsid w:val="002710E4"/>
    <w:rsid w:val="00873F9F"/>
    <w:rsid w:val="00E4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8DE"/>
  <w15:docId w15:val="{65DA5FCF-3320-4284-AF06-143B87A7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B5F92"/>
      <w:sz w:val="22"/>
      <w:szCs w:val="22"/>
      <w:u w:val="singl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3B5F92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color w:val="3B5F92"/>
      <w:sz w:val="22"/>
      <w:szCs w:val="22"/>
      <w:u w:val="singl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Bodytext10">
    <w:name w:val="Body text|1"/>
    <w:basedOn w:val="Normln"/>
    <w:link w:val="Bodytext1"/>
    <w:pPr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spacing w:line="235" w:lineRule="auto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6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pPr>
      <w:spacing w:after="6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line="257" w:lineRule="auto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color w:val="3B5F92"/>
      <w:sz w:val="18"/>
      <w:szCs w:val="18"/>
    </w:rPr>
  </w:style>
  <w:style w:type="paragraph" w:customStyle="1" w:styleId="Other10">
    <w:name w:val="Other|1"/>
    <w:basedOn w:val="Normln"/>
    <w:link w:val="Other1"/>
    <w:pPr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240"/>
      <w:ind w:firstLine="24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mos-v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2024-05-23T13:20:00Z</dcterms:created>
  <dcterms:modified xsi:type="dcterms:W3CDTF">2024-05-23T13:20:00Z</dcterms:modified>
</cp:coreProperties>
</file>