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08AC8" w14:textId="77777777" w:rsidR="008D4C85" w:rsidRDefault="008D4C85">
      <w:pPr>
        <w:pStyle w:val="Zkladntext"/>
        <w:spacing w:before="4"/>
        <w:rPr>
          <w:rFonts w:ascii="Times New Roman"/>
          <w:sz w:val="13"/>
        </w:rPr>
      </w:pPr>
    </w:p>
    <w:p w14:paraId="3B708AC9" w14:textId="77777777" w:rsidR="008D4C85" w:rsidRDefault="00000000">
      <w:pPr>
        <w:spacing w:before="44"/>
        <w:ind w:left="2886" w:right="2883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3B708ACA" w14:textId="77777777" w:rsidR="008D4C85" w:rsidRDefault="00000000">
      <w:pPr>
        <w:pStyle w:val="Nadpis1"/>
        <w:spacing w:before="145"/>
        <w:ind w:left="2886" w:right="2885" w:firstLine="0"/>
        <w:jc w:val="center"/>
      </w:pPr>
      <w:r>
        <w:t>SMLOUVA O KONZULTAČNÍ PODPOŘE</w:t>
      </w:r>
    </w:p>
    <w:p w14:paraId="3B708ACB" w14:textId="77777777" w:rsidR="008D4C85" w:rsidRDefault="00000000">
      <w:pPr>
        <w:pStyle w:val="Zkladntext"/>
        <w:ind w:left="2886" w:right="2882"/>
        <w:jc w:val="center"/>
      </w:pPr>
      <w:r>
        <w:t>(dále jen „Smlouva“)</w:t>
      </w:r>
    </w:p>
    <w:p w14:paraId="3B708ACC" w14:textId="77777777" w:rsidR="008D4C85" w:rsidRDefault="008D4C85">
      <w:pPr>
        <w:pStyle w:val="Zkladntext"/>
        <w:rPr>
          <w:sz w:val="20"/>
        </w:rPr>
      </w:pPr>
    </w:p>
    <w:p w14:paraId="3B708ACD" w14:textId="77777777" w:rsidR="008D4C85" w:rsidRDefault="008D4C85">
      <w:pPr>
        <w:pStyle w:val="Zkladntext"/>
        <w:spacing w:before="10"/>
        <w:rPr>
          <w:sz w:val="19"/>
        </w:rPr>
      </w:pPr>
    </w:p>
    <w:p w14:paraId="3B708ACE" w14:textId="77777777" w:rsidR="008D4C85" w:rsidRDefault="00000000">
      <w:pPr>
        <w:spacing w:before="52"/>
        <w:ind w:left="11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3B708ACF" w14:textId="77777777" w:rsidR="008D4C85" w:rsidRDefault="008D4C85">
      <w:pPr>
        <w:pStyle w:val="Zkladntext"/>
        <w:spacing w:before="9"/>
        <w:rPr>
          <w:b/>
          <w:sz w:val="19"/>
        </w:rPr>
      </w:pPr>
    </w:p>
    <w:p w14:paraId="3B708AD0" w14:textId="77777777" w:rsidR="008D4C85" w:rsidRDefault="00000000">
      <w:pPr>
        <w:pStyle w:val="Zkladntext"/>
        <w:tabs>
          <w:tab w:val="left" w:pos="2951"/>
        </w:tabs>
        <w:spacing w:before="51"/>
        <w:ind w:left="118"/>
      </w:pPr>
      <w:r>
        <w:t>Název:</w:t>
      </w:r>
      <w:r>
        <w:tab/>
        <w:t>Moravskoslezské inovační centrum Ostrava,</w:t>
      </w:r>
      <w:r>
        <w:rPr>
          <w:spacing w:val="-23"/>
        </w:rPr>
        <w:t xml:space="preserve"> </w:t>
      </w:r>
      <w:r>
        <w:t>a.s.</w:t>
      </w:r>
    </w:p>
    <w:p w14:paraId="3B708AD1" w14:textId="77777777" w:rsidR="008D4C85" w:rsidRDefault="00000000">
      <w:pPr>
        <w:pStyle w:val="Zkladntext"/>
        <w:tabs>
          <w:tab w:val="left" w:pos="2951"/>
        </w:tabs>
        <w:spacing w:before="120"/>
        <w:ind w:left="118"/>
      </w:pPr>
      <w:r>
        <w:t>Sídlo:</w:t>
      </w:r>
      <w:r>
        <w:tab/>
        <w:t>Technologická 372/2, Pustkovec,708 00</w:t>
      </w:r>
      <w:r>
        <w:rPr>
          <w:spacing w:val="-23"/>
        </w:rPr>
        <w:t xml:space="preserve"> </w:t>
      </w:r>
      <w:r>
        <w:t>Ostrava</w:t>
      </w:r>
    </w:p>
    <w:p w14:paraId="3B708AD2" w14:textId="77777777" w:rsidR="008D4C85" w:rsidRDefault="00000000">
      <w:pPr>
        <w:pStyle w:val="Zkladntext"/>
        <w:tabs>
          <w:tab w:val="right" w:pos="3926"/>
        </w:tabs>
        <w:spacing w:before="122"/>
        <w:ind w:left="118"/>
      </w:pPr>
      <w:r>
        <w:t>IČO:</w:t>
      </w:r>
      <w:r>
        <w:tab/>
        <w:t>25379631</w:t>
      </w:r>
    </w:p>
    <w:p w14:paraId="3B708AD3" w14:textId="77777777" w:rsidR="008D4C85" w:rsidRDefault="00000000">
      <w:pPr>
        <w:pStyle w:val="Zkladntext"/>
        <w:spacing w:before="120"/>
        <w:ind w:left="118"/>
      </w:pPr>
      <w:r>
        <w:t>Zastoupený (na základě</w:t>
      </w:r>
    </w:p>
    <w:p w14:paraId="3B708AD4" w14:textId="10AD0484" w:rsidR="008D4C85" w:rsidRDefault="00000000">
      <w:pPr>
        <w:pStyle w:val="Zkladntext"/>
        <w:tabs>
          <w:tab w:val="left" w:pos="2951"/>
        </w:tabs>
        <w:ind w:left="11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706362">
        <w:t>XXXXX</w:t>
      </w:r>
    </w:p>
    <w:p w14:paraId="258FB7F5" w14:textId="77777777" w:rsidR="00706362" w:rsidRDefault="00000000">
      <w:pPr>
        <w:tabs>
          <w:tab w:val="left" w:pos="2951"/>
        </w:tabs>
        <w:spacing w:before="120"/>
        <w:ind w:left="118" w:right="5073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706362">
        <w:rPr>
          <w:sz w:val="24"/>
        </w:rPr>
        <w:t>XXXXXX</w:t>
      </w:r>
    </w:p>
    <w:p w14:paraId="3B708AD5" w14:textId="5CA0F2CE" w:rsidR="008D4C85" w:rsidRDefault="00000000">
      <w:pPr>
        <w:tabs>
          <w:tab w:val="left" w:pos="2951"/>
        </w:tabs>
        <w:spacing w:before="120"/>
        <w:ind w:left="118" w:right="5073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3B708AD6" w14:textId="77777777" w:rsidR="008D4C85" w:rsidRDefault="008D4C85">
      <w:pPr>
        <w:pStyle w:val="Zkladntext"/>
      </w:pPr>
    </w:p>
    <w:p w14:paraId="3B708AD7" w14:textId="77777777" w:rsidR="008D4C85" w:rsidRDefault="008D4C85">
      <w:pPr>
        <w:pStyle w:val="Zkladntext"/>
      </w:pPr>
    </w:p>
    <w:p w14:paraId="3B708AD8" w14:textId="77777777" w:rsidR="008D4C85" w:rsidRDefault="008D4C85">
      <w:pPr>
        <w:pStyle w:val="Zkladntext"/>
        <w:spacing w:before="12"/>
        <w:rPr>
          <w:sz w:val="23"/>
        </w:rPr>
      </w:pPr>
    </w:p>
    <w:p w14:paraId="3B708AD9" w14:textId="77777777" w:rsidR="008D4C85" w:rsidRDefault="00000000">
      <w:pPr>
        <w:ind w:left="11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3B708ADA" w14:textId="77777777" w:rsidR="008D4C85" w:rsidRDefault="008D4C85">
      <w:pPr>
        <w:pStyle w:val="Zkladntext"/>
        <w:spacing w:before="9"/>
        <w:rPr>
          <w:b/>
          <w:sz w:val="19"/>
        </w:rPr>
      </w:pPr>
    </w:p>
    <w:p w14:paraId="3B708ADB" w14:textId="77777777" w:rsidR="008D4C85" w:rsidRDefault="00000000">
      <w:pPr>
        <w:pStyle w:val="Zkladntext"/>
        <w:tabs>
          <w:tab w:val="left" w:pos="2951"/>
        </w:tabs>
        <w:spacing w:before="51"/>
        <w:ind w:left="118"/>
      </w:pPr>
      <w:r>
        <w:t>Název:</w:t>
      </w:r>
      <w:r>
        <w:tab/>
        <w:t>SEMA DesignING</w:t>
      </w:r>
      <w:r>
        <w:rPr>
          <w:spacing w:val="-3"/>
        </w:rPr>
        <w:t xml:space="preserve"> </w:t>
      </w:r>
      <w:r>
        <w:t>s.r.o.</w:t>
      </w:r>
    </w:p>
    <w:p w14:paraId="3B708ADC" w14:textId="77777777" w:rsidR="008D4C85" w:rsidRDefault="00000000">
      <w:pPr>
        <w:pStyle w:val="Zkladntext"/>
        <w:tabs>
          <w:tab w:val="left" w:pos="2951"/>
        </w:tabs>
        <w:spacing w:before="120"/>
        <w:ind w:left="118"/>
      </w:pPr>
      <w:r>
        <w:t>Sídlo:</w:t>
      </w:r>
      <w:r>
        <w:tab/>
        <w:t>Josefa Kotase 147/10a, Havířov,</w:t>
      </w:r>
      <w:r>
        <w:rPr>
          <w:spacing w:val="-3"/>
        </w:rPr>
        <w:t xml:space="preserve"> </w:t>
      </w:r>
      <w:r>
        <w:t>73601</w:t>
      </w:r>
    </w:p>
    <w:p w14:paraId="3B708ADD" w14:textId="77777777" w:rsidR="008D4C85" w:rsidRDefault="00000000">
      <w:pPr>
        <w:pStyle w:val="Zkladntext"/>
        <w:tabs>
          <w:tab w:val="right" w:pos="3926"/>
        </w:tabs>
        <w:spacing w:before="120"/>
        <w:ind w:left="118"/>
      </w:pPr>
      <w:r>
        <w:t>IČO:</w:t>
      </w:r>
      <w:r>
        <w:tab/>
        <w:t>11799072</w:t>
      </w:r>
    </w:p>
    <w:p w14:paraId="3B708ADE" w14:textId="12CFBED6" w:rsidR="008D4C85" w:rsidRDefault="00000000">
      <w:pPr>
        <w:pStyle w:val="Zkladntext"/>
        <w:tabs>
          <w:tab w:val="left" w:pos="2951"/>
        </w:tabs>
        <w:spacing w:before="120"/>
        <w:ind w:left="118"/>
      </w:pPr>
      <w:r>
        <w:t>Zastoupený:</w:t>
      </w:r>
      <w:r>
        <w:tab/>
      </w:r>
      <w:r w:rsidR="00706362">
        <w:t>XXXXXX</w:t>
      </w:r>
    </w:p>
    <w:p w14:paraId="3B708ADF" w14:textId="35EDFEAE" w:rsidR="008D4C85" w:rsidRDefault="00000000">
      <w:pPr>
        <w:pStyle w:val="Zkladntext"/>
        <w:tabs>
          <w:tab w:val="left" w:pos="2951"/>
        </w:tabs>
        <w:spacing w:before="120" w:line="242" w:lineRule="auto"/>
        <w:ind w:left="118" w:right="3756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706362">
        <w:t>XXXXXX</w:t>
      </w:r>
      <w:r>
        <w:t xml:space="preserve">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3B708AE0" w14:textId="77777777" w:rsidR="008D4C85" w:rsidRDefault="008D4C85">
      <w:pPr>
        <w:pStyle w:val="Zkladntext"/>
      </w:pPr>
    </w:p>
    <w:p w14:paraId="3B708AE1" w14:textId="77777777" w:rsidR="008D4C85" w:rsidRDefault="008D4C85">
      <w:pPr>
        <w:pStyle w:val="Zkladntext"/>
      </w:pPr>
    </w:p>
    <w:p w14:paraId="3B708AE2" w14:textId="77777777" w:rsidR="008D4C85" w:rsidRDefault="008D4C85">
      <w:pPr>
        <w:pStyle w:val="Zkladntext"/>
        <w:spacing w:before="8"/>
        <w:rPr>
          <w:sz w:val="23"/>
        </w:rPr>
      </w:pPr>
    </w:p>
    <w:p w14:paraId="3B708AE3" w14:textId="77777777" w:rsidR="008D4C85" w:rsidRDefault="00000000">
      <w:pPr>
        <w:ind w:left="11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3B708AE4" w14:textId="77777777" w:rsidR="008D4C85" w:rsidRDefault="008D4C85">
      <w:pPr>
        <w:pStyle w:val="Zkladntext"/>
        <w:spacing w:before="9"/>
        <w:rPr>
          <w:b/>
          <w:sz w:val="19"/>
        </w:rPr>
      </w:pPr>
    </w:p>
    <w:p w14:paraId="3B708AE5" w14:textId="77777777" w:rsidR="008D4C85" w:rsidRDefault="00000000">
      <w:pPr>
        <w:pStyle w:val="Zkladntext"/>
        <w:tabs>
          <w:tab w:val="left" w:pos="2951"/>
        </w:tabs>
        <w:spacing w:before="52"/>
        <w:ind w:left="118"/>
      </w:pPr>
      <w:r>
        <w:t>Název:</w:t>
      </w:r>
      <w:r>
        <w:tab/>
        <w:t>Keysmash s.r.o.</w:t>
      </w:r>
    </w:p>
    <w:p w14:paraId="3B708AE6" w14:textId="77777777" w:rsidR="008D4C85" w:rsidRDefault="00000000">
      <w:pPr>
        <w:pStyle w:val="Zkladntext"/>
        <w:tabs>
          <w:tab w:val="left" w:pos="2951"/>
        </w:tabs>
        <w:spacing w:before="120"/>
        <w:ind w:left="118"/>
      </w:pPr>
      <w:r>
        <w:t>Sídlo:</w:t>
      </w:r>
      <w:r>
        <w:tab/>
        <w:t>Točitá 1183/8, Havířov,</w:t>
      </w:r>
      <w:r>
        <w:rPr>
          <w:spacing w:val="-4"/>
        </w:rPr>
        <w:t xml:space="preserve"> </w:t>
      </w:r>
      <w:r>
        <w:t>73601</w:t>
      </w:r>
    </w:p>
    <w:p w14:paraId="3B708AE7" w14:textId="77777777" w:rsidR="008D4C85" w:rsidRDefault="00000000">
      <w:pPr>
        <w:pStyle w:val="Zkladntext"/>
        <w:tabs>
          <w:tab w:val="right" w:pos="3926"/>
        </w:tabs>
        <w:spacing w:before="119"/>
        <w:ind w:left="118"/>
      </w:pPr>
      <w:r>
        <w:t>IČO:</w:t>
      </w:r>
      <w:r>
        <w:tab/>
        <w:t>17150701</w:t>
      </w:r>
    </w:p>
    <w:p w14:paraId="3B708AE8" w14:textId="4DC875BE" w:rsidR="008D4C85" w:rsidRDefault="00000000">
      <w:pPr>
        <w:pStyle w:val="Zkladntext"/>
        <w:tabs>
          <w:tab w:val="left" w:pos="2951"/>
        </w:tabs>
        <w:spacing w:before="120"/>
        <w:ind w:left="118"/>
      </w:pPr>
      <w:r>
        <w:t>Zastoupený:</w:t>
      </w:r>
      <w:r>
        <w:tab/>
      </w:r>
      <w:r w:rsidR="00706362">
        <w:t>XXXXX</w:t>
      </w:r>
    </w:p>
    <w:p w14:paraId="483FB337" w14:textId="77777777" w:rsidR="00706362" w:rsidRDefault="00000000">
      <w:pPr>
        <w:pStyle w:val="Zkladntext"/>
        <w:tabs>
          <w:tab w:val="left" w:pos="2951"/>
        </w:tabs>
        <w:spacing w:before="121"/>
        <w:ind w:left="118" w:right="4794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r w:rsidR="00706362">
        <w:t>XXXXX</w:t>
      </w:r>
    </w:p>
    <w:p w14:paraId="3B708AE9" w14:textId="57508D0B" w:rsidR="008D4C85" w:rsidRDefault="00000000">
      <w:pPr>
        <w:pStyle w:val="Zkladntext"/>
        <w:tabs>
          <w:tab w:val="left" w:pos="2951"/>
        </w:tabs>
        <w:spacing w:before="121"/>
        <w:ind w:left="118" w:right="4794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3B708AEA" w14:textId="77777777" w:rsidR="008D4C85" w:rsidRDefault="008D4C85">
      <w:pPr>
        <w:pStyle w:val="Zkladntext"/>
        <w:spacing w:before="11"/>
        <w:rPr>
          <w:sz w:val="23"/>
        </w:rPr>
      </w:pPr>
    </w:p>
    <w:p w14:paraId="3B708AEB" w14:textId="77777777" w:rsidR="008D4C85" w:rsidRDefault="00000000">
      <w:pPr>
        <w:pStyle w:val="Zkladntext"/>
        <w:ind w:left="118"/>
      </w:pPr>
      <w:r>
        <w:t>Předpokládaný vedlejší Expert: -</w:t>
      </w:r>
    </w:p>
    <w:p w14:paraId="3B708AEC" w14:textId="77777777" w:rsidR="008D4C85" w:rsidRDefault="008D4C85">
      <w:pPr>
        <w:sectPr w:rsidR="008D4C85">
          <w:headerReference w:type="default" r:id="rId7"/>
          <w:footerReference w:type="default" r:id="rId8"/>
          <w:type w:val="continuous"/>
          <w:pgSz w:w="11910" w:h="16840"/>
          <w:pgMar w:top="1220" w:right="1020" w:bottom="1040" w:left="1300" w:header="303" w:footer="858" w:gutter="0"/>
          <w:cols w:space="708"/>
        </w:sectPr>
      </w:pPr>
    </w:p>
    <w:p w14:paraId="3B708AED" w14:textId="77777777" w:rsidR="008D4C85" w:rsidRDefault="008D4C85">
      <w:pPr>
        <w:pStyle w:val="Zkladntext"/>
        <w:spacing w:before="11"/>
        <w:rPr>
          <w:sz w:val="11"/>
        </w:rPr>
      </w:pPr>
    </w:p>
    <w:p w14:paraId="3B708AEE" w14:textId="77777777" w:rsidR="008D4C85" w:rsidRDefault="00000000">
      <w:pPr>
        <w:pStyle w:val="Nadpis1"/>
        <w:numPr>
          <w:ilvl w:val="0"/>
          <w:numId w:val="1"/>
        </w:numPr>
        <w:tabs>
          <w:tab w:val="left" w:pos="479"/>
        </w:tabs>
        <w:spacing w:before="52"/>
        <w:ind w:hanging="361"/>
        <w:jc w:val="both"/>
      </w:pPr>
      <w:r>
        <w:t>Předmět smlouvy</w:t>
      </w:r>
    </w:p>
    <w:p w14:paraId="3B708AEF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09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názvem</w:t>
      </w:r>
      <w:r>
        <w:rPr>
          <w:spacing w:val="-9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4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3"/>
          <w:sz w:val="24"/>
        </w:rPr>
        <w:t xml:space="preserve"> </w:t>
      </w:r>
      <w:r>
        <w:rPr>
          <w:sz w:val="24"/>
        </w:rPr>
        <w:t>projektu EDIH Ostrava, reg. č. projektu EDIH1.5.01.4, a to v rámci NEXT GENERATION EU, tj. Nástroje na podporu oživení a odolnosti (Recovery and 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3B708AF0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3B708AF1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>, že spadá do kategorie malých a středních podniků vymezených v souladu s doporučením Komise 2003/361/ES zveřejněné v Úředním věstníku Evropské unie L 124 dne 20. května 2003, popř. je považován tzv. small mid-caps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3B708AF2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důsledku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3B708AF3" w14:textId="77777777" w:rsidR="008D4C85" w:rsidRDefault="008D4C85">
      <w:pPr>
        <w:pStyle w:val="Zkladntext"/>
      </w:pPr>
    </w:p>
    <w:p w14:paraId="3B708AF4" w14:textId="77777777" w:rsidR="008D4C85" w:rsidRDefault="008D4C85">
      <w:pPr>
        <w:pStyle w:val="Zkladntext"/>
        <w:spacing w:before="7"/>
        <w:rPr>
          <w:sz w:val="19"/>
        </w:rPr>
      </w:pPr>
    </w:p>
    <w:p w14:paraId="3B708AF5" w14:textId="77777777" w:rsidR="008D4C85" w:rsidRDefault="00000000">
      <w:pPr>
        <w:pStyle w:val="Nadpis1"/>
        <w:numPr>
          <w:ilvl w:val="0"/>
          <w:numId w:val="1"/>
        </w:numPr>
        <w:tabs>
          <w:tab w:val="left" w:pos="477"/>
        </w:tabs>
        <w:ind w:left="476" w:hanging="359"/>
        <w:jc w:val="both"/>
      </w:pPr>
      <w:r>
        <w:t>Konzultace</w:t>
      </w:r>
    </w:p>
    <w:p w14:paraId="3B708AF6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3B708AF7" w14:textId="77777777" w:rsidR="008D4C85" w:rsidRDefault="008D4C85">
      <w:pPr>
        <w:pStyle w:val="Zkladntext"/>
        <w:spacing w:before="9"/>
        <w:rPr>
          <w:sz w:val="33"/>
        </w:rPr>
      </w:pPr>
    </w:p>
    <w:p w14:paraId="3B708AF8" w14:textId="77777777" w:rsidR="008D4C85" w:rsidRDefault="00000000">
      <w:pPr>
        <w:pStyle w:val="Nadpis1"/>
        <w:ind w:left="546" w:right="613" w:firstLine="0"/>
      </w:pPr>
      <w:r>
        <w:t>Cíl: Vývoj SW aplikace do fáze funkčního prototypu bez AI, který je určen k robotické automatizaci nákupního procesu, využitelného primárně pro dodavatelé průmyslové automatizace.</w:t>
      </w:r>
    </w:p>
    <w:p w14:paraId="3B708AF9" w14:textId="77777777" w:rsidR="008D4C85" w:rsidRDefault="008D4C85">
      <w:pPr>
        <w:pStyle w:val="Zkladntext"/>
        <w:spacing w:before="3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8D4C85" w14:paraId="3B708AFC" w14:textId="77777777">
        <w:trPr>
          <w:trHeight w:val="292"/>
        </w:trPr>
        <w:tc>
          <w:tcPr>
            <w:tcW w:w="7033" w:type="dxa"/>
          </w:tcPr>
          <w:p w14:paraId="3B708AFA" w14:textId="77777777" w:rsidR="008D4C85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3B708AFB" w14:textId="77777777" w:rsidR="008D4C85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8D4C85" w14:paraId="3B708AFF" w14:textId="77777777">
        <w:trPr>
          <w:trHeight w:val="1024"/>
        </w:trPr>
        <w:tc>
          <w:tcPr>
            <w:tcW w:w="7033" w:type="dxa"/>
          </w:tcPr>
          <w:p w14:paraId="3B708AFD" w14:textId="77777777" w:rsidR="008D4C85" w:rsidRDefault="00000000">
            <w:pPr>
              <w:pStyle w:val="TableParagraph"/>
              <w:ind w:left="105" w:right="216"/>
              <w:jc w:val="both"/>
              <w:rPr>
                <w:sz w:val="24"/>
              </w:rPr>
            </w:pPr>
            <w:r>
              <w:rPr>
                <w:sz w:val="24"/>
              </w:rPr>
              <w:t>Vývoj SW aplikace do fáze funkčního prototypu bez AI, který je určen k robotické automatizaci nákupního procesu, využitelného primárně pro dodavatelé průmyslové automatizace.</w:t>
            </w:r>
          </w:p>
        </w:tc>
        <w:tc>
          <w:tcPr>
            <w:tcW w:w="1609" w:type="dxa"/>
          </w:tcPr>
          <w:p w14:paraId="3B708AFE" w14:textId="77777777" w:rsidR="008D4C85" w:rsidRDefault="00000000">
            <w:pPr>
              <w:pStyle w:val="TableParagraph"/>
              <w:spacing w:line="292" w:lineRule="exact"/>
              <w:ind w:left="517" w:right="671"/>
              <w:jc w:val="center"/>
              <w:rPr>
                <w:sz w:val="24"/>
              </w:rPr>
            </w:pPr>
            <w:r>
              <w:rPr>
                <w:sz w:val="24"/>
              </w:rPr>
              <w:t>40h</w:t>
            </w:r>
          </w:p>
        </w:tc>
      </w:tr>
      <w:tr w:rsidR="008D4C85" w14:paraId="3B708B02" w14:textId="77777777">
        <w:trPr>
          <w:trHeight w:val="628"/>
        </w:trPr>
        <w:tc>
          <w:tcPr>
            <w:tcW w:w="7033" w:type="dxa"/>
          </w:tcPr>
          <w:p w14:paraId="3B708B00" w14:textId="77777777" w:rsidR="008D4C85" w:rsidRDefault="00000000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3B708B01" w14:textId="77777777" w:rsidR="008D4C85" w:rsidRDefault="00000000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60.000,-</w:t>
            </w:r>
          </w:p>
        </w:tc>
      </w:tr>
    </w:tbl>
    <w:p w14:paraId="3B708B03" w14:textId="77777777" w:rsidR="008D4C85" w:rsidRDefault="008D4C85">
      <w:pPr>
        <w:jc w:val="right"/>
        <w:rPr>
          <w:sz w:val="24"/>
        </w:rPr>
        <w:sectPr w:rsidR="008D4C85">
          <w:pgSz w:w="11910" w:h="16840"/>
          <w:pgMar w:top="1220" w:right="1020" w:bottom="1040" w:left="1300" w:header="303" w:footer="858" w:gutter="0"/>
          <w:cols w:space="708"/>
        </w:sectPr>
      </w:pPr>
    </w:p>
    <w:p w14:paraId="3B708B04" w14:textId="77777777" w:rsidR="008D4C85" w:rsidRDefault="008D4C85">
      <w:pPr>
        <w:pStyle w:val="Zkladntext"/>
        <w:rPr>
          <w:b/>
          <w:sz w:val="20"/>
        </w:rPr>
      </w:pPr>
    </w:p>
    <w:p w14:paraId="3B708B05" w14:textId="77777777" w:rsidR="008D4C85" w:rsidRDefault="008D4C85">
      <w:pPr>
        <w:pStyle w:val="Zkladntext"/>
        <w:spacing w:before="11"/>
        <w:rPr>
          <w:b/>
          <w:sz w:val="15"/>
        </w:rPr>
      </w:pPr>
    </w:p>
    <w:p w14:paraId="3B708B06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3B708B07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20"/>
        <w:ind w:left="54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31.10.2024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31.12.2024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3B708B08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21"/>
        <w:ind w:left="54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3B708B09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7"/>
        </w:tabs>
        <w:spacing w:before="119"/>
        <w:ind w:left="54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>Vyhodnocení projektu MSIC Digi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3B708B0A" w14:textId="77777777" w:rsidR="008D4C85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121"/>
        <w:ind w:left="47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B708B0B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r>
        <w:rPr>
          <w:sz w:val="24"/>
        </w:rPr>
        <w:t>1.500,-</w:t>
      </w:r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3B708B0C" w14:textId="77777777" w:rsidR="008D4C85" w:rsidRDefault="00000000">
      <w:pPr>
        <w:pStyle w:val="Zkladntext"/>
        <w:ind w:left="54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3B708B0D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3B708B0E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2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</w:t>
      </w:r>
      <w:r>
        <w:rPr>
          <w:spacing w:val="41"/>
          <w:sz w:val="24"/>
        </w:rPr>
        <w:t xml:space="preserve"> </w:t>
      </w:r>
      <w:r>
        <w:rPr>
          <w:sz w:val="24"/>
        </w:rPr>
        <w:t>podpory,</w:t>
      </w:r>
      <w:r>
        <w:rPr>
          <w:spacing w:val="41"/>
          <w:sz w:val="24"/>
        </w:rPr>
        <w:t xml:space="preserve"> </w:t>
      </w:r>
      <w:r>
        <w:rPr>
          <w:sz w:val="24"/>
        </w:rPr>
        <w:t>že</w:t>
      </w:r>
      <w:r>
        <w:rPr>
          <w:spacing w:val="43"/>
          <w:sz w:val="24"/>
        </w:rPr>
        <w:t xml:space="preserve"> </w:t>
      </w:r>
      <w:r>
        <w:rPr>
          <w:sz w:val="24"/>
        </w:rPr>
        <w:t>Expert</w:t>
      </w:r>
      <w:r>
        <w:rPr>
          <w:spacing w:val="42"/>
          <w:sz w:val="24"/>
        </w:rPr>
        <w:t xml:space="preserve"> </w:t>
      </w:r>
      <w:r>
        <w:rPr>
          <w:sz w:val="24"/>
        </w:rPr>
        <w:t>při</w:t>
      </w:r>
      <w:r>
        <w:rPr>
          <w:spacing w:val="41"/>
          <w:sz w:val="24"/>
        </w:rPr>
        <w:t xml:space="preserve"> </w:t>
      </w:r>
      <w:r>
        <w:rPr>
          <w:sz w:val="24"/>
        </w:rPr>
        <w:t>fakturaci</w:t>
      </w:r>
      <w:r>
        <w:rPr>
          <w:spacing w:val="43"/>
          <w:sz w:val="24"/>
        </w:rPr>
        <w:t xml:space="preserve"> </w:t>
      </w:r>
      <w:r>
        <w:rPr>
          <w:sz w:val="24"/>
        </w:rPr>
        <w:t>vycházel</w:t>
      </w:r>
      <w:r>
        <w:rPr>
          <w:spacing w:val="4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interní</w:t>
      </w:r>
      <w:r>
        <w:rPr>
          <w:spacing w:val="43"/>
          <w:sz w:val="24"/>
        </w:rPr>
        <w:t xml:space="preserve"> </w:t>
      </w:r>
      <w:r>
        <w:rPr>
          <w:sz w:val="24"/>
        </w:rPr>
        <w:t>evidence</w:t>
      </w:r>
      <w:r>
        <w:rPr>
          <w:spacing w:val="44"/>
          <w:sz w:val="24"/>
        </w:rPr>
        <w:t xml:space="preserve"> </w:t>
      </w:r>
      <w:r>
        <w:rPr>
          <w:sz w:val="24"/>
        </w:rPr>
        <w:t>neodpovídající</w:t>
      </w:r>
    </w:p>
    <w:p w14:paraId="3B708B0F" w14:textId="77777777" w:rsidR="008D4C85" w:rsidRDefault="008D4C85">
      <w:pPr>
        <w:jc w:val="both"/>
        <w:rPr>
          <w:sz w:val="24"/>
        </w:rPr>
        <w:sectPr w:rsidR="008D4C85">
          <w:pgSz w:w="11910" w:h="16840"/>
          <w:pgMar w:top="1220" w:right="1020" w:bottom="1040" w:left="1300" w:header="303" w:footer="858" w:gutter="0"/>
          <w:cols w:space="708"/>
        </w:sectPr>
      </w:pPr>
    </w:p>
    <w:p w14:paraId="3B708B10" w14:textId="77777777" w:rsidR="008D4C85" w:rsidRDefault="008D4C85">
      <w:pPr>
        <w:pStyle w:val="Zkladntext"/>
        <w:spacing w:before="11"/>
        <w:rPr>
          <w:sz w:val="11"/>
        </w:rPr>
      </w:pPr>
    </w:p>
    <w:p w14:paraId="3B708B11" w14:textId="77777777" w:rsidR="008D4C85" w:rsidRDefault="00000000">
      <w:pPr>
        <w:pStyle w:val="Zkladntext"/>
        <w:spacing w:before="52"/>
        <w:ind w:left="543"/>
      </w:pPr>
      <w:r>
        <w:t>skutečnosti, je oprávněn část odměny přesahující skutečný rozsah poskytnutých konzultací</w:t>
      </w:r>
    </w:p>
    <w:p w14:paraId="3B708B12" w14:textId="77777777" w:rsidR="008D4C85" w:rsidRDefault="00000000">
      <w:pPr>
        <w:pStyle w:val="Zkladntext"/>
        <w:ind w:left="543"/>
      </w:pPr>
      <w:r>
        <w:t>neuhradit.</w:t>
      </w:r>
    </w:p>
    <w:p w14:paraId="3B708B13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8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3B708B14" w14:textId="77777777" w:rsidR="008D4C85" w:rsidRDefault="008D4C85">
      <w:pPr>
        <w:pStyle w:val="Zkladntext"/>
        <w:spacing w:before="9"/>
        <w:rPr>
          <w:sz w:val="33"/>
        </w:rPr>
      </w:pPr>
    </w:p>
    <w:p w14:paraId="3B708B15" w14:textId="77777777" w:rsidR="008D4C85" w:rsidRDefault="00000000">
      <w:pPr>
        <w:pStyle w:val="Nadpis1"/>
        <w:numPr>
          <w:ilvl w:val="0"/>
          <w:numId w:val="1"/>
        </w:numPr>
        <w:tabs>
          <w:tab w:val="left" w:pos="477"/>
        </w:tabs>
        <w:ind w:left="47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3B708B16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3B708B17" w14:textId="77777777" w:rsidR="008D4C85" w:rsidRDefault="00000000">
      <w:pPr>
        <w:ind w:left="54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3B708B18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výši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6"/>
          <w:sz w:val="24"/>
        </w:rPr>
        <w:t xml:space="preserve"> </w:t>
      </w:r>
      <w:r>
        <w:rPr>
          <w:sz w:val="24"/>
        </w:rPr>
        <w:t>třicet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3B708B19" w14:textId="77777777" w:rsidR="008D4C85" w:rsidRDefault="00000000">
      <w:pPr>
        <w:spacing w:before="2"/>
        <w:ind w:left="54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3B708B1A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1407/2013 ze dne 18. prosince 2013 o použití článků 107 a 108 Smlouvy o fungování Evropské</w:t>
      </w:r>
      <w:r>
        <w:rPr>
          <w:spacing w:val="-8"/>
          <w:sz w:val="24"/>
        </w:rPr>
        <w:t xml:space="preserve"> </w:t>
      </w:r>
      <w:r>
        <w:rPr>
          <w:sz w:val="24"/>
        </w:rPr>
        <w:t>unie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podporu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minimis</w:t>
      </w:r>
      <w:r>
        <w:rPr>
          <w:spacing w:val="-8"/>
          <w:sz w:val="24"/>
        </w:rPr>
        <w:t xml:space="preserve"> </w:t>
      </w:r>
      <w:r>
        <w:rPr>
          <w:sz w:val="24"/>
        </w:rPr>
        <w:t>(Úř.</w:t>
      </w:r>
      <w:r>
        <w:rPr>
          <w:spacing w:val="-9"/>
          <w:sz w:val="24"/>
        </w:rPr>
        <w:t xml:space="preserve"> </w:t>
      </w:r>
      <w:r>
        <w:rPr>
          <w:sz w:val="24"/>
        </w:rPr>
        <w:t>Věst.</w:t>
      </w:r>
      <w:r>
        <w:rPr>
          <w:spacing w:val="-9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352,</w:t>
      </w:r>
      <w:r>
        <w:rPr>
          <w:spacing w:val="-8"/>
          <w:sz w:val="24"/>
        </w:rPr>
        <w:t xml:space="preserve"> </w:t>
      </w:r>
      <w:r>
        <w:rPr>
          <w:sz w:val="24"/>
        </w:rPr>
        <w:t>24.</w:t>
      </w:r>
      <w:r>
        <w:rPr>
          <w:spacing w:val="-7"/>
          <w:sz w:val="24"/>
        </w:rPr>
        <w:t xml:space="preserve"> </w:t>
      </w:r>
      <w:r>
        <w:rPr>
          <w:sz w:val="24"/>
        </w:rPr>
        <w:t>12.</w:t>
      </w:r>
      <w:r>
        <w:rPr>
          <w:spacing w:val="-9"/>
          <w:sz w:val="24"/>
        </w:rPr>
        <w:t xml:space="preserve"> </w:t>
      </w:r>
      <w:r>
        <w:rPr>
          <w:sz w:val="24"/>
        </w:rPr>
        <w:t>2013,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1).</w:t>
      </w:r>
      <w:r>
        <w:rPr>
          <w:spacing w:val="-9"/>
          <w:sz w:val="24"/>
        </w:rPr>
        <w:t xml:space="preserve"> </w:t>
      </w:r>
      <w:r>
        <w:rPr>
          <w:sz w:val="24"/>
        </w:rPr>
        <w:t>Podpora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výši bude zapsána do registru de</w:t>
      </w:r>
      <w:r>
        <w:rPr>
          <w:spacing w:val="-1"/>
          <w:sz w:val="24"/>
        </w:rPr>
        <w:t xml:space="preserve"> </w:t>
      </w:r>
      <w:r>
        <w:rPr>
          <w:sz w:val="24"/>
        </w:rPr>
        <w:t>minimis.</w:t>
      </w:r>
    </w:p>
    <w:p w14:paraId="3B708B1B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1407/2013 ze dne 18. prosince 2013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3B708B1C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3B708B1D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18"/>
          <w:sz w:val="24"/>
        </w:rPr>
        <w:t xml:space="preserve"> </w:t>
      </w:r>
      <w:r>
        <w:rPr>
          <w:sz w:val="24"/>
        </w:rPr>
        <w:t>Experta.</w:t>
      </w:r>
    </w:p>
    <w:p w14:paraId="3B708B1E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3B708B1F" w14:textId="77777777" w:rsidR="008D4C85" w:rsidRDefault="00000000">
      <w:pPr>
        <w:pStyle w:val="Zkladntext"/>
        <w:ind w:left="543"/>
        <w:jc w:val="both"/>
      </w:pPr>
      <w:r>
        <w:t>na účet uvedený na faktuře.</w:t>
      </w:r>
    </w:p>
    <w:p w14:paraId="3B708B20" w14:textId="77777777" w:rsidR="008D4C85" w:rsidRDefault="008D4C85">
      <w:pPr>
        <w:pStyle w:val="Zkladntext"/>
        <w:spacing w:before="9"/>
        <w:rPr>
          <w:sz w:val="33"/>
        </w:rPr>
      </w:pPr>
    </w:p>
    <w:p w14:paraId="3B708B21" w14:textId="77777777" w:rsidR="008D4C85" w:rsidRDefault="00000000">
      <w:pPr>
        <w:pStyle w:val="Nadpis1"/>
        <w:numPr>
          <w:ilvl w:val="0"/>
          <w:numId w:val="1"/>
        </w:numPr>
        <w:tabs>
          <w:tab w:val="left" w:pos="477"/>
        </w:tabs>
        <w:spacing w:before="1"/>
        <w:ind w:left="476" w:hanging="359"/>
        <w:jc w:val="both"/>
      </w:pPr>
      <w:r>
        <w:t>Trvání Smlouvy</w:t>
      </w:r>
    </w:p>
    <w:p w14:paraId="3B708B22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B708B23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3B708B24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3B708B25" w14:textId="77777777" w:rsidR="008D4C85" w:rsidRDefault="008D4C85">
      <w:pPr>
        <w:jc w:val="both"/>
        <w:rPr>
          <w:sz w:val="24"/>
        </w:rPr>
        <w:sectPr w:rsidR="008D4C85">
          <w:pgSz w:w="11910" w:h="16840"/>
          <w:pgMar w:top="1220" w:right="1020" w:bottom="1040" w:left="1300" w:header="303" w:footer="858" w:gutter="0"/>
          <w:cols w:space="708"/>
        </w:sectPr>
      </w:pPr>
    </w:p>
    <w:p w14:paraId="3B708B26" w14:textId="77777777" w:rsidR="008D4C85" w:rsidRDefault="008D4C85">
      <w:pPr>
        <w:pStyle w:val="Zkladntext"/>
        <w:spacing w:before="11"/>
        <w:rPr>
          <w:sz w:val="11"/>
        </w:rPr>
      </w:pPr>
    </w:p>
    <w:p w14:paraId="3B708B27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2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3B708B28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Příjemce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zavazuje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skončení</w:t>
      </w:r>
      <w:r>
        <w:rPr>
          <w:spacing w:val="-13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1"/>
          <w:sz w:val="24"/>
        </w:rPr>
        <w:t xml:space="preserve"> </w:t>
      </w:r>
      <w:r>
        <w:rPr>
          <w:sz w:val="24"/>
        </w:rPr>
        <w:t>vyplnit</w:t>
      </w:r>
      <w:r>
        <w:rPr>
          <w:spacing w:val="-12"/>
          <w:sz w:val="24"/>
        </w:rPr>
        <w:t xml:space="preserve"> </w:t>
      </w:r>
      <w:r>
        <w:rPr>
          <w:sz w:val="24"/>
        </w:rPr>
        <w:t>dotazník</w:t>
      </w:r>
      <w:r>
        <w:rPr>
          <w:spacing w:val="-14"/>
          <w:sz w:val="24"/>
        </w:rPr>
        <w:t xml:space="preserve"> </w:t>
      </w:r>
      <w:r>
        <w:rPr>
          <w:sz w:val="24"/>
        </w:rPr>
        <w:t>spokojenosti,</w:t>
      </w:r>
      <w:r>
        <w:rPr>
          <w:spacing w:val="-6"/>
          <w:sz w:val="24"/>
        </w:rPr>
        <w:t xml:space="preserve"> </w:t>
      </w:r>
      <w:r>
        <w:rPr>
          <w:sz w:val="24"/>
        </w:rPr>
        <w:t>který mu zašle 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podpory.</w:t>
      </w:r>
    </w:p>
    <w:p w14:paraId="3B708B29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>Smluvní strany se dále dohodly,  že Příjemce  je povinen  řádně 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</w:t>
      </w:r>
      <w:hyperlink r:id="rId9">
        <w:r>
          <w:rPr>
            <w:sz w:val="24"/>
          </w:rPr>
          <w:t xml:space="preserve"> https://www.edihnetwork.eu/dma-tool</w:t>
        </w:r>
      </w:hyperlink>
      <w:r>
        <w:rPr>
          <w:sz w:val="24"/>
        </w:rPr>
        <w:t>.</w:t>
      </w:r>
    </w:p>
    <w:p w14:paraId="3B708B2A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3B708B2B" w14:textId="77777777" w:rsidR="008D4C85" w:rsidRDefault="008D4C85">
      <w:pPr>
        <w:pStyle w:val="Zkladntext"/>
        <w:spacing w:before="9"/>
        <w:rPr>
          <w:sz w:val="33"/>
        </w:rPr>
      </w:pPr>
    </w:p>
    <w:p w14:paraId="3B708B2C" w14:textId="77777777" w:rsidR="008D4C85" w:rsidRDefault="00000000">
      <w:pPr>
        <w:pStyle w:val="Nadpis1"/>
        <w:numPr>
          <w:ilvl w:val="0"/>
          <w:numId w:val="1"/>
        </w:numPr>
        <w:tabs>
          <w:tab w:val="left" w:pos="477"/>
        </w:tabs>
        <w:ind w:left="47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B708B2D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3B708B2E" w14:textId="77777777" w:rsidR="008D4C85" w:rsidRDefault="00000000">
      <w:pPr>
        <w:pStyle w:val="Zkladntext"/>
        <w:ind w:left="543"/>
        <w:jc w:val="both"/>
      </w:pPr>
      <w:r>
        <w:t>v písemné formě.</w:t>
      </w:r>
    </w:p>
    <w:p w14:paraId="3B708B2F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3B708B30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3B708B31" w14:textId="77777777" w:rsidR="008D4C85" w:rsidRDefault="00000000">
      <w:pPr>
        <w:pStyle w:val="Odstavecseseznamem"/>
        <w:numPr>
          <w:ilvl w:val="1"/>
          <w:numId w:val="1"/>
        </w:numPr>
        <w:tabs>
          <w:tab w:val="left" w:pos="544"/>
        </w:tabs>
        <w:spacing w:before="58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3B708B32" w14:textId="77777777" w:rsidR="008D4C85" w:rsidRDefault="008D4C85">
      <w:pPr>
        <w:pStyle w:val="Zkladntext"/>
        <w:spacing w:before="11"/>
        <w:rPr>
          <w:sz w:val="14"/>
        </w:rPr>
      </w:pPr>
    </w:p>
    <w:p w14:paraId="3B708B33" w14:textId="77777777" w:rsidR="008D4C85" w:rsidRDefault="008D4C85">
      <w:pPr>
        <w:rPr>
          <w:sz w:val="14"/>
        </w:rPr>
        <w:sectPr w:rsidR="008D4C85">
          <w:pgSz w:w="11910" w:h="16840"/>
          <w:pgMar w:top="1220" w:right="1020" w:bottom="1040" w:left="1300" w:header="303" w:footer="858" w:gutter="0"/>
          <w:cols w:space="708"/>
        </w:sectPr>
      </w:pPr>
    </w:p>
    <w:p w14:paraId="3B708B34" w14:textId="77777777" w:rsidR="008D4C85" w:rsidRDefault="00000000">
      <w:pPr>
        <w:pStyle w:val="Zkladntext"/>
        <w:spacing w:before="174"/>
        <w:ind w:left="118"/>
      </w:pPr>
      <w:r>
        <w:t>V Ostravě dne</w:t>
      </w:r>
    </w:p>
    <w:p w14:paraId="3B708B35" w14:textId="77777777" w:rsidR="008D4C85" w:rsidRDefault="00000000">
      <w:pPr>
        <w:spacing w:before="115"/>
        <w:ind w:left="105"/>
        <w:rPr>
          <w:sz w:val="21"/>
        </w:rPr>
      </w:pPr>
      <w:r>
        <w:br w:type="column"/>
      </w:r>
      <w:r>
        <w:rPr>
          <w:w w:val="115"/>
          <w:sz w:val="21"/>
        </w:rPr>
        <w:t>23.5.2024</w:t>
      </w:r>
    </w:p>
    <w:p w14:paraId="3B708B36" w14:textId="77777777" w:rsidR="008D4C85" w:rsidRDefault="008D4C85">
      <w:pPr>
        <w:pStyle w:val="Zkladntext"/>
        <w:spacing w:before="9"/>
        <w:rPr>
          <w:sz w:val="4"/>
        </w:rPr>
      </w:pPr>
    </w:p>
    <w:p w14:paraId="3B708B37" w14:textId="77777777" w:rsidR="008D4C85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3B708B4F">
          <v:group id="_x0000_s2083" style="width:71.6pt;height:.8pt;mso-position-horizontal-relative:char;mso-position-vertical-relative:line" coordsize="1432,16">
            <v:line id="_x0000_s2085" style="position:absolute" from="0,8" to="239,8" strokeweight=".27489mm"/>
            <v:line id="_x0000_s2084" style="position:absolute" from="238,8" to="1431,8" strokeweight=".27489mm"/>
            <w10:anchorlock/>
          </v:group>
        </w:pict>
      </w:r>
    </w:p>
    <w:p w14:paraId="3B708B38" w14:textId="77777777" w:rsidR="008D4C85" w:rsidRDefault="008D4C85">
      <w:pPr>
        <w:spacing w:line="20" w:lineRule="exact"/>
        <w:rPr>
          <w:sz w:val="2"/>
        </w:rPr>
        <w:sectPr w:rsidR="008D4C85">
          <w:type w:val="continuous"/>
          <w:pgSz w:w="11910" w:h="16840"/>
          <w:pgMar w:top="1220" w:right="1020" w:bottom="1040" w:left="1300" w:header="708" w:footer="708" w:gutter="0"/>
          <w:cols w:num="2" w:space="708" w:equalWidth="0">
            <w:col w:w="1495" w:space="40"/>
            <w:col w:w="8055"/>
          </w:cols>
        </w:sectPr>
      </w:pPr>
    </w:p>
    <w:p w14:paraId="3B708B39" w14:textId="77777777" w:rsidR="008D4C85" w:rsidRDefault="008D4C85">
      <w:pPr>
        <w:pStyle w:val="Zkladntext"/>
        <w:rPr>
          <w:sz w:val="20"/>
        </w:rPr>
      </w:pPr>
    </w:p>
    <w:p w14:paraId="3B708B3A" w14:textId="77777777" w:rsidR="008D4C85" w:rsidRDefault="008D4C85">
      <w:pPr>
        <w:pStyle w:val="Zkladntext"/>
        <w:rPr>
          <w:sz w:val="20"/>
        </w:rPr>
      </w:pPr>
    </w:p>
    <w:p w14:paraId="3B708B3B" w14:textId="77777777" w:rsidR="008D4C85" w:rsidRDefault="008D4C85">
      <w:pPr>
        <w:rPr>
          <w:sz w:val="20"/>
        </w:rPr>
        <w:sectPr w:rsidR="008D4C85">
          <w:type w:val="continuous"/>
          <w:pgSz w:w="11910" w:h="16840"/>
          <w:pgMar w:top="1220" w:right="1020" w:bottom="1040" w:left="1300" w:header="708" w:footer="708" w:gutter="0"/>
          <w:cols w:space="708"/>
        </w:sectPr>
      </w:pPr>
    </w:p>
    <w:p w14:paraId="3B708B3C" w14:textId="77777777" w:rsidR="008D4C85" w:rsidRDefault="008D4C85">
      <w:pPr>
        <w:pStyle w:val="Zkladntext"/>
        <w:rPr>
          <w:sz w:val="6"/>
        </w:rPr>
      </w:pPr>
    </w:p>
    <w:p w14:paraId="3B708B3D" w14:textId="77777777" w:rsidR="008D4C85" w:rsidRDefault="008D4C85">
      <w:pPr>
        <w:pStyle w:val="Zkladntext"/>
        <w:rPr>
          <w:sz w:val="6"/>
        </w:rPr>
      </w:pPr>
    </w:p>
    <w:p w14:paraId="3B708B3E" w14:textId="77777777" w:rsidR="008D4C85" w:rsidRDefault="008D4C85">
      <w:pPr>
        <w:pStyle w:val="Zkladntext"/>
        <w:spacing w:before="2"/>
        <w:rPr>
          <w:sz w:val="7"/>
        </w:rPr>
      </w:pPr>
    </w:p>
    <w:p w14:paraId="3B708B3F" w14:textId="70D98892" w:rsidR="008D4C85" w:rsidRDefault="00000000">
      <w:pPr>
        <w:tabs>
          <w:tab w:val="left" w:pos="490"/>
        </w:tabs>
        <w:ind w:right="109"/>
        <w:jc w:val="right"/>
        <w:rPr>
          <w:rFonts w:ascii="Times New Roman"/>
          <w:sz w:val="6"/>
        </w:rPr>
      </w:pPr>
      <w:r>
        <w:pict w14:anchorId="3B708B51"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88.9pt;margin-top:-4.45pt;width:101.55pt;height:12pt;z-index:-251957248;mso-position-horizontal-relative:page" filled="f" stroked="f">
            <v:textbox inset="0,0,0,0">
              <w:txbxContent>
                <w:p w14:paraId="3B708B6B" w14:textId="77777777" w:rsidR="008D4C85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151515"/>
          <w:w w:val="110"/>
          <w:sz w:val="6"/>
          <w:u w:val="single" w:color="000000"/>
        </w:rPr>
        <w:t xml:space="preserve"> </w:t>
      </w:r>
      <w:r>
        <w:rPr>
          <w:rFonts w:ascii="Times New Roman"/>
          <w:color w:val="151515"/>
          <w:sz w:val="6"/>
          <w:u w:val="single" w:color="000000"/>
        </w:rPr>
        <w:tab/>
      </w:r>
    </w:p>
    <w:p w14:paraId="3B708B40" w14:textId="77777777" w:rsidR="008D4C85" w:rsidRDefault="008D4C85">
      <w:pPr>
        <w:pStyle w:val="Zkladntext"/>
        <w:spacing w:before="4"/>
        <w:rPr>
          <w:rFonts w:ascii="Times New Roman"/>
          <w:sz w:val="8"/>
        </w:rPr>
      </w:pPr>
    </w:p>
    <w:p w14:paraId="3B708B41" w14:textId="77777777" w:rsidR="008D4C85" w:rsidRDefault="00000000">
      <w:pPr>
        <w:spacing w:line="244" w:lineRule="auto"/>
        <w:ind w:left="507" w:right="18" w:hanging="221"/>
        <w:rPr>
          <w:i/>
        </w:rPr>
      </w:pPr>
      <w:r>
        <w:rPr>
          <w:sz w:val="24"/>
        </w:rPr>
        <w:t xml:space="preserve">za Moravskoslezské inovační centrum Ostrava, a.s. </w:t>
      </w:r>
      <w:r>
        <w:rPr>
          <w:i/>
        </w:rPr>
        <w:t>(Poskytovatel podpory)</w:t>
      </w:r>
    </w:p>
    <w:p w14:paraId="3B708B42" w14:textId="77777777" w:rsidR="008D4C85" w:rsidRDefault="00000000">
      <w:pPr>
        <w:pStyle w:val="Zkladntext"/>
        <w:spacing w:before="9"/>
        <w:rPr>
          <w:i/>
          <w:sz w:val="32"/>
        </w:rPr>
      </w:pPr>
      <w:r>
        <w:br w:type="column"/>
      </w:r>
    </w:p>
    <w:p w14:paraId="3B708B43" w14:textId="33EDFB65" w:rsidR="008D4C85" w:rsidRDefault="00000000">
      <w:pPr>
        <w:pStyle w:val="Zkladntext"/>
        <w:ind w:left="286"/>
      </w:pPr>
      <w:r>
        <w:pict w14:anchorId="3B708B53">
          <v:shape id="_x0000_s2073" type="#_x0000_t202" style="position:absolute;left:0;text-align:left;margin-left:226.15pt;margin-top:-12.7pt;width:71.8pt;height:12pt;z-index:-251958272;mso-position-horizontal-relative:page" filled="f" stroked="f">
            <v:textbox inset="0,0,0,0">
              <w:txbxContent>
                <w:p w14:paraId="3B708B6F" w14:textId="77777777" w:rsidR="008D4C85" w:rsidRDefault="00000000">
                  <w:pPr>
                    <w:pStyle w:val="Zkladntext"/>
                    <w:spacing w:line="240" w:lineRule="exact"/>
                  </w:pPr>
                  <w:r>
                    <w:t>____________</w:t>
                  </w:r>
                </w:p>
              </w:txbxContent>
            </v:textbox>
            <w10:wrap anchorx="page"/>
          </v:shape>
        </w:pict>
      </w:r>
      <w:r>
        <w:t>za SEMA DesignING s.r.o.</w:t>
      </w:r>
    </w:p>
    <w:p w14:paraId="3B708B44" w14:textId="77777777" w:rsidR="008D4C85" w:rsidRDefault="008D4C85">
      <w:pPr>
        <w:pStyle w:val="Zkladntext"/>
        <w:spacing w:before="9"/>
      </w:pPr>
    </w:p>
    <w:p w14:paraId="3B708B45" w14:textId="77777777" w:rsidR="008D4C85" w:rsidRDefault="00000000">
      <w:pPr>
        <w:ind w:left="529"/>
        <w:rPr>
          <w:i/>
        </w:rPr>
      </w:pPr>
      <w:r>
        <w:rPr>
          <w:i/>
        </w:rPr>
        <w:t>(Příjemce podpory)</w:t>
      </w:r>
    </w:p>
    <w:p w14:paraId="3B708B46" w14:textId="77777777" w:rsidR="008D4C85" w:rsidRDefault="00000000">
      <w:pPr>
        <w:pStyle w:val="Zkladntext"/>
        <w:spacing w:before="9"/>
        <w:rPr>
          <w:i/>
          <w:sz w:val="32"/>
        </w:rPr>
      </w:pPr>
      <w:r>
        <w:br w:type="column"/>
      </w:r>
    </w:p>
    <w:p w14:paraId="3B708B47" w14:textId="285CFBE3" w:rsidR="008D4C85" w:rsidRDefault="00000000">
      <w:pPr>
        <w:pStyle w:val="Zkladntext"/>
        <w:ind w:left="270" w:right="768"/>
        <w:jc w:val="center"/>
      </w:pPr>
      <w:r>
        <w:pict w14:anchorId="3B708B55">
          <v:shape id="_x0000_s2058" type="#_x0000_t202" style="position:absolute;left:0;text-align:left;margin-left:401.2pt;margin-top:-12.7pt;width:113.45pt;height:12pt;z-index:-251959296;mso-position-horizontal-relative:page" filled="f" stroked="f">
            <v:textbox inset="0,0,0,0">
              <w:txbxContent>
                <w:p w14:paraId="3B708B76" w14:textId="77777777" w:rsidR="008D4C85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</w:t>
                  </w:r>
                </w:p>
              </w:txbxContent>
            </v:textbox>
            <w10:wrap anchorx="page"/>
          </v:shape>
        </w:pict>
      </w:r>
      <w:r>
        <w:t>za Keysmash s.r.o.</w:t>
      </w:r>
    </w:p>
    <w:p w14:paraId="3B708B48" w14:textId="77777777" w:rsidR="008D4C85" w:rsidRDefault="008D4C85">
      <w:pPr>
        <w:pStyle w:val="Zkladntext"/>
        <w:spacing w:before="9"/>
      </w:pPr>
    </w:p>
    <w:p w14:paraId="3B708B49" w14:textId="77777777" w:rsidR="008D4C85" w:rsidRDefault="00000000">
      <w:pPr>
        <w:ind w:left="270" w:right="753"/>
        <w:jc w:val="center"/>
        <w:rPr>
          <w:i/>
        </w:rPr>
      </w:pPr>
      <w:r>
        <w:rPr>
          <w:i/>
        </w:rPr>
        <w:t>(Expert)</w:t>
      </w:r>
    </w:p>
    <w:p w14:paraId="3B708B4A" w14:textId="77777777" w:rsidR="008D4C85" w:rsidRDefault="008D4C85">
      <w:pPr>
        <w:jc w:val="center"/>
        <w:sectPr w:rsidR="008D4C85">
          <w:type w:val="continuous"/>
          <w:pgSz w:w="11910" w:h="16840"/>
          <w:pgMar w:top="1220" w:right="1020" w:bottom="1040" w:left="1300" w:header="708" w:footer="708" w:gutter="0"/>
          <w:cols w:num="3" w:space="708" w:equalWidth="0">
            <w:col w:w="3110" w:space="171"/>
            <w:col w:w="2780" w:space="672"/>
            <w:col w:w="2857"/>
          </w:cols>
        </w:sectPr>
      </w:pPr>
    </w:p>
    <w:p w14:paraId="3B708B4B" w14:textId="77777777" w:rsidR="008D4C85" w:rsidRDefault="008D4C85">
      <w:pPr>
        <w:pStyle w:val="Zkladntext"/>
        <w:spacing w:before="3"/>
        <w:rPr>
          <w:i/>
          <w:sz w:val="6"/>
        </w:rPr>
      </w:pPr>
    </w:p>
    <w:p w14:paraId="3B708B4C" w14:textId="77777777" w:rsidR="008D4C85" w:rsidRDefault="00000000">
      <w:pPr>
        <w:pStyle w:val="Zkladntext"/>
        <w:ind w:left="8078"/>
        <w:rPr>
          <w:sz w:val="20"/>
        </w:rPr>
      </w:pPr>
      <w:r>
        <w:rPr>
          <w:noProof/>
          <w:sz w:val="20"/>
        </w:rPr>
        <w:drawing>
          <wp:inline distT="0" distB="0" distL="0" distR="0" wp14:anchorId="3B708B57" wp14:editId="3B708B58">
            <wp:extent cx="796704" cy="45462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08B4D" w14:textId="4ECB251D" w:rsidR="008D4C85" w:rsidRDefault="008D4C85">
      <w:pPr>
        <w:pStyle w:val="Zkladntext"/>
        <w:spacing w:before="10"/>
        <w:rPr>
          <w:i/>
          <w:sz w:val="18"/>
        </w:rPr>
      </w:pPr>
    </w:p>
    <w:sectPr w:rsidR="008D4C85">
      <w:headerReference w:type="default" r:id="rId11"/>
      <w:footerReference w:type="default" r:id="rId12"/>
      <w:pgSz w:w="11910" w:h="16840"/>
      <w:pgMar w:top="420" w:right="1020" w:bottom="1040" w:left="1300" w:header="237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F087" w14:textId="77777777" w:rsidR="00AD20C1" w:rsidRDefault="00AD20C1">
      <w:r>
        <w:separator/>
      </w:r>
    </w:p>
  </w:endnote>
  <w:endnote w:type="continuationSeparator" w:id="0">
    <w:p w14:paraId="30005D83" w14:textId="77777777" w:rsidR="00AD20C1" w:rsidRDefault="00AD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8B5C" w14:textId="77777777" w:rsidR="008D4C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8208" behindDoc="1" locked="0" layoutInCell="1" allowOverlap="1" wp14:anchorId="3B708B62" wp14:editId="3B708B6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59232" behindDoc="1" locked="0" layoutInCell="1" allowOverlap="1" wp14:anchorId="3B708B64" wp14:editId="3B708B65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8B5E" w14:textId="77777777" w:rsidR="008D4C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61280" behindDoc="1" locked="0" layoutInCell="1" allowOverlap="1" wp14:anchorId="3B708B67" wp14:editId="3B708B68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62304" behindDoc="1" locked="0" layoutInCell="1" allowOverlap="1" wp14:anchorId="3B708B69" wp14:editId="3B708B6A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F65C" w14:textId="77777777" w:rsidR="00AD20C1" w:rsidRDefault="00AD20C1">
      <w:r>
        <w:separator/>
      </w:r>
    </w:p>
  </w:footnote>
  <w:footnote w:type="continuationSeparator" w:id="0">
    <w:p w14:paraId="16C7BD9D" w14:textId="77777777" w:rsidR="00AD20C1" w:rsidRDefault="00AD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8B5B" w14:textId="77777777" w:rsidR="008D4C8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56160" behindDoc="1" locked="0" layoutInCell="1" allowOverlap="1" wp14:anchorId="3B708B5F" wp14:editId="3B708B60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708B6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2pt;margin-top:14.15pt;width:183.15pt;height:8.75pt;z-index:-251959296;mso-position-horizontal-relative:page;mso-position-vertical-relative:page" filled="f" stroked="f">
          <v:textbox inset="0,0,0,0">
            <w:txbxContent>
              <w:p w14:paraId="3B708B7A" w14:textId="77777777" w:rsidR="008D4C85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018f9b2a-179b-727b-901f-abe4cbdb28c3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8B5D" w14:textId="77777777" w:rsidR="008D4C85" w:rsidRDefault="00000000">
    <w:pPr>
      <w:pStyle w:val="Zkladntext"/>
      <w:spacing w:line="14" w:lineRule="auto"/>
      <w:rPr>
        <w:sz w:val="20"/>
      </w:rPr>
    </w:pPr>
    <w:r>
      <w:pict w14:anchorId="3B708B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3.2pt;margin-top:14.15pt;width:183.15pt;height:8.75pt;z-index:-251956224;mso-position-horizontal-relative:page;mso-position-vertical-relative:page" filled="f" stroked="f">
          <v:textbox inset="0,0,0,0">
            <w:txbxContent>
              <w:p w14:paraId="3B708B7B" w14:textId="77777777" w:rsidR="008D4C85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018f9b2a-179b-727b-901f-abe4cbdb28c3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80A4C"/>
    <w:multiLevelType w:val="multilevel"/>
    <w:tmpl w:val="DF460436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0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1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2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3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4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64" w:hanging="425"/>
      </w:pPr>
      <w:rPr>
        <w:rFonts w:hint="default"/>
        <w:lang w:val="cs-CZ" w:eastAsia="cs-CZ" w:bidi="cs-CZ"/>
      </w:rPr>
    </w:lvl>
  </w:abstractNum>
  <w:num w:numId="1" w16cid:durableId="114138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C85"/>
    <w:rsid w:val="00017D9C"/>
    <w:rsid w:val="00706362"/>
    <w:rsid w:val="008D4C85"/>
    <w:rsid w:val="00A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3B708AC8"/>
  <w15:docId w15:val="{ED85D4AE-F9FA-4577-B9F1-6A89310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dihnetwork.eu/dma-t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11128</Characters>
  <Application>Microsoft Office Word</Application>
  <DocSecurity>0</DocSecurity>
  <Lines>92</Lines>
  <Paragraphs>25</Paragraphs>
  <ScaleCrop>false</ScaleCrop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Projekt -  - SEMA DesignING s.r.o.pdf</dc:title>
  <dc:subject>Smlouva DIGI Projekt -  - SEMA DesignING s.r.o.pdf</dc:subject>
  <dc:creator>Josef Zedník</dc:creator>
  <cp:lastModifiedBy>Olga Palová</cp:lastModifiedBy>
  <cp:revision>2</cp:revision>
  <dcterms:created xsi:type="dcterms:W3CDTF">2024-05-23T10:02:00Z</dcterms:created>
  <dcterms:modified xsi:type="dcterms:W3CDTF">2024-05-23T10:03:00Z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2024-05-23T00:00:00Z</vt:filetime>
  </property>
</Properties>
</file>