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E264" w14:textId="77777777" w:rsidR="002E1A03" w:rsidRPr="006D4273" w:rsidRDefault="002E1A03" w:rsidP="002724F1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32F76A7" w14:textId="2D8E3B81" w:rsidR="009157DC" w:rsidRPr="006D4273" w:rsidRDefault="009157DC" w:rsidP="002724F1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D427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DODATEK Č. </w:t>
      </w:r>
      <w:r w:rsidR="0084642D" w:rsidRPr="006D4273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</w:p>
    <w:p w14:paraId="58830D4D" w14:textId="44FCCAB0" w:rsidR="002724F1" w:rsidRPr="006D4273" w:rsidRDefault="009157DC" w:rsidP="009157DC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6D4273">
        <w:rPr>
          <w:rFonts w:ascii="Arial" w:hAnsi="Arial" w:cs="Arial"/>
          <w:b/>
          <w:bCs/>
          <w:color w:val="000000" w:themeColor="text1"/>
        </w:rPr>
        <w:t>ke Smlouvě o provádění úklidových prací</w:t>
      </w:r>
    </w:p>
    <w:p w14:paraId="032890A9" w14:textId="77777777" w:rsidR="009157DC" w:rsidRPr="006D4273" w:rsidRDefault="009157DC" w:rsidP="009157D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č. smlouvy objednatele: A/9/20/4700/014</w:t>
      </w:r>
    </w:p>
    <w:p w14:paraId="46424616" w14:textId="0A023E1C" w:rsidR="009157DC" w:rsidRPr="006D4273" w:rsidRDefault="009157DC" w:rsidP="009157D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č. smlouvy dodavatele: 26/2020</w:t>
      </w:r>
    </w:p>
    <w:p w14:paraId="2FEAFF53" w14:textId="77777777" w:rsidR="009157DC" w:rsidRPr="006D4273" w:rsidRDefault="002724F1" w:rsidP="002724F1">
      <w:pPr>
        <w:jc w:val="center"/>
        <w:rPr>
          <w:rFonts w:ascii="Arial" w:hAnsi="Arial" w:cs="Arial"/>
          <w:color w:val="000000" w:themeColor="text1"/>
        </w:rPr>
      </w:pPr>
      <w:r w:rsidRPr="006D4273">
        <w:rPr>
          <w:rFonts w:ascii="Arial" w:hAnsi="Arial" w:cs="Arial"/>
          <w:color w:val="000000" w:themeColor="text1"/>
        </w:rPr>
        <w:t>uzavřen</w:t>
      </w:r>
      <w:r w:rsidR="009157DC" w:rsidRPr="006D4273">
        <w:rPr>
          <w:rFonts w:ascii="Arial" w:hAnsi="Arial" w:cs="Arial"/>
          <w:color w:val="000000" w:themeColor="text1"/>
        </w:rPr>
        <w:t>é</w:t>
      </w:r>
      <w:r w:rsidRPr="006D4273">
        <w:rPr>
          <w:rFonts w:ascii="Arial" w:hAnsi="Arial" w:cs="Arial"/>
          <w:color w:val="000000" w:themeColor="text1"/>
        </w:rPr>
        <w:t xml:space="preserve"> podle § 1746 odst. 2 zákona č. 89/2012 Sb., občanský zákoník</w:t>
      </w:r>
    </w:p>
    <w:p w14:paraId="64D2825E" w14:textId="662DC8A9" w:rsidR="002724F1" w:rsidRPr="006D4273" w:rsidRDefault="002724F1" w:rsidP="002724F1">
      <w:pPr>
        <w:jc w:val="center"/>
        <w:rPr>
          <w:rFonts w:ascii="Arial" w:hAnsi="Arial" w:cs="Arial"/>
          <w:color w:val="000000" w:themeColor="text1"/>
        </w:rPr>
      </w:pPr>
      <w:r w:rsidRPr="006D4273">
        <w:rPr>
          <w:rFonts w:ascii="Arial" w:hAnsi="Arial" w:cs="Arial"/>
          <w:color w:val="000000" w:themeColor="text1"/>
        </w:rPr>
        <w:t>mezi</w:t>
      </w:r>
    </w:p>
    <w:p w14:paraId="7FB23573" w14:textId="77777777" w:rsidR="00A41C6B" w:rsidRPr="006D4273" w:rsidRDefault="00A41C6B" w:rsidP="00A41C6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72B97449" w14:textId="77777777" w:rsidR="00A41C6B" w:rsidRPr="006D4273" w:rsidRDefault="00DE2DB0" w:rsidP="00DE2DB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t>I.</w:t>
      </w:r>
    </w:p>
    <w:p w14:paraId="4FAF09EE" w14:textId="77777777" w:rsidR="00A67F1E" w:rsidRPr="006D4273" w:rsidRDefault="00A67F1E" w:rsidP="00E73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Smluvní strany </w:t>
      </w:r>
    </w:p>
    <w:p w14:paraId="091CE195" w14:textId="703BA9C3" w:rsidR="00A67F1E" w:rsidRPr="006D4273" w:rsidRDefault="00A67F1E" w:rsidP="00E73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3BEC9F51" w14:textId="77777777" w:rsidR="002E1A03" w:rsidRPr="006D4273" w:rsidRDefault="002E1A03" w:rsidP="00E73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3406B6BE" w14:textId="77777777" w:rsidR="00D00997" w:rsidRPr="006D4273" w:rsidRDefault="004A72C2" w:rsidP="00E73C24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>Objednatel:</w:t>
      </w:r>
      <w:r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ab/>
      </w:r>
      <w:r w:rsidR="00D00997"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>Technická správa komunikací hl. m. Prahy, a.</w:t>
      </w:r>
      <w:r w:rsidR="00B420FD"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r w:rsidR="00D00997"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>s.</w:t>
      </w:r>
    </w:p>
    <w:p w14:paraId="009D77E9" w14:textId="7619AB7A" w:rsidR="00D00997" w:rsidRPr="006D4273" w:rsidRDefault="009157DC" w:rsidP="009157DC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Sídlo: 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F12506" w:rsidRPr="006D4273">
        <w:rPr>
          <w:rFonts w:ascii="Arial" w:eastAsia="Times New Roman" w:hAnsi="Arial" w:cs="Arial"/>
          <w:color w:val="000000" w:themeColor="text1"/>
          <w:lang w:eastAsia="cs-CZ"/>
        </w:rPr>
        <w:t>Veletržní 1623/24, 170 00 Praha 7 - Holešovice</w:t>
      </w:r>
    </w:p>
    <w:p w14:paraId="340DD3CD" w14:textId="77777777" w:rsidR="00D00997" w:rsidRPr="006D4273" w:rsidRDefault="00D00997" w:rsidP="00E73C24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IČ</w:t>
      </w:r>
      <w:r w:rsidR="00A922BB" w:rsidRPr="006D4273">
        <w:rPr>
          <w:rFonts w:ascii="Arial" w:eastAsia="Times New Roman" w:hAnsi="Arial" w:cs="Arial"/>
          <w:color w:val="000000" w:themeColor="text1"/>
          <w:lang w:eastAsia="cs-CZ"/>
        </w:rPr>
        <w:t>O:</w:t>
      </w:r>
      <w:r w:rsidR="004A72C2"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03447286    </w:t>
      </w:r>
    </w:p>
    <w:p w14:paraId="1183351F" w14:textId="77777777" w:rsidR="00D00997" w:rsidRPr="006D4273" w:rsidRDefault="00A922BB" w:rsidP="00E73C24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DIČ: </w:t>
      </w:r>
      <w:r w:rsidR="004A72C2"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D00997" w:rsidRPr="006D4273">
        <w:rPr>
          <w:rFonts w:ascii="Arial" w:eastAsia="Times New Roman" w:hAnsi="Arial" w:cs="Arial"/>
          <w:color w:val="000000" w:themeColor="text1"/>
          <w:lang w:eastAsia="cs-CZ"/>
        </w:rPr>
        <w:t>CZ03447286</w:t>
      </w:r>
    </w:p>
    <w:p w14:paraId="7199967A" w14:textId="77777777" w:rsidR="00D00997" w:rsidRPr="006D4273" w:rsidRDefault="00A922BB" w:rsidP="00E73C24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z</w:t>
      </w:r>
      <w:r w:rsidR="00D00997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apsaná v obchodním rejstříku vedeném Městským soudem v Praze, </w:t>
      </w:r>
      <w:r w:rsidR="00C04987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spis. zn.  </w:t>
      </w:r>
      <w:r w:rsidR="00D00997" w:rsidRPr="006D4273">
        <w:rPr>
          <w:rFonts w:ascii="Arial" w:eastAsia="Times New Roman" w:hAnsi="Arial" w:cs="Arial"/>
          <w:color w:val="000000" w:themeColor="text1"/>
          <w:lang w:eastAsia="cs-CZ"/>
        </w:rPr>
        <w:t>B 20059</w:t>
      </w:r>
    </w:p>
    <w:p w14:paraId="2C2EAEF6" w14:textId="77777777" w:rsidR="00A922BB" w:rsidRPr="006D4273" w:rsidRDefault="00A922BB" w:rsidP="00E73C24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Bankovní spojení: </w:t>
      </w:r>
      <w:r w:rsidR="000C0530" w:rsidRPr="006D4273">
        <w:rPr>
          <w:rFonts w:ascii="Arial" w:eastAsia="Times New Roman" w:hAnsi="Arial" w:cs="Arial"/>
          <w:color w:val="000000" w:themeColor="text1"/>
          <w:lang w:eastAsia="cs-CZ"/>
        </w:rPr>
        <w:t>Česká spořitelna,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a.s.</w:t>
      </w:r>
    </w:p>
    <w:p w14:paraId="15FACD24" w14:textId="1384AE1A" w:rsidR="00A922BB" w:rsidRPr="006D4273" w:rsidRDefault="00A922BB" w:rsidP="009157DC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proofErr w:type="spellStart"/>
      <w:r w:rsidRPr="006D4273">
        <w:rPr>
          <w:rFonts w:ascii="Arial" w:eastAsia="Times New Roman" w:hAnsi="Arial" w:cs="Arial"/>
          <w:color w:val="000000" w:themeColor="text1"/>
          <w:lang w:eastAsia="cs-CZ"/>
        </w:rPr>
        <w:t>č.ú</w:t>
      </w:r>
      <w:proofErr w:type="spellEnd"/>
      <w:r w:rsidRPr="006D4273">
        <w:rPr>
          <w:rFonts w:ascii="Arial" w:eastAsia="Times New Roman" w:hAnsi="Arial" w:cs="Arial"/>
          <w:color w:val="000000" w:themeColor="text1"/>
          <w:lang w:eastAsia="cs-CZ"/>
        </w:rPr>
        <w:t>.</w:t>
      </w:r>
      <w:r w:rsidR="00B94F8F" w:rsidRPr="006D4273">
        <w:rPr>
          <w:rFonts w:ascii="Arial" w:eastAsia="Times New Roman" w:hAnsi="Arial" w:cs="Arial"/>
          <w:color w:val="000000" w:themeColor="text1"/>
          <w:lang w:eastAsia="cs-CZ"/>
        </w:rPr>
        <w:t>: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9157DC"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D052DA" w:rsidRPr="006D4273">
        <w:rPr>
          <w:rFonts w:ascii="Arial" w:eastAsia="Times New Roman" w:hAnsi="Arial" w:cs="Arial"/>
          <w:color w:val="000000" w:themeColor="text1"/>
          <w:lang w:eastAsia="cs-CZ"/>
        </w:rPr>
        <w:t>6087522/0800</w:t>
      </w:r>
      <w:r w:rsidR="00EC32EC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2BD8380A" w14:textId="778A312D" w:rsidR="00D00997" w:rsidRPr="006D4273" w:rsidRDefault="004A72C2" w:rsidP="003E7DD3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Při podpisu </w:t>
      </w:r>
      <w:r w:rsidR="00520A51" w:rsidRPr="006D4273">
        <w:rPr>
          <w:rFonts w:ascii="Arial" w:eastAsia="Times New Roman" w:hAnsi="Arial" w:cs="Arial"/>
          <w:color w:val="000000" w:themeColor="text1"/>
          <w:lang w:eastAsia="cs-CZ"/>
        </w:rPr>
        <w:t>s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>mlouvy a veškerých jej</w:t>
      </w:r>
      <w:r w:rsidR="00520A51" w:rsidRPr="006D4273">
        <w:rPr>
          <w:rFonts w:ascii="Arial" w:eastAsia="Times New Roman" w:hAnsi="Arial" w:cs="Arial"/>
          <w:color w:val="000000" w:themeColor="text1"/>
          <w:lang w:eastAsia="cs-CZ"/>
        </w:rPr>
        <w:t>í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ch dodatků jsou oprávněni zastupovat </w:t>
      </w:r>
      <w:r w:rsidR="00341AB6">
        <w:rPr>
          <w:rFonts w:ascii="Arial" w:eastAsia="Times New Roman" w:hAnsi="Arial" w:cs="Arial"/>
          <w:color w:val="000000" w:themeColor="text1"/>
          <w:lang w:eastAsia="cs-CZ"/>
        </w:rPr>
        <w:t>o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>bjednatele dva členové představenstva</w:t>
      </w:r>
      <w:r w:rsidR="008538C7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společně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>, z nichž nejméně jeden musí být předsedou anebo místopředsedou představenstva.</w:t>
      </w:r>
    </w:p>
    <w:p w14:paraId="20EA9F1E" w14:textId="77777777" w:rsidR="00C1535B" w:rsidRPr="006D4273" w:rsidRDefault="00C1535B" w:rsidP="00C1535B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63E70050" w14:textId="77777777" w:rsidR="00C1535B" w:rsidRPr="006D4273" w:rsidRDefault="00C1535B" w:rsidP="003E7DD3">
      <w:pPr>
        <w:tabs>
          <w:tab w:val="left" w:pos="1560"/>
          <w:tab w:val="center" w:pos="4536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6D4273">
        <w:rPr>
          <w:rFonts w:ascii="Arial" w:hAnsi="Arial" w:cs="Arial"/>
          <w:color w:val="000000" w:themeColor="text1"/>
        </w:rPr>
        <w:t xml:space="preserve">Osoby zmocněné k jednání ve věcech technických:  </w:t>
      </w:r>
      <w:r w:rsidRPr="006D4273">
        <w:rPr>
          <w:rFonts w:ascii="Arial" w:hAnsi="Arial" w:cs="Arial"/>
          <w:color w:val="000000" w:themeColor="text1"/>
        </w:rPr>
        <w:tab/>
      </w:r>
    </w:p>
    <w:p w14:paraId="3003E2AB" w14:textId="395CBA77" w:rsidR="003E7DD3" w:rsidRPr="006D4273" w:rsidRDefault="00E56C5C" w:rsidP="00FA759F">
      <w:pPr>
        <w:pStyle w:val="Odstavecseseznamem"/>
        <w:numPr>
          <w:ilvl w:val="0"/>
          <w:numId w:val="31"/>
        </w:numPr>
        <w:tabs>
          <w:tab w:val="left" w:pos="851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Cs/>
          <w:iCs/>
          <w:color w:val="000000" w:themeColor="text1"/>
        </w:rPr>
        <w:t>xxxxxxxxxx</w:t>
      </w:r>
      <w:proofErr w:type="spellEnd"/>
      <w:r w:rsidR="00C1535B" w:rsidRPr="006D4273">
        <w:rPr>
          <w:rFonts w:ascii="Arial" w:hAnsi="Arial" w:cs="Arial"/>
          <w:color w:val="000000" w:themeColor="text1"/>
        </w:rPr>
        <w:t xml:space="preserve">, </w:t>
      </w:r>
      <w:r w:rsidR="00C1535B" w:rsidRPr="006D4273">
        <w:rPr>
          <w:rFonts w:ascii="Arial" w:hAnsi="Arial" w:cs="Arial"/>
          <w:bCs/>
          <w:iCs/>
          <w:color w:val="000000" w:themeColor="text1"/>
        </w:rPr>
        <w:t>pověřen</w:t>
      </w:r>
      <w:r w:rsidR="005F6216" w:rsidRPr="006D4273">
        <w:rPr>
          <w:rFonts w:ascii="Arial" w:hAnsi="Arial" w:cs="Arial"/>
          <w:bCs/>
          <w:iCs/>
          <w:color w:val="000000" w:themeColor="text1"/>
        </w:rPr>
        <w:t>ý</w:t>
      </w:r>
      <w:r w:rsidR="00C1535B" w:rsidRPr="006D4273">
        <w:rPr>
          <w:rFonts w:ascii="Arial" w:hAnsi="Arial" w:cs="Arial"/>
          <w:bCs/>
          <w:iCs/>
          <w:color w:val="000000" w:themeColor="text1"/>
        </w:rPr>
        <w:t xml:space="preserve"> vedením oddělení hospodářské </w:t>
      </w:r>
      <w:r w:rsidR="003E7DD3" w:rsidRPr="006D4273">
        <w:rPr>
          <w:rFonts w:ascii="Arial" w:hAnsi="Arial" w:cs="Arial"/>
          <w:bCs/>
          <w:iCs/>
          <w:color w:val="000000" w:themeColor="text1"/>
        </w:rPr>
        <w:t>správy</w:t>
      </w:r>
    </w:p>
    <w:p w14:paraId="5908C414" w14:textId="77777777" w:rsidR="00D00997" w:rsidRPr="006D4273" w:rsidRDefault="00D00997" w:rsidP="00E73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405715F2" w14:textId="77777777" w:rsidR="00D00997" w:rsidRPr="006D4273" w:rsidRDefault="00D00997" w:rsidP="00E73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dále jen </w:t>
      </w:r>
      <w:r w:rsidR="004D2D7C" w:rsidRPr="006D4273">
        <w:rPr>
          <w:rFonts w:ascii="Arial" w:eastAsia="Times New Roman" w:hAnsi="Arial" w:cs="Arial"/>
          <w:b/>
          <w:color w:val="000000" w:themeColor="text1"/>
          <w:lang w:eastAsia="cs-CZ"/>
        </w:rPr>
        <w:t>(„</w:t>
      </w: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t>objednatel</w:t>
      </w:r>
      <w:r w:rsidR="004D2D7C" w:rsidRPr="006D4273">
        <w:rPr>
          <w:rFonts w:ascii="Arial" w:eastAsia="Times New Roman" w:hAnsi="Arial" w:cs="Arial"/>
          <w:b/>
          <w:color w:val="000000" w:themeColor="text1"/>
          <w:lang w:eastAsia="cs-CZ"/>
        </w:rPr>
        <w:t>“</w:t>
      </w:r>
      <w:r w:rsidR="000C0530" w:rsidRPr="006D4273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</w:t>
      </w:r>
      <w:r w:rsidR="000C0530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>nebo</w:t>
      </w:r>
      <w:r w:rsidR="000C0530" w:rsidRPr="006D4273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</w:t>
      </w:r>
      <w:r w:rsidR="004D2D7C" w:rsidRPr="006D4273">
        <w:rPr>
          <w:rFonts w:ascii="Arial" w:eastAsia="Times New Roman" w:hAnsi="Arial" w:cs="Arial"/>
          <w:b/>
          <w:color w:val="000000" w:themeColor="text1"/>
          <w:lang w:eastAsia="cs-CZ"/>
        </w:rPr>
        <w:t>„</w:t>
      </w:r>
      <w:r w:rsidR="000C0530" w:rsidRPr="006D4273">
        <w:rPr>
          <w:rFonts w:ascii="Arial" w:eastAsia="Times New Roman" w:hAnsi="Arial" w:cs="Arial"/>
          <w:b/>
          <w:color w:val="000000" w:themeColor="text1"/>
          <w:lang w:eastAsia="cs-CZ"/>
        </w:rPr>
        <w:t>TSK</w:t>
      </w:r>
      <w:r w:rsidR="004D2D7C" w:rsidRPr="006D4273">
        <w:rPr>
          <w:rFonts w:ascii="Arial" w:eastAsia="Times New Roman" w:hAnsi="Arial" w:cs="Arial"/>
          <w:b/>
          <w:color w:val="000000" w:themeColor="text1"/>
          <w:lang w:eastAsia="cs-CZ"/>
        </w:rPr>
        <w:t>“)</w:t>
      </w:r>
    </w:p>
    <w:p w14:paraId="67F1C738" w14:textId="77777777" w:rsidR="00D32677" w:rsidRPr="006D4273" w:rsidRDefault="00D32677" w:rsidP="00E73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4174952C" w14:textId="77777777" w:rsidR="00A67F1E" w:rsidRPr="006D4273" w:rsidRDefault="00A67F1E" w:rsidP="00E73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Cs/>
          <w:color w:val="000000" w:themeColor="text1"/>
          <w:lang w:eastAsia="cs-CZ"/>
        </w:rPr>
        <w:t>a</w:t>
      </w:r>
    </w:p>
    <w:p w14:paraId="308B8D0E" w14:textId="77777777" w:rsidR="00A67F1E" w:rsidRPr="006D4273" w:rsidRDefault="00A67F1E" w:rsidP="00E73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74AF2448" w14:textId="56353907" w:rsidR="00A67F1E" w:rsidRPr="006D4273" w:rsidRDefault="002724F1" w:rsidP="00FA759F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>Dodavatel</w:t>
      </w:r>
      <w:r w:rsidR="001A7C8A"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: </w:t>
      </w:r>
      <w:r w:rsidR="00FA759F"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ab/>
      </w:r>
      <w:r w:rsidR="00C05714"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ZENOVA </w:t>
      </w:r>
      <w:proofErr w:type="spellStart"/>
      <w:r w:rsidR="00C05714"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>services</w:t>
      </w:r>
      <w:proofErr w:type="spellEnd"/>
      <w:r w:rsidR="00C05714"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s.r.o.</w:t>
      </w:r>
    </w:p>
    <w:p w14:paraId="7DFB9F0C" w14:textId="246B4EF3" w:rsidR="00E82805" w:rsidRPr="006D4273" w:rsidRDefault="007847DB" w:rsidP="00FA759F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sídlo:</w:t>
      </w:r>
      <w:r w:rsidR="001A7C8A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FA759F"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E82805" w:rsidRPr="006D4273">
        <w:rPr>
          <w:rFonts w:ascii="Arial" w:eastAsia="Times New Roman" w:hAnsi="Arial" w:cs="Arial"/>
          <w:color w:val="000000" w:themeColor="text1"/>
          <w:lang w:eastAsia="cs-CZ"/>
        </w:rPr>
        <w:t>Vinohradská 3217/167,</w:t>
      </w:r>
      <w:r w:rsidR="00C62DEE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E82805" w:rsidRPr="006D4273">
        <w:rPr>
          <w:rFonts w:ascii="Arial" w:eastAsia="Times New Roman" w:hAnsi="Arial" w:cs="Arial"/>
          <w:color w:val="000000" w:themeColor="text1"/>
          <w:lang w:eastAsia="cs-CZ"/>
        </w:rPr>
        <w:t>100 00 Praha 10</w:t>
      </w:r>
    </w:p>
    <w:p w14:paraId="3D90D21C" w14:textId="0CE2EF97" w:rsidR="006E21D3" w:rsidRPr="006D4273" w:rsidRDefault="00A67F1E" w:rsidP="00E73C24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IČ</w:t>
      </w:r>
      <w:r w:rsidR="004A72C2" w:rsidRPr="006D4273">
        <w:rPr>
          <w:rFonts w:ascii="Arial" w:eastAsia="Times New Roman" w:hAnsi="Arial" w:cs="Arial"/>
          <w:color w:val="000000" w:themeColor="text1"/>
          <w:lang w:eastAsia="cs-CZ"/>
        </w:rPr>
        <w:t>O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: </w:t>
      </w:r>
      <w:r w:rsidR="00FA759F"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C05714" w:rsidRPr="006D4273">
        <w:rPr>
          <w:rFonts w:ascii="Arial" w:eastAsia="Times New Roman" w:hAnsi="Arial" w:cs="Arial"/>
          <w:color w:val="000000" w:themeColor="text1"/>
          <w:lang w:eastAsia="cs-CZ"/>
        </w:rPr>
        <w:t>25051865</w:t>
      </w:r>
    </w:p>
    <w:p w14:paraId="77D94A9E" w14:textId="790E1DBD" w:rsidR="00A67F1E" w:rsidRPr="006D4273" w:rsidRDefault="001A7C8A" w:rsidP="00E73C24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DIČ: </w:t>
      </w:r>
      <w:r w:rsidR="00FA759F"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C05714" w:rsidRPr="006D4273">
        <w:rPr>
          <w:rFonts w:ascii="Arial" w:eastAsia="Times New Roman" w:hAnsi="Arial" w:cs="Arial"/>
          <w:color w:val="000000" w:themeColor="text1"/>
          <w:lang w:eastAsia="cs-CZ"/>
        </w:rPr>
        <w:t>CZ25051865</w:t>
      </w:r>
    </w:p>
    <w:p w14:paraId="6610966B" w14:textId="0E3FE9C8" w:rsidR="006E21D3" w:rsidRPr="006D4273" w:rsidRDefault="004A72C2" w:rsidP="00E73C24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z</w:t>
      </w:r>
      <w:r w:rsidR="00A67F1E" w:rsidRPr="006D4273">
        <w:rPr>
          <w:rFonts w:ascii="Arial" w:eastAsia="Times New Roman" w:hAnsi="Arial" w:cs="Arial"/>
          <w:color w:val="000000" w:themeColor="text1"/>
          <w:lang w:eastAsia="cs-CZ"/>
        </w:rPr>
        <w:t>apsaná v obchodním rejstříku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vedeném</w:t>
      </w:r>
      <w:r w:rsidR="00C05714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Městským soudem v Praze, </w:t>
      </w:r>
      <w:r w:rsidR="00E82805" w:rsidRPr="006D4273">
        <w:rPr>
          <w:rFonts w:ascii="Arial" w:eastAsia="Times New Roman" w:hAnsi="Arial" w:cs="Arial"/>
          <w:color w:val="000000" w:themeColor="text1"/>
          <w:lang w:eastAsia="cs-CZ"/>
        </w:rPr>
        <w:t>spis. zn. C</w:t>
      </w:r>
      <w:r w:rsidR="00C05714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91593</w:t>
      </w:r>
    </w:p>
    <w:p w14:paraId="25676D00" w14:textId="756B2BED" w:rsidR="006E21D3" w:rsidRPr="006D4273" w:rsidRDefault="004A72C2" w:rsidP="00E73C24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Bankovní spojení</w:t>
      </w:r>
      <w:r w:rsidR="00645B27" w:rsidRPr="006D4273">
        <w:rPr>
          <w:rFonts w:ascii="Arial" w:eastAsia="Times New Roman" w:hAnsi="Arial" w:cs="Arial"/>
          <w:color w:val="000000" w:themeColor="text1"/>
          <w:lang w:eastAsia="cs-CZ"/>
        </w:rPr>
        <w:t>:</w:t>
      </w:r>
      <w:r w:rsidR="001A7C8A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C05714" w:rsidRPr="006D4273">
        <w:rPr>
          <w:rFonts w:ascii="Arial" w:eastAsia="Times New Roman" w:hAnsi="Arial" w:cs="Arial"/>
          <w:color w:val="000000" w:themeColor="text1"/>
          <w:lang w:eastAsia="cs-CZ"/>
        </w:rPr>
        <w:t>ČSOB, a.s., Praha 1</w:t>
      </w:r>
    </w:p>
    <w:p w14:paraId="0BCD6295" w14:textId="088CDA7C" w:rsidR="006E21D3" w:rsidRPr="006D4273" w:rsidRDefault="001A7C8A" w:rsidP="00FA75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hanging="1701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Č. </w:t>
      </w:r>
      <w:proofErr w:type="spellStart"/>
      <w:r w:rsidRPr="006D4273">
        <w:rPr>
          <w:rFonts w:ascii="Arial" w:eastAsia="Times New Roman" w:hAnsi="Arial" w:cs="Arial"/>
          <w:color w:val="000000" w:themeColor="text1"/>
          <w:lang w:eastAsia="cs-CZ"/>
        </w:rPr>
        <w:t>ú.</w:t>
      </w:r>
      <w:proofErr w:type="spellEnd"/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: </w:t>
      </w:r>
      <w:r w:rsidR="00FA759F"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C05714" w:rsidRPr="006D4273">
        <w:rPr>
          <w:rFonts w:ascii="Arial" w:eastAsia="Times New Roman" w:hAnsi="Arial" w:cs="Arial"/>
          <w:color w:val="000000" w:themeColor="text1"/>
          <w:lang w:eastAsia="cs-CZ"/>
        </w:rPr>
        <w:t>168856945/0300</w:t>
      </w:r>
    </w:p>
    <w:p w14:paraId="614BAFD7" w14:textId="491BA54B" w:rsidR="00A67F1E" w:rsidRPr="006D4273" w:rsidRDefault="008B4CCC" w:rsidP="00FA759F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z</w:t>
      </w:r>
      <w:r w:rsidR="00A67F1E" w:rsidRPr="006D4273">
        <w:rPr>
          <w:rFonts w:ascii="Arial" w:eastAsia="Times New Roman" w:hAnsi="Arial" w:cs="Arial"/>
          <w:color w:val="000000" w:themeColor="text1"/>
          <w:lang w:eastAsia="cs-CZ"/>
        </w:rPr>
        <w:t>astoupen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>a</w:t>
      </w:r>
      <w:r w:rsidR="00A67F1E" w:rsidRPr="006D4273">
        <w:rPr>
          <w:rFonts w:ascii="Arial" w:eastAsia="Times New Roman" w:hAnsi="Arial" w:cs="Arial"/>
          <w:color w:val="000000" w:themeColor="text1"/>
          <w:lang w:eastAsia="cs-CZ"/>
        </w:rPr>
        <w:t>:</w:t>
      </w:r>
      <w:r w:rsidR="001A7C8A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FA759F"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C05714" w:rsidRPr="006D4273">
        <w:rPr>
          <w:rFonts w:ascii="Arial" w:eastAsia="Times New Roman" w:hAnsi="Arial" w:cs="Arial"/>
          <w:color w:val="000000" w:themeColor="text1"/>
          <w:lang w:eastAsia="cs-CZ"/>
        </w:rPr>
        <w:t>Tomáš</w:t>
      </w:r>
      <w:r w:rsidR="00771E1B" w:rsidRPr="006D4273">
        <w:rPr>
          <w:rFonts w:ascii="Arial" w:eastAsia="Times New Roman" w:hAnsi="Arial" w:cs="Arial"/>
          <w:color w:val="000000" w:themeColor="text1"/>
          <w:lang w:eastAsia="cs-CZ"/>
        </w:rPr>
        <w:t>em</w:t>
      </w:r>
      <w:r w:rsidR="00C05714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Zeman</w:t>
      </w:r>
      <w:r w:rsidR="00771E1B" w:rsidRPr="006D4273">
        <w:rPr>
          <w:rFonts w:ascii="Arial" w:eastAsia="Times New Roman" w:hAnsi="Arial" w:cs="Arial"/>
          <w:color w:val="000000" w:themeColor="text1"/>
          <w:lang w:eastAsia="cs-CZ"/>
        </w:rPr>
        <w:t>em</w:t>
      </w:r>
      <w:r w:rsidR="00C05714" w:rsidRPr="006D4273">
        <w:rPr>
          <w:rFonts w:ascii="Arial" w:eastAsia="Times New Roman" w:hAnsi="Arial" w:cs="Arial"/>
          <w:color w:val="000000" w:themeColor="text1"/>
          <w:lang w:eastAsia="cs-CZ"/>
        </w:rPr>
        <w:t>, jednatel</w:t>
      </w:r>
      <w:r w:rsidR="00771E1B" w:rsidRPr="006D4273">
        <w:rPr>
          <w:rFonts w:ascii="Arial" w:eastAsia="Times New Roman" w:hAnsi="Arial" w:cs="Arial"/>
          <w:color w:val="000000" w:themeColor="text1"/>
          <w:lang w:eastAsia="cs-CZ"/>
        </w:rPr>
        <w:t>em</w:t>
      </w:r>
      <w:r w:rsidR="00C05714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společnosti</w:t>
      </w:r>
    </w:p>
    <w:p w14:paraId="2FA5B069" w14:textId="2D8B1BCD" w:rsidR="00A67F1E" w:rsidRPr="006D4273" w:rsidRDefault="00916D2C" w:rsidP="000916EE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e-mail pro účely odesílání faktur: </w:t>
      </w:r>
      <w:hyperlink r:id="rId8" w:history="1">
        <w:proofErr w:type="spellStart"/>
        <w:r w:rsidR="00E56C5C">
          <w:rPr>
            <w:rStyle w:val="Hypertextovodkaz"/>
            <w:rFonts w:ascii="Arial" w:eastAsia="Times New Roman" w:hAnsi="Arial" w:cs="Arial"/>
            <w:color w:val="000000" w:themeColor="text1"/>
            <w:lang w:eastAsia="cs-CZ"/>
          </w:rPr>
          <w:t>xxxxxxxxxxxxxxxxxx</w:t>
        </w:r>
        <w:proofErr w:type="spellEnd"/>
      </w:hyperlink>
    </w:p>
    <w:p w14:paraId="007C7EE4" w14:textId="77777777" w:rsidR="000916EE" w:rsidRPr="006D4273" w:rsidRDefault="000916EE" w:rsidP="000916EE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ascii="Arial" w:eastAsia="Times New Roman" w:hAnsi="Arial" w:cs="Arial"/>
          <w:color w:val="000000" w:themeColor="text1"/>
          <w:lang w:eastAsia="cs-CZ"/>
        </w:rPr>
      </w:pPr>
    </w:p>
    <w:p w14:paraId="026D75CE" w14:textId="44A10B88" w:rsidR="00A67F1E" w:rsidRPr="006D4273" w:rsidRDefault="00A67F1E" w:rsidP="00E73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dále jen </w:t>
      </w:r>
      <w:r w:rsidR="004D2D7C" w:rsidRPr="006D4273">
        <w:rPr>
          <w:rFonts w:ascii="Arial" w:eastAsia="Times New Roman" w:hAnsi="Arial" w:cs="Arial"/>
          <w:b/>
          <w:color w:val="000000" w:themeColor="text1"/>
          <w:lang w:eastAsia="cs-CZ"/>
        </w:rPr>
        <w:t>(„</w:t>
      </w:r>
      <w:r w:rsidR="002724F1" w:rsidRPr="006D4273">
        <w:rPr>
          <w:rFonts w:ascii="Arial" w:eastAsia="Times New Roman" w:hAnsi="Arial" w:cs="Arial"/>
          <w:b/>
          <w:color w:val="000000" w:themeColor="text1"/>
          <w:lang w:eastAsia="cs-CZ"/>
        </w:rPr>
        <w:t>dodavatel</w:t>
      </w:r>
      <w:r w:rsidR="004D2D7C" w:rsidRPr="006D4273">
        <w:rPr>
          <w:rFonts w:ascii="Arial" w:eastAsia="Times New Roman" w:hAnsi="Arial" w:cs="Arial"/>
          <w:b/>
          <w:color w:val="000000" w:themeColor="text1"/>
          <w:lang w:eastAsia="cs-CZ"/>
        </w:rPr>
        <w:t>“)</w:t>
      </w:r>
    </w:p>
    <w:p w14:paraId="71443FB6" w14:textId="624D2B1E" w:rsidR="00FA759F" w:rsidRPr="006D4273" w:rsidRDefault="00FA759F" w:rsidP="00E73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14:paraId="457BFD6F" w14:textId="3E50BC40" w:rsidR="00FA759F" w:rsidRPr="006D4273" w:rsidRDefault="00FA759F" w:rsidP="006275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Cs/>
          <w:color w:val="000000" w:themeColor="text1"/>
          <w:lang w:eastAsia="cs-CZ"/>
        </w:rPr>
        <w:t>Smluvní strany uzav</w:t>
      </w:r>
      <w:r w:rsidR="00627568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>írají</w:t>
      </w:r>
      <w:r w:rsidRPr="006D4273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</w:t>
      </w:r>
      <w:r w:rsidR="00627568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na základě oboustranné dohody tento dodatek č. </w:t>
      </w:r>
      <w:r w:rsidR="0084642D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>3</w:t>
      </w:r>
      <w:r w:rsidR="00627568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(dále též jen „</w:t>
      </w:r>
      <w:r w:rsidR="00627568" w:rsidRPr="006D4273">
        <w:rPr>
          <w:rFonts w:ascii="Arial" w:eastAsia="Times New Roman" w:hAnsi="Arial" w:cs="Arial"/>
          <w:b/>
          <w:color w:val="000000" w:themeColor="text1"/>
          <w:lang w:eastAsia="cs-CZ"/>
        </w:rPr>
        <w:t>dodatek</w:t>
      </w:r>
      <w:r w:rsidR="00627568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“) </w:t>
      </w:r>
      <w:r w:rsidR="008E1BE1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ke </w:t>
      </w:r>
      <w:r w:rsidRPr="006D4273">
        <w:rPr>
          <w:rFonts w:ascii="Arial" w:eastAsia="Times New Roman" w:hAnsi="Arial" w:cs="Arial"/>
          <w:bCs/>
          <w:color w:val="000000" w:themeColor="text1"/>
          <w:lang w:eastAsia="cs-CZ"/>
        </w:rPr>
        <w:t>Smlouv</w:t>
      </w:r>
      <w:r w:rsidR="008E1BE1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>ě</w:t>
      </w:r>
      <w:r w:rsidRPr="006D4273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o provádění úklidových prací </w:t>
      </w:r>
      <w:r w:rsidR="008E1BE1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uzavřené dne 16.7.2020 </w:t>
      </w:r>
      <w:r w:rsidR="00F12506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ve znění </w:t>
      </w:r>
      <w:r w:rsidR="005510FA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>d</w:t>
      </w:r>
      <w:r w:rsidR="00F12506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odatku č. 1 ze dne 14.12.2021 </w:t>
      </w:r>
      <w:r w:rsidR="0084642D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>a dodatku č. 2 ze dne 2</w:t>
      </w:r>
      <w:r w:rsidR="00852145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>2</w:t>
      </w:r>
      <w:r w:rsidR="0084642D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>.12</w:t>
      </w:r>
      <w:r w:rsidR="0056504D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>.</w:t>
      </w:r>
      <w:r w:rsidR="0084642D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2022 </w:t>
      </w:r>
      <w:r w:rsidRPr="006D4273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(dále též jen </w:t>
      </w:r>
      <w:r w:rsidR="0056504D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>„</w:t>
      </w: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t>smlouva</w:t>
      </w:r>
      <w:r w:rsidRPr="006D4273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“) </w:t>
      </w:r>
      <w:r w:rsidR="008E1BE1" w:rsidRPr="006D4273">
        <w:rPr>
          <w:rFonts w:ascii="Arial" w:eastAsia="Times New Roman" w:hAnsi="Arial" w:cs="Arial"/>
          <w:bCs/>
          <w:color w:val="000000" w:themeColor="text1"/>
          <w:lang w:eastAsia="cs-CZ"/>
        </w:rPr>
        <w:t>v následujícím znění:</w:t>
      </w:r>
      <w:r w:rsidRPr="006D4273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</w:t>
      </w:r>
    </w:p>
    <w:p w14:paraId="3C4D0227" w14:textId="6B5F7477" w:rsidR="00A67F1E" w:rsidRPr="006D4273" w:rsidRDefault="00A67F1E" w:rsidP="00E73C2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                      </w:t>
      </w:r>
    </w:p>
    <w:p w14:paraId="4803F995" w14:textId="140BABCD" w:rsidR="00A4083B" w:rsidRPr="006D4273" w:rsidRDefault="00A4083B" w:rsidP="00E73C2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7D93932B" w14:textId="77777777" w:rsidR="00672916" w:rsidRPr="006D4273" w:rsidRDefault="00672916">
      <w:pPr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br w:type="page"/>
      </w:r>
    </w:p>
    <w:p w14:paraId="7158735A" w14:textId="5A2FF9EB" w:rsidR="00A67F1E" w:rsidRPr="006D4273" w:rsidRDefault="00A67F1E" w:rsidP="00E73C2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lastRenderedPageBreak/>
        <w:t>I</w:t>
      </w:r>
      <w:r w:rsidR="00DE2DB0" w:rsidRPr="006D4273">
        <w:rPr>
          <w:rFonts w:ascii="Arial" w:eastAsia="Times New Roman" w:hAnsi="Arial" w:cs="Arial"/>
          <w:b/>
          <w:color w:val="000000" w:themeColor="text1"/>
          <w:lang w:eastAsia="cs-CZ"/>
        </w:rPr>
        <w:t>I</w:t>
      </w: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t>.</w:t>
      </w:r>
    </w:p>
    <w:p w14:paraId="694E24BA" w14:textId="5395B168" w:rsidR="00A67F1E" w:rsidRPr="006D4273" w:rsidRDefault="00A67F1E" w:rsidP="00E73C2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t xml:space="preserve">Předmět </w:t>
      </w:r>
      <w:r w:rsidR="00627568" w:rsidRPr="006D4273">
        <w:rPr>
          <w:rFonts w:ascii="Arial" w:eastAsia="Times New Roman" w:hAnsi="Arial" w:cs="Arial"/>
          <w:b/>
          <w:color w:val="000000" w:themeColor="text1"/>
          <w:lang w:eastAsia="cs-CZ"/>
        </w:rPr>
        <w:t>dodatku</w:t>
      </w:r>
    </w:p>
    <w:p w14:paraId="3D345B16" w14:textId="77777777" w:rsidR="00370991" w:rsidRPr="006D4273" w:rsidRDefault="00370991" w:rsidP="00E73C2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14:paraId="76ECD1BE" w14:textId="1E3D3BEF" w:rsidR="000A1EE8" w:rsidRPr="006D4273" w:rsidRDefault="002331EB" w:rsidP="008464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Předmětem</w:t>
      </w:r>
      <w:r w:rsidR="000A1EE8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tohoto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dodatku </w:t>
      </w:r>
      <w:r w:rsidR="00A10E20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č. 3 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je </w:t>
      </w:r>
      <w:r w:rsidR="003D12F2" w:rsidRPr="006D4273">
        <w:rPr>
          <w:rFonts w:ascii="Arial" w:eastAsia="Times New Roman" w:hAnsi="Arial" w:cs="Arial"/>
          <w:color w:val="000000" w:themeColor="text1"/>
          <w:lang w:eastAsia="cs-CZ"/>
        </w:rPr>
        <w:t>změna</w:t>
      </w:r>
      <w:r w:rsidR="00DD7E7B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235CC8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čl. II. </w:t>
      </w:r>
      <w:r w:rsidR="00DD7E7B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smlouvy </w:t>
      </w:r>
      <w:r w:rsidR="00235CC8" w:rsidRPr="006D4273">
        <w:rPr>
          <w:rFonts w:ascii="Arial" w:eastAsia="Times New Roman" w:hAnsi="Arial" w:cs="Arial"/>
          <w:color w:val="000000" w:themeColor="text1"/>
          <w:lang w:eastAsia="cs-CZ"/>
        </w:rPr>
        <w:t>(Předmět smlouvy)</w:t>
      </w:r>
      <w:r w:rsidR="00D020A3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, a to </w:t>
      </w:r>
      <w:r w:rsidR="001E3301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v podobě rozšíření činností </w:t>
      </w:r>
      <w:r w:rsidR="000A1EE8" w:rsidRPr="006D4273">
        <w:rPr>
          <w:rFonts w:ascii="Arial" w:eastAsia="Times New Roman" w:hAnsi="Arial" w:cs="Arial"/>
          <w:color w:val="000000" w:themeColor="text1"/>
          <w:lang w:eastAsia="cs-CZ"/>
        </w:rPr>
        <w:t>prováděných v rámci díla</w:t>
      </w:r>
      <w:r w:rsidR="00B32F90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definovaného smlouvou</w:t>
      </w:r>
      <w:r w:rsidR="000A1EE8" w:rsidRPr="006D4273">
        <w:rPr>
          <w:rFonts w:ascii="Arial" w:eastAsia="Times New Roman" w:hAnsi="Arial" w:cs="Arial"/>
          <w:color w:val="000000" w:themeColor="text1"/>
          <w:lang w:eastAsia="cs-CZ"/>
        </w:rPr>
        <w:t>,</w:t>
      </w:r>
      <w:r w:rsidR="00DD6295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a dále změna čl. III</w:t>
      </w:r>
      <w:r w:rsidR="00F072CA" w:rsidRPr="006D4273">
        <w:rPr>
          <w:rFonts w:ascii="Arial" w:eastAsia="Times New Roman" w:hAnsi="Arial" w:cs="Arial"/>
          <w:color w:val="000000" w:themeColor="text1"/>
          <w:lang w:eastAsia="cs-CZ"/>
        </w:rPr>
        <w:t>.</w:t>
      </w:r>
      <w:r w:rsidR="00DD6295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a čl. IV</w:t>
      </w:r>
      <w:r w:rsidR="00F072CA" w:rsidRPr="006D4273">
        <w:rPr>
          <w:rFonts w:ascii="Arial" w:eastAsia="Times New Roman" w:hAnsi="Arial" w:cs="Arial"/>
          <w:color w:val="000000" w:themeColor="text1"/>
          <w:lang w:eastAsia="cs-CZ"/>
        </w:rPr>
        <w:t>.</w:t>
      </w:r>
      <w:r w:rsidR="00DD6295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smlouvy,</w:t>
      </w:r>
      <w:r w:rsidR="000A1EE8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jak je uvedeno </w:t>
      </w:r>
      <w:r w:rsidR="000C2DF5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v následujících článcích </w:t>
      </w:r>
      <w:r w:rsidR="00DD6295" w:rsidRPr="006D4273">
        <w:rPr>
          <w:rFonts w:ascii="Arial" w:eastAsia="Times New Roman" w:hAnsi="Arial" w:cs="Arial"/>
          <w:color w:val="000000" w:themeColor="text1"/>
          <w:lang w:eastAsia="cs-CZ"/>
        </w:rPr>
        <w:t>tohoto</w:t>
      </w:r>
      <w:r w:rsidR="00B32F90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dodatku</w:t>
      </w:r>
      <w:r w:rsidR="000A1EE8" w:rsidRPr="006D4273">
        <w:rPr>
          <w:rFonts w:ascii="Arial" w:eastAsia="Times New Roman" w:hAnsi="Arial" w:cs="Arial"/>
          <w:color w:val="000000" w:themeColor="text1"/>
          <w:lang w:eastAsia="cs-CZ"/>
        </w:rPr>
        <w:t>.</w:t>
      </w:r>
    </w:p>
    <w:p w14:paraId="6351003F" w14:textId="77777777" w:rsidR="000A1EE8" w:rsidRPr="006D4273" w:rsidRDefault="000A1EE8" w:rsidP="008464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47D35F6A" w14:textId="6DBC0DF3" w:rsidR="00F072CA" w:rsidRPr="006D4273" w:rsidRDefault="00F072CA" w:rsidP="00B22D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>III.</w:t>
      </w:r>
    </w:p>
    <w:p w14:paraId="7E421FF8" w14:textId="0501DD0A" w:rsidR="000A1EE8" w:rsidRPr="006D4273" w:rsidRDefault="00F072CA" w:rsidP="00B22D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Změna </w:t>
      </w:r>
      <w:r w:rsidR="000115BD"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čl. II </w:t>
      </w:r>
      <w:r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>smlouvy</w:t>
      </w:r>
      <w:r w:rsidR="0014793F" w:rsidRPr="006D4273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(Předmět smlouvy)</w:t>
      </w:r>
    </w:p>
    <w:p w14:paraId="151C2253" w14:textId="6F9F195D" w:rsidR="00F072CA" w:rsidRPr="006D4273" w:rsidRDefault="00F072CA" w:rsidP="00370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30D77D99" w14:textId="10AC7F9D" w:rsidR="00E4639D" w:rsidRPr="006D4273" w:rsidRDefault="008B7CE9" w:rsidP="00370991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Čl. II. odst. </w:t>
      </w:r>
      <w:r w:rsidR="007315EC" w:rsidRPr="006D4273">
        <w:rPr>
          <w:rFonts w:ascii="Arial" w:eastAsia="Times New Roman" w:hAnsi="Arial" w:cs="Arial"/>
          <w:color w:val="000000" w:themeColor="text1"/>
          <w:lang w:eastAsia="cs-CZ"/>
        </w:rPr>
        <w:t>2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smlouvy se doplňuje </w:t>
      </w:r>
      <w:r w:rsidR="00E4639D" w:rsidRPr="006D4273">
        <w:rPr>
          <w:rFonts w:ascii="Arial" w:eastAsia="Times New Roman" w:hAnsi="Arial" w:cs="Arial"/>
          <w:color w:val="000000" w:themeColor="text1"/>
          <w:lang w:eastAsia="cs-CZ"/>
        </w:rPr>
        <w:t>o níže uvedené znění</w:t>
      </w:r>
      <w:r w:rsidR="001536B2">
        <w:rPr>
          <w:rFonts w:ascii="Arial" w:eastAsia="Times New Roman" w:hAnsi="Arial" w:cs="Arial"/>
          <w:color w:val="000000" w:themeColor="text1"/>
          <w:lang w:eastAsia="cs-CZ"/>
        </w:rPr>
        <w:t>:</w:t>
      </w:r>
    </w:p>
    <w:p w14:paraId="4409300B" w14:textId="77777777" w:rsidR="00370991" w:rsidRPr="006D4273" w:rsidRDefault="00370991" w:rsidP="00B22DA4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u w:val="single"/>
          <w:lang w:eastAsia="cs-CZ"/>
        </w:rPr>
      </w:pPr>
    </w:p>
    <w:p w14:paraId="192ED0F9" w14:textId="5C7B2E98" w:rsidR="00501D29" w:rsidRPr="006D4273" w:rsidRDefault="00501D29" w:rsidP="00B22D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Součástí díla </w:t>
      </w:r>
      <w:r w:rsidR="00020202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(pravidelného úklidu) </w:t>
      </w: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je </w:t>
      </w:r>
      <w:r w:rsidR="00E82805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zajištění </w:t>
      </w:r>
      <w:r w:rsidR="0084642D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čištění a doplňování kávovarů v kuchyňkách v objektu Veletržní 1623/24</w:t>
      </w:r>
      <w:r w:rsidR="0045313F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.</w:t>
      </w:r>
      <w:r w:rsidR="0084642D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Jedná se o 4 kávovary, doplňuje se káva a mléko. Čistění během dne probíhá v</w:t>
      </w:r>
      <w:r w:rsidR="00FB683F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</w:t>
      </w:r>
      <w:r w:rsidR="0084642D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rámci mytí pracovních ploch v kuchyňkách (otření vlhkým hadrem od nečistot)</w:t>
      </w:r>
      <w:r w:rsidR="00030DC5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+ </w:t>
      </w:r>
      <w:r w:rsidR="0084642D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čistění pravidelné</w:t>
      </w:r>
      <w:r w:rsidR="00E164BB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ho</w:t>
      </w:r>
      <w:r w:rsidR="0084642D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(pomocí programu kávovaru a čistících tablet)</w:t>
      </w:r>
      <w:r w:rsidR="00811397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.</w:t>
      </w:r>
      <w:r w:rsidR="0084642D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Uklízečky budou ohledně kávovarů proškolené technikem, které</w:t>
      </w:r>
      <w:r w:rsidR="00811397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ho</w:t>
      </w:r>
      <w:r w:rsidR="0084642D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zajistí </w:t>
      </w:r>
      <w:r w:rsidR="00811397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o</w:t>
      </w:r>
      <w:r w:rsidR="0084642D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bjednatel.</w:t>
      </w:r>
    </w:p>
    <w:p w14:paraId="71B556F8" w14:textId="77777777" w:rsidR="00744C17" w:rsidRPr="006D4273" w:rsidRDefault="00744C17" w:rsidP="00370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39BB6323" w14:textId="7F621D96" w:rsidR="00744C17" w:rsidRPr="006D4273" w:rsidRDefault="00744C17" w:rsidP="00B22D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Ostatní ustanovení čl. II odst. </w:t>
      </w:r>
      <w:r w:rsidR="00020202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2 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>smlouvy zůstávají beze změny v platnosti a účinnosti.</w:t>
      </w:r>
    </w:p>
    <w:p w14:paraId="626F2CEE" w14:textId="3E4FAE29" w:rsidR="009E780A" w:rsidRPr="006D4273" w:rsidRDefault="009E780A" w:rsidP="006D4273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34AB7CCE" w14:textId="661BB1EC" w:rsidR="00071281" w:rsidRPr="006D4273" w:rsidRDefault="009E780A" w:rsidP="00FB683F">
      <w:pPr>
        <w:pStyle w:val="Odstavecseseznamem"/>
        <w:numPr>
          <w:ilvl w:val="0"/>
          <w:numId w:val="44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Dále bude nově zajištěn pravidelný úklid prostor v pilíři Štefánikova mostu</w:t>
      </w:r>
      <w:r w:rsidR="008468BE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– kanceláře, archiv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>. Úklid bude prováděn 1x měsíčně v termínu stanoveném po dohodě s </w:t>
      </w:r>
      <w:r w:rsidR="00342682" w:rsidRPr="006D4273">
        <w:rPr>
          <w:rFonts w:ascii="Arial" w:eastAsia="Times New Roman" w:hAnsi="Arial" w:cs="Arial"/>
          <w:color w:val="000000" w:themeColor="text1"/>
          <w:lang w:eastAsia="cs-CZ"/>
        </w:rPr>
        <w:t>o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>bjednatelem.</w:t>
      </w:r>
    </w:p>
    <w:p w14:paraId="2001569D" w14:textId="12B5D0E9" w:rsidR="00D53A2C" w:rsidRPr="006D4273" w:rsidRDefault="00D53A2C" w:rsidP="00D53A2C">
      <w:pPr>
        <w:spacing w:before="120" w:after="0" w:line="240" w:lineRule="auto"/>
        <w:ind w:left="420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6E647E6D" w14:textId="1AB06B33" w:rsidR="00D53A2C" w:rsidRPr="006D4273" w:rsidRDefault="00D53A2C" w:rsidP="00D53A2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t>I</w:t>
      </w:r>
      <w:r w:rsidR="00342682" w:rsidRPr="006D4273">
        <w:rPr>
          <w:rFonts w:ascii="Arial" w:eastAsia="Times New Roman" w:hAnsi="Arial" w:cs="Arial"/>
          <w:b/>
          <w:color w:val="000000" w:themeColor="text1"/>
          <w:lang w:eastAsia="cs-CZ"/>
        </w:rPr>
        <w:t>V</w:t>
      </w: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t>.</w:t>
      </w:r>
    </w:p>
    <w:p w14:paraId="2053210C" w14:textId="5B12EF90" w:rsidR="00D53A2C" w:rsidRPr="006D4273" w:rsidRDefault="0014793F" w:rsidP="00D53A2C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t>Změna čl. III smlouvy (</w:t>
      </w:r>
      <w:r w:rsidR="00342682" w:rsidRPr="006D4273">
        <w:rPr>
          <w:rFonts w:ascii="Arial" w:eastAsia="Times New Roman" w:hAnsi="Arial" w:cs="Arial"/>
          <w:b/>
          <w:color w:val="000000" w:themeColor="text1"/>
          <w:lang w:eastAsia="cs-CZ"/>
        </w:rPr>
        <w:t>Doba a m</w:t>
      </w:r>
      <w:r w:rsidR="00D53A2C" w:rsidRPr="006D4273">
        <w:rPr>
          <w:rFonts w:ascii="Arial" w:eastAsia="Times New Roman" w:hAnsi="Arial" w:cs="Arial"/>
          <w:b/>
          <w:color w:val="000000" w:themeColor="text1"/>
          <w:lang w:eastAsia="cs-CZ"/>
        </w:rPr>
        <w:t>ísto plnění</w:t>
      </w:r>
      <w:r w:rsidR="00342682" w:rsidRPr="006D4273">
        <w:rPr>
          <w:rFonts w:ascii="Arial" w:eastAsia="Times New Roman" w:hAnsi="Arial" w:cs="Arial"/>
          <w:b/>
          <w:color w:val="000000" w:themeColor="text1"/>
          <w:lang w:eastAsia="cs-CZ"/>
        </w:rPr>
        <w:t>)</w:t>
      </w:r>
    </w:p>
    <w:p w14:paraId="256DA7FC" w14:textId="462B34C4" w:rsidR="001C7E50" w:rsidRPr="006D4273" w:rsidRDefault="001C7E50" w:rsidP="006D4273">
      <w:pPr>
        <w:pStyle w:val="Odstavecseseznamem"/>
        <w:numPr>
          <w:ilvl w:val="0"/>
          <w:numId w:val="47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V souvislosti se změnami míst plnění se </w:t>
      </w:r>
      <w:r w:rsidR="0040054B" w:rsidRPr="006D4273">
        <w:rPr>
          <w:rFonts w:ascii="Arial" w:eastAsia="Times New Roman" w:hAnsi="Arial" w:cs="Arial"/>
          <w:color w:val="000000" w:themeColor="text1"/>
          <w:lang w:eastAsia="cs-CZ"/>
        </w:rPr>
        <w:t>v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čl. III </w:t>
      </w:r>
      <w:r w:rsidR="00D07292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smlouvy </w:t>
      </w:r>
      <w:r w:rsidR="00CA3256" w:rsidRPr="006D4273">
        <w:rPr>
          <w:rFonts w:ascii="Arial" w:eastAsia="Times New Roman" w:hAnsi="Arial" w:cs="Arial"/>
          <w:color w:val="000000" w:themeColor="text1"/>
          <w:lang w:eastAsia="cs-CZ"/>
        </w:rPr>
        <w:t>(</w:t>
      </w:r>
      <w:r w:rsidR="0040054B" w:rsidRPr="006D4273">
        <w:rPr>
          <w:rFonts w:ascii="Arial" w:eastAsia="Times New Roman" w:hAnsi="Arial" w:cs="Arial"/>
          <w:color w:val="000000" w:themeColor="text1"/>
          <w:lang w:eastAsia="cs-CZ"/>
        </w:rPr>
        <w:t>D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>oba a místo plnění</w:t>
      </w:r>
      <w:r w:rsidR="00CA3256" w:rsidRPr="006D4273">
        <w:rPr>
          <w:rFonts w:ascii="Arial" w:eastAsia="Times New Roman" w:hAnsi="Arial" w:cs="Arial"/>
          <w:color w:val="000000" w:themeColor="text1"/>
          <w:lang w:eastAsia="cs-CZ"/>
        </w:rPr>
        <w:t>)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proofErr w:type="gramStart"/>
      <w:r w:rsidR="0040054B" w:rsidRPr="006D4273">
        <w:rPr>
          <w:rFonts w:ascii="Arial" w:eastAsia="Times New Roman" w:hAnsi="Arial" w:cs="Arial"/>
          <w:color w:val="000000" w:themeColor="text1"/>
          <w:lang w:eastAsia="cs-CZ"/>
        </w:rPr>
        <w:t>ruší</w:t>
      </w:r>
      <w:proofErr w:type="gramEnd"/>
      <w:r w:rsidR="0040054B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dosavadní znění 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>odst. 3 a nahrazuje se novým zněním</w:t>
      </w:r>
      <w:r w:rsidR="0040054B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následovně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>:</w:t>
      </w:r>
    </w:p>
    <w:p w14:paraId="17A7407C" w14:textId="77777777" w:rsidR="00D53A2C" w:rsidRPr="006D4273" w:rsidRDefault="00D53A2C" w:rsidP="00D53A2C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066186E1" w14:textId="4FC940A7" w:rsidR="00D53A2C" w:rsidRPr="006D4273" w:rsidRDefault="00A717DF" w:rsidP="00A717DF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3. </w:t>
      </w:r>
      <w:r w:rsidR="00D53A2C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Místem plnění jsou objekty v užívání objednatele:</w:t>
      </w:r>
    </w:p>
    <w:p w14:paraId="43CEAC28" w14:textId="0AA7D831" w:rsidR="00A717DF" w:rsidRPr="006D4273" w:rsidRDefault="00A717DF" w:rsidP="00E34378">
      <w:pPr>
        <w:pStyle w:val="Odstavecseseznamem"/>
        <w:numPr>
          <w:ilvl w:val="0"/>
          <w:numId w:val="34"/>
        </w:numPr>
        <w:spacing w:before="120" w:after="0" w:line="240" w:lineRule="auto"/>
        <w:ind w:left="1276" w:hanging="425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OC Stromovka</w:t>
      </w:r>
      <w:r w:rsidR="00762757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, Veletržní 1623/24,</w:t>
      </w:r>
      <w:r w:rsidR="00EB2181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</w:t>
      </w:r>
      <w:r w:rsidR="00762757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Praha7</w:t>
      </w:r>
    </w:p>
    <w:p w14:paraId="45ADED76" w14:textId="267F9092" w:rsidR="00A717DF" w:rsidRPr="006D4273" w:rsidRDefault="00A717DF" w:rsidP="00D53A2C">
      <w:pPr>
        <w:pStyle w:val="Odstavecseseznamem"/>
        <w:numPr>
          <w:ilvl w:val="0"/>
          <w:numId w:val="34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Štěpánská</w:t>
      </w:r>
      <w:r w:rsidR="00762757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544/1</w:t>
      </w: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, Praha </w:t>
      </w:r>
      <w:r w:rsidR="00762757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2</w:t>
      </w:r>
    </w:p>
    <w:p w14:paraId="3D2726C6" w14:textId="08EF5371" w:rsidR="00A717DF" w:rsidRPr="006D4273" w:rsidRDefault="00A717DF" w:rsidP="00D53A2C">
      <w:pPr>
        <w:pStyle w:val="Odstavecseseznamem"/>
        <w:numPr>
          <w:ilvl w:val="0"/>
          <w:numId w:val="34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V</w:t>
      </w:r>
      <w:r w:rsidR="006B2854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 </w:t>
      </w: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Olšinách</w:t>
      </w:r>
      <w:r w:rsidR="006B2854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2300/75</w:t>
      </w: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Praha 10</w:t>
      </w:r>
    </w:p>
    <w:p w14:paraId="5A20927D" w14:textId="475FEA57" w:rsidR="00D53A2C" w:rsidRPr="006D4273" w:rsidRDefault="00D53A2C" w:rsidP="00D53A2C">
      <w:pPr>
        <w:pStyle w:val="Odstavecseseznamem"/>
        <w:numPr>
          <w:ilvl w:val="0"/>
          <w:numId w:val="34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Bubenečská 15/309, Praha 6 </w:t>
      </w:r>
    </w:p>
    <w:p w14:paraId="1CF4BB74" w14:textId="77777777" w:rsidR="00A717DF" w:rsidRPr="006D4273" w:rsidRDefault="00A717DF" w:rsidP="00A717DF">
      <w:pPr>
        <w:pStyle w:val="Odstavecseseznamem"/>
        <w:numPr>
          <w:ilvl w:val="0"/>
          <w:numId w:val="34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Lihovarská 12, Praha 9</w:t>
      </w:r>
    </w:p>
    <w:p w14:paraId="7D1BB66A" w14:textId="77777777" w:rsidR="00A717DF" w:rsidRPr="006D4273" w:rsidRDefault="00A717DF" w:rsidP="00A717DF">
      <w:pPr>
        <w:pStyle w:val="Odstavecseseznamem"/>
        <w:numPr>
          <w:ilvl w:val="0"/>
          <w:numId w:val="34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Šermířská 11, Praha 6</w:t>
      </w:r>
    </w:p>
    <w:p w14:paraId="32BD1E10" w14:textId="37342CF3" w:rsidR="00A717DF" w:rsidRPr="006D4273" w:rsidRDefault="00A717DF" w:rsidP="00A717DF">
      <w:pPr>
        <w:pStyle w:val="Odstavecseseznamem"/>
        <w:numPr>
          <w:ilvl w:val="0"/>
          <w:numId w:val="34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Dispečink – </w:t>
      </w:r>
      <w:proofErr w:type="spellStart"/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Těšnov</w:t>
      </w:r>
      <w:proofErr w:type="spellEnd"/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, Praha 8</w:t>
      </w:r>
    </w:p>
    <w:p w14:paraId="2EA0B1C2" w14:textId="77777777" w:rsidR="00D53A2C" w:rsidRPr="006D4273" w:rsidRDefault="00D53A2C" w:rsidP="00D53A2C">
      <w:pPr>
        <w:pStyle w:val="Odstavecseseznamem"/>
        <w:numPr>
          <w:ilvl w:val="0"/>
          <w:numId w:val="34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Dispečink – Letná, Praha 7</w:t>
      </w:r>
    </w:p>
    <w:p w14:paraId="37EB1F41" w14:textId="77777777" w:rsidR="00A717DF" w:rsidRPr="006D4273" w:rsidRDefault="00A717DF" w:rsidP="00A717DF">
      <w:pPr>
        <w:pStyle w:val="Odstavecseseznamem"/>
        <w:numPr>
          <w:ilvl w:val="0"/>
          <w:numId w:val="34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Poděbradská 218/185, Praha 9</w:t>
      </w:r>
    </w:p>
    <w:p w14:paraId="7F3763BB" w14:textId="77777777" w:rsidR="00A717DF" w:rsidRPr="006D4273" w:rsidRDefault="00A717DF" w:rsidP="00A717DF">
      <w:pPr>
        <w:pStyle w:val="Odstavecseseznamem"/>
        <w:numPr>
          <w:ilvl w:val="0"/>
          <w:numId w:val="34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Ostrovského 253, Praha 5</w:t>
      </w:r>
    </w:p>
    <w:p w14:paraId="248251BF" w14:textId="3AA063EB" w:rsidR="00A717DF" w:rsidRPr="006D4273" w:rsidRDefault="00A717DF" w:rsidP="00A717DF">
      <w:pPr>
        <w:pStyle w:val="Odstavecseseznamem"/>
        <w:numPr>
          <w:ilvl w:val="0"/>
          <w:numId w:val="34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Budova bez č. p., na pozemku </w:t>
      </w:r>
      <w:proofErr w:type="spellStart"/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parc</w:t>
      </w:r>
      <w:proofErr w:type="spellEnd"/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. č. 1753/10, </w:t>
      </w:r>
      <w:proofErr w:type="spellStart"/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k.ú</w:t>
      </w:r>
      <w:proofErr w:type="spellEnd"/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. Hlubočepy, Praha 5</w:t>
      </w:r>
    </w:p>
    <w:p w14:paraId="3625FE78" w14:textId="4ABBD8F7" w:rsidR="00E82805" w:rsidRPr="006D4273" w:rsidRDefault="00E82805" w:rsidP="00A717DF">
      <w:pPr>
        <w:pStyle w:val="Odstavecseseznamem"/>
        <w:numPr>
          <w:ilvl w:val="0"/>
          <w:numId w:val="34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Korytná </w:t>
      </w:r>
      <w:r w:rsidR="00116EFC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ul., Praha 10</w:t>
      </w:r>
    </w:p>
    <w:p w14:paraId="1101028A" w14:textId="56BE535E" w:rsidR="00071281" w:rsidRPr="006D4273" w:rsidRDefault="005F64C5" w:rsidP="00A717DF">
      <w:pPr>
        <w:pStyle w:val="Odstavecseseznamem"/>
        <w:numPr>
          <w:ilvl w:val="0"/>
          <w:numId w:val="34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Úsek Správy </w:t>
      </w:r>
      <w:proofErr w:type="gramStart"/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mostů - p</w:t>
      </w:r>
      <w:r w:rsidR="00071281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ilíř</w:t>
      </w:r>
      <w:proofErr w:type="gramEnd"/>
      <w:r w:rsidR="00071281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Štefánikova mostu</w:t>
      </w: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– kanceláře, archiv</w:t>
      </w:r>
    </w:p>
    <w:p w14:paraId="0955DF27" w14:textId="77777777" w:rsidR="00514B95" w:rsidRPr="006D4273" w:rsidRDefault="00514B95" w:rsidP="00514B9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</w:p>
    <w:p w14:paraId="648367BB" w14:textId="6AFFDD0B" w:rsidR="00514B95" w:rsidRPr="006D4273" w:rsidRDefault="00D7625F" w:rsidP="006D4273">
      <w:pPr>
        <w:pStyle w:val="Odstavecseseznamem"/>
        <w:numPr>
          <w:ilvl w:val="0"/>
          <w:numId w:val="47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Současně se rozšiřuje počet hodin, ve kterých je poskytován denní servis dle Přílohy č.1</w:t>
      </w:r>
      <w:r w:rsidR="00056971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>Smlouvy</w:t>
      </w:r>
      <w:r w:rsidR="005564F9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v prostorách OC Stromovka. Nově bude servis zajišťován od 7.00 do 15.00 hod. Denní servis zajišťuje </w:t>
      </w:r>
      <w:proofErr w:type="spellStart"/>
      <w:r w:rsidRPr="006D4273">
        <w:rPr>
          <w:rFonts w:ascii="Arial" w:eastAsia="Times New Roman" w:hAnsi="Arial" w:cs="Arial"/>
          <w:color w:val="000000" w:themeColor="text1"/>
          <w:lang w:eastAsia="cs-CZ"/>
        </w:rPr>
        <w:t>přeúklid</w:t>
      </w:r>
      <w:proofErr w:type="spellEnd"/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vstupních prostor, vč. prostor u výtahů a recepce a kuchyněk vč. péče o kávovary a myčky</w:t>
      </w:r>
      <w:r w:rsidR="002A5E08" w:rsidRPr="006D4273">
        <w:rPr>
          <w:rFonts w:ascii="Arial" w:eastAsia="Times New Roman" w:hAnsi="Arial" w:cs="Arial"/>
          <w:color w:val="000000" w:themeColor="text1"/>
          <w:lang w:eastAsia="cs-CZ"/>
        </w:rPr>
        <w:t>.</w:t>
      </w:r>
    </w:p>
    <w:p w14:paraId="2A6BBE2A" w14:textId="77777777" w:rsidR="00D53A2C" w:rsidRPr="006D4273" w:rsidRDefault="00D53A2C" w:rsidP="00D53A2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531D5FE8" w14:textId="77777777" w:rsidR="00E34378" w:rsidRPr="006D4273" w:rsidRDefault="00E34378" w:rsidP="00E73C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14:paraId="7C2D2827" w14:textId="731C57BD" w:rsidR="00A67F1E" w:rsidRPr="006D4273" w:rsidRDefault="00CE15BF" w:rsidP="00E73C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t>V</w:t>
      </w:r>
      <w:r w:rsidR="00A67F1E" w:rsidRPr="006D4273">
        <w:rPr>
          <w:rFonts w:ascii="Arial" w:eastAsia="Times New Roman" w:hAnsi="Arial" w:cs="Arial"/>
          <w:b/>
          <w:color w:val="000000" w:themeColor="text1"/>
          <w:lang w:eastAsia="cs-CZ"/>
        </w:rPr>
        <w:t>.</w:t>
      </w:r>
    </w:p>
    <w:p w14:paraId="5E43A2C6" w14:textId="6D1C20B1" w:rsidR="00A67F1E" w:rsidRPr="006D4273" w:rsidRDefault="00342682" w:rsidP="00E73C2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t>Změna čl. IV smlouvy (</w:t>
      </w:r>
      <w:r w:rsidR="00A67F1E" w:rsidRPr="006D4273">
        <w:rPr>
          <w:rFonts w:ascii="Arial" w:eastAsia="Times New Roman" w:hAnsi="Arial" w:cs="Arial"/>
          <w:b/>
          <w:color w:val="000000" w:themeColor="text1"/>
          <w:lang w:eastAsia="cs-CZ"/>
        </w:rPr>
        <w:t>Cena za dílo</w:t>
      </w: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t>)</w:t>
      </w:r>
      <w:r w:rsidR="00F71F46" w:rsidRPr="006D4273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</w:t>
      </w:r>
    </w:p>
    <w:p w14:paraId="6EEF57F1" w14:textId="0E36975B" w:rsidR="00E34378" w:rsidRPr="006D4273" w:rsidRDefault="00E34378" w:rsidP="00E34378">
      <w:pPr>
        <w:tabs>
          <w:tab w:val="left" w:pos="243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</w:p>
    <w:p w14:paraId="0C2E9379" w14:textId="0E7875FE" w:rsidR="0014793F" w:rsidRPr="006D4273" w:rsidRDefault="0014793F" w:rsidP="0014793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V důsledku změn uvedených předchozích člán</w:t>
      </w:r>
      <w:r w:rsidR="00DC59E9" w:rsidRPr="006D4273">
        <w:rPr>
          <w:rFonts w:ascii="Arial" w:eastAsia="Times New Roman" w:hAnsi="Arial" w:cs="Arial"/>
          <w:color w:val="000000" w:themeColor="text1"/>
          <w:lang w:eastAsia="cs-CZ"/>
        </w:rPr>
        <w:t>cích tohoto dodatku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dochází rovněž k úpravě ceny uvedené v čl. IV smlouvy. Jedná se o vyhrazenou změnu závazku ze smlouvy na veřejnou 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lastRenderedPageBreak/>
        <w:t>zakázku v souladu s ustanovením § 100 odst. 1 zákona č. 134/2016 Sb., o zadávání veřejných zakázek, v platném znění.</w:t>
      </w:r>
    </w:p>
    <w:p w14:paraId="292F7E30" w14:textId="3B11EFD9" w:rsidR="0014793F" w:rsidRPr="006D4273" w:rsidRDefault="0014793F" w:rsidP="00E50922">
      <w:pPr>
        <w:pStyle w:val="Odstavecseseznamem"/>
        <w:numPr>
          <w:ilvl w:val="0"/>
          <w:numId w:val="26"/>
        </w:num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V souvislosti s tím dochází </w:t>
      </w:r>
      <w:r w:rsidR="00E50922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rovněž 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>ke změně Přílohy č. 2 – Přehled kanceláří, sanitárního vybavení, koupelen, umyvadel a zrcadel v jednotlivých lokalitách, Přílohy č. 3 – Přehled uklízených ploch v objektech v užívání TSK a Přílohy č. 4 – Hygienické potřeby a materiál.</w:t>
      </w:r>
      <w:r w:rsidR="00E50922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Původní znění </w:t>
      </w:r>
      <w:r w:rsidR="0070657A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těchto 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příloh smlouvy se </w:t>
      </w:r>
      <w:proofErr w:type="gramStart"/>
      <w:r w:rsidRPr="006D4273">
        <w:rPr>
          <w:rFonts w:ascii="Arial" w:eastAsia="Times New Roman" w:hAnsi="Arial" w:cs="Arial"/>
          <w:color w:val="000000" w:themeColor="text1"/>
          <w:lang w:eastAsia="cs-CZ"/>
        </w:rPr>
        <w:t>ruší</w:t>
      </w:r>
      <w:proofErr w:type="gramEnd"/>
      <w:r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a nahrazuje se přílohami č. 1, č. 2 a č. 3 tohoto dodatku, které se stávají nedílnou součástí smlouvy.</w:t>
      </w:r>
    </w:p>
    <w:p w14:paraId="75D0C488" w14:textId="77777777" w:rsidR="00E50922" w:rsidRPr="006D4273" w:rsidRDefault="00E50922" w:rsidP="000C545B">
      <w:pPr>
        <w:pStyle w:val="Odstavecseseznamem"/>
        <w:spacing w:before="120"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1E08BD7F" w14:textId="77777777" w:rsidR="0014793F" w:rsidRPr="006D4273" w:rsidRDefault="0014793F" w:rsidP="0014793F">
      <w:pPr>
        <w:pStyle w:val="Odstavecseseznamem"/>
        <w:numPr>
          <w:ilvl w:val="0"/>
          <w:numId w:val="26"/>
        </w:num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Současně se konstatuje změna sídla dodavatele.</w:t>
      </w:r>
    </w:p>
    <w:p w14:paraId="03D5085F" w14:textId="77777777" w:rsidR="00E50922" w:rsidRPr="006D4273" w:rsidRDefault="00E50922" w:rsidP="000C545B">
      <w:pPr>
        <w:pStyle w:val="Odstavecseseznamem"/>
        <w:spacing w:before="120"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089D03FF" w14:textId="6F7854A3" w:rsidR="007461E1" w:rsidRPr="006D4273" w:rsidRDefault="007461E1" w:rsidP="00947678">
      <w:pPr>
        <w:pStyle w:val="Odstavecseseznamem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6D4273">
        <w:rPr>
          <w:rFonts w:ascii="Arial" w:hAnsi="Arial" w:cs="Arial"/>
          <w:color w:val="000000" w:themeColor="text1"/>
        </w:rPr>
        <w:t>V souvislosti s</w:t>
      </w:r>
      <w:r w:rsidR="0070657A" w:rsidRPr="006D4273">
        <w:rPr>
          <w:rFonts w:ascii="Arial" w:hAnsi="Arial" w:cs="Arial"/>
          <w:color w:val="000000" w:themeColor="text1"/>
        </w:rPr>
        <w:t>e vším výše uvedeným se p</w:t>
      </w:r>
      <w:r w:rsidRPr="006D4273">
        <w:rPr>
          <w:rFonts w:ascii="Arial" w:hAnsi="Arial" w:cs="Arial"/>
          <w:color w:val="000000" w:themeColor="text1"/>
        </w:rPr>
        <w:t xml:space="preserve">ůvodní znění </w:t>
      </w:r>
      <w:r w:rsidR="0040054B" w:rsidRPr="006D4273">
        <w:rPr>
          <w:rFonts w:ascii="Arial" w:hAnsi="Arial" w:cs="Arial"/>
          <w:color w:val="000000" w:themeColor="text1"/>
        </w:rPr>
        <w:t xml:space="preserve">čl. IV. </w:t>
      </w:r>
      <w:r w:rsidR="00B36EE8" w:rsidRPr="006D4273">
        <w:rPr>
          <w:rFonts w:ascii="Arial" w:hAnsi="Arial" w:cs="Arial"/>
          <w:color w:val="000000" w:themeColor="text1"/>
        </w:rPr>
        <w:t>smlouvy</w:t>
      </w:r>
      <w:r w:rsidR="0040054B" w:rsidRPr="006D4273">
        <w:rPr>
          <w:rFonts w:ascii="Arial" w:hAnsi="Arial" w:cs="Arial"/>
          <w:color w:val="000000" w:themeColor="text1"/>
        </w:rPr>
        <w:t xml:space="preserve"> </w:t>
      </w:r>
      <w:proofErr w:type="gramStart"/>
      <w:r w:rsidR="0040054B" w:rsidRPr="006D4273">
        <w:rPr>
          <w:rFonts w:ascii="Arial" w:hAnsi="Arial" w:cs="Arial"/>
          <w:color w:val="000000" w:themeColor="text1"/>
        </w:rPr>
        <w:t>ruší</w:t>
      </w:r>
      <w:proofErr w:type="gramEnd"/>
      <w:r w:rsidR="0040054B" w:rsidRPr="006D4273">
        <w:rPr>
          <w:rFonts w:ascii="Arial" w:hAnsi="Arial" w:cs="Arial"/>
          <w:color w:val="000000" w:themeColor="text1"/>
        </w:rPr>
        <w:t xml:space="preserve"> v celém </w:t>
      </w:r>
      <w:r w:rsidR="0070657A" w:rsidRPr="006D4273">
        <w:rPr>
          <w:rFonts w:ascii="Arial" w:hAnsi="Arial" w:cs="Arial"/>
          <w:color w:val="000000" w:themeColor="text1"/>
        </w:rPr>
        <w:t xml:space="preserve">svém </w:t>
      </w:r>
      <w:r w:rsidR="0040054B" w:rsidRPr="006D4273">
        <w:rPr>
          <w:rFonts w:ascii="Arial" w:hAnsi="Arial" w:cs="Arial"/>
          <w:color w:val="000000" w:themeColor="text1"/>
        </w:rPr>
        <w:t>rozsahu a nahrazuje se níže uvedeným zněním:</w:t>
      </w:r>
    </w:p>
    <w:p w14:paraId="7D4B2D3C" w14:textId="77777777" w:rsidR="00C33487" w:rsidRPr="006D4273" w:rsidRDefault="00C33487" w:rsidP="00D32C0A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7ACBCF95" w14:textId="209987AA" w:rsidR="007461E1" w:rsidRPr="006D4273" w:rsidRDefault="00C33487" w:rsidP="00D32C0A">
      <w:pPr>
        <w:pStyle w:val="Odstavecseseznamem"/>
        <w:spacing w:after="0" w:line="240" w:lineRule="auto"/>
        <w:ind w:left="1134" w:hanging="567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  <w:r w:rsidRPr="006D4273">
        <w:rPr>
          <w:rFonts w:ascii="Arial" w:hAnsi="Arial" w:cs="Arial"/>
          <w:b/>
          <w:bCs/>
          <w:i/>
          <w:iCs/>
          <w:color w:val="000000" w:themeColor="text1"/>
          <w:u w:val="single"/>
        </w:rPr>
        <w:t>„IV. Cena za dílo</w:t>
      </w:r>
    </w:p>
    <w:p w14:paraId="1B116317" w14:textId="30E488CF" w:rsidR="00FF5D09" w:rsidRPr="006D4273" w:rsidRDefault="00FF5D09" w:rsidP="005246A3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D4273">
        <w:rPr>
          <w:rFonts w:ascii="Arial" w:hAnsi="Arial" w:cs="Arial"/>
          <w:b/>
          <w:bCs/>
          <w:i/>
          <w:iCs/>
          <w:color w:val="000000" w:themeColor="text1"/>
        </w:rPr>
        <w:t xml:space="preserve">Cena za provedení </w:t>
      </w:r>
      <w:r w:rsidR="00F50361" w:rsidRPr="006D4273">
        <w:rPr>
          <w:rFonts w:ascii="Arial" w:hAnsi="Arial" w:cs="Arial"/>
          <w:b/>
          <w:bCs/>
          <w:i/>
          <w:iCs/>
          <w:color w:val="000000" w:themeColor="text1"/>
        </w:rPr>
        <w:t>p</w:t>
      </w:r>
      <w:r w:rsidR="00F42D66" w:rsidRPr="006D4273">
        <w:rPr>
          <w:rFonts w:ascii="Arial" w:hAnsi="Arial" w:cs="Arial"/>
          <w:b/>
          <w:bCs/>
          <w:i/>
          <w:iCs/>
          <w:color w:val="000000" w:themeColor="text1"/>
        </w:rPr>
        <w:t xml:space="preserve">ravidelného úklidu jako části Díla </w:t>
      </w:r>
      <w:r w:rsidRPr="006D4273">
        <w:rPr>
          <w:rFonts w:ascii="Arial" w:hAnsi="Arial" w:cs="Arial"/>
          <w:b/>
          <w:bCs/>
          <w:i/>
          <w:iCs/>
          <w:color w:val="000000" w:themeColor="text1"/>
        </w:rPr>
        <w:t>dle čl. I</w:t>
      </w:r>
      <w:r w:rsidR="00DE2DB0" w:rsidRPr="006D4273">
        <w:rPr>
          <w:rFonts w:ascii="Arial" w:hAnsi="Arial" w:cs="Arial"/>
          <w:b/>
          <w:bCs/>
          <w:i/>
          <w:iCs/>
          <w:color w:val="000000" w:themeColor="text1"/>
        </w:rPr>
        <w:t>I</w:t>
      </w:r>
      <w:r w:rsidR="00DB27BD" w:rsidRPr="006D4273">
        <w:rPr>
          <w:rFonts w:ascii="Arial" w:hAnsi="Arial" w:cs="Arial"/>
          <w:b/>
          <w:bCs/>
          <w:i/>
          <w:iCs/>
          <w:color w:val="000000" w:themeColor="text1"/>
        </w:rPr>
        <w:t xml:space="preserve"> odst. </w:t>
      </w:r>
      <w:r w:rsidR="00461748" w:rsidRPr="006D4273">
        <w:rPr>
          <w:rFonts w:ascii="Arial" w:hAnsi="Arial" w:cs="Arial"/>
          <w:b/>
          <w:bCs/>
          <w:i/>
          <w:iCs/>
          <w:color w:val="000000" w:themeColor="text1"/>
        </w:rPr>
        <w:t>2</w:t>
      </w:r>
      <w:r w:rsidR="00D00386" w:rsidRPr="006D4273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6D4273">
        <w:rPr>
          <w:rFonts w:ascii="Arial" w:hAnsi="Arial" w:cs="Arial"/>
          <w:b/>
          <w:bCs/>
          <w:i/>
          <w:iCs/>
          <w:color w:val="000000" w:themeColor="text1"/>
        </w:rPr>
        <w:t>Smlouvy se sjednává dohodou smluvních stran následovně:</w:t>
      </w:r>
    </w:p>
    <w:p w14:paraId="051339FB" w14:textId="77777777" w:rsidR="00FF5D09" w:rsidRPr="006D4273" w:rsidRDefault="00FF5D09" w:rsidP="007461E1">
      <w:pPr>
        <w:pStyle w:val="Odstavecseseznamem"/>
        <w:spacing w:after="0" w:line="240" w:lineRule="auto"/>
        <w:ind w:left="567" w:right="340" w:hanging="567"/>
        <w:jc w:val="both"/>
        <w:rPr>
          <w:rFonts w:ascii="Arial" w:hAnsi="Arial" w:cs="Arial"/>
          <w:i/>
          <w:iCs/>
          <w:color w:val="000000" w:themeColor="text1"/>
        </w:rPr>
      </w:pPr>
      <w:r w:rsidRPr="006D4273">
        <w:rPr>
          <w:rFonts w:ascii="Arial" w:hAnsi="Arial" w:cs="Arial"/>
          <w:i/>
          <w:iCs/>
          <w:color w:val="000000" w:themeColor="text1"/>
        </w:rPr>
        <w:t xml:space="preserve">  </w:t>
      </w:r>
    </w:p>
    <w:p w14:paraId="4DA416BE" w14:textId="53B083DB" w:rsidR="00FF5D09" w:rsidRPr="006D4273" w:rsidRDefault="00FF5D09" w:rsidP="00E34378">
      <w:pPr>
        <w:spacing w:after="0" w:line="240" w:lineRule="auto"/>
        <w:ind w:left="993" w:right="340"/>
        <w:jc w:val="both"/>
        <w:rPr>
          <w:rFonts w:ascii="Arial" w:hAnsi="Arial" w:cs="Arial"/>
          <w:i/>
          <w:iCs/>
          <w:color w:val="000000" w:themeColor="text1"/>
        </w:rPr>
      </w:pPr>
      <w:r w:rsidRPr="006D4273">
        <w:rPr>
          <w:rFonts w:ascii="Arial" w:hAnsi="Arial" w:cs="Arial"/>
          <w:i/>
          <w:iCs/>
          <w:color w:val="000000" w:themeColor="text1"/>
        </w:rPr>
        <w:t>Cena za Dílo měsíčně bez DPH</w:t>
      </w:r>
      <w:r w:rsidR="008B6EF2" w:rsidRPr="006D4273">
        <w:rPr>
          <w:rFonts w:ascii="Arial" w:hAnsi="Arial" w:cs="Arial"/>
          <w:i/>
          <w:iCs/>
          <w:color w:val="000000" w:themeColor="text1"/>
        </w:rPr>
        <w:t>:</w:t>
      </w:r>
      <w:r w:rsidRPr="006D4273">
        <w:rPr>
          <w:rFonts w:ascii="Arial" w:hAnsi="Arial" w:cs="Arial"/>
          <w:i/>
          <w:iCs/>
          <w:color w:val="000000" w:themeColor="text1"/>
        </w:rPr>
        <w:tab/>
        <w:t xml:space="preserve">                  </w:t>
      </w:r>
      <w:r w:rsidR="00C05714" w:rsidRPr="006D4273">
        <w:rPr>
          <w:rFonts w:ascii="Arial" w:hAnsi="Arial" w:cs="Arial"/>
          <w:i/>
          <w:iCs/>
          <w:color w:val="000000" w:themeColor="text1"/>
        </w:rPr>
        <w:tab/>
      </w:r>
      <w:r w:rsidR="00D53A2C" w:rsidRPr="006D4273">
        <w:rPr>
          <w:rFonts w:ascii="Arial" w:hAnsi="Arial" w:cs="Arial"/>
          <w:i/>
          <w:iCs/>
          <w:color w:val="000000" w:themeColor="text1"/>
        </w:rPr>
        <w:t xml:space="preserve"> </w:t>
      </w:r>
      <w:r w:rsidR="00D10D4E" w:rsidRPr="006D4273">
        <w:rPr>
          <w:rFonts w:ascii="Arial" w:hAnsi="Arial" w:cs="Arial"/>
          <w:i/>
          <w:iCs/>
          <w:color w:val="000000" w:themeColor="text1"/>
        </w:rPr>
        <w:t>176 399,92</w:t>
      </w:r>
      <w:r w:rsidR="00C05714" w:rsidRPr="006D4273">
        <w:rPr>
          <w:rFonts w:ascii="Arial" w:hAnsi="Arial" w:cs="Arial"/>
          <w:i/>
          <w:iCs/>
          <w:color w:val="000000" w:themeColor="text1"/>
        </w:rPr>
        <w:t xml:space="preserve"> K</w:t>
      </w:r>
      <w:r w:rsidRPr="006D4273">
        <w:rPr>
          <w:rFonts w:ascii="Arial" w:hAnsi="Arial" w:cs="Arial"/>
          <w:i/>
          <w:iCs/>
          <w:color w:val="000000" w:themeColor="text1"/>
        </w:rPr>
        <w:t>č</w:t>
      </w:r>
    </w:p>
    <w:p w14:paraId="2B095895" w14:textId="1A06EBAD" w:rsidR="00FF5D09" w:rsidRPr="006D4273" w:rsidRDefault="00FF5D09" w:rsidP="00E34378">
      <w:pPr>
        <w:spacing w:after="0" w:line="240" w:lineRule="auto"/>
        <w:ind w:left="993" w:right="340"/>
        <w:jc w:val="both"/>
        <w:rPr>
          <w:rFonts w:ascii="Arial" w:hAnsi="Arial" w:cs="Arial"/>
          <w:i/>
          <w:iCs/>
          <w:color w:val="000000" w:themeColor="text1"/>
        </w:rPr>
      </w:pPr>
      <w:r w:rsidRPr="006D4273">
        <w:rPr>
          <w:rFonts w:ascii="Arial" w:hAnsi="Arial" w:cs="Arial"/>
          <w:i/>
          <w:iCs/>
          <w:color w:val="000000" w:themeColor="text1"/>
        </w:rPr>
        <w:t>DPH 21</w:t>
      </w:r>
      <w:r w:rsidR="0071734E" w:rsidRPr="006D4273">
        <w:rPr>
          <w:rFonts w:ascii="Arial" w:hAnsi="Arial" w:cs="Arial"/>
          <w:i/>
          <w:iCs/>
          <w:color w:val="000000" w:themeColor="text1"/>
        </w:rPr>
        <w:t xml:space="preserve"> </w:t>
      </w:r>
      <w:r w:rsidRPr="006D4273">
        <w:rPr>
          <w:rFonts w:ascii="Arial" w:hAnsi="Arial" w:cs="Arial"/>
          <w:i/>
          <w:iCs/>
          <w:color w:val="000000" w:themeColor="text1"/>
        </w:rPr>
        <w:t>%</w:t>
      </w:r>
      <w:r w:rsidR="008B6EF2" w:rsidRPr="006D4273">
        <w:rPr>
          <w:rFonts w:ascii="Arial" w:hAnsi="Arial" w:cs="Arial"/>
          <w:i/>
          <w:iCs/>
          <w:color w:val="000000" w:themeColor="text1"/>
        </w:rPr>
        <w:t>:</w:t>
      </w:r>
      <w:r w:rsidRPr="006D4273">
        <w:rPr>
          <w:rFonts w:ascii="Arial" w:hAnsi="Arial" w:cs="Arial"/>
          <w:i/>
          <w:iCs/>
          <w:color w:val="000000" w:themeColor="text1"/>
        </w:rPr>
        <w:tab/>
      </w:r>
      <w:r w:rsidRPr="006D4273">
        <w:rPr>
          <w:rFonts w:ascii="Arial" w:hAnsi="Arial" w:cs="Arial"/>
          <w:i/>
          <w:iCs/>
          <w:color w:val="000000" w:themeColor="text1"/>
        </w:rPr>
        <w:tab/>
      </w:r>
      <w:r w:rsidRPr="006D4273">
        <w:rPr>
          <w:rFonts w:ascii="Arial" w:hAnsi="Arial" w:cs="Arial"/>
          <w:i/>
          <w:iCs/>
          <w:color w:val="000000" w:themeColor="text1"/>
        </w:rPr>
        <w:tab/>
      </w:r>
      <w:r w:rsidRPr="006D4273">
        <w:rPr>
          <w:rFonts w:ascii="Arial" w:hAnsi="Arial" w:cs="Arial"/>
          <w:i/>
          <w:iCs/>
          <w:color w:val="000000" w:themeColor="text1"/>
        </w:rPr>
        <w:tab/>
      </w:r>
      <w:r w:rsidRPr="006D4273">
        <w:rPr>
          <w:rFonts w:ascii="Arial" w:hAnsi="Arial" w:cs="Arial"/>
          <w:i/>
          <w:iCs/>
          <w:color w:val="000000" w:themeColor="text1"/>
        </w:rPr>
        <w:tab/>
        <w:t xml:space="preserve">          </w:t>
      </w:r>
      <w:r w:rsidR="00632B0E" w:rsidRPr="006D4273">
        <w:rPr>
          <w:rFonts w:ascii="Arial" w:hAnsi="Arial" w:cs="Arial"/>
          <w:i/>
          <w:iCs/>
          <w:color w:val="000000" w:themeColor="text1"/>
        </w:rPr>
        <w:t xml:space="preserve">  </w:t>
      </w:r>
      <w:r w:rsidR="00C05714" w:rsidRPr="006D4273">
        <w:rPr>
          <w:rFonts w:ascii="Arial" w:hAnsi="Arial" w:cs="Arial"/>
          <w:i/>
          <w:iCs/>
          <w:color w:val="000000" w:themeColor="text1"/>
        </w:rPr>
        <w:t xml:space="preserve">  </w:t>
      </w:r>
      <w:r w:rsidR="00602859" w:rsidRPr="006D4273">
        <w:rPr>
          <w:rFonts w:ascii="Arial" w:hAnsi="Arial" w:cs="Arial"/>
          <w:i/>
          <w:iCs/>
          <w:color w:val="000000" w:themeColor="text1"/>
        </w:rPr>
        <w:t>3</w:t>
      </w:r>
      <w:r w:rsidR="00D10D4E" w:rsidRPr="006D4273">
        <w:rPr>
          <w:rFonts w:ascii="Arial" w:hAnsi="Arial" w:cs="Arial"/>
          <w:i/>
          <w:iCs/>
          <w:color w:val="000000" w:themeColor="text1"/>
        </w:rPr>
        <w:t>7</w:t>
      </w:r>
      <w:r w:rsidR="00602859" w:rsidRPr="006D4273">
        <w:rPr>
          <w:rFonts w:ascii="Arial" w:hAnsi="Arial" w:cs="Arial"/>
          <w:i/>
          <w:iCs/>
          <w:color w:val="000000" w:themeColor="text1"/>
        </w:rPr>
        <w:t> </w:t>
      </w:r>
      <w:r w:rsidR="00D10D4E" w:rsidRPr="006D4273">
        <w:rPr>
          <w:rFonts w:ascii="Arial" w:hAnsi="Arial" w:cs="Arial"/>
          <w:i/>
          <w:iCs/>
          <w:color w:val="000000" w:themeColor="text1"/>
        </w:rPr>
        <w:t>043</w:t>
      </w:r>
      <w:r w:rsidR="00602859" w:rsidRPr="006D4273">
        <w:rPr>
          <w:rFonts w:ascii="Arial" w:hAnsi="Arial" w:cs="Arial"/>
          <w:i/>
          <w:iCs/>
          <w:color w:val="000000" w:themeColor="text1"/>
        </w:rPr>
        <w:t>,</w:t>
      </w:r>
      <w:r w:rsidR="00D10D4E" w:rsidRPr="006D4273">
        <w:rPr>
          <w:rFonts w:ascii="Arial" w:hAnsi="Arial" w:cs="Arial"/>
          <w:i/>
          <w:iCs/>
          <w:color w:val="000000" w:themeColor="text1"/>
        </w:rPr>
        <w:t>98</w:t>
      </w:r>
      <w:r w:rsidR="00C05714" w:rsidRPr="006D4273">
        <w:rPr>
          <w:rFonts w:ascii="Arial" w:hAnsi="Arial" w:cs="Arial"/>
          <w:i/>
          <w:iCs/>
          <w:color w:val="000000" w:themeColor="text1"/>
        </w:rPr>
        <w:t xml:space="preserve"> Kč</w:t>
      </w:r>
    </w:p>
    <w:p w14:paraId="209812A4" w14:textId="782A9665" w:rsidR="00FF5D09" w:rsidRPr="006D4273" w:rsidRDefault="00FF5D09" w:rsidP="00E34378">
      <w:pPr>
        <w:spacing w:after="0" w:line="240" w:lineRule="auto"/>
        <w:ind w:left="993" w:right="340"/>
        <w:jc w:val="both"/>
        <w:rPr>
          <w:rFonts w:ascii="Arial" w:hAnsi="Arial" w:cs="Arial"/>
          <w:i/>
          <w:iCs/>
          <w:color w:val="000000" w:themeColor="text1"/>
        </w:rPr>
      </w:pPr>
      <w:r w:rsidRPr="006D4273">
        <w:rPr>
          <w:rFonts w:ascii="Arial" w:hAnsi="Arial" w:cs="Arial"/>
          <w:i/>
          <w:iCs/>
          <w:color w:val="000000" w:themeColor="text1"/>
        </w:rPr>
        <w:t xml:space="preserve">Celková cena za Dílo měsíčně včetně </w:t>
      </w:r>
      <w:proofErr w:type="gramStart"/>
      <w:r w:rsidRPr="006D4273">
        <w:rPr>
          <w:rFonts w:ascii="Arial" w:hAnsi="Arial" w:cs="Arial"/>
          <w:i/>
          <w:iCs/>
          <w:color w:val="000000" w:themeColor="text1"/>
        </w:rPr>
        <w:t xml:space="preserve">DPH:  </w:t>
      </w:r>
      <w:r w:rsidR="00632B0E" w:rsidRPr="006D4273">
        <w:rPr>
          <w:rFonts w:ascii="Arial" w:hAnsi="Arial" w:cs="Arial"/>
          <w:i/>
          <w:iCs/>
          <w:color w:val="000000" w:themeColor="text1"/>
        </w:rPr>
        <w:t xml:space="preserve"> </w:t>
      </w:r>
      <w:proofErr w:type="gramEnd"/>
      <w:r w:rsidR="00632B0E" w:rsidRPr="006D4273">
        <w:rPr>
          <w:rFonts w:ascii="Arial" w:hAnsi="Arial" w:cs="Arial"/>
          <w:i/>
          <w:iCs/>
          <w:color w:val="000000" w:themeColor="text1"/>
        </w:rPr>
        <w:t xml:space="preserve">    </w:t>
      </w:r>
      <w:r w:rsidR="00D10D4E" w:rsidRPr="006D4273">
        <w:rPr>
          <w:rFonts w:ascii="Arial" w:hAnsi="Arial" w:cs="Arial"/>
          <w:i/>
          <w:iCs/>
          <w:color w:val="000000" w:themeColor="text1"/>
        </w:rPr>
        <w:t>213 443,90</w:t>
      </w:r>
      <w:r w:rsidR="00C05714" w:rsidRPr="006D4273">
        <w:rPr>
          <w:rFonts w:ascii="Arial" w:hAnsi="Arial" w:cs="Arial"/>
          <w:i/>
          <w:iCs/>
          <w:color w:val="000000" w:themeColor="text1"/>
        </w:rPr>
        <w:t xml:space="preserve"> </w:t>
      </w:r>
      <w:r w:rsidRPr="006D4273">
        <w:rPr>
          <w:rFonts w:ascii="Arial" w:hAnsi="Arial" w:cs="Arial"/>
          <w:i/>
          <w:iCs/>
          <w:color w:val="000000" w:themeColor="text1"/>
        </w:rPr>
        <w:t xml:space="preserve">Kč </w:t>
      </w:r>
    </w:p>
    <w:p w14:paraId="050FCE23" w14:textId="77777777" w:rsidR="00093C39" w:rsidRPr="006D4273" w:rsidRDefault="00093C39" w:rsidP="001B13D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</w:p>
    <w:p w14:paraId="4A63BCCD" w14:textId="6DE3F4A4" w:rsidR="001B13D5" w:rsidRPr="006D4273" w:rsidRDefault="00AC222C" w:rsidP="007461E1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V případě změn některých objektů v užívání objednatele z důvodů jeho </w:t>
      </w:r>
      <w:r w:rsidR="001B13D5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částečného pře</w:t>
      </w: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stěhování nedojde ke změně </w:t>
      </w:r>
      <w:r w:rsidR="0071734E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jednotkové </w:t>
      </w: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ceny za 1</w:t>
      </w:r>
      <w:r w:rsidR="00694537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</w:t>
      </w: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m</w:t>
      </w:r>
      <w:r w:rsidRPr="006D4273">
        <w:rPr>
          <w:rFonts w:ascii="Arial" w:eastAsia="Times New Roman" w:hAnsi="Arial" w:cs="Arial"/>
          <w:i/>
          <w:iCs/>
          <w:color w:val="000000" w:themeColor="text1"/>
          <w:vertAlign w:val="superscript"/>
          <w:lang w:eastAsia="cs-CZ"/>
        </w:rPr>
        <w:t>2</w:t>
      </w:r>
      <w:r w:rsidR="00964010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, přičemž výsledná</w:t>
      </w: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cena </w:t>
      </w:r>
      <w:r w:rsidR="00964010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za dílo měsíčně bez DPH </w:t>
      </w: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bude stanovena </w:t>
      </w:r>
      <w:r w:rsidR="009277E1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dodatkem</w:t>
      </w:r>
      <w:r w:rsidR="00964010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ke Smlouvě</w:t>
      </w:r>
      <w:r w:rsidR="009277E1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</w:t>
      </w: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dle skutečné výměry uklízené </w:t>
      </w:r>
      <w:r w:rsidR="001B13D5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podlahové </w:t>
      </w: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plochy</w:t>
      </w:r>
      <w:r w:rsidR="001B13D5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 xml:space="preserve"> jako vyhrazená změna závazku dle § 100 odst. 1 zákona č. 134/2016 Sb., o zadávání veřejných zakázek, ve znění pozdějších předpisů.</w:t>
      </w:r>
    </w:p>
    <w:p w14:paraId="0025C092" w14:textId="77777777" w:rsidR="00C97E8A" w:rsidRPr="006D4273" w:rsidRDefault="00C97E8A" w:rsidP="00FF5D09">
      <w:pPr>
        <w:spacing w:after="0" w:line="240" w:lineRule="auto"/>
        <w:ind w:left="426" w:right="340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799A8E06" w14:textId="77777777" w:rsidR="00F07022" w:rsidRPr="006D4273" w:rsidRDefault="00F07022" w:rsidP="00F07022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>Cena za provedení nepravidelného úklidu jako části Díla dle čl. II. odst. 3 v lokalitách dle čl. III. odst. 3 smlouvy se sjednává jednotkovými cenami takto:</w:t>
      </w:r>
    </w:p>
    <w:p w14:paraId="39476322" w14:textId="77777777" w:rsidR="00F07022" w:rsidRPr="006D4273" w:rsidRDefault="00F07022" w:rsidP="00F07022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</w:p>
    <w:tbl>
      <w:tblPr>
        <w:tblW w:w="8646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417"/>
        <w:gridCol w:w="2268"/>
      </w:tblGrid>
      <w:tr w:rsidR="00CF264A" w:rsidRPr="00CF264A" w14:paraId="60D97CC3" w14:textId="77777777" w:rsidTr="00222AEC">
        <w:trPr>
          <w:trHeight w:val="645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2B2D903" w14:textId="77777777" w:rsidR="00F07022" w:rsidRPr="006D4273" w:rsidRDefault="00F07022" w:rsidP="00222A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Popis položky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23BEA69" w14:textId="77777777" w:rsidR="00F07022" w:rsidRPr="006D4273" w:rsidRDefault="00F07022" w:rsidP="00222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jednotka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9C78F7" w14:textId="77777777" w:rsidR="00F07022" w:rsidRPr="006D4273" w:rsidRDefault="00F07022" w:rsidP="00222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Cena v Kč bez DPH/ jednotku</w:t>
            </w:r>
          </w:p>
        </w:tc>
      </w:tr>
      <w:tr w:rsidR="00CF264A" w:rsidRPr="00CF264A" w14:paraId="5B081C85" w14:textId="77777777" w:rsidTr="00222AEC">
        <w:trPr>
          <w:trHeight w:val="375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2942760" w14:textId="77777777" w:rsidR="00F07022" w:rsidRPr="006D4273" w:rsidRDefault="00F07022" w:rsidP="00222A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voskování podlah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8B73BE1" w14:textId="77777777" w:rsidR="00F07022" w:rsidRPr="006D4273" w:rsidRDefault="00F07022" w:rsidP="00222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Kč / m2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8114D0" w14:textId="77777777" w:rsidR="00F07022" w:rsidRPr="006D4273" w:rsidRDefault="00F07022" w:rsidP="00222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58,00 Kč</w:t>
            </w:r>
          </w:p>
        </w:tc>
      </w:tr>
      <w:tr w:rsidR="00CF264A" w:rsidRPr="00CF264A" w14:paraId="4DA8BEC2" w14:textId="77777777" w:rsidTr="00222AEC">
        <w:trPr>
          <w:trHeight w:val="375"/>
        </w:trPr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13AF38E" w14:textId="77777777" w:rsidR="00F07022" w:rsidRPr="006D4273" w:rsidRDefault="00F07022" w:rsidP="00222A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úklid po malování a stavebních úpravách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9E753D" w14:textId="77777777" w:rsidR="00F07022" w:rsidRPr="006D4273" w:rsidRDefault="00F07022" w:rsidP="00222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Kč / m2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047928" w14:textId="77777777" w:rsidR="00F07022" w:rsidRPr="006D4273" w:rsidRDefault="00F07022" w:rsidP="00222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 24,00 Kč</w:t>
            </w:r>
          </w:p>
        </w:tc>
      </w:tr>
      <w:tr w:rsidR="00CF264A" w:rsidRPr="00CF264A" w14:paraId="28A1254E" w14:textId="77777777" w:rsidTr="00222AEC">
        <w:trPr>
          <w:trHeight w:val="375"/>
        </w:trPr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DAB0067" w14:textId="77777777" w:rsidR="00F07022" w:rsidRPr="006D4273" w:rsidRDefault="00F07022" w:rsidP="00222A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čištění koberců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3B46CA" w14:textId="77777777" w:rsidR="00F07022" w:rsidRPr="006D4273" w:rsidRDefault="00F07022" w:rsidP="00222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Kč / m2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175EEA" w14:textId="77777777" w:rsidR="00F07022" w:rsidRPr="006D4273" w:rsidRDefault="00F07022" w:rsidP="00222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 16,00 Kč</w:t>
            </w:r>
          </w:p>
        </w:tc>
      </w:tr>
      <w:tr w:rsidR="00CF264A" w:rsidRPr="00CF264A" w14:paraId="0AC00A99" w14:textId="77777777" w:rsidTr="00222AEC">
        <w:trPr>
          <w:trHeight w:val="375"/>
        </w:trPr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920E333" w14:textId="77777777" w:rsidR="00F07022" w:rsidRPr="006D4273" w:rsidRDefault="00F07022" w:rsidP="00222A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mytí oken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B8E868" w14:textId="77777777" w:rsidR="00F07022" w:rsidRPr="006D4273" w:rsidRDefault="00F07022" w:rsidP="00222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Kč / m2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B89F33" w14:textId="77777777" w:rsidR="00F07022" w:rsidRPr="006D4273" w:rsidRDefault="00F07022" w:rsidP="00222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 14,00 Kč</w:t>
            </w:r>
          </w:p>
        </w:tc>
      </w:tr>
      <w:tr w:rsidR="00CF264A" w:rsidRPr="00CF264A" w14:paraId="7F0F83C7" w14:textId="77777777" w:rsidTr="00222AEC">
        <w:trPr>
          <w:trHeight w:val="375"/>
        </w:trPr>
        <w:tc>
          <w:tcPr>
            <w:tcW w:w="49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463435D" w14:textId="77777777" w:rsidR="00F07022" w:rsidRPr="006D4273" w:rsidRDefault="00F07022" w:rsidP="00222A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mytí žaluzií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F1BE79A" w14:textId="77777777" w:rsidR="00F07022" w:rsidRPr="006D4273" w:rsidRDefault="00F07022" w:rsidP="00222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Kč / m2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90EE37" w14:textId="77777777" w:rsidR="00F07022" w:rsidRPr="006D4273" w:rsidRDefault="00F07022" w:rsidP="00222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 16,00 Kč</w:t>
            </w:r>
          </w:p>
        </w:tc>
      </w:tr>
      <w:tr w:rsidR="00F07022" w:rsidRPr="00CF264A" w14:paraId="7A6B1587" w14:textId="77777777" w:rsidTr="00222AEC">
        <w:trPr>
          <w:trHeight w:val="375"/>
        </w:trPr>
        <w:tc>
          <w:tcPr>
            <w:tcW w:w="6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3F544B" w14:textId="77777777" w:rsidR="00F07022" w:rsidRPr="006D4273" w:rsidRDefault="00F07022" w:rsidP="00222A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Cena celkem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18368" w14:textId="77777777" w:rsidR="00F07022" w:rsidRPr="006D4273" w:rsidRDefault="00F07022" w:rsidP="00222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</w:pPr>
            <w:r w:rsidRPr="006D427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cs-CZ"/>
              </w:rPr>
              <w:t>128,00 Kč</w:t>
            </w:r>
          </w:p>
        </w:tc>
      </w:tr>
    </w:tbl>
    <w:p w14:paraId="7925D9B2" w14:textId="77777777" w:rsidR="00F07022" w:rsidRPr="006D4273" w:rsidRDefault="00F07022" w:rsidP="00F07022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</w:p>
    <w:p w14:paraId="3C1D7308" w14:textId="77777777" w:rsidR="00F07022" w:rsidRPr="006D4273" w:rsidRDefault="00F07022" w:rsidP="00F07022">
      <w:pPr>
        <w:pStyle w:val="Odstavecseseznamem"/>
        <w:numPr>
          <w:ilvl w:val="1"/>
          <w:numId w:val="37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>Cena za skutečně provedený nepravidelný úklid bude stanovena výpočtem z pevně stanovené jednotkové ceny a počtu provedených měrných jednotek za práce, které budou objednatelem objednávány dle potřeby a dodavatelem skutečně provedeny.</w:t>
      </w:r>
    </w:p>
    <w:p w14:paraId="50D2CD00" w14:textId="77777777" w:rsidR="00F07022" w:rsidRPr="006D4273" w:rsidRDefault="00F07022" w:rsidP="00F07022">
      <w:pPr>
        <w:spacing w:after="0" w:line="240" w:lineRule="auto"/>
        <w:ind w:left="1276" w:hanging="283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</w:p>
    <w:p w14:paraId="420F63B3" w14:textId="77777777" w:rsidR="00F07022" w:rsidRPr="006D4273" w:rsidRDefault="00F07022" w:rsidP="00F07022">
      <w:pPr>
        <w:pStyle w:val="Odstavecseseznamem"/>
        <w:numPr>
          <w:ilvl w:val="1"/>
          <w:numId w:val="37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>Jednotkové ceny za nepravidelný úklid zahrnují veškeré náklady dodavatele za kvalitní provedení celého předmětu plnění, zejm. veškeré náklady spojené s úplným a kvalitním poskytnutím služeb, provozní náklady, náklady na použití úklidových strojů, pomůcek a prostředků, náklady na pojištění a další výdaje spojené s realizací předmětu plnění.</w:t>
      </w:r>
    </w:p>
    <w:p w14:paraId="637096AD" w14:textId="77777777" w:rsidR="00F07022" w:rsidRPr="006D4273" w:rsidRDefault="00F07022" w:rsidP="00F07022">
      <w:pPr>
        <w:pStyle w:val="Odstavecseseznamem"/>
        <w:spacing w:after="0" w:line="240" w:lineRule="auto"/>
        <w:ind w:left="993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</w:p>
    <w:p w14:paraId="71516414" w14:textId="77777777" w:rsidR="00F07022" w:rsidRPr="006D4273" w:rsidRDefault="00F07022" w:rsidP="00F07022">
      <w:pPr>
        <w:pStyle w:val="Odstavecseseznamem"/>
        <w:spacing w:after="0" w:line="240" w:lineRule="auto"/>
        <w:ind w:left="993" w:firstLine="141"/>
        <w:jc w:val="both"/>
        <w:rPr>
          <w:rFonts w:ascii="Arial" w:eastAsia="Times New Roman" w:hAnsi="Arial" w:cs="Arial"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Objednatel se nezavazuje k odběru činností specifikovaných jako „nepravidelný úklid“</w:t>
      </w:r>
    </w:p>
    <w:p w14:paraId="5A794F6C" w14:textId="77777777" w:rsidR="00F07022" w:rsidRPr="006D4273" w:rsidRDefault="00F07022" w:rsidP="00F07022">
      <w:pPr>
        <w:pStyle w:val="Odstavecseseznamem"/>
        <w:spacing w:after="0" w:line="240" w:lineRule="auto"/>
        <w:ind w:left="786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</w:p>
    <w:p w14:paraId="7AE8BB52" w14:textId="77777777" w:rsidR="00F07022" w:rsidRPr="006D4273" w:rsidRDefault="00F07022" w:rsidP="00F07022">
      <w:pPr>
        <w:pStyle w:val="Odstavecseseznamem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lastRenderedPageBreak/>
        <w:t>Cena za provedení dodávky jako části Díla dle čl. II. odst. 4 Smlouvy se sjednává následovně:</w:t>
      </w:r>
    </w:p>
    <w:p w14:paraId="4D6737DE" w14:textId="77777777" w:rsidR="00F07022" w:rsidRPr="006D4273" w:rsidRDefault="00F07022" w:rsidP="00F07022">
      <w:pPr>
        <w:pStyle w:val="Odstavecseseznamem"/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</w:p>
    <w:p w14:paraId="0BD71BE4" w14:textId="2D517FF4" w:rsidR="00F07022" w:rsidRPr="006D4273" w:rsidRDefault="00F07022" w:rsidP="00F07022">
      <w:pPr>
        <w:pStyle w:val="Odstavecseseznamem"/>
        <w:spacing w:after="0" w:line="240" w:lineRule="auto"/>
        <w:ind w:left="1134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>Cena za Dílo měsíčně bez DPH:</w:t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ab/>
        <w:t>60 208,83 Kč</w:t>
      </w:r>
    </w:p>
    <w:p w14:paraId="56559DF1" w14:textId="50FA78C0" w:rsidR="00F07022" w:rsidRPr="006D4273" w:rsidRDefault="00F07022" w:rsidP="00F07022">
      <w:pPr>
        <w:pStyle w:val="Odstavecseseznamem"/>
        <w:spacing w:after="0" w:line="240" w:lineRule="auto"/>
        <w:ind w:left="1134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 xml:space="preserve">DPH </w:t>
      </w:r>
      <w:proofErr w:type="gramStart"/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>21%</w:t>
      </w:r>
      <w:proofErr w:type="gramEnd"/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ab/>
        <w:t>12 643,85 Kč</w:t>
      </w:r>
    </w:p>
    <w:p w14:paraId="2D991585" w14:textId="64064704" w:rsidR="00F07022" w:rsidRPr="006D4273" w:rsidRDefault="00F07022" w:rsidP="00F07022">
      <w:pPr>
        <w:pStyle w:val="Odstavecseseznamem"/>
        <w:spacing w:after="0" w:line="240" w:lineRule="auto"/>
        <w:ind w:left="1134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 xml:space="preserve">Celková cena za Dílo měsíčně včetně DPH: </w:t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ab/>
        <w:t>72 852,68 Kč</w:t>
      </w:r>
    </w:p>
    <w:p w14:paraId="64DB6987" w14:textId="77777777" w:rsidR="00F07022" w:rsidRPr="006D4273" w:rsidRDefault="00F07022" w:rsidP="00F07022">
      <w:pPr>
        <w:pStyle w:val="Odstavecseseznamem"/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</w:p>
    <w:p w14:paraId="506C548E" w14:textId="77777777" w:rsidR="00F07022" w:rsidRPr="006D4273" w:rsidRDefault="00F07022" w:rsidP="00F07022">
      <w:pPr>
        <w:pStyle w:val="Odstavecseseznamem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Celková cena za provedení Díla dle čl. II. odst. 1 činí</w:t>
      </w:r>
    </w:p>
    <w:p w14:paraId="66F4B6BB" w14:textId="77777777" w:rsidR="00F07022" w:rsidRPr="006D4273" w:rsidRDefault="00F07022" w:rsidP="00F07022">
      <w:pPr>
        <w:pStyle w:val="Odstavecseseznamem"/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</w:p>
    <w:p w14:paraId="55131A65" w14:textId="6E06B7C3" w:rsidR="00F07022" w:rsidRPr="006D4273" w:rsidRDefault="00F07022" w:rsidP="00F07022">
      <w:pPr>
        <w:pStyle w:val="Odstavecseseznamem"/>
        <w:spacing w:after="0" w:line="240" w:lineRule="auto"/>
        <w:ind w:left="1134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  <w:r w:rsidRPr="006D4273">
        <w:rPr>
          <w:rFonts w:ascii="Arial" w:hAnsi="Arial" w:cs="Arial"/>
          <w:b/>
          <w:i/>
          <w:iCs/>
          <w:color w:val="000000" w:themeColor="text1"/>
        </w:rPr>
        <w:t xml:space="preserve">Celková cena za Dílo za 1 měsíc bez </w:t>
      </w:r>
      <w:proofErr w:type="gramStart"/>
      <w:r w:rsidRPr="006D4273">
        <w:rPr>
          <w:rFonts w:ascii="Arial" w:hAnsi="Arial" w:cs="Arial"/>
          <w:b/>
          <w:i/>
          <w:iCs/>
          <w:color w:val="000000" w:themeColor="text1"/>
        </w:rPr>
        <w:t xml:space="preserve">DPH:   </w:t>
      </w:r>
      <w:proofErr w:type="gramEnd"/>
      <w:r w:rsidRPr="006D4273">
        <w:rPr>
          <w:rFonts w:ascii="Arial" w:hAnsi="Arial" w:cs="Arial"/>
          <w:b/>
          <w:i/>
          <w:iCs/>
          <w:color w:val="000000" w:themeColor="text1"/>
        </w:rPr>
        <w:t xml:space="preserve">                    </w:t>
      </w:r>
      <w:r w:rsidR="00D10D4E" w:rsidRPr="006D4273">
        <w:rPr>
          <w:rFonts w:ascii="Arial" w:hAnsi="Arial" w:cs="Arial"/>
          <w:b/>
          <w:i/>
          <w:iCs/>
          <w:color w:val="000000" w:themeColor="text1"/>
        </w:rPr>
        <w:t>236</w:t>
      </w:r>
      <w:r w:rsidR="00602859" w:rsidRPr="006D4273">
        <w:rPr>
          <w:rFonts w:ascii="Arial" w:hAnsi="Arial" w:cs="Arial"/>
          <w:b/>
          <w:i/>
          <w:iCs/>
          <w:color w:val="000000" w:themeColor="text1"/>
        </w:rPr>
        <w:t> </w:t>
      </w:r>
      <w:r w:rsidR="00D10D4E" w:rsidRPr="006D4273">
        <w:rPr>
          <w:rFonts w:ascii="Arial" w:hAnsi="Arial" w:cs="Arial"/>
          <w:b/>
          <w:i/>
          <w:iCs/>
          <w:color w:val="000000" w:themeColor="text1"/>
        </w:rPr>
        <w:t>608</w:t>
      </w:r>
      <w:r w:rsidR="00602859" w:rsidRPr="006D4273">
        <w:rPr>
          <w:rFonts w:ascii="Arial" w:hAnsi="Arial" w:cs="Arial"/>
          <w:b/>
          <w:i/>
          <w:iCs/>
          <w:color w:val="000000" w:themeColor="text1"/>
        </w:rPr>
        <w:t>,</w:t>
      </w:r>
      <w:r w:rsidR="00D10D4E" w:rsidRPr="006D4273">
        <w:rPr>
          <w:rFonts w:ascii="Arial" w:hAnsi="Arial" w:cs="Arial"/>
          <w:b/>
          <w:i/>
          <w:iCs/>
          <w:color w:val="000000" w:themeColor="text1"/>
        </w:rPr>
        <w:t>7</w:t>
      </w:r>
      <w:r w:rsidR="00602859" w:rsidRPr="006D4273">
        <w:rPr>
          <w:rFonts w:ascii="Arial" w:hAnsi="Arial" w:cs="Arial"/>
          <w:b/>
          <w:i/>
          <w:iCs/>
          <w:color w:val="000000" w:themeColor="text1"/>
        </w:rPr>
        <w:t>5</w:t>
      </w:r>
      <w:r w:rsidRPr="006D4273">
        <w:rPr>
          <w:rFonts w:ascii="Arial" w:hAnsi="Arial" w:cs="Arial"/>
          <w:b/>
          <w:i/>
          <w:iCs/>
          <w:color w:val="000000" w:themeColor="text1"/>
        </w:rPr>
        <w:t xml:space="preserve"> </w:t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 xml:space="preserve">Kč </w:t>
      </w:r>
    </w:p>
    <w:p w14:paraId="58E87533" w14:textId="5012A033" w:rsidR="00F07022" w:rsidRPr="006D4273" w:rsidRDefault="00F07022" w:rsidP="00F07022">
      <w:pPr>
        <w:pStyle w:val="Odstavecseseznamem"/>
        <w:spacing w:after="0" w:line="240" w:lineRule="auto"/>
        <w:ind w:left="1134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  <w:r w:rsidRPr="006D4273">
        <w:rPr>
          <w:rFonts w:ascii="Arial" w:hAnsi="Arial" w:cs="Arial"/>
          <w:b/>
          <w:i/>
          <w:iCs/>
          <w:color w:val="000000" w:themeColor="text1"/>
        </w:rPr>
        <w:t xml:space="preserve">DPH </w:t>
      </w:r>
      <w:proofErr w:type="gramStart"/>
      <w:r w:rsidRPr="006D4273">
        <w:rPr>
          <w:rFonts w:ascii="Arial" w:hAnsi="Arial" w:cs="Arial"/>
          <w:b/>
          <w:i/>
          <w:iCs/>
          <w:color w:val="000000" w:themeColor="text1"/>
        </w:rPr>
        <w:t>21%</w:t>
      </w:r>
      <w:proofErr w:type="gramEnd"/>
      <w:r w:rsidRPr="006D4273">
        <w:rPr>
          <w:rFonts w:ascii="Arial" w:hAnsi="Arial" w:cs="Arial"/>
          <w:b/>
          <w:i/>
          <w:iCs/>
          <w:color w:val="000000" w:themeColor="text1"/>
        </w:rPr>
        <w:tab/>
      </w:r>
      <w:r w:rsidRPr="006D4273">
        <w:rPr>
          <w:rFonts w:ascii="Arial" w:hAnsi="Arial" w:cs="Arial"/>
          <w:b/>
          <w:i/>
          <w:iCs/>
          <w:color w:val="000000" w:themeColor="text1"/>
        </w:rPr>
        <w:tab/>
      </w:r>
      <w:r w:rsidRPr="006D4273">
        <w:rPr>
          <w:rFonts w:ascii="Arial" w:hAnsi="Arial" w:cs="Arial"/>
          <w:b/>
          <w:i/>
          <w:iCs/>
          <w:color w:val="000000" w:themeColor="text1"/>
        </w:rPr>
        <w:tab/>
      </w:r>
      <w:r w:rsidRPr="006D4273">
        <w:rPr>
          <w:rFonts w:ascii="Arial" w:hAnsi="Arial" w:cs="Arial"/>
          <w:b/>
          <w:i/>
          <w:iCs/>
          <w:color w:val="000000" w:themeColor="text1"/>
        </w:rPr>
        <w:tab/>
      </w:r>
      <w:r w:rsidRPr="006D4273">
        <w:rPr>
          <w:rFonts w:ascii="Arial" w:hAnsi="Arial" w:cs="Arial"/>
          <w:b/>
          <w:i/>
          <w:iCs/>
          <w:color w:val="000000" w:themeColor="text1"/>
        </w:rPr>
        <w:tab/>
      </w:r>
      <w:r w:rsidRPr="006D4273">
        <w:rPr>
          <w:rFonts w:ascii="Arial" w:hAnsi="Arial" w:cs="Arial"/>
          <w:b/>
          <w:i/>
          <w:iCs/>
          <w:color w:val="000000" w:themeColor="text1"/>
        </w:rPr>
        <w:tab/>
      </w:r>
      <w:r w:rsidRPr="006D4273">
        <w:rPr>
          <w:rFonts w:ascii="Arial" w:hAnsi="Arial" w:cs="Arial"/>
          <w:b/>
          <w:i/>
          <w:iCs/>
          <w:color w:val="000000" w:themeColor="text1"/>
        </w:rPr>
        <w:tab/>
        <w:t xml:space="preserve">           4</w:t>
      </w:r>
      <w:r w:rsidR="00D10D4E" w:rsidRPr="006D4273">
        <w:rPr>
          <w:rFonts w:ascii="Arial" w:hAnsi="Arial" w:cs="Arial"/>
          <w:b/>
          <w:i/>
          <w:iCs/>
          <w:color w:val="000000" w:themeColor="text1"/>
        </w:rPr>
        <w:t>9</w:t>
      </w:r>
      <w:r w:rsidR="00602859" w:rsidRPr="006D4273">
        <w:rPr>
          <w:rFonts w:ascii="Arial" w:hAnsi="Arial" w:cs="Arial"/>
          <w:b/>
          <w:i/>
          <w:iCs/>
          <w:color w:val="000000" w:themeColor="text1"/>
        </w:rPr>
        <w:t> </w:t>
      </w:r>
      <w:r w:rsidR="00D10D4E" w:rsidRPr="006D4273">
        <w:rPr>
          <w:rFonts w:ascii="Arial" w:hAnsi="Arial" w:cs="Arial"/>
          <w:b/>
          <w:i/>
          <w:iCs/>
          <w:color w:val="000000" w:themeColor="text1"/>
        </w:rPr>
        <w:t>687</w:t>
      </w:r>
      <w:r w:rsidR="00602859" w:rsidRPr="006D4273">
        <w:rPr>
          <w:rFonts w:ascii="Arial" w:hAnsi="Arial" w:cs="Arial"/>
          <w:b/>
          <w:i/>
          <w:iCs/>
          <w:color w:val="000000" w:themeColor="text1"/>
        </w:rPr>
        <w:t>,</w:t>
      </w:r>
      <w:r w:rsidR="00D10D4E" w:rsidRPr="006D4273">
        <w:rPr>
          <w:rFonts w:ascii="Arial" w:hAnsi="Arial" w:cs="Arial"/>
          <w:b/>
          <w:i/>
          <w:iCs/>
          <w:color w:val="000000" w:themeColor="text1"/>
        </w:rPr>
        <w:t>84</w:t>
      </w:r>
      <w:r w:rsidRPr="006D4273">
        <w:rPr>
          <w:rFonts w:ascii="Arial" w:hAnsi="Arial" w:cs="Arial"/>
          <w:b/>
          <w:i/>
          <w:iCs/>
          <w:color w:val="000000" w:themeColor="text1"/>
        </w:rPr>
        <w:t xml:space="preserve"> </w:t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 xml:space="preserve">Kč </w:t>
      </w:r>
    </w:p>
    <w:p w14:paraId="68E4FD91" w14:textId="15995738" w:rsidR="00F07022" w:rsidRPr="006D4273" w:rsidRDefault="00F07022" w:rsidP="00F07022">
      <w:pPr>
        <w:pStyle w:val="Odstavecseseznamem"/>
        <w:spacing w:after="0" w:line="240" w:lineRule="auto"/>
        <w:ind w:left="1134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  <w:r w:rsidRPr="006D4273">
        <w:rPr>
          <w:rFonts w:ascii="Arial" w:hAnsi="Arial" w:cs="Arial"/>
          <w:b/>
          <w:i/>
          <w:iCs/>
          <w:color w:val="000000" w:themeColor="text1"/>
        </w:rPr>
        <w:t xml:space="preserve">Celková cena za Dílo za 1 měsíc včetně </w:t>
      </w:r>
      <w:proofErr w:type="gramStart"/>
      <w:r w:rsidRPr="006D4273">
        <w:rPr>
          <w:rFonts w:ascii="Arial" w:hAnsi="Arial" w:cs="Arial"/>
          <w:b/>
          <w:i/>
          <w:iCs/>
          <w:color w:val="000000" w:themeColor="text1"/>
        </w:rPr>
        <w:t xml:space="preserve">DPH:   </w:t>
      </w:r>
      <w:proofErr w:type="gramEnd"/>
      <w:r w:rsidRPr="006D4273">
        <w:rPr>
          <w:rFonts w:ascii="Arial" w:hAnsi="Arial" w:cs="Arial"/>
          <w:b/>
          <w:i/>
          <w:iCs/>
          <w:color w:val="000000" w:themeColor="text1"/>
        </w:rPr>
        <w:t xml:space="preserve">               2</w:t>
      </w:r>
      <w:r w:rsidR="00D10D4E" w:rsidRPr="006D4273">
        <w:rPr>
          <w:rFonts w:ascii="Arial" w:hAnsi="Arial" w:cs="Arial"/>
          <w:b/>
          <w:i/>
          <w:iCs/>
          <w:color w:val="000000" w:themeColor="text1"/>
        </w:rPr>
        <w:t>86</w:t>
      </w:r>
      <w:r w:rsidR="00602859" w:rsidRPr="006D4273">
        <w:rPr>
          <w:rFonts w:ascii="Arial" w:hAnsi="Arial" w:cs="Arial"/>
          <w:b/>
          <w:i/>
          <w:iCs/>
          <w:color w:val="000000" w:themeColor="text1"/>
        </w:rPr>
        <w:t> </w:t>
      </w:r>
      <w:r w:rsidR="00D10D4E" w:rsidRPr="006D4273">
        <w:rPr>
          <w:rFonts w:ascii="Arial" w:hAnsi="Arial" w:cs="Arial"/>
          <w:b/>
          <w:i/>
          <w:iCs/>
          <w:color w:val="000000" w:themeColor="text1"/>
        </w:rPr>
        <w:t>296</w:t>
      </w:r>
      <w:r w:rsidR="00602859" w:rsidRPr="006D4273">
        <w:rPr>
          <w:rFonts w:ascii="Arial" w:hAnsi="Arial" w:cs="Arial"/>
          <w:b/>
          <w:i/>
          <w:iCs/>
          <w:color w:val="000000" w:themeColor="text1"/>
        </w:rPr>
        <w:t>,</w:t>
      </w:r>
      <w:r w:rsidR="00D10D4E" w:rsidRPr="006D4273">
        <w:rPr>
          <w:rFonts w:ascii="Arial" w:hAnsi="Arial" w:cs="Arial"/>
          <w:b/>
          <w:i/>
          <w:iCs/>
          <w:color w:val="000000" w:themeColor="text1"/>
        </w:rPr>
        <w:t>59</w:t>
      </w:r>
      <w:r w:rsidRPr="006D4273">
        <w:rPr>
          <w:rFonts w:ascii="Arial" w:hAnsi="Arial" w:cs="Arial"/>
          <w:b/>
          <w:i/>
          <w:iCs/>
          <w:color w:val="000000" w:themeColor="text1"/>
        </w:rPr>
        <w:t xml:space="preserve"> </w:t>
      </w:r>
      <w:r w:rsidRPr="006D4273"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  <w:t xml:space="preserve">Kč </w:t>
      </w:r>
    </w:p>
    <w:p w14:paraId="33E08DED" w14:textId="77777777" w:rsidR="00F07022" w:rsidRPr="006D4273" w:rsidRDefault="00F07022" w:rsidP="00F07022">
      <w:pPr>
        <w:pStyle w:val="Odstavecseseznamem"/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</w:p>
    <w:p w14:paraId="48B1864D" w14:textId="77777777" w:rsidR="00F07022" w:rsidRPr="006D4273" w:rsidRDefault="00F07022" w:rsidP="00F07022">
      <w:pPr>
        <w:pStyle w:val="Odstavecseseznamem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Uvedená cena je nejvýše přípustná a může být překročena pouze v případě, že dojde ke změnám daňových právních předpisu, které budou mít prokazatelný vliv na výši nabídkové ceny, a jsou v ní zahrnuty veškeré náklady potřebné k realizaci předmětu této Smlouvy.</w:t>
      </w:r>
    </w:p>
    <w:p w14:paraId="5D7A2391" w14:textId="77777777" w:rsidR="00F07022" w:rsidRPr="006D4273" w:rsidRDefault="00F07022" w:rsidP="00F07022">
      <w:pPr>
        <w:pStyle w:val="Odstavecseseznamem"/>
        <w:spacing w:after="0" w:line="240" w:lineRule="auto"/>
        <w:ind w:left="1134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</w:p>
    <w:p w14:paraId="31B36B96" w14:textId="59729207" w:rsidR="00F07022" w:rsidRPr="006D4273" w:rsidRDefault="00F07022" w:rsidP="00F07022">
      <w:pPr>
        <w:pStyle w:val="Odstavecseseznamem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i/>
          <w:iCs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Dojde-li ke změně výše sazby DPH v průběhu trvání smlouvy, bude připočtena DPH ve výši dle platné právní úpravy.</w:t>
      </w:r>
      <w:r w:rsidR="00076AA5" w:rsidRPr="006D4273">
        <w:rPr>
          <w:rFonts w:ascii="Arial" w:eastAsia="Times New Roman" w:hAnsi="Arial" w:cs="Arial"/>
          <w:i/>
          <w:iCs/>
          <w:color w:val="000000" w:themeColor="text1"/>
          <w:lang w:eastAsia="cs-CZ"/>
        </w:rPr>
        <w:t>“</w:t>
      </w:r>
    </w:p>
    <w:p w14:paraId="553FDB4C" w14:textId="6842039B" w:rsidR="00C97E8A" w:rsidRPr="006D4273" w:rsidRDefault="00C97E8A" w:rsidP="00FF5D09">
      <w:pPr>
        <w:spacing w:after="0" w:line="240" w:lineRule="auto"/>
        <w:ind w:left="426" w:right="340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26CBB522" w14:textId="0DF8B5CE" w:rsidR="001C786C" w:rsidRPr="006D4273" w:rsidRDefault="001C786C" w:rsidP="00916D2C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t>V</w:t>
      </w:r>
      <w:r w:rsidR="00342682" w:rsidRPr="006D4273">
        <w:rPr>
          <w:rFonts w:ascii="Arial" w:eastAsia="Times New Roman" w:hAnsi="Arial" w:cs="Arial"/>
          <w:b/>
          <w:color w:val="000000" w:themeColor="text1"/>
          <w:lang w:eastAsia="cs-CZ"/>
        </w:rPr>
        <w:t>I</w:t>
      </w: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t>.</w:t>
      </w:r>
    </w:p>
    <w:p w14:paraId="6F71BD96" w14:textId="77777777" w:rsidR="00A67F1E" w:rsidRPr="006D4273" w:rsidRDefault="00A67F1E" w:rsidP="00E73C2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/>
          <w:color w:val="000000" w:themeColor="text1"/>
          <w:lang w:eastAsia="cs-CZ"/>
        </w:rPr>
        <w:t>Závěrečná ustanovení</w:t>
      </w:r>
    </w:p>
    <w:p w14:paraId="79831E85" w14:textId="572179B6" w:rsidR="00CC7039" w:rsidRPr="006D4273" w:rsidRDefault="00947678" w:rsidP="008A7B2B">
      <w:pPr>
        <w:widowControl w:val="0"/>
        <w:numPr>
          <w:ilvl w:val="0"/>
          <w:numId w:val="23"/>
        </w:numPr>
        <w:spacing w:before="120"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6D4273">
        <w:rPr>
          <w:rFonts w:ascii="Arial" w:hAnsi="Arial" w:cs="Arial"/>
          <w:color w:val="000000" w:themeColor="text1"/>
        </w:rPr>
        <w:t>Tento dodatek</w:t>
      </w:r>
      <w:r w:rsidR="00CC7039" w:rsidRPr="006D4273">
        <w:rPr>
          <w:rFonts w:ascii="Arial" w:hAnsi="Arial" w:cs="Arial"/>
          <w:color w:val="000000" w:themeColor="text1"/>
        </w:rPr>
        <w:t xml:space="preserve"> nabývá platnosti dnem </w:t>
      </w:r>
      <w:r w:rsidRPr="006D4273">
        <w:rPr>
          <w:rFonts w:ascii="Arial" w:hAnsi="Arial" w:cs="Arial"/>
          <w:color w:val="000000" w:themeColor="text1"/>
        </w:rPr>
        <w:t>jeho</w:t>
      </w:r>
      <w:r w:rsidR="007847DB" w:rsidRPr="006D4273">
        <w:rPr>
          <w:rFonts w:ascii="Arial" w:hAnsi="Arial" w:cs="Arial"/>
          <w:color w:val="000000" w:themeColor="text1"/>
        </w:rPr>
        <w:t xml:space="preserve"> </w:t>
      </w:r>
      <w:r w:rsidR="00CC7039" w:rsidRPr="006D4273">
        <w:rPr>
          <w:rFonts w:ascii="Arial" w:hAnsi="Arial" w:cs="Arial"/>
          <w:color w:val="000000" w:themeColor="text1"/>
        </w:rPr>
        <w:t xml:space="preserve">podpisu </w:t>
      </w:r>
      <w:r w:rsidR="007847DB" w:rsidRPr="006D4273">
        <w:rPr>
          <w:rFonts w:ascii="Arial" w:hAnsi="Arial" w:cs="Arial"/>
          <w:color w:val="000000" w:themeColor="text1"/>
        </w:rPr>
        <w:t xml:space="preserve">smluvními stranami </w:t>
      </w:r>
      <w:r w:rsidR="00CC7039" w:rsidRPr="006D4273">
        <w:rPr>
          <w:rFonts w:ascii="Arial" w:hAnsi="Arial" w:cs="Arial"/>
          <w:color w:val="000000" w:themeColor="text1"/>
        </w:rPr>
        <w:t xml:space="preserve">a účinnosti </w:t>
      </w:r>
      <w:r w:rsidR="001C786C" w:rsidRPr="006D4273">
        <w:rPr>
          <w:rFonts w:ascii="Arial" w:hAnsi="Arial" w:cs="Arial"/>
          <w:color w:val="000000" w:themeColor="text1"/>
        </w:rPr>
        <w:t>u</w:t>
      </w:r>
      <w:r w:rsidR="00CC7039" w:rsidRPr="006D4273">
        <w:rPr>
          <w:rFonts w:ascii="Arial" w:hAnsi="Arial" w:cs="Arial"/>
          <w:color w:val="000000" w:themeColor="text1"/>
        </w:rPr>
        <w:t>veřejnění</w:t>
      </w:r>
      <w:r w:rsidR="001C786C" w:rsidRPr="006D4273">
        <w:rPr>
          <w:rFonts w:ascii="Arial" w:hAnsi="Arial" w:cs="Arial"/>
          <w:color w:val="000000" w:themeColor="text1"/>
        </w:rPr>
        <w:t>m</w:t>
      </w:r>
      <w:r w:rsidR="00CC7039" w:rsidRPr="006D4273">
        <w:rPr>
          <w:rFonts w:ascii="Arial" w:hAnsi="Arial" w:cs="Arial"/>
          <w:color w:val="000000" w:themeColor="text1"/>
        </w:rPr>
        <w:t xml:space="preserve"> v registru smluv.</w:t>
      </w:r>
    </w:p>
    <w:p w14:paraId="3636DE69" w14:textId="35819FC6" w:rsidR="00CC7039" w:rsidRPr="006D4273" w:rsidRDefault="001807A2" w:rsidP="008A7B2B">
      <w:pPr>
        <w:widowControl w:val="0"/>
        <w:numPr>
          <w:ilvl w:val="0"/>
          <w:numId w:val="23"/>
        </w:numPr>
        <w:spacing w:before="120"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6D4273">
        <w:rPr>
          <w:rFonts w:ascii="Arial" w:hAnsi="Arial" w:cs="Arial"/>
          <w:color w:val="000000" w:themeColor="text1"/>
        </w:rPr>
        <w:t>Smluvní strany</w:t>
      </w:r>
      <w:r w:rsidR="00CC7039" w:rsidRPr="006D4273">
        <w:rPr>
          <w:rFonts w:ascii="Arial" w:hAnsi="Arial" w:cs="Arial"/>
          <w:color w:val="000000" w:themeColor="text1"/>
        </w:rPr>
        <w:t xml:space="preserve"> prohlašují,</w:t>
      </w:r>
      <w:r w:rsidR="000F46E0" w:rsidRPr="006D4273">
        <w:rPr>
          <w:rFonts w:ascii="Arial" w:hAnsi="Arial" w:cs="Arial"/>
          <w:color w:val="000000" w:themeColor="text1"/>
        </w:rPr>
        <w:t xml:space="preserve"> že skutečnosti uvedené v této smlouvě</w:t>
      </w:r>
      <w:r w:rsidR="00CC7039" w:rsidRPr="006D4273">
        <w:rPr>
          <w:rFonts w:ascii="Arial" w:hAnsi="Arial" w:cs="Arial"/>
          <w:color w:val="000000" w:themeColor="text1"/>
        </w:rPr>
        <w:t xml:space="preserve"> nepovažují za obchodní tajemství ve smyslu § 504 občanského zákoníku a udělují svolení k jejich užití a zveřejnění bez stanovení jakýchkoli dalších podmínek.</w:t>
      </w:r>
    </w:p>
    <w:p w14:paraId="71FF32FD" w14:textId="20247800" w:rsidR="00CC7039" w:rsidRPr="006D4273" w:rsidRDefault="001807A2" w:rsidP="008A7B2B">
      <w:pPr>
        <w:widowControl w:val="0"/>
        <w:numPr>
          <w:ilvl w:val="0"/>
          <w:numId w:val="23"/>
        </w:numPr>
        <w:spacing w:before="120"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bookmarkStart w:id="0" w:name="_Hlk163813538"/>
      <w:r w:rsidRPr="006D4273">
        <w:rPr>
          <w:rFonts w:ascii="Arial" w:hAnsi="Arial" w:cs="Arial"/>
          <w:color w:val="000000" w:themeColor="text1"/>
        </w:rPr>
        <w:t>Tento dodatek</w:t>
      </w:r>
      <w:r w:rsidR="00CC7039" w:rsidRPr="006D4273">
        <w:rPr>
          <w:rFonts w:ascii="Arial" w:hAnsi="Arial" w:cs="Arial"/>
          <w:color w:val="000000" w:themeColor="text1"/>
        </w:rPr>
        <w:t xml:space="preserve"> je vyhotoven ve čtyřech stejnopisech s platností originálu, z nichž každá strana </w:t>
      </w:r>
      <w:proofErr w:type="gramStart"/>
      <w:r w:rsidR="00CC7039" w:rsidRPr="006D4273">
        <w:rPr>
          <w:rFonts w:ascii="Arial" w:hAnsi="Arial" w:cs="Arial"/>
          <w:color w:val="000000" w:themeColor="text1"/>
        </w:rPr>
        <w:t>obdrží</w:t>
      </w:r>
      <w:proofErr w:type="gramEnd"/>
      <w:r w:rsidR="00CC7039" w:rsidRPr="006D4273">
        <w:rPr>
          <w:rFonts w:ascii="Arial" w:hAnsi="Arial" w:cs="Arial"/>
          <w:color w:val="000000" w:themeColor="text1"/>
        </w:rPr>
        <w:t xml:space="preserve"> po dvou.</w:t>
      </w:r>
      <w:r w:rsidR="00191878" w:rsidRPr="006D4273">
        <w:rPr>
          <w:rFonts w:ascii="Arial" w:hAnsi="Arial" w:cs="Arial"/>
          <w:color w:val="000000" w:themeColor="text1"/>
        </w:rPr>
        <w:t xml:space="preserve"> </w:t>
      </w:r>
      <w:r w:rsidR="00076AA5" w:rsidRPr="006D4273">
        <w:rPr>
          <w:rFonts w:ascii="Arial" w:hAnsi="Arial" w:cs="Arial"/>
          <w:color w:val="000000" w:themeColor="text1"/>
        </w:rPr>
        <w:t xml:space="preserve">Je-li </w:t>
      </w:r>
      <w:r w:rsidR="00191878" w:rsidRPr="006D4273">
        <w:rPr>
          <w:rFonts w:ascii="Arial" w:hAnsi="Arial" w:cs="Arial"/>
          <w:color w:val="000000" w:themeColor="text1"/>
        </w:rPr>
        <w:t>dodatek vyhotoven v elektronické podobě a je podepsán pomocí certifikovaných elektronických podpisů zástupci obou smluvních stran</w:t>
      </w:r>
      <w:r w:rsidR="00076AA5" w:rsidRPr="006D4273">
        <w:rPr>
          <w:rFonts w:ascii="Arial" w:hAnsi="Arial" w:cs="Arial"/>
          <w:color w:val="000000" w:themeColor="text1"/>
        </w:rPr>
        <w:t xml:space="preserve">, </w:t>
      </w:r>
      <w:proofErr w:type="gramStart"/>
      <w:r w:rsidR="00076AA5" w:rsidRPr="006D4273">
        <w:rPr>
          <w:rFonts w:ascii="Arial" w:hAnsi="Arial" w:cs="Arial"/>
          <w:color w:val="000000" w:themeColor="text1"/>
        </w:rPr>
        <w:t>postačí</w:t>
      </w:r>
      <w:proofErr w:type="gramEnd"/>
      <w:r w:rsidR="00076AA5" w:rsidRPr="006D4273">
        <w:rPr>
          <w:rFonts w:ascii="Arial" w:hAnsi="Arial" w:cs="Arial"/>
          <w:color w:val="000000" w:themeColor="text1"/>
        </w:rPr>
        <w:t xml:space="preserve"> jedno vyhotovení dodatku, na kterém jsou zaznamenány certifikované elektronické podpisy zástupců obou smluvních stran</w:t>
      </w:r>
      <w:r w:rsidR="00191878" w:rsidRPr="006D4273">
        <w:rPr>
          <w:rFonts w:ascii="Arial" w:hAnsi="Arial" w:cs="Arial"/>
          <w:color w:val="000000" w:themeColor="text1"/>
        </w:rPr>
        <w:t>.</w:t>
      </w:r>
    </w:p>
    <w:bookmarkEnd w:id="0"/>
    <w:p w14:paraId="665413BC" w14:textId="48346A1F" w:rsidR="00CC7039" w:rsidRPr="006D4273" w:rsidRDefault="00CC7039" w:rsidP="008A7B2B">
      <w:pPr>
        <w:pStyle w:val="Odstavecseseznamem"/>
        <w:numPr>
          <w:ilvl w:val="0"/>
          <w:numId w:val="23"/>
        </w:numPr>
        <w:spacing w:before="120"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6D4273">
        <w:rPr>
          <w:rFonts w:ascii="Arial" w:hAnsi="Arial" w:cs="Arial"/>
          <w:color w:val="000000" w:themeColor="text1"/>
        </w:rPr>
        <w:t xml:space="preserve">Smluvní strany výslovně sjednávají, že uveřejnění </w:t>
      </w:r>
      <w:r w:rsidR="001807A2" w:rsidRPr="006D4273">
        <w:rPr>
          <w:rFonts w:ascii="Arial" w:hAnsi="Arial" w:cs="Arial"/>
          <w:color w:val="000000" w:themeColor="text1"/>
        </w:rPr>
        <w:t>tohoto dodatku</w:t>
      </w:r>
      <w:r w:rsidRPr="006D4273">
        <w:rPr>
          <w:rFonts w:ascii="Arial" w:hAnsi="Arial" w:cs="Arial"/>
          <w:color w:val="000000" w:themeColor="text1"/>
        </w:rPr>
        <w:t xml:space="preserve"> v registru smluv dle zákona č. 340/2015 Sb., o zvláštních podmínkách účinnosti některých smluv, uveřejňování těchto smluv a o registru smluv (zákon o registru smluv), zajistí objednatel.</w:t>
      </w:r>
    </w:p>
    <w:p w14:paraId="2BFA6EEF" w14:textId="61FE392C" w:rsidR="00CC7039" w:rsidRPr="006D4273" w:rsidRDefault="00CC7039" w:rsidP="008A7B2B">
      <w:pPr>
        <w:widowControl w:val="0"/>
        <w:numPr>
          <w:ilvl w:val="0"/>
          <w:numId w:val="23"/>
        </w:numPr>
        <w:spacing w:before="120"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6D4273">
        <w:rPr>
          <w:rFonts w:ascii="Arial" w:hAnsi="Arial" w:cs="Arial"/>
          <w:color w:val="000000" w:themeColor="text1"/>
        </w:rPr>
        <w:t xml:space="preserve">Strany </w:t>
      </w:r>
      <w:r w:rsidR="000F46E0" w:rsidRPr="006D4273">
        <w:rPr>
          <w:rFonts w:ascii="Arial" w:hAnsi="Arial" w:cs="Arial"/>
          <w:color w:val="000000" w:themeColor="text1"/>
        </w:rPr>
        <w:t>smlouvy</w:t>
      </w:r>
      <w:r w:rsidRPr="006D4273">
        <w:rPr>
          <w:rFonts w:ascii="Arial" w:hAnsi="Arial" w:cs="Arial"/>
          <w:color w:val="000000" w:themeColor="text1"/>
        </w:rPr>
        <w:t xml:space="preserve"> prohlašují, že se dohodly na obsahu </w:t>
      </w:r>
      <w:r w:rsidR="00F92546" w:rsidRPr="006D4273">
        <w:rPr>
          <w:rFonts w:ascii="Arial" w:hAnsi="Arial" w:cs="Arial"/>
          <w:color w:val="000000" w:themeColor="text1"/>
        </w:rPr>
        <w:t>dodatku</w:t>
      </w:r>
      <w:r w:rsidRPr="006D4273">
        <w:rPr>
          <w:rFonts w:ascii="Arial" w:hAnsi="Arial" w:cs="Arial"/>
          <w:color w:val="000000" w:themeColor="text1"/>
        </w:rPr>
        <w:t xml:space="preserve">, že byl uzavřen po vzájemném projednání, </w:t>
      </w:r>
      <w:proofErr w:type="gramStart"/>
      <w:r w:rsidRPr="006D4273">
        <w:rPr>
          <w:rFonts w:ascii="Arial" w:hAnsi="Arial" w:cs="Arial"/>
          <w:color w:val="000000" w:themeColor="text1"/>
        </w:rPr>
        <w:t>nepříč</w:t>
      </w:r>
      <w:r w:rsidR="00F92546" w:rsidRPr="006D4273">
        <w:rPr>
          <w:rFonts w:ascii="Arial" w:hAnsi="Arial" w:cs="Arial"/>
          <w:color w:val="000000" w:themeColor="text1"/>
        </w:rPr>
        <w:t>í</w:t>
      </w:r>
      <w:proofErr w:type="gramEnd"/>
      <w:r w:rsidRPr="006D4273">
        <w:rPr>
          <w:rFonts w:ascii="Arial" w:hAnsi="Arial" w:cs="Arial"/>
          <w:color w:val="000000" w:themeColor="text1"/>
        </w:rPr>
        <w:t xml:space="preserve"> se dobrým mravům a neodporuje zákonu. Na důkaz toho připojují </w:t>
      </w:r>
      <w:r w:rsidR="008609DD" w:rsidRPr="006D4273">
        <w:rPr>
          <w:rFonts w:ascii="Arial" w:hAnsi="Arial" w:cs="Arial"/>
          <w:color w:val="000000" w:themeColor="text1"/>
        </w:rPr>
        <w:t xml:space="preserve">své </w:t>
      </w:r>
      <w:r w:rsidRPr="006D4273">
        <w:rPr>
          <w:rFonts w:ascii="Arial" w:hAnsi="Arial" w:cs="Arial"/>
          <w:color w:val="000000" w:themeColor="text1"/>
        </w:rPr>
        <w:t>podpisy.</w:t>
      </w:r>
      <w:r w:rsidR="001C786C" w:rsidRPr="006D4273">
        <w:rPr>
          <w:rFonts w:ascii="Arial" w:hAnsi="Arial" w:cs="Arial"/>
          <w:color w:val="000000" w:themeColor="text1"/>
        </w:rPr>
        <w:t xml:space="preserve">  Ostatní ustanovení smlouvy, která nejsou tímto dodatkem dotčena, zůstávají beze změny v</w:t>
      </w:r>
      <w:r w:rsidR="008609DD" w:rsidRPr="006D4273">
        <w:rPr>
          <w:rFonts w:ascii="Arial" w:hAnsi="Arial" w:cs="Arial"/>
          <w:color w:val="000000" w:themeColor="text1"/>
        </w:rPr>
        <w:t> </w:t>
      </w:r>
      <w:r w:rsidR="001C786C" w:rsidRPr="006D4273">
        <w:rPr>
          <w:rFonts w:ascii="Arial" w:hAnsi="Arial" w:cs="Arial"/>
          <w:color w:val="000000" w:themeColor="text1"/>
        </w:rPr>
        <w:t>platnosti a účinnosti</w:t>
      </w:r>
    </w:p>
    <w:p w14:paraId="53849FD5" w14:textId="77777777" w:rsidR="00076AA5" w:rsidRPr="006D4273" w:rsidRDefault="00076AA5" w:rsidP="00076AA5">
      <w:pPr>
        <w:pStyle w:val="Odstavecseseznamem"/>
        <w:ind w:left="0"/>
        <w:rPr>
          <w:rFonts w:ascii="Arial" w:hAnsi="Arial" w:cs="Arial"/>
          <w:color w:val="000000" w:themeColor="text1"/>
          <w:lang w:eastAsia="cs-CZ"/>
        </w:rPr>
      </w:pPr>
    </w:p>
    <w:p w14:paraId="06E06864" w14:textId="321C4A6E" w:rsidR="00076AA5" w:rsidRPr="006D4273" w:rsidRDefault="00A67F1E" w:rsidP="00D10D4E">
      <w:pPr>
        <w:pStyle w:val="Odstavecseseznamem"/>
        <w:ind w:left="1134" w:hanging="567"/>
        <w:rPr>
          <w:rFonts w:ascii="Arial" w:hAnsi="Arial" w:cs="Arial"/>
          <w:color w:val="000000" w:themeColor="text1"/>
          <w:lang w:eastAsia="cs-CZ"/>
        </w:rPr>
      </w:pPr>
      <w:r w:rsidRPr="006D4273">
        <w:rPr>
          <w:rFonts w:ascii="Arial" w:hAnsi="Arial" w:cs="Arial"/>
          <w:color w:val="000000" w:themeColor="text1"/>
          <w:lang w:eastAsia="cs-CZ"/>
        </w:rPr>
        <w:t>Přílohy:</w:t>
      </w:r>
      <w:r w:rsidR="006B1A44" w:rsidRPr="006D4273">
        <w:rPr>
          <w:rFonts w:ascii="Arial" w:hAnsi="Arial" w:cs="Arial"/>
          <w:color w:val="000000" w:themeColor="text1"/>
          <w:lang w:eastAsia="cs-CZ"/>
        </w:rPr>
        <w:t xml:space="preserve"> </w:t>
      </w:r>
    </w:p>
    <w:p w14:paraId="64EB5FAB" w14:textId="5A667A9D" w:rsidR="00076AA5" w:rsidRPr="006D4273" w:rsidRDefault="00076AA5" w:rsidP="00D10D4E">
      <w:pPr>
        <w:pStyle w:val="Odstavecseseznamem"/>
        <w:numPr>
          <w:ilvl w:val="0"/>
          <w:numId w:val="31"/>
        </w:numPr>
        <w:ind w:left="1134" w:hanging="567"/>
        <w:rPr>
          <w:snapToGrid w:val="0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 xml:space="preserve">Příloha č. </w:t>
      </w:r>
      <w:r w:rsidR="008609DD" w:rsidRPr="006D4273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 xml:space="preserve">1 </w:t>
      </w:r>
      <w:r w:rsidRPr="006D4273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 xml:space="preserve">– Přehled kanceláří, sanitárního vybavení, koupelen, umyvadel a zrcadel v jednotlivých lokalitách </w:t>
      </w:r>
      <w:r w:rsidR="008609DD" w:rsidRPr="006D4273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>(aktualizovaná příloha č. 2 smlouvy)</w:t>
      </w:r>
    </w:p>
    <w:p w14:paraId="5A8048AD" w14:textId="51A6CB52" w:rsidR="00076AA5" w:rsidRPr="006D4273" w:rsidRDefault="00076AA5" w:rsidP="00D10D4E">
      <w:pPr>
        <w:pStyle w:val="Odstavecseseznamem"/>
        <w:numPr>
          <w:ilvl w:val="0"/>
          <w:numId w:val="31"/>
        </w:numPr>
        <w:ind w:left="1134" w:hanging="567"/>
        <w:rPr>
          <w:snapToGrid w:val="0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 xml:space="preserve">Příloha č. </w:t>
      </w:r>
      <w:r w:rsidR="008609DD" w:rsidRPr="006D4273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>2 –</w:t>
      </w:r>
      <w:r w:rsidRPr="006D4273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 xml:space="preserve"> Přehled uklízených ploch v objektech v užívání TSK</w:t>
      </w:r>
      <w:r w:rsidR="008609DD" w:rsidRPr="006D4273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 xml:space="preserve"> (aktualizovaná příloha č. 3 smlouvy)</w:t>
      </w:r>
    </w:p>
    <w:p w14:paraId="391261D9" w14:textId="0F2BC03A" w:rsidR="00076AA5" w:rsidRPr="006D4273" w:rsidRDefault="00076AA5" w:rsidP="00D10D4E">
      <w:pPr>
        <w:pStyle w:val="Odstavecseseznamem"/>
        <w:numPr>
          <w:ilvl w:val="0"/>
          <w:numId w:val="31"/>
        </w:numPr>
        <w:ind w:left="1134" w:hanging="567"/>
        <w:rPr>
          <w:snapToGrid w:val="0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 xml:space="preserve">Příloha č. </w:t>
      </w:r>
      <w:r w:rsidR="008609DD" w:rsidRPr="006D4273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>3</w:t>
      </w:r>
      <w:r w:rsidRPr="006D4273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 xml:space="preserve"> – Hygienické potřeby a materiál</w:t>
      </w:r>
      <w:r w:rsidR="008609DD" w:rsidRPr="006D4273">
        <w:rPr>
          <w:rFonts w:ascii="Arial" w:eastAsia="Times New Roman" w:hAnsi="Arial" w:cs="Arial"/>
          <w:bCs/>
          <w:snapToGrid w:val="0"/>
          <w:color w:val="000000" w:themeColor="text1"/>
          <w:lang w:eastAsia="cs-CZ"/>
        </w:rPr>
        <w:t xml:space="preserve"> (aktualizovaná příloha č. 4 smlouvy)</w:t>
      </w:r>
    </w:p>
    <w:p w14:paraId="3E2157BE" w14:textId="73736BC1" w:rsidR="00076AA5" w:rsidRPr="006D4273" w:rsidRDefault="00076AA5" w:rsidP="0034445E">
      <w:pPr>
        <w:spacing w:before="120" w:after="0"/>
        <w:rPr>
          <w:rFonts w:ascii="Arial" w:hAnsi="Arial" w:cs="Arial"/>
          <w:color w:val="000000" w:themeColor="text1"/>
          <w:lang w:eastAsia="cs-CZ"/>
        </w:rPr>
      </w:pPr>
    </w:p>
    <w:p w14:paraId="3B39E1A9" w14:textId="2662115E" w:rsidR="00291F71" w:rsidRPr="006D4273" w:rsidRDefault="00291F71" w:rsidP="000C545B">
      <w:pPr>
        <w:jc w:val="center"/>
        <w:rPr>
          <w:rFonts w:ascii="Arial" w:eastAsia="Times New Roman" w:hAnsi="Arial" w:cs="Arial"/>
          <w:i/>
          <w:iCs/>
          <w:color w:val="000000" w:themeColor="text1"/>
          <w:kern w:val="2"/>
          <w:lang w:eastAsia="cs-CZ"/>
        </w:rPr>
      </w:pPr>
      <w:r w:rsidRPr="006D4273">
        <w:rPr>
          <w:rFonts w:ascii="Arial" w:eastAsia="Times New Roman" w:hAnsi="Arial" w:cs="Arial"/>
          <w:i/>
          <w:iCs/>
          <w:color w:val="000000" w:themeColor="text1"/>
          <w:kern w:val="2"/>
          <w:lang w:eastAsia="cs-CZ"/>
        </w:rPr>
        <w:t>// Podpisy následují na další straně //</w:t>
      </w:r>
    </w:p>
    <w:p w14:paraId="767D090A" w14:textId="77777777" w:rsidR="00291F71" w:rsidRPr="006D4273" w:rsidRDefault="00291F71">
      <w:pPr>
        <w:rPr>
          <w:rFonts w:ascii="Arial" w:eastAsia="Times New Roman" w:hAnsi="Arial" w:cs="Arial"/>
          <w:color w:val="000000" w:themeColor="text1"/>
          <w:kern w:val="2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kern w:val="2"/>
          <w:lang w:eastAsia="cs-CZ"/>
        </w:rPr>
        <w:br w:type="page"/>
      </w:r>
    </w:p>
    <w:p w14:paraId="768B2C0D" w14:textId="4CD9ABD1" w:rsidR="00A67F1E" w:rsidRPr="006D4273" w:rsidRDefault="00A67F1E" w:rsidP="00E73C24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kern w:val="2"/>
          <w:lang w:eastAsia="cs-CZ"/>
        </w:rPr>
        <w:lastRenderedPageBreak/>
        <w:t xml:space="preserve">V Praze </w:t>
      </w:r>
      <w:r w:rsidR="00396645" w:rsidRPr="006D4273">
        <w:rPr>
          <w:rFonts w:ascii="Arial" w:eastAsia="Times New Roman" w:hAnsi="Arial" w:cs="Arial"/>
          <w:color w:val="000000" w:themeColor="text1"/>
          <w:kern w:val="2"/>
          <w:lang w:eastAsia="cs-CZ"/>
        </w:rPr>
        <w:t>dne</w:t>
      </w:r>
      <w:r w:rsidRPr="006D4273">
        <w:rPr>
          <w:rFonts w:ascii="Arial" w:eastAsia="Times New Roman" w:hAnsi="Arial" w:cs="Arial"/>
          <w:color w:val="000000" w:themeColor="text1"/>
          <w:kern w:val="2"/>
          <w:lang w:eastAsia="cs-CZ"/>
        </w:rPr>
        <w:tab/>
      </w:r>
      <w:r w:rsidR="00E56C5C">
        <w:rPr>
          <w:rFonts w:ascii="Arial" w:eastAsia="Times New Roman" w:hAnsi="Arial" w:cs="Arial"/>
          <w:color w:val="000000" w:themeColor="text1"/>
          <w:kern w:val="2"/>
          <w:lang w:eastAsia="cs-CZ"/>
        </w:rPr>
        <w:t>22.5.2024</w:t>
      </w:r>
      <w:r w:rsidRPr="006D4273">
        <w:rPr>
          <w:rFonts w:ascii="Arial" w:eastAsia="Times New Roman" w:hAnsi="Arial" w:cs="Arial"/>
          <w:color w:val="000000" w:themeColor="text1"/>
          <w:kern w:val="2"/>
          <w:lang w:eastAsia="cs-CZ"/>
        </w:rPr>
        <w:tab/>
      </w:r>
      <w:r w:rsidR="00C34B9F" w:rsidRPr="006D4273">
        <w:rPr>
          <w:rFonts w:ascii="Arial" w:eastAsia="Times New Roman" w:hAnsi="Arial" w:cs="Arial"/>
          <w:color w:val="000000" w:themeColor="text1"/>
          <w:kern w:val="2"/>
          <w:lang w:eastAsia="cs-CZ"/>
        </w:rPr>
        <w:tab/>
      </w:r>
      <w:r w:rsidR="00C34B9F" w:rsidRPr="006D4273">
        <w:rPr>
          <w:rFonts w:ascii="Arial" w:eastAsia="Times New Roman" w:hAnsi="Arial" w:cs="Arial"/>
          <w:color w:val="000000" w:themeColor="text1"/>
          <w:kern w:val="2"/>
          <w:lang w:eastAsia="cs-CZ"/>
        </w:rPr>
        <w:tab/>
      </w:r>
      <w:r w:rsidR="00C34B9F" w:rsidRPr="006D4273">
        <w:rPr>
          <w:rFonts w:ascii="Arial" w:eastAsia="Times New Roman" w:hAnsi="Arial" w:cs="Arial"/>
          <w:color w:val="000000" w:themeColor="text1"/>
          <w:kern w:val="2"/>
          <w:lang w:eastAsia="cs-CZ"/>
        </w:rPr>
        <w:tab/>
      </w:r>
      <w:r w:rsidR="00C34B9F" w:rsidRPr="006D4273">
        <w:rPr>
          <w:rFonts w:ascii="Arial" w:eastAsia="Times New Roman" w:hAnsi="Arial" w:cs="Arial"/>
          <w:color w:val="000000" w:themeColor="text1"/>
          <w:kern w:val="2"/>
          <w:lang w:eastAsia="cs-CZ"/>
        </w:rPr>
        <w:tab/>
        <w:t xml:space="preserve">V Praze dne </w:t>
      </w:r>
    </w:p>
    <w:p w14:paraId="5425EDA6" w14:textId="77777777" w:rsidR="006B1A44" w:rsidRPr="006D4273" w:rsidRDefault="006B1A44" w:rsidP="00E73C24">
      <w:pPr>
        <w:spacing w:after="0" w:line="240" w:lineRule="auto"/>
        <w:rPr>
          <w:rFonts w:ascii="Arial" w:eastAsia="Times New Roman" w:hAnsi="Arial" w:cs="Arial"/>
          <w:color w:val="000000" w:themeColor="text1"/>
          <w:kern w:val="2"/>
          <w:lang w:eastAsia="cs-CZ"/>
        </w:rPr>
      </w:pPr>
    </w:p>
    <w:p w14:paraId="4E1AEE1E" w14:textId="623C9A89" w:rsidR="00A67F1E" w:rsidRPr="006D4273" w:rsidRDefault="00A67F1E" w:rsidP="00E73C2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za objednatele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  <w:t xml:space="preserve">za </w:t>
      </w:r>
      <w:r w:rsidR="00B57930" w:rsidRPr="006D4273">
        <w:rPr>
          <w:rFonts w:ascii="Arial" w:eastAsia="Times New Roman" w:hAnsi="Arial" w:cs="Arial"/>
          <w:color w:val="000000" w:themeColor="text1"/>
          <w:lang w:eastAsia="cs-CZ"/>
        </w:rPr>
        <w:t>dodavatel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>e</w:t>
      </w:r>
    </w:p>
    <w:p w14:paraId="2661C131" w14:textId="77777777" w:rsidR="00A4083B" w:rsidRPr="006D4273" w:rsidRDefault="00A4083B" w:rsidP="00E73C2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3E019B1F" w14:textId="77777777" w:rsidR="00A4083B" w:rsidRPr="006D4273" w:rsidRDefault="00A4083B" w:rsidP="00E73C2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7A2DD58D" w14:textId="5B735E22" w:rsidR="00A67F1E" w:rsidRPr="006D4273" w:rsidRDefault="00964010" w:rsidP="00E73C2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Technická správa komunikací</w:t>
      </w:r>
      <w:r w:rsidR="00B812E6"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0C545B"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0C545B"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B812E6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ZENOVA </w:t>
      </w:r>
      <w:proofErr w:type="spellStart"/>
      <w:r w:rsidR="00B812E6" w:rsidRPr="006D4273">
        <w:rPr>
          <w:rFonts w:ascii="Arial" w:eastAsia="Times New Roman" w:hAnsi="Arial" w:cs="Arial"/>
          <w:color w:val="000000" w:themeColor="text1"/>
          <w:lang w:eastAsia="cs-CZ"/>
        </w:rPr>
        <w:t>services</w:t>
      </w:r>
      <w:proofErr w:type="spellEnd"/>
      <w:r w:rsidR="00B812E6" w:rsidRPr="006D4273">
        <w:rPr>
          <w:rFonts w:ascii="Arial" w:eastAsia="Times New Roman" w:hAnsi="Arial" w:cs="Arial"/>
          <w:color w:val="000000" w:themeColor="text1"/>
          <w:lang w:eastAsia="cs-CZ"/>
        </w:rPr>
        <w:t xml:space="preserve"> s.r.o.</w:t>
      </w:r>
    </w:p>
    <w:p w14:paraId="362CB895" w14:textId="4F0F19A3" w:rsidR="00B812E6" w:rsidRPr="006D4273" w:rsidRDefault="000C545B" w:rsidP="00E73C2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hl. m. Prahy, a.s.</w:t>
      </w:r>
    </w:p>
    <w:p w14:paraId="6CB1FAE0" w14:textId="77777777" w:rsidR="00B812E6" w:rsidRPr="006D4273" w:rsidRDefault="00B812E6" w:rsidP="00E73C2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02F25FE9" w14:textId="77777777" w:rsidR="00B812E6" w:rsidRPr="006D4273" w:rsidRDefault="00B812E6" w:rsidP="00E73C2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5657ABED" w14:textId="77777777" w:rsidR="000565B2" w:rsidRPr="006D4273" w:rsidRDefault="000565B2" w:rsidP="00E73C2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27561CED" w14:textId="77777777" w:rsidR="00B812E6" w:rsidRPr="006D4273" w:rsidRDefault="00B812E6" w:rsidP="00E73C2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2DA07B2E" w14:textId="77777777" w:rsidR="00B812E6" w:rsidRPr="006D4273" w:rsidRDefault="00B812E6" w:rsidP="00E73C2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4B668E90" w14:textId="77777777" w:rsidR="00AC30FF" w:rsidRPr="006D4273" w:rsidRDefault="00AC30FF" w:rsidP="00E73C2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70804F9C" w14:textId="02CCDCBA" w:rsidR="006973B7" w:rsidRPr="006D4273" w:rsidRDefault="00A67F1E" w:rsidP="0010320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……………………………</w:t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6B1A44"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>……………………………</w:t>
      </w:r>
    </w:p>
    <w:p w14:paraId="057B1A79" w14:textId="33C8F27F" w:rsidR="00AC30FF" w:rsidRPr="006D4273" w:rsidRDefault="00B812E6" w:rsidP="00E73C2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6D4273">
        <w:rPr>
          <w:rFonts w:ascii="Arial" w:eastAsia="Times New Roman" w:hAnsi="Arial" w:cs="Arial"/>
          <w:color w:val="000000" w:themeColor="text1"/>
          <w:lang w:eastAsia="cs-CZ"/>
        </w:rPr>
        <w:tab/>
        <w:t>Tomáš Zeman, jednatel společnosti</w:t>
      </w:r>
    </w:p>
    <w:p w14:paraId="5EB33EBD" w14:textId="77777777" w:rsidR="00AC30FF" w:rsidRPr="006D4273" w:rsidRDefault="00AC30FF" w:rsidP="00E73C2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2658EF19" w14:textId="3CD967F3" w:rsidR="004D5456" w:rsidRPr="006D4273" w:rsidRDefault="004D5456" w:rsidP="00C032B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7B75B542" w14:textId="6DB798F7" w:rsidR="004D5456" w:rsidRPr="006D4273" w:rsidRDefault="004D5456" w:rsidP="00C032B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37741C77" w14:textId="4DD469B5" w:rsidR="004D5456" w:rsidRPr="006D4273" w:rsidRDefault="004D5456" w:rsidP="00C032B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68E82329" w14:textId="2C99D701" w:rsidR="00242627" w:rsidRPr="006D4273" w:rsidRDefault="00242627" w:rsidP="00C032B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24DA058D" w14:textId="68941056" w:rsidR="00242627" w:rsidRPr="006D4273" w:rsidRDefault="00076AA5" w:rsidP="00C032B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t>……………………………</w:t>
      </w:r>
    </w:p>
    <w:p w14:paraId="1D77C24E" w14:textId="1665D905" w:rsidR="00242627" w:rsidRPr="006D4273" w:rsidRDefault="00242627" w:rsidP="00C032B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5C434E83" w14:textId="1D27CC30" w:rsidR="00242627" w:rsidRPr="006D4273" w:rsidRDefault="00242627" w:rsidP="00C032B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1AD103B0" w14:textId="3A915D31" w:rsidR="00291F71" w:rsidRPr="006D4273" w:rsidRDefault="00291F71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6D4273">
        <w:rPr>
          <w:rFonts w:ascii="Arial" w:eastAsia="Times New Roman" w:hAnsi="Arial" w:cs="Arial"/>
          <w:color w:val="000000" w:themeColor="text1"/>
          <w:lang w:eastAsia="cs-CZ"/>
        </w:rPr>
        <w:br w:type="page"/>
      </w:r>
    </w:p>
    <w:p w14:paraId="75B0FEAF" w14:textId="77777777" w:rsidR="00242627" w:rsidRPr="006D4273" w:rsidRDefault="00242627" w:rsidP="00C032B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56A86256" w14:textId="4779A82D" w:rsidR="00F07CA8" w:rsidRPr="006D4273" w:rsidRDefault="00E34378" w:rsidP="00C032B2">
      <w:pPr>
        <w:spacing w:after="0" w:line="240" w:lineRule="auto"/>
        <w:rPr>
          <w:rFonts w:ascii="Arial" w:hAnsi="Arial" w:cs="Arial"/>
          <w:color w:val="000000" w:themeColor="text1"/>
        </w:rPr>
      </w:pPr>
      <w:r w:rsidRPr="006D4273">
        <w:rPr>
          <w:noProof/>
          <w:color w:val="000000" w:themeColor="text1"/>
        </w:rPr>
        <w:drawing>
          <wp:inline distT="0" distB="0" distL="0" distR="0" wp14:anchorId="6FF19732" wp14:editId="22A24D3B">
            <wp:extent cx="5684520" cy="3672840"/>
            <wp:effectExtent l="0" t="0" r="0" b="3810"/>
            <wp:docPr id="2577759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C2CFB" w14:textId="76D67BB6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D54EFDA" w14:textId="5E82460D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6C641FB" w14:textId="3EDE0B2E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75FCB1C" w14:textId="60FFE47C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3ED57CA" w14:textId="534DCC0E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A9A0F99" w14:textId="33554A9B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A1BF6F8" w14:textId="4DDE800E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BE36B81" w14:textId="0EA02C93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1DACEDB" w14:textId="323E7E07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2759D8C" w14:textId="1529D6E2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1255979" w14:textId="10E6215F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79AE5A5" w14:textId="3C68CFC2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BF71B59" w14:textId="71E0DEF3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AD60444" w14:textId="5F6E856F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E01E045" w14:textId="190594F4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6301EF9" w14:textId="7F20F11F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DCF3B15" w14:textId="021A622F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935587A" w14:textId="1E900B07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703D9B2" w14:textId="09C34674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37279E1" w14:textId="79BA66E1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F09C424" w14:textId="34B68367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8DBD6AA" w14:textId="04C72635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71168B0" w14:textId="21EA12F0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BE5435A" w14:textId="15559616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F6B7AEC" w14:textId="29577AAA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C0997D0" w14:textId="3711C80D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F9756E6" w14:textId="77777777" w:rsidR="00E34378" w:rsidRPr="006D4273" w:rsidRDefault="00E343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052ED84" w14:textId="77777777" w:rsidR="00E34378" w:rsidRPr="006D4273" w:rsidRDefault="00E343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92684C2" w14:textId="77777777" w:rsidR="00E34378" w:rsidRPr="006D4273" w:rsidRDefault="00E343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0346B1F" w14:textId="35FE5A48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9DA43B6" w14:textId="456488DD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CE367EB" w14:textId="4C3B9839" w:rsidR="00F07CA8" w:rsidRPr="006D4273" w:rsidRDefault="00F07CA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54B8F49" w14:textId="55A14F69" w:rsidR="00095B78" w:rsidRPr="006D4273" w:rsidRDefault="00095B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ACFF653" w14:textId="67297D48" w:rsidR="00095B78" w:rsidRPr="006D4273" w:rsidRDefault="00095B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DB816A9" w14:textId="5A4A33A0" w:rsidR="00095B78" w:rsidRPr="006D4273" w:rsidRDefault="00095B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BAB5FFB" w14:textId="288E1EBD" w:rsidR="00095B78" w:rsidRPr="006D4273" w:rsidRDefault="00095B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F3E0A8E" w14:textId="3A27D7E2" w:rsidR="00095B78" w:rsidRPr="006D4273" w:rsidRDefault="00095B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591BAF7" w14:textId="57C01272" w:rsidR="00095B78" w:rsidRPr="006D4273" w:rsidRDefault="00D1561D" w:rsidP="00C032B2">
      <w:pPr>
        <w:spacing w:after="0" w:line="240" w:lineRule="auto"/>
        <w:rPr>
          <w:rFonts w:ascii="Arial" w:hAnsi="Arial" w:cs="Arial"/>
          <w:color w:val="000000" w:themeColor="text1"/>
        </w:rPr>
      </w:pPr>
      <w:r w:rsidRPr="006D4273">
        <w:rPr>
          <w:noProof/>
          <w:color w:val="000000" w:themeColor="text1"/>
        </w:rPr>
        <w:drawing>
          <wp:inline distT="0" distB="0" distL="0" distR="0" wp14:anchorId="04CA1AA6" wp14:editId="5E720895">
            <wp:extent cx="5753100" cy="4800600"/>
            <wp:effectExtent l="0" t="0" r="0" b="0"/>
            <wp:docPr id="180270154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9BC16" w14:textId="0811616D" w:rsidR="00095B78" w:rsidRPr="006D4273" w:rsidRDefault="00095B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DD34660" w14:textId="4D3F980E" w:rsidR="00095B78" w:rsidRPr="006D4273" w:rsidRDefault="00095B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BB9405B" w14:textId="2CE6B2C9" w:rsidR="00095B78" w:rsidRPr="006D4273" w:rsidRDefault="00095B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96586B0" w14:textId="36ECD439" w:rsidR="00095B78" w:rsidRPr="006D4273" w:rsidRDefault="00095B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69650B8" w14:textId="3FA37DA8" w:rsidR="00095B78" w:rsidRPr="006D4273" w:rsidRDefault="00095B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E187590" w14:textId="0B6305DC" w:rsidR="00095B78" w:rsidRPr="006D4273" w:rsidRDefault="00095B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0E475CD" w14:textId="0788321C" w:rsidR="00095B78" w:rsidRPr="006D4273" w:rsidRDefault="00095B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EF720BC" w14:textId="39AF877E" w:rsidR="00095B78" w:rsidRPr="006D4273" w:rsidRDefault="00095B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DEDB349" w14:textId="4303A813" w:rsidR="00095B78" w:rsidRPr="006D4273" w:rsidRDefault="00095B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E53AF59" w14:textId="6B7AF05A" w:rsidR="00095B78" w:rsidRPr="006D4273" w:rsidRDefault="00095B78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C8CB11A" w14:textId="1C73108F" w:rsidR="009837A5" w:rsidRPr="006D4273" w:rsidRDefault="009837A5" w:rsidP="00C032B2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9837A5" w:rsidRPr="006D4273" w:rsidSect="00437943">
      <w:footerReference w:type="default" r:id="rId11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51F0" w14:textId="77777777" w:rsidR="00437943" w:rsidRDefault="00437943" w:rsidP="00C34B9F">
      <w:pPr>
        <w:spacing w:after="0" w:line="240" w:lineRule="auto"/>
      </w:pPr>
      <w:r>
        <w:separator/>
      </w:r>
    </w:p>
  </w:endnote>
  <w:endnote w:type="continuationSeparator" w:id="0">
    <w:p w14:paraId="505042FE" w14:textId="77777777" w:rsidR="00437943" w:rsidRDefault="00437943" w:rsidP="00C3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248906"/>
      <w:docPartObj>
        <w:docPartGallery w:val="Page Numbers (Bottom of Page)"/>
        <w:docPartUnique/>
      </w:docPartObj>
    </w:sdtPr>
    <w:sdtEndPr/>
    <w:sdtContent>
      <w:p w14:paraId="10E2D15E" w14:textId="4FDAAD02" w:rsidR="00C34B9F" w:rsidRDefault="00C34B9F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F70BE9" wp14:editId="37EE316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0BCBE" w14:textId="77777777" w:rsidR="00C34B9F" w:rsidRDefault="00C34B9F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10BF7" w:rsidRPr="00F10BF7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F70BE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0D90BCBE" w14:textId="77777777" w:rsidR="00C34B9F" w:rsidRDefault="00C34B9F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10BF7" w:rsidRPr="00F10BF7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E5E8" w14:textId="77777777" w:rsidR="00437943" w:rsidRDefault="00437943" w:rsidP="00C34B9F">
      <w:pPr>
        <w:spacing w:after="0" w:line="240" w:lineRule="auto"/>
      </w:pPr>
      <w:r>
        <w:separator/>
      </w:r>
    </w:p>
  </w:footnote>
  <w:footnote w:type="continuationSeparator" w:id="0">
    <w:p w14:paraId="000D752C" w14:textId="77777777" w:rsidR="00437943" w:rsidRDefault="00437943" w:rsidP="00C34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4F4"/>
    <w:multiLevelType w:val="hybridMultilevel"/>
    <w:tmpl w:val="EB28D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306A"/>
    <w:multiLevelType w:val="hybridMultilevel"/>
    <w:tmpl w:val="280A757A"/>
    <w:lvl w:ilvl="0" w:tplc="A1524D7A">
      <w:start w:val="124"/>
      <w:numFmt w:val="bullet"/>
      <w:lvlText w:val="-"/>
      <w:lvlJc w:val="left"/>
      <w:pPr>
        <w:ind w:left="143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4B66293"/>
    <w:multiLevelType w:val="hybridMultilevel"/>
    <w:tmpl w:val="12280B06"/>
    <w:lvl w:ilvl="0" w:tplc="A8F08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2228A1"/>
    <w:multiLevelType w:val="hybridMultilevel"/>
    <w:tmpl w:val="D6FC2EF2"/>
    <w:lvl w:ilvl="0" w:tplc="CF081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463EE"/>
    <w:multiLevelType w:val="hybridMultilevel"/>
    <w:tmpl w:val="CE74C4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5E52"/>
    <w:multiLevelType w:val="multilevel"/>
    <w:tmpl w:val="245C5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 w15:restartNumberingAfterBreak="0">
    <w:nsid w:val="0E200102"/>
    <w:multiLevelType w:val="hybridMultilevel"/>
    <w:tmpl w:val="4FAAACB2"/>
    <w:lvl w:ilvl="0" w:tplc="1D8A926A">
      <w:numFmt w:val="bullet"/>
      <w:lvlText w:val="-"/>
      <w:lvlJc w:val="left"/>
      <w:pPr>
        <w:ind w:left="209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7" w15:restartNumberingAfterBreak="0">
    <w:nsid w:val="0E9E08B1"/>
    <w:multiLevelType w:val="hybridMultilevel"/>
    <w:tmpl w:val="95403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6129C"/>
    <w:multiLevelType w:val="hybridMultilevel"/>
    <w:tmpl w:val="ED2C4932"/>
    <w:lvl w:ilvl="0" w:tplc="5D7850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46BF0"/>
    <w:multiLevelType w:val="hybridMultilevel"/>
    <w:tmpl w:val="37ECB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5CB4930"/>
    <w:multiLevelType w:val="hybridMultilevel"/>
    <w:tmpl w:val="FD94AE0A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56604"/>
    <w:multiLevelType w:val="hybridMultilevel"/>
    <w:tmpl w:val="EFEA827E"/>
    <w:lvl w:ilvl="0" w:tplc="04047B7E">
      <w:start w:val="1"/>
      <w:numFmt w:val="lowerLetter"/>
      <w:lvlText w:val="%1)"/>
      <w:lvlJc w:val="left"/>
      <w:pPr>
        <w:ind w:left="2421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17E561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97B3804"/>
    <w:multiLevelType w:val="multilevel"/>
    <w:tmpl w:val="5418B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2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F67694"/>
    <w:multiLevelType w:val="hybridMultilevel"/>
    <w:tmpl w:val="431A97E8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BB81027"/>
    <w:multiLevelType w:val="hybridMultilevel"/>
    <w:tmpl w:val="C2DCFC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20663"/>
    <w:multiLevelType w:val="hybridMultilevel"/>
    <w:tmpl w:val="75D85F22"/>
    <w:lvl w:ilvl="0" w:tplc="662057F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593A"/>
    <w:multiLevelType w:val="hybridMultilevel"/>
    <w:tmpl w:val="873227B6"/>
    <w:lvl w:ilvl="0" w:tplc="A1524D7A">
      <w:start w:val="1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70264"/>
    <w:multiLevelType w:val="hybridMultilevel"/>
    <w:tmpl w:val="431A97E8"/>
    <w:lvl w:ilvl="0" w:tplc="04047B7E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EFD7D24"/>
    <w:multiLevelType w:val="hybridMultilevel"/>
    <w:tmpl w:val="3C088FA8"/>
    <w:lvl w:ilvl="0" w:tplc="A82E6946">
      <w:start w:val="2"/>
      <w:numFmt w:val="decimal"/>
      <w:isLgl/>
      <w:lvlText w:val="4.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745944"/>
    <w:multiLevelType w:val="hybridMultilevel"/>
    <w:tmpl w:val="2BDAC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17309D"/>
    <w:multiLevelType w:val="hybridMultilevel"/>
    <w:tmpl w:val="162E2C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C408B8"/>
    <w:multiLevelType w:val="hybridMultilevel"/>
    <w:tmpl w:val="BF9E84C0"/>
    <w:lvl w:ilvl="0" w:tplc="128286E6">
      <w:start w:val="2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B494D0D"/>
    <w:multiLevelType w:val="hybridMultilevel"/>
    <w:tmpl w:val="5192A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21C54"/>
    <w:multiLevelType w:val="hybridMultilevel"/>
    <w:tmpl w:val="EE6644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917E1C"/>
    <w:multiLevelType w:val="hybridMultilevel"/>
    <w:tmpl w:val="88EC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E41A5"/>
    <w:multiLevelType w:val="hybridMultilevel"/>
    <w:tmpl w:val="D5EA2A9C"/>
    <w:lvl w:ilvl="0" w:tplc="1EB689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C26CD"/>
    <w:multiLevelType w:val="multilevel"/>
    <w:tmpl w:val="A7BAF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9" w15:restartNumberingAfterBreak="0">
    <w:nsid w:val="4701282C"/>
    <w:multiLevelType w:val="hybridMultilevel"/>
    <w:tmpl w:val="C2060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0A3B"/>
    <w:multiLevelType w:val="hybridMultilevel"/>
    <w:tmpl w:val="515481C0"/>
    <w:lvl w:ilvl="0" w:tplc="40AA20C8">
      <w:start w:val="1"/>
      <w:numFmt w:val="lowerLetter"/>
      <w:lvlText w:val="%1)"/>
      <w:lvlJc w:val="left"/>
      <w:pPr>
        <w:ind w:left="1287" w:hanging="360"/>
      </w:pPr>
      <w:rPr>
        <w:rFonts w:ascii="Arial" w:eastAsiaTheme="majorEastAsia" w:hAnsi="Arial" w:cs="Arial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57208"/>
    <w:multiLevelType w:val="hybridMultilevel"/>
    <w:tmpl w:val="355207D2"/>
    <w:lvl w:ilvl="0" w:tplc="40AA20C8">
      <w:start w:val="1"/>
      <w:numFmt w:val="lowerLetter"/>
      <w:lvlText w:val="%1)"/>
      <w:lvlJc w:val="left"/>
      <w:pPr>
        <w:ind w:left="720" w:hanging="360"/>
      </w:pPr>
      <w:rPr>
        <w:rFonts w:ascii="Arial" w:eastAsiaTheme="majorEastAsia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6711E"/>
    <w:multiLevelType w:val="hybridMultilevel"/>
    <w:tmpl w:val="93DCF96E"/>
    <w:lvl w:ilvl="0" w:tplc="40AA20C8">
      <w:start w:val="1"/>
      <w:numFmt w:val="lowerLetter"/>
      <w:lvlText w:val="%1)"/>
      <w:lvlJc w:val="left"/>
      <w:pPr>
        <w:ind w:left="1287" w:hanging="360"/>
      </w:pPr>
      <w:rPr>
        <w:rFonts w:ascii="Arial" w:eastAsiaTheme="majorEastAsia" w:hAnsi="Arial" w:cs="Arial" w:hint="default"/>
        <w:b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B4B0574"/>
    <w:multiLevelType w:val="hybridMultilevel"/>
    <w:tmpl w:val="479A3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B6330"/>
    <w:multiLevelType w:val="multilevel"/>
    <w:tmpl w:val="54A25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2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97504B"/>
    <w:multiLevelType w:val="multilevel"/>
    <w:tmpl w:val="49326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683CC4"/>
    <w:multiLevelType w:val="hybridMultilevel"/>
    <w:tmpl w:val="E4AAE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2569C"/>
    <w:multiLevelType w:val="hybridMultilevel"/>
    <w:tmpl w:val="EAE015F2"/>
    <w:lvl w:ilvl="0" w:tplc="1AC8C332">
      <w:start w:val="1"/>
      <w:numFmt w:val="decimal"/>
      <w:lvlText w:val="1/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92B75"/>
    <w:multiLevelType w:val="hybridMultilevel"/>
    <w:tmpl w:val="B23E7B4A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176E3"/>
    <w:multiLevelType w:val="hybridMultilevel"/>
    <w:tmpl w:val="32821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E68D8"/>
    <w:multiLevelType w:val="multilevel"/>
    <w:tmpl w:val="34AE73E0"/>
    <w:lvl w:ilvl="0">
      <w:start w:val="1"/>
      <w:numFmt w:val="decimal"/>
      <w:lvlText w:val="%1."/>
      <w:lvlJc w:val="left"/>
      <w:pPr>
        <w:ind w:left="284" w:hanging="284"/>
      </w:pPr>
      <w:rPr>
        <w:rFonts w:ascii="Arial" w:eastAsia="Times New Roman" w:hAnsi="Arial" w:cs="Times New Roman"/>
        <w:color w:val="auto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42" w15:restartNumberingAfterBreak="0">
    <w:nsid w:val="7C83097D"/>
    <w:multiLevelType w:val="singleLevel"/>
    <w:tmpl w:val="46269126"/>
    <w:lvl w:ilvl="0">
      <w:start w:val="1"/>
      <w:numFmt w:val="lowerLetter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3" w15:restartNumberingAfterBreak="0">
    <w:nsid w:val="7F832332"/>
    <w:multiLevelType w:val="singleLevel"/>
    <w:tmpl w:val="D57ED3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 w16cid:durableId="1057162408">
    <w:abstractNumId w:val="32"/>
  </w:num>
  <w:num w:numId="2" w16cid:durableId="1599410535">
    <w:abstractNumId w:val="36"/>
  </w:num>
  <w:num w:numId="3" w16cid:durableId="380907314">
    <w:abstractNumId w:val="13"/>
  </w:num>
  <w:num w:numId="4" w16cid:durableId="2025088411">
    <w:abstractNumId w:val="43"/>
  </w:num>
  <w:num w:numId="5" w16cid:durableId="1806006451">
    <w:abstractNumId w:val="31"/>
  </w:num>
  <w:num w:numId="6" w16cid:durableId="549421028">
    <w:abstractNumId w:val="34"/>
  </w:num>
  <w:num w:numId="7" w16cid:durableId="611713769">
    <w:abstractNumId w:val="24"/>
  </w:num>
  <w:num w:numId="8" w16cid:durableId="1094937749">
    <w:abstractNumId w:val="3"/>
  </w:num>
  <w:num w:numId="9" w16cid:durableId="1049766497">
    <w:abstractNumId w:val="41"/>
  </w:num>
  <w:num w:numId="10" w16cid:durableId="679509264">
    <w:abstractNumId w:val="19"/>
  </w:num>
  <w:num w:numId="11" w16cid:durableId="581569509">
    <w:abstractNumId w:val="39"/>
  </w:num>
  <w:num w:numId="12" w16cid:durableId="1140221922">
    <w:abstractNumId w:val="18"/>
  </w:num>
  <w:num w:numId="13" w16cid:durableId="2118214755">
    <w:abstractNumId w:val="35"/>
  </w:num>
  <w:num w:numId="14" w16cid:durableId="1394431997">
    <w:abstractNumId w:val="11"/>
  </w:num>
  <w:num w:numId="15" w16cid:durableId="888105645">
    <w:abstractNumId w:val="30"/>
  </w:num>
  <w:num w:numId="16" w16cid:durableId="1628773289">
    <w:abstractNumId w:val="33"/>
  </w:num>
  <w:num w:numId="17" w16cid:durableId="806122504">
    <w:abstractNumId w:val="25"/>
  </w:num>
  <w:num w:numId="18" w16cid:durableId="2007632057">
    <w:abstractNumId w:val="16"/>
  </w:num>
  <w:num w:numId="19" w16cid:durableId="1334724751">
    <w:abstractNumId w:val="4"/>
  </w:num>
  <w:num w:numId="20" w16cid:durableId="2064325117">
    <w:abstractNumId w:val="1"/>
  </w:num>
  <w:num w:numId="21" w16cid:durableId="633868581">
    <w:abstractNumId w:val="14"/>
  </w:num>
  <w:num w:numId="22" w16cid:durableId="1712194369">
    <w:abstractNumId w:val="21"/>
  </w:num>
  <w:num w:numId="23" w16cid:durableId="340133736">
    <w:abstractNumId w:val="8"/>
  </w:num>
  <w:num w:numId="24" w16cid:durableId="1099325773">
    <w:abstractNumId w:val="10"/>
  </w:num>
  <w:num w:numId="25" w16cid:durableId="536702158">
    <w:abstractNumId w:val="5"/>
  </w:num>
  <w:num w:numId="26" w16cid:durableId="99418683">
    <w:abstractNumId w:val="28"/>
  </w:num>
  <w:num w:numId="27" w16cid:durableId="17003190">
    <w:abstractNumId w:val="29"/>
  </w:num>
  <w:num w:numId="28" w16cid:durableId="222909612">
    <w:abstractNumId w:val="7"/>
  </w:num>
  <w:num w:numId="29" w16cid:durableId="1951279476">
    <w:abstractNumId w:val="9"/>
  </w:num>
  <w:num w:numId="30" w16cid:durableId="567613966">
    <w:abstractNumId w:val="26"/>
  </w:num>
  <w:num w:numId="31" w16cid:durableId="1211303454">
    <w:abstractNumId w:val="6"/>
  </w:num>
  <w:num w:numId="32" w16cid:durableId="16155951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2565706">
    <w:abstractNumId w:val="20"/>
  </w:num>
  <w:num w:numId="34" w16cid:durableId="167865216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122191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2900025">
    <w:abstractNumId w:val="15"/>
  </w:num>
  <w:num w:numId="37" w16cid:durableId="1574311698">
    <w:abstractNumId w:val="2"/>
  </w:num>
  <w:num w:numId="38" w16cid:durableId="1926920372">
    <w:abstractNumId w:val="40"/>
  </w:num>
  <w:num w:numId="39" w16cid:durableId="1969386869">
    <w:abstractNumId w:val="23"/>
  </w:num>
  <w:num w:numId="40" w16cid:durableId="1770199830">
    <w:abstractNumId w:val="17"/>
  </w:num>
  <w:num w:numId="41" w16cid:durableId="1348171499">
    <w:abstractNumId w:val="12"/>
  </w:num>
  <w:num w:numId="42" w16cid:durableId="108937334">
    <w:abstractNumId w:val="42"/>
  </w:num>
  <w:num w:numId="43" w16cid:durableId="1415317042">
    <w:abstractNumId w:val="37"/>
  </w:num>
  <w:num w:numId="44" w16cid:durableId="124199564">
    <w:abstractNumId w:val="22"/>
  </w:num>
  <w:num w:numId="45" w16cid:durableId="377360757">
    <w:abstractNumId w:val="38"/>
  </w:num>
  <w:num w:numId="46" w16cid:durableId="112485405">
    <w:abstractNumId w:val="0"/>
  </w:num>
  <w:num w:numId="47" w16cid:durableId="6498698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DB"/>
    <w:rsid w:val="00005C32"/>
    <w:rsid w:val="00006DDD"/>
    <w:rsid w:val="000078A2"/>
    <w:rsid w:val="00010392"/>
    <w:rsid w:val="000115BD"/>
    <w:rsid w:val="00020202"/>
    <w:rsid w:val="000203AD"/>
    <w:rsid w:val="0002362F"/>
    <w:rsid w:val="00026831"/>
    <w:rsid w:val="00027F5A"/>
    <w:rsid w:val="00030DC5"/>
    <w:rsid w:val="000337F1"/>
    <w:rsid w:val="00033993"/>
    <w:rsid w:val="00033DA7"/>
    <w:rsid w:val="00047BF7"/>
    <w:rsid w:val="00053E35"/>
    <w:rsid w:val="00054309"/>
    <w:rsid w:val="000565B2"/>
    <w:rsid w:val="00056769"/>
    <w:rsid w:val="00056971"/>
    <w:rsid w:val="00056A1B"/>
    <w:rsid w:val="000644B1"/>
    <w:rsid w:val="00071281"/>
    <w:rsid w:val="000732DD"/>
    <w:rsid w:val="00076AA5"/>
    <w:rsid w:val="000831C4"/>
    <w:rsid w:val="00085488"/>
    <w:rsid w:val="00086196"/>
    <w:rsid w:val="000863D3"/>
    <w:rsid w:val="000906BF"/>
    <w:rsid w:val="000916EE"/>
    <w:rsid w:val="00091E67"/>
    <w:rsid w:val="00093A40"/>
    <w:rsid w:val="00093C39"/>
    <w:rsid w:val="00095B78"/>
    <w:rsid w:val="000A15DC"/>
    <w:rsid w:val="000A1CEA"/>
    <w:rsid w:val="000A1EE8"/>
    <w:rsid w:val="000A4FF2"/>
    <w:rsid w:val="000B1973"/>
    <w:rsid w:val="000B1B92"/>
    <w:rsid w:val="000B7B25"/>
    <w:rsid w:val="000C0530"/>
    <w:rsid w:val="000C0622"/>
    <w:rsid w:val="000C2591"/>
    <w:rsid w:val="000C2DF5"/>
    <w:rsid w:val="000C476A"/>
    <w:rsid w:val="000C4CFB"/>
    <w:rsid w:val="000C545B"/>
    <w:rsid w:val="000D03AE"/>
    <w:rsid w:val="000D2AE4"/>
    <w:rsid w:val="000D39E1"/>
    <w:rsid w:val="000D5525"/>
    <w:rsid w:val="000E305B"/>
    <w:rsid w:val="000E552C"/>
    <w:rsid w:val="000F3413"/>
    <w:rsid w:val="000F46E0"/>
    <w:rsid w:val="000F55B2"/>
    <w:rsid w:val="00101276"/>
    <w:rsid w:val="00103200"/>
    <w:rsid w:val="001049AE"/>
    <w:rsid w:val="00105266"/>
    <w:rsid w:val="00106A64"/>
    <w:rsid w:val="00116EFC"/>
    <w:rsid w:val="00116FAF"/>
    <w:rsid w:val="0012396F"/>
    <w:rsid w:val="0012547D"/>
    <w:rsid w:val="00130DF8"/>
    <w:rsid w:val="00142A6D"/>
    <w:rsid w:val="0014559F"/>
    <w:rsid w:val="0014793F"/>
    <w:rsid w:val="001536B2"/>
    <w:rsid w:val="00154332"/>
    <w:rsid w:val="0015680F"/>
    <w:rsid w:val="0015681D"/>
    <w:rsid w:val="00156C1D"/>
    <w:rsid w:val="0016301E"/>
    <w:rsid w:val="00167F0B"/>
    <w:rsid w:val="00174651"/>
    <w:rsid w:val="0017669D"/>
    <w:rsid w:val="001807A2"/>
    <w:rsid w:val="0018099E"/>
    <w:rsid w:val="00183A94"/>
    <w:rsid w:val="00186991"/>
    <w:rsid w:val="00191878"/>
    <w:rsid w:val="0019593B"/>
    <w:rsid w:val="001964B9"/>
    <w:rsid w:val="001A1520"/>
    <w:rsid w:val="001A471A"/>
    <w:rsid w:val="001A5AD9"/>
    <w:rsid w:val="001A7C8A"/>
    <w:rsid w:val="001A7F11"/>
    <w:rsid w:val="001B13D5"/>
    <w:rsid w:val="001B7D6F"/>
    <w:rsid w:val="001C0D88"/>
    <w:rsid w:val="001C1045"/>
    <w:rsid w:val="001C1322"/>
    <w:rsid w:val="001C4ABF"/>
    <w:rsid w:val="001C5A9A"/>
    <w:rsid w:val="001C67A3"/>
    <w:rsid w:val="001C786C"/>
    <w:rsid w:val="001C7E50"/>
    <w:rsid w:val="001D1104"/>
    <w:rsid w:val="001D269D"/>
    <w:rsid w:val="001D3B3D"/>
    <w:rsid w:val="001D3D7A"/>
    <w:rsid w:val="001D3EDC"/>
    <w:rsid w:val="001D713F"/>
    <w:rsid w:val="001D771D"/>
    <w:rsid w:val="001E3301"/>
    <w:rsid w:val="001F036C"/>
    <w:rsid w:val="001F1B14"/>
    <w:rsid w:val="001F2375"/>
    <w:rsid w:val="001F67D5"/>
    <w:rsid w:val="001F6937"/>
    <w:rsid w:val="001F78AF"/>
    <w:rsid w:val="00200437"/>
    <w:rsid w:val="002009E4"/>
    <w:rsid w:val="00202FF3"/>
    <w:rsid w:val="0020377E"/>
    <w:rsid w:val="00213F7D"/>
    <w:rsid w:val="0021557F"/>
    <w:rsid w:val="002176B8"/>
    <w:rsid w:val="002214B4"/>
    <w:rsid w:val="0022465E"/>
    <w:rsid w:val="00226FFE"/>
    <w:rsid w:val="00230035"/>
    <w:rsid w:val="002317F7"/>
    <w:rsid w:val="002331EB"/>
    <w:rsid w:val="00233DF2"/>
    <w:rsid w:val="00235CC8"/>
    <w:rsid w:val="00242627"/>
    <w:rsid w:val="002439F6"/>
    <w:rsid w:val="00243E08"/>
    <w:rsid w:val="0024563D"/>
    <w:rsid w:val="00245837"/>
    <w:rsid w:val="00245B8D"/>
    <w:rsid w:val="002465D9"/>
    <w:rsid w:val="00247296"/>
    <w:rsid w:val="00255052"/>
    <w:rsid w:val="00256500"/>
    <w:rsid w:val="002653B5"/>
    <w:rsid w:val="00265D3B"/>
    <w:rsid w:val="00267111"/>
    <w:rsid w:val="002724F1"/>
    <w:rsid w:val="002746DB"/>
    <w:rsid w:val="00277612"/>
    <w:rsid w:val="0028161D"/>
    <w:rsid w:val="00281E5F"/>
    <w:rsid w:val="002826BC"/>
    <w:rsid w:val="002919AE"/>
    <w:rsid w:val="00291F71"/>
    <w:rsid w:val="00293F84"/>
    <w:rsid w:val="00296DE6"/>
    <w:rsid w:val="002A06F3"/>
    <w:rsid w:val="002A18D4"/>
    <w:rsid w:val="002A4DA9"/>
    <w:rsid w:val="002A4E1C"/>
    <w:rsid w:val="002A5A77"/>
    <w:rsid w:val="002A5E08"/>
    <w:rsid w:val="002B06FE"/>
    <w:rsid w:val="002B7968"/>
    <w:rsid w:val="002C1E17"/>
    <w:rsid w:val="002C6970"/>
    <w:rsid w:val="002D21E2"/>
    <w:rsid w:val="002D28D0"/>
    <w:rsid w:val="002D3FFD"/>
    <w:rsid w:val="002D5637"/>
    <w:rsid w:val="002D7FD7"/>
    <w:rsid w:val="002E1A03"/>
    <w:rsid w:val="002F0FDA"/>
    <w:rsid w:val="002F6414"/>
    <w:rsid w:val="00306A97"/>
    <w:rsid w:val="00307EFD"/>
    <w:rsid w:val="003105B0"/>
    <w:rsid w:val="00310CCA"/>
    <w:rsid w:val="0031284A"/>
    <w:rsid w:val="003129AF"/>
    <w:rsid w:val="003136A0"/>
    <w:rsid w:val="003144EB"/>
    <w:rsid w:val="003232C4"/>
    <w:rsid w:val="00325940"/>
    <w:rsid w:val="00330FC3"/>
    <w:rsid w:val="00335BD8"/>
    <w:rsid w:val="00336838"/>
    <w:rsid w:val="00337A12"/>
    <w:rsid w:val="00337B71"/>
    <w:rsid w:val="00337D5B"/>
    <w:rsid w:val="00340EAF"/>
    <w:rsid w:val="00341AB6"/>
    <w:rsid w:val="00342682"/>
    <w:rsid w:val="00343BE9"/>
    <w:rsid w:val="0034445E"/>
    <w:rsid w:val="00356F17"/>
    <w:rsid w:val="00365A2F"/>
    <w:rsid w:val="00367790"/>
    <w:rsid w:val="003708E0"/>
    <w:rsid w:val="00370991"/>
    <w:rsid w:val="003733D0"/>
    <w:rsid w:val="00374CFE"/>
    <w:rsid w:val="00377155"/>
    <w:rsid w:val="00377A7F"/>
    <w:rsid w:val="0038041D"/>
    <w:rsid w:val="00381266"/>
    <w:rsid w:val="003848EF"/>
    <w:rsid w:val="00396645"/>
    <w:rsid w:val="003A336B"/>
    <w:rsid w:val="003A4D8E"/>
    <w:rsid w:val="003A6306"/>
    <w:rsid w:val="003B0708"/>
    <w:rsid w:val="003B1440"/>
    <w:rsid w:val="003B2D78"/>
    <w:rsid w:val="003B33D8"/>
    <w:rsid w:val="003B3F3E"/>
    <w:rsid w:val="003C32EE"/>
    <w:rsid w:val="003D12F2"/>
    <w:rsid w:val="003D501E"/>
    <w:rsid w:val="003E1894"/>
    <w:rsid w:val="003E198A"/>
    <w:rsid w:val="003E7DD3"/>
    <w:rsid w:val="003F5A42"/>
    <w:rsid w:val="0040054B"/>
    <w:rsid w:val="004076F7"/>
    <w:rsid w:val="004108D6"/>
    <w:rsid w:val="00412027"/>
    <w:rsid w:val="00413030"/>
    <w:rsid w:val="00414368"/>
    <w:rsid w:val="00416DEE"/>
    <w:rsid w:val="00426579"/>
    <w:rsid w:val="00430A22"/>
    <w:rsid w:val="004335BE"/>
    <w:rsid w:val="00435D37"/>
    <w:rsid w:val="00437943"/>
    <w:rsid w:val="004416BD"/>
    <w:rsid w:val="00441E51"/>
    <w:rsid w:val="00446B46"/>
    <w:rsid w:val="004514CE"/>
    <w:rsid w:val="00451BCA"/>
    <w:rsid w:val="004521C4"/>
    <w:rsid w:val="0045313F"/>
    <w:rsid w:val="0045360D"/>
    <w:rsid w:val="00456A37"/>
    <w:rsid w:val="00460572"/>
    <w:rsid w:val="00461748"/>
    <w:rsid w:val="00463E17"/>
    <w:rsid w:val="00467165"/>
    <w:rsid w:val="0047110D"/>
    <w:rsid w:val="004777C4"/>
    <w:rsid w:val="0048084A"/>
    <w:rsid w:val="00483C68"/>
    <w:rsid w:val="0048765B"/>
    <w:rsid w:val="00491DCA"/>
    <w:rsid w:val="0049682F"/>
    <w:rsid w:val="004A1E40"/>
    <w:rsid w:val="004A4976"/>
    <w:rsid w:val="004A59DE"/>
    <w:rsid w:val="004A72C2"/>
    <w:rsid w:val="004A78D1"/>
    <w:rsid w:val="004A7C55"/>
    <w:rsid w:val="004B0FB5"/>
    <w:rsid w:val="004B1A9F"/>
    <w:rsid w:val="004B2CEB"/>
    <w:rsid w:val="004B3CA8"/>
    <w:rsid w:val="004B4033"/>
    <w:rsid w:val="004B4366"/>
    <w:rsid w:val="004B6BA1"/>
    <w:rsid w:val="004B70CA"/>
    <w:rsid w:val="004B7192"/>
    <w:rsid w:val="004B74E9"/>
    <w:rsid w:val="004C0497"/>
    <w:rsid w:val="004C3E41"/>
    <w:rsid w:val="004D0D6E"/>
    <w:rsid w:val="004D197B"/>
    <w:rsid w:val="004D2189"/>
    <w:rsid w:val="004D2D7C"/>
    <w:rsid w:val="004D3688"/>
    <w:rsid w:val="004D5026"/>
    <w:rsid w:val="004D5456"/>
    <w:rsid w:val="004D779F"/>
    <w:rsid w:val="004E299F"/>
    <w:rsid w:val="004E2F64"/>
    <w:rsid w:val="004F0E6B"/>
    <w:rsid w:val="004F27C3"/>
    <w:rsid w:val="004F4688"/>
    <w:rsid w:val="004F76FD"/>
    <w:rsid w:val="00501D29"/>
    <w:rsid w:val="005047F9"/>
    <w:rsid w:val="00504B02"/>
    <w:rsid w:val="00514B95"/>
    <w:rsid w:val="00515247"/>
    <w:rsid w:val="00520A51"/>
    <w:rsid w:val="00520DE4"/>
    <w:rsid w:val="005212B4"/>
    <w:rsid w:val="0052441F"/>
    <w:rsid w:val="005246A3"/>
    <w:rsid w:val="00524F7E"/>
    <w:rsid w:val="00527CD0"/>
    <w:rsid w:val="00533723"/>
    <w:rsid w:val="005346E9"/>
    <w:rsid w:val="00537494"/>
    <w:rsid w:val="0054122C"/>
    <w:rsid w:val="00544DEC"/>
    <w:rsid w:val="00545115"/>
    <w:rsid w:val="00545B58"/>
    <w:rsid w:val="005510FA"/>
    <w:rsid w:val="00552610"/>
    <w:rsid w:val="005564F9"/>
    <w:rsid w:val="005626E2"/>
    <w:rsid w:val="00562BDC"/>
    <w:rsid w:val="0056504D"/>
    <w:rsid w:val="00565528"/>
    <w:rsid w:val="0057288B"/>
    <w:rsid w:val="0058004C"/>
    <w:rsid w:val="005816B8"/>
    <w:rsid w:val="00581819"/>
    <w:rsid w:val="00583BB8"/>
    <w:rsid w:val="00595C60"/>
    <w:rsid w:val="005A1A10"/>
    <w:rsid w:val="005A6012"/>
    <w:rsid w:val="005A7DF9"/>
    <w:rsid w:val="005B091E"/>
    <w:rsid w:val="005B1CA6"/>
    <w:rsid w:val="005B2DFA"/>
    <w:rsid w:val="005B52BB"/>
    <w:rsid w:val="005C0831"/>
    <w:rsid w:val="005C34DB"/>
    <w:rsid w:val="005C5512"/>
    <w:rsid w:val="005C6131"/>
    <w:rsid w:val="005C6F82"/>
    <w:rsid w:val="005D0E78"/>
    <w:rsid w:val="005D1360"/>
    <w:rsid w:val="005D22D9"/>
    <w:rsid w:val="005D7613"/>
    <w:rsid w:val="005E3ABF"/>
    <w:rsid w:val="005E7ED7"/>
    <w:rsid w:val="005F4781"/>
    <w:rsid w:val="005F6216"/>
    <w:rsid w:val="005F64C5"/>
    <w:rsid w:val="00602859"/>
    <w:rsid w:val="00602C59"/>
    <w:rsid w:val="00604449"/>
    <w:rsid w:val="0060511B"/>
    <w:rsid w:val="00605936"/>
    <w:rsid w:val="00605D6D"/>
    <w:rsid w:val="00606009"/>
    <w:rsid w:val="0060665E"/>
    <w:rsid w:val="006178F5"/>
    <w:rsid w:val="006214D6"/>
    <w:rsid w:val="006231C0"/>
    <w:rsid w:val="006234C6"/>
    <w:rsid w:val="00623ADA"/>
    <w:rsid w:val="0062425C"/>
    <w:rsid w:val="00624A23"/>
    <w:rsid w:val="006250D6"/>
    <w:rsid w:val="00625A0C"/>
    <w:rsid w:val="00627568"/>
    <w:rsid w:val="0063131D"/>
    <w:rsid w:val="00632B0E"/>
    <w:rsid w:val="006401C6"/>
    <w:rsid w:val="00641161"/>
    <w:rsid w:val="00641649"/>
    <w:rsid w:val="00642E40"/>
    <w:rsid w:val="00645B27"/>
    <w:rsid w:val="0064611D"/>
    <w:rsid w:val="00647395"/>
    <w:rsid w:val="00650224"/>
    <w:rsid w:val="006505B3"/>
    <w:rsid w:val="006536CC"/>
    <w:rsid w:val="00654CD7"/>
    <w:rsid w:val="00660F47"/>
    <w:rsid w:val="006646CE"/>
    <w:rsid w:val="00667DB3"/>
    <w:rsid w:val="00671C9B"/>
    <w:rsid w:val="00672916"/>
    <w:rsid w:val="006756EA"/>
    <w:rsid w:val="00681172"/>
    <w:rsid w:val="006817B6"/>
    <w:rsid w:val="00683B18"/>
    <w:rsid w:val="00691C0A"/>
    <w:rsid w:val="00694537"/>
    <w:rsid w:val="00694DE1"/>
    <w:rsid w:val="006973B7"/>
    <w:rsid w:val="006A3235"/>
    <w:rsid w:val="006A4A86"/>
    <w:rsid w:val="006B120A"/>
    <w:rsid w:val="006B1A44"/>
    <w:rsid w:val="006B2854"/>
    <w:rsid w:val="006B503E"/>
    <w:rsid w:val="006B6B04"/>
    <w:rsid w:val="006C0186"/>
    <w:rsid w:val="006C30F3"/>
    <w:rsid w:val="006C3422"/>
    <w:rsid w:val="006D4273"/>
    <w:rsid w:val="006E071A"/>
    <w:rsid w:val="006E21D3"/>
    <w:rsid w:val="006E4FFB"/>
    <w:rsid w:val="006E5D62"/>
    <w:rsid w:val="006E5FFC"/>
    <w:rsid w:val="006E6681"/>
    <w:rsid w:val="006E75BA"/>
    <w:rsid w:val="006F1C19"/>
    <w:rsid w:val="006F28D4"/>
    <w:rsid w:val="006F4F30"/>
    <w:rsid w:val="006F523D"/>
    <w:rsid w:val="006F6917"/>
    <w:rsid w:val="006F787A"/>
    <w:rsid w:val="00700F49"/>
    <w:rsid w:val="007036F3"/>
    <w:rsid w:val="00704A6D"/>
    <w:rsid w:val="0070657A"/>
    <w:rsid w:val="00707324"/>
    <w:rsid w:val="00713A0E"/>
    <w:rsid w:val="0071734E"/>
    <w:rsid w:val="00721B15"/>
    <w:rsid w:val="00724305"/>
    <w:rsid w:val="00726327"/>
    <w:rsid w:val="007270BC"/>
    <w:rsid w:val="0072763D"/>
    <w:rsid w:val="007315EC"/>
    <w:rsid w:val="00732CCB"/>
    <w:rsid w:val="00733532"/>
    <w:rsid w:val="0074244E"/>
    <w:rsid w:val="00744C17"/>
    <w:rsid w:val="007461E1"/>
    <w:rsid w:val="00750E6D"/>
    <w:rsid w:val="00753BA6"/>
    <w:rsid w:val="00762757"/>
    <w:rsid w:val="0076614A"/>
    <w:rsid w:val="007669A0"/>
    <w:rsid w:val="00770314"/>
    <w:rsid w:val="00770EE4"/>
    <w:rsid w:val="00771E1B"/>
    <w:rsid w:val="00773505"/>
    <w:rsid w:val="00777607"/>
    <w:rsid w:val="00777DB2"/>
    <w:rsid w:val="007847DB"/>
    <w:rsid w:val="00784FD6"/>
    <w:rsid w:val="0079274A"/>
    <w:rsid w:val="007930ED"/>
    <w:rsid w:val="007933FE"/>
    <w:rsid w:val="007A09CA"/>
    <w:rsid w:val="007C3BB5"/>
    <w:rsid w:val="007D1452"/>
    <w:rsid w:val="007D33D8"/>
    <w:rsid w:val="007D72B1"/>
    <w:rsid w:val="007D7E71"/>
    <w:rsid w:val="007E0449"/>
    <w:rsid w:val="007E05E2"/>
    <w:rsid w:val="007E4858"/>
    <w:rsid w:val="007E5F87"/>
    <w:rsid w:val="007E71AA"/>
    <w:rsid w:val="007F0370"/>
    <w:rsid w:val="00803B2D"/>
    <w:rsid w:val="00811397"/>
    <w:rsid w:val="0081276D"/>
    <w:rsid w:val="00813ED2"/>
    <w:rsid w:val="008169A2"/>
    <w:rsid w:val="0082098C"/>
    <w:rsid w:val="008237F6"/>
    <w:rsid w:val="00833318"/>
    <w:rsid w:val="00836675"/>
    <w:rsid w:val="00836FF5"/>
    <w:rsid w:val="00840996"/>
    <w:rsid w:val="0084642D"/>
    <w:rsid w:val="008468BE"/>
    <w:rsid w:val="008506FC"/>
    <w:rsid w:val="00852145"/>
    <w:rsid w:val="00852362"/>
    <w:rsid w:val="008538C7"/>
    <w:rsid w:val="00853CC7"/>
    <w:rsid w:val="00856DF4"/>
    <w:rsid w:val="008609DD"/>
    <w:rsid w:val="0086116D"/>
    <w:rsid w:val="00861B65"/>
    <w:rsid w:val="0086316E"/>
    <w:rsid w:val="00863FF8"/>
    <w:rsid w:val="00870FCC"/>
    <w:rsid w:val="0087154A"/>
    <w:rsid w:val="00872536"/>
    <w:rsid w:val="00873B71"/>
    <w:rsid w:val="00873D1C"/>
    <w:rsid w:val="008745C2"/>
    <w:rsid w:val="00875B93"/>
    <w:rsid w:val="00876F6C"/>
    <w:rsid w:val="008821CD"/>
    <w:rsid w:val="00885117"/>
    <w:rsid w:val="00885337"/>
    <w:rsid w:val="00891139"/>
    <w:rsid w:val="0089354E"/>
    <w:rsid w:val="008935DE"/>
    <w:rsid w:val="00897726"/>
    <w:rsid w:val="008A325D"/>
    <w:rsid w:val="008A536A"/>
    <w:rsid w:val="008A62F9"/>
    <w:rsid w:val="008A7B2B"/>
    <w:rsid w:val="008B2C2C"/>
    <w:rsid w:val="008B4CCC"/>
    <w:rsid w:val="008B4D64"/>
    <w:rsid w:val="008B6EF2"/>
    <w:rsid w:val="008B7B1E"/>
    <w:rsid w:val="008B7CE9"/>
    <w:rsid w:val="008C1DC0"/>
    <w:rsid w:val="008C4B43"/>
    <w:rsid w:val="008D0809"/>
    <w:rsid w:val="008D0BEB"/>
    <w:rsid w:val="008D1347"/>
    <w:rsid w:val="008D2281"/>
    <w:rsid w:val="008D586B"/>
    <w:rsid w:val="008D5879"/>
    <w:rsid w:val="008D7741"/>
    <w:rsid w:val="008E00EB"/>
    <w:rsid w:val="008E1BE1"/>
    <w:rsid w:val="008E2203"/>
    <w:rsid w:val="008E4C92"/>
    <w:rsid w:val="008E5C8D"/>
    <w:rsid w:val="008E6305"/>
    <w:rsid w:val="008F1723"/>
    <w:rsid w:val="008F4159"/>
    <w:rsid w:val="008F5891"/>
    <w:rsid w:val="00903D7B"/>
    <w:rsid w:val="00905C38"/>
    <w:rsid w:val="00910ED5"/>
    <w:rsid w:val="00912530"/>
    <w:rsid w:val="009157DC"/>
    <w:rsid w:val="00915F53"/>
    <w:rsid w:val="00916D2C"/>
    <w:rsid w:val="00921120"/>
    <w:rsid w:val="009277E1"/>
    <w:rsid w:val="00927DEB"/>
    <w:rsid w:val="009331F8"/>
    <w:rsid w:val="0093356C"/>
    <w:rsid w:val="00937E59"/>
    <w:rsid w:val="00943AD3"/>
    <w:rsid w:val="009443AB"/>
    <w:rsid w:val="009469C3"/>
    <w:rsid w:val="00947678"/>
    <w:rsid w:val="009562B3"/>
    <w:rsid w:val="009576C1"/>
    <w:rsid w:val="0096010B"/>
    <w:rsid w:val="00964010"/>
    <w:rsid w:val="00971C81"/>
    <w:rsid w:val="009837A5"/>
    <w:rsid w:val="00987E27"/>
    <w:rsid w:val="00993192"/>
    <w:rsid w:val="00994138"/>
    <w:rsid w:val="00995415"/>
    <w:rsid w:val="00996AA4"/>
    <w:rsid w:val="009A3B8E"/>
    <w:rsid w:val="009B131D"/>
    <w:rsid w:val="009B2067"/>
    <w:rsid w:val="009B2BD7"/>
    <w:rsid w:val="009B35E6"/>
    <w:rsid w:val="009B7A8D"/>
    <w:rsid w:val="009C1E7B"/>
    <w:rsid w:val="009D435F"/>
    <w:rsid w:val="009E0F7F"/>
    <w:rsid w:val="009E780A"/>
    <w:rsid w:val="009E7AEF"/>
    <w:rsid w:val="009F2A66"/>
    <w:rsid w:val="009F2CC0"/>
    <w:rsid w:val="00A10E20"/>
    <w:rsid w:val="00A14417"/>
    <w:rsid w:val="00A2212F"/>
    <w:rsid w:val="00A22659"/>
    <w:rsid w:val="00A22D33"/>
    <w:rsid w:val="00A22FDC"/>
    <w:rsid w:val="00A2462C"/>
    <w:rsid w:val="00A27D68"/>
    <w:rsid w:val="00A36819"/>
    <w:rsid w:val="00A4083B"/>
    <w:rsid w:val="00A41152"/>
    <w:rsid w:val="00A41526"/>
    <w:rsid w:val="00A41C6B"/>
    <w:rsid w:val="00A4253B"/>
    <w:rsid w:val="00A43F41"/>
    <w:rsid w:val="00A44321"/>
    <w:rsid w:val="00A45E22"/>
    <w:rsid w:val="00A54159"/>
    <w:rsid w:val="00A608B0"/>
    <w:rsid w:val="00A616FC"/>
    <w:rsid w:val="00A63F92"/>
    <w:rsid w:val="00A67F1E"/>
    <w:rsid w:val="00A717DF"/>
    <w:rsid w:val="00A724E9"/>
    <w:rsid w:val="00A7529A"/>
    <w:rsid w:val="00A77C30"/>
    <w:rsid w:val="00A869C8"/>
    <w:rsid w:val="00A90F3E"/>
    <w:rsid w:val="00A922BB"/>
    <w:rsid w:val="00A930E7"/>
    <w:rsid w:val="00A93606"/>
    <w:rsid w:val="00A93AE4"/>
    <w:rsid w:val="00A94938"/>
    <w:rsid w:val="00A97509"/>
    <w:rsid w:val="00AA13A7"/>
    <w:rsid w:val="00AA36AF"/>
    <w:rsid w:val="00AA6D7E"/>
    <w:rsid w:val="00AB49A5"/>
    <w:rsid w:val="00AB4BC7"/>
    <w:rsid w:val="00AB5C11"/>
    <w:rsid w:val="00AB601A"/>
    <w:rsid w:val="00AB6F4B"/>
    <w:rsid w:val="00AB71EF"/>
    <w:rsid w:val="00AB7D20"/>
    <w:rsid w:val="00AC1BAA"/>
    <w:rsid w:val="00AC222C"/>
    <w:rsid w:val="00AC2C26"/>
    <w:rsid w:val="00AC30FF"/>
    <w:rsid w:val="00AC3687"/>
    <w:rsid w:val="00AC6DD7"/>
    <w:rsid w:val="00AD2F87"/>
    <w:rsid w:val="00AD77B6"/>
    <w:rsid w:val="00AD77F9"/>
    <w:rsid w:val="00AE3F29"/>
    <w:rsid w:val="00AE5087"/>
    <w:rsid w:val="00AF2441"/>
    <w:rsid w:val="00AF414C"/>
    <w:rsid w:val="00AF437D"/>
    <w:rsid w:val="00B03EB4"/>
    <w:rsid w:val="00B0426A"/>
    <w:rsid w:val="00B0473C"/>
    <w:rsid w:val="00B10A00"/>
    <w:rsid w:val="00B12703"/>
    <w:rsid w:val="00B16555"/>
    <w:rsid w:val="00B22DA4"/>
    <w:rsid w:val="00B244FD"/>
    <w:rsid w:val="00B24F14"/>
    <w:rsid w:val="00B31078"/>
    <w:rsid w:val="00B32F90"/>
    <w:rsid w:val="00B3387B"/>
    <w:rsid w:val="00B33D9A"/>
    <w:rsid w:val="00B34EFE"/>
    <w:rsid w:val="00B36EE8"/>
    <w:rsid w:val="00B420FD"/>
    <w:rsid w:val="00B47C5B"/>
    <w:rsid w:val="00B5144C"/>
    <w:rsid w:val="00B52589"/>
    <w:rsid w:val="00B55602"/>
    <w:rsid w:val="00B57930"/>
    <w:rsid w:val="00B625C8"/>
    <w:rsid w:val="00B70AF1"/>
    <w:rsid w:val="00B7429B"/>
    <w:rsid w:val="00B767D7"/>
    <w:rsid w:val="00B812E6"/>
    <w:rsid w:val="00B8704F"/>
    <w:rsid w:val="00B94F8F"/>
    <w:rsid w:val="00B94F95"/>
    <w:rsid w:val="00BA5A83"/>
    <w:rsid w:val="00BA6D4F"/>
    <w:rsid w:val="00BA7A73"/>
    <w:rsid w:val="00BA7F6C"/>
    <w:rsid w:val="00BC00FE"/>
    <w:rsid w:val="00BD0131"/>
    <w:rsid w:val="00BD1B06"/>
    <w:rsid w:val="00BD2EBB"/>
    <w:rsid w:val="00BD3969"/>
    <w:rsid w:val="00BD57B3"/>
    <w:rsid w:val="00BD762B"/>
    <w:rsid w:val="00BE0C79"/>
    <w:rsid w:val="00BE0EFE"/>
    <w:rsid w:val="00BE1C5A"/>
    <w:rsid w:val="00BE6675"/>
    <w:rsid w:val="00BF6E3C"/>
    <w:rsid w:val="00C007DC"/>
    <w:rsid w:val="00C01253"/>
    <w:rsid w:val="00C02D10"/>
    <w:rsid w:val="00C032B2"/>
    <w:rsid w:val="00C03649"/>
    <w:rsid w:val="00C04987"/>
    <w:rsid w:val="00C05714"/>
    <w:rsid w:val="00C07419"/>
    <w:rsid w:val="00C1202A"/>
    <w:rsid w:val="00C1535B"/>
    <w:rsid w:val="00C271F7"/>
    <w:rsid w:val="00C33487"/>
    <w:rsid w:val="00C33E77"/>
    <w:rsid w:val="00C34B9F"/>
    <w:rsid w:val="00C409D5"/>
    <w:rsid w:val="00C411FA"/>
    <w:rsid w:val="00C459BE"/>
    <w:rsid w:val="00C50223"/>
    <w:rsid w:val="00C545DE"/>
    <w:rsid w:val="00C548F9"/>
    <w:rsid w:val="00C576EB"/>
    <w:rsid w:val="00C6007A"/>
    <w:rsid w:val="00C61274"/>
    <w:rsid w:val="00C62DEE"/>
    <w:rsid w:val="00C634A4"/>
    <w:rsid w:val="00C64D46"/>
    <w:rsid w:val="00C72339"/>
    <w:rsid w:val="00C739F4"/>
    <w:rsid w:val="00C75A54"/>
    <w:rsid w:val="00C77457"/>
    <w:rsid w:val="00C77AD0"/>
    <w:rsid w:val="00C80F7B"/>
    <w:rsid w:val="00C81009"/>
    <w:rsid w:val="00C83974"/>
    <w:rsid w:val="00C83C62"/>
    <w:rsid w:val="00C91234"/>
    <w:rsid w:val="00C972A7"/>
    <w:rsid w:val="00C97E8A"/>
    <w:rsid w:val="00CA2D93"/>
    <w:rsid w:val="00CA3256"/>
    <w:rsid w:val="00CA357C"/>
    <w:rsid w:val="00CA4E13"/>
    <w:rsid w:val="00CB0F57"/>
    <w:rsid w:val="00CB16E3"/>
    <w:rsid w:val="00CB2FB7"/>
    <w:rsid w:val="00CB47FA"/>
    <w:rsid w:val="00CB5CE2"/>
    <w:rsid w:val="00CB6EB3"/>
    <w:rsid w:val="00CC0037"/>
    <w:rsid w:val="00CC02D2"/>
    <w:rsid w:val="00CC17A2"/>
    <w:rsid w:val="00CC19F1"/>
    <w:rsid w:val="00CC40C4"/>
    <w:rsid w:val="00CC627F"/>
    <w:rsid w:val="00CC7039"/>
    <w:rsid w:val="00CD01EC"/>
    <w:rsid w:val="00CD041E"/>
    <w:rsid w:val="00CD2177"/>
    <w:rsid w:val="00CD2275"/>
    <w:rsid w:val="00CD3664"/>
    <w:rsid w:val="00CD57A0"/>
    <w:rsid w:val="00CE045C"/>
    <w:rsid w:val="00CE15BF"/>
    <w:rsid w:val="00CE6EB7"/>
    <w:rsid w:val="00CF1CE5"/>
    <w:rsid w:val="00CF264A"/>
    <w:rsid w:val="00CF45CB"/>
    <w:rsid w:val="00CF4AB9"/>
    <w:rsid w:val="00CF5261"/>
    <w:rsid w:val="00CF67E4"/>
    <w:rsid w:val="00D00386"/>
    <w:rsid w:val="00D005E0"/>
    <w:rsid w:val="00D0089B"/>
    <w:rsid w:val="00D00997"/>
    <w:rsid w:val="00D01EEB"/>
    <w:rsid w:val="00D020A3"/>
    <w:rsid w:val="00D052DA"/>
    <w:rsid w:val="00D07292"/>
    <w:rsid w:val="00D10926"/>
    <w:rsid w:val="00D10D4E"/>
    <w:rsid w:val="00D11468"/>
    <w:rsid w:val="00D11B91"/>
    <w:rsid w:val="00D13114"/>
    <w:rsid w:val="00D1425A"/>
    <w:rsid w:val="00D1561D"/>
    <w:rsid w:val="00D21558"/>
    <w:rsid w:val="00D21824"/>
    <w:rsid w:val="00D23D58"/>
    <w:rsid w:val="00D269AE"/>
    <w:rsid w:val="00D271A6"/>
    <w:rsid w:val="00D3207B"/>
    <w:rsid w:val="00D32677"/>
    <w:rsid w:val="00D32C0A"/>
    <w:rsid w:val="00D358AE"/>
    <w:rsid w:val="00D41271"/>
    <w:rsid w:val="00D429AC"/>
    <w:rsid w:val="00D43D12"/>
    <w:rsid w:val="00D519EE"/>
    <w:rsid w:val="00D532DB"/>
    <w:rsid w:val="00D534A2"/>
    <w:rsid w:val="00D53A2C"/>
    <w:rsid w:val="00D56757"/>
    <w:rsid w:val="00D57B9E"/>
    <w:rsid w:val="00D62609"/>
    <w:rsid w:val="00D629CA"/>
    <w:rsid w:val="00D7625F"/>
    <w:rsid w:val="00D800E1"/>
    <w:rsid w:val="00D80E7A"/>
    <w:rsid w:val="00D8197B"/>
    <w:rsid w:val="00D81E30"/>
    <w:rsid w:val="00D84D11"/>
    <w:rsid w:val="00D92781"/>
    <w:rsid w:val="00D940C7"/>
    <w:rsid w:val="00D96CB0"/>
    <w:rsid w:val="00DA0230"/>
    <w:rsid w:val="00DA5B63"/>
    <w:rsid w:val="00DA7AEF"/>
    <w:rsid w:val="00DA7DCC"/>
    <w:rsid w:val="00DB27BD"/>
    <w:rsid w:val="00DB2AC7"/>
    <w:rsid w:val="00DB4692"/>
    <w:rsid w:val="00DC0F44"/>
    <w:rsid w:val="00DC1766"/>
    <w:rsid w:val="00DC59E9"/>
    <w:rsid w:val="00DC6416"/>
    <w:rsid w:val="00DD20CC"/>
    <w:rsid w:val="00DD5170"/>
    <w:rsid w:val="00DD6295"/>
    <w:rsid w:val="00DD6836"/>
    <w:rsid w:val="00DD694F"/>
    <w:rsid w:val="00DD7E7B"/>
    <w:rsid w:val="00DE27B0"/>
    <w:rsid w:val="00DE2DB0"/>
    <w:rsid w:val="00DE2F19"/>
    <w:rsid w:val="00DE4A75"/>
    <w:rsid w:val="00DE60B4"/>
    <w:rsid w:val="00DF346E"/>
    <w:rsid w:val="00E005B7"/>
    <w:rsid w:val="00E023AE"/>
    <w:rsid w:val="00E0364F"/>
    <w:rsid w:val="00E03EB2"/>
    <w:rsid w:val="00E05A2C"/>
    <w:rsid w:val="00E1343F"/>
    <w:rsid w:val="00E164BB"/>
    <w:rsid w:val="00E2010B"/>
    <w:rsid w:val="00E241B2"/>
    <w:rsid w:val="00E248DE"/>
    <w:rsid w:val="00E31636"/>
    <w:rsid w:val="00E33E3D"/>
    <w:rsid w:val="00E34378"/>
    <w:rsid w:val="00E36B0D"/>
    <w:rsid w:val="00E37242"/>
    <w:rsid w:val="00E45152"/>
    <w:rsid w:val="00E4639D"/>
    <w:rsid w:val="00E50922"/>
    <w:rsid w:val="00E51603"/>
    <w:rsid w:val="00E53A57"/>
    <w:rsid w:val="00E56C5C"/>
    <w:rsid w:val="00E5720E"/>
    <w:rsid w:val="00E60A89"/>
    <w:rsid w:val="00E60EE8"/>
    <w:rsid w:val="00E73C24"/>
    <w:rsid w:val="00E74227"/>
    <w:rsid w:val="00E761AC"/>
    <w:rsid w:val="00E77FAE"/>
    <w:rsid w:val="00E80594"/>
    <w:rsid w:val="00E80AEF"/>
    <w:rsid w:val="00E811AD"/>
    <w:rsid w:val="00E82805"/>
    <w:rsid w:val="00E82DE5"/>
    <w:rsid w:val="00E83D63"/>
    <w:rsid w:val="00E841CE"/>
    <w:rsid w:val="00E841CF"/>
    <w:rsid w:val="00E84246"/>
    <w:rsid w:val="00E9715F"/>
    <w:rsid w:val="00E97F76"/>
    <w:rsid w:val="00EA5D17"/>
    <w:rsid w:val="00EB2181"/>
    <w:rsid w:val="00EB3BB3"/>
    <w:rsid w:val="00EC32EC"/>
    <w:rsid w:val="00EC3B9B"/>
    <w:rsid w:val="00EC3BB5"/>
    <w:rsid w:val="00EC424A"/>
    <w:rsid w:val="00EC46A2"/>
    <w:rsid w:val="00EC4AFE"/>
    <w:rsid w:val="00EC7C6E"/>
    <w:rsid w:val="00ED13A6"/>
    <w:rsid w:val="00ED224D"/>
    <w:rsid w:val="00ED2FBF"/>
    <w:rsid w:val="00ED32EC"/>
    <w:rsid w:val="00ED348B"/>
    <w:rsid w:val="00ED546B"/>
    <w:rsid w:val="00ED6314"/>
    <w:rsid w:val="00ED7F39"/>
    <w:rsid w:val="00EE5A49"/>
    <w:rsid w:val="00EE6BBB"/>
    <w:rsid w:val="00EE6E1A"/>
    <w:rsid w:val="00EF0353"/>
    <w:rsid w:val="00EF2383"/>
    <w:rsid w:val="00EF764A"/>
    <w:rsid w:val="00F00B02"/>
    <w:rsid w:val="00F06C86"/>
    <w:rsid w:val="00F07022"/>
    <w:rsid w:val="00F0726A"/>
    <w:rsid w:val="00F072CA"/>
    <w:rsid w:val="00F07CA8"/>
    <w:rsid w:val="00F10BF7"/>
    <w:rsid w:val="00F1126B"/>
    <w:rsid w:val="00F11B2B"/>
    <w:rsid w:val="00F12506"/>
    <w:rsid w:val="00F17985"/>
    <w:rsid w:val="00F20434"/>
    <w:rsid w:val="00F21351"/>
    <w:rsid w:val="00F30726"/>
    <w:rsid w:val="00F31900"/>
    <w:rsid w:val="00F3297E"/>
    <w:rsid w:val="00F32EDF"/>
    <w:rsid w:val="00F35002"/>
    <w:rsid w:val="00F37983"/>
    <w:rsid w:val="00F37B47"/>
    <w:rsid w:val="00F42D66"/>
    <w:rsid w:val="00F50361"/>
    <w:rsid w:val="00F50536"/>
    <w:rsid w:val="00F51736"/>
    <w:rsid w:val="00F542E0"/>
    <w:rsid w:val="00F613A6"/>
    <w:rsid w:val="00F64F49"/>
    <w:rsid w:val="00F65F25"/>
    <w:rsid w:val="00F67B3E"/>
    <w:rsid w:val="00F71D59"/>
    <w:rsid w:val="00F71F46"/>
    <w:rsid w:val="00F73604"/>
    <w:rsid w:val="00F83A7D"/>
    <w:rsid w:val="00F8582C"/>
    <w:rsid w:val="00F85A84"/>
    <w:rsid w:val="00F92546"/>
    <w:rsid w:val="00F94549"/>
    <w:rsid w:val="00F9781A"/>
    <w:rsid w:val="00FA4822"/>
    <w:rsid w:val="00FA547D"/>
    <w:rsid w:val="00FA6947"/>
    <w:rsid w:val="00FA6A2C"/>
    <w:rsid w:val="00FA759F"/>
    <w:rsid w:val="00FB03E8"/>
    <w:rsid w:val="00FB5902"/>
    <w:rsid w:val="00FB683F"/>
    <w:rsid w:val="00FB70E1"/>
    <w:rsid w:val="00FB7C2B"/>
    <w:rsid w:val="00FC56CD"/>
    <w:rsid w:val="00FC6DC2"/>
    <w:rsid w:val="00FD3FFD"/>
    <w:rsid w:val="00FD49C1"/>
    <w:rsid w:val="00FE1B69"/>
    <w:rsid w:val="00FE3E46"/>
    <w:rsid w:val="00FE4D4C"/>
    <w:rsid w:val="00FE6152"/>
    <w:rsid w:val="00FE7083"/>
    <w:rsid w:val="00FF1E75"/>
    <w:rsid w:val="00FF2F76"/>
    <w:rsid w:val="00FF3D40"/>
    <w:rsid w:val="00FF41D9"/>
    <w:rsid w:val="00FF4F2F"/>
    <w:rsid w:val="00FF5518"/>
    <w:rsid w:val="00FF5D09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E76CD"/>
  <w15:docId w15:val="{85DB9E44-1A65-421D-BD8B-A68A7519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3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32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7F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7F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7F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53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532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532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2D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B503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7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E60B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A67F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7F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7F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Zdraznn">
    <w:name w:val="Emphasis"/>
    <w:basedOn w:val="Standardnpsmoodstavce"/>
    <w:uiPriority w:val="20"/>
    <w:qFormat/>
    <w:rsid w:val="00733532"/>
    <w:rPr>
      <w:i/>
      <w:iCs/>
    </w:rPr>
  </w:style>
  <w:style w:type="character" w:styleId="Siln">
    <w:name w:val="Strong"/>
    <w:basedOn w:val="Standardnpsmoodstavce"/>
    <w:uiPriority w:val="22"/>
    <w:qFormat/>
    <w:rsid w:val="00733532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16301E"/>
  </w:style>
  <w:style w:type="paragraph" w:styleId="Zpat">
    <w:name w:val="footer"/>
    <w:basedOn w:val="Normln"/>
    <w:link w:val="ZpatChar"/>
    <w:uiPriority w:val="99"/>
    <w:rsid w:val="00CC70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C70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C7039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70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nz1rove">
    <w:name w:val="inz 1.úroveň"/>
    <w:basedOn w:val="Zpat"/>
    <w:uiPriority w:val="99"/>
    <w:rsid w:val="00CC7039"/>
    <w:pPr>
      <w:numPr>
        <w:numId w:val="24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uiPriority w:val="99"/>
    <w:rsid w:val="00CC7039"/>
    <w:pPr>
      <w:numPr>
        <w:ilvl w:val="2"/>
        <w:numId w:val="24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B1A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1A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1A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A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A4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B1A44"/>
    <w:pPr>
      <w:spacing w:after="0" w:line="240" w:lineRule="auto"/>
    </w:pPr>
  </w:style>
  <w:style w:type="character" w:styleId="Hypertextovodkaz">
    <w:name w:val="Hyperlink"/>
    <w:uiPriority w:val="99"/>
    <w:unhideWhenUsed/>
    <w:rsid w:val="001C786C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16E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3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zeno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69D3-6EC5-4313-8FFF-74821C36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1334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Brusnická</dc:creator>
  <cp:lastModifiedBy>Všetečková Tereza</cp:lastModifiedBy>
  <cp:revision>2</cp:revision>
  <cp:lastPrinted>2021-12-14T07:29:00Z</cp:lastPrinted>
  <dcterms:created xsi:type="dcterms:W3CDTF">2024-05-23T09:31:00Z</dcterms:created>
  <dcterms:modified xsi:type="dcterms:W3CDTF">2024-05-23T09:31:00Z</dcterms:modified>
</cp:coreProperties>
</file>