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175FBD65" w:rsidR="006615F7" w:rsidRPr="00D9780F" w:rsidRDefault="006615F7" w:rsidP="007D4C36">
      <w:pPr>
        <w:keepLines/>
        <w:spacing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p>
    <w:p w14:paraId="1F41173B" w14:textId="6E56842C" w:rsidR="006615F7" w:rsidRPr="00D20846" w:rsidRDefault="006615F7" w:rsidP="00FF1B52">
      <w:pPr>
        <w:keepLines/>
        <w:spacing w:after="120" w:line="288" w:lineRule="auto"/>
        <w:jc w:val="center"/>
        <w:outlineLvl w:val="8"/>
        <w:rPr>
          <w:rFonts w:ascii="Arial" w:eastAsia="Times New Roman" w:hAnsi="Arial" w:cs="Arial"/>
          <w:bCs/>
          <w:i/>
          <w:iCs/>
          <w:color w:val="404040"/>
          <w:lang w:val="x-none" w:eastAsia="x-none"/>
        </w:rPr>
      </w:pPr>
      <w:r w:rsidRPr="00D20846">
        <w:rPr>
          <w:rFonts w:ascii="Arial" w:eastAsia="Times New Roman" w:hAnsi="Arial" w:cs="Arial"/>
          <w:bCs/>
          <w:i/>
          <w:iCs/>
          <w:color w:val="404040"/>
          <w:lang w:val="x-none" w:eastAsia="x-none"/>
        </w:rPr>
        <w:t>(dále jen „smlouva“</w:t>
      </w:r>
      <w:r w:rsidR="008E089A" w:rsidRPr="00D20846">
        <w:rPr>
          <w:rFonts w:ascii="Arial" w:eastAsia="Times New Roman" w:hAnsi="Arial" w:cs="Arial"/>
          <w:bCs/>
          <w:i/>
          <w:iCs/>
          <w:color w:val="404040"/>
          <w:lang w:eastAsia="x-none"/>
        </w:rPr>
        <w:t xml:space="preserve"> nebo „</w:t>
      </w:r>
      <w:proofErr w:type="spellStart"/>
      <w:r w:rsidR="008E089A" w:rsidRPr="00D20846">
        <w:rPr>
          <w:rFonts w:ascii="Arial" w:eastAsia="Times New Roman" w:hAnsi="Arial" w:cs="Arial"/>
          <w:bCs/>
          <w:i/>
          <w:iCs/>
          <w:color w:val="404040"/>
          <w:lang w:eastAsia="x-none"/>
        </w:rPr>
        <w:t>SoD</w:t>
      </w:r>
      <w:proofErr w:type="spellEnd"/>
      <w:r w:rsidR="008E089A" w:rsidRPr="00D20846">
        <w:rPr>
          <w:rFonts w:ascii="Arial" w:eastAsia="Times New Roman" w:hAnsi="Arial" w:cs="Arial"/>
          <w:bCs/>
          <w:i/>
          <w:iCs/>
          <w:color w:val="404040"/>
          <w:lang w:eastAsia="x-none"/>
        </w:rPr>
        <w:t>“</w:t>
      </w:r>
      <w:r w:rsidRPr="00D20846">
        <w:rPr>
          <w:rFonts w:ascii="Arial" w:eastAsia="Times New Roman" w:hAnsi="Arial" w:cs="Arial"/>
          <w:bCs/>
          <w:i/>
          <w:iCs/>
          <w:color w:val="404040"/>
          <w:lang w:val="x-none" w:eastAsia="x-none"/>
        </w:rPr>
        <w:t>)</w:t>
      </w:r>
    </w:p>
    <w:p w14:paraId="0DAD80E1" w14:textId="3D4B8150" w:rsidR="006615F7" w:rsidRPr="00D9780F" w:rsidRDefault="00D20846" w:rsidP="00D20846">
      <w:pPr>
        <w:spacing w:after="0" w:line="288" w:lineRule="auto"/>
        <w:jc w:val="center"/>
        <w:rPr>
          <w:rFonts w:ascii="Arial" w:eastAsia="Times New Roman" w:hAnsi="Arial" w:cs="Arial"/>
          <w:lang w:eastAsia="cs-CZ"/>
        </w:rPr>
      </w:pPr>
      <w:r>
        <w:rPr>
          <w:rFonts w:ascii="Arial" w:eastAsia="Times New Roman" w:hAnsi="Arial" w:cs="Arial"/>
          <w:bCs/>
          <w:lang w:eastAsia="cs-CZ"/>
        </w:rPr>
        <w:t>u</w:t>
      </w:r>
      <w:r w:rsidR="006615F7" w:rsidRPr="00D20846">
        <w:rPr>
          <w:rFonts w:ascii="Arial" w:eastAsia="Times New Roman" w:hAnsi="Arial" w:cs="Arial"/>
          <w:bCs/>
          <w:lang w:eastAsia="cs-CZ"/>
        </w:rPr>
        <w:t>zavřená</w:t>
      </w:r>
      <w:r w:rsidR="00EF0688">
        <w:rPr>
          <w:rFonts w:ascii="Arial" w:eastAsia="Times New Roman" w:hAnsi="Arial" w:cs="Arial"/>
          <w:bCs/>
          <w:lang w:eastAsia="cs-CZ"/>
        </w:rPr>
        <w:t xml:space="preserve"> </w:t>
      </w:r>
      <w:r w:rsidR="006615F7"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r>
        <w:rPr>
          <w:rFonts w:ascii="Arial" w:eastAsia="Times New Roman" w:hAnsi="Arial" w:cs="Arial"/>
          <w:lang w:eastAsia="cs-CZ"/>
        </w:rPr>
        <w:t xml:space="preserve"> </w:t>
      </w:r>
      <w:r w:rsidR="006615F7" w:rsidRPr="00D9780F">
        <w:rPr>
          <w:rFonts w:ascii="Arial" w:eastAsia="Times New Roman" w:hAnsi="Arial" w:cs="Arial"/>
          <w:lang w:eastAsia="cs-CZ"/>
        </w:rPr>
        <w:t>(dále jen „občanský zákoník“)</w:t>
      </w:r>
    </w:p>
    <w:p w14:paraId="35FD3297" w14:textId="78D66F14" w:rsidR="006615F7" w:rsidRPr="00D9780F" w:rsidRDefault="006615F7" w:rsidP="00D20846">
      <w:pPr>
        <w:tabs>
          <w:tab w:val="left" w:pos="4820"/>
        </w:tabs>
        <w:spacing w:before="120"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4D8A9855" w14:textId="77777777" w:rsidR="006615F7" w:rsidRPr="00FF1B52" w:rsidRDefault="006615F7" w:rsidP="00D20846">
      <w:pPr>
        <w:tabs>
          <w:tab w:val="left" w:pos="4820"/>
        </w:tabs>
        <w:spacing w:after="0" w:line="288" w:lineRule="auto"/>
        <w:rPr>
          <w:rFonts w:ascii="Arial" w:eastAsia="Times New Roman" w:hAnsi="Arial" w:cs="Arial"/>
          <w:sz w:val="12"/>
          <w:szCs w:val="12"/>
          <w:lang w:eastAsia="cs-CZ"/>
        </w:rPr>
      </w:pPr>
    </w:p>
    <w:p w14:paraId="66F1CC7D" w14:textId="77777777" w:rsidR="00810331" w:rsidRDefault="006615F7" w:rsidP="00D20846">
      <w:pPr>
        <w:tabs>
          <w:tab w:val="left" w:pos="4253"/>
        </w:tabs>
        <w:spacing w:after="120" w:line="280" w:lineRule="exact"/>
        <w:rPr>
          <w:rFonts w:ascii="Arial" w:eastAsia="Times New Roman" w:hAnsi="Arial" w:cs="Arial"/>
          <w:b/>
          <w:lang w:eastAsia="cs-CZ"/>
        </w:rPr>
      </w:pPr>
      <w:r w:rsidRPr="00D9780F">
        <w:rPr>
          <w:rFonts w:ascii="Arial" w:eastAsia="Times New Roman" w:hAnsi="Arial" w:cs="Arial"/>
          <w:b/>
          <w:lang w:eastAsia="cs-CZ"/>
        </w:rPr>
        <w:t>Objednatel:</w:t>
      </w:r>
    </w:p>
    <w:p w14:paraId="332AFE84" w14:textId="77777777" w:rsidR="00810331" w:rsidRDefault="006615F7" w:rsidP="00D20846">
      <w:pPr>
        <w:tabs>
          <w:tab w:val="left" w:pos="4253"/>
        </w:tabs>
        <w:spacing w:after="0"/>
        <w:rPr>
          <w:rFonts w:ascii="Arial" w:eastAsia="Times New Roman" w:hAnsi="Arial" w:cs="Arial"/>
          <w:b/>
          <w:lang w:eastAsia="cs-CZ"/>
        </w:rPr>
      </w:pPr>
      <w:r w:rsidRPr="00D9780F">
        <w:rPr>
          <w:rFonts w:ascii="Arial" w:eastAsia="Times New Roman" w:hAnsi="Arial" w:cs="Arial"/>
          <w:b/>
          <w:lang w:eastAsia="cs-CZ"/>
        </w:rPr>
        <w:t xml:space="preserve">Česká </w:t>
      </w:r>
      <w:proofErr w:type="gramStart"/>
      <w:r w:rsidRPr="00D9780F">
        <w:rPr>
          <w:rFonts w:ascii="Arial" w:eastAsia="Times New Roman" w:hAnsi="Arial" w:cs="Arial"/>
          <w:b/>
          <w:lang w:eastAsia="cs-CZ"/>
        </w:rPr>
        <w:t>republika - Státní</w:t>
      </w:r>
      <w:proofErr w:type="gramEnd"/>
      <w:r w:rsidRPr="00D9780F">
        <w:rPr>
          <w:rFonts w:ascii="Arial" w:eastAsia="Times New Roman" w:hAnsi="Arial" w:cs="Arial"/>
          <w:b/>
          <w:lang w:eastAsia="cs-CZ"/>
        </w:rPr>
        <w:t xml:space="preserve"> pozemkový úřad</w:t>
      </w:r>
    </w:p>
    <w:p w14:paraId="5AB306AC" w14:textId="1BA40B08" w:rsidR="006615F7" w:rsidRPr="00D20846" w:rsidRDefault="00810331" w:rsidP="00D20846">
      <w:pPr>
        <w:tabs>
          <w:tab w:val="left" w:pos="4253"/>
        </w:tabs>
        <w:spacing w:after="0"/>
        <w:rPr>
          <w:rFonts w:ascii="Arial" w:eastAsia="Times New Roman" w:hAnsi="Arial" w:cs="Arial"/>
          <w:bCs/>
          <w:lang w:eastAsia="cs-CZ"/>
        </w:rPr>
      </w:pPr>
      <w:r w:rsidRPr="00D20846">
        <w:rPr>
          <w:rFonts w:ascii="Arial" w:eastAsia="Times New Roman" w:hAnsi="Arial" w:cs="Arial"/>
          <w:bCs/>
          <w:lang w:eastAsia="cs-CZ"/>
        </w:rPr>
        <w:t>Sídlo:</w:t>
      </w:r>
      <w:r w:rsidRPr="00D20846">
        <w:rPr>
          <w:bCs/>
        </w:rPr>
        <w:t xml:space="preserve"> </w:t>
      </w:r>
      <w:r w:rsidRPr="00D20846">
        <w:rPr>
          <w:rFonts w:ascii="Arial" w:eastAsia="Times New Roman" w:hAnsi="Arial" w:cs="Arial"/>
          <w:bCs/>
          <w:lang w:eastAsia="cs-CZ"/>
        </w:rPr>
        <w:t>Husinecká 1024/</w:t>
      </w:r>
      <w:proofErr w:type="gramStart"/>
      <w:r w:rsidRPr="00D20846">
        <w:rPr>
          <w:rFonts w:ascii="Arial" w:eastAsia="Times New Roman" w:hAnsi="Arial" w:cs="Arial"/>
          <w:bCs/>
          <w:lang w:eastAsia="cs-CZ"/>
        </w:rPr>
        <w:t>11a</w:t>
      </w:r>
      <w:proofErr w:type="gramEnd"/>
      <w:r w:rsidRPr="00D20846">
        <w:rPr>
          <w:rFonts w:ascii="Arial" w:eastAsia="Times New Roman" w:hAnsi="Arial" w:cs="Arial"/>
          <w:bCs/>
          <w:lang w:eastAsia="cs-CZ"/>
        </w:rPr>
        <w:t>, 130 00 Praha 3</w:t>
      </w:r>
    </w:p>
    <w:p w14:paraId="2113D19F" w14:textId="24FC818B" w:rsidR="006615F7" w:rsidRDefault="006615F7" w:rsidP="00D20846">
      <w:pPr>
        <w:overflowPunct w:val="0"/>
        <w:autoSpaceDE w:val="0"/>
        <w:autoSpaceDN w:val="0"/>
        <w:adjustRightInd w:val="0"/>
        <w:spacing w:after="0"/>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Krajský pozemkový úřad</w:t>
      </w:r>
      <w:r w:rsidR="00D20846">
        <w:rPr>
          <w:rFonts w:ascii="Arial" w:eastAsia="Times New Roman" w:hAnsi="Arial" w:cs="Arial"/>
          <w:b/>
          <w:lang w:eastAsia="cs-CZ"/>
        </w:rPr>
        <w:t xml:space="preserve"> Pro Liberecký kraj</w:t>
      </w:r>
    </w:p>
    <w:p w14:paraId="105D7D3A" w14:textId="00780CEF" w:rsidR="00810331" w:rsidRPr="00D20846" w:rsidRDefault="00810331" w:rsidP="00D20846">
      <w:pPr>
        <w:overflowPunct w:val="0"/>
        <w:autoSpaceDE w:val="0"/>
        <w:autoSpaceDN w:val="0"/>
        <w:adjustRightInd w:val="0"/>
        <w:spacing w:after="0"/>
        <w:textAlignment w:val="baseline"/>
        <w:rPr>
          <w:rFonts w:ascii="Arial" w:eastAsia="Times New Roman" w:hAnsi="Arial" w:cs="Arial"/>
          <w:bCs/>
          <w:lang w:eastAsia="cs-CZ"/>
        </w:rPr>
      </w:pPr>
      <w:r w:rsidRPr="00D20846">
        <w:rPr>
          <w:rFonts w:ascii="Arial" w:eastAsia="Times New Roman" w:hAnsi="Arial" w:cs="Arial"/>
          <w:bCs/>
          <w:lang w:eastAsia="cs-CZ"/>
        </w:rPr>
        <w:t xml:space="preserve">Adresa: </w:t>
      </w:r>
      <w:r w:rsidR="00D20846">
        <w:rPr>
          <w:rFonts w:ascii="Arial" w:eastAsia="Times New Roman" w:hAnsi="Arial" w:cs="Arial"/>
          <w:bCs/>
          <w:lang w:eastAsia="cs-CZ"/>
        </w:rPr>
        <w:t>U Nisy 745/</w:t>
      </w:r>
      <w:proofErr w:type="gramStart"/>
      <w:r w:rsidR="00D20846">
        <w:rPr>
          <w:rFonts w:ascii="Arial" w:eastAsia="Times New Roman" w:hAnsi="Arial" w:cs="Arial"/>
          <w:bCs/>
          <w:lang w:eastAsia="cs-CZ"/>
        </w:rPr>
        <w:t>6</w:t>
      </w:r>
      <w:r w:rsidR="00673803">
        <w:rPr>
          <w:rFonts w:ascii="Arial" w:eastAsia="Times New Roman" w:hAnsi="Arial" w:cs="Arial"/>
          <w:bCs/>
          <w:lang w:eastAsia="cs-CZ"/>
        </w:rPr>
        <w:t>a</w:t>
      </w:r>
      <w:proofErr w:type="gramEnd"/>
      <w:r w:rsidR="00D20846">
        <w:rPr>
          <w:rFonts w:ascii="Arial" w:eastAsia="Times New Roman" w:hAnsi="Arial" w:cs="Arial"/>
          <w:bCs/>
          <w:lang w:eastAsia="cs-CZ"/>
        </w:rPr>
        <w:t>, 460 07 Liberec</w:t>
      </w:r>
    </w:p>
    <w:p w14:paraId="70BC063A" w14:textId="5A63B555" w:rsidR="006615F7" w:rsidRPr="00D9780F" w:rsidRDefault="006615F7" w:rsidP="00D20846">
      <w:pPr>
        <w:overflowPunct w:val="0"/>
        <w:autoSpaceDE w:val="0"/>
        <w:autoSpaceDN w:val="0"/>
        <w:adjustRightInd w:val="0"/>
        <w:spacing w:after="0"/>
        <w:ind w:left="284" w:hanging="284"/>
        <w:textAlignment w:val="baseline"/>
        <w:rPr>
          <w:rFonts w:ascii="Arial" w:eastAsia="Lucida Sans Unicode" w:hAnsi="Arial" w:cs="Arial"/>
          <w:color w:val="FF0000"/>
          <w:lang w:eastAsia="cs-CZ"/>
        </w:rPr>
      </w:pPr>
      <w:r w:rsidRPr="00D9780F">
        <w:rPr>
          <w:rFonts w:ascii="Arial" w:eastAsia="Lucida Sans Unicode" w:hAnsi="Arial" w:cs="Arial"/>
          <w:lang w:eastAsia="cs-CZ"/>
        </w:rPr>
        <w:t>zastoupený:</w:t>
      </w:r>
      <w:r w:rsidRPr="00D9780F">
        <w:rPr>
          <w:rFonts w:ascii="Arial" w:eastAsia="Lucida Sans Unicode" w:hAnsi="Arial" w:cs="Arial"/>
          <w:lang w:eastAsia="cs-CZ"/>
        </w:rPr>
        <w:tab/>
      </w:r>
      <w:r w:rsidR="00D20846">
        <w:rPr>
          <w:rFonts w:ascii="Arial" w:eastAsia="Lucida Sans Unicode" w:hAnsi="Arial" w:cs="Arial"/>
          <w:lang w:eastAsia="cs-CZ"/>
        </w:rPr>
        <w:t>Ing. Bohuslavem Kabátkem, ředitelem KPÚ pro Liberecký kraj</w:t>
      </w:r>
    </w:p>
    <w:p w14:paraId="790829B1" w14:textId="3B0FFFC4" w:rsidR="00463206" w:rsidRPr="00D9780F" w:rsidRDefault="006615F7" w:rsidP="00D20846">
      <w:pPr>
        <w:widowControl w:val="0"/>
        <w:tabs>
          <w:tab w:val="left" w:pos="4536"/>
        </w:tabs>
        <w:suppressAutoHyphens/>
        <w:spacing w:after="0"/>
        <w:ind w:left="4950" w:hanging="4950"/>
        <w:rPr>
          <w:rFonts w:ascii="Arial" w:eastAsia="Lucida Sans Unicode" w:hAnsi="Arial" w:cs="Arial"/>
          <w:lang w:eastAsia="cs-CZ"/>
        </w:rPr>
      </w:pPr>
      <w:r w:rsidRPr="00D9780F">
        <w:rPr>
          <w:rFonts w:ascii="Arial" w:eastAsia="Lucida Sans Unicode" w:hAnsi="Arial" w:cs="Arial"/>
          <w:lang w:eastAsia="cs-CZ"/>
        </w:rPr>
        <w:t xml:space="preserve">       ve smluvních záležitostech oprávněn jednat:</w:t>
      </w:r>
      <w:r w:rsidRPr="00D9780F">
        <w:rPr>
          <w:rFonts w:ascii="Arial" w:eastAsia="Lucida Sans Unicode" w:hAnsi="Arial" w:cs="Arial"/>
          <w:lang w:eastAsia="cs-CZ"/>
        </w:rPr>
        <w:tab/>
      </w:r>
      <w:r w:rsidR="00D20846">
        <w:rPr>
          <w:rFonts w:ascii="Arial" w:eastAsia="Lucida Sans Unicode" w:hAnsi="Arial" w:cs="Arial"/>
          <w:lang w:eastAsia="cs-CZ"/>
        </w:rPr>
        <w:t xml:space="preserve">Ing. </w:t>
      </w:r>
      <w:r w:rsidR="002C2622">
        <w:rPr>
          <w:rFonts w:ascii="Arial" w:eastAsia="Lucida Sans Unicode" w:hAnsi="Arial" w:cs="Arial"/>
          <w:lang w:eastAsia="cs-CZ"/>
        </w:rPr>
        <w:t>Bohuslav Kabátek</w:t>
      </w:r>
      <w:r w:rsidR="00D20846">
        <w:rPr>
          <w:rFonts w:ascii="Arial" w:eastAsia="Lucida Sans Unicode" w:hAnsi="Arial" w:cs="Arial"/>
          <w:lang w:eastAsia="cs-CZ"/>
        </w:rPr>
        <w:t>,</w:t>
      </w:r>
      <w:r w:rsidR="00D20846">
        <w:rPr>
          <w:rFonts w:ascii="Arial" w:eastAsia="Lucida Sans Unicode" w:hAnsi="Arial" w:cs="Arial"/>
          <w:lang w:eastAsia="cs-CZ"/>
        </w:rPr>
        <w:br/>
      </w:r>
      <w:r w:rsidR="002C2622">
        <w:rPr>
          <w:rFonts w:ascii="Arial" w:eastAsia="Lucida Sans Unicode" w:hAnsi="Arial" w:cs="Arial"/>
          <w:lang w:eastAsia="cs-CZ"/>
        </w:rPr>
        <w:t>ředitel KPÚ pro Liberecký kraj</w:t>
      </w:r>
    </w:p>
    <w:p w14:paraId="7B188517" w14:textId="4B1376F0" w:rsidR="006615F7" w:rsidRPr="00D9780F" w:rsidRDefault="006615F7" w:rsidP="00D20846">
      <w:pPr>
        <w:widowControl w:val="0"/>
        <w:tabs>
          <w:tab w:val="left" w:pos="4536"/>
        </w:tabs>
        <w:suppressAutoHyphens/>
        <w:spacing w:after="0"/>
        <w:ind w:left="4530" w:hanging="4530"/>
        <w:rPr>
          <w:rFonts w:ascii="Arial" w:eastAsia="Lucida Sans Unicode" w:hAnsi="Arial" w:cs="Arial"/>
          <w:lang w:eastAsia="cs-CZ"/>
        </w:rPr>
      </w:pPr>
      <w:r w:rsidRPr="00D9780F">
        <w:rPr>
          <w:rFonts w:ascii="Arial" w:eastAsia="Lucida Sans Unicode" w:hAnsi="Arial" w:cs="Arial"/>
          <w:lang w:eastAsia="cs-CZ"/>
        </w:rPr>
        <w:t xml:space="preserve">       v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sidR="000267CB">
        <w:rPr>
          <w:rFonts w:ascii="Arial" w:eastAsia="Lucida Sans Unicode" w:hAnsi="Arial" w:cs="Arial"/>
          <w:snapToGrid w:val="0"/>
          <w:lang w:eastAsia="cs-CZ"/>
        </w:rPr>
        <w:t>Ing. Petr Skalický</w:t>
      </w:r>
      <w:r w:rsidR="00D20846">
        <w:rPr>
          <w:rFonts w:ascii="Arial" w:eastAsia="Lucida Sans Unicode" w:hAnsi="Arial" w:cs="Arial"/>
          <w:snapToGrid w:val="0"/>
          <w:lang w:eastAsia="cs-CZ"/>
        </w:rPr>
        <w:tab/>
      </w:r>
      <w:r w:rsidR="00D20846">
        <w:rPr>
          <w:rFonts w:ascii="Arial" w:eastAsia="Lucida Sans Unicode" w:hAnsi="Arial" w:cs="Arial"/>
          <w:snapToGrid w:val="0"/>
          <w:lang w:eastAsia="cs-CZ"/>
        </w:rPr>
        <w:tab/>
      </w:r>
      <w:r w:rsidR="00D20846">
        <w:rPr>
          <w:rFonts w:ascii="Arial" w:eastAsia="Lucida Sans Unicode" w:hAnsi="Arial" w:cs="Arial"/>
          <w:snapToGrid w:val="0"/>
          <w:lang w:eastAsia="cs-CZ"/>
        </w:rPr>
        <w:tab/>
      </w:r>
    </w:p>
    <w:p w14:paraId="76B6B997" w14:textId="61C4E19C" w:rsidR="006615F7" w:rsidRPr="00D9780F" w:rsidRDefault="006615F7" w:rsidP="00D20846">
      <w:pPr>
        <w:widowControl w:val="0"/>
        <w:tabs>
          <w:tab w:val="left" w:pos="4536"/>
        </w:tabs>
        <w:suppressAutoHyphens/>
        <w:spacing w:after="0"/>
        <w:rPr>
          <w:rFonts w:ascii="Arial" w:eastAsia="Lucida Sans Unicode" w:hAnsi="Arial" w:cs="Arial"/>
          <w:lang w:eastAsia="cs-CZ"/>
        </w:rPr>
      </w:pPr>
      <w:r w:rsidRPr="00D9780F">
        <w:rPr>
          <w:rFonts w:ascii="Arial" w:eastAsia="Lucida Sans Unicode" w:hAnsi="Arial" w:cs="Arial"/>
          <w:lang w:eastAsia="cs-CZ"/>
        </w:rPr>
        <w:t xml:space="preserve">      Tel.:</w:t>
      </w:r>
      <w:r w:rsidRPr="00D9780F">
        <w:rPr>
          <w:rFonts w:ascii="Arial" w:eastAsia="Lucida Sans Unicode" w:hAnsi="Arial" w:cs="Arial"/>
          <w:lang w:eastAsia="cs-CZ"/>
        </w:rPr>
        <w:tab/>
        <w:t>+420</w:t>
      </w:r>
      <w:r w:rsidR="000267CB">
        <w:rPr>
          <w:rFonts w:ascii="Arial" w:eastAsia="Lucida Sans Unicode" w:hAnsi="Arial" w:cs="Arial"/>
          <w:lang w:eastAsia="cs-CZ"/>
        </w:rPr>
        <w:t> </w:t>
      </w:r>
      <w:r w:rsidR="000267CB" w:rsidRPr="000267CB">
        <w:rPr>
          <w:rFonts w:ascii="Arial" w:eastAsia="Lucida Sans Unicode" w:hAnsi="Arial" w:cs="Arial"/>
          <w:lang w:eastAsia="cs-CZ"/>
        </w:rPr>
        <w:t>602</w:t>
      </w:r>
      <w:r w:rsidR="000267CB">
        <w:rPr>
          <w:rFonts w:ascii="Arial" w:eastAsia="Lucida Sans Unicode" w:hAnsi="Arial" w:cs="Arial"/>
          <w:lang w:eastAsia="cs-CZ"/>
        </w:rPr>
        <w:t> </w:t>
      </w:r>
      <w:r w:rsidR="000267CB" w:rsidRPr="000267CB">
        <w:rPr>
          <w:rFonts w:ascii="Arial" w:eastAsia="Lucida Sans Unicode" w:hAnsi="Arial" w:cs="Arial"/>
          <w:lang w:eastAsia="cs-CZ"/>
        </w:rPr>
        <w:t>411</w:t>
      </w:r>
      <w:r w:rsidR="000267CB">
        <w:rPr>
          <w:rFonts w:ascii="Arial" w:eastAsia="Lucida Sans Unicode" w:hAnsi="Arial" w:cs="Arial"/>
          <w:lang w:eastAsia="cs-CZ"/>
        </w:rPr>
        <w:t xml:space="preserve"> </w:t>
      </w:r>
      <w:r w:rsidR="000267CB" w:rsidRPr="000267CB">
        <w:rPr>
          <w:rFonts w:ascii="Arial" w:eastAsia="Lucida Sans Unicode" w:hAnsi="Arial" w:cs="Arial"/>
          <w:lang w:eastAsia="cs-CZ"/>
        </w:rPr>
        <w:t>176</w:t>
      </w:r>
    </w:p>
    <w:p w14:paraId="5AFAC7F8" w14:textId="162CBB33" w:rsidR="006615F7" w:rsidRPr="00D9780F" w:rsidRDefault="006615F7" w:rsidP="00D20846">
      <w:pPr>
        <w:widowControl w:val="0"/>
        <w:tabs>
          <w:tab w:val="left" w:pos="4536"/>
        </w:tabs>
        <w:suppressAutoHyphens/>
        <w:spacing w:after="0"/>
        <w:rPr>
          <w:rFonts w:ascii="Arial" w:eastAsia="Lucida Sans Unicode" w:hAnsi="Arial" w:cs="Arial"/>
          <w:lang w:eastAsia="cs-CZ"/>
        </w:rPr>
      </w:pPr>
      <w:r w:rsidRPr="00D9780F">
        <w:rPr>
          <w:rFonts w:ascii="Arial" w:eastAsia="Lucida Sans Unicode" w:hAnsi="Arial" w:cs="Arial"/>
          <w:lang w:eastAsia="cs-CZ"/>
        </w:rPr>
        <w:t xml:space="preserve">      E-mail:</w:t>
      </w:r>
      <w:r w:rsidRPr="00D9780F">
        <w:rPr>
          <w:rFonts w:ascii="Arial" w:eastAsia="Lucida Sans Unicode" w:hAnsi="Arial" w:cs="Arial"/>
          <w:lang w:eastAsia="cs-CZ"/>
        </w:rPr>
        <w:tab/>
      </w:r>
      <w:r w:rsidR="000267CB">
        <w:rPr>
          <w:rFonts w:ascii="Arial" w:eastAsia="Lucida Sans Unicode" w:hAnsi="Arial" w:cs="Arial"/>
          <w:lang w:eastAsia="cs-CZ"/>
        </w:rPr>
        <w:t>p.skalicky</w:t>
      </w:r>
      <w:r w:rsidRPr="00D20846">
        <w:rPr>
          <w:rFonts w:ascii="Arial" w:eastAsia="Lucida Sans Unicode" w:hAnsi="Arial" w:cs="Arial"/>
          <w:lang w:eastAsia="cs-CZ"/>
        </w:rPr>
        <w:t>@</w:t>
      </w:r>
      <w:r w:rsidRPr="00D9780F">
        <w:rPr>
          <w:rFonts w:ascii="Arial" w:eastAsia="Lucida Sans Unicode" w:hAnsi="Arial" w:cs="Arial"/>
          <w:lang w:eastAsia="cs-CZ"/>
        </w:rPr>
        <w:t>spucr.cz</w:t>
      </w:r>
    </w:p>
    <w:p w14:paraId="61D66782" w14:textId="77777777" w:rsidR="006615F7" w:rsidRPr="00D9780F" w:rsidRDefault="006615F7" w:rsidP="00D20846">
      <w:pPr>
        <w:widowControl w:val="0"/>
        <w:tabs>
          <w:tab w:val="left" w:pos="4536"/>
        </w:tabs>
        <w:suppressAutoHyphens/>
        <w:spacing w:after="0"/>
        <w:rPr>
          <w:rFonts w:ascii="Arial" w:eastAsia="Lucida Sans Unicode" w:hAnsi="Arial" w:cs="Arial"/>
          <w:lang w:eastAsia="cs-CZ"/>
        </w:rPr>
      </w:pPr>
      <w:r w:rsidRPr="00D9780F">
        <w:rPr>
          <w:rFonts w:ascii="Arial" w:eastAsia="Lucida Sans Unicode" w:hAnsi="Arial" w:cs="Arial"/>
          <w:lang w:eastAsia="cs-CZ"/>
        </w:rPr>
        <w:t xml:space="preserve">      ID DS:</w:t>
      </w:r>
      <w:r w:rsidRPr="00D9780F">
        <w:rPr>
          <w:rFonts w:ascii="Arial" w:eastAsia="Lucida Sans Unicode" w:hAnsi="Arial" w:cs="Arial"/>
          <w:lang w:eastAsia="cs-CZ"/>
        </w:rPr>
        <w:tab/>
        <w:t>z49per3</w:t>
      </w:r>
    </w:p>
    <w:p w14:paraId="794DCE13" w14:textId="1D6356E5" w:rsidR="006615F7" w:rsidRPr="00D9780F" w:rsidRDefault="006615F7" w:rsidP="00D20846">
      <w:pPr>
        <w:widowControl w:val="0"/>
        <w:tabs>
          <w:tab w:val="left" w:pos="4536"/>
        </w:tabs>
        <w:suppressAutoHyphens/>
        <w:spacing w:after="0"/>
        <w:rPr>
          <w:rFonts w:ascii="Arial" w:eastAsia="Lucida Sans Unicode" w:hAnsi="Arial" w:cs="Arial"/>
          <w:lang w:eastAsia="cs-CZ"/>
        </w:rPr>
      </w:pPr>
      <w:r w:rsidRPr="00D9780F">
        <w:rPr>
          <w:rFonts w:ascii="Arial" w:eastAsia="Lucida Sans Unicode" w:hAnsi="Arial" w:cs="Arial"/>
          <w:lang w:eastAsia="cs-CZ"/>
        </w:rPr>
        <w:t xml:space="preserve">      Bankovní spojení:</w:t>
      </w:r>
      <w:r w:rsidRPr="00D9780F">
        <w:rPr>
          <w:rFonts w:ascii="Arial" w:eastAsia="Lucida Sans Unicode" w:hAnsi="Arial" w:cs="Arial"/>
          <w:lang w:eastAsia="cs-CZ"/>
        </w:rPr>
        <w:tab/>
        <w:t>ČNB</w:t>
      </w:r>
    </w:p>
    <w:p w14:paraId="38E7A5AA" w14:textId="77777777" w:rsidR="006615F7" w:rsidRPr="00D9780F" w:rsidRDefault="006615F7" w:rsidP="00D20846">
      <w:pPr>
        <w:widowControl w:val="0"/>
        <w:tabs>
          <w:tab w:val="left" w:pos="4536"/>
        </w:tabs>
        <w:suppressAutoHyphens/>
        <w:spacing w:after="0"/>
        <w:rPr>
          <w:rFonts w:ascii="Arial" w:eastAsia="Lucida Sans Unicode" w:hAnsi="Arial" w:cs="Arial"/>
          <w:bCs/>
          <w:lang w:eastAsia="cs-CZ"/>
        </w:rPr>
      </w:pPr>
      <w:r w:rsidRPr="00D9780F">
        <w:rPr>
          <w:rFonts w:ascii="Arial" w:eastAsia="Lucida Sans Unicode" w:hAnsi="Arial" w:cs="Arial"/>
          <w:bCs/>
          <w:lang w:eastAsia="cs-CZ"/>
        </w:rPr>
        <w:t xml:space="preserve">      Číslo účtu:</w:t>
      </w:r>
      <w:r w:rsidRPr="00D9780F">
        <w:rPr>
          <w:rFonts w:ascii="Arial" w:eastAsia="Lucida Sans Unicode" w:hAnsi="Arial" w:cs="Arial"/>
          <w:bCs/>
          <w:lang w:eastAsia="cs-CZ"/>
        </w:rPr>
        <w:tab/>
        <w:t>3723001/0710</w:t>
      </w:r>
    </w:p>
    <w:p w14:paraId="29CB40DA" w14:textId="1DE03EC5" w:rsidR="006615F7" w:rsidRPr="00D9780F" w:rsidRDefault="006615F7" w:rsidP="00D20846">
      <w:pPr>
        <w:widowControl w:val="0"/>
        <w:tabs>
          <w:tab w:val="left" w:pos="4536"/>
        </w:tabs>
        <w:suppressAutoHyphens/>
        <w:spacing w:after="0"/>
        <w:rPr>
          <w:rFonts w:ascii="Arial" w:eastAsia="Lucida Sans Unicode" w:hAnsi="Arial" w:cs="Arial"/>
          <w:bCs/>
          <w:lang w:eastAsia="cs-CZ"/>
        </w:rPr>
      </w:pPr>
      <w:r w:rsidRPr="00D9780F">
        <w:rPr>
          <w:rFonts w:ascii="Arial" w:eastAsia="Lucida Sans Unicode" w:hAnsi="Arial" w:cs="Arial"/>
          <w:bCs/>
          <w:lang w:eastAsia="cs-CZ"/>
        </w:rPr>
        <w:t xml:space="preserve">      IČ</w:t>
      </w:r>
      <w:r w:rsidR="00C8483D" w:rsidRPr="00D9780F">
        <w:rPr>
          <w:rFonts w:ascii="Arial" w:eastAsia="Lucida Sans Unicode" w:hAnsi="Arial" w:cs="Arial"/>
          <w:bCs/>
          <w:lang w:eastAsia="cs-CZ"/>
        </w:rPr>
        <w:t>O</w:t>
      </w:r>
      <w:r w:rsidRPr="00D9780F">
        <w:rPr>
          <w:rFonts w:ascii="Arial" w:eastAsia="Lucida Sans Unicode" w:hAnsi="Arial" w:cs="Arial"/>
          <w:bCs/>
          <w:lang w:eastAsia="cs-CZ"/>
        </w:rPr>
        <w:t>:</w:t>
      </w:r>
      <w:r w:rsidRPr="00D9780F">
        <w:rPr>
          <w:rFonts w:ascii="Arial" w:eastAsia="Lucida Sans Unicode" w:hAnsi="Arial" w:cs="Arial"/>
          <w:bCs/>
          <w:lang w:eastAsia="cs-CZ"/>
        </w:rPr>
        <w:tab/>
        <w:t>01312774</w:t>
      </w:r>
    </w:p>
    <w:p w14:paraId="7583B9B8" w14:textId="7F8073FA" w:rsidR="006615F7" w:rsidRPr="00D9780F" w:rsidRDefault="006615F7" w:rsidP="007D4C36">
      <w:pPr>
        <w:widowControl w:val="0"/>
        <w:tabs>
          <w:tab w:val="left" w:pos="4536"/>
        </w:tabs>
        <w:suppressAutoHyphens/>
        <w:spacing w:after="60"/>
        <w:rPr>
          <w:rFonts w:ascii="Arial" w:eastAsia="Lucida Sans Unicode" w:hAnsi="Arial" w:cs="Arial"/>
          <w:bCs/>
          <w:lang w:eastAsia="cs-CZ"/>
        </w:rPr>
      </w:pPr>
      <w:r w:rsidRPr="00D9780F">
        <w:rPr>
          <w:rFonts w:ascii="Arial" w:eastAsia="Lucida Sans Unicode" w:hAnsi="Arial" w:cs="Arial"/>
          <w:bCs/>
          <w:lang w:eastAsia="cs-CZ"/>
        </w:rPr>
        <w:t xml:space="preserve">      DIČ:</w:t>
      </w:r>
      <w:r w:rsidRPr="00D9780F">
        <w:rPr>
          <w:rFonts w:ascii="Arial" w:eastAsia="Lucida Sans Unicode" w:hAnsi="Arial" w:cs="Arial"/>
          <w:bCs/>
          <w:lang w:eastAsia="cs-CZ"/>
        </w:rPr>
        <w:tab/>
      </w:r>
      <w:r w:rsidR="0002111E">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D20846">
      <w:pPr>
        <w:overflowPunct w:val="0"/>
        <w:autoSpaceDE w:val="0"/>
        <w:autoSpaceDN w:val="0"/>
        <w:adjustRightInd w:val="0"/>
        <w:spacing w:after="0"/>
        <w:ind w:firstLine="360"/>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1E8C24A4" w14:textId="510A0DB3" w:rsidR="00810331" w:rsidRDefault="006615F7" w:rsidP="007D4C36">
      <w:pPr>
        <w:tabs>
          <w:tab w:val="left" w:pos="4253"/>
        </w:tabs>
        <w:spacing w:after="120" w:line="280" w:lineRule="exact"/>
        <w:rPr>
          <w:rFonts w:ascii="Arial" w:eastAsia="Times New Roman" w:hAnsi="Arial" w:cs="Arial"/>
          <w:b/>
          <w:lang w:eastAsia="cs-CZ"/>
        </w:rPr>
      </w:pPr>
      <w:r w:rsidRPr="00D9780F">
        <w:rPr>
          <w:rFonts w:ascii="Arial" w:eastAsia="Times New Roman" w:hAnsi="Arial" w:cs="Arial"/>
          <w:b/>
          <w:lang w:eastAsia="cs-CZ"/>
        </w:rPr>
        <w:t>Zhotovitel:</w:t>
      </w:r>
    </w:p>
    <w:p w14:paraId="18362B38" w14:textId="0C43283C" w:rsidR="006615F7" w:rsidRDefault="007D4C36" w:rsidP="007D4C36">
      <w:pPr>
        <w:tabs>
          <w:tab w:val="left" w:pos="4253"/>
        </w:tabs>
        <w:spacing w:after="0"/>
        <w:rPr>
          <w:rFonts w:ascii="Arial" w:eastAsia="Times New Roman" w:hAnsi="Arial" w:cs="Arial"/>
          <w:b/>
          <w:lang w:eastAsia="cs-CZ"/>
        </w:rPr>
      </w:pPr>
      <w:r>
        <w:rPr>
          <w:rFonts w:ascii="Arial" w:eastAsia="Times New Roman" w:hAnsi="Arial" w:cs="Arial"/>
          <w:b/>
          <w:lang w:eastAsia="cs-CZ"/>
        </w:rPr>
        <w:t>Název</w:t>
      </w:r>
      <w:r w:rsidR="00810331">
        <w:rPr>
          <w:rFonts w:ascii="Arial" w:eastAsia="Times New Roman" w:hAnsi="Arial" w:cs="Arial"/>
          <w:b/>
          <w:lang w:eastAsia="cs-CZ"/>
        </w:rPr>
        <w:t>:</w:t>
      </w:r>
      <w:r>
        <w:rPr>
          <w:rFonts w:ascii="Arial" w:eastAsia="Times New Roman" w:hAnsi="Arial" w:cs="Arial"/>
          <w:b/>
          <w:lang w:eastAsia="cs-CZ"/>
        </w:rPr>
        <w:tab/>
      </w:r>
      <w:r w:rsidR="0087538B">
        <w:rPr>
          <w:rFonts w:ascii="Arial" w:eastAsia="Times New Roman" w:hAnsi="Arial" w:cs="Arial"/>
          <w:b/>
          <w:lang w:eastAsia="cs-CZ"/>
        </w:rPr>
        <w:t>Stavby rybníků s.r.o.</w:t>
      </w:r>
    </w:p>
    <w:p w14:paraId="7124D3BD" w14:textId="567102FA" w:rsidR="006615F7" w:rsidRPr="0087538B" w:rsidRDefault="00810331" w:rsidP="007D4C36">
      <w:pPr>
        <w:tabs>
          <w:tab w:val="left" w:pos="4253"/>
        </w:tabs>
        <w:spacing w:after="0"/>
        <w:rPr>
          <w:rFonts w:ascii="Arial" w:eastAsia="Times New Roman" w:hAnsi="Arial" w:cs="Arial"/>
          <w:bCs/>
          <w:lang w:eastAsia="cs-CZ"/>
        </w:rPr>
      </w:pPr>
      <w:r w:rsidRPr="0087538B">
        <w:rPr>
          <w:rFonts w:ascii="Arial" w:eastAsia="Times New Roman" w:hAnsi="Arial" w:cs="Arial"/>
          <w:bCs/>
          <w:lang w:eastAsia="cs-CZ"/>
        </w:rPr>
        <w:t>Sídlo:</w:t>
      </w:r>
      <w:r w:rsidR="007D4C36" w:rsidRPr="0087538B">
        <w:rPr>
          <w:rFonts w:ascii="Arial" w:eastAsia="Times New Roman" w:hAnsi="Arial" w:cs="Arial"/>
          <w:bCs/>
          <w:lang w:eastAsia="cs-CZ"/>
        </w:rPr>
        <w:tab/>
      </w:r>
      <w:r w:rsidR="008C7005">
        <w:rPr>
          <w:rFonts w:ascii="Arial" w:eastAsia="Times New Roman" w:hAnsi="Arial" w:cs="Arial"/>
          <w:bCs/>
          <w:lang w:eastAsia="cs-CZ"/>
        </w:rPr>
        <w:t>Žižkovo nám. 226</w:t>
      </w:r>
      <w:r w:rsidR="0087538B" w:rsidRPr="0087538B">
        <w:rPr>
          <w:rFonts w:ascii="Arial" w:eastAsia="Times New Roman" w:hAnsi="Arial" w:cs="Arial"/>
          <w:bCs/>
          <w:lang w:eastAsia="cs-CZ"/>
        </w:rPr>
        <w:t>, 258 01 Vlašim</w:t>
      </w:r>
    </w:p>
    <w:p w14:paraId="0D7ACB8E" w14:textId="56B40F1E" w:rsidR="006615F7" w:rsidRPr="0087538B" w:rsidRDefault="006615F7" w:rsidP="007D4C36">
      <w:pPr>
        <w:tabs>
          <w:tab w:val="left" w:pos="4253"/>
        </w:tabs>
        <w:spacing w:after="0" w:line="288" w:lineRule="auto"/>
        <w:jc w:val="both"/>
        <w:rPr>
          <w:rFonts w:ascii="Arial" w:eastAsia="Lucida Sans Unicode" w:hAnsi="Arial" w:cs="Arial"/>
          <w:bCs/>
          <w:lang w:eastAsia="cs-CZ"/>
        </w:rPr>
      </w:pPr>
      <w:r w:rsidRPr="0087538B">
        <w:rPr>
          <w:rFonts w:ascii="Arial" w:eastAsia="Lucida Sans Unicode" w:hAnsi="Arial" w:cs="Arial"/>
          <w:bCs/>
          <w:lang w:eastAsia="cs-CZ"/>
        </w:rPr>
        <w:t xml:space="preserve">    zastoupený:</w:t>
      </w:r>
      <w:r w:rsidR="007D4C36" w:rsidRPr="0087538B">
        <w:rPr>
          <w:rFonts w:ascii="Arial" w:eastAsia="Lucida Sans Unicode" w:hAnsi="Arial" w:cs="Arial"/>
          <w:bCs/>
          <w:lang w:eastAsia="cs-CZ"/>
        </w:rPr>
        <w:tab/>
      </w:r>
      <w:r w:rsidR="0087538B">
        <w:rPr>
          <w:rFonts w:ascii="Arial" w:eastAsia="Times New Roman" w:hAnsi="Arial" w:cs="Arial"/>
          <w:bCs/>
          <w:lang w:eastAsia="cs-CZ"/>
        </w:rPr>
        <w:t>Ing. Martinem Suchoparem, jednatelem</w:t>
      </w:r>
    </w:p>
    <w:p w14:paraId="3ADFCBF8" w14:textId="043CD941" w:rsidR="006615F7" w:rsidRPr="0087538B" w:rsidRDefault="006615F7" w:rsidP="007D4C36">
      <w:pPr>
        <w:widowControl w:val="0"/>
        <w:tabs>
          <w:tab w:val="left" w:pos="4536"/>
        </w:tabs>
        <w:suppressAutoHyphens/>
        <w:spacing w:after="0"/>
        <w:rPr>
          <w:rFonts w:ascii="Arial" w:eastAsia="Lucida Sans Unicode" w:hAnsi="Arial" w:cs="Arial"/>
          <w:bCs/>
          <w:lang w:eastAsia="cs-CZ"/>
        </w:rPr>
      </w:pPr>
      <w:r w:rsidRPr="0087538B">
        <w:rPr>
          <w:rFonts w:ascii="Arial" w:eastAsia="Lucida Sans Unicode" w:hAnsi="Arial" w:cs="Arial"/>
          <w:bCs/>
          <w:lang w:eastAsia="cs-CZ"/>
        </w:rPr>
        <w:t xml:space="preserve">    tel./fax:</w:t>
      </w:r>
      <w:r w:rsidR="007D4C36" w:rsidRPr="0087538B">
        <w:rPr>
          <w:rFonts w:ascii="Arial" w:eastAsia="Lucida Sans Unicode" w:hAnsi="Arial" w:cs="Arial"/>
          <w:bCs/>
          <w:lang w:eastAsia="cs-CZ"/>
        </w:rPr>
        <w:tab/>
      </w:r>
      <w:r w:rsidR="007D4C36" w:rsidRPr="0087538B">
        <w:rPr>
          <w:rFonts w:ascii="Arial" w:eastAsia="Lucida Sans Unicode" w:hAnsi="Arial" w:cs="Arial"/>
          <w:bCs/>
          <w:lang w:eastAsia="cs-CZ"/>
        </w:rPr>
        <w:tab/>
      </w:r>
      <w:r w:rsidR="0087538B">
        <w:rPr>
          <w:rFonts w:ascii="Arial" w:eastAsia="Times New Roman" w:hAnsi="Arial" w:cs="Arial"/>
          <w:bCs/>
          <w:lang w:eastAsia="cs-CZ"/>
        </w:rPr>
        <w:t>+420 </w:t>
      </w:r>
      <w:proofErr w:type="spellStart"/>
      <w:r w:rsidR="0018047E">
        <w:rPr>
          <w:rFonts w:ascii="Arial" w:eastAsia="Times New Roman" w:hAnsi="Arial" w:cs="Arial"/>
          <w:bCs/>
          <w:lang w:eastAsia="cs-CZ"/>
        </w:rPr>
        <w:t>xxxxxxxxxxx</w:t>
      </w:r>
      <w:proofErr w:type="spellEnd"/>
    </w:p>
    <w:p w14:paraId="36A0CA94" w14:textId="4ADA69B7" w:rsidR="006615F7" w:rsidRPr="0087538B" w:rsidRDefault="006615F7" w:rsidP="007D4C36">
      <w:pPr>
        <w:widowControl w:val="0"/>
        <w:tabs>
          <w:tab w:val="left" w:pos="4536"/>
        </w:tabs>
        <w:suppressAutoHyphens/>
        <w:spacing w:after="0"/>
        <w:rPr>
          <w:rFonts w:ascii="Arial" w:eastAsia="Lucida Sans Unicode" w:hAnsi="Arial" w:cs="Arial"/>
          <w:bCs/>
          <w:lang w:eastAsia="cs-CZ"/>
        </w:rPr>
      </w:pPr>
      <w:r w:rsidRPr="0087538B">
        <w:rPr>
          <w:rFonts w:ascii="Arial" w:eastAsia="Lucida Sans Unicode" w:hAnsi="Arial" w:cs="Arial"/>
          <w:bCs/>
          <w:lang w:eastAsia="cs-CZ"/>
        </w:rPr>
        <w:t xml:space="preserve">    e-mail:</w:t>
      </w:r>
      <w:r w:rsidR="007D4C36" w:rsidRPr="0087538B">
        <w:rPr>
          <w:rFonts w:ascii="Arial" w:eastAsia="Lucida Sans Unicode" w:hAnsi="Arial" w:cs="Arial"/>
          <w:bCs/>
          <w:lang w:eastAsia="cs-CZ"/>
        </w:rPr>
        <w:tab/>
      </w:r>
      <w:r w:rsidR="007D4C36" w:rsidRPr="0087538B">
        <w:rPr>
          <w:rFonts w:ascii="Arial" w:eastAsia="Lucida Sans Unicode" w:hAnsi="Arial" w:cs="Arial"/>
          <w:bCs/>
          <w:lang w:eastAsia="cs-CZ"/>
        </w:rPr>
        <w:tab/>
      </w:r>
      <w:proofErr w:type="spellStart"/>
      <w:r w:rsidR="0018047E">
        <w:rPr>
          <w:rFonts w:ascii="Arial" w:eastAsia="Times New Roman" w:hAnsi="Arial" w:cs="Arial"/>
          <w:bCs/>
          <w:lang w:eastAsia="cs-CZ"/>
        </w:rPr>
        <w:t>xxxxxx</w:t>
      </w:r>
      <w:r w:rsidR="0087538B">
        <w:rPr>
          <w:rFonts w:ascii="Arial" w:eastAsia="Times New Roman" w:hAnsi="Arial" w:cs="Arial"/>
          <w:bCs/>
          <w:lang w:eastAsia="cs-CZ"/>
        </w:rPr>
        <w:t>@</w:t>
      </w:r>
      <w:r w:rsidR="0018047E">
        <w:rPr>
          <w:rFonts w:ascii="Arial" w:eastAsia="Times New Roman" w:hAnsi="Arial" w:cs="Arial"/>
          <w:bCs/>
          <w:lang w:eastAsia="cs-CZ"/>
        </w:rPr>
        <w:t>xxxxxxxxxxxxxxxx</w:t>
      </w:r>
      <w:proofErr w:type="spellEnd"/>
    </w:p>
    <w:p w14:paraId="51884F4E" w14:textId="2C89B840" w:rsidR="006615F7" w:rsidRPr="0087538B" w:rsidRDefault="006615F7" w:rsidP="007D4C36">
      <w:pPr>
        <w:widowControl w:val="0"/>
        <w:tabs>
          <w:tab w:val="left" w:pos="4536"/>
        </w:tabs>
        <w:suppressAutoHyphens/>
        <w:spacing w:after="0"/>
        <w:rPr>
          <w:rFonts w:ascii="Arial" w:eastAsia="Lucida Sans Unicode" w:hAnsi="Arial" w:cs="Arial"/>
          <w:bCs/>
          <w:lang w:eastAsia="cs-CZ"/>
        </w:rPr>
      </w:pPr>
      <w:r w:rsidRPr="0087538B">
        <w:rPr>
          <w:rFonts w:ascii="Arial" w:eastAsia="Lucida Sans Unicode" w:hAnsi="Arial" w:cs="Arial"/>
          <w:bCs/>
          <w:lang w:eastAsia="cs-CZ"/>
        </w:rPr>
        <w:t xml:space="preserve">    ID DS:</w:t>
      </w:r>
      <w:r w:rsidRPr="0087538B">
        <w:rPr>
          <w:rFonts w:ascii="Arial" w:eastAsia="Lucida Sans Unicode" w:hAnsi="Arial" w:cs="Arial"/>
          <w:bCs/>
          <w:lang w:eastAsia="cs-CZ"/>
        </w:rPr>
        <w:tab/>
      </w:r>
      <w:r w:rsidR="007D4C36" w:rsidRPr="0087538B">
        <w:rPr>
          <w:rFonts w:ascii="Arial" w:eastAsia="Lucida Sans Unicode" w:hAnsi="Arial" w:cs="Arial"/>
          <w:bCs/>
          <w:lang w:eastAsia="cs-CZ"/>
        </w:rPr>
        <w:tab/>
      </w:r>
      <w:proofErr w:type="spellStart"/>
      <w:r w:rsidR="0087538B" w:rsidRPr="0087538B">
        <w:rPr>
          <w:rFonts w:ascii="Arial" w:eastAsia="Lucida Sans Unicode" w:hAnsi="Arial" w:cs="Arial"/>
          <w:bCs/>
          <w:lang w:eastAsia="cs-CZ"/>
        </w:rPr>
        <w:t>uejhqmm</w:t>
      </w:r>
      <w:proofErr w:type="spellEnd"/>
    </w:p>
    <w:p w14:paraId="75573E5F" w14:textId="35EA05AD" w:rsidR="006615F7" w:rsidRPr="0087538B" w:rsidRDefault="006615F7" w:rsidP="007D4C36">
      <w:pPr>
        <w:widowControl w:val="0"/>
        <w:tabs>
          <w:tab w:val="left" w:pos="4536"/>
        </w:tabs>
        <w:suppressAutoHyphens/>
        <w:spacing w:after="0"/>
        <w:rPr>
          <w:rFonts w:ascii="Arial" w:eastAsia="Lucida Sans Unicode" w:hAnsi="Arial" w:cs="Arial"/>
          <w:bCs/>
          <w:lang w:eastAsia="cs-CZ"/>
        </w:rPr>
      </w:pPr>
      <w:r w:rsidRPr="0087538B">
        <w:rPr>
          <w:rFonts w:ascii="Arial" w:eastAsia="Lucida Sans Unicode" w:hAnsi="Arial" w:cs="Arial"/>
          <w:bCs/>
          <w:lang w:eastAsia="cs-CZ"/>
        </w:rPr>
        <w:t xml:space="preserve">    v technických záležitostech oprávněn jednat:</w:t>
      </w:r>
      <w:r w:rsidR="007D4C36" w:rsidRPr="0087538B">
        <w:rPr>
          <w:rFonts w:ascii="Arial" w:eastAsia="Lucida Sans Unicode" w:hAnsi="Arial" w:cs="Arial"/>
          <w:bCs/>
          <w:lang w:eastAsia="cs-CZ"/>
        </w:rPr>
        <w:tab/>
      </w:r>
      <w:proofErr w:type="spellStart"/>
      <w:r w:rsidR="0018047E">
        <w:rPr>
          <w:rFonts w:ascii="Arial" w:eastAsia="Times New Roman" w:hAnsi="Arial" w:cs="Arial"/>
          <w:bCs/>
          <w:lang w:eastAsia="cs-CZ"/>
        </w:rPr>
        <w:t>xxxxxxxxxxxxxxxxxx</w:t>
      </w:r>
      <w:proofErr w:type="spellEnd"/>
      <w:r w:rsidR="00017F72">
        <w:rPr>
          <w:rFonts w:ascii="Arial" w:eastAsia="Times New Roman" w:hAnsi="Arial" w:cs="Arial"/>
          <w:bCs/>
          <w:lang w:eastAsia="cs-CZ"/>
        </w:rPr>
        <w:t>, stavbyvedoucí</w:t>
      </w:r>
    </w:p>
    <w:p w14:paraId="2F00B6F4" w14:textId="784A62A0" w:rsidR="006615F7" w:rsidRPr="0087538B" w:rsidRDefault="006615F7" w:rsidP="007D4C36">
      <w:pPr>
        <w:widowControl w:val="0"/>
        <w:tabs>
          <w:tab w:val="left" w:pos="4536"/>
        </w:tabs>
        <w:suppressAutoHyphens/>
        <w:spacing w:after="0"/>
        <w:rPr>
          <w:rFonts w:ascii="Arial" w:eastAsia="Lucida Sans Unicode" w:hAnsi="Arial" w:cs="Arial"/>
          <w:bCs/>
          <w:lang w:eastAsia="cs-CZ"/>
        </w:rPr>
      </w:pPr>
      <w:r w:rsidRPr="0087538B">
        <w:rPr>
          <w:rFonts w:ascii="Arial" w:eastAsia="Lucida Sans Unicode" w:hAnsi="Arial" w:cs="Arial"/>
          <w:bCs/>
          <w:lang w:eastAsia="cs-CZ"/>
        </w:rPr>
        <w:t xml:space="preserve">    tel./fax:</w:t>
      </w:r>
      <w:r w:rsidR="007D4C36" w:rsidRPr="0087538B">
        <w:rPr>
          <w:rFonts w:ascii="Arial" w:eastAsia="Lucida Sans Unicode" w:hAnsi="Arial" w:cs="Arial"/>
          <w:bCs/>
          <w:lang w:eastAsia="cs-CZ"/>
        </w:rPr>
        <w:tab/>
      </w:r>
      <w:r w:rsidR="007D4C36" w:rsidRPr="0087538B">
        <w:rPr>
          <w:rFonts w:ascii="Arial" w:eastAsia="Lucida Sans Unicode" w:hAnsi="Arial" w:cs="Arial"/>
          <w:bCs/>
          <w:lang w:eastAsia="cs-CZ"/>
        </w:rPr>
        <w:tab/>
      </w:r>
      <w:r w:rsidR="00017F72">
        <w:rPr>
          <w:rFonts w:ascii="Arial" w:eastAsia="Times New Roman" w:hAnsi="Arial" w:cs="Arial"/>
          <w:bCs/>
          <w:lang w:eastAsia="cs-CZ"/>
        </w:rPr>
        <w:t>+420 </w:t>
      </w:r>
      <w:proofErr w:type="spellStart"/>
      <w:r w:rsidR="0018047E">
        <w:rPr>
          <w:rFonts w:ascii="Arial" w:eastAsia="Times New Roman" w:hAnsi="Arial" w:cs="Arial"/>
          <w:bCs/>
          <w:lang w:eastAsia="cs-CZ"/>
        </w:rPr>
        <w:t>xxxxxxxxxxx</w:t>
      </w:r>
      <w:proofErr w:type="spellEnd"/>
    </w:p>
    <w:p w14:paraId="49776C9B" w14:textId="15B0F3B8" w:rsidR="006615F7" w:rsidRPr="0087538B" w:rsidRDefault="006615F7" w:rsidP="007D4C36">
      <w:pPr>
        <w:widowControl w:val="0"/>
        <w:tabs>
          <w:tab w:val="left" w:pos="4536"/>
        </w:tabs>
        <w:suppressAutoHyphens/>
        <w:spacing w:after="0"/>
        <w:rPr>
          <w:rFonts w:ascii="Arial" w:eastAsia="Lucida Sans Unicode" w:hAnsi="Arial" w:cs="Arial"/>
          <w:bCs/>
          <w:lang w:eastAsia="cs-CZ"/>
        </w:rPr>
      </w:pPr>
      <w:r w:rsidRPr="0087538B">
        <w:rPr>
          <w:rFonts w:ascii="Arial" w:eastAsia="Lucida Sans Unicode" w:hAnsi="Arial" w:cs="Arial"/>
          <w:bCs/>
          <w:lang w:eastAsia="cs-CZ"/>
        </w:rPr>
        <w:t xml:space="preserve">    e-mail:</w:t>
      </w:r>
      <w:r w:rsidRPr="0087538B">
        <w:rPr>
          <w:rFonts w:ascii="Arial" w:eastAsia="Lucida Sans Unicode" w:hAnsi="Arial" w:cs="Arial"/>
          <w:bCs/>
          <w:lang w:eastAsia="cs-CZ"/>
        </w:rPr>
        <w:tab/>
      </w:r>
      <w:r w:rsidR="007D4C36" w:rsidRPr="0087538B">
        <w:rPr>
          <w:rFonts w:ascii="Arial" w:eastAsia="Lucida Sans Unicode" w:hAnsi="Arial" w:cs="Arial"/>
          <w:bCs/>
          <w:lang w:eastAsia="cs-CZ"/>
        </w:rPr>
        <w:tab/>
      </w:r>
      <w:proofErr w:type="spellStart"/>
      <w:r w:rsidR="0018047E">
        <w:rPr>
          <w:rFonts w:ascii="Arial" w:eastAsia="Times New Roman" w:hAnsi="Arial" w:cs="Arial"/>
          <w:bCs/>
          <w:lang w:eastAsia="cs-CZ"/>
        </w:rPr>
        <w:t>xxxxxx</w:t>
      </w:r>
      <w:r w:rsidR="00017F72">
        <w:rPr>
          <w:rFonts w:ascii="Arial" w:eastAsia="Times New Roman" w:hAnsi="Arial" w:cs="Arial"/>
          <w:bCs/>
          <w:lang w:eastAsia="cs-CZ"/>
        </w:rPr>
        <w:t>@</w:t>
      </w:r>
      <w:r w:rsidR="0018047E">
        <w:rPr>
          <w:rFonts w:ascii="Arial" w:eastAsia="Times New Roman" w:hAnsi="Arial" w:cs="Arial"/>
          <w:bCs/>
          <w:lang w:eastAsia="cs-CZ"/>
        </w:rPr>
        <w:t>xxxxxxxxxxxxxxxx</w:t>
      </w:r>
      <w:proofErr w:type="spellEnd"/>
    </w:p>
    <w:p w14:paraId="058E5878" w14:textId="2EEADEB7" w:rsidR="006615F7" w:rsidRPr="0087538B" w:rsidRDefault="006615F7" w:rsidP="007D4C36">
      <w:pPr>
        <w:widowControl w:val="0"/>
        <w:tabs>
          <w:tab w:val="left" w:pos="4536"/>
        </w:tabs>
        <w:suppressAutoHyphens/>
        <w:spacing w:after="0"/>
        <w:rPr>
          <w:rFonts w:ascii="Arial" w:eastAsia="Lucida Sans Unicode" w:hAnsi="Arial" w:cs="Arial"/>
          <w:bCs/>
          <w:lang w:eastAsia="cs-CZ"/>
        </w:rPr>
      </w:pPr>
      <w:r w:rsidRPr="0087538B">
        <w:rPr>
          <w:rFonts w:ascii="Arial" w:eastAsia="Lucida Sans Unicode" w:hAnsi="Arial" w:cs="Arial"/>
          <w:bCs/>
          <w:lang w:eastAsia="cs-CZ"/>
        </w:rPr>
        <w:t xml:space="preserve">    bankovní spojení:</w:t>
      </w:r>
      <w:r w:rsidRPr="0087538B">
        <w:rPr>
          <w:rFonts w:ascii="Arial" w:eastAsia="Lucida Sans Unicode" w:hAnsi="Arial" w:cs="Arial"/>
          <w:bCs/>
          <w:lang w:eastAsia="cs-CZ"/>
        </w:rPr>
        <w:tab/>
      </w:r>
      <w:r w:rsidR="007D4C36" w:rsidRPr="0087538B">
        <w:rPr>
          <w:rFonts w:ascii="Arial" w:eastAsia="Lucida Sans Unicode" w:hAnsi="Arial" w:cs="Arial"/>
          <w:bCs/>
          <w:lang w:eastAsia="cs-CZ"/>
        </w:rPr>
        <w:tab/>
      </w:r>
      <w:r w:rsidR="00017F72">
        <w:rPr>
          <w:rFonts w:ascii="Arial" w:eastAsia="Times New Roman" w:hAnsi="Arial" w:cs="Arial"/>
          <w:bCs/>
          <w:lang w:eastAsia="cs-CZ"/>
        </w:rPr>
        <w:t>Česká spořitelna a.s.</w:t>
      </w:r>
    </w:p>
    <w:p w14:paraId="40E4A51F" w14:textId="66F67873" w:rsidR="006615F7" w:rsidRPr="0087538B" w:rsidRDefault="006615F7" w:rsidP="007D4C36">
      <w:pPr>
        <w:widowControl w:val="0"/>
        <w:tabs>
          <w:tab w:val="left" w:pos="4536"/>
        </w:tabs>
        <w:suppressAutoHyphens/>
        <w:spacing w:after="0"/>
        <w:rPr>
          <w:rFonts w:ascii="Arial" w:eastAsia="Lucida Sans Unicode" w:hAnsi="Arial" w:cs="Arial"/>
          <w:bCs/>
          <w:lang w:eastAsia="cs-CZ"/>
        </w:rPr>
      </w:pPr>
      <w:r w:rsidRPr="0087538B">
        <w:rPr>
          <w:rFonts w:ascii="Arial" w:eastAsia="Lucida Sans Unicode" w:hAnsi="Arial" w:cs="Arial"/>
          <w:bCs/>
          <w:lang w:eastAsia="cs-CZ"/>
        </w:rPr>
        <w:t xml:space="preserve">    číslo účtu:</w:t>
      </w:r>
      <w:r w:rsidRPr="0087538B">
        <w:rPr>
          <w:rFonts w:ascii="Arial" w:eastAsia="Lucida Sans Unicode" w:hAnsi="Arial" w:cs="Arial"/>
          <w:bCs/>
          <w:lang w:eastAsia="cs-CZ"/>
        </w:rPr>
        <w:tab/>
      </w:r>
      <w:r w:rsidR="007D4C36" w:rsidRPr="0087538B">
        <w:rPr>
          <w:rFonts w:ascii="Arial" w:eastAsia="Lucida Sans Unicode" w:hAnsi="Arial" w:cs="Arial"/>
          <w:bCs/>
          <w:lang w:eastAsia="cs-CZ"/>
        </w:rPr>
        <w:tab/>
      </w:r>
      <w:r w:rsidR="00017F72" w:rsidRPr="00017F72">
        <w:rPr>
          <w:rFonts w:ascii="Arial" w:eastAsia="Lucida Sans Unicode" w:hAnsi="Arial" w:cs="Arial"/>
          <w:bCs/>
          <w:lang w:eastAsia="cs-CZ"/>
        </w:rPr>
        <w:t>3471417359/0800</w:t>
      </w:r>
    </w:p>
    <w:p w14:paraId="1E9F7293" w14:textId="7F94832D" w:rsidR="006615F7" w:rsidRPr="0087538B" w:rsidRDefault="006615F7" w:rsidP="007D4C36">
      <w:pPr>
        <w:widowControl w:val="0"/>
        <w:tabs>
          <w:tab w:val="left" w:pos="4536"/>
        </w:tabs>
        <w:suppressAutoHyphens/>
        <w:spacing w:after="0"/>
        <w:rPr>
          <w:rFonts w:ascii="Arial" w:eastAsia="Lucida Sans Unicode" w:hAnsi="Arial" w:cs="Arial"/>
          <w:bCs/>
          <w:lang w:eastAsia="cs-CZ"/>
        </w:rPr>
      </w:pPr>
      <w:r w:rsidRPr="0087538B">
        <w:rPr>
          <w:rFonts w:ascii="Arial" w:eastAsia="Lucida Sans Unicode" w:hAnsi="Arial" w:cs="Arial"/>
          <w:bCs/>
          <w:lang w:eastAsia="cs-CZ"/>
        </w:rPr>
        <w:t xml:space="preserve">    IČO:</w:t>
      </w:r>
      <w:r w:rsidRPr="0087538B">
        <w:rPr>
          <w:rFonts w:ascii="Arial" w:eastAsia="Lucida Sans Unicode" w:hAnsi="Arial" w:cs="Arial"/>
          <w:bCs/>
          <w:lang w:eastAsia="cs-CZ"/>
        </w:rPr>
        <w:tab/>
      </w:r>
      <w:r w:rsidR="007D4C36" w:rsidRPr="0087538B">
        <w:rPr>
          <w:rFonts w:ascii="Arial" w:eastAsia="Lucida Sans Unicode" w:hAnsi="Arial" w:cs="Arial"/>
          <w:bCs/>
          <w:lang w:eastAsia="cs-CZ"/>
        </w:rPr>
        <w:tab/>
      </w:r>
      <w:r w:rsidR="00017F72" w:rsidRPr="00017F72">
        <w:rPr>
          <w:rFonts w:ascii="Arial" w:eastAsia="Lucida Sans Unicode" w:hAnsi="Arial" w:cs="Arial"/>
          <w:bCs/>
          <w:lang w:eastAsia="cs-CZ"/>
        </w:rPr>
        <w:t>02951746</w:t>
      </w:r>
    </w:p>
    <w:p w14:paraId="65FB42D9" w14:textId="5AFFD643" w:rsidR="006615F7" w:rsidRPr="0087538B" w:rsidRDefault="006615F7" w:rsidP="00721FE4">
      <w:pPr>
        <w:tabs>
          <w:tab w:val="left" w:pos="4253"/>
        </w:tabs>
        <w:spacing w:after="0" w:line="288" w:lineRule="auto"/>
        <w:jc w:val="both"/>
        <w:rPr>
          <w:rFonts w:ascii="Arial" w:eastAsia="Lucida Sans Unicode" w:hAnsi="Arial" w:cs="Arial"/>
          <w:bCs/>
          <w:lang w:eastAsia="cs-CZ"/>
        </w:rPr>
      </w:pPr>
      <w:r w:rsidRPr="0087538B">
        <w:rPr>
          <w:rFonts w:ascii="Arial" w:eastAsia="Lucida Sans Unicode" w:hAnsi="Arial" w:cs="Arial"/>
          <w:bCs/>
          <w:lang w:eastAsia="cs-CZ"/>
        </w:rPr>
        <w:t xml:space="preserve">    DIČ:</w:t>
      </w:r>
      <w:r w:rsidRPr="0087538B">
        <w:rPr>
          <w:rFonts w:ascii="Arial" w:eastAsia="Lucida Sans Unicode" w:hAnsi="Arial" w:cs="Arial"/>
          <w:bCs/>
          <w:lang w:eastAsia="cs-CZ"/>
        </w:rPr>
        <w:tab/>
      </w:r>
      <w:r w:rsidR="007D4C36" w:rsidRPr="0087538B">
        <w:rPr>
          <w:rFonts w:ascii="Arial" w:eastAsia="Lucida Sans Unicode" w:hAnsi="Arial" w:cs="Arial"/>
          <w:bCs/>
          <w:lang w:eastAsia="cs-CZ"/>
        </w:rPr>
        <w:tab/>
      </w:r>
      <w:r w:rsidR="00017F72" w:rsidRPr="00017F72">
        <w:rPr>
          <w:rFonts w:ascii="Arial" w:eastAsia="Lucida Sans Unicode" w:hAnsi="Arial" w:cs="Arial"/>
          <w:bCs/>
          <w:lang w:eastAsia="cs-CZ"/>
        </w:rPr>
        <w:t>CZ02951746</w:t>
      </w:r>
    </w:p>
    <w:p w14:paraId="2A5D3891" w14:textId="77777777" w:rsidR="00FF1B52" w:rsidRPr="007D4C36" w:rsidRDefault="00FF1B52" w:rsidP="00721FE4">
      <w:pPr>
        <w:tabs>
          <w:tab w:val="left" w:pos="4253"/>
        </w:tabs>
        <w:spacing w:after="0" w:line="288" w:lineRule="auto"/>
        <w:jc w:val="both"/>
        <w:rPr>
          <w:rFonts w:ascii="Arial" w:eastAsia="Lucida Sans Unicode" w:hAnsi="Arial" w:cs="Arial"/>
          <w:lang w:eastAsia="cs-CZ"/>
        </w:rPr>
      </w:pPr>
    </w:p>
    <w:p w14:paraId="734069AD" w14:textId="10A21246" w:rsidR="006615F7" w:rsidRPr="007D4C36" w:rsidRDefault="006615F7" w:rsidP="007D4C36">
      <w:pPr>
        <w:tabs>
          <w:tab w:val="left" w:pos="4253"/>
        </w:tabs>
        <w:spacing w:after="60" w:line="288" w:lineRule="auto"/>
        <w:jc w:val="both"/>
        <w:rPr>
          <w:rFonts w:ascii="Arial" w:eastAsia="Lucida Sans Unicode" w:hAnsi="Arial" w:cs="Arial"/>
          <w:bCs/>
          <w:lang w:eastAsia="cs-CZ"/>
        </w:rPr>
      </w:pPr>
      <w:r w:rsidRPr="007D4C36">
        <w:rPr>
          <w:rFonts w:ascii="Arial" w:eastAsia="Lucida Sans Unicode" w:hAnsi="Arial" w:cs="Arial"/>
          <w:lang w:eastAsia="cs-CZ"/>
        </w:rPr>
        <w:t xml:space="preserve">Společnost je zapsaná v obchodním rejstříku vedeném u </w:t>
      </w:r>
      <w:r w:rsidR="00017F72">
        <w:rPr>
          <w:rFonts w:ascii="Arial" w:eastAsia="Lucida Sans Unicode" w:hAnsi="Arial" w:cs="Arial"/>
          <w:lang w:eastAsia="cs-CZ"/>
        </w:rPr>
        <w:t>Městského soudu v Praze</w:t>
      </w:r>
      <w:r w:rsidRPr="007D4C36">
        <w:rPr>
          <w:rFonts w:ascii="Arial" w:eastAsia="Lucida Sans Unicode" w:hAnsi="Arial" w:cs="Arial"/>
          <w:lang w:eastAsia="cs-CZ"/>
        </w:rPr>
        <w:t xml:space="preserve">, oddíl </w:t>
      </w:r>
      <w:r w:rsidR="00017F72" w:rsidRPr="00017F72">
        <w:rPr>
          <w:rFonts w:ascii="Arial" w:eastAsia="Times New Roman" w:hAnsi="Arial" w:cs="Arial"/>
          <w:bCs/>
          <w:lang w:eastAsia="cs-CZ"/>
        </w:rPr>
        <w:t>C</w:t>
      </w:r>
      <w:r w:rsidRPr="007D4C36">
        <w:rPr>
          <w:rFonts w:ascii="Arial" w:eastAsia="Lucida Sans Unicode" w:hAnsi="Arial" w:cs="Arial"/>
          <w:lang w:eastAsia="cs-CZ"/>
        </w:rPr>
        <w:t>,</w:t>
      </w:r>
      <w:r w:rsidR="000A1ECB" w:rsidRPr="007D4C36">
        <w:rPr>
          <w:rFonts w:ascii="Arial" w:eastAsia="Lucida Sans Unicode" w:hAnsi="Arial" w:cs="Arial"/>
          <w:lang w:eastAsia="cs-CZ"/>
        </w:rPr>
        <w:t xml:space="preserve"> </w:t>
      </w:r>
      <w:r w:rsidRPr="007D4C36">
        <w:rPr>
          <w:rFonts w:ascii="Arial" w:eastAsia="Lucida Sans Unicode" w:hAnsi="Arial" w:cs="Arial"/>
          <w:lang w:eastAsia="cs-CZ"/>
        </w:rPr>
        <w:t xml:space="preserve">vložka </w:t>
      </w:r>
      <w:r w:rsidR="00017F72">
        <w:rPr>
          <w:rFonts w:ascii="Arial" w:eastAsia="Lucida Sans Unicode" w:hAnsi="Arial" w:cs="Arial"/>
          <w:lang w:eastAsia="cs-CZ"/>
        </w:rPr>
        <w:t>225278.</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77F4B7C7" w14:textId="22F87869" w:rsidR="00F520D7" w:rsidRDefault="00F520D7" w:rsidP="00967DAB">
      <w:pPr>
        <w:spacing w:after="0" w:line="288" w:lineRule="auto"/>
        <w:jc w:val="both"/>
        <w:rPr>
          <w:rFonts w:ascii="Arial" w:eastAsia="Times New Roman" w:hAnsi="Arial" w:cs="Arial"/>
        </w:rPr>
      </w:pPr>
      <w:r w:rsidRPr="00594BBC">
        <w:rPr>
          <w:rFonts w:ascii="Arial" w:eastAsia="Times New Roman" w:hAnsi="Arial" w:cs="Arial"/>
          <w:lang w:eastAsia="cs-CZ"/>
        </w:rPr>
        <w:lastRenderedPageBreak/>
        <w:t>Touto smlouvou se v souladu se zákonem č. 134/2016 Sb., o zadávání veřejných zakázek</w:t>
      </w:r>
      <w:r>
        <w:rPr>
          <w:rFonts w:ascii="Arial" w:eastAsia="Times New Roman" w:hAnsi="Arial" w:cs="Arial"/>
          <w:lang w:eastAsia="cs-CZ"/>
        </w:rPr>
        <w:t>, ve</w:t>
      </w:r>
      <w:r w:rsidR="001D29BB">
        <w:rPr>
          <w:rFonts w:ascii="Arial" w:eastAsia="Times New Roman" w:hAnsi="Arial" w:cs="Arial"/>
          <w:lang w:eastAsia="cs-CZ"/>
        </w:rPr>
        <w:t> </w:t>
      </w:r>
      <w:r>
        <w:rPr>
          <w:rFonts w:ascii="Arial" w:eastAsia="Times New Roman" w:hAnsi="Arial" w:cs="Arial"/>
          <w:lang w:eastAsia="cs-CZ"/>
        </w:rPr>
        <w:t>znění pozdějších předpisů</w:t>
      </w:r>
      <w:r w:rsidRPr="00594BBC">
        <w:rPr>
          <w:rFonts w:ascii="Arial" w:eastAsia="Times New Roman" w:hAnsi="Arial" w:cs="Arial"/>
          <w:lang w:eastAsia="cs-CZ"/>
        </w:rPr>
        <w:t xml:space="preserve"> (dále jen „ZZVZ“), v souladu s vyhláškou č. 169/2016 Sb., o</w:t>
      </w:r>
      <w:r w:rsidR="001D29BB">
        <w:rPr>
          <w:rFonts w:ascii="Arial" w:eastAsia="Times New Roman" w:hAnsi="Arial" w:cs="Arial"/>
          <w:lang w:eastAsia="cs-CZ"/>
        </w:rPr>
        <w:t> </w:t>
      </w:r>
      <w:r w:rsidRPr="00594BBC">
        <w:rPr>
          <w:rFonts w:ascii="Arial" w:eastAsia="Times New Roman" w:hAnsi="Arial" w:cs="Arial"/>
          <w:lang w:eastAsia="cs-CZ"/>
        </w:rPr>
        <w:t xml:space="preserve">stanovení rozsahu dokumentace veřejné zakázky na stavební práce a soupisu stavebních prací dodávek a služeb s výkazem výměr, </w:t>
      </w:r>
      <w:r>
        <w:rPr>
          <w:rFonts w:ascii="Arial" w:eastAsia="Times New Roman" w:hAnsi="Arial" w:cs="Arial"/>
          <w:lang w:eastAsia="cs-CZ"/>
        </w:rPr>
        <w:t>ve znění pozdějších předpisů (dále jen „vyhláška č.</w:t>
      </w:r>
      <w:r w:rsidR="001D29BB">
        <w:rPr>
          <w:rFonts w:ascii="Arial" w:eastAsia="Times New Roman" w:hAnsi="Arial" w:cs="Arial"/>
          <w:lang w:eastAsia="cs-CZ"/>
        </w:rPr>
        <w:t> </w:t>
      </w:r>
      <w:r>
        <w:rPr>
          <w:rFonts w:ascii="Arial" w:eastAsia="Times New Roman" w:hAnsi="Arial" w:cs="Arial"/>
          <w:lang w:eastAsia="cs-CZ"/>
        </w:rPr>
        <w:t xml:space="preserve">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 xml:space="preserve">s názvem </w:t>
      </w:r>
      <w:r w:rsidR="001D29BB">
        <w:rPr>
          <w:rFonts w:ascii="Arial" w:eastAsia="Times New Roman" w:hAnsi="Arial" w:cs="Arial"/>
          <w:snapToGrid w:val="0"/>
          <w:lang w:eastAsia="cs-CZ"/>
        </w:rPr>
        <w:t>„</w:t>
      </w:r>
      <w:r w:rsidR="001D29BB" w:rsidRPr="001D29BB">
        <w:rPr>
          <w:rFonts w:ascii="Arial" w:eastAsia="Times New Roman" w:hAnsi="Arial" w:cs="Arial"/>
          <w:b/>
          <w:bCs/>
          <w:snapToGrid w:val="0"/>
          <w:lang w:eastAsia="cs-CZ"/>
        </w:rPr>
        <w:t xml:space="preserve">Výstavba soustavy tůní T1, T2 a T3 v </w:t>
      </w:r>
      <w:proofErr w:type="spellStart"/>
      <w:r w:rsidR="001D29BB" w:rsidRPr="001D29BB">
        <w:rPr>
          <w:rFonts w:ascii="Arial" w:eastAsia="Times New Roman" w:hAnsi="Arial" w:cs="Arial"/>
          <w:b/>
          <w:bCs/>
          <w:snapToGrid w:val="0"/>
          <w:lang w:eastAsia="cs-CZ"/>
        </w:rPr>
        <w:t>k.ú</w:t>
      </w:r>
      <w:proofErr w:type="spellEnd"/>
      <w:r w:rsidR="001D29BB" w:rsidRPr="001D29BB">
        <w:rPr>
          <w:rFonts w:ascii="Arial" w:eastAsia="Times New Roman" w:hAnsi="Arial" w:cs="Arial"/>
          <w:b/>
          <w:bCs/>
          <w:snapToGrid w:val="0"/>
          <w:lang w:eastAsia="cs-CZ"/>
        </w:rPr>
        <w:t>. Dolní Pertoltice</w:t>
      </w:r>
      <w:r w:rsidR="001D29BB" w:rsidRPr="001D29BB">
        <w:rPr>
          <w:rFonts w:ascii="Arial" w:eastAsia="Times New Roman" w:hAnsi="Arial" w:cs="Arial"/>
          <w:snapToGrid w:val="0"/>
          <w:lang w:eastAsia="cs-CZ"/>
        </w:rPr>
        <w:t>“</w:t>
      </w:r>
      <w:r w:rsidRPr="001D29BB">
        <w:rPr>
          <w:rFonts w:ascii="Arial" w:eastAsia="Times New Roman" w:hAnsi="Arial" w:cs="Arial"/>
          <w:bCs/>
          <w:snapToGrid w:val="0"/>
          <w:lang w:eastAsia="cs-CZ"/>
        </w:rPr>
        <w:t xml:space="preserve"> </w:t>
      </w:r>
      <w:bookmarkStart w:id="0" w:name="_Hlk72414975"/>
      <w:r w:rsidRPr="001D29BB">
        <w:rPr>
          <w:rFonts w:ascii="Arial" w:eastAsia="Times New Roman" w:hAnsi="Arial" w:cs="Arial"/>
          <w:bCs/>
          <w:snapToGrid w:val="0"/>
          <w:lang w:eastAsia="cs-CZ"/>
        </w:rPr>
        <w:t>(</w:t>
      </w:r>
      <w:r w:rsidRPr="001D29BB">
        <w:rPr>
          <w:rFonts w:ascii="Arial" w:eastAsia="Times New Roman" w:hAnsi="Arial" w:cs="Arial"/>
          <w:bCs/>
          <w:snapToGrid w:val="0"/>
        </w:rPr>
        <w:t>dále jen „veřejná zakázka“)</w:t>
      </w:r>
      <w:r w:rsidRPr="001D29BB">
        <w:rPr>
          <w:rFonts w:ascii="Arial" w:eastAsia="Times New Roman" w:hAnsi="Arial" w:cs="Arial"/>
        </w:rPr>
        <w:t>.</w:t>
      </w:r>
      <w:bookmarkEnd w:id="0"/>
    </w:p>
    <w:p w14:paraId="1C7E5AF8" w14:textId="77777777" w:rsidR="001D29BB" w:rsidRPr="00594BBC" w:rsidRDefault="001D29BB" w:rsidP="00967DAB">
      <w:pPr>
        <w:spacing w:after="0" w:line="288" w:lineRule="auto"/>
        <w:jc w:val="both"/>
        <w:rPr>
          <w:rFonts w:ascii="Arial" w:eastAsia="Times New Roman" w:hAnsi="Arial" w:cs="Arial"/>
          <w:lang w:eastAsia="cs-CZ"/>
        </w:rPr>
      </w:pPr>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636F4347"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017F72">
        <w:rPr>
          <w:rFonts w:ascii="Arial" w:eastAsia="Times New Roman" w:hAnsi="Arial" w:cs="Arial"/>
          <w:b/>
          <w:bCs/>
          <w:snapToGrid w:val="0"/>
          <w:lang w:eastAsia="cs-CZ"/>
        </w:rPr>
        <w:t>11.4.2024</w:t>
      </w:r>
    </w:p>
    <w:p w14:paraId="008D8B6C" w14:textId="5C7BFC5B"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8F66FF">
        <w:rPr>
          <w:rFonts w:ascii="Arial" w:eastAsia="Times New Roman" w:hAnsi="Arial" w:cs="Arial"/>
          <w:b/>
          <w:bCs/>
          <w:snapToGrid w:val="0"/>
          <w:lang w:val="de-DE" w:eastAsia="cs-CZ"/>
        </w:rPr>
        <w:t>25.3.2024</w:t>
      </w:r>
    </w:p>
    <w:p w14:paraId="512A69CD" w14:textId="2213EA16" w:rsidR="006615F7" w:rsidRPr="001D29BB"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017F72">
        <w:rPr>
          <w:rFonts w:ascii="Arial" w:eastAsia="Times New Roman" w:hAnsi="Arial" w:cs="Arial"/>
          <w:b/>
          <w:bCs/>
          <w:snapToGrid w:val="0"/>
          <w:lang w:eastAsia="cs-CZ"/>
        </w:rPr>
        <w:t>6.5.2024</w:t>
      </w:r>
    </w:p>
    <w:p w14:paraId="6329C6D2" w14:textId="196A7900" w:rsidR="006615F7" w:rsidRPr="00D9780F" w:rsidRDefault="006615F7" w:rsidP="006615F7">
      <w:pPr>
        <w:spacing w:after="120" w:line="288" w:lineRule="auto"/>
        <w:jc w:val="both"/>
        <w:rPr>
          <w:rFonts w:ascii="Arial" w:eastAsia="Times New Roman" w:hAnsi="Arial" w:cs="Arial"/>
          <w:lang w:eastAsia="cs-CZ"/>
        </w:rPr>
      </w:pPr>
      <w:r w:rsidRPr="001D29BB">
        <w:rPr>
          <w:rFonts w:ascii="Arial" w:eastAsia="Times New Roman" w:hAnsi="Arial" w:cs="Arial"/>
          <w:lang w:eastAsia="cs-CZ"/>
        </w:rPr>
        <w:t xml:space="preserve">Stavební povolení ze dne: </w:t>
      </w:r>
      <w:r w:rsidR="001D29BB">
        <w:rPr>
          <w:rFonts w:ascii="Arial" w:eastAsia="Times New Roman" w:hAnsi="Arial" w:cs="Arial"/>
          <w:b/>
          <w:bCs/>
          <w:snapToGrid w:val="0"/>
          <w:lang w:eastAsia="cs-CZ"/>
        </w:rPr>
        <w:t>8.3.2024</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778B23AC" w:rsidR="00D6259E" w:rsidRPr="00D9780F" w:rsidRDefault="00D6259E" w:rsidP="00D6259E">
      <w:pPr>
        <w:pStyle w:val="Odstavecseseznamem"/>
        <w:numPr>
          <w:ilvl w:val="0"/>
          <w:numId w:val="3"/>
        </w:numPr>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w:t>
      </w:r>
      <w:r w:rsidRPr="00C94C20">
        <w:rPr>
          <w:rFonts w:ascii="Arial" w:hAnsi="Arial" w:cs="Arial"/>
          <w:lang w:val="x-none"/>
        </w:rPr>
        <w:t>v</w:t>
      </w:r>
      <w:r w:rsidR="00C94C20" w:rsidRPr="00C94C20">
        <w:rPr>
          <w:rFonts w:ascii="Arial" w:hAnsi="Arial" w:cs="Arial"/>
          <w:lang w:val="x-none"/>
        </w:rPr>
        <w:t> </w:t>
      </w:r>
      <w:proofErr w:type="spellStart"/>
      <w:r w:rsidR="00C94C20" w:rsidRPr="00C94C20">
        <w:rPr>
          <w:rFonts w:ascii="Arial" w:hAnsi="Arial" w:cs="Arial"/>
        </w:rPr>
        <w:t>k.ú</w:t>
      </w:r>
      <w:proofErr w:type="spellEnd"/>
      <w:r w:rsidR="00C94C20" w:rsidRPr="00C94C20">
        <w:rPr>
          <w:rFonts w:ascii="Arial" w:hAnsi="Arial" w:cs="Arial"/>
        </w:rPr>
        <w:t>. Dolní Pertoltice</w:t>
      </w:r>
      <w:r w:rsidRPr="00C94C20">
        <w:rPr>
          <w:rFonts w:ascii="Arial" w:hAnsi="Arial" w:cs="Arial"/>
          <w:lang w:val="x-none"/>
        </w:rPr>
        <w:t xml:space="preserve"> dle</w:t>
      </w:r>
      <w:r w:rsidRPr="00D9780F">
        <w:rPr>
          <w:rFonts w:ascii="Arial" w:hAnsi="Arial" w:cs="Arial"/>
          <w:lang w:val="x-none"/>
        </w:rPr>
        <w:t xml:space="preserve"> zákona č. 139/2002 Sb., o</w:t>
      </w:r>
      <w:r w:rsidR="00C94C20">
        <w:rPr>
          <w:rFonts w:ascii="Arial" w:hAnsi="Arial" w:cs="Arial"/>
        </w:rPr>
        <w:t> </w:t>
      </w:r>
      <w:r w:rsidRPr="00D9780F">
        <w:rPr>
          <w:rFonts w:ascii="Arial" w:hAnsi="Arial" w:cs="Arial"/>
          <w:lang w:val="x-none"/>
        </w:rPr>
        <w:t>pozemkových úpravách a pozemkových úřadech, ve znění pozdějších předpisů a</w:t>
      </w:r>
      <w:r w:rsidR="00C94C20">
        <w:rPr>
          <w:rFonts w:ascii="Arial" w:hAnsi="Arial" w:cs="Arial"/>
        </w:rPr>
        <w:t> </w:t>
      </w:r>
      <w:r w:rsidRPr="00D9780F">
        <w:rPr>
          <w:rFonts w:ascii="Arial" w:hAnsi="Arial" w:cs="Arial"/>
          <w:lang w:val="x-none"/>
        </w:rPr>
        <w:t>o</w:t>
      </w:r>
      <w:r w:rsidR="00C94C20">
        <w:rPr>
          <w:rFonts w:ascii="Arial" w:hAnsi="Arial" w:cs="Arial"/>
        </w:rPr>
        <w:t> </w:t>
      </w:r>
      <w:r w:rsidRPr="00D9780F">
        <w:rPr>
          <w:rFonts w:ascii="Arial" w:hAnsi="Arial" w:cs="Arial"/>
          <w:lang w:val="x-none"/>
        </w:rPr>
        <w:t xml:space="preserve">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C94C20">
        <w:rPr>
          <w:rFonts w:ascii="Arial" w:hAnsi="Arial" w:cs="Arial"/>
          <w:bCs/>
          <w:lang w:val="x-none"/>
        </w:rPr>
        <w:t>Zadávací dokumentace“).</w:t>
      </w:r>
    </w:p>
    <w:p w14:paraId="44CE3B6A" w14:textId="383162AB"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C94C20">
        <w:rPr>
          <w:rFonts w:ascii="Arial" w:hAnsi="Arial" w:cs="Arial"/>
        </w:rPr>
        <w:t>„</w:t>
      </w:r>
      <w:r w:rsidR="00C94C20" w:rsidRPr="00C94C20">
        <w:rPr>
          <w:rFonts w:ascii="Arial" w:hAnsi="Arial" w:cs="Arial"/>
        </w:rPr>
        <w:t>Výstavba soustavy tůní T1, T2 a T3 v</w:t>
      </w:r>
      <w:r w:rsidR="00C94C20">
        <w:rPr>
          <w:rFonts w:ascii="Arial" w:hAnsi="Arial" w:cs="Arial"/>
        </w:rPr>
        <w:t> </w:t>
      </w:r>
      <w:proofErr w:type="spellStart"/>
      <w:r w:rsidR="00C94C20" w:rsidRPr="00C94C20">
        <w:rPr>
          <w:rFonts w:ascii="Arial" w:hAnsi="Arial" w:cs="Arial"/>
        </w:rPr>
        <w:t>k.ú</w:t>
      </w:r>
      <w:proofErr w:type="spellEnd"/>
      <w:r w:rsidR="00C94C20" w:rsidRPr="00C94C20">
        <w:rPr>
          <w:rFonts w:ascii="Arial" w:hAnsi="Arial" w:cs="Arial"/>
        </w:rPr>
        <w:t>.</w:t>
      </w:r>
      <w:r w:rsidR="00C94C20">
        <w:rPr>
          <w:rFonts w:ascii="Arial" w:hAnsi="Arial" w:cs="Arial"/>
        </w:rPr>
        <w:t> </w:t>
      </w:r>
      <w:r w:rsidR="00C94C20" w:rsidRPr="00C94C20">
        <w:rPr>
          <w:rFonts w:ascii="Arial" w:hAnsi="Arial" w:cs="Arial"/>
        </w:rPr>
        <w:t>Dolní Pertoltice</w:t>
      </w:r>
      <w:r w:rsidR="00C94C20">
        <w:rPr>
          <w:rFonts w:ascii="Arial" w:hAnsi="Arial" w:cs="Arial"/>
        </w:rPr>
        <w:t>“</w:t>
      </w:r>
      <w:r w:rsidRPr="00D9780F">
        <w:rPr>
          <w:rFonts w:ascii="Arial" w:hAnsi="Arial" w:cs="Arial"/>
        </w:rPr>
        <w:t xml:space="preserve"> (dále jen „</w:t>
      </w:r>
      <w:r w:rsidRPr="00C94C20">
        <w:rPr>
          <w:rFonts w:ascii="Arial" w:hAnsi="Arial" w:cs="Arial"/>
          <w:bCs/>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24EC8DF3" w:rsidR="00D6259E" w:rsidRPr="00C94C20"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Pr="00C94C20">
        <w:rPr>
          <w:rFonts w:ascii="Arial" w:hAnsi="Arial" w:cs="Arial"/>
        </w:rPr>
        <w:t>zadávacího</w:t>
      </w:r>
      <w:r w:rsidR="00B30AE2" w:rsidRPr="00C94C20">
        <w:rPr>
          <w:rFonts w:ascii="Arial" w:hAnsi="Arial" w:cs="Arial"/>
        </w:rPr>
        <w:t xml:space="preserve"> </w:t>
      </w:r>
      <w:r w:rsidRPr="00C94C20">
        <w:rPr>
          <w:rFonts w:ascii="Arial" w:hAnsi="Arial" w:cs="Arial"/>
        </w:rPr>
        <w:t xml:space="preserve">řízení </w:t>
      </w:r>
      <w:r w:rsidR="00E25F03" w:rsidRPr="00C94C20">
        <w:rPr>
          <w:rFonts w:ascii="Arial" w:hAnsi="Arial" w:cs="Arial"/>
        </w:rPr>
        <w:t>v</w:t>
      </w:r>
      <w:r w:rsidRPr="00C94C20">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C94C20">
        <w:rPr>
          <w:rFonts w:ascii="Arial" w:hAnsi="Arial" w:cs="Arial"/>
        </w:rPr>
        <w:t>Práce nad rámec</w:t>
      </w:r>
      <w:r w:rsidRPr="00D9780F">
        <w:rPr>
          <w:rFonts w:ascii="Arial" w:hAnsi="Arial" w:cs="Arial"/>
        </w:rPr>
        <w:t xml:space="preserve">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1" w:name="_Hlk72415025"/>
      <w:bookmarkStart w:id="2"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1"/>
    </w:p>
    <w:bookmarkEnd w:id="2"/>
    <w:p w14:paraId="19040438" w14:textId="77777777" w:rsidR="00A26E5C" w:rsidRPr="00D9780F" w:rsidRDefault="00A26E5C" w:rsidP="00A26E5C">
      <w:pPr>
        <w:pStyle w:val="Odstavecseseznamem"/>
        <w:jc w:val="both"/>
        <w:rPr>
          <w:rFonts w:ascii="Arial" w:hAnsi="Arial" w:cs="Arial"/>
        </w:rPr>
      </w:pPr>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70ECC">
      <w:pPr>
        <w:pStyle w:val="Odstavecseseznamem"/>
        <w:numPr>
          <w:ilvl w:val="0"/>
          <w:numId w:val="4"/>
        </w:numPr>
        <w:spacing w:after="120"/>
        <w:ind w:left="714" w:hanging="357"/>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60686DC2" w:rsidR="00D6259E" w:rsidRPr="00D9780F" w:rsidRDefault="00D6259E" w:rsidP="009B1873">
      <w:pPr>
        <w:spacing w:after="60"/>
        <w:ind w:firstLine="357"/>
        <w:jc w:val="both"/>
        <w:rPr>
          <w:rFonts w:ascii="Arial" w:hAnsi="Arial" w:cs="Arial"/>
          <w:b/>
        </w:rPr>
      </w:pPr>
      <w:r w:rsidRPr="00D9780F">
        <w:rPr>
          <w:rFonts w:ascii="Arial" w:hAnsi="Arial" w:cs="Arial"/>
          <w:lang w:val="x-none"/>
        </w:rPr>
        <w:lastRenderedPageBreak/>
        <w:t xml:space="preserve">Název </w:t>
      </w:r>
      <w:r w:rsidRPr="00D9780F">
        <w:rPr>
          <w:rFonts w:ascii="Arial" w:hAnsi="Arial" w:cs="Arial"/>
        </w:rPr>
        <w:t>díla</w:t>
      </w:r>
      <w:r w:rsidRPr="00D9780F">
        <w:rPr>
          <w:rFonts w:ascii="Arial" w:hAnsi="Arial" w:cs="Arial"/>
          <w:lang w:val="x-none"/>
        </w:rPr>
        <w:t xml:space="preserve">: </w:t>
      </w:r>
      <w:r w:rsidR="009B1873">
        <w:rPr>
          <w:rFonts w:ascii="Arial" w:hAnsi="Arial" w:cs="Arial"/>
          <w:b/>
        </w:rPr>
        <w:tab/>
      </w:r>
      <w:r w:rsidR="009B1873" w:rsidRPr="009B1873">
        <w:rPr>
          <w:rFonts w:ascii="Arial" w:hAnsi="Arial" w:cs="Arial"/>
          <w:b/>
        </w:rPr>
        <w:t xml:space="preserve">Výstavba soustavy tůní T1, T2 a T3 v </w:t>
      </w:r>
      <w:proofErr w:type="spellStart"/>
      <w:r w:rsidR="009B1873" w:rsidRPr="009B1873">
        <w:rPr>
          <w:rFonts w:ascii="Arial" w:hAnsi="Arial" w:cs="Arial"/>
          <w:b/>
        </w:rPr>
        <w:t>k.ú</w:t>
      </w:r>
      <w:proofErr w:type="spellEnd"/>
      <w:r w:rsidR="009B1873" w:rsidRPr="009B1873">
        <w:rPr>
          <w:rFonts w:ascii="Arial" w:hAnsi="Arial" w:cs="Arial"/>
          <w:b/>
        </w:rPr>
        <w:t>. Dolní Pertoltice</w:t>
      </w:r>
    </w:p>
    <w:p w14:paraId="6BDE2724" w14:textId="4FBE8A4F" w:rsidR="00D6259E" w:rsidRPr="009B1873" w:rsidRDefault="00D6259E" w:rsidP="00C631CC">
      <w:pPr>
        <w:spacing w:after="120"/>
        <w:ind w:firstLine="357"/>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w:t>
      </w:r>
      <w:r w:rsidR="009B1873">
        <w:rPr>
          <w:rFonts w:ascii="Arial" w:hAnsi="Arial" w:cs="Arial"/>
          <w:lang w:val="x-none"/>
        </w:rPr>
        <w:tab/>
      </w:r>
      <w:r w:rsidR="009B1873">
        <w:rPr>
          <w:rFonts w:ascii="Arial" w:hAnsi="Arial" w:cs="Arial"/>
        </w:rPr>
        <w:t xml:space="preserve">Liberecký kraj, obec Pertoltice, </w:t>
      </w:r>
      <w:proofErr w:type="spellStart"/>
      <w:r w:rsidR="009B1873">
        <w:rPr>
          <w:rFonts w:ascii="Arial" w:hAnsi="Arial" w:cs="Arial"/>
        </w:rPr>
        <w:t>k.ú</w:t>
      </w:r>
      <w:proofErr w:type="spellEnd"/>
      <w:r w:rsidR="009B1873">
        <w:rPr>
          <w:rFonts w:ascii="Arial" w:hAnsi="Arial" w:cs="Arial"/>
        </w:rPr>
        <w:t>. Dolní Pertoltice</w:t>
      </w:r>
    </w:p>
    <w:p w14:paraId="44908E2F" w14:textId="586C9918" w:rsidR="00D6259E" w:rsidRPr="00D9780F" w:rsidRDefault="00C8483D" w:rsidP="009B1873">
      <w:pPr>
        <w:ind w:firstLine="360"/>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7BC0F0FC" w:rsidR="00D6259E" w:rsidRPr="00D9780F" w:rsidRDefault="00D6259E" w:rsidP="00E229EC">
      <w:pPr>
        <w:ind w:left="360"/>
        <w:jc w:val="both"/>
        <w:rPr>
          <w:rFonts w:ascii="Arial" w:hAnsi="Arial" w:cs="Arial"/>
        </w:rPr>
      </w:pPr>
      <w:r w:rsidRPr="00D9780F">
        <w:rPr>
          <w:rFonts w:ascii="Arial" w:hAnsi="Arial" w:cs="Arial"/>
        </w:rPr>
        <w:t>Rozsah díla a jeho kvalita, včetně p</w:t>
      </w:r>
      <w:proofErr w:type="spellStart"/>
      <w:r w:rsidRPr="00D9780F">
        <w:rPr>
          <w:rFonts w:ascii="Arial" w:hAnsi="Arial" w:cs="Arial"/>
          <w:lang w:val="x-none"/>
        </w:rPr>
        <w:t>říslušn</w:t>
      </w:r>
      <w:r w:rsidRPr="00D9780F">
        <w:rPr>
          <w:rFonts w:ascii="Arial" w:hAnsi="Arial" w:cs="Arial"/>
        </w:rPr>
        <w:t>ých</w:t>
      </w:r>
      <w:proofErr w:type="spellEnd"/>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proofErr w:type="spellStart"/>
      <w:r w:rsidRPr="00D9780F">
        <w:rPr>
          <w:rFonts w:ascii="Arial" w:hAnsi="Arial" w:cs="Arial"/>
          <w:lang w:val="x-none"/>
        </w:rPr>
        <w:t>čís</w:t>
      </w:r>
      <w:r w:rsidRPr="00D9780F">
        <w:rPr>
          <w:rFonts w:ascii="Arial" w:hAnsi="Arial" w:cs="Arial"/>
        </w:rPr>
        <w:t>e</w:t>
      </w:r>
      <w:proofErr w:type="spellEnd"/>
      <w:r w:rsidRPr="00D9780F">
        <w:rPr>
          <w:rFonts w:ascii="Arial" w:hAnsi="Arial" w:cs="Arial"/>
          <w:lang w:val="x-none"/>
        </w:rPr>
        <w:t xml:space="preserve">l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00D70ECC">
        <w:rPr>
          <w:rFonts w:ascii="Arial" w:hAnsi="Arial" w:cs="Arial"/>
        </w:rPr>
        <w:t xml:space="preserve"> ATELIER VH s.r.o., Krkonošská 607/6, 460 07 Liberec, IČO 04898036.</w:t>
      </w:r>
      <w:r w:rsidRPr="00D9780F">
        <w:rPr>
          <w:rFonts w:ascii="Arial" w:hAnsi="Arial" w:cs="Arial"/>
          <w:lang w:val="x-none"/>
        </w:rPr>
        <w:t xml:space="preserve"> Uvedená </w:t>
      </w:r>
      <w:r w:rsidR="008660D6">
        <w:rPr>
          <w:rFonts w:ascii="Arial" w:hAnsi="Arial" w:cs="Arial"/>
        </w:rPr>
        <w:t>p</w:t>
      </w:r>
      <w:proofErr w:type="spellStart"/>
      <w:r w:rsidRPr="00D9780F">
        <w:rPr>
          <w:rFonts w:ascii="Arial" w:hAnsi="Arial" w:cs="Arial"/>
          <w:lang w:val="x-none"/>
        </w:rPr>
        <w:t>rojektová</w:t>
      </w:r>
      <w:proofErr w:type="spellEnd"/>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rPr>
        <w:t>Součástí realizace díla jsou tyto činnosti</w:t>
      </w:r>
      <w:r w:rsidRPr="00D9780F">
        <w:rPr>
          <w:rFonts w:ascii="Arial" w:hAnsi="Arial" w:cs="Arial"/>
          <w:lang w:val="x-none"/>
        </w:rPr>
        <w:t>:</w:t>
      </w:r>
    </w:p>
    <w:p w14:paraId="7AFDF15E" w14:textId="5B1BF9E8" w:rsidR="00D6259E" w:rsidRPr="00E15E23" w:rsidRDefault="00D6259E" w:rsidP="002D7C22">
      <w:pPr>
        <w:pStyle w:val="Odstavecseseznamem"/>
        <w:numPr>
          <w:ilvl w:val="0"/>
          <w:numId w:val="5"/>
        </w:numPr>
        <w:ind w:left="1134"/>
        <w:jc w:val="both"/>
        <w:rPr>
          <w:rFonts w:ascii="Arial" w:hAnsi="Arial" w:cs="Arial"/>
          <w:lang w:val="x-none"/>
        </w:rPr>
      </w:pPr>
      <w:r w:rsidRPr="00E15E23">
        <w:rPr>
          <w:rFonts w:ascii="Arial" w:hAnsi="Arial" w:cs="Arial"/>
        </w:rPr>
        <w:t>Z</w:t>
      </w:r>
      <w:proofErr w:type="spellStart"/>
      <w:r w:rsidRPr="00E15E23">
        <w:rPr>
          <w:rFonts w:ascii="Arial" w:hAnsi="Arial" w:cs="Arial"/>
          <w:lang w:val="x-none"/>
        </w:rPr>
        <w:t>ajištění</w:t>
      </w:r>
      <w:proofErr w:type="spellEnd"/>
      <w:r w:rsidRPr="00E15E23">
        <w:rPr>
          <w:rFonts w:ascii="Arial" w:hAnsi="Arial" w:cs="Arial"/>
          <w:lang w:val="x-none"/>
        </w:rPr>
        <w:t xml:space="preserve"> dodávek materiálů a zařízení nezbytných pro řádné dokončení díla</w:t>
      </w:r>
      <w:r w:rsidRPr="00E15E23">
        <w:rPr>
          <w:rFonts w:ascii="Arial" w:hAnsi="Arial" w:cs="Arial"/>
        </w:rPr>
        <w:t>.</w:t>
      </w:r>
    </w:p>
    <w:p w14:paraId="7B219317" w14:textId="68AD9A46" w:rsidR="00D6259E" w:rsidRPr="00D9780F" w:rsidRDefault="00D6259E" w:rsidP="002D7C22">
      <w:pPr>
        <w:pStyle w:val="Odstavecseseznamem"/>
        <w:numPr>
          <w:ilvl w:val="0"/>
          <w:numId w:val="5"/>
        </w:numPr>
        <w:ind w:left="1134"/>
        <w:jc w:val="both"/>
        <w:rPr>
          <w:rFonts w:ascii="Arial" w:hAnsi="Arial" w:cs="Arial"/>
          <w:lang w:val="x-none"/>
        </w:rPr>
      </w:pPr>
      <w:r w:rsidRPr="00D9780F">
        <w:rPr>
          <w:rFonts w:ascii="Arial" w:hAnsi="Arial" w:cs="Arial"/>
        </w:rPr>
        <w:t>P</w:t>
      </w:r>
      <w:proofErr w:type="spellStart"/>
      <w:r w:rsidRPr="00D9780F">
        <w:rPr>
          <w:rFonts w:ascii="Arial" w:hAnsi="Arial" w:cs="Arial"/>
          <w:lang w:val="x-none"/>
        </w:rPr>
        <w:t>rovedení</w:t>
      </w:r>
      <w:proofErr w:type="spellEnd"/>
      <w:r w:rsidRPr="00D9780F">
        <w:rPr>
          <w:rFonts w:ascii="Arial" w:hAnsi="Arial" w:cs="Arial"/>
          <w:lang w:val="x-none"/>
        </w:rPr>
        <w:t xml:space="preserve"> všech činností souvisejících s provedením </w:t>
      </w:r>
      <w:r w:rsidRPr="00D9780F">
        <w:rPr>
          <w:rFonts w:ascii="Arial" w:hAnsi="Arial" w:cs="Arial"/>
        </w:rPr>
        <w:t>díla</w:t>
      </w:r>
      <w:r w:rsidRPr="00D9780F">
        <w:rPr>
          <w:rFonts w:ascii="Arial" w:hAnsi="Arial" w:cs="Arial"/>
          <w:lang w:val="x-none"/>
        </w:rPr>
        <w:t xml:space="preserve"> nezbytných pro</w:t>
      </w:r>
      <w:r w:rsidR="006159E8">
        <w:rPr>
          <w:rFonts w:ascii="Arial" w:hAnsi="Arial" w:cs="Arial"/>
        </w:rPr>
        <w:t> </w:t>
      </w:r>
      <w:r w:rsidRPr="00D9780F">
        <w:rPr>
          <w:rFonts w:ascii="Arial" w:hAnsi="Arial" w:cs="Arial"/>
          <w:lang w:val="x-none"/>
        </w:rPr>
        <w:t>řádné dokončení díla (</w:t>
      </w:r>
      <w:r w:rsidRPr="00D9780F">
        <w:rPr>
          <w:rFonts w:ascii="Arial" w:hAnsi="Arial" w:cs="Arial"/>
        </w:rPr>
        <w:t>dodáv</w:t>
      </w:r>
      <w:r w:rsidR="001A526D">
        <w:rPr>
          <w:rFonts w:ascii="Arial" w:hAnsi="Arial" w:cs="Arial"/>
        </w:rPr>
        <w:t>ky</w:t>
      </w:r>
      <w:r w:rsidRPr="00D9780F">
        <w:rPr>
          <w:rFonts w:ascii="Arial" w:hAnsi="Arial" w:cs="Arial"/>
        </w:rPr>
        <w:t>, služ</w:t>
      </w:r>
      <w:r w:rsidR="001A526D">
        <w:rPr>
          <w:rFonts w:ascii="Arial" w:hAnsi="Arial" w:cs="Arial"/>
        </w:rPr>
        <w:t>by</w:t>
      </w:r>
      <w:r w:rsidRPr="00D9780F">
        <w:rPr>
          <w:rFonts w:ascii="Arial" w:hAnsi="Arial" w:cs="Arial"/>
        </w:rPr>
        <w:t>,</w:t>
      </w:r>
      <w:r w:rsidRPr="00D9780F">
        <w:rPr>
          <w:rFonts w:ascii="Arial" w:hAnsi="Arial" w:cs="Arial"/>
          <w:lang w:val="x-none"/>
        </w:rPr>
        <w:t xml:space="preserve"> bezpečnostní opatření apod.),  </w:t>
      </w:r>
    </w:p>
    <w:p w14:paraId="5214C194" w14:textId="6823923D" w:rsidR="00D6259E" w:rsidRPr="00D9780F" w:rsidRDefault="00D6259E" w:rsidP="002D7C22">
      <w:pPr>
        <w:pStyle w:val="Odstavecseseznamem"/>
        <w:numPr>
          <w:ilvl w:val="0"/>
          <w:numId w:val="5"/>
        </w:numPr>
        <w:ind w:left="1134"/>
        <w:jc w:val="both"/>
        <w:rPr>
          <w:rFonts w:ascii="Arial" w:hAnsi="Arial" w:cs="Arial"/>
        </w:rPr>
      </w:pPr>
      <w:r w:rsidRPr="00D9780F">
        <w:rPr>
          <w:rFonts w:ascii="Arial" w:hAnsi="Arial" w:cs="Arial"/>
        </w:rPr>
        <w:t>K</w:t>
      </w:r>
      <w:proofErr w:type="spellStart"/>
      <w:r w:rsidRPr="00D9780F">
        <w:rPr>
          <w:rFonts w:ascii="Arial" w:hAnsi="Arial" w:cs="Arial"/>
          <w:lang w:val="x-none"/>
        </w:rPr>
        <w:t>oordinac</w:t>
      </w:r>
      <w:r w:rsidR="001A526D">
        <w:rPr>
          <w:rFonts w:ascii="Arial" w:hAnsi="Arial" w:cs="Arial"/>
        </w:rPr>
        <w:t>e</w:t>
      </w:r>
      <w:proofErr w:type="spellEnd"/>
      <w:r w:rsidRPr="00D9780F">
        <w:rPr>
          <w:rFonts w:ascii="Arial" w:hAnsi="Arial" w:cs="Arial"/>
          <w:lang w:val="x-none"/>
        </w:rPr>
        <w:t xml:space="preserve"> veškerých činností, jež jsou součástí</w:t>
      </w:r>
      <w:r w:rsidRPr="00D9780F">
        <w:rPr>
          <w:rFonts w:ascii="Arial" w:hAnsi="Arial" w:cs="Arial"/>
        </w:rPr>
        <w:t xml:space="preserve"> realizace</w:t>
      </w:r>
      <w:r w:rsidRPr="00D9780F">
        <w:rPr>
          <w:rFonts w:ascii="Arial" w:hAnsi="Arial" w:cs="Arial"/>
          <w:lang w:val="x-none"/>
        </w:rPr>
        <w:t xml:space="preserve"> díla. </w:t>
      </w:r>
    </w:p>
    <w:p w14:paraId="01533E16" w14:textId="7F84381D" w:rsidR="00D6259E" w:rsidRPr="00D9780F" w:rsidRDefault="00D6259E" w:rsidP="002D7C22">
      <w:pPr>
        <w:pStyle w:val="Odstavecseseznamem"/>
        <w:numPr>
          <w:ilvl w:val="0"/>
          <w:numId w:val="5"/>
        </w:numPr>
        <w:ind w:left="1134"/>
        <w:jc w:val="both"/>
        <w:rPr>
          <w:rFonts w:ascii="Arial" w:hAnsi="Arial" w:cs="Arial"/>
          <w:b/>
          <w:u w:val="single"/>
        </w:rPr>
      </w:pPr>
      <w:r w:rsidRPr="00D9780F">
        <w:rPr>
          <w:rFonts w:ascii="Arial" w:hAnsi="Arial" w:cs="Arial"/>
        </w:rPr>
        <w:t>G</w:t>
      </w:r>
      <w:proofErr w:type="spellStart"/>
      <w:r w:rsidRPr="00D9780F">
        <w:rPr>
          <w:rFonts w:ascii="Arial" w:hAnsi="Arial" w:cs="Arial"/>
          <w:lang w:val="x-none"/>
        </w:rPr>
        <w:t>eodetické</w:t>
      </w:r>
      <w:proofErr w:type="spellEnd"/>
      <w:r w:rsidRPr="00D9780F">
        <w:rPr>
          <w:rFonts w:ascii="Arial" w:hAnsi="Arial" w:cs="Arial"/>
          <w:lang w:val="x-none"/>
        </w:rPr>
        <w:t xml:space="preserve"> vytyčení pozemků </w:t>
      </w:r>
      <w:r w:rsidRPr="00D9780F">
        <w:rPr>
          <w:rFonts w:ascii="Arial" w:hAnsi="Arial" w:cs="Arial"/>
        </w:rPr>
        <w:t>pro stavbu</w:t>
      </w:r>
      <w:r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Pr="00D9780F">
        <w:rPr>
          <w:rFonts w:ascii="Arial" w:hAnsi="Arial" w:cs="Arial"/>
          <w:lang w:val="x-none"/>
        </w:rPr>
        <w:t xml:space="preserve">a vytyčovací body jsou uvedeny v projektové dokumentaci); </w:t>
      </w:r>
    </w:p>
    <w:p w14:paraId="71817402" w14:textId="2A88AD49" w:rsidR="00D6259E" w:rsidRPr="00D9780F" w:rsidRDefault="00D6259E" w:rsidP="002D7C22">
      <w:pPr>
        <w:pStyle w:val="Odstavecseseznamem"/>
        <w:numPr>
          <w:ilvl w:val="0"/>
          <w:numId w:val="5"/>
        </w:numPr>
        <w:ind w:left="1134"/>
        <w:jc w:val="both"/>
        <w:rPr>
          <w:rFonts w:ascii="Arial" w:hAnsi="Arial" w:cs="Arial"/>
        </w:rPr>
      </w:pPr>
      <w:r w:rsidRPr="00D9780F">
        <w:rPr>
          <w:rFonts w:ascii="Arial" w:hAnsi="Arial" w:cs="Arial"/>
        </w:rPr>
        <w:t>G</w:t>
      </w:r>
      <w:proofErr w:type="spellStart"/>
      <w:r w:rsidRPr="00D9780F">
        <w:rPr>
          <w:rFonts w:ascii="Arial" w:hAnsi="Arial" w:cs="Arial"/>
          <w:lang w:val="x-none"/>
        </w:rPr>
        <w:t>eodetické</w:t>
      </w:r>
      <w:proofErr w:type="spellEnd"/>
      <w:r w:rsidRPr="00D9780F">
        <w:rPr>
          <w:rFonts w:ascii="Arial" w:hAnsi="Arial" w:cs="Arial"/>
          <w:lang w:val="x-none"/>
        </w:rPr>
        <w:t xml:space="preserve"> zaměření skutečn</w:t>
      </w:r>
      <w:r w:rsidRPr="00D9780F">
        <w:rPr>
          <w:rFonts w:ascii="Arial" w:hAnsi="Arial" w:cs="Arial"/>
        </w:rPr>
        <w:t>ě</w:t>
      </w:r>
      <w:r w:rsidRPr="00D9780F">
        <w:rPr>
          <w:rFonts w:ascii="Arial" w:hAnsi="Arial" w:cs="Arial"/>
          <w:lang w:val="x-none"/>
        </w:rPr>
        <w:t xml:space="preserve"> proveden</w:t>
      </w:r>
      <w:r w:rsidRPr="00D9780F">
        <w:rPr>
          <w:rFonts w:ascii="Arial" w:hAnsi="Arial" w:cs="Arial"/>
        </w:rPr>
        <w:t>ého</w:t>
      </w:r>
      <w:r w:rsidRPr="00D9780F">
        <w:rPr>
          <w:rFonts w:ascii="Arial" w:hAnsi="Arial" w:cs="Arial"/>
          <w:lang w:val="x-none"/>
        </w:rPr>
        <w:t xml:space="preserve"> </w:t>
      </w:r>
      <w:r w:rsidRPr="00D9780F">
        <w:rPr>
          <w:rFonts w:ascii="Arial" w:hAnsi="Arial" w:cs="Arial"/>
        </w:rPr>
        <w:t>díla</w:t>
      </w:r>
      <w:r w:rsidRPr="00D9780F">
        <w:rPr>
          <w:rFonts w:ascii="Arial" w:hAnsi="Arial" w:cs="Arial"/>
          <w:lang w:val="x-none"/>
        </w:rPr>
        <w:t xml:space="preserve"> včetně </w:t>
      </w:r>
      <w:r w:rsidRPr="00D9780F">
        <w:rPr>
          <w:rFonts w:ascii="Arial" w:hAnsi="Arial" w:cs="Arial"/>
        </w:rPr>
        <w:t xml:space="preserve">případných </w:t>
      </w:r>
      <w:r w:rsidRPr="00D9780F">
        <w:rPr>
          <w:rFonts w:ascii="Arial" w:hAnsi="Arial" w:cs="Arial"/>
          <w:lang w:val="x-none"/>
        </w:rPr>
        <w:t xml:space="preserve">geometrických plánů </w:t>
      </w:r>
      <w:r w:rsidRPr="00D9780F">
        <w:rPr>
          <w:rFonts w:ascii="Arial" w:hAnsi="Arial" w:cs="Arial"/>
        </w:rPr>
        <w:t>pro kolaudační řízení</w:t>
      </w:r>
      <w:r w:rsidRPr="00D9780F">
        <w:rPr>
          <w:rFonts w:ascii="Arial" w:hAnsi="Arial" w:cs="Arial"/>
          <w:lang w:val="x-none"/>
        </w:rPr>
        <w:t xml:space="preserve"> </w:t>
      </w:r>
      <w:r w:rsidRPr="00D9780F">
        <w:rPr>
          <w:rFonts w:ascii="Arial" w:hAnsi="Arial" w:cs="Arial"/>
        </w:rPr>
        <w:t xml:space="preserve">a </w:t>
      </w:r>
      <w:r w:rsidR="001A526D">
        <w:rPr>
          <w:rFonts w:ascii="Arial" w:hAnsi="Arial" w:cs="Arial"/>
        </w:rPr>
        <w:t xml:space="preserve">zajištění </w:t>
      </w:r>
      <w:r w:rsidRPr="00D9780F">
        <w:rPr>
          <w:rFonts w:ascii="Arial" w:hAnsi="Arial" w:cs="Arial"/>
        </w:rPr>
        <w:t>zápis</w:t>
      </w:r>
      <w:r w:rsidR="001A526D">
        <w:rPr>
          <w:rFonts w:ascii="Arial" w:hAnsi="Arial" w:cs="Arial"/>
        </w:rPr>
        <w:t>u</w:t>
      </w:r>
      <w:r w:rsidRPr="00D9780F">
        <w:rPr>
          <w:rFonts w:ascii="Arial" w:hAnsi="Arial" w:cs="Arial"/>
        </w:rPr>
        <w:t xml:space="preserve"> díla do katastru nemovitostí</w:t>
      </w:r>
      <w:r w:rsidR="001A526D">
        <w:rPr>
          <w:rFonts w:ascii="Arial" w:hAnsi="Arial" w:cs="Arial"/>
        </w:rPr>
        <w:t xml:space="preserve"> katastrálním úřadem</w:t>
      </w:r>
      <w:r w:rsidRPr="00D9780F">
        <w:rPr>
          <w:rFonts w:ascii="Arial" w:hAnsi="Arial" w:cs="Arial"/>
        </w:rPr>
        <w:t>.</w:t>
      </w:r>
    </w:p>
    <w:p w14:paraId="0E4C5C67" w14:textId="77777777" w:rsidR="00D6259E" w:rsidRPr="00D9780F" w:rsidRDefault="00D6259E" w:rsidP="002D7C22">
      <w:pPr>
        <w:pStyle w:val="Odstavecseseznamem"/>
        <w:numPr>
          <w:ilvl w:val="0"/>
          <w:numId w:val="5"/>
        </w:numPr>
        <w:ind w:left="1134"/>
        <w:jc w:val="both"/>
        <w:rPr>
          <w:rFonts w:ascii="Arial" w:hAnsi="Arial" w:cs="Arial"/>
        </w:rPr>
      </w:pPr>
      <w:r w:rsidRPr="00D9780F">
        <w:rPr>
          <w:rFonts w:ascii="Arial" w:hAnsi="Arial" w:cs="Arial"/>
        </w:rPr>
        <w:t xml:space="preserve">Zajištění povinné publicity dle pravidel pro publicitu Programu rozvoje venkova (dále </w:t>
      </w:r>
      <w:r w:rsidRPr="0038539F">
        <w:rPr>
          <w:rFonts w:ascii="Arial" w:hAnsi="Arial" w:cs="Arial"/>
        </w:rPr>
        <w:t xml:space="preserve">jen </w:t>
      </w:r>
      <w:r w:rsidR="00C8483D" w:rsidRPr="0038539F">
        <w:rPr>
          <w:rFonts w:ascii="Arial" w:hAnsi="Arial" w:cs="Arial"/>
        </w:rPr>
        <w:t>„</w:t>
      </w:r>
      <w:r w:rsidRPr="0038539F">
        <w:rPr>
          <w:rFonts w:ascii="Arial" w:hAnsi="Arial" w:cs="Arial"/>
        </w:rPr>
        <w:t>PRV</w:t>
      </w:r>
      <w:r w:rsidR="00C8483D" w:rsidRPr="0038539F">
        <w:rPr>
          <w:rFonts w:ascii="Arial" w:hAnsi="Arial" w:cs="Arial"/>
        </w:rPr>
        <w:t>“</w:t>
      </w:r>
      <w:r w:rsidRPr="0038539F">
        <w:rPr>
          <w:rFonts w:ascii="Arial" w:hAnsi="Arial" w:cs="Arial"/>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Pr="00D9780F">
        <w:rPr>
          <w:rFonts w:ascii="Arial" w:hAnsi="Arial" w:cs="Arial"/>
        </w:rPr>
        <w:t xml:space="preserve"> Údaje povinné publicity stanoví Příručka pro publicitu PRV 2014-2020 na internetových stránkách </w:t>
      </w:r>
      <w:hyperlink r:id="rId13" w:history="1">
        <w:r w:rsidRPr="00D9780F">
          <w:rPr>
            <w:rStyle w:val="Hypertextovodkaz"/>
            <w:rFonts w:ascii="Arial" w:hAnsi="Arial" w:cs="Arial"/>
          </w:rPr>
          <w:t>www.eagri,cz/prv</w:t>
        </w:r>
      </w:hyperlink>
      <w:r w:rsidRPr="00D9780F">
        <w:rPr>
          <w:rFonts w:ascii="Arial" w:hAnsi="Arial" w:cs="Arial"/>
        </w:rPr>
        <w:t xml:space="preserve">  a  </w:t>
      </w:r>
      <w:hyperlink r:id="rId14" w:history="1">
        <w:r w:rsidRPr="00D9780F">
          <w:rPr>
            <w:rStyle w:val="Hypertextovodkaz"/>
            <w:rFonts w:ascii="Arial" w:hAnsi="Arial" w:cs="Arial"/>
          </w:rPr>
          <w:t>www.szif.cz</w:t>
        </w:r>
      </w:hyperlink>
      <w:r w:rsidRPr="00D9780F">
        <w:rPr>
          <w:rFonts w:ascii="Arial" w:hAnsi="Arial" w:cs="Arial"/>
        </w:rPr>
        <w:t>.</w:t>
      </w:r>
    </w:p>
    <w:p w14:paraId="22819B2F" w14:textId="207E9FD1" w:rsidR="00D6259E" w:rsidRPr="00D9780F" w:rsidRDefault="00B90E36" w:rsidP="002D7C22">
      <w:pPr>
        <w:pStyle w:val="Odstavecseseznamem"/>
        <w:numPr>
          <w:ilvl w:val="0"/>
          <w:numId w:val="5"/>
        </w:numPr>
        <w:ind w:left="1134"/>
        <w:jc w:val="both"/>
        <w:rPr>
          <w:rFonts w:ascii="Arial" w:hAnsi="Arial" w:cs="Arial"/>
        </w:rPr>
      </w:pPr>
      <w:r w:rsidRPr="00D9780F">
        <w:rPr>
          <w:rFonts w:ascii="Arial" w:hAnsi="Arial" w:cs="Arial"/>
        </w:rPr>
        <w:t>Zhotovitel zajistí předběžný záchranný archeologický výzkum.</w:t>
      </w:r>
    </w:p>
    <w:p w14:paraId="612B23A7" w14:textId="3FF58BE7" w:rsidR="00F66571" w:rsidRPr="00D9780F" w:rsidRDefault="00D6259E" w:rsidP="002D7C22">
      <w:pPr>
        <w:pStyle w:val="Odstavecseseznamem"/>
        <w:numPr>
          <w:ilvl w:val="0"/>
          <w:numId w:val="5"/>
        </w:numPr>
        <w:ind w:left="1134"/>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w:t>
      </w:r>
      <w:r w:rsidR="002D7C22">
        <w:rPr>
          <w:rFonts w:ascii="Arial" w:hAnsi="Arial" w:cs="Arial"/>
        </w:rPr>
        <w:t> </w:t>
      </w:r>
      <w:r w:rsidRPr="00D9780F">
        <w:rPr>
          <w:rFonts w:ascii="Arial" w:hAnsi="Arial" w:cs="Arial"/>
          <w:lang w:val="x-none"/>
        </w:rPr>
        <w:t>státní památkové péči, ve znění pozdějších předpisů;</w:t>
      </w:r>
      <w:r w:rsidRPr="00D9780F">
        <w:rPr>
          <w:rFonts w:ascii="Arial" w:hAnsi="Arial" w:cs="Arial"/>
        </w:rPr>
        <w:t xml:space="preserve"> </w:t>
      </w:r>
    </w:p>
    <w:p w14:paraId="177F0B37" w14:textId="4190D9FE" w:rsidR="0090342C" w:rsidRPr="00594BBC" w:rsidRDefault="0090342C" w:rsidP="002D7C22">
      <w:pPr>
        <w:pStyle w:val="Odstavecseseznamem"/>
        <w:numPr>
          <w:ilvl w:val="0"/>
          <w:numId w:val="5"/>
        </w:numPr>
        <w:ind w:left="1134"/>
        <w:jc w:val="both"/>
        <w:rPr>
          <w:rFonts w:ascii="Arial" w:hAnsi="Arial" w:cs="Arial"/>
        </w:rPr>
      </w:pP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18E3741F" w:rsidR="00D6259E" w:rsidRPr="004F11D8" w:rsidRDefault="00D6259E" w:rsidP="002D7C22">
      <w:pPr>
        <w:pStyle w:val="Odstavecseseznamem"/>
        <w:numPr>
          <w:ilvl w:val="0"/>
          <w:numId w:val="5"/>
        </w:numPr>
        <w:ind w:left="1134"/>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w:t>
      </w:r>
      <w:r w:rsidR="002D7C22">
        <w:rPr>
          <w:rFonts w:ascii="Arial" w:hAnsi="Arial" w:cs="Arial"/>
        </w:rPr>
        <w:t> </w:t>
      </w:r>
      <w:r w:rsidR="0002111E">
        <w:rPr>
          <w:rFonts w:ascii="Arial" w:hAnsi="Arial" w:cs="Arial"/>
        </w:rPr>
        <w:t>čl.</w:t>
      </w:r>
      <w:r w:rsidR="002D7C22">
        <w:rPr>
          <w:rFonts w:ascii="Arial" w:hAnsi="Arial" w:cs="Arial"/>
        </w:rPr>
        <w:t>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w:t>
      </w:r>
      <w:r w:rsidR="0002111E" w:rsidRPr="004F11D8">
        <w:rPr>
          <w:rFonts w:ascii="Arial" w:hAnsi="Arial" w:cs="Arial"/>
        </w:rPr>
        <w:t>bude</w:t>
      </w:r>
      <w:r w:rsidR="0002111E" w:rsidRPr="004F11D8">
        <w:rPr>
          <w:rFonts w:ascii="Arial" w:hAnsi="Arial" w:cs="Arial"/>
          <w:lang w:val="x-none"/>
        </w:rPr>
        <w:t xml:space="preserve"> řešen</w:t>
      </w:r>
      <w:r w:rsidR="0002111E" w:rsidRPr="004F11D8">
        <w:rPr>
          <w:rFonts w:ascii="Arial" w:hAnsi="Arial" w:cs="Arial"/>
        </w:rPr>
        <w:t>o</w:t>
      </w:r>
      <w:r w:rsidR="0002111E" w:rsidRPr="004F11D8">
        <w:rPr>
          <w:rFonts w:ascii="Arial" w:hAnsi="Arial" w:cs="Arial"/>
          <w:lang w:val="x-none"/>
        </w:rPr>
        <w:t xml:space="preserve"> jako dodatečné práce dle</w:t>
      </w:r>
      <w:r w:rsidR="0002111E" w:rsidRPr="004F11D8">
        <w:rPr>
          <w:rFonts w:ascii="Arial" w:hAnsi="Arial" w:cs="Arial"/>
        </w:rPr>
        <w:t xml:space="preserve"> </w:t>
      </w:r>
      <w:r w:rsidR="0002111E" w:rsidRPr="004F11D8">
        <w:rPr>
          <w:rFonts w:ascii="Arial" w:hAnsi="Arial" w:cs="Arial"/>
          <w:lang w:val="x-none"/>
        </w:rPr>
        <w:t>této smlouvy</w:t>
      </w:r>
      <w:r w:rsidR="0002111E" w:rsidRPr="004F11D8">
        <w:rPr>
          <w:rFonts w:ascii="Arial" w:hAnsi="Arial" w:cs="Arial"/>
        </w:rPr>
        <w:t>, nebo novým samostatným výběrovým/zadávacím řízením.</w:t>
      </w:r>
    </w:p>
    <w:p w14:paraId="72C2132B" w14:textId="77777777" w:rsidR="00D6259E" w:rsidRPr="00D9780F" w:rsidRDefault="00D6259E" w:rsidP="002D7C22">
      <w:pPr>
        <w:pStyle w:val="Odstavecseseznamem"/>
        <w:numPr>
          <w:ilvl w:val="0"/>
          <w:numId w:val="5"/>
        </w:numPr>
        <w:ind w:left="1134"/>
        <w:jc w:val="both"/>
        <w:rPr>
          <w:rFonts w:ascii="Arial" w:hAnsi="Arial" w:cs="Arial"/>
          <w:lang w:val="x-none"/>
        </w:rPr>
      </w:pPr>
      <w:r w:rsidRPr="004F11D8">
        <w:rPr>
          <w:rFonts w:ascii="Arial" w:hAnsi="Arial" w:cs="Arial"/>
          <w:lang w:val="x-none"/>
        </w:rPr>
        <w:t>Zajištění a provedení všech opatření organizačního charakteru</w:t>
      </w:r>
      <w:r w:rsidRPr="00D9780F">
        <w:rPr>
          <w:rFonts w:ascii="Arial" w:hAnsi="Arial" w:cs="Arial"/>
          <w:lang w:val="x-none"/>
        </w:rPr>
        <w:t xml:space="preserve"> nezbytných k řádnému provedení díla.</w:t>
      </w:r>
    </w:p>
    <w:p w14:paraId="1A6647AB" w14:textId="77777777" w:rsidR="00D6259E" w:rsidRPr="00D9780F" w:rsidRDefault="00D6259E" w:rsidP="002D7C22">
      <w:pPr>
        <w:pStyle w:val="Odstavecseseznamem"/>
        <w:numPr>
          <w:ilvl w:val="0"/>
          <w:numId w:val="5"/>
        </w:numPr>
        <w:ind w:left="1134"/>
        <w:jc w:val="both"/>
        <w:rPr>
          <w:rFonts w:ascii="Arial" w:hAnsi="Arial" w:cs="Arial"/>
          <w:lang w:val="x-none"/>
        </w:rPr>
      </w:pPr>
      <w:r w:rsidRPr="00D9780F">
        <w:rPr>
          <w:rFonts w:ascii="Arial" w:hAnsi="Arial" w:cs="Arial"/>
          <w:lang w:val="x-none"/>
        </w:rPr>
        <w:lastRenderedPageBreak/>
        <w:t>Zřízení staveniště, jeho zařízení, napojení na inženýrské sítě a po zhotovení stavby jeho odstranění.</w:t>
      </w:r>
    </w:p>
    <w:p w14:paraId="60D82617" w14:textId="77777777" w:rsidR="00D6259E" w:rsidRPr="00D9780F" w:rsidRDefault="00D6259E" w:rsidP="002D7C22">
      <w:pPr>
        <w:pStyle w:val="Odstavecseseznamem"/>
        <w:numPr>
          <w:ilvl w:val="0"/>
          <w:numId w:val="5"/>
        </w:numPr>
        <w:ind w:left="1134"/>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2D7C22">
      <w:pPr>
        <w:pStyle w:val="Odstavecseseznamem"/>
        <w:numPr>
          <w:ilvl w:val="0"/>
          <w:numId w:val="5"/>
        </w:numPr>
        <w:ind w:left="1134"/>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A87253F" w:rsidR="00D6259E" w:rsidRPr="00D9780F" w:rsidRDefault="00D6259E" w:rsidP="002D7C22">
      <w:pPr>
        <w:pStyle w:val="Odstavecseseznamem"/>
        <w:numPr>
          <w:ilvl w:val="0"/>
          <w:numId w:val="5"/>
        </w:numPr>
        <w:ind w:left="1134"/>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w:t>
      </w:r>
      <w:r w:rsidR="004F11D8">
        <w:rPr>
          <w:rFonts w:ascii="Arial" w:hAnsi="Arial" w:cs="Arial"/>
        </w:rPr>
        <w:t> </w:t>
      </w:r>
      <w:r w:rsidRPr="00D9780F">
        <w:rPr>
          <w:rFonts w:ascii="Arial" w:hAnsi="Arial" w:cs="Arial"/>
          <w:lang w:val="x-none"/>
        </w:rPr>
        <w:t>ukončení provádění díla, úhrada náhrad za dočasné zábory ploch, dočasné a trvalé stavby a poplatků za uložení odpadů na skládku.</w:t>
      </w:r>
    </w:p>
    <w:p w14:paraId="4037B0DE" w14:textId="77777777" w:rsidR="00D6259E" w:rsidRPr="00D9780F" w:rsidRDefault="00D6259E" w:rsidP="002D7C22">
      <w:pPr>
        <w:pStyle w:val="Odstavecseseznamem"/>
        <w:numPr>
          <w:ilvl w:val="0"/>
          <w:numId w:val="5"/>
        </w:numPr>
        <w:ind w:left="1134"/>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4D319F59" w14:textId="0752C9BD" w:rsidR="001A526D" w:rsidRPr="004F11D8" w:rsidRDefault="00D6259E" w:rsidP="002D7C22">
      <w:pPr>
        <w:pStyle w:val="Odstavecseseznamem"/>
        <w:numPr>
          <w:ilvl w:val="0"/>
          <w:numId w:val="5"/>
        </w:numPr>
        <w:ind w:left="1134"/>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w:t>
      </w:r>
      <w:r w:rsidR="002D7C22">
        <w:rPr>
          <w:rFonts w:ascii="Arial" w:hAnsi="Arial" w:cs="Arial"/>
        </w:rPr>
        <w:t> </w:t>
      </w:r>
      <w:r w:rsidRPr="00D9780F">
        <w:rPr>
          <w:rFonts w:ascii="Arial" w:hAnsi="Arial" w:cs="Arial"/>
          <w:lang w:val="x-none"/>
        </w:rPr>
        <w:t>předepsaných technických parametrů díla.</w:t>
      </w:r>
    </w:p>
    <w:p w14:paraId="28D8C74C" w14:textId="4D18C361" w:rsidR="00D6259E" w:rsidRPr="00D9780F" w:rsidRDefault="00D6259E" w:rsidP="002D7C22">
      <w:pPr>
        <w:pStyle w:val="Odstavecseseznamem"/>
        <w:numPr>
          <w:ilvl w:val="0"/>
          <w:numId w:val="5"/>
        </w:numPr>
        <w:ind w:left="1134"/>
        <w:jc w:val="both"/>
        <w:rPr>
          <w:rFonts w:ascii="Arial" w:hAnsi="Arial" w:cs="Arial"/>
          <w:lang w:val="x-none"/>
        </w:rPr>
      </w:pPr>
      <w:r w:rsidRPr="00D9780F">
        <w:rPr>
          <w:rFonts w:ascii="Arial" w:hAnsi="Arial" w:cs="Arial"/>
          <w:lang w:val="x-none"/>
        </w:rPr>
        <w:t>Respektování obecných podmínek daných povoleními k realizaci stavby, a</w:t>
      </w:r>
      <w:r w:rsidR="004F11D8">
        <w:rPr>
          <w:rFonts w:ascii="Arial" w:hAnsi="Arial" w:cs="Arial"/>
        </w:rPr>
        <w:t> </w:t>
      </w:r>
      <w:r w:rsidRPr="00D9780F">
        <w:rPr>
          <w:rFonts w:ascii="Arial" w:hAnsi="Arial" w:cs="Arial"/>
          <w:lang w:val="x-none"/>
        </w:rPr>
        <w:t>to</w:t>
      </w:r>
      <w:r w:rsidR="004F11D8">
        <w:rPr>
          <w:rFonts w:ascii="Arial" w:hAnsi="Arial" w:cs="Arial"/>
        </w:rPr>
        <w:t> </w:t>
      </w:r>
      <w:r w:rsidRPr="00D9780F">
        <w:rPr>
          <w:rFonts w:ascii="Arial" w:hAnsi="Arial" w:cs="Arial"/>
          <w:lang w:val="x-none"/>
        </w:rPr>
        <w:t>zejména vedením přehledu o případně vytěžené ornici a o nakládání s ní při respektování zásad její ochrany.</w:t>
      </w:r>
    </w:p>
    <w:p w14:paraId="1F6264A3" w14:textId="77777777" w:rsidR="00D6259E" w:rsidRPr="00D9780F" w:rsidRDefault="00D6259E" w:rsidP="002D7C22">
      <w:pPr>
        <w:pStyle w:val="Odstavecseseznamem"/>
        <w:numPr>
          <w:ilvl w:val="0"/>
          <w:numId w:val="5"/>
        </w:numPr>
        <w:spacing w:after="60"/>
        <w:ind w:left="1134" w:hanging="357"/>
        <w:contextualSpacing w:val="0"/>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55A02234"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Dílo bude provedeno dle projektové dokumentace, soupisu stavebních prací, dodávek a služeb s výkazem výměr a v souladu se stavebním povolením vydaným</w:t>
      </w:r>
      <w:r w:rsidR="008357E8">
        <w:rPr>
          <w:rFonts w:ascii="Arial" w:hAnsi="Arial" w:cs="Arial"/>
        </w:rPr>
        <w:t xml:space="preserve"> Městským úřadem Frýdlant, odborem stavebního úřadu a životního prostředí</w:t>
      </w:r>
      <w:r w:rsidRPr="00594BBC">
        <w:rPr>
          <w:rFonts w:ascii="Arial" w:hAnsi="Arial" w:cs="Arial"/>
        </w:rPr>
        <w:t xml:space="preserve"> dne </w:t>
      </w:r>
      <w:r w:rsidR="008357E8">
        <w:rPr>
          <w:rFonts w:ascii="Arial" w:hAnsi="Arial" w:cs="Arial"/>
        </w:rPr>
        <w:t>8.3.2024 pod</w:t>
      </w:r>
      <w:r w:rsidRPr="00594BBC">
        <w:rPr>
          <w:rFonts w:ascii="Arial" w:hAnsi="Arial" w:cs="Arial"/>
        </w:rPr>
        <w:t xml:space="preserve"> č.j.</w:t>
      </w:r>
      <w:r w:rsidR="008357E8">
        <w:rPr>
          <w:rFonts w:ascii="Arial" w:hAnsi="Arial" w:cs="Arial"/>
        </w:rPr>
        <w:t xml:space="preserve"> PDMUFT 6639/2024,</w:t>
      </w:r>
      <w:r w:rsidRPr="00594BBC">
        <w:rPr>
          <w:rFonts w:ascii="Arial" w:hAnsi="Arial" w:cs="Arial"/>
        </w:rPr>
        <w:t xml:space="preserve"> které nabylo právní moci dne </w:t>
      </w:r>
      <w:r w:rsidR="00B15FB9">
        <w:rPr>
          <w:rFonts w:ascii="Arial" w:hAnsi="Arial" w:cs="Arial"/>
        </w:rPr>
        <w:t>3.4.2024</w:t>
      </w:r>
      <w:r w:rsidR="002D65A0">
        <w:rPr>
          <w:rFonts w:ascii="Arial" w:hAnsi="Arial" w:cs="Arial"/>
        </w:rPr>
        <w:t>.</w:t>
      </w:r>
    </w:p>
    <w:p w14:paraId="5E41DE6E" w14:textId="32770A4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 jenž při provádění díla vznikne, je zhotovitel povinen odstranit na</w:t>
      </w:r>
      <w:r w:rsidR="006D78C7">
        <w:rPr>
          <w:rFonts w:ascii="Arial" w:hAnsi="Arial" w:cs="Arial"/>
        </w:rPr>
        <w:t> </w:t>
      </w:r>
      <w:r w:rsidRPr="00D9780F">
        <w:rPr>
          <w:rFonts w:ascii="Arial" w:hAnsi="Arial" w:cs="Arial"/>
          <w:lang w:val="x-none"/>
        </w:rPr>
        <w:t xml:space="preserve">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006D78C7">
        <w:rPr>
          <w:rFonts w:ascii="Arial" w:hAnsi="Arial" w:cs="Arial"/>
          <w:lang w:val="x-none"/>
        </w:rPr>
        <w:br/>
      </w:r>
      <w:r w:rsidRPr="00D9780F">
        <w:rPr>
          <w:rFonts w:ascii="Arial" w:hAnsi="Arial" w:cs="Arial"/>
          <w:lang w:val="x-none"/>
        </w:rPr>
        <w:t>(např.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FFEFCED" w14:textId="77777777" w:rsidR="00CC70FE" w:rsidRPr="00D9780F" w:rsidRDefault="00CC70FE">
      <w:pPr>
        <w:rPr>
          <w:rFonts w:ascii="Arial" w:hAnsi="Arial" w:cs="Arial"/>
          <w:b/>
          <w:u w:val="single"/>
        </w:rPr>
      </w:pPr>
    </w:p>
    <w:p w14:paraId="1439D735" w14:textId="6F015359"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63331D23" w:rsidR="00184B95" w:rsidRPr="0054723C" w:rsidRDefault="00184B95" w:rsidP="00184B95">
      <w:pPr>
        <w:pStyle w:val="Odstavecseseznamem"/>
        <w:numPr>
          <w:ilvl w:val="0"/>
          <w:numId w:val="6"/>
        </w:numPr>
        <w:jc w:val="both"/>
        <w:rPr>
          <w:rFonts w:ascii="Arial" w:hAnsi="Arial" w:cs="Arial"/>
        </w:rPr>
      </w:pPr>
      <w:bookmarkStart w:id="4"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eřejnou zakázku ze dne</w:t>
      </w:r>
      <w:r w:rsidR="00017F72">
        <w:rPr>
          <w:rFonts w:ascii="Arial" w:hAnsi="Arial" w:cs="Arial"/>
        </w:rPr>
        <w:t xml:space="preserve"> 11.4.2024</w:t>
      </w:r>
      <w:r w:rsidRPr="0054723C">
        <w:rPr>
          <w:rFonts w:ascii="Arial" w:hAnsi="Arial" w:cs="Arial"/>
        </w:rPr>
        <w:t>.</w:t>
      </w:r>
      <w:r>
        <w:rPr>
          <w:rFonts w:ascii="Arial" w:hAnsi="Arial" w:cs="Arial"/>
        </w:rPr>
        <w:t xml:space="preserve"> Přičemž je zhotovitel povinen se sám ujistit o správnosti a dostatečnosti své nabídky.</w:t>
      </w:r>
    </w:p>
    <w:bookmarkEnd w:id="4"/>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0ACDCC3A" w14:textId="77777777" w:rsidR="00967DAB" w:rsidRPr="00967DAB" w:rsidRDefault="00967DAB" w:rsidP="00967DAB">
      <w:pPr>
        <w:jc w:val="both"/>
        <w:rPr>
          <w:rFonts w:ascii="Arial" w:hAnsi="Arial" w:cs="Arial"/>
          <w:bCs/>
        </w:rPr>
      </w:pPr>
    </w:p>
    <w:p w14:paraId="2DA98964" w14:textId="77777777" w:rsidR="00E6175B" w:rsidRPr="00D9780F" w:rsidRDefault="00A26E5C" w:rsidP="00BC7EBA">
      <w:pPr>
        <w:pStyle w:val="Odstavecseseznamem"/>
        <w:numPr>
          <w:ilvl w:val="0"/>
          <w:numId w:val="6"/>
        </w:numPr>
        <w:spacing w:after="60"/>
        <w:ind w:left="714" w:hanging="357"/>
        <w:contextualSpacing w:val="0"/>
        <w:rPr>
          <w:rFonts w:ascii="Arial" w:hAnsi="Arial" w:cs="Arial"/>
          <w:lang w:val="x-none"/>
        </w:rPr>
      </w:pPr>
      <w:bookmarkStart w:id="5" w:name="_Ref376425814"/>
      <w:r w:rsidRPr="00D9780F">
        <w:rPr>
          <w:rFonts w:ascii="Arial" w:hAnsi="Arial" w:cs="Arial"/>
          <w:lang w:val="x-none"/>
        </w:rPr>
        <w:lastRenderedPageBreak/>
        <w:t>Celková cena za provedení díla</w:t>
      </w:r>
      <w:r w:rsidR="00E6175B" w:rsidRPr="00D9780F">
        <w:rPr>
          <w:rFonts w:ascii="Arial" w:hAnsi="Arial" w:cs="Arial"/>
        </w:rPr>
        <w:t>:</w:t>
      </w:r>
    </w:p>
    <w:p w14:paraId="5C088895" w14:textId="2DDDACDF" w:rsidR="00E6175B" w:rsidRPr="00D9780F" w:rsidRDefault="00E6175B" w:rsidP="00BC7EBA">
      <w:pPr>
        <w:pStyle w:val="Odstavecseseznamem"/>
        <w:spacing w:after="60"/>
        <w:contextualSpacing w:val="0"/>
        <w:rPr>
          <w:rFonts w:ascii="Arial" w:hAnsi="Arial" w:cs="Arial"/>
          <w:lang w:val="x-none"/>
        </w:rPr>
      </w:pPr>
      <w:r w:rsidRPr="00D9780F">
        <w:rPr>
          <w:rFonts w:ascii="Arial" w:hAnsi="Arial" w:cs="Arial"/>
          <w:lang w:val="x-none"/>
        </w:rPr>
        <w:t>bez DPH činí</w:t>
      </w:r>
      <w:bookmarkStart w:id="6" w:name="_Hlk18659612"/>
      <w:r w:rsidR="00BC7EBA">
        <w:rPr>
          <w:rFonts w:ascii="Arial" w:hAnsi="Arial" w:cs="Arial"/>
          <w:lang w:val="x-none"/>
        </w:rPr>
        <w:tab/>
      </w:r>
      <w:r w:rsidR="00BC7EBA">
        <w:rPr>
          <w:rFonts w:ascii="Arial" w:hAnsi="Arial" w:cs="Arial"/>
          <w:lang w:val="x-none"/>
        </w:rPr>
        <w:tab/>
      </w:r>
      <w:r w:rsidR="00BC7EBA">
        <w:rPr>
          <w:rFonts w:ascii="Arial" w:hAnsi="Arial" w:cs="Arial"/>
          <w:lang w:val="x-none"/>
        </w:rPr>
        <w:tab/>
      </w:r>
      <w:r w:rsidR="00BC7EBA">
        <w:rPr>
          <w:rFonts w:ascii="Arial" w:hAnsi="Arial" w:cs="Arial"/>
          <w:lang w:val="x-none"/>
        </w:rPr>
        <w:tab/>
      </w:r>
      <w:r w:rsidR="00BC7EBA">
        <w:rPr>
          <w:rFonts w:ascii="Arial" w:hAnsi="Arial" w:cs="Arial"/>
          <w:lang w:val="x-none"/>
        </w:rPr>
        <w:tab/>
      </w:r>
      <w:r w:rsidR="00BC7EBA">
        <w:rPr>
          <w:rFonts w:ascii="Arial" w:hAnsi="Arial" w:cs="Arial"/>
          <w:lang w:val="x-none"/>
        </w:rPr>
        <w:tab/>
      </w:r>
      <w:r w:rsidR="00BC7EBA">
        <w:rPr>
          <w:rFonts w:ascii="Arial" w:hAnsi="Arial" w:cs="Arial"/>
          <w:lang w:val="x-none"/>
        </w:rPr>
        <w:tab/>
      </w:r>
      <w:bookmarkEnd w:id="6"/>
      <w:r w:rsidR="00017F72">
        <w:rPr>
          <w:rFonts w:ascii="Arial" w:hAnsi="Arial" w:cs="Arial"/>
          <w:b/>
        </w:rPr>
        <w:t xml:space="preserve">5 614 891,96 </w:t>
      </w:r>
      <w:r w:rsidR="00BC7EBA">
        <w:rPr>
          <w:rFonts w:ascii="Arial" w:hAnsi="Arial" w:cs="Arial"/>
          <w:b/>
        </w:rPr>
        <w:t xml:space="preserve"> </w:t>
      </w:r>
      <w:r w:rsidRPr="00D9780F">
        <w:rPr>
          <w:rFonts w:ascii="Arial" w:hAnsi="Arial" w:cs="Arial"/>
          <w:lang w:val="x-none"/>
        </w:rPr>
        <w:t>Kč</w:t>
      </w:r>
    </w:p>
    <w:p w14:paraId="4E6CB25D" w14:textId="5F78293A" w:rsidR="00E6175B" w:rsidRPr="00D9780F" w:rsidRDefault="00E6175B" w:rsidP="00BC7EBA">
      <w:pPr>
        <w:pStyle w:val="Odstavecseseznamem"/>
        <w:spacing w:after="60"/>
        <w:contextualSpacing w:val="0"/>
        <w:rPr>
          <w:rFonts w:ascii="Arial" w:hAnsi="Arial" w:cs="Arial"/>
        </w:rPr>
      </w:pPr>
      <w:r w:rsidRPr="00D9780F">
        <w:rPr>
          <w:rFonts w:ascii="Arial" w:hAnsi="Arial" w:cs="Arial"/>
          <w:lang w:val="x-none"/>
        </w:rPr>
        <w:t xml:space="preserve">DPH </w:t>
      </w:r>
      <w:r w:rsidR="00017F72">
        <w:rPr>
          <w:rFonts w:ascii="Arial" w:hAnsi="Arial" w:cs="Arial"/>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r>
      <w:r w:rsidR="00BC7EBA">
        <w:rPr>
          <w:rFonts w:ascii="Arial" w:hAnsi="Arial" w:cs="Arial"/>
          <w:lang w:val="x-none"/>
        </w:rPr>
        <w:tab/>
      </w:r>
      <w:r w:rsidR="00BC7EBA">
        <w:rPr>
          <w:rFonts w:ascii="Arial" w:hAnsi="Arial" w:cs="Arial"/>
          <w:lang w:val="x-none"/>
        </w:rPr>
        <w:tab/>
      </w:r>
      <w:r w:rsidR="00BC7EBA">
        <w:rPr>
          <w:rFonts w:ascii="Arial" w:hAnsi="Arial" w:cs="Arial"/>
          <w:lang w:val="x-none"/>
        </w:rPr>
        <w:tab/>
      </w:r>
      <w:r w:rsidR="00BC7EBA">
        <w:rPr>
          <w:rFonts w:ascii="Arial" w:hAnsi="Arial" w:cs="Arial"/>
          <w:lang w:val="x-none"/>
        </w:rPr>
        <w:tab/>
      </w:r>
      <w:r w:rsidR="00017F72">
        <w:rPr>
          <w:rFonts w:ascii="Arial" w:hAnsi="Arial" w:cs="Arial"/>
          <w:b/>
        </w:rPr>
        <w:t xml:space="preserve">1 179 127,31 </w:t>
      </w:r>
      <w:r w:rsidR="00BC7EBA">
        <w:rPr>
          <w:rFonts w:ascii="Arial" w:hAnsi="Arial" w:cs="Arial"/>
          <w:b/>
        </w:rPr>
        <w:t xml:space="preserve"> </w:t>
      </w:r>
      <w:r w:rsidRPr="00D9780F">
        <w:rPr>
          <w:rFonts w:ascii="Arial" w:hAnsi="Arial" w:cs="Arial"/>
          <w:lang w:val="x-none"/>
        </w:rPr>
        <w:t>Kč</w:t>
      </w:r>
    </w:p>
    <w:p w14:paraId="557DD17D" w14:textId="31F055DC" w:rsidR="00780629" w:rsidRPr="00017F72" w:rsidRDefault="00E6175B" w:rsidP="00017F72">
      <w:pPr>
        <w:pStyle w:val="Odstavecseseznamem"/>
        <w:spacing w:after="60"/>
        <w:contextualSpacing w:val="0"/>
        <w:rPr>
          <w:rFonts w:ascii="Arial" w:hAnsi="Arial" w:cs="Arial"/>
          <w:lang w:val="x-none"/>
        </w:rPr>
      </w:pPr>
      <w:r w:rsidRPr="00D9780F">
        <w:rPr>
          <w:rFonts w:ascii="Arial" w:hAnsi="Arial" w:cs="Arial"/>
          <w:lang w:val="x-none"/>
        </w:rPr>
        <w:t>Celková cena za provedení díla vč. DPH činí</w:t>
      </w:r>
      <w:r w:rsidR="00BC7EBA">
        <w:rPr>
          <w:rFonts w:ascii="Arial" w:hAnsi="Arial" w:cs="Arial"/>
          <w:lang w:val="x-none"/>
        </w:rPr>
        <w:tab/>
      </w:r>
      <w:r w:rsidR="00BC7EBA">
        <w:rPr>
          <w:rFonts w:ascii="Arial" w:hAnsi="Arial" w:cs="Arial"/>
          <w:lang w:val="x-none"/>
        </w:rPr>
        <w:tab/>
      </w:r>
      <w:r w:rsidR="00017F72">
        <w:rPr>
          <w:rFonts w:ascii="Arial" w:hAnsi="Arial" w:cs="Arial"/>
          <w:b/>
        </w:rPr>
        <w:t xml:space="preserve">6 794 019,27 </w:t>
      </w:r>
      <w:r w:rsidRPr="00D9780F">
        <w:rPr>
          <w:rFonts w:ascii="Arial" w:hAnsi="Arial" w:cs="Arial"/>
          <w:lang w:val="x-none"/>
        </w:rPr>
        <w:t xml:space="preserve"> Kč</w:t>
      </w:r>
      <w:bookmarkStart w:id="7" w:name="_Hlk36122353"/>
      <w:bookmarkEnd w:id="5"/>
    </w:p>
    <w:bookmarkEnd w:id="7"/>
    <w:p w14:paraId="579C496E" w14:textId="5F01DBBB"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8"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8"/>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9" w:name="_Hlk18659298"/>
      <w:r w:rsidR="0002111E" w:rsidRPr="001E0C5A">
        <w:rPr>
          <w:rFonts w:ascii="Arial" w:hAnsi="Arial" w:cs="Arial"/>
          <w:bCs/>
        </w:rPr>
        <w:t xml:space="preserve">ve formátu </w:t>
      </w:r>
      <w:r w:rsidR="00C058E2">
        <w:rPr>
          <w:rFonts w:ascii="Arial" w:hAnsi="Arial" w:cs="Arial"/>
          <w:bCs/>
        </w:rPr>
        <w:t>.</w:t>
      </w:r>
      <w:proofErr w:type="spellStart"/>
      <w:r w:rsidR="0002111E" w:rsidRPr="001E0C5A">
        <w:rPr>
          <w:rFonts w:ascii="Arial" w:hAnsi="Arial" w:cs="Arial"/>
          <w:bCs/>
        </w:rPr>
        <w:t>pdf</w:t>
      </w:r>
      <w:proofErr w:type="spellEnd"/>
      <w:r w:rsidR="00826A5A" w:rsidRPr="001E0C5A">
        <w:rPr>
          <w:rFonts w:ascii="Arial" w:hAnsi="Arial" w:cs="Arial"/>
          <w:bCs/>
        </w:rPr>
        <w:t>.</w:t>
      </w:r>
      <w:bookmarkEnd w:id="9"/>
    </w:p>
    <w:p w14:paraId="22705F05" w14:textId="77777777" w:rsidR="00463206" w:rsidRPr="00D9780F" w:rsidRDefault="00463206" w:rsidP="00777067">
      <w:pPr>
        <w:rPr>
          <w:rFonts w:ascii="Arial" w:hAnsi="Arial" w:cs="Arial"/>
          <w:b/>
          <w:u w:val="single"/>
        </w:rPr>
      </w:pPr>
    </w:p>
    <w:p w14:paraId="4BF9F924" w14:textId="06FE682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713FA184" w14:textId="5A402B26" w:rsidR="00DE3F66" w:rsidRPr="008422B5" w:rsidRDefault="00CD6823" w:rsidP="008422B5">
      <w:pPr>
        <w:pStyle w:val="Odstavecseseznamem"/>
        <w:numPr>
          <w:ilvl w:val="0"/>
          <w:numId w:val="12"/>
        </w:numPr>
        <w:jc w:val="both"/>
        <w:rPr>
          <w:rFonts w:ascii="Arial" w:hAnsi="Arial" w:cs="Arial"/>
          <w:b/>
          <w:bCs/>
          <w:iCs/>
        </w:rPr>
      </w:pPr>
      <w:r w:rsidRPr="008422B5">
        <w:rPr>
          <w:rFonts w:ascii="Arial" w:eastAsiaTheme="minorEastAsia" w:hAnsi="Arial" w:cs="Arial"/>
          <w:iCs/>
          <w:lang w:eastAsia="cs-CZ"/>
        </w:rPr>
        <w:t>Zhotovitel je oprávněn vystavit faktury za provedení jednotlivých částí díla poté, co</w:t>
      </w:r>
      <w:r w:rsidR="008422B5">
        <w:rPr>
          <w:rFonts w:ascii="Arial" w:eastAsiaTheme="minorEastAsia" w:hAnsi="Arial" w:cs="Arial"/>
          <w:iCs/>
          <w:lang w:eastAsia="cs-CZ"/>
        </w:rPr>
        <w:t> </w:t>
      </w:r>
      <w:proofErr w:type="gramStart"/>
      <w:r w:rsidRPr="008422B5">
        <w:rPr>
          <w:rFonts w:ascii="Arial" w:eastAsiaTheme="minorEastAsia" w:hAnsi="Arial" w:cs="Arial"/>
          <w:iCs/>
          <w:lang w:eastAsia="cs-CZ"/>
        </w:rPr>
        <w:t>dokončí</w:t>
      </w:r>
      <w:proofErr w:type="gramEnd"/>
      <w:r w:rsidRPr="008422B5">
        <w:rPr>
          <w:rFonts w:ascii="Arial" w:eastAsiaTheme="minorEastAsia" w:hAnsi="Arial" w:cs="Arial"/>
          <w:iCs/>
          <w:lang w:eastAsia="cs-CZ"/>
        </w:rPr>
        <w:t xml:space="preserve"> a objednateli předá řádně dokončené části díla vymezené v čl. V. smlouvy, a to na základě zhotovitelem vyhotoveného a objednatelem potvrzeného schvalovacího protokolu o provedení prací, vždy nejpozději do </w:t>
      </w:r>
      <w:r w:rsidR="00C32E5B" w:rsidRPr="008422B5">
        <w:rPr>
          <w:rFonts w:ascii="Arial" w:eastAsiaTheme="minorEastAsia" w:hAnsi="Arial" w:cs="Arial"/>
          <w:iCs/>
          <w:lang w:eastAsia="cs-CZ"/>
        </w:rPr>
        <w:t>20</w:t>
      </w:r>
      <w:r w:rsidRPr="008422B5">
        <w:rPr>
          <w:rFonts w:ascii="Arial" w:eastAsiaTheme="minorEastAsia" w:hAnsi="Arial" w:cs="Arial"/>
          <w:iCs/>
          <w:lang w:eastAsia="cs-CZ"/>
        </w:rPr>
        <w:t>.1</w:t>
      </w:r>
      <w:r w:rsidR="00C32E5B" w:rsidRPr="008422B5">
        <w:rPr>
          <w:rFonts w:ascii="Arial" w:eastAsiaTheme="minorEastAsia" w:hAnsi="Arial" w:cs="Arial"/>
          <w:iCs/>
          <w:lang w:eastAsia="cs-CZ"/>
        </w:rPr>
        <w:t>1</w:t>
      </w:r>
      <w:r w:rsidRPr="008422B5">
        <w:rPr>
          <w:rFonts w:ascii="Arial" w:eastAsiaTheme="minorEastAsia" w:hAnsi="Arial" w:cs="Arial"/>
          <w:iCs/>
          <w:lang w:eastAsia="cs-CZ"/>
        </w:rPr>
        <w:t xml:space="preserve">.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w:t>
      </w:r>
      <w:proofErr w:type="gramStart"/>
      <w:r w:rsidRPr="008422B5">
        <w:rPr>
          <w:rFonts w:ascii="Arial" w:eastAsiaTheme="minorEastAsia" w:hAnsi="Arial" w:cs="Arial"/>
          <w:iCs/>
          <w:lang w:eastAsia="cs-CZ"/>
        </w:rPr>
        <w:t>označí</w:t>
      </w:r>
      <w:proofErr w:type="gramEnd"/>
      <w:r w:rsidRPr="008422B5">
        <w:rPr>
          <w:rFonts w:ascii="Arial" w:eastAsiaTheme="minorEastAsia" w:hAnsi="Arial" w:cs="Arial"/>
          <w:iCs/>
          <w:lang w:eastAsia="cs-CZ"/>
        </w:rPr>
        <w:t xml:space="preserve"> každou fakturu textem „dílčí“ s označením fakturačního celku. Poslední faktura bude vystavena do 10 kalendářních dnů od protokolárního předání a převzetí díla dle této smlouvy. </w:t>
      </w:r>
      <w:r w:rsidR="00277927" w:rsidRPr="008422B5">
        <w:rPr>
          <w:rFonts w:ascii="Arial" w:eastAsiaTheme="minorEastAsia" w:hAnsi="Arial" w:cs="Arial"/>
          <w:iCs/>
          <w:lang w:eastAsia="cs-CZ"/>
        </w:rPr>
        <w:t>Tato f</w:t>
      </w:r>
      <w:r w:rsidRPr="008422B5">
        <w:rPr>
          <w:rFonts w:ascii="Arial" w:eastAsiaTheme="minorEastAsia" w:hAnsi="Arial" w:cs="Arial"/>
          <w:iCs/>
          <w:lang w:eastAsia="cs-CZ"/>
        </w:rPr>
        <w:t xml:space="preserve">aktura bude doručena objednateli nejdéle do </w:t>
      </w:r>
      <w:r w:rsidR="00C32E5B" w:rsidRPr="008422B5">
        <w:rPr>
          <w:rFonts w:ascii="Arial" w:eastAsiaTheme="minorEastAsia" w:hAnsi="Arial" w:cs="Arial"/>
          <w:iCs/>
          <w:lang w:eastAsia="cs-CZ"/>
        </w:rPr>
        <w:t>20</w:t>
      </w:r>
      <w:r w:rsidRPr="008422B5">
        <w:rPr>
          <w:rFonts w:ascii="Arial" w:eastAsiaTheme="minorEastAsia" w:hAnsi="Arial" w:cs="Arial"/>
          <w:iCs/>
          <w:lang w:eastAsia="cs-CZ"/>
        </w:rPr>
        <w:t>.1</w:t>
      </w:r>
      <w:r w:rsidR="00C32E5B" w:rsidRPr="008422B5">
        <w:rPr>
          <w:rFonts w:ascii="Arial" w:eastAsiaTheme="minorEastAsia" w:hAnsi="Arial" w:cs="Arial"/>
          <w:iCs/>
          <w:lang w:eastAsia="cs-CZ"/>
        </w:rPr>
        <w:t>1</w:t>
      </w:r>
      <w:r w:rsidRPr="008422B5">
        <w:rPr>
          <w:rFonts w:ascii="Arial" w:eastAsiaTheme="minorEastAsia" w:hAnsi="Arial" w:cs="Arial"/>
          <w:iCs/>
          <w:lang w:eastAsia="cs-CZ"/>
        </w:rPr>
        <w:t>. příslušného roku a bude označena textem „konečná“.</w:t>
      </w:r>
    </w:p>
    <w:p w14:paraId="129735AD" w14:textId="77777777" w:rsidR="0046060B" w:rsidRPr="0046060B" w:rsidRDefault="0046060B" w:rsidP="00DE3F66">
      <w:pPr>
        <w:pStyle w:val="Odstavecseseznamem"/>
        <w:numPr>
          <w:ilvl w:val="0"/>
          <w:numId w:val="12"/>
        </w:numPr>
        <w:jc w:val="both"/>
        <w:rPr>
          <w:rFonts w:ascii="Arial" w:hAnsi="Arial" w:cs="Arial"/>
        </w:rPr>
      </w:pPr>
      <w:r w:rsidRPr="0046060B">
        <w:rPr>
          <w:rFonts w:ascii="Arial" w:hAnsi="Arial" w:cs="Arial"/>
        </w:rPr>
        <w:t>Zhotovitel je oprávněn objednateli vystavit daňové doklady (faktury) za provedené práce až do výše 90 % ceny za dílo. Zbývající část 10 % ceny za dílo bude zhotoviteli uhrazena na 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1CF70F56" w14:textId="05445754"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0C749C" w:rsidRPr="00903788">
        <w:rPr>
          <w:rFonts w:ascii="Arial" w:hAnsi="Arial" w:cs="Arial"/>
        </w:rPr>
        <w:t>f</w:t>
      </w:r>
      <w:proofErr w:type="spellStart"/>
      <w:r w:rsidRPr="00903788">
        <w:rPr>
          <w:rFonts w:ascii="Arial" w:hAnsi="Arial" w:cs="Arial"/>
          <w:lang w:val="x-none"/>
        </w:rPr>
        <w:t>aktura</w:t>
      </w:r>
      <w:proofErr w:type="spellEnd"/>
      <w:r w:rsidRPr="00D9780F">
        <w:rPr>
          <w:rFonts w:ascii="Arial" w:hAnsi="Arial" w:cs="Arial"/>
        </w:rPr>
        <w:t>)</w:t>
      </w:r>
      <w:r w:rsidR="00903788">
        <w:rPr>
          <w:rFonts w:ascii="Arial" w:hAnsi="Arial" w:cs="Arial"/>
        </w:rPr>
        <w:t xml:space="preserve"> </w:t>
      </w:r>
      <w:bookmarkStart w:id="10" w:name="_Hlk136593638"/>
      <w:r w:rsidR="00903788">
        <w:rPr>
          <w:rFonts w:ascii="Arial" w:hAnsi="Arial" w:cs="Arial"/>
        </w:rPr>
        <w:t>v papírové (</w:t>
      </w:r>
      <w:r w:rsidR="00FD4B2A">
        <w:rPr>
          <w:rFonts w:ascii="Arial" w:hAnsi="Arial" w:cs="Arial"/>
        </w:rPr>
        <w:t>tři</w:t>
      </w:r>
      <w:r w:rsidR="00903788">
        <w:rPr>
          <w:rFonts w:ascii="Arial" w:hAnsi="Arial" w:cs="Arial"/>
        </w:rPr>
        <w:t xml:space="preserve"> stejnopis</w:t>
      </w:r>
      <w:r w:rsidR="00FD4B2A">
        <w:rPr>
          <w:rFonts w:ascii="Arial" w:hAnsi="Arial" w:cs="Arial"/>
        </w:rPr>
        <w:t>y</w:t>
      </w:r>
      <w:r w:rsidR="00903788">
        <w:rPr>
          <w:rFonts w:ascii="Arial" w:hAnsi="Arial" w:cs="Arial"/>
        </w:rPr>
        <w:t>) nebo v elektronické formě</w:t>
      </w:r>
      <w:r w:rsidRPr="00D9780F">
        <w:rPr>
          <w:rFonts w:ascii="Arial" w:hAnsi="Arial" w:cs="Arial"/>
          <w:lang w:val="x-none"/>
        </w:rPr>
        <w:t xml:space="preserve"> </w:t>
      </w:r>
      <w:bookmarkEnd w:id="10"/>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10990BCF"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008422B5">
        <w:rPr>
          <w:rFonts w:ascii="Arial" w:hAnsi="Arial" w:cs="Arial"/>
        </w:rPr>
        <w:t> </w:t>
      </w:r>
      <w:r w:rsidRPr="00D9780F">
        <w:rPr>
          <w:rFonts w:ascii="Arial" w:hAnsi="Arial" w:cs="Arial"/>
        </w:rPr>
        <w:t>01312774</w:t>
      </w:r>
    </w:p>
    <w:p w14:paraId="2CA0C2C8" w14:textId="19AB3DB6" w:rsidR="00CD6823" w:rsidRPr="00B109EB" w:rsidRDefault="00CC70FE" w:rsidP="00CD6823">
      <w:pPr>
        <w:pStyle w:val="Odstavecseseznamem"/>
        <w:jc w:val="both"/>
        <w:rPr>
          <w:rFonts w:ascii="Arial" w:hAnsi="Arial" w:cs="Arial"/>
        </w:rPr>
      </w:pPr>
      <w:r w:rsidRPr="008422B5">
        <w:rPr>
          <w:rFonts w:ascii="Arial" w:hAnsi="Arial" w:cs="Arial"/>
        </w:rPr>
        <w:lastRenderedPageBreak/>
        <w:t xml:space="preserve">Konečný příjemce: </w:t>
      </w:r>
      <w:r w:rsidR="008422B5">
        <w:rPr>
          <w:rFonts w:ascii="Arial" w:hAnsi="Arial" w:cs="Arial"/>
        </w:rPr>
        <w:t xml:space="preserve">SPÚ, </w:t>
      </w:r>
      <w:r w:rsidR="00CD6823" w:rsidRPr="008422B5">
        <w:rPr>
          <w:rFonts w:ascii="Arial" w:hAnsi="Arial" w:cs="Arial"/>
        </w:rPr>
        <w:t>KPÚ</w:t>
      </w:r>
      <w:r w:rsidR="008422B5" w:rsidRPr="008422B5">
        <w:rPr>
          <w:rFonts w:ascii="Arial" w:hAnsi="Arial" w:cs="Arial"/>
        </w:rPr>
        <w:t xml:space="preserve"> pro Liberecký kraj,</w:t>
      </w:r>
      <w:r w:rsidR="00CD6823" w:rsidRPr="008422B5">
        <w:rPr>
          <w:rFonts w:ascii="Arial" w:hAnsi="Arial" w:cs="Arial"/>
        </w:rPr>
        <w:t xml:space="preserve"> Pobočka </w:t>
      </w:r>
      <w:bookmarkStart w:id="11" w:name="_Hlk19768500"/>
      <w:bookmarkStart w:id="12" w:name="_Hlk126321134"/>
      <w:r w:rsidR="008422B5" w:rsidRPr="008422B5">
        <w:rPr>
          <w:rFonts w:ascii="Arial" w:hAnsi="Arial" w:cs="Arial"/>
        </w:rPr>
        <w:t>Liberec,</w:t>
      </w:r>
      <w:r w:rsidR="00CD6823" w:rsidRPr="008422B5">
        <w:rPr>
          <w:rFonts w:ascii="Arial" w:hAnsi="Arial" w:cs="Arial"/>
          <w:bCs/>
        </w:rPr>
        <w:t xml:space="preserve"> </w:t>
      </w:r>
      <w:bookmarkEnd w:id="11"/>
      <w:r w:rsidR="008422B5" w:rsidRPr="008422B5">
        <w:rPr>
          <w:rFonts w:ascii="Arial" w:hAnsi="Arial" w:cs="Arial"/>
          <w:bCs/>
        </w:rPr>
        <w:t>U Nisy 745/</w:t>
      </w:r>
      <w:proofErr w:type="gramStart"/>
      <w:r w:rsidR="008422B5" w:rsidRPr="008422B5">
        <w:rPr>
          <w:rFonts w:ascii="Arial" w:hAnsi="Arial" w:cs="Arial"/>
          <w:bCs/>
        </w:rPr>
        <w:t>6a</w:t>
      </w:r>
      <w:proofErr w:type="gramEnd"/>
      <w:r w:rsidR="008422B5" w:rsidRPr="008422B5">
        <w:rPr>
          <w:rFonts w:ascii="Arial" w:hAnsi="Arial" w:cs="Arial"/>
          <w:bCs/>
        </w:rPr>
        <w:t>, 460</w:t>
      </w:r>
      <w:r w:rsidR="008422B5">
        <w:rPr>
          <w:rFonts w:ascii="Arial" w:hAnsi="Arial" w:cs="Arial"/>
          <w:bCs/>
        </w:rPr>
        <w:t> </w:t>
      </w:r>
      <w:r w:rsidR="008422B5" w:rsidRPr="008422B5">
        <w:rPr>
          <w:rFonts w:ascii="Arial" w:hAnsi="Arial" w:cs="Arial"/>
          <w:bCs/>
        </w:rPr>
        <w:t>07 Liberec</w:t>
      </w:r>
      <w:bookmarkEnd w:id="12"/>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5EE95D9"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6225F5">
        <w:rPr>
          <w:rFonts w:ascii="Arial" w:hAnsi="Arial" w:cs="Arial"/>
        </w:rPr>
        <w:t>60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020EC55F"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na základě úplné a</w:t>
      </w:r>
      <w:r w:rsidR="008422B5">
        <w:rPr>
          <w:rFonts w:ascii="Arial" w:hAnsi="Arial" w:cs="Arial"/>
        </w:rPr>
        <w:t> </w:t>
      </w:r>
      <w:r w:rsidRPr="00D9780F">
        <w:rPr>
          <w:rFonts w:ascii="Arial" w:hAnsi="Arial" w:cs="Arial"/>
        </w:rPr>
        <w:t xml:space="preserve">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37DEEDAC" w:rsidR="00CC70FE" w:rsidRPr="00D9780F" w:rsidRDefault="00CC70FE" w:rsidP="00381351">
      <w:pPr>
        <w:pStyle w:val="Odstavecseseznamem"/>
        <w:numPr>
          <w:ilvl w:val="0"/>
          <w:numId w:val="12"/>
        </w:numPr>
        <w:jc w:val="both"/>
        <w:rPr>
          <w:rFonts w:ascii="Arial" w:hAnsi="Arial" w:cs="Arial"/>
          <w:lang w:val="x-none"/>
        </w:rPr>
      </w:pPr>
      <w:bookmarkStart w:id="13" w:name="_Ref376434140"/>
      <w:r w:rsidRPr="00D9780F">
        <w:rPr>
          <w:rFonts w:ascii="Arial" w:hAnsi="Arial" w:cs="Arial"/>
          <w:lang w:val="x-none"/>
        </w:rPr>
        <w:t>Zhotovitel bere na vědomí, že na financování díla bude objednatel</w:t>
      </w:r>
      <w:r w:rsidRPr="00D9780F">
        <w:rPr>
          <w:rFonts w:ascii="Arial" w:hAnsi="Arial" w:cs="Arial"/>
        </w:rPr>
        <w:t>em požádáno o</w:t>
      </w:r>
      <w:r w:rsidR="008422B5">
        <w:rPr>
          <w:rFonts w:ascii="Arial" w:hAnsi="Arial" w:cs="Arial"/>
        </w:rPr>
        <w:t> </w:t>
      </w:r>
      <w:r w:rsidRPr="00D9780F">
        <w:rPr>
          <w:rFonts w:ascii="Arial" w:hAnsi="Arial" w:cs="Arial"/>
        </w:rPr>
        <w:t>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8422B5">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3"/>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7991FA71"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4"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8422B5">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4"/>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Default="00CD6823" w:rsidP="00E058AF">
      <w:pPr>
        <w:pStyle w:val="Odstavecseseznamem"/>
        <w:jc w:val="both"/>
        <w:rPr>
          <w:rFonts w:ascii="Arial" w:hAnsi="Arial" w:cs="Arial"/>
        </w:rPr>
      </w:pPr>
    </w:p>
    <w:p w14:paraId="5EABB8D6" w14:textId="77777777" w:rsidR="00967DAB" w:rsidRDefault="00967DAB" w:rsidP="00E058AF">
      <w:pPr>
        <w:pStyle w:val="Odstavecseseznamem"/>
        <w:jc w:val="both"/>
        <w:rPr>
          <w:rFonts w:ascii="Arial" w:hAnsi="Arial" w:cs="Arial"/>
        </w:rPr>
      </w:pPr>
    </w:p>
    <w:p w14:paraId="0BC0C60D" w14:textId="77777777" w:rsidR="00967DAB" w:rsidRDefault="00967DAB" w:rsidP="00E058AF">
      <w:pPr>
        <w:pStyle w:val="Odstavecseseznamem"/>
        <w:jc w:val="both"/>
        <w:rPr>
          <w:rFonts w:ascii="Arial" w:hAnsi="Arial" w:cs="Arial"/>
        </w:rPr>
      </w:pPr>
    </w:p>
    <w:p w14:paraId="663D38D8" w14:textId="77777777" w:rsidR="00721FE4" w:rsidRPr="00777067" w:rsidRDefault="00721FE4" w:rsidP="00E058AF">
      <w:pPr>
        <w:pStyle w:val="Odstavecseseznamem"/>
        <w:jc w:val="both"/>
        <w:rPr>
          <w:rFonts w:ascii="Arial" w:hAnsi="Arial" w:cs="Arial"/>
        </w:rPr>
      </w:pPr>
    </w:p>
    <w:p w14:paraId="154AEC93" w14:textId="3EEE2C60" w:rsidR="00245C7B" w:rsidRPr="00D9780F" w:rsidRDefault="00325832" w:rsidP="006B54C6">
      <w:pPr>
        <w:jc w:val="center"/>
        <w:rPr>
          <w:rFonts w:ascii="Arial" w:hAnsi="Arial" w:cs="Arial"/>
          <w:b/>
          <w:u w:val="single"/>
        </w:rPr>
      </w:pPr>
      <w:proofErr w:type="spellStart"/>
      <w:proofErr w:type="gramStart"/>
      <w:r w:rsidRPr="00D9780F">
        <w:rPr>
          <w:rFonts w:ascii="Arial" w:hAnsi="Arial" w:cs="Arial"/>
          <w:b/>
          <w:u w:val="single"/>
        </w:rPr>
        <w:lastRenderedPageBreak/>
        <w:t>Čl.V</w:t>
      </w:r>
      <w:proofErr w:type="spellEnd"/>
      <w:proofErr w:type="gramEnd"/>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316458F0" w:rsidR="00E31966" w:rsidRDefault="00E31966" w:rsidP="00E31966">
      <w:pPr>
        <w:pStyle w:val="Odstavecseseznamem"/>
        <w:numPr>
          <w:ilvl w:val="0"/>
          <w:numId w:val="30"/>
        </w:numPr>
        <w:spacing w:after="0"/>
        <w:jc w:val="both"/>
        <w:rPr>
          <w:rFonts w:ascii="Arial" w:hAnsi="Arial" w:cs="Arial"/>
        </w:rPr>
      </w:pPr>
      <w:bookmarkStart w:id="15" w:name="_Ref376374899"/>
      <w:bookmarkStart w:id="16" w:name="_Ref376425265"/>
      <w:r w:rsidRPr="00B109EB">
        <w:rPr>
          <w:rFonts w:ascii="Arial" w:hAnsi="Arial" w:cs="Arial"/>
        </w:rPr>
        <w:t xml:space="preserve">Objednatel se zavazuje předat staveniště dle čl. V odst. </w:t>
      </w:r>
      <w:r>
        <w:rPr>
          <w:rFonts w:ascii="Arial" w:hAnsi="Arial" w:cs="Arial"/>
        </w:rPr>
        <w:t>4</w:t>
      </w:r>
      <w:r w:rsidRPr="00B109EB">
        <w:rPr>
          <w:rFonts w:ascii="Arial" w:hAnsi="Arial" w:cs="Arial"/>
        </w:rPr>
        <w:t xml:space="preserve"> této smlouvy. Zhotovitel je</w:t>
      </w:r>
      <w:r w:rsidR="00731899">
        <w:rPr>
          <w:rFonts w:ascii="Arial" w:hAnsi="Arial" w:cs="Arial"/>
        </w:rPr>
        <w:t> </w:t>
      </w:r>
      <w:r w:rsidRPr="00B109EB">
        <w:rPr>
          <w:rFonts w:ascii="Arial" w:hAnsi="Arial" w:cs="Arial"/>
        </w:rPr>
        <w:t>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4</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2305ABB6"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w:t>
      </w:r>
      <w:proofErr w:type="gramStart"/>
      <w:r w:rsidRPr="00834F0D">
        <w:rPr>
          <w:rFonts w:ascii="Arial" w:eastAsiaTheme="minorEastAsia" w:hAnsi="Arial" w:cs="Arial"/>
          <w:lang w:eastAsia="cs-CZ"/>
        </w:rPr>
        <w:t>přeruší</w:t>
      </w:r>
      <w:proofErr w:type="gramEnd"/>
      <w:r w:rsidRPr="00834F0D">
        <w:rPr>
          <w:rFonts w:ascii="Arial" w:eastAsiaTheme="minorEastAsia" w:hAnsi="Arial" w:cs="Arial"/>
          <w:lang w:eastAsia="cs-CZ"/>
        </w:rPr>
        <w:t xml:space="preserve"> práce na</w:t>
      </w:r>
      <w:r w:rsidR="00A3294C">
        <w:rPr>
          <w:rFonts w:ascii="Arial" w:eastAsiaTheme="minorEastAsia" w:hAnsi="Arial" w:cs="Arial"/>
          <w:lang w:eastAsia="cs-CZ"/>
        </w:rPr>
        <w:t> </w:t>
      </w:r>
      <w:r w:rsidRPr="00834F0D">
        <w:rPr>
          <w:rFonts w:ascii="Arial" w:eastAsiaTheme="minorEastAsia" w:hAnsi="Arial" w:cs="Arial"/>
          <w:lang w:eastAsia="cs-CZ"/>
        </w:rPr>
        <w:t>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w:t>
      </w:r>
      <w:r w:rsidR="00A3294C">
        <w:rPr>
          <w:rFonts w:ascii="Arial" w:eastAsiaTheme="minorEastAsia" w:hAnsi="Arial" w:cs="Arial"/>
          <w:lang w:eastAsia="cs-CZ"/>
        </w:rPr>
        <w:t> </w:t>
      </w:r>
      <w:r w:rsidRPr="002C6AB9">
        <w:rPr>
          <w:rFonts w:ascii="Arial" w:eastAsiaTheme="minorEastAsia" w:hAnsi="Arial" w:cs="Arial"/>
          <w:lang w:eastAsia="cs-CZ"/>
        </w:rPr>
        <w:t>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w:t>
      </w:r>
      <w:r w:rsidR="00A3294C">
        <w:rPr>
          <w:rFonts w:ascii="Arial" w:eastAsiaTheme="minorEastAsia" w:hAnsi="Arial" w:cs="Arial"/>
          <w:lang w:eastAsia="cs-CZ"/>
        </w:rPr>
        <w:t> </w:t>
      </w:r>
      <w:r w:rsidRPr="00834F0D">
        <w:rPr>
          <w:rFonts w:ascii="Arial" w:eastAsiaTheme="minorEastAsia" w:hAnsi="Arial" w:cs="Arial"/>
          <w:lang w:eastAsia="cs-CZ"/>
        </w:rPr>
        <w:t>uzavření dodatku k této smlouvě o dílo a prodloužení lhůty k plnění právní nárok.</w:t>
      </w:r>
    </w:p>
    <w:p w14:paraId="3E97C946" w14:textId="41B8A3BB" w:rsidR="00E31966" w:rsidRDefault="00E31966" w:rsidP="00721FE4">
      <w:pPr>
        <w:numPr>
          <w:ilvl w:val="0"/>
          <w:numId w:val="30"/>
        </w:numPr>
        <w:spacing w:after="120"/>
        <w:ind w:left="714" w:hanging="357"/>
        <w:jc w:val="both"/>
        <w:rPr>
          <w:rFonts w:ascii="Arial" w:eastAsiaTheme="minorEastAsia" w:hAnsi="Arial" w:cs="Arial"/>
          <w:lang w:eastAsia="cs-CZ"/>
        </w:rPr>
      </w:pPr>
      <w:r w:rsidRPr="00834F0D">
        <w:rPr>
          <w:rFonts w:ascii="Arial" w:eastAsiaTheme="minorEastAsia" w:hAnsi="Arial" w:cs="Arial"/>
          <w:lang w:eastAsia="cs-CZ"/>
        </w:rPr>
        <w:t xml:space="preserve">V případě nevhodných klimatických podmínek lze provádění stavebních prací </w:t>
      </w:r>
      <w:r w:rsidRPr="006152BB">
        <w:rPr>
          <w:rFonts w:ascii="Arial" w:eastAsiaTheme="minorEastAsia" w:hAnsi="Arial" w:cs="Arial"/>
          <w:lang w:eastAsia="cs-CZ"/>
        </w:rPr>
        <w:t xml:space="preserve">a všech činností souvisejících s provedením díla nezbytných pro řádné dokončení díla (dodávky, služby, bezpečnostní opatření, geodetické vytyčení pozemků, archeologický nález apod.) </w:t>
      </w:r>
      <w:r w:rsidRPr="00834F0D">
        <w:rPr>
          <w:rFonts w:ascii="Arial" w:eastAsiaTheme="minorEastAsia" w:hAnsi="Arial" w:cs="Arial"/>
          <w:lang w:eastAsia="cs-CZ"/>
        </w:rPr>
        <w:t>přerušit, a to pouze v období od 1.11. do 31.3. kalendářního roku (zimní přestávka). O zimní přestávce rozhoduje objednatel na návrh zhotovitele případně i</w:t>
      </w:r>
      <w:r w:rsidR="00A3294C">
        <w:rPr>
          <w:rFonts w:ascii="Arial" w:eastAsiaTheme="minorEastAsia" w:hAnsi="Arial" w:cs="Arial"/>
          <w:lang w:eastAsia="cs-CZ"/>
        </w:rPr>
        <w:t> </w:t>
      </w:r>
      <w:r w:rsidRPr="00834F0D">
        <w:rPr>
          <w:rFonts w:ascii="Arial" w:eastAsiaTheme="minorEastAsia" w:hAnsi="Arial" w:cs="Arial"/>
          <w:lang w:eastAsia="cs-CZ"/>
        </w:rPr>
        <w:t>bez návrhu. Záměr přerušit práce musí zhotovitel doručit písemně objednateli nejpozději 7 kalendářních dnů před uvažovaným přerušením a musí být odsouhlasen technickým dozorem stavebníka a autorským dozorem. O počátku zimní přestávky bude sepsán písemný protokol, ve kterém budou uvedeny důvody, proč byly práce přerušeny. V případě příznivých klimatických podmínek lze po dohodě smluvních stran zimní přestávku zkrátit či upravit. Po dobu zimní přestávky je přerušen běh lhůty pro</w:t>
      </w:r>
      <w:r w:rsidR="00A3294C">
        <w:rPr>
          <w:rFonts w:ascii="Arial" w:eastAsiaTheme="minorEastAsia" w:hAnsi="Arial" w:cs="Arial"/>
          <w:lang w:eastAsia="cs-CZ"/>
        </w:rPr>
        <w:t> </w:t>
      </w:r>
      <w:r w:rsidRPr="00834F0D">
        <w:rPr>
          <w:rFonts w:ascii="Arial" w:eastAsiaTheme="minorEastAsia" w:hAnsi="Arial" w:cs="Arial"/>
          <w:lang w:eastAsia="cs-CZ"/>
        </w:rPr>
        <w:t xml:space="preserve">dokončení a předání stavby. O ukončení zimní přestávky bude sepsán písemný protokol. Po ukončení zimní přestávky provede objednatel přepočet </w:t>
      </w:r>
      <w:r>
        <w:rPr>
          <w:rFonts w:ascii="Arial" w:eastAsiaTheme="minorEastAsia" w:hAnsi="Arial" w:cs="Arial"/>
          <w:lang w:eastAsia="cs-CZ"/>
        </w:rPr>
        <w:t>lhůty</w:t>
      </w:r>
      <w:r w:rsidRPr="00834F0D">
        <w:rPr>
          <w:rFonts w:ascii="Arial" w:eastAsiaTheme="minorEastAsia" w:hAnsi="Arial" w:cs="Arial"/>
          <w:lang w:eastAsia="cs-CZ"/>
        </w:rPr>
        <w:t xml:space="preserve"> pro</w:t>
      </w:r>
      <w:r w:rsidR="00A3294C">
        <w:rPr>
          <w:rFonts w:ascii="Arial" w:eastAsiaTheme="minorEastAsia" w:hAnsi="Arial" w:cs="Arial"/>
          <w:lang w:eastAsia="cs-CZ"/>
        </w:rPr>
        <w:t> </w:t>
      </w:r>
      <w:r w:rsidRPr="00834F0D">
        <w:rPr>
          <w:rFonts w:ascii="Arial" w:eastAsiaTheme="minorEastAsia" w:hAnsi="Arial" w:cs="Arial"/>
          <w:lang w:eastAsia="cs-CZ"/>
        </w:rPr>
        <w:t>dokončení a předání stavby. Objednatel se zhotovitelem uzavřou dodatek ke</w:t>
      </w:r>
      <w:r w:rsidR="00A3294C">
        <w:rPr>
          <w:rFonts w:ascii="Arial" w:eastAsiaTheme="minorEastAsia" w:hAnsi="Arial" w:cs="Arial"/>
          <w:lang w:eastAsia="cs-CZ"/>
        </w:rPr>
        <w:t> </w:t>
      </w:r>
      <w:r w:rsidRPr="00834F0D">
        <w:rPr>
          <w:rFonts w:ascii="Arial" w:eastAsiaTheme="minorEastAsia" w:hAnsi="Arial" w:cs="Arial"/>
          <w:lang w:eastAsia="cs-CZ"/>
        </w:rPr>
        <w:t xml:space="preserve">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Neuzavře-li zhotovitel s objednatelem dodatek ke 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je objednatel oprávněn tyto </w:t>
      </w:r>
      <w:r>
        <w:rPr>
          <w:rFonts w:ascii="Arial" w:eastAsiaTheme="minorEastAsia" w:hAnsi="Arial" w:cs="Arial"/>
          <w:lang w:eastAsia="cs-CZ"/>
        </w:rPr>
        <w:t>lhůty</w:t>
      </w:r>
      <w:r w:rsidRPr="00834F0D">
        <w:rPr>
          <w:rFonts w:ascii="Arial" w:eastAsiaTheme="minorEastAsia" w:hAnsi="Arial" w:cs="Arial"/>
          <w:lang w:eastAsia="cs-CZ"/>
        </w:rPr>
        <w:t xml:space="preserve"> zhotoviteli stanovit, případně požadovat po zhotoviteli dodržení smluvních </w:t>
      </w:r>
      <w:r>
        <w:rPr>
          <w:rFonts w:ascii="Arial" w:eastAsiaTheme="minorEastAsia" w:hAnsi="Arial" w:cs="Arial"/>
          <w:lang w:eastAsia="cs-CZ"/>
        </w:rPr>
        <w:t>lhůt</w:t>
      </w:r>
      <w:r w:rsidRPr="00834F0D">
        <w:rPr>
          <w:rFonts w:ascii="Arial" w:eastAsiaTheme="minorEastAsia" w:hAnsi="Arial" w:cs="Arial"/>
          <w:lang w:eastAsia="cs-CZ"/>
        </w:rPr>
        <w:t>, nebo je oprávněn od smlouvy odstoupit.</w:t>
      </w:r>
    </w:p>
    <w:p w14:paraId="1AABA225" w14:textId="77777777" w:rsidR="00E31966" w:rsidRPr="00E31966" w:rsidRDefault="00E31966" w:rsidP="00A3294C">
      <w:pPr>
        <w:numPr>
          <w:ilvl w:val="0"/>
          <w:numId w:val="30"/>
        </w:numPr>
        <w:spacing w:after="120"/>
        <w:ind w:left="714" w:hanging="357"/>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497AD0A0" w:rsidR="00E31966" w:rsidRPr="00E31966" w:rsidRDefault="00E31966" w:rsidP="00A3294C">
      <w:pPr>
        <w:numPr>
          <w:ilvl w:val="0"/>
          <w:numId w:val="36"/>
        </w:numPr>
        <w:spacing w:after="60"/>
        <w:ind w:left="1242" w:hanging="357"/>
        <w:rPr>
          <w:rFonts w:ascii="Arial" w:eastAsiaTheme="minorEastAsia" w:hAnsi="Arial" w:cs="Arial"/>
          <w:lang w:eastAsia="cs-CZ"/>
        </w:rPr>
      </w:pPr>
      <w:r w:rsidRPr="00E31966">
        <w:rPr>
          <w:rFonts w:ascii="Arial" w:eastAsiaTheme="minorEastAsia" w:hAnsi="Arial" w:cs="Arial"/>
          <w:lang w:eastAsia="cs-CZ"/>
        </w:rPr>
        <w:t>Lhůta pro předání a převzetí staveniště:</w:t>
      </w:r>
      <w:r w:rsidR="00A3294C" w:rsidRPr="00A3294C">
        <w:rPr>
          <w:rFonts w:ascii="Arial" w:eastAsiaTheme="minorEastAsia" w:hAnsi="Arial" w:cs="Arial"/>
          <w:b/>
          <w:bCs/>
          <w:lang w:eastAsia="cs-CZ"/>
        </w:rPr>
        <w:t>10</w:t>
      </w:r>
      <w:r w:rsidRPr="00A3294C">
        <w:rPr>
          <w:rFonts w:ascii="Arial" w:eastAsiaTheme="minorEastAsia" w:hAnsi="Arial" w:cs="Arial"/>
          <w:b/>
          <w:bCs/>
          <w:lang w:eastAsia="cs-CZ"/>
        </w:rPr>
        <w:t xml:space="preserve"> </w:t>
      </w:r>
      <w:bookmarkStart w:id="17" w:name="_Hlk96425213"/>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w:t>
      </w:r>
      <w:bookmarkEnd w:id="17"/>
    </w:p>
    <w:p w14:paraId="2D9CC74F" w14:textId="1E5ED3E9" w:rsidR="00E31966" w:rsidRPr="00E31966" w:rsidRDefault="00E31966" w:rsidP="00A3294C">
      <w:pPr>
        <w:numPr>
          <w:ilvl w:val="0"/>
          <w:numId w:val="36"/>
        </w:numPr>
        <w:spacing w:after="60"/>
        <w:ind w:left="1242" w:hanging="357"/>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r w:rsidR="00B42AC3">
        <w:rPr>
          <w:rFonts w:ascii="Arial" w:eastAsiaTheme="minorEastAsia" w:hAnsi="Arial" w:cs="Arial"/>
          <w:lang w:eastAsia="cs-CZ"/>
        </w:rPr>
        <w:tab/>
        <w:t xml:space="preserve">   </w:t>
      </w:r>
      <w:r w:rsidR="00A3294C" w:rsidRPr="00A3294C">
        <w:rPr>
          <w:rFonts w:ascii="Arial" w:eastAsiaTheme="minorEastAsia" w:hAnsi="Arial" w:cs="Arial"/>
          <w:b/>
          <w:bCs/>
          <w:lang w:eastAsia="cs-CZ"/>
        </w:rPr>
        <w:t>15</w:t>
      </w:r>
      <w:r w:rsidRPr="00E31966">
        <w:rPr>
          <w:rFonts w:ascii="Arial" w:eastAsiaTheme="minorEastAsia" w:hAnsi="Arial" w:cs="Arial"/>
          <w:b/>
          <w:bCs/>
          <w:lang w:eastAsia="cs-CZ"/>
        </w:rPr>
        <w:t xml:space="preserve"> </w:t>
      </w:r>
      <w:bookmarkStart w:id="18" w:name="_Hlk96425248"/>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w:t>
      </w:r>
      <w:bookmarkEnd w:id="18"/>
    </w:p>
    <w:p w14:paraId="7296ECA0" w14:textId="04D60944" w:rsidR="00E31966" w:rsidRPr="00E31966" w:rsidRDefault="00E31966" w:rsidP="00A3294C">
      <w:pPr>
        <w:numPr>
          <w:ilvl w:val="0"/>
          <w:numId w:val="36"/>
        </w:numPr>
        <w:spacing w:after="60"/>
        <w:ind w:left="1242" w:hanging="357"/>
        <w:rPr>
          <w:rFonts w:ascii="Arial" w:eastAsiaTheme="minorEastAsia" w:hAnsi="Arial" w:cs="Arial"/>
          <w:lang w:eastAsia="cs-CZ"/>
        </w:rPr>
      </w:pPr>
      <w:r w:rsidRPr="00E31966">
        <w:rPr>
          <w:rFonts w:ascii="Arial" w:eastAsiaTheme="minorEastAsia" w:hAnsi="Arial" w:cs="Arial"/>
          <w:lang w:eastAsia="cs-CZ"/>
        </w:rPr>
        <w:t xml:space="preserve">Lhůta pro dokončení stavebních </w:t>
      </w:r>
      <w:proofErr w:type="gramStart"/>
      <w:r w:rsidRPr="00E31966">
        <w:rPr>
          <w:rFonts w:ascii="Arial" w:eastAsiaTheme="minorEastAsia" w:hAnsi="Arial" w:cs="Arial"/>
          <w:lang w:eastAsia="cs-CZ"/>
        </w:rPr>
        <w:t xml:space="preserve">prací: </w:t>
      </w:r>
      <w:r w:rsidR="00B42AC3">
        <w:rPr>
          <w:rFonts w:ascii="Arial" w:eastAsiaTheme="minorEastAsia" w:hAnsi="Arial" w:cs="Arial"/>
          <w:lang w:eastAsia="cs-CZ"/>
        </w:rPr>
        <w:t xml:space="preserve">  </w:t>
      </w:r>
      <w:proofErr w:type="gramEnd"/>
      <w:r w:rsidR="00A3294C" w:rsidRPr="00A3294C">
        <w:rPr>
          <w:rFonts w:ascii="Arial" w:eastAsiaTheme="minorEastAsia" w:hAnsi="Arial" w:cs="Arial"/>
          <w:b/>
          <w:bCs/>
          <w:lang w:eastAsia="cs-CZ"/>
        </w:rPr>
        <w:t>do 15.10.2024</w:t>
      </w:r>
    </w:p>
    <w:p w14:paraId="2300A88B" w14:textId="5FAF5E3A" w:rsidR="00E31966" w:rsidRPr="00A3294C" w:rsidRDefault="00E31966" w:rsidP="00A3294C">
      <w:pPr>
        <w:numPr>
          <w:ilvl w:val="0"/>
          <w:numId w:val="36"/>
        </w:numPr>
        <w:spacing w:after="120"/>
        <w:ind w:left="1242" w:hanging="357"/>
        <w:rPr>
          <w:rFonts w:ascii="Arial" w:eastAsiaTheme="minorEastAsia" w:hAnsi="Arial" w:cs="Arial"/>
          <w:lang w:eastAsia="cs-CZ"/>
        </w:rPr>
      </w:pPr>
      <w:r w:rsidRPr="00A3294C">
        <w:rPr>
          <w:rFonts w:ascii="Arial" w:eastAsiaTheme="minorEastAsia" w:hAnsi="Arial" w:cs="Arial"/>
          <w:lang w:eastAsia="cs-CZ"/>
        </w:rPr>
        <w:t xml:space="preserve">Lhůta pro předání a převzetí dokončeného </w:t>
      </w:r>
      <w:proofErr w:type="gramStart"/>
      <w:r w:rsidRPr="00A3294C">
        <w:rPr>
          <w:rFonts w:ascii="Arial" w:eastAsiaTheme="minorEastAsia" w:hAnsi="Arial" w:cs="Arial"/>
          <w:lang w:eastAsia="cs-CZ"/>
        </w:rPr>
        <w:t xml:space="preserve">díla: </w:t>
      </w:r>
      <w:r w:rsidR="00B42AC3">
        <w:rPr>
          <w:rFonts w:ascii="Arial" w:eastAsiaTheme="minorEastAsia" w:hAnsi="Arial" w:cs="Arial"/>
          <w:lang w:eastAsia="cs-CZ"/>
        </w:rPr>
        <w:t xml:space="preserve">  </w:t>
      </w:r>
      <w:proofErr w:type="gramEnd"/>
      <w:r w:rsidR="00A3294C" w:rsidRPr="00A3294C">
        <w:rPr>
          <w:rFonts w:ascii="Arial" w:eastAsiaTheme="minorEastAsia" w:hAnsi="Arial" w:cs="Arial"/>
          <w:b/>
          <w:bCs/>
          <w:lang w:eastAsia="cs-CZ"/>
        </w:rPr>
        <w:t>do 10.11.2024</w:t>
      </w:r>
    </w:p>
    <w:p w14:paraId="5A4B2FF9" w14:textId="3D211F47" w:rsidR="00E31966" w:rsidRPr="00E31966" w:rsidRDefault="00E31966" w:rsidP="00532678">
      <w:pPr>
        <w:numPr>
          <w:ilvl w:val="0"/>
          <w:numId w:val="30"/>
        </w:numPr>
        <w:ind w:left="714" w:hanging="357"/>
        <w:jc w:val="both"/>
        <w:rPr>
          <w:rFonts w:ascii="Arial" w:eastAsiaTheme="minorEastAsia" w:hAnsi="Arial" w:cs="Arial"/>
          <w:lang w:eastAsia="cs-CZ"/>
        </w:rPr>
      </w:pPr>
      <w:r w:rsidRPr="00E31966">
        <w:rPr>
          <w:rFonts w:ascii="Arial" w:eastAsiaTheme="minorEastAsia" w:hAnsi="Arial" w:cs="Arial"/>
          <w:lang w:eastAsia="cs-CZ"/>
        </w:rPr>
        <w:lastRenderedPageBreak/>
        <w:t>Zhotovitel se dále zavazuje provést dílo ve lhůtách</w:t>
      </w:r>
      <w:r w:rsidRPr="00E31966" w:rsidDel="00FA550A">
        <w:rPr>
          <w:rFonts w:ascii="Arial" w:eastAsiaTheme="minorEastAsia" w:hAnsi="Arial" w:cs="Arial"/>
          <w:lang w:eastAsia="cs-CZ"/>
        </w:rPr>
        <w:t xml:space="preserve"> </w:t>
      </w:r>
      <w:r w:rsidRPr="00E31966">
        <w:rPr>
          <w:rFonts w:ascii="Arial" w:eastAsiaTheme="minorEastAsia" w:hAnsi="Arial" w:cs="Arial"/>
          <w:lang w:eastAsia="cs-CZ"/>
        </w:rPr>
        <w:t>uvedených v podrobném časovém harmonogramu postupu prací, jež zhotovitel uvedl jako součást své nabídky a který je</w:t>
      </w:r>
      <w:r w:rsidR="00731899">
        <w:rPr>
          <w:rFonts w:ascii="Arial" w:eastAsiaTheme="minorEastAsia" w:hAnsi="Arial" w:cs="Arial"/>
          <w:lang w:eastAsia="cs-CZ"/>
        </w:rPr>
        <w:t> </w:t>
      </w:r>
      <w:r w:rsidRPr="00E31966">
        <w:rPr>
          <w:rFonts w:ascii="Arial" w:eastAsiaTheme="minorEastAsia" w:hAnsi="Arial" w:cs="Arial"/>
          <w:lang w:eastAsia="cs-CZ"/>
        </w:rPr>
        <w:t>pro zhotovitele závazný. Dřívější plnění je možné. Tento závazný podrobný harmonogram je nedílnou součástí této smlouvy jako její příloha č. 1. V harmonogramu bude uveden počet dnů potřebných pro plnění jednotlivých fází výstavby. V návaznosti na tento podrobný časový harmonogram postupu prací se zhotovitel zavazuje dodržet tyto uzlové body-lhůty pro jednotlivé fáze stavby:</w:t>
      </w:r>
    </w:p>
    <w:p w14:paraId="24553357" w14:textId="58A9F32D" w:rsidR="00E31966" w:rsidRPr="00E31966" w:rsidRDefault="00E31966" w:rsidP="00532678">
      <w:pPr>
        <w:spacing w:after="120"/>
        <w:ind w:left="720"/>
        <w:jc w:val="both"/>
        <w:rPr>
          <w:rFonts w:ascii="Arial" w:hAnsi="Arial" w:cs="Arial"/>
        </w:rPr>
      </w:pPr>
      <w:r w:rsidRPr="00E31966">
        <w:rPr>
          <w:rFonts w:ascii="Arial" w:hAnsi="Arial" w:cs="Arial"/>
        </w:rPr>
        <w:t>Uzlové body – definované fáze výstavby díla či jen objektu:</w:t>
      </w:r>
    </w:p>
    <w:p w14:paraId="739F572F" w14:textId="5C1E7556" w:rsidR="00E31966" w:rsidRPr="00532678" w:rsidRDefault="00532678" w:rsidP="00532678">
      <w:pPr>
        <w:spacing w:after="120"/>
        <w:ind w:left="720"/>
        <w:jc w:val="both"/>
        <w:rPr>
          <w:rFonts w:ascii="Arial" w:eastAsiaTheme="minorEastAsia" w:hAnsi="Arial" w:cs="Arial"/>
          <w:lang w:eastAsia="cs-CZ"/>
        </w:rPr>
      </w:pPr>
      <w:r w:rsidRPr="00532678">
        <w:rPr>
          <w:rFonts w:ascii="Arial" w:eastAsiaTheme="minorEastAsia" w:hAnsi="Arial" w:cs="Arial"/>
          <w:b/>
          <w:bCs/>
          <w:lang w:eastAsia="cs-CZ"/>
        </w:rPr>
        <w:t xml:space="preserve">Dokončení zemních prací v zátopách </w:t>
      </w:r>
      <w:proofErr w:type="gramStart"/>
      <w:r w:rsidRPr="00532678">
        <w:rPr>
          <w:rFonts w:ascii="Arial" w:eastAsiaTheme="minorEastAsia" w:hAnsi="Arial" w:cs="Arial"/>
          <w:b/>
          <w:bCs/>
          <w:lang w:eastAsia="cs-CZ"/>
        </w:rPr>
        <w:t>tůní</w:t>
      </w:r>
      <w:r>
        <w:rPr>
          <w:rFonts w:ascii="Arial" w:eastAsiaTheme="minorEastAsia" w:hAnsi="Arial" w:cs="Arial"/>
          <w:lang w:eastAsia="cs-CZ"/>
        </w:rPr>
        <w:t xml:space="preserve"> </w:t>
      </w:r>
      <w:r w:rsidR="00E31966" w:rsidRPr="00E31966">
        <w:rPr>
          <w:rFonts w:ascii="Arial" w:eastAsiaTheme="minorEastAsia" w:hAnsi="Arial" w:cs="Arial"/>
          <w:lang w:eastAsia="cs-CZ"/>
        </w:rPr>
        <w:t>- lhůta</w:t>
      </w:r>
      <w:proofErr w:type="gramEnd"/>
      <w:r w:rsidR="00E31966" w:rsidRPr="00E31966">
        <w:rPr>
          <w:rFonts w:ascii="Arial" w:eastAsiaTheme="minorEastAsia" w:hAnsi="Arial" w:cs="Arial"/>
          <w:lang w:eastAsia="cs-CZ"/>
        </w:rPr>
        <w:t xml:space="preserve"> pro plnění do</w:t>
      </w:r>
      <w:r w:rsidR="007F5747">
        <w:rPr>
          <w:rFonts w:ascii="Arial" w:eastAsiaTheme="minorEastAsia" w:hAnsi="Arial" w:cs="Arial"/>
          <w:lang w:eastAsia="cs-CZ"/>
        </w:rPr>
        <w:t>:</w:t>
      </w:r>
      <w:r w:rsidR="00E31966" w:rsidRPr="00532678">
        <w:rPr>
          <w:rFonts w:ascii="Arial" w:eastAsiaTheme="minorEastAsia" w:hAnsi="Arial" w:cs="Arial"/>
          <w:lang w:eastAsia="cs-CZ"/>
        </w:rPr>
        <w:t xml:space="preserve"> </w:t>
      </w:r>
      <w:r w:rsidR="007F5747">
        <w:rPr>
          <w:rFonts w:ascii="Arial" w:eastAsiaTheme="minorEastAsia" w:hAnsi="Arial" w:cs="Arial"/>
          <w:lang w:eastAsia="cs-CZ"/>
        </w:rPr>
        <w:t>107 dnů</w:t>
      </w:r>
      <w:r w:rsidR="00E31966" w:rsidRPr="00532678">
        <w:rPr>
          <w:rFonts w:ascii="Arial" w:eastAsiaTheme="minorEastAsia" w:hAnsi="Arial" w:cs="Arial"/>
          <w:lang w:eastAsia="cs-CZ"/>
        </w:rPr>
        <w:t xml:space="preserve"> od nabytí účinnosti smlouvy</w:t>
      </w:r>
    </w:p>
    <w:p w14:paraId="42E0AA53" w14:textId="65D5E18E" w:rsidR="00E31966" w:rsidRPr="00532678" w:rsidRDefault="00532678" w:rsidP="00532678">
      <w:pPr>
        <w:spacing w:after="120"/>
        <w:ind w:left="720"/>
        <w:jc w:val="both"/>
        <w:rPr>
          <w:rFonts w:ascii="Arial" w:eastAsiaTheme="minorEastAsia" w:hAnsi="Arial" w:cs="Arial"/>
          <w:lang w:val="en-US" w:eastAsia="cs-CZ"/>
        </w:rPr>
      </w:pPr>
      <w:r w:rsidRPr="00532678">
        <w:rPr>
          <w:rFonts w:ascii="Arial" w:eastAsiaTheme="minorEastAsia" w:hAnsi="Arial" w:cs="Arial"/>
          <w:b/>
          <w:bCs/>
          <w:lang w:eastAsia="cs-CZ"/>
        </w:rPr>
        <w:t xml:space="preserve">Dokončení základové spáry </w:t>
      </w:r>
      <w:proofErr w:type="gramStart"/>
      <w:r w:rsidRPr="00532678">
        <w:rPr>
          <w:rFonts w:ascii="Arial" w:eastAsiaTheme="minorEastAsia" w:hAnsi="Arial" w:cs="Arial"/>
          <w:b/>
          <w:bCs/>
          <w:lang w:eastAsia="cs-CZ"/>
        </w:rPr>
        <w:t>hrází</w:t>
      </w:r>
      <w:r>
        <w:rPr>
          <w:rFonts w:ascii="Arial" w:eastAsiaTheme="minorEastAsia" w:hAnsi="Arial" w:cs="Arial"/>
          <w:lang w:eastAsia="cs-CZ"/>
        </w:rPr>
        <w:t xml:space="preserve"> -</w:t>
      </w:r>
      <w:r w:rsidR="00E31966" w:rsidRPr="00E31966">
        <w:rPr>
          <w:rFonts w:ascii="Arial" w:eastAsiaTheme="minorEastAsia" w:hAnsi="Arial" w:cs="Arial"/>
          <w:lang w:eastAsia="cs-CZ"/>
        </w:rPr>
        <w:t xml:space="preserve"> lhůta</w:t>
      </w:r>
      <w:proofErr w:type="gramEnd"/>
      <w:r w:rsidR="00E31966" w:rsidRPr="00E31966">
        <w:rPr>
          <w:rFonts w:ascii="Arial" w:eastAsiaTheme="minorEastAsia" w:hAnsi="Arial" w:cs="Arial"/>
          <w:lang w:eastAsia="cs-CZ"/>
        </w:rPr>
        <w:t xml:space="preserve"> pro plnění do: </w:t>
      </w:r>
      <w:r w:rsidR="007F5747">
        <w:rPr>
          <w:rFonts w:ascii="Arial" w:eastAsiaTheme="minorEastAsia" w:hAnsi="Arial" w:cs="Arial"/>
          <w:lang w:eastAsia="cs-CZ"/>
        </w:rPr>
        <w:t>97 dnů</w:t>
      </w:r>
      <w:r w:rsidR="00E31966" w:rsidRPr="00532678">
        <w:rPr>
          <w:rFonts w:ascii="Arial" w:eastAsiaTheme="minorEastAsia" w:hAnsi="Arial" w:cs="Arial"/>
          <w:lang w:val="en-US" w:eastAsia="cs-CZ"/>
        </w:rPr>
        <w:t xml:space="preserve"> </w:t>
      </w:r>
      <w:r w:rsidR="00E31966" w:rsidRPr="00532678">
        <w:rPr>
          <w:rFonts w:ascii="Arial" w:eastAsiaTheme="minorEastAsia" w:hAnsi="Arial" w:cs="Arial"/>
          <w:lang w:eastAsia="cs-CZ"/>
        </w:rPr>
        <w:t>od</w:t>
      </w:r>
      <w:r>
        <w:rPr>
          <w:rFonts w:ascii="Arial" w:eastAsiaTheme="minorEastAsia" w:hAnsi="Arial" w:cs="Arial"/>
          <w:lang w:eastAsia="cs-CZ"/>
        </w:rPr>
        <w:t> </w:t>
      </w:r>
      <w:r w:rsidR="00E31966" w:rsidRPr="00532678">
        <w:rPr>
          <w:rFonts w:ascii="Arial" w:eastAsiaTheme="minorEastAsia" w:hAnsi="Arial" w:cs="Arial"/>
          <w:lang w:eastAsia="cs-CZ"/>
        </w:rPr>
        <w:t>nabytí účinnosti smlouvy</w:t>
      </w:r>
    </w:p>
    <w:p w14:paraId="3FF2FC8E" w14:textId="0B29CE41" w:rsidR="00E31966" w:rsidRDefault="00532678" w:rsidP="00532678">
      <w:pPr>
        <w:spacing w:after="120"/>
        <w:ind w:left="720"/>
        <w:jc w:val="both"/>
        <w:rPr>
          <w:rFonts w:ascii="Arial" w:eastAsiaTheme="minorEastAsia" w:hAnsi="Arial" w:cs="Arial"/>
          <w:lang w:eastAsia="cs-CZ"/>
        </w:rPr>
      </w:pPr>
      <w:r w:rsidRPr="00532678">
        <w:rPr>
          <w:rFonts w:ascii="Arial" w:eastAsiaTheme="minorEastAsia" w:hAnsi="Arial" w:cs="Arial"/>
          <w:b/>
          <w:bCs/>
          <w:lang w:eastAsia="cs-CZ"/>
        </w:rPr>
        <w:t xml:space="preserve">Dokončení hrázových </w:t>
      </w:r>
      <w:proofErr w:type="gramStart"/>
      <w:r w:rsidRPr="00532678">
        <w:rPr>
          <w:rFonts w:ascii="Arial" w:eastAsiaTheme="minorEastAsia" w:hAnsi="Arial" w:cs="Arial"/>
          <w:b/>
          <w:bCs/>
          <w:lang w:eastAsia="cs-CZ"/>
        </w:rPr>
        <w:t>těles</w:t>
      </w:r>
      <w:r>
        <w:rPr>
          <w:rFonts w:ascii="Arial" w:eastAsiaTheme="minorEastAsia" w:hAnsi="Arial" w:cs="Arial"/>
          <w:lang w:eastAsia="cs-CZ"/>
        </w:rPr>
        <w:t xml:space="preserve"> </w:t>
      </w:r>
      <w:r w:rsidR="00E31966" w:rsidRPr="00E31966">
        <w:rPr>
          <w:rFonts w:ascii="Arial" w:eastAsiaTheme="minorEastAsia" w:hAnsi="Arial" w:cs="Arial"/>
          <w:lang w:eastAsia="cs-CZ"/>
        </w:rPr>
        <w:t>- lhůta</w:t>
      </w:r>
      <w:proofErr w:type="gramEnd"/>
      <w:r w:rsidR="00E31966" w:rsidRPr="00E31966">
        <w:rPr>
          <w:rFonts w:ascii="Arial" w:eastAsiaTheme="minorEastAsia" w:hAnsi="Arial" w:cs="Arial"/>
          <w:lang w:eastAsia="cs-CZ"/>
        </w:rPr>
        <w:t xml:space="preserve"> pro plnění do: </w:t>
      </w:r>
      <w:r w:rsidR="007F5747">
        <w:rPr>
          <w:rFonts w:ascii="Arial" w:eastAsiaTheme="minorEastAsia" w:hAnsi="Arial" w:cs="Arial"/>
          <w:lang w:eastAsia="cs-CZ"/>
        </w:rPr>
        <w:t>137 dnů</w:t>
      </w:r>
      <w:r w:rsidR="00E31966" w:rsidRPr="00532678">
        <w:rPr>
          <w:rFonts w:ascii="Arial" w:eastAsiaTheme="minorEastAsia" w:hAnsi="Arial" w:cs="Arial"/>
          <w:lang w:val="en-US" w:eastAsia="cs-CZ"/>
        </w:rPr>
        <w:t xml:space="preserve"> </w:t>
      </w:r>
      <w:r w:rsidR="00E31966" w:rsidRPr="00532678">
        <w:rPr>
          <w:rFonts w:ascii="Arial" w:eastAsiaTheme="minorEastAsia" w:hAnsi="Arial" w:cs="Arial"/>
          <w:lang w:eastAsia="cs-CZ"/>
        </w:rPr>
        <w:t>od nabytí účinnosti smlouvy</w:t>
      </w:r>
    </w:p>
    <w:p w14:paraId="610E13EF" w14:textId="39523C90" w:rsidR="00532678" w:rsidRPr="00532678" w:rsidRDefault="00532678" w:rsidP="00532678">
      <w:pPr>
        <w:spacing w:after="120"/>
        <w:ind w:left="720"/>
        <w:jc w:val="both"/>
        <w:rPr>
          <w:rFonts w:ascii="Arial" w:eastAsiaTheme="minorEastAsia" w:hAnsi="Arial" w:cs="Arial"/>
          <w:lang w:eastAsia="cs-CZ"/>
        </w:rPr>
      </w:pPr>
      <w:r w:rsidRPr="00532678">
        <w:rPr>
          <w:rFonts w:ascii="Arial" w:eastAsiaTheme="minorEastAsia" w:hAnsi="Arial" w:cs="Arial"/>
          <w:b/>
          <w:bCs/>
          <w:lang w:eastAsia="cs-CZ"/>
        </w:rPr>
        <w:t xml:space="preserve">Dokončení </w:t>
      </w:r>
      <w:r>
        <w:rPr>
          <w:rFonts w:ascii="Arial" w:eastAsiaTheme="minorEastAsia" w:hAnsi="Arial" w:cs="Arial"/>
          <w:b/>
          <w:bCs/>
          <w:lang w:eastAsia="cs-CZ"/>
        </w:rPr>
        <w:t xml:space="preserve">bezpečnostních </w:t>
      </w:r>
      <w:proofErr w:type="gramStart"/>
      <w:r>
        <w:rPr>
          <w:rFonts w:ascii="Arial" w:eastAsiaTheme="minorEastAsia" w:hAnsi="Arial" w:cs="Arial"/>
          <w:b/>
          <w:bCs/>
          <w:lang w:eastAsia="cs-CZ"/>
        </w:rPr>
        <w:t>přelivů</w:t>
      </w:r>
      <w:r>
        <w:rPr>
          <w:rFonts w:ascii="Arial" w:eastAsiaTheme="minorEastAsia" w:hAnsi="Arial" w:cs="Arial"/>
          <w:lang w:eastAsia="cs-CZ"/>
        </w:rPr>
        <w:t xml:space="preserve"> </w:t>
      </w:r>
      <w:r w:rsidRPr="00E31966">
        <w:rPr>
          <w:rFonts w:ascii="Arial" w:eastAsiaTheme="minorEastAsia" w:hAnsi="Arial" w:cs="Arial"/>
          <w:lang w:eastAsia="cs-CZ"/>
        </w:rPr>
        <w:t>- lhůta</w:t>
      </w:r>
      <w:proofErr w:type="gramEnd"/>
      <w:r w:rsidRPr="00E31966">
        <w:rPr>
          <w:rFonts w:ascii="Arial" w:eastAsiaTheme="minorEastAsia" w:hAnsi="Arial" w:cs="Arial"/>
          <w:lang w:eastAsia="cs-CZ"/>
        </w:rPr>
        <w:t xml:space="preserve"> pro plnění do: </w:t>
      </w:r>
      <w:r w:rsidR="007F5747">
        <w:rPr>
          <w:rFonts w:ascii="Arial" w:eastAsiaTheme="minorEastAsia" w:hAnsi="Arial" w:cs="Arial"/>
          <w:lang w:eastAsia="cs-CZ"/>
        </w:rPr>
        <w:t>142 dnů</w:t>
      </w:r>
      <w:r w:rsidRPr="00532678">
        <w:rPr>
          <w:rFonts w:ascii="Arial" w:eastAsiaTheme="minorEastAsia" w:hAnsi="Arial" w:cs="Arial"/>
          <w:lang w:val="en-US" w:eastAsia="cs-CZ"/>
        </w:rPr>
        <w:t xml:space="preserve"> </w:t>
      </w:r>
      <w:r w:rsidRPr="00532678">
        <w:rPr>
          <w:rFonts w:ascii="Arial" w:eastAsiaTheme="minorEastAsia" w:hAnsi="Arial" w:cs="Arial"/>
          <w:lang w:eastAsia="cs-CZ"/>
        </w:rPr>
        <w:t>od nabytí účinnosti smlouvy</w:t>
      </w:r>
    </w:p>
    <w:p w14:paraId="1A3C5DCB"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55B6931" w14:textId="77777777" w:rsidR="00E31966" w:rsidRPr="00D9780F" w:rsidRDefault="00E31966" w:rsidP="00E058AF">
      <w:pPr>
        <w:pStyle w:val="Odstavecseseznamem"/>
        <w:jc w:val="both"/>
        <w:rPr>
          <w:rFonts w:ascii="Arial" w:hAnsi="Arial" w:cs="Arial"/>
          <w:lang w:val="x-none"/>
        </w:rPr>
      </w:pPr>
    </w:p>
    <w:bookmarkEnd w:id="15"/>
    <w:bookmarkEnd w:id="16"/>
    <w:p w14:paraId="5F09FA9A" w14:textId="34E5C2B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002B02AA"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w:t>
      </w:r>
      <w:r w:rsidR="00BD1666">
        <w:rPr>
          <w:rFonts w:ascii="Arial" w:hAnsi="Arial" w:cs="Arial"/>
        </w:rPr>
        <w:t> </w:t>
      </w:r>
      <w:r w:rsidRPr="00D9780F">
        <w:rPr>
          <w:rFonts w:ascii="Arial" w:hAnsi="Arial" w:cs="Arial"/>
        </w:rPr>
        <w:t>postupu provádění prací, na potřebě zajistit koordinaci provádě</w:t>
      </w:r>
      <w:r w:rsidR="001216DB" w:rsidRPr="00D9780F">
        <w:rPr>
          <w:rFonts w:ascii="Arial" w:hAnsi="Arial" w:cs="Arial"/>
        </w:rPr>
        <w:t>ných prací se</w:t>
      </w:r>
      <w:r w:rsidR="00BD1666">
        <w:rPr>
          <w:rFonts w:ascii="Arial" w:hAnsi="Arial" w:cs="Arial"/>
        </w:rPr>
        <w:t> </w:t>
      </w:r>
      <w:r w:rsidR="001216DB" w:rsidRPr="00D9780F">
        <w:rPr>
          <w:rFonts w:ascii="Arial" w:hAnsi="Arial" w:cs="Arial"/>
        </w:rPr>
        <w:t xml:space="preserve">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kteří působí současně na stavbě, a v závislosti na</w:t>
      </w:r>
      <w:r w:rsidR="00BD1666">
        <w:rPr>
          <w:rFonts w:ascii="Arial" w:hAnsi="Arial" w:cs="Arial"/>
        </w:rPr>
        <w:t> </w:t>
      </w:r>
      <w:r w:rsidRPr="00D9780F">
        <w:rPr>
          <w:rFonts w:ascii="Arial" w:hAnsi="Arial" w:cs="Arial"/>
        </w:rPr>
        <w:t xml:space="preserve">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01682B6A" w:rsidR="00646665" w:rsidRPr="00D9780F" w:rsidRDefault="003E578B" w:rsidP="003E578B">
      <w:pPr>
        <w:jc w:val="center"/>
        <w:rPr>
          <w:rFonts w:ascii="Arial" w:hAnsi="Arial" w:cs="Arial"/>
          <w:b/>
          <w:u w:val="single"/>
        </w:rPr>
      </w:pPr>
      <w:r w:rsidRPr="00D9780F">
        <w:rPr>
          <w:rFonts w:ascii="Arial" w:hAnsi="Arial" w:cs="Arial"/>
          <w:b/>
          <w:u w:val="single"/>
        </w:rPr>
        <w:t xml:space="preserve">Čl. VII </w:t>
      </w:r>
      <w:r w:rsidR="00646665" w:rsidRPr="00D9780F">
        <w:rPr>
          <w:rFonts w:ascii="Arial" w:hAnsi="Arial" w:cs="Arial"/>
          <w:b/>
          <w:u w:val="single"/>
        </w:rPr>
        <w:t>Povinnosti zhotovitele</w:t>
      </w:r>
    </w:p>
    <w:p w14:paraId="16AC26AC" w14:textId="613E163F"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w:t>
      </w:r>
      <w:proofErr w:type="gramStart"/>
      <w:r w:rsidR="009A6F40" w:rsidRPr="00D9780F">
        <w:rPr>
          <w:rFonts w:ascii="Arial" w:hAnsi="Arial" w:cs="Arial"/>
        </w:rPr>
        <w:t>končí</w:t>
      </w:r>
      <w:proofErr w:type="gramEnd"/>
      <w:r w:rsidR="009A6F40" w:rsidRPr="00D9780F">
        <w:rPr>
          <w:rFonts w:ascii="Arial" w:hAnsi="Arial" w:cs="Arial"/>
        </w:rPr>
        <w:t xml:space="preserve"> </w:t>
      </w:r>
      <w:r w:rsidR="009A6F40" w:rsidRPr="00DB5863">
        <w:rPr>
          <w:rFonts w:ascii="Arial" w:hAnsi="Arial" w:cs="Arial"/>
        </w:rPr>
        <w:t>dnem</w:t>
      </w:r>
      <w:r w:rsidR="00DB5863" w:rsidRPr="00075143">
        <w:rPr>
          <w:rFonts w:ascii="Arial" w:hAnsi="Arial" w:cs="Arial"/>
        </w:rPr>
        <w:t xml:space="preserve"> odstranění </w:t>
      </w:r>
      <w:bookmarkStart w:id="19" w:name="_Hlk36121733"/>
      <w:r w:rsidR="00DB5863" w:rsidRPr="00075143">
        <w:rPr>
          <w:rFonts w:ascii="Arial" w:hAnsi="Arial" w:cs="Arial"/>
        </w:rPr>
        <w:t xml:space="preserve">vad </w:t>
      </w:r>
      <w:r w:rsidR="00DB5863" w:rsidRPr="00075143">
        <w:rPr>
          <w:rFonts w:ascii="Arial" w:hAnsi="Arial" w:cs="Arial"/>
        </w:rPr>
        <w:lastRenderedPageBreak/>
        <w:t>a</w:t>
      </w:r>
      <w:r w:rsidR="003221BE">
        <w:rPr>
          <w:rFonts w:ascii="Arial" w:hAnsi="Arial" w:cs="Arial"/>
        </w:rPr>
        <w:t> </w:t>
      </w:r>
      <w:r w:rsidR="00DB5863" w:rsidRPr="00075143">
        <w:rPr>
          <w:rFonts w:ascii="Arial" w:hAnsi="Arial" w:cs="Arial"/>
        </w:rPr>
        <w:t>nedodělků z přejímacího řízení nebo vydáním kolaudačního souhlasu (rozhodující je</w:t>
      </w:r>
      <w:r w:rsidR="003221BE">
        <w:rPr>
          <w:rFonts w:ascii="Arial" w:hAnsi="Arial" w:cs="Arial"/>
        </w:rPr>
        <w:t> </w:t>
      </w:r>
      <w:r w:rsidR="00DB5863" w:rsidRPr="00075143">
        <w:rPr>
          <w:rFonts w:ascii="Arial" w:hAnsi="Arial" w:cs="Arial"/>
        </w:rPr>
        <w:t>okolnost, která nastane dříve).</w:t>
      </w:r>
      <w:bookmarkEnd w:id="19"/>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00E5BB54" w:rsidR="009A6F40" w:rsidRPr="00D9780F" w:rsidRDefault="009A6F40" w:rsidP="003221BE">
      <w:pPr>
        <w:pStyle w:val="Odstavecseseznamem"/>
        <w:numPr>
          <w:ilvl w:val="1"/>
          <w:numId w:val="16"/>
        </w:numPr>
        <w:ind w:left="1208" w:hanging="357"/>
        <w:jc w:val="both"/>
        <w:rPr>
          <w:rFonts w:ascii="Arial" w:hAnsi="Arial" w:cs="Arial"/>
          <w:lang w:val="x-none"/>
        </w:rPr>
      </w:pPr>
      <w:r w:rsidRPr="00D9780F">
        <w:rPr>
          <w:rFonts w:ascii="Arial" w:hAnsi="Arial" w:cs="Arial"/>
          <w:lang w:val="x-none"/>
        </w:rPr>
        <w:t>dodržovat bezpečnostní, hygienické, požární a ekologické předpisy, zajistit si</w:t>
      </w:r>
      <w:r w:rsidR="003221BE">
        <w:rPr>
          <w:rFonts w:ascii="Arial" w:hAnsi="Arial" w:cs="Arial"/>
        </w:rPr>
        <w:t> </w:t>
      </w:r>
      <w:r w:rsidRPr="00D9780F">
        <w:rPr>
          <w:rFonts w:ascii="Arial" w:hAnsi="Arial" w:cs="Arial"/>
          <w:lang w:val="x-none"/>
        </w:rPr>
        <w:t>vlastní dozor nad bezpečností práce, zajistit si vlastní požární dozor u těch prací, kde to předpisují požární předpisy, a to i po skončení těchto prací v</w:t>
      </w:r>
      <w:r w:rsidR="003221BE">
        <w:rPr>
          <w:rFonts w:ascii="Arial" w:hAnsi="Arial" w:cs="Arial"/>
        </w:rPr>
        <w:t> </w:t>
      </w:r>
      <w:r w:rsidRPr="00D9780F">
        <w:rPr>
          <w:rFonts w:ascii="Arial" w:hAnsi="Arial" w:cs="Arial"/>
          <w:lang w:val="x-none"/>
        </w:rPr>
        <w:t xml:space="preserve">rozsahu stanoveném příslušnými požárními předpisy </w:t>
      </w:r>
    </w:p>
    <w:p w14:paraId="66C43A0D" w14:textId="5504C3FD" w:rsidR="009A6F40" w:rsidRPr="00D9780F" w:rsidRDefault="009A6F40" w:rsidP="003221BE">
      <w:pPr>
        <w:pStyle w:val="Odstavecseseznamem"/>
        <w:numPr>
          <w:ilvl w:val="1"/>
          <w:numId w:val="16"/>
        </w:numPr>
        <w:ind w:left="1208" w:hanging="357"/>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3221BE">
      <w:pPr>
        <w:pStyle w:val="Odstavecseseznamem"/>
        <w:numPr>
          <w:ilvl w:val="1"/>
          <w:numId w:val="16"/>
        </w:numPr>
        <w:ind w:left="1208" w:hanging="357"/>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31AAA27E" w:rsidR="009A6F40" w:rsidRPr="00D9780F" w:rsidRDefault="009A6F40" w:rsidP="003221BE">
      <w:pPr>
        <w:pStyle w:val="Odstavecseseznamem"/>
        <w:numPr>
          <w:ilvl w:val="1"/>
          <w:numId w:val="16"/>
        </w:numPr>
        <w:ind w:left="1208" w:hanging="357"/>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související předpisy stavbyvedoucího, přičemž tato osoba musí splňovat podmínky stanovené v zákoně č. 360/1992 Sb., o výkonu povolání autorizovaných architektů a o výkonu povolání autorizovaných inženýrů a</w:t>
      </w:r>
      <w:r w:rsidR="003221BE">
        <w:rPr>
          <w:rFonts w:ascii="Arial" w:hAnsi="Arial" w:cs="Arial"/>
        </w:rPr>
        <w:t> </w:t>
      </w:r>
      <w:r w:rsidRPr="00D9780F">
        <w:rPr>
          <w:rFonts w:ascii="Arial" w:hAnsi="Arial" w:cs="Arial"/>
          <w:lang w:val="x-none"/>
        </w:rPr>
        <w:t>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E0F8719"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w:t>
      </w:r>
      <w:r w:rsidR="003221BE">
        <w:rPr>
          <w:rFonts w:ascii="Arial" w:hAnsi="Arial" w:cs="Arial"/>
        </w:rPr>
        <w:t> </w:t>
      </w:r>
      <w:r w:rsidRPr="00D9780F">
        <w:rPr>
          <w:rFonts w:ascii="Arial" w:hAnsi="Arial" w:cs="Arial"/>
          <w:lang w:val="x-none"/>
        </w:rPr>
        <w:t>objednatele protokolárně převzal pro účely provedení díla, a zavazuje se spolu s předávaným dílem předložit objednateli vyúčtování a vrátit mu veškeré takové věci, které při provádění díla nezpracoval.</w:t>
      </w:r>
    </w:p>
    <w:p w14:paraId="22995379" w14:textId="7DE0C148"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w:t>
      </w:r>
      <w:r w:rsidR="00D86D3D" w:rsidRPr="00D86D3D">
        <w:rPr>
          <w:rFonts w:ascii="Arial" w:hAnsi="Arial" w:cs="Arial"/>
          <w:lang w:val="x-none"/>
        </w:rPr>
        <w:lastRenderedPageBreak/>
        <w:t>a</w:t>
      </w:r>
      <w:r w:rsidR="003221BE">
        <w:rPr>
          <w:rFonts w:ascii="Arial" w:hAnsi="Arial" w:cs="Arial"/>
        </w:rPr>
        <w:t> </w:t>
      </w:r>
      <w:r w:rsidR="00D86D3D" w:rsidRPr="00D86D3D">
        <w:rPr>
          <w:rFonts w:ascii="Arial" w:hAnsi="Arial" w:cs="Arial"/>
          <w:lang w:val="x-none"/>
        </w:rPr>
        <w:t>o</w:t>
      </w:r>
      <w:r w:rsidR="003221BE">
        <w:rPr>
          <w:rFonts w:ascii="Arial" w:hAnsi="Arial" w:cs="Arial"/>
        </w:rPr>
        <w:t> </w:t>
      </w:r>
      <w:r w:rsidR="00D86D3D" w:rsidRPr="00D86D3D">
        <w:rPr>
          <w:rFonts w:ascii="Arial" w:hAnsi="Arial" w:cs="Arial"/>
          <w:lang w:val="x-none"/>
        </w:rPr>
        <w:t xml:space="preserve">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0" w:name="_Hlk136593790"/>
      <w:proofErr w:type="spellStart"/>
      <w:r w:rsidRPr="00D9780F">
        <w:rPr>
          <w:rFonts w:ascii="Arial" w:hAnsi="Arial" w:cs="Arial"/>
        </w:rPr>
        <w:t>ZoBP</w:t>
      </w:r>
      <w:bookmarkEnd w:id="20"/>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3D78E88D"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w:t>
      </w:r>
      <w:r w:rsidR="003221BE">
        <w:rPr>
          <w:rFonts w:ascii="Arial" w:hAnsi="Arial" w:cs="Arial"/>
        </w:rPr>
        <w:t> </w:t>
      </w:r>
      <w:r w:rsidRPr="00D9780F">
        <w:rPr>
          <w:rFonts w:ascii="Arial" w:hAnsi="Arial" w:cs="Arial"/>
          <w:lang w:val="x-none"/>
        </w:rPr>
        <w:t>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10AAC8C"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w:t>
      </w:r>
      <w:r w:rsidR="003221BE">
        <w:rPr>
          <w:rFonts w:ascii="Arial" w:hAnsi="Arial" w:cs="Arial"/>
        </w:rPr>
        <w:t> </w:t>
      </w:r>
      <w:r w:rsidRPr="00D9780F">
        <w:rPr>
          <w:rFonts w:ascii="Arial" w:hAnsi="Arial" w:cs="Arial"/>
          <w:lang w:val="x-none"/>
        </w:rPr>
        <w:t>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1EB1BDF5"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při realizaci díla nepoužije žádný materiál, o kterém je v</w:t>
      </w:r>
      <w:r w:rsidR="003221BE">
        <w:rPr>
          <w:rFonts w:ascii="Arial" w:hAnsi="Arial" w:cs="Arial"/>
        </w:rPr>
        <w:t> </w:t>
      </w:r>
      <w:r w:rsidRPr="00D9780F">
        <w:rPr>
          <w:rFonts w:ascii="Arial" w:hAnsi="Arial" w:cs="Arial"/>
        </w:rPr>
        <w:t xml:space="preserve">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285DB66A"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w:t>
      </w:r>
      <w:proofErr w:type="gramStart"/>
      <w:r w:rsidRPr="00D9780F">
        <w:rPr>
          <w:rFonts w:ascii="Arial" w:hAnsi="Arial" w:cs="Arial"/>
        </w:rPr>
        <w:t>doloží</w:t>
      </w:r>
      <w:proofErr w:type="gramEnd"/>
      <w:r w:rsidRPr="00D9780F">
        <w:rPr>
          <w:rFonts w:ascii="Arial" w:hAnsi="Arial" w:cs="Arial"/>
        </w:rPr>
        <w:t xml:space="preserve"> na vyzvání objednatele, nejpozději však v</w:t>
      </w:r>
      <w:r w:rsidR="00300B64">
        <w:rPr>
          <w:rFonts w:ascii="Arial" w:hAnsi="Arial" w:cs="Arial"/>
        </w:rPr>
        <w:t>e lhůtě pro</w:t>
      </w:r>
      <w:r w:rsidRPr="00D9780F">
        <w:rPr>
          <w:rFonts w:ascii="Arial" w:hAnsi="Arial" w:cs="Arial"/>
        </w:rPr>
        <w:t xml:space="preserve"> předání a</w:t>
      </w:r>
      <w:r w:rsidR="003221BE">
        <w:rPr>
          <w:rFonts w:ascii="Arial" w:hAnsi="Arial" w:cs="Arial"/>
        </w:rPr>
        <w:t> </w:t>
      </w:r>
      <w:r w:rsidRPr="00D9780F">
        <w:rPr>
          <w:rFonts w:ascii="Arial" w:hAnsi="Arial" w:cs="Arial"/>
        </w:rPr>
        <w:t>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1"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2" w:name="_Hlk72148392"/>
      <w:r w:rsidRPr="007B4C8D">
        <w:rPr>
          <w:rFonts w:ascii="Arial" w:hAnsi="Arial" w:cs="Arial"/>
        </w:rPr>
        <w:t>Zhotovitel je povinen zajistit po celou dobu plnění veřejné zakázky následující podmínky společensky odpovědného veřejného zadávání:</w:t>
      </w:r>
    </w:p>
    <w:p w14:paraId="417A00D4" w14:textId="62E8BF90"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plnění veškerých povinností vyplývajících z právních předpisů České republiky, zejména pak z předpisů pracovněprávních, předpisů z oblasti zaměstnanosti a</w:t>
      </w:r>
      <w:r w:rsidR="003221BE">
        <w:rPr>
          <w:rFonts w:ascii="Arial" w:hAnsi="Arial" w:cs="Arial"/>
        </w:rPr>
        <w:t> </w:t>
      </w:r>
      <w:r w:rsidRPr="007B4C8D">
        <w:rPr>
          <w:rFonts w:ascii="Arial" w:hAnsi="Arial" w:cs="Arial"/>
        </w:rPr>
        <w:t xml:space="preserve">bezpečnosti a ochrany zdraví při práci, a to vůči všem osobám, které se na plnění veřejné zakázky podílejí; plnění těchto povinností zajistí dodavatel i u svých poddodavatelů; </w:t>
      </w:r>
    </w:p>
    <w:p w14:paraId="007EA082" w14:textId="15278E9F"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w:t>
      </w:r>
      <w:r w:rsidRPr="007B4C8D">
        <w:rPr>
          <w:rFonts w:ascii="Arial" w:eastAsia="Times New Roman" w:hAnsi="Arial" w:cs="Arial"/>
        </w:rPr>
        <w:lastRenderedPageBreak/>
        <w:t>se</w:t>
      </w:r>
      <w:r w:rsidR="003221BE">
        <w:rPr>
          <w:rFonts w:ascii="Arial" w:eastAsia="Times New Roman" w:hAnsi="Arial" w:cs="Arial"/>
        </w:rPr>
        <w:t> </w:t>
      </w:r>
      <w:r w:rsidRPr="007B4C8D">
        <w:rPr>
          <w:rFonts w:ascii="Arial" w:eastAsia="Times New Roman" w:hAnsi="Arial" w:cs="Arial"/>
        </w:rPr>
        <w:t xml:space="preserve">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3221BE">
      <w:pPr>
        <w:pStyle w:val="Odstavecseseznamem"/>
        <w:numPr>
          <w:ilvl w:val="0"/>
          <w:numId w:val="40"/>
        </w:numPr>
        <w:spacing w:after="0"/>
        <w:ind w:left="141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3221BE">
      <w:pPr>
        <w:pStyle w:val="Odstavecseseznamem"/>
        <w:numPr>
          <w:ilvl w:val="0"/>
          <w:numId w:val="40"/>
        </w:numPr>
        <w:spacing w:after="0"/>
        <w:ind w:left="141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3221BE">
      <w:pPr>
        <w:pStyle w:val="Odstavecseseznamem"/>
        <w:numPr>
          <w:ilvl w:val="0"/>
          <w:numId w:val="40"/>
        </w:numPr>
        <w:spacing w:after="0"/>
        <w:ind w:left="141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14C8878B" w:rsidR="00686DE8" w:rsidRPr="007B4C8D" w:rsidRDefault="00686DE8" w:rsidP="003221BE">
      <w:pPr>
        <w:pStyle w:val="Odstavecseseznamem"/>
        <w:numPr>
          <w:ilvl w:val="0"/>
          <w:numId w:val="40"/>
        </w:numPr>
        <w:spacing w:after="0"/>
        <w:ind w:left="1418" w:hanging="284"/>
        <w:contextualSpacing w:val="0"/>
        <w:jc w:val="both"/>
      </w:pPr>
      <w:r w:rsidRPr="007B4C8D">
        <w:rPr>
          <w:rFonts w:ascii="Arial" w:hAnsi="Arial" w:cs="Arial"/>
        </w:rPr>
        <w:t>předcházením vzniku odpadů, stanovením hierarchie nakládání s nimi a</w:t>
      </w:r>
      <w:r w:rsidR="003221BE">
        <w:rPr>
          <w:rFonts w:ascii="Arial" w:hAnsi="Arial" w:cs="Arial"/>
        </w:rPr>
        <w:t> </w:t>
      </w:r>
      <w:r w:rsidRPr="007B4C8D">
        <w:rPr>
          <w:rFonts w:ascii="Arial" w:hAnsi="Arial" w:cs="Arial"/>
        </w:rPr>
        <w:t>prosazováním základních principů ochrany životního prostředí a zdraví lidí při</w:t>
      </w:r>
      <w:r w:rsidR="003221BE">
        <w:rPr>
          <w:rFonts w:ascii="Arial" w:hAnsi="Arial" w:cs="Arial"/>
        </w:rPr>
        <w:t> </w:t>
      </w:r>
      <w:r w:rsidRPr="007B4C8D">
        <w:rPr>
          <w:rFonts w:ascii="Arial" w:hAnsi="Arial" w:cs="Arial"/>
        </w:rPr>
        <w:t xml:space="preserve">nakládání s odpady; </w:t>
      </w:r>
    </w:p>
    <w:p w14:paraId="50FF0994" w14:textId="77C7D3C4"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Bude-li ze strany zhotovitele porušena právní povinnost, která je stanovena předpisy nebo touto smlouvou, a objednatel učiní nebo opomene či nebude moci učinit pro</w:t>
      </w:r>
      <w:r w:rsidR="00D50DA6">
        <w:rPr>
          <w:rFonts w:ascii="Arial" w:hAnsi="Arial" w:cs="Arial"/>
        </w:rPr>
        <w:t> </w:t>
      </w:r>
      <w:r w:rsidRPr="0054723C">
        <w:rPr>
          <w:rFonts w:ascii="Arial" w:hAnsi="Arial" w:cs="Arial"/>
        </w:rPr>
        <w:t>porušení takové povinnosti následné činnosti, v jejichž důsledku bude sankcionován ze strany orgánů veřejné správy, je příslušný zhotovitel povinen tuto částku jako vzniklou škodu objednateli nahradit, pokud nebyla způsobena zcela či</w:t>
      </w:r>
      <w:r w:rsidR="00D50DA6">
        <w:rPr>
          <w:rFonts w:ascii="Arial" w:hAnsi="Arial" w:cs="Arial"/>
        </w:rPr>
        <w:t> </w:t>
      </w:r>
      <w:r w:rsidRPr="0054723C">
        <w:rPr>
          <w:rFonts w:ascii="Arial" w:hAnsi="Arial" w:cs="Arial"/>
        </w:rPr>
        <w:t xml:space="preserve">zčásti v důsledku jednání či opomenutí objednatele nebo pokud na možné porušení předpisů zhotovitel objednatele předem neupozornil. </w:t>
      </w:r>
    </w:p>
    <w:bookmarkEnd w:id="21"/>
    <w:bookmarkEnd w:id="22"/>
    <w:p w14:paraId="7AAF1718" w14:textId="471BB6FC" w:rsidR="00BB4203" w:rsidRPr="00D9780F" w:rsidRDefault="00BB4203" w:rsidP="000E44AF">
      <w:pPr>
        <w:pStyle w:val="Odstavecseseznamem"/>
        <w:jc w:val="both"/>
        <w:rPr>
          <w:rFonts w:ascii="Arial" w:hAnsi="Arial" w:cs="Arial"/>
        </w:rPr>
      </w:pPr>
    </w:p>
    <w:p w14:paraId="28FBE24F" w14:textId="5109C6D6"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3EEB89A2"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AD59E2">
        <w:rPr>
          <w:rFonts w:ascii="Arial" w:hAnsi="Arial" w:cs="Arial"/>
        </w:rPr>
        <w:t xml:space="preserve">min. 11 000 000,- Kč. </w:t>
      </w:r>
      <w:r w:rsidRPr="0054723C">
        <w:rPr>
          <w:rFonts w:ascii="Arial" w:hAnsi="Arial" w:cs="Arial"/>
        </w:rPr>
        <w:t>Zhotovitel se zavazuje, že po celou dobu trvání této smlouvy bude pojištěn ve smyslu tohoto ustanovení a že nedojde ke snížení pojistné částky pod</w:t>
      </w:r>
      <w:r w:rsidR="00AD59E2">
        <w:rPr>
          <w:rFonts w:ascii="Arial" w:hAnsi="Arial" w:cs="Arial"/>
        </w:rPr>
        <w:t> </w:t>
      </w:r>
      <w:r w:rsidRPr="0054723C">
        <w:rPr>
          <w:rFonts w:ascii="Arial" w:hAnsi="Arial" w:cs="Arial"/>
        </w:rPr>
        <w:t>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60452501"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w:t>
      </w:r>
      <w:r w:rsidR="001D1024">
        <w:rPr>
          <w:rFonts w:ascii="Arial" w:hAnsi="Arial" w:cs="Arial"/>
        </w:rPr>
        <w:t> </w:t>
      </w:r>
      <w:r w:rsidRPr="0054723C">
        <w:rPr>
          <w:rFonts w:ascii="Arial" w:hAnsi="Arial" w:cs="Arial"/>
        </w:rPr>
        <w:t>strany zhotovitele považují strany této smlouvy za podstatné porušení smlouvy zakládající právo objednatele od smlouvy odstoupit.</w:t>
      </w:r>
    </w:p>
    <w:p w14:paraId="01B3A1D8" w14:textId="1D9624F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lastRenderedPageBreak/>
        <w:t>Od doby převzetí staveniště až do protokolárního předání a převzetí díla objednatelem nese zhotovitel nebezpečí škody na díle a všech jeho zhotovovaných, upravovaných a</w:t>
      </w:r>
      <w:r w:rsidR="001D1024">
        <w:rPr>
          <w:rFonts w:ascii="Arial" w:hAnsi="Arial" w:cs="Arial"/>
        </w:rPr>
        <w:t> </w:t>
      </w:r>
      <w:r w:rsidRPr="0040364B">
        <w:rPr>
          <w:rFonts w:ascii="Arial" w:hAnsi="Arial" w:cs="Arial"/>
        </w:rPr>
        <w:t>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2414E1C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1CE4DEEA"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hotovitel předá objednateli soupis vad a nedostatků projektové dokumentace, včetně návrhů na</w:t>
      </w:r>
      <w:r w:rsidR="00BF374D">
        <w:rPr>
          <w:rFonts w:ascii="Arial" w:hAnsi="Arial" w:cs="Arial"/>
        </w:rPr>
        <w:t> </w:t>
      </w:r>
      <w:r w:rsidRPr="00D9780F">
        <w:rPr>
          <w:rFonts w:ascii="Arial" w:hAnsi="Arial" w:cs="Arial"/>
        </w:rPr>
        <w:t xml:space="preserve">jejich odstranění. </w:t>
      </w:r>
    </w:p>
    <w:p w14:paraId="3788F378" w14:textId="603A79E7"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w:t>
      </w:r>
      <w:r w:rsidR="00BF374D">
        <w:rPr>
          <w:rFonts w:ascii="Arial" w:hAnsi="Arial" w:cs="Arial"/>
        </w:rPr>
        <w:t> </w:t>
      </w:r>
      <w:r w:rsidRPr="00D9780F">
        <w:rPr>
          <w:rFonts w:ascii="Arial" w:hAnsi="Arial" w:cs="Arial"/>
        </w:rPr>
        <w:t xml:space="preserve">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1568DB83" w14:textId="77777777" w:rsidR="00E058AF" w:rsidRDefault="00E058AF" w:rsidP="00050E94">
      <w:pPr>
        <w:jc w:val="center"/>
        <w:rPr>
          <w:rFonts w:ascii="Arial" w:hAnsi="Arial" w:cs="Arial"/>
          <w:b/>
          <w:u w:val="single"/>
        </w:rPr>
      </w:pPr>
    </w:p>
    <w:p w14:paraId="31685F13" w14:textId="3CCCBC84"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86685B" w:rsidRPr="00D9780F">
        <w:rPr>
          <w:rFonts w:ascii="Arial" w:hAnsi="Arial" w:cs="Arial"/>
          <w:b/>
          <w:u w:val="single"/>
        </w:rPr>
        <w:t xml:space="preserve"> a předání,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3" w:name="_Ref376426659"/>
    </w:p>
    <w:p w14:paraId="0C143B70" w14:textId="77777777" w:rsidR="00BB4203" w:rsidRPr="00D9780F" w:rsidRDefault="0086685B" w:rsidP="002D05E7">
      <w:pPr>
        <w:spacing w:after="120"/>
        <w:ind w:firstLine="709"/>
        <w:rPr>
          <w:rFonts w:ascii="Arial" w:hAnsi="Arial" w:cs="Arial"/>
          <w:u w:val="single"/>
        </w:rPr>
      </w:pPr>
      <w:r w:rsidRPr="00D9780F">
        <w:rPr>
          <w:rFonts w:ascii="Arial" w:hAnsi="Arial" w:cs="Arial"/>
          <w:u w:val="single"/>
        </w:rPr>
        <w:t>Staveniště</w:t>
      </w:r>
    </w:p>
    <w:p w14:paraId="7F3901DD" w14:textId="2A523823" w:rsidR="00F90189" w:rsidRPr="002D05E7" w:rsidRDefault="00C36BCF" w:rsidP="002D05E7">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E31966">
        <w:rPr>
          <w:rFonts w:ascii="Arial" w:hAnsi="Arial" w:cs="Arial"/>
        </w:rPr>
        <w:t>4</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a</w:t>
      </w:r>
      <w:r w:rsidR="002D05E7">
        <w:rPr>
          <w:rFonts w:ascii="Arial" w:hAnsi="Arial" w:cs="Arial"/>
        </w:rPr>
        <w:t> </w:t>
      </w:r>
      <w:r w:rsidR="008620D5" w:rsidRPr="00D9780F">
        <w:rPr>
          <w:rFonts w:ascii="Arial" w:hAnsi="Arial" w:cs="Arial"/>
        </w:rPr>
        <w:t xml:space="preserve">převzetí staveniště vyhotoví objednatel písemný protokol, který obě smluvní strany </w:t>
      </w:r>
      <w:proofErr w:type="gramStart"/>
      <w:r w:rsidR="008620D5" w:rsidRPr="00D9780F">
        <w:rPr>
          <w:rFonts w:ascii="Arial" w:hAnsi="Arial" w:cs="Arial"/>
        </w:rPr>
        <w:t>podepíší</w:t>
      </w:r>
      <w:proofErr w:type="gramEnd"/>
      <w:r w:rsidR="008620D5" w:rsidRPr="00D9780F">
        <w:rPr>
          <w:rFonts w:ascii="Arial" w:hAnsi="Arial" w:cs="Arial"/>
        </w:rPr>
        <w:t xml:space="preserve">. </w:t>
      </w:r>
      <w:r w:rsidR="00E31966">
        <w:rPr>
          <w:rFonts w:ascii="Arial" w:hAnsi="Arial" w:cs="Arial"/>
        </w:rPr>
        <w:t xml:space="preserve">Součástí protokolu bude zhotovitelem zpracovaný časový harmonogram, který </w:t>
      </w:r>
      <w:r w:rsidR="00E31966" w:rsidRPr="00B42AC3">
        <w:rPr>
          <w:rFonts w:ascii="Arial" w:hAnsi="Arial" w:cs="Arial"/>
        </w:rPr>
        <w:t>bude datumově</w:t>
      </w:r>
      <w:r w:rsidR="00E31966">
        <w:rPr>
          <w:rFonts w:ascii="Arial" w:hAnsi="Arial" w:cs="Arial"/>
        </w:rPr>
        <w:t xml:space="preserve"> konkretizovat lhůty jednotlivých fází stavby uvedené v čl.</w:t>
      </w:r>
      <w:r w:rsidR="002D05E7">
        <w:rPr>
          <w:rFonts w:ascii="Arial" w:hAnsi="Arial" w:cs="Arial"/>
        </w:rPr>
        <w:t> </w:t>
      </w:r>
      <w:r w:rsidR="00E31966">
        <w:rPr>
          <w:rFonts w:ascii="Arial" w:hAnsi="Arial" w:cs="Arial"/>
        </w:rPr>
        <w:t>V</w:t>
      </w:r>
      <w:r w:rsidR="002D05E7">
        <w:rPr>
          <w:rFonts w:ascii="Arial" w:hAnsi="Arial" w:cs="Arial"/>
        </w:rPr>
        <w:t> </w:t>
      </w:r>
      <w:r w:rsidR="00E31966">
        <w:rPr>
          <w:rFonts w:ascii="Arial" w:hAnsi="Arial" w:cs="Arial"/>
        </w:rPr>
        <w:t>odst</w:t>
      </w:r>
      <w:r w:rsidR="002D05E7">
        <w:rPr>
          <w:rFonts w:ascii="Arial" w:hAnsi="Arial" w:cs="Arial"/>
        </w:rPr>
        <w:t>. </w:t>
      </w:r>
      <w:r w:rsidR="00E31966">
        <w:rPr>
          <w:rFonts w:ascii="Arial" w:hAnsi="Arial" w:cs="Arial"/>
        </w:rPr>
        <w:t xml:space="preserve">5. </w:t>
      </w:r>
      <w:r w:rsidR="00E31966" w:rsidRPr="00B109EB">
        <w:rPr>
          <w:rFonts w:ascii="Arial" w:hAnsi="Arial" w:cs="Arial"/>
        </w:rPr>
        <w:t>Za den předání a převzetí staveniště se považuje den, kdy dojde k oboustrannému podpisu příslušného protokolu.</w:t>
      </w:r>
    </w:p>
    <w:p w14:paraId="0AD087CD" w14:textId="5AA7A403"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Dodávky  energií a vody pro výstavbu budou zajištěny z</w:t>
      </w:r>
      <w:r w:rsidR="002D05E7">
        <w:rPr>
          <w:rFonts w:ascii="Arial" w:hAnsi="Arial" w:cs="Arial"/>
        </w:rPr>
        <w:t> </w:t>
      </w:r>
      <w:r w:rsidR="000E7282" w:rsidRPr="000E7282">
        <w:rPr>
          <w:rFonts w:ascii="Arial" w:hAnsi="Arial" w:cs="Arial"/>
          <w:lang w:val="x-none"/>
        </w:rPr>
        <w:t xml:space="preserve">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394276A1" w:rsidR="00DC1619" w:rsidRDefault="00DC1619" w:rsidP="00DC1619">
      <w:pPr>
        <w:pStyle w:val="Odstavecseseznamem"/>
        <w:numPr>
          <w:ilvl w:val="0"/>
          <w:numId w:val="32"/>
        </w:numPr>
        <w:jc w:val="both"/>
        <w:rPr>
          <w:rFonts w:ascii="Arial" w:hAnsi="Arial" w:cs="Arial"/>
        </w:rPr>
      </w:pPr>
      <w:bookmarkStart w:id="24"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w:t>
      </w:r>
      <w:r w:rsidR="002D05E7">
        <w:rPr>
          <w:rFonts w:ascii="Arial" w:hAnsi="Arial" w:cs="Arial"/>
        </w:rPr>
        <w:t> </w:t>
      </w:r>
      <w:r w:rsidRPr="0054723C">
        <w:rPr>
          <w:rFonts w:ascii="Arial" w:hAnsi="Arial" w:cs="Arial"/>
        </w:rPr>
        <w:t>obě smluvní strany</w:t>
      </w:r>
      <w:r>
        <w:rPr>
          <w:rFonts w:ascii="Arial" w:hAnsi="Arial" w:cs="Arial"/>
        </w:rPr>
        <w:t>.</w:t>
      </w:r>
      <w:r w:rsidRPr="0054723C">
        <w:rPr>
          <w:rFonts w:ascii="Arial" w:hAnsi="Arial" w:cs="Arial"/>
        </w:rPr>
        <w:t xml:space="preserve"> </w:t>
      </w:r>
    </w:p>
    <w:bookmarkEnd w:id="24"/>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B92C65">
      <w:pPr>
        <w:pStyle w:val="Odstavecseseznamem"/>
        <w:spacing w:after="120"/>
        <w:contextualSpacing w:val="0"/>
        <w:jc w:val="both"/>
        <w:rPr>
          <w:rFonts w:ascii="Arial" w:hAnsi="Arial" w:cs="Arial"/>
          <w:u w:val="single"/>
        </w:rPr>
      </w:pPr>
      <w:r w:rsidRPr="00D9780F">
        <w:rPr>
          <w:rFonts w:ascii="Arial" w:hAnsi="Arial" w:cs="Arial"/>
          <w:u w:val="single"/>
        </w:rPr>
        <w:t>Zahájení prací</w:t>
      </w:r>
    </w:p>
    <w:p w14:paraId="3767C659" w14:textId="214CA83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zahájí činnosti vedoucí k dokončení stavby dnem předání a převzetí staveniště. Pokud zhotovitel nezahájí činnosti vedoucí ke zdárnému dokončení stavby do 15 dnů ode dne předání a převzetí staveniště ani v dodatečné přiměřené lhůtě, je</w:t>
      </w:r>
      <w:r w:rsidR="00B92C65">
        <w:rPr>
          <w:rFonts w:ascii="Arial" w:hAnsi="Arial" w:cs="Arial"/>
        </w:rPr>
        <w:t> </w:t>
      </w:r>
      <w:r w:rsidRPr="00D9780F">
        <w:rPr>
          <w:rFonts w:ascii="Arial" w:hAnsi="Arial" w:cs="Arial"/>
        </w:rPr>
        <w:t>objednatel oprávněn odstoupit od smlouvy.</w:t>
      </w:r>
    </w:p>
    <w:p w14:paraId="233126F1" w14:textId="2E25F60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p>
    <w:p w14:paraId="2FAFA087" w14:textId="2A5F8960"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w:t>
      </w:r>
      <w:r w:rsidR="00B92C65">
        <w:rPr>
          <w:rFonts w:ascii="Arial" w:hAnsi="Arial" w:cs="Arial"/>
        </w:rPr>
        <w:t> </w:t>
      </w:r>
      <w:r w:rsidRPr="00D9780F">
        <w:rPr>
          <w:rFonts w:ascii="Arial" w:hAnsi="Arial" w:cs="Arial"/>
        </w:rPr>
        <w:t>úvahu veškeré upozornění a pokyny objednatele, týkající se realizace předmětného díla a upozorňující na možné porušování smluvních povinností zhotovitele.</w:t>
      </w:r>
      <w:r w:rsidR="00B92C65">
        <w:rPr>
          <w:rFonts w:ascii="Arial" w:hAnsi="Arial" w:cs="Arial"/>
        </w:rPr>
        <w:t xml:space="preserve"> </w:t>
      </w:r>
      <w:r w:rsidRPr="00D9780F">
        <w:rPr>
          <w:rFonts w:ascii="Arial" w:hAnsi="Arial" w:cs="Arial"/>
        </w:rP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954868">
      <w:pPr>
        <w:pStyle w:val="Odstavecseseznamem"/>
        <w:spacing w:after="120"/>
        <w:contextualSpacing w:val="0"/>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6AFA9A5A" w:rsidR="0086685B" w:rsidRDefault="00C93D07" w:rsidP="00EF6D19">
      <w:pPr>
        <w:pStyle w:val="Odstavecseseznamem"/>
        <w:numPr>
          <w:ilvl w:val="0"/>
          <w:numId w:val="32"/>
        </w:numPr>
        <w:jc w:val="both"/>
        <w:rPr>
          <w:rFonts w:ascii="Arial" w:hAnsi="Arial" w:cs="Arial"/>
        </w:rPr>
      </w:pPr>
      <w:r w:rsidRPr="00D9780F">
        <w:rPr>
          <w:rFonts w:ascii="Arial" w:hAnsi="Arial" w:cs="Arial"/>
        </w:rPr>
        <w:t>Zhotovitel je povinen vyzvat objednatele ke kontrole a prověření prací, které v dalším postupu budou zakryty nebo se stanou nepřístupnými (</w:t>
      </w:r>
      <w:proofErr w:type="gramStart"/>
      <w:r w:rsidRPr="00D9780F">
        <w:rPr>
          <w:rFonts w:ascii="Arial" w:hAnsi="Arial" w:cs="Arial"/>
        </w:rPr>
        <w:t>postačí</w:t>
      </w:r>
      <w:proofErr w:type="gramEnd"/>
      <w:r w:rsidRPr="00D9780F">
        <w:rPr>
          <w:rFonts w:ascii="Arial" w:hAnsi="Arial" w:cs="Arial"/>
        </w:rPr>
        <w:t xml:space="preserve">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lhůty</w:t>
      </w:r>
      <w:r w:rsidRPr="00D9780F">
        <w:rPr>
          <w:rFonts w:ascii="Arial" w:hAnsi="Arial" w:cs="Arial"/>
        </w:rPr>
        <w:t>,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w:t>
      </w:r>
      <w:r w:rsidR="00682E6C">
        <w:rPr>
          <w:rFonts w:ascii="Arial" w:hAnsi="Arial" w:cs="Arial"/>
        </w:rPr>
        <w:t> </w:t>
      </w:r>
      <w:r w:rsidRPr="00D9780F">
        <w:rPr>
          <w:rFonts w:ascii="Arial" w:hAnsi="Arial" w:cs="Arial"/>
        </w:rPr>
        <w:t>zhotovitel povinen toto odkrytí provést na náklady objednatele. V případě, že</w:t>
      </w:r>
      <w:r w:rsidR="00682E6C">
        <w:rPr>
          <w:rFonts w:ascii="Arial" w:hAnsi="Arial" w:cs="Arial"/>
        </w:rPr>
        <w:t> </w:t>
      </w:r>
      <w:r w:rsidRPr="00D9780F">
        <w:rPr>
          <w:rFonts w:ascii="Arial" w:hAnsi="Arial" w:cs="Arial"/>
        </w:rPr>
        <w:t>se</w:t>
      </w:r>
      <w:r w:rsidR="00682E6C">
        <w:rPr>
          <w:rFonts w:ascii="Arial" w:hAnsi="Arial" w:cs="Arial"/>
        </w:rPr>
        <w:t> </w:t>
      </w:r>
      <w:r w:rsidRPr="00D9780F">
        <w:rPr>
          <w:rFonts w:ascii="Arial" w:hAnsi="Arial" w:cs="Arial"/>
        </w:rPr>
        <w:t>při</w:t>
      </w:r>
      <w:r w:rsidR="00682E6C">
        <w:rPr>
          <w:rFonts w:ascii="Arial" w:hAnsi="Arial" w:cs="Arial"/>
        </w:rPr>
        <w:t> </w:t>
      </w:r>
      <w:r w:rsidRPr="00D9780F">
        <w:rPr>
          <w:rFonts w:ascii="Arial" w:hAnsi="Arial" w:cs="Arial"/>
        </w:rPr>
        <w:t>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0F196A37" w14:textId="77777777" w:rsidR="00721FE4" w:rsidRPr="00721FE4" w:rsidRDefault="00721FE4" w:rsidP="00721FE4">
      <w:pPr>
        <w:jc w:val="both"/>
        <w:rPr>
          <w:rFonts w:ascii="Arial" w:hAnsi="Arial" w:cs="Arial"/>
        </w:rPr>
      </w:pPr>
    </w:p>
    <w:p w14:paraId="6FC0F681" w14:textId="7C738F5C" w:rsidR="007958B9" w:rsidRDefault="007958B9" w:rsidP="00682E6C">
      <w:pPr>
        <w:pStyle w:val="Odstavecseseznamem"/>
        <w:spacing w:after="120"/>
        <w:contextualSpacing w:val="0"/>
        <w:jc w:val="both"/>
        <w:rPr>
          <w:rFonts w:ascii="Arial" w:hAnsi="Arial" w:cs="Arial"/>
          <w:u w:val="single"/>
        </w:rPr>
      </w:pPr>
      <w:r w:rsidRPr="00D9780F">
        <w:rPr>
          <w:rFonts w:ascii="Arial" w:hAnsi="Arial" w:cs="Arial"/>
          <w:u w:val="single"/>
        </w:rPr>
        <w:lastRenderedPageBreak/>
        <w:t>Kontrolní dny</w:t>
      </w: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82E6C">
      <w:pPr>
        <w:pStyle w:val="Odstavecseseznamem"/>
        <w:spacing w:after="120"/>
        <w:contextualSpacing w:val="0"/>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409F57C7" w:rsidR="00414852" w:rsidRPr="00682E6C"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 xml:space="preserve">ukončení prací a k tomuto termínu předložit objednateli veškeré </w:t>
      </w:r>
      <w:r w:rsidRPr="00682E6C">
        <w:rPr>
          <w:rFonts w:ascii="Arial" w:hAnsi="Arial" w:cs="Arial"/>
          <w:lang w:val="x-none"/>
        </w:rPr>
        <w:t>doklady</w:t>
      </w:r>
      <w:r w:rsidRPr="00682E6C">
        <w:rPr>
          <w:rFonts w:ascii="Arial" w:hAnsi="Arial" w:cs="Arial"/>
        </w:rPr>
        <w:t xml:space="preserve"> </w:t>
      </w:r>
      <w:r w:rsidRPr="00682E6C">
        <w:rPr>
          <w:rFonts w:ascii="Arial" w:hAnsi="Arial" w:cs="Arial"/>
          <w:lang w:val="x-none"/>
        </w:rPr>
        <w:t xml:space="preserve"> nezbytné k předání a převzetí díla </w:t>
      </w:r>
      <w:r w:rsidR="00C91C3A" w:rsidRPr="00682E6C">
        <w:rPr>
          <w:rFonts w:ascii="Arial" w:hAnsi="Arial" w:cs="Arial"/>
        </w:rPr>
        <w:t xml:space="preserve">případně </w:t>
      </w:r>
      <w:r w:rsidRPr="00682E6C">
        <w:rPr>
          <w:rFonts w:ascii="Arial" w:hAnsi="Arial" w:cs="Arial"/>
          <w:lang w:val="x-none"/>
        </w:rPr>
        <w:t>ke kolaudaci stavby.</w:t>
      </w:r>
      <w:r w:rsidR="003D21B7" w:rsidRPr="00682E6C">
        <w:rPr>
          <w:rFonts w:ascii="Arial" w:hAnsi="Arial" w:cs="Arial"/>
        </w:rPr>
        <w:t xml:space="preserve"> Pokud není dohodnuto jinak, je místem předání místo, kde je stavba prováděna.</w:t>
      </w:r>
      <w:r w:rsidRPr="00682E6C">
        <w:rPr>
          <w:rFonts w:ascii="Arial" w:hAnsi="Arial" w:cs="Arial"/>
          <w:lang w:val="x-none"/>
        </w:rPr>
        <w:t xml:space="preserve"> Místem pro</w:t>
      </w:r>
      <w:r w:rsidR="00682E6C" w:rsidRPr="00682E6C">
        <w:rPr>
          <w:rFonts w:ascii="Arial" w:hAnsi="Arial" w:cs="Arial"/>
        </w:rPr>
        <w:t> </w:t>
      </w:r>
      <w:r w:rsidRPr="00682E6C">
        <w:rPr>
          <w:rFonts w:ascii="Arial" w:hAnsi="Arial" w:cs="Arial"/>
          <w:lang w:val="x-none"/>
        </w:rPr>
        <w:t>předání dokladů je</w:t>
      </w:r>
      <w:r w:rsidR="002B299F" w:rsidRPr="00682E6C">
        <w:rPr>
          <w:rFonts w:ascii="Arial" w:hAnsi="Arial" w:cs="Arial"/>
        </w:rPr>
        <w:t xml:space="preserve">: </w:t>
      </w:r>
      <w:r w:rsidRPr="00682E6C">
        <w:rPr>
          <w:rFonts w:ascii="Arial" w:hAnsi="Arial" w:cs="Arial"/>
          <w:lang w:val="x-none"/>
        </w:rPr>
        <w:t>Státní pozemkový úřad</w:t>
      </w:r>
      <w:r w:rsidR="00682E6C" w:rsidRPr="00682E6C">
        <w:rPr>
          <w:rFonts w:ascii="Arial" w:hAnsi="Arial" w:cs="Arial"/>
        </w:rPr>
        <w:t xml:space="preserve">, </w:t>
      </w:r>
      <w:r w:rsidRPr="00682E6C">
        <w:rPr>
          <w:rFonts w:ascii="Arial" w:hAnsi="Arial" w:cs="Arial"/>
          <w:lang w:val="x-none"/>
        </w:rPr>
        <w:t>Krajský pozemkový úřad</w:t>
      </w:r>
      <w:r w:rsidR="000E424C" w:rsidRPr="00682E6C">
        <w:rPr>
          <w:rFonts w:ascii="Arial" w:hAnsi="Arial" w:cs="Arial"/>
        </w:rPr>
        <w:t xml:space="preserve"> pro</w:t>
      </w:r>
      <w:r w:rsidR="00682E6C" w:rsidRPr="00682E6C">
        <w:rPr>
          <w:rFonts w:ascii="Arial" w:hAnsi="Arial" w:cs="Arial"/>
        </w:rPr>
        <w:t xml:space="preserve"> Liberecký kraj,</w:t>
      </w:r>
      <w:r w:rsidR="002B299F" w:rsidRPr="00682E6C">
        <w:rPr>
          <w:rFonts w:ascii="Arial" w:hAnsi="Arial" w:cs="Arial"/>
        </w:rPr>
        <w:t xml:space="preserve"> Pobočka</w:t>
      </w:r>
      <w:r w:rsidRPr="00682E6C">
        <w:rPr>
          <w:rFonts w:ascii="Arial" w:hAnsi="Arial" w:cs="Arial"/>
          <w:lang w:val="x-none"/>
        </w:rPr>
        <w:t xml:space="preserve"> </w:t>
      </w:r>
      <w:r w:rsidR="00682E6C" w:rsidRPr="00682E6C">
        <w:rPr>
          <w:rFonts w:ascii="Arial" w:hAnsi="Arial" w:cs="Arial"/>
        </w:rPr>
        <w:t>Liberec, U Nisy 745/6a, 460 07 Liberec</w:t>
      </w:r>
      <w:r w:rsidR="000E424C" w:rsidRPr="00682E6C">
        <w:rPr>
          <w:rFonts w:ascii="Arial" w:hAnsi="Arial" w:cs="Arial"/>
          <w:lang w:val="en-US"/>
        </w:rPr>
        <w:t>.</w:t>
      </w:r>
    </w:p>
    <w:p w14:paraId="03BC0663" w14:textId="1CE2FECF" w:rsidR="00D511D5" w:rsidRPr="003027EE" w:rsidRDefault="00D511D5" w:rsidP="004C1A2B">
      <w:pPr>
        <w:pStyle w:val="Odstavecseseznamem"/>
        <w:numPr>
          <w:ilvl w:val="0"/>
          <w:numId w:val="32"/>
        </w:numPr>
        <w:spacing w:after="0"/>
        <w:ind w:left="714" w:hanging="357"/>
        <w:jc w:val="both"/>
        <w:rPr>
          <w:rFonts w:ascii="Arial" w:hAnsi="Arial" w:cs="Arial"/>
          <w:lang w:val="x-none"/>
        </w:rPr>
      </w:pPr>
      <w:bookmarkStart w:id="25"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0C8B8DC4"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č.</w:t>
      </w:r>
      <w:r w:rsidR="00723DA7">
        <w:rPr>
          <w:rFonts w:cs="Arial"/>
          <w:b w:val="0"/>
          <w:szCs w:val="22"/>
          <w:u w:val="none"/>
          <w:lang w:val="cs-CZ"/>
        </w:rPr>
        <w:t> </w:t>
      </w:r>
      <w:r w:rsidR="00E06DDC" w:rsidRPr="00E06DDC">
        <w:rPr>
          <w:rFonts w:cs="Arial"/>
          <w:b w:val="0"/>
          <w:szCs w:val="22"/>
          <w:u w:val="none"/>
          <w:lang w:val="cs-CZ"/>
        </w:rPr>
        <w:t>283/2021</w:t>
      </w:r>
      <w:r w:rsidR="00723DA7">
        <w:rPr>
          <w:rFonts w:cs="Arial"/>
          <w:b w:val="0"/>
          <w:szCs w:val="22"/>
          <w:u w:val="none"/>
          <w:lang w:val="cs-CZ"/>
        </w:rPr>
        <w:t> </w:t>
      </w:r>
      <w:r w:rsidR="00E06DDC" w:rsidRPr="00E06DDC">
        <w:rPr>
          <w:rFonts w:cs="Arial"/>
          <w:b w:val="0"/>
          <w:szCs w:val="22"/>
          <w:u w:val="none"/>
          <w:lang w:val="cs-CZ"/>
        </w:rPr>
        <w:t xml:space="preserve">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52475790"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a rovněž v</w:t>
      </w:r>
      <w:r w:rsidR="00723DA7">
        <w:rPr>
          <w:rFonts w:ascii="Arial" w:hAnsi="Arial" w:cs="Arial"/>
        </w:rPr>
        <w:t> </w:t>
      </w:r>
      <w:r w:rsidR="0090342C" w:rsidRPr="0090342C">
        <w:rPr>
          <w:rFonts w:ascii="Arial" w:hAnsi="Arial" w:cs="Arial"/>
          <w:lang w:val="x-none"/>
        </w:rPr>
        <w:t xml:space="preserve">digitální podobě na výměnné úložiště SPÚ ve formátu </w:t>
      </w:r>
      <w:r w:rsidR="00723DA7">
        <w:rPr>
          <w:rFonts w:ascii="Arial" w:hAnsi="Arial" w:cs="Arial"/>
        </w:rPr>
        <w:t>.</w:t>
      </w:r>
      <w:proofErr w:type="spellStart"/>
      <w:r w:rsidRPr="00D9780F">
        <w:rPr>
          <w:rFonts w:ascii="Arial" w:hAnsi="Arial" w:cs="Arial"/>
          <w:lang w:val="x-none"/>
        </w:rPr>
        <w:t>pdf</w:t>
      </w:r>
      <w:proofErr w:type="spellEnd"/>
      <w:r w:rsidRPr="00D9780F">
        <w:rPr>
          <w:rFonts w:ascii="Arial" w:hAnsi="Arial" w:cs="Arial"/>
          <w:lang w:val="x-none"/>
        </w:rPr>
        <w:t xml:space="preserve"> a </w:t>
      </w:r>
      <w:r w:rsidR="00723DA7">
        <w:rPr>
          <w:rFonts w:ascii="Arial" w:hAnsi="Arial" w:cs="Arial"/>
        </w:rPr>
        <w:t>.</w:t>
      </w:r>
      <w:proofErr w:type="spellStart"/>
      <w:r w:rsidRPr="00D9780F">
        <w:rPr>
          <w:rFonts w:ascii="Arial" w:hAnsi="Arial" w:cs="Arial"/>
          <w:lang w:val="x-none"/>
        </w:rPr>
        <w:t>dwg</w:t>
      </w:r>
      <w:proofErr w:type="spellEnd"/>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361EA038"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w:t>
      </w:r>
      <w:r w:rsidR="00723DA7">
        <w:rPr>
          <w:rFonts w:cs="Arial"/>
          <w:b w:val="0"/>
          <w:szCs w:val="22"/>
          <w:u w:val="none"/>
          <w:lang w:val="cs-CZ"/>
        </w:rPr>
        <w:t xml:space="preserve"> </w:t>
      </w:r>
      <w:r w:rsidR="00E06DDC" w:rsidRPr="00E06DDC">
        <w:rPr>
          <w:rFonts w:cs="Arial"/>
          <w:b w:val="0"/>
          <w:szCs w:val="22"/>
          <w:u w:val="none"/>
        </w:rPr>
        <w:t>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6" w:name="_Hlk72152910"/>
      <w:bookmarkStart w:id="27" w:name="_Hlk71729279"/>
      <w:r w:rsidRPr="002B299F">
        <w:rPr>
          <w:rFonts w:cs="Arial"/>
          <w:b w:val="0"/>
          <w:szCs w:val="22"/>
          <w:u w:val="none"/>
        </w:rPr>
        <w:t>zápis o odstranění případných drobných vad a nedodělk</w:t>
      </w:r>
      <w:bookmarkEnd w:id="26"/>
      <w:r w:rsidRPr="002B299F">
        <w:rPr>
          <w:rFonts w:cs="Arial"/>
          <w:b w:val="0"/>
          <w:szCs w:val="22"/>
          <w:u w:val="none"/>
        </w:rPr>
        <w:t xml:space="preserve">ů vyplývajících z protokolu o předání a převzetí díla, </w:t>
      </w:r>
    </w:p>
    <w:bookmarkEnd w:id="27"/>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lastRenderedPageBreak/>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5"/>
    </w:p>
    <w:p w14:paraId="2E52D9C0" w14:textId="0607582D" w:rsidR="003027EE" w:rsidRPr="003027EE" w:rsidRDefault="003027EE" w:rsidP="003027EE">
      <w:pPr>
        <w:pStyle w:val="Odstavecseseznamem"/>
        <w:numPr>
          <w:ilvl w:val="0"/>
          <w:numId w:val="32"/>
        </w:numPr>
        <w:jc w:val="both"/>
        <w:rPr>
          <w:rFonts w:ascii="Arial" w:hAnsi="Arial" w:cs="Arial"/>
        </w:rPr>
      </w:pPr>
      <w:bookmarkStart w:id="28"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8"/>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14998AEC"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V případě, že zhotovitel hodlá dokončit dílo před termínem sjednaným ve smlouvě, je</w:t>
      </w:r>
      <w:r w:rsidR="00907933">
        <w:rPr>
          <w:rFonts w:ascii="Arial" w:hAnsi="Arial" w:cs="Arial"/>
        </w:rPr>
        <w:t> </w:t>
      </w:r>
      <w:r w:rsidRPr="00D9780F">
        <w:rPr>
          <w:rFonts w:ascii="Arial" w:hAnsi="Arial" w:cs="Arial"/>
        </w:rPr>
        <w:t xml:space="preserve">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907933">
      <w:pPr>
        <w:pStyle w:val="Odstavecseseznamem"/>
        <w:numPr>
          <w:ilvl w:val="0"/>
          <w:numId w:val="32"/>
        </w:numPr>
        <w:spacing w:after="0"/>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907933">
      <w:pPr>
        <w:pStyle w:val="TSlneksmlouvy"/>
        <w:keepNext w:val="0"/>
        <w:numPr>
          <w:ilvl w:val="2"/>
          <w:numId w:val="32"/>
        </w:numPr>
        <w:spacing w:before="0" w:after="0" w:line="288" w:lineRule="auto"/>
        <w:ind w:left="1134" w:hanging="283"/>
        <w:contextualSpacing/>
        <w:jc w:val="both"/>
        <w:rPr>
          <w:rFonts w:cs="Arial"/>
          <w:b w:val="0"/>
          <w:szCs w:val="22"/>
          <w:u w:val="none"/>
        </w:rPr>
      </w:pPr>
      <w:bookmarkStart w:id="29"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9"/>
    </w:p>
    <w:p w14:paraId="61A543DB" w14:textId="70361B37" w:rsidR="00D511D5" w:rsidRPr="00D511D5" w:rsidRDefault="00DC1619" w:rsidP="00907933">
      <w:pPr>
        <w:pStyle w:val="TSlneksmlouvy"/>
        <w:keepNext w:val="0"/>
        <w:numPr>
          <w:ilvl w:val="2"/>
          <w:numId w:val="32"/>
        </w:numPr>
        <w:spacing w:before="0" w:after="0" w:line="288" w:lineRule="auto"/>
        <w:ind w:left="1134" w:hanging="283"/>
        <w:contextualSpacing/>
        <w:jc w:val="both"/>
        <w:rPr>
          <w:rFonts w:cs="Arial"/>
          <w:b w:val="0"/>
          <w:szCs w:val="22"/>
          <w:u w:val="none"/>
          <w:lang w:val="cs-CZ"/>
        </w:rPr>
      </w:pPr>
      <w:bookmarkStart w:id="30"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0"/>
      <w:r>
        <w:rPr>
          <w:rFonts w:cs="Arial"/>
          <w:b w:val="0"/>
          <w:szCs w:val="22"/>
          <w:u w:val="none"/>
          <w:lang w:val="cs-CZ"/>
        </w:rPr>
        <w:t>dokladu nebude dílo objednatelem převzato.</w:t>
      </w:r>
    </w:p>
    <w:p w14:paraId="7C491E85" w14:textId="77777777" w:rsidR="00E23E3E" w:rsidRPr="00D9780F" w:rsidRDefault="00E23E3E" w:rsidP="00907933">
      <w:pPr>
        <w:pStyle w:val="TSlneksmlouvy"/>
        <w:keepNext w:val="0"/>
        <w:numPr>
          <w:ilvl w:val="2"/>
          <w:numId w:val="32"/>
        </w:numPr>
        <w:spacing w:before="0" w:after="0" w:line="288" w:lineRule="auto"/>
        <w:ind w:left="1134" w:hanging="283"/>
        <w:contextualSpacing/>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907933">
      <w:pPr>
        <w:pStyle w:val="TSTextlnkuslovan"/>
        <w:spacing w:after="0"/>
        <w:ind w:left="709" w:firstLine="709"/>
        <w:contextualSpacing/>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907933">
      <w:pPr>
        <w:pStyle w:val="TSTextlnkuslovan"/>
        <w:spacing w:after="0"/>
        <w:ind w:left="709" w:firstLine="709"/>
        <w:contextualSpacing/>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907933">
      <w:pPr>
        <w:pStyle w:val="TSTextlnkuslovan"/>
        <w:spacing w:after="0"/>
        <w:ind w:left="1418"/>
        <w:contextualSpacing/>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907933">
      <w:pPr>
        <w:pStyle w:val="TSTextlnkuslovan"/>
        <w:spacing w:after="0"/>
        <w:ind w:left="709" w:firstLine="709"/>
        <w:contextualSpacing/>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907933">
      <w:pPr>
        <w:pStyle w:val="TSTextlnkuslovan"/>
        <w:spacing w:after="0"/>
        <w:ind w:left="709" w:firstLine="709"/>
        <w:contextualSpacing/>
        <w:rPr>
          <w:rFonts w:cs="Arial"/>
          <w:szCs w:val="22"/>
          <w:lang w:val="cs-CZ" w:eastAsia="en-US"/>
        </w:rPr>
      </w:pPr>
      <w:r w:rsidRPr="00D9780F">
        <w:rPr>
          <w:rFonts w:cs="Arial"/>
          <w:szCs w:val="22"/>
          <w:lang w:val="cs-CZ" w:eastAsia="en-US"/>
        </w:rPr>
        <w:t>(prodloužení záruční lhůty).</w:t>
      </w:r>
    </w:p>
    <w:p w14:paraId="3FE4D898" w14:textId="77777777" w:rsidR="00E23E3E" w:rsidRPr="00D9780F" w:rsidRDefault="00E23E3E" w:rsidP="00907933">
      <w:pPr>
        <w:pStyle w:val="TSTextlnkuslovan"/>
        <w:spacing w:after="0"/>
        <w:ind w:left="709" w:firstLine="709"/>
        <w:contextualSpacing/>
        <w:rPr>
          <w:rFonts w:cs="Arial"/>
          <w:szCs w:val="22"/>
          <w:lang w:val="cs-CZ" w:eastAsia="en-US"/>
        </w:rPr>
      </w:pPr>
      <w:r w:rsidRPr="00D9780F">
        <w:rPr>
          <w:rFonts w:cs="Arial"/>
          <w:szCs w:val="22"/>
          <w:lang w:val="cs-CZ" w:eastAsia="en-US"/>
        </w:rPr>
        <w:t>Nedojde-li k dohodě, uvedou se v zápise stanoviska obou stran.</w:t>
      </w:r>
    </w:p>
    <w:p w14:paraId="49560AE5" w14:textId="77E805F6" w:rsidR="00E23E3E" w:rsidRPr="00D9780F" w:rsidRDefault="00E23E3E" w:rsidP="00907933">
      <w:pPr>
        <w:pStyle w:val="TSlneksmlouvy"/>
        <w:keepNext w:val="0"/>
        <w:numPr>
          <w:ilvl w:val="2"/>
          <w:numId w:val="32"/>
        </w:numPr>
        <w:spacing w:before="0" w:after="0" w:line="288" w:lineRule="auto"/>
        <w:ind w:left="1134" w:hanging="283"/>
        <w:contextualSpacing/>
        <w:jc w:val="both"/>
        <w:rPr>
          <w:rFonts w:cs="Arial"/>
          <w:b w:val="0"/>
          <w:szCs w:val="22"/>
          <w:u w:val="none"/>
        </w:rPr>
      </w:pPr>
      <w:bookmarkStart w:id="31" w:name="_Ref376427534"/>
      <w:r w:rsidRPr="00D9780F">
        <w:rPr>
          <w:rFonts w:cs="Arial"/>
          <w:b w:val="0"/>
          <w:szCs w:val="22"/>
          <w:u w:val="none"/>
        </w:rPr>
        <w:t>Staveniště bylo vyklizeno a případné úpravy okolí byly provedeny do 15</w:t>
      </w:r>
      <w:r w:rsidR="00AE63E4">
        <w:rPr>
          <w:rFonts w:cs="Arial"/>
          <w:b w:val="0"/>
          <w:szCs w:val="22"/>
          <w:u w:val="none"/>
          <w:lang w:val="cs-CZ"/>
        </w:rPr>
        <w:t>-ti</w:t>
      </w:r>
      <w:r w:rsidRPr="00D9780F">
        <w:rPr>
          <w:rFonts w:cs="Arial"/>
          <w:b w:val="0"/>
          <w:szCs w:val="22"/>
          <w:u w:val="none"/>
        </w:rPr>
        <w:t xml:space="preserve"> kalendářních dnů po předání a převzetí díla.</w:t>
      </w:r>
      <w:bookmarkEnd w:id="31"/>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3D84DCC4"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V případě, kdy dílo vykazuje pouze ojedinělé drobné vady, které samy o sobě ani ve</w:t>
      </w:r>
      <w:r w:rsidR="00907933">
        <w:rPr>
          <w:rFonts w:ascii="Arial" w:hAnsi="Arial" w:cs="Arial"/>
        </w:rPr>
        <w:t> </w:t>
      </w:r>
      <w:r w:rsidRPr="00D9780F">
        <w:rPr>
          <w:rFonts w:ascii="Arial" w:hAnsi="Arial" w:cs="Arial"/>
          <w:lang w:val="x-none"/>
        </w:rPr>
        <w:t xml:space="preserve">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 xml:space="preserve">odstranění drobných </w:t>
      </w:r>
      <w:r w:rsidRPr="00D9780F">
        <w:rPr>
          <w:rFonts w:ascii="Arial" w:hAnsi="Arial" w:cs="Arial"/>
        </w:rPr>
        <w:lastRenderedPageBreak/>
        <w:t>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a</w:t>
      </w:r>
      <w:r w:rsidR="00907933">
        <w:rPr>
          <w:rFonts w:ascii="Arial" w:hAnsi="Arial" w:cs="Arial"/>
        </w:rPr>
        <w:t> </w:t>
      </w:r>
      <w:r w:rsidRPr="00D9780F">
        <w:rPr>
          <w:rFonts w:ascii="Arial" w:hAnsi="Arial" w:cs="Arial"/>
        </w:rPr>
        <w:t xml:space="preserve">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3"/>
    <w:p w14:paraId="77D4E32D" w14:textId="44E8908F" w:rsidR="001216DB"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w:t>
      </w:r>
      <w:r w:rsidR="00907933">
        <w:rPr>
          <w:rFonts w:ascii="Arial" w:hAnsi="Arial" w:cs="Arial"/>
        </w:rPr>
        <w:t> </w:t>
      </w:r>
      <w:r w:rsidRPr="00D9780F">
        <w:rPr>
          <w:rFonts w:ascii="Arial" w:hAnsi="Arial" w:cs="Arial"/>
        </w:rPr>
        <w:t>stavu schopném předání a převzetí, je zhotovitel povinen uhradit objednateli veškeré náklady jemu vzniklé při neúspěšném předávacím a přejímacím řízení. Zhotovitel nese i náklady na organizaci opakovaného řízení.</w:t>
      </w:r>
    </w:p>
    <w:p w14:paraId="72DCA82B" w14:textId="77777777" w:rsidR="00907933" w:rsidRPr="00907933" w:rsidRDefault="00907933" w:rsidP="00907933">
      <w:pPr>
        <w:jc w:val="both"/>
        <w:rPr>
          <w:rFonts w:ascii="Arial" w:hAnsi="Arial" w:cs="Arial"/>
        </w:rPr>
      </w:pPr>
    </w:p>
    <w:p w14:paraId="3D1C3986" w14:textId="28FE862F"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5BFCFB0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v</w:t>
      </w:r>
      <w:r w:rsidR="00907933">
        <w:rPr>
          <w:rFonts w:ascii="Arial" w:hAnsi="Arial" w:cs="Arial"/>
        </w:rPr>
        <w:t>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907933">
        <w:rPr>
          <w:rFonts w:ascii="Arial" w:hAnsi="Arial" w:cs="Arial"/>
        </w:rPr>
        <w:t>,</w:t>
      </w:r>
      <w:r w:rsidR="00E06DDC" w:rsidRPr="00E06DDC">
        <w:rPr>
          <w:rFonts w:ascii="Arial" w:hAnsi="Arial" w:cs="Arial"/>
        </w:rPr>
        <w:t xml:space="preserve"> </w:t>
      </w:r>
      <w:r w:rsidR="00907933">
        <w:rPr>
          <w:rFonts w:ascii="Arial" w:hAnsi="Arial" w:cs="Arial"/>
        </w:rPr>
        <w:t>d</w:t>
      </w:r>
      <w:r w:rsidRPr="00D9780F">
        <w:rPr>
          <w:rFonts w:ascii="Arial" w:hAnsi="Arial" w:cs="Arial"/>
        </w:rPr>
        <w:t>o kterého zapisuje skutečnosti předepsané zákonem</w:t>
      </w:r>
      <w:r w:rsidR="00E06DDC">
        <w:rPr>
          <w:rFonts w:ascii="Arial" w:hAnsi="Arial" w:cs="Arial"/>
        </w:rPr>
        <w:t>.</w:t>
      </w:r>
      <w:r w:rsidRPr="00D9780F">
        <w:rPr>
          <w:rFonts w:ascii="Arial" w:hAnsi="Arial" w:cs="Arial"/>
        </w:rPr>
        <w:t xml:space="preserve">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 xml:space="preserve">Povinnost vést stavební deník </w:t>
      </w:r>
      <w:proofErr w:type="gramStart"/>
      <w:r w:rsidRPr="00D9780F">
        <w:rPr>
          <w:rFonts w:ascii="Arial" w:hAnsi="Arial" w:cs="Arial"/>
        </w:rPr>
        <w:t>končí</w:t>
      </w:r>
      <w:proofErr w:type="gramEnd"/>
      <w:r w:rsidRPr="00D9780F">
        <w:rPr>
          <w:rFonts w:ascii="Arial" w:hAnsi="Arial" w:cs="Arial"/>
        </w:rPr>
        <w:t xml:space="preserve">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EA0A472"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w:t>
      </w:r>
      <w:r w:rsidR="000322DB">
        <w:rPr>
          <w:rFonts w:ascii="Arial" w:hAnsi="Arial" w:cs="Arial"/>
        </w:rPr>
        <w:t> </w:t>
      </w:r>
      <w:r w:rsidRPr="00D9780F">
        <w:rPr>
          <w:rFonts w:ascii="Arial" w:hAnsi="Arial" w:cs="Arial"/>
        </w:rPr>
        <w:t>s</w:t>
      </w:r>
      <w:r w:rsidR="000322DB">
        <w:rPr>
          <w:rFonts w:ascii="Arial" w:hAnsi="Arial" w:cs="Arial"/>
        </w:rPr>
        <w:t> </w:t>
      </w:r>
      <w:r w:rsidRPr="00D9780F">
        <w:rPr>
          <w:rFonts w:ascii="Arial" w:hAnsi="Arial" w:cs="Arial"/>
        </w:rPr>
        <w:t>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4A8DA4F0"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Zápisy do stavebního deníku musí být prováděny čitelně a musí být vždy k</w:t>
      </w:r>
      <w:r w:rsidR="000322DB">
        <w:rPr>
          <w:rFonts w:ascii="Arial" w:hAnsi="Arial" w:cs="Arial"/>
        </w:rPr>
        <w:t> </w:t>
      </w:r>
      <w:r w:rsidRPr="00D9780F">
        <w:rPr>
          <w:rFonts w:ascii="Arial" w:hAnsi="Arial" w:cs="Arial"/>
        </w:rPr>
        <w:t xml:space="preserve">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t xml:space="preserve">Zápisy ve stavebním deníku se nepovažují za změnu smlouvy, ale </w:t>
      </w:r>
      <w:proofErr w:type="gramStart"/>
      <w:r w:rsidRPr="00D9780F">
        <w:rPr>
          <w:rFonts w:ascii="Arial" w:hAnsi="Arial" w:cs="Arial"/>
        </w:rPr>
        <w:t>slouží</w:t>
      </w:r>
      <w:proofErr w:type="gramEnd"/>
      <w:r w:rsidRPr="00D9780F">
        <w:rPr>
          <w:rFonts w:ascii="Arial" w:hAnsi="Arial" w:cs="Arial"/>
        </w:rPr>
        <w:t xml:space="preserve"> jako podklad pro vypracování přísluš</w:t>
      </w:r>
      <w:r w:rsidR="007958B9" w:rsidRPr="00D9780F">
        <w:rPr>
          <w:rFonts w:ascii="Arial" w:hAnsi="Arial" w:cs="Arial"/>
        </w:rPr>
        <w:t>ných dodatků smlouvy.</w:t>
      </w:r>
    </w:p>
    <w:p w14:paraId="1C3809BE" w14:textId="77777777" w:rsidR="00DE3F66" w:rsidRDefault="00DE3F66" w:rsidP="006B54C6">
      <w:pPr>
        <w:jc w:val="center"/>
        <w:rPr>
          <w:rFonts w:ascii="Arial" w:hAnsi="Arial" w:cs="Arial"/>
          <w:b/>
          <w:u w:val="single"/>
        </w:rPr>
      </w:pPr>
    </w:p>
    <w:p w14:paraId="114F6C59" w14:textId="35276C0A" w:rsidR="00395F22" w:rsidRPr="00D9780F" w:rsidRDefault="00395F22" w:rsidP="006B54C6">
      <w:pPr>
        <w:jc w:val="center"/>
        <w:rPr>
          <w:rFonts w:ascii="Arial" w:hAnsi="Arial" w:cs="Arial"/>
          <w:b/>
          <w:u w:val="single"/>
        </w:rPr>
      </w:pPr>
      <w:r w:rsidRPr="00D9780F">
        <w:rPr>
          <w:rFonts w:ascii="Arial" w:hAnsi="Arial" w:cs="Arial"/>
          <w:b/>
          <w:u w:val="single"/>
        </w:rPr>
        <w:lastRenderedPageBreak/>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2"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2"/>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3A8CB71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w:t>
      </w:r>
      <w:r w:rsidR="000322DB">
        <w:rPr>
          <w:rFonts w:ascii="Arial" w:hAnsi="Arial" w:cs="Arial"/>
        </w:rPr>
        <w:t> </w:t>
      </w:r>
      <w:r w:rsidRPr="00D9780F">
        <w:rPr>
          <w:rFonts w:ascii="Arial" w:hAnsi="Arial" w:cs="Arial"/>
          <w:lang w:val="x-none"/>
        </w:rPr>
        <w:t xml:space="preserve">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6054C4F4"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w:t>
      </w:r>
      <w:r w:rsidR="000322DB">
        <w:rPr>
          <w:rFonts w:ascii="Arial" w:hAnsi="Arial" w:cs="Arial"/>
        </w:rPr>
        <w:t> </w:t>
      </w:r>
      <w:r w:rsidRPr="00D9780F">
        <w:rPr>
          <w:rFonts w:ascii="Arial" w:hAnsi="Arial" w:cs="Arial"/>
          <w:lang w:val="x-none"/>
        </w:rPr>
        <w:t>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478BE9C6"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lastRenderedPageBreak/>
        <w:t>Zhotovitel odpovídá též za škodu způsobenou okolnostmi, které mají původ v povaze strojů, přístrojů nebo jiných věcí, které zhotovitel použil nebo hodlal použít při</w:t>
      </w:r>
      <w:r w:rsidR="000322DB">
        <w:rPr>
          <w:rFonts w:ascii="Arial" w:hAnsi="Arial" w:cs="Arial"/>
        </w:rPr>
        <w:t> </w:t>
      </w:r>
      <w:r w:rsidRPr="00D9780F">
        <w:rPr>
          <w:rFonts w:ascii="Arial" w:hAnsi="Arial" w:cs="Arial"/>
        </w:rPr>
        <w:t>provádění díla.</w:t>
      </w:r>
    </w:p>
    <w:p w14:paraId="26959C62" w14:textId="19A6A8D1"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w:t>
      </w:r>
      <w:proofErr w:type="gramStart"/>
      <w:r w:rsidRPr="00D9780F">
        <w:rPr>
          <w:rFonts w:ascii="Arial" w:hAnsi="Arial" w:cs="Arial"/>
        </w:rPr>
        <w:t>neběží</w:t>
      </w:r>
      <w:proofErr w:type="gramEnd"/>
      <w:r w:rsidRPr="00D9780F">
        <w:rPr>
          <w:rFonts w:ascii="Arial" w:hAnsi="Arial" w:cs="Arial"/>
        </w:rPr>
        <w:t xml:space="preserve"> po dobu, po kterou objednatel nemohl předmět díla užívat pro</w:t>
      </w:r>
      <w:r w:rsidR="000322DB">
        <w:rPr>
          <w:rFonts w:ascii="Arial" w:hAnsi="Arial" w:cs="Arial"/>
        </w:rPr>
        <w:t> </w:t>
      </w:r>
      <w:r w:rsidRPr="00D9780F">
        <w:rPr>
          <w:rFonts w:ascii="Arial" w:hAnsi="Arial" w:cs="Arial"/>
        </w:rPr>
        <w:t xml:space="preserve">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169DE52B" w:rsidR="00502776" w:rsidRPr="00D9780F" w:rsidRDefault="00502776" w:rsidP="00EF6D19">
      <w:pPr>
        <w:pStyle w:val="Odstavecseseznamem"/>
        <w:numPr>
          <w:ilvl w:val="0"/>
          <w:numId w:val="31"/>
        </w:numPr>
        <w:jc w:val="both"/>
        <w:rPr>
          <w:rFonts w:ascii="Arial" w:hAnsi="Arial" w:cs="Arial"/>
          <w:lang w:val="x-none"/>
        </w:rPr>
      </w:pPr>
      <w:bookmarkStart w:id="33" w:name="_Ref376379662"/>
      <w:r w:rsidRPr="00D9780F">
        <w:rPr>
          <w:rFonts w:ascii="Arial" w:hAnsi="Arial" w:cs="Arial"/>
          <w:lang w:val="x-none"/>
        </w:rPr>
        <w:t>Zhotovitel se zavazuje uhradit smluvní pokutu ve výši</w:t>
      </w:r>
      <w:r w:rsidR="000322DB">
        <w:rPr>
          <w:rFonts w:ascii="Arial" w:hAnsi="Arial" w:cs="Arial"/>
        </w:rPr>
        <w:t xml:space="preserve"> 0,5 % z </w:t>
      </w:r>
      <w:r w:rsidRPr="00D9780F">
        <w:rPr>
          <w:rFonts w:ascii="Arial" w:hAnsi="Arial" w:cs="Arial"/>
          <w:lang w:val="x-none"/>
        </w:rPr>
        <w:t xml:space="preserve">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této smlouvy.</w:t>
      </w:r>
      <w:bookmarkEnd w:id="33"/>
    </w:p>
    <w:p w14:paraId="053D6E4B" w14:textId="47AE3BFA" w:rsidR="00502776" w:rsidRPr="000322DB" w:rsidRDefault="00502776" w:rsidP="00EF6D19">
      <w:pPr>
        <w:pStyle w:val="Odstavecseseznamem"/>
        <w:numPr>
          <w:ilvl w:val="0"/>
          <w:numId w:val="31"/>
        </w:numPr>
        <w:jc w:val="both"/>
        <w:rPr>
          <w:rFonts w:ascii="Arial" w:hAnsi="Arial" w:cs="Arial"/>
          <w:lang w:val="x-none"/>
        </w:rPr>
      </w:pPr>
      <w:bookmarkStart w:id="34" w:name="_Ref376379666"/>
      <w:r w:rsidRPr="000322DB">
        <w:rPr>
          <w:rFonts w:ascii="Arial" w:hAnsi="Arial" w:cs="Arial"/>
          <w:lang w:val="x-none"/>
        </w:rPr>
        <w:t>Zhotovitel se zavazuje uhradit smluvní pokutu ve výši 0</w:t>
      </w:r>
      <w:r w:rsidR="000322DB" w:rsidRPr="000322DB">
        <w:rPr>
          <w:rFonts w:ascii="Arial" w:hAnsi="Arial" w:cs="Arial"/>
        </w:rPr>
        <w:t>,1 % z</w:t>
      </w:r>
      <w:r w:rsidRPr="000322DB">
        <w:rPr>
          <w:rFonts w:ascii="Arial" w:hAnsi="Arial" w:cs="Arial"/>
          <w:lang w:val="x-none"/>
        </w:rPr>
        <w:t> celkové ceny díla bez DPH</w:t>
      </w:r>
      <w:r w:rsidRPr="000322DB" w:rsidDel="00275DB5">
        <w:rPr>
          <w:rFonts w:ascii="Arial" w:hAnsi="Arial" w:cs="Arial"/>
          <w:lang w:val="x-none"/>
        </w:rPr>
        <w:t xml:space="preserve"> </w:t>
      </w:r>
      <w:r w:rsidRPr="000322DB">
        <w:rPr>
          <w:rFonts w:ascii="Arial" w:hAnsi="Arial" w:cs="Arial"/>
          <w:lang w:val="x-none"/>
        </w:rPr>
        <w:t xml:space="preserve">za každý i započatý </w:t>
      </w:r>
      <w:r w:rsidRPr="000322DB">
        <w:rPr>
          <w:rFonts w:ascii="Arial" w:hAnsi="Arial" w:cs="Arial"/>
        </w:rPr>
        <w:t xml:space="preserve">kalendářní </w:t>
      </w:r>
      <w:r w:rsidRPr="000322DB">
        <w:rPr>
          <w:rFonts w:ascii="Arial" w:hAnsi="Arial" w:cs="Arial"/>
          <w:lang w:val="x-none"/>
        </w:rPr>
        <w:t xml:space="preserve">den prodlení s dílčími </w:t>
      </w:r>
      <w:r w:rsidR="00300B64" w:rsidRPr="000322DB">
        <w:rPr>
          <w:rFonts w:ascii="Arial" w:hAnsi="Arial" w:cs="Arial"/>
        </w:rPr>
        <w:t>lhůtami</w:t>
      </w:r>
      <w:r w:rsidRPr="000322DB">
        <w:rPr>
          <w:rFonts w:ascii="Arial" w:hAnsi="Arial" w:cs="Arial"/>
          <w:lang w:val="x-none"/>
        </w:rPr>
        <w:t xml:space="preserve"> jednotlivých fází stavby dle </w:t>
      </w:r>
      <w:r w:rsidRPr="000322DB">
        <w:rPr>
          <w:rFonts w:ascii="Arial" w:hAnsi="Arial" w:cs="Arial"/>
        </w:rPr>
        <w:t xml:space="preserve"> </w:t>
      </w:r>
      <w:r w:rsidRPr="000322DB">
        <w:rPr>
          <w:rFonts w:ascii="Arial" w:hAnsi="Arial" w:cs="Arial"/>
          <w:lang w:val="x-none"/>
        </w:rPr>
        <w:t>této smlouvy.</w:t>
      </w:r>
      <w:bookmarkEnd w:id="34"/>
    </w:p>
    <w:p w14:paraId="20BCF350" w14:textId="54403843" w:rsidR="00502776" w:rsidRPr="00D9780F" w:rsidRDefault="00502776" w:rsidP="00EF6D19">
      <w:pPr>
        <w:pStyle w:val="Odstavecseseznamem"/>
        <w:numPr>
          <w:ilvl w:val="0"/>
          <w:numId w:val="31"/>
        </w:numPr>
        <w:jc w:val="both"/>
        <w:rPr>
          <w:rFonts w:ascii="Arial" w:hAnsi="Arial" w:cs="Arial"/>
          <w:lang w:val="x-none"/>
        </w:rPr>
      </w:pPr>
      <w:bookmarkStart w:id="35" w:name="_Ref376379668"/>
      <w:r w:rsidRPr="00D9780F">
        <w:rPr>
          <w:rFonts w:ascii="Arial" w:hAnsi="Arial" w:cs="Arial"/>
          <w:lang w:val="x-none"/>
        </w:rPr>
        <w:t>Zhotovitel se zavazuje uhradit smluvní pokutu ve výši</w:t>
      </w:r>
      <w:r w:rsidR="002A7127">
        <w:rPr>
          <w:rFonts w:ascii="Arial" w:hAnsi="Arial" w:cs="Arial"/>
        </w:rPr>
        <w:t xml:space="preserve"> 0,5 %</w:t>
      </w:r>
      <w:r w:rsidRPr="00D9780F">
        <w:rPr>
          <w:rFonts w:ascii="Arial" w:hAnsi="Arial" w:cs="Arial"/>
          <w:lang w:val="x-none"/>
        </w:rPr>
        <w:t xml:space="preserve"> 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5"/>
      <w:r w:rsidRPr="00D9780F">
        <w:rPr>
          <w:rFonts w:ascii="Arial" w:hAnsi="Arial" w:cs="Arial"/>
          <w:lang w:val="x-none"/>
        </w:rPr>
        <w:t xml:space="preserve"> </w:t>
      </w:r>
    </w:p>
    <w:p w14:paraId="533E4B17" w14:textId="3B38F21D"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V případě, kdy předávané dílo bude obsahovat vady a nedodělky, se zhotovitel zavazuje uhradit smluvní pokutu ve výši</w:t>
      </w:r>
      <w:r w:rsidR="002A7127">
        <w:rPr>
          <w:rFonts w:ascii="Arial" w:hAnsi="Arial" w:cs="Arial"/>
        </w:rPr>
        <w:t xml:space="preserve"> 0,5 %</w:t>
      </w:r>
      <w:r w:rsidRPr="00D9780F">
        <w:rPr>
          <w:rFonts w:ascii="Arial" w:hAnsi="Arial" w:cs="Arial"/>
          <w:lang w:val="x-none"/>
        </w:rPr>
        <w:t xml:space="preserve"> 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0BED6D72" w:rsidR="00507E47" w:rsidRPr="0080539D" w:rsidRDefault="00507E47" w:rsidP="00507E47">
      <w:pPr>
        <w:pStyle w:val="Odstavecseseznamem"/>
        <w:numPr>
          <w:ilvl w:val="0"/>
          <w:numId w:val="31"/>
        </w:numPr>
        <w:jc w:val="both"/>
        <w:rPr>
          <w:rFonts w:ascii="Arial" w:hAnsi="Arial" w:cs="Arial"/>
          <w:lang w:val="x-none"/>
        </w:rPr>
      </w:pPr>
      <w:bookmarkStart w:id="36"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je</w:t>
      </w:r>
      <w:r w:rsidR="002A7127">
        <w:rPr>
          <w:rFonts w:ascii="Arial" w:hAnsi="Arial" w:cs="Arial"/>
        </w:rPr>
        <w:t> </w:t>
      </w:r>
      <w:r w:rsidRPr="00D9780F">
        <w:rPr>
          <w:rFonts w:ascii="Arial" w:hAnsi="Arial" w:cs="Arial"/>
          <w:lang w:val="x-none"/>
        </w:rPr>
        <w:t>povinen zaplatit objednateli smluvní pokutu ve výši</w:t>
      </w:r>
      <w:r w:rsidR="002A7127">
        <w:rPr>
          <w:rFonts w:ascii="Arial" w:hAnsi="Arial" w:cs="Arial"/>
        </w:rPr>
        <w:t xml:space="preserve"> 0,05 %</w:t>
      </w:r>
      <w:r w:rsidRPr="00D9780F">
        <w:rPr>
          <w:rFonts w:ascii="Arial" w:hAnsi="Arial" w:cs="Arial"/>
          <w:lang w:val="x-none"/>
        </w:rPr>
        <w:t xml:space="preserve"> z celkové ceny díla bez DPH, za každou </w:t>
      </w:r>
      <w:r w:rsidRPr="00D9780F">
        <w:rPr>
          <w:rFonts w:ascii="Arial" w:hAnsi="Arial" w:cs="Arial"/>
        </w:rPr>
        <w:t xml:space="preserve">uplatněnou </w:t>
      </w:r>
      <w:r w:rsidRPr="00D9780F">
        <w:rPr>
          <w:rFonts w:ascii="Arial" w:hAnsi="Arial" w:cs="Arial"/>
          <w:lang w:val="x-none"/>
        </w:rPr>
        <w:t xml:space="preserve"> vadu.</w:t>
      </w:r>
    </w:p>
    <w:bookmarkEnd w:id="36"/>
    <w:p w14:paraId="0EADE74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3387528F" w14:textId="633B0052"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proofErr w:type="gramStart"/>
      <w:r w:rsidR="00507E47">
        <w:rPr>
          <w:rFonts w:ascii="Arial" w:hAnsi="Arial" w:cs="Arial"/>
        </w:rPr>
        <w:t>2.000</w:t>
      </w:r>
      <w:r w:rsidR="002A7127">
        <w:rPr>
          <w:rFonts w:ascii="Arial" w:hAnsi="Arial" w:cs="Arial"/>
        </w:rPr>
        <w:t>,-</w:t>
      </w:r>
      <w:proofErr w:type="gramEnd"/>
      <w:r w:rsidR="002A7127">
        <w:rPr>
          <w:rFonts w:ascii="Arial" w:hAnsi="Arial" w:cs="Arial"/>
        </w:rPr>
        <w:t xml:space="preserve"> </w:t>
      </w:r>
      <w:r w:rsidR="00507E47">
        <w:rPr>
          <w:rFonts w:ascii="Arial" w:hAnsi="Arial" w:cs="Arial"/>
        </w:rPr>
        <w:t>Kč</w:t>
      </w:r>
      <w:r w:rsidR="000735AF" w:rsidRPr="00D9780F">
        <w:rPr>
          <w:rFonts w:ascii="Arial" w:hAnsi="Arial" w:cs="Arial"/>
        </w:rPr>
        <w:t xml:space="preserve"> </w:t>
      </w:r>
      <w:r w:rsidRPr="00D9780F">
        <w:rPr>
          <w:rFonts w:ascii="Arial" w:hAnsi="Arial" w:cs="Arial"/>
        </w:rPr>
        <w:t>za</w:t>
      </w:r>
      <w:r w:rsidR="002A7127">
        <w:rPr>
          <w:rFonts w:ascii="Arial" w:hAnsi="Arial" w:cs="Arial"/>
        </w:rPr>
        <w:t> </w:t>
      </w:r>
      <w:r w:rsidRPr="00D9780F">
        <w:rPr>
          <w:rFonts w:ascii="Arial" w:hAnsi="Arial" w:cs="Arial"/>
        </w:rPr>
        <w:t>každý i započatý den prodlení</w:t>
      </w:r>
      <w:r w:rsidR="00507E47">
        <w:rPr>
          <w:rFonts w:ascii="Arial" w:hAnsi="Arial" w:cs="Arial"/>
        </w:rPr>
        <w:t>.</w:t>
      </w:r>
    </w:p>
    <w:p w14:paraId="0255F014" w14:textId="2D019248"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 je povinen uhradit objednateli smluvní pokutu ve výši </w:t>
      </w:r>
      <w:proofErr w:type="gramStart"/>
      <w:r w:rsidR="00850B09" w:rsidRPr="000B5292">
        <w:rPr>
          <w:rFonts w:ascii="Arial" w:hAnsi="Arial" w:cs="Arial"/>
        </w:rPr>
        <w:t>5.000</w:t>
      </w:r>
      <w:r w:rsidR="002A7127">
        <w:rPr>
          <w:rFonts w:ascii="Arial" w:hAnsi="Arial" w:cs="Arial"/>
        </w:rPr>
        <w:t>,-</w:t>
      </w:r>
      <w:proofErr w:type="gramEnd"/>
      <w:r w:rsidR="002A7127">
        <w:rPr>
          <w:rFonts w:ascii="Arial" w:hAnsi="Arial" w:cs="Arial"/>
        </w:rPr>
        <w:t xml:space="preserve"> </w:t>
      </w:r>
      <w:r w:rsidR="00850B09" w:rsidRPr="000B5292">
        <w:rPr>
          <w:rFonts w:ascii="Arial" w:hAnsi="Arial" w:cs="Arial"/>
        </w:rPr>
        <w:t>Kč</w:t>
      </w:r>
      <w:r w:rsidR="00850B09" w:rsidRPr="00075143">
        <w:rPr>
          <w:rFonts w:ascii="Arial" w:hAnsi="Arial" w:cs="Arial"/>
          <w:i/>
          <w:iCs/>
        </w:rPr>
        <w:t xml:space="preserve"> </w:t>
      </w:r>
      <w:r w:rsidRPr="00DC79AC">
        <w:rPr>
          <w:rFonts w:ascii="Arial" w:hAnsi="Arial" w:cs="Arial"/>
        </w:rPr>
        <w:t>za každé jednotlivé porušení povinností.</w:t>
      </w:r>
    </w:p>
    <w:p w14:paraId="35E7E2F8" w14:textId="238A8ED4"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proofErr w:type="gramStart"/>
      <w:r w:rsidR="000B5292">
        <w:rPr>
          <w:rFonts w:ascii="Arial" w:hAnsi="Arial" w:cs="Arial"/>
        </w:rPr>
        <w:t>400.000</w:t>
      </w:r>
      <w:r w:rsidR="002A7127">
        <w:rPr>
          <w:rFonts w:ascii="Arial" w:hAnsi="Arial" w:cs="Arial"/>
        </w:rPr>
        <w:t>,-</w:t>
      </w:r>
      <w:proofErr w:type="gramEnd"/>
      <w:r w:rsidR="002A7127">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6BAC2A3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proofErr w:type="gramStart"/>
      <w:r w:rsidR="00F37572" w:rsidRPr="00DC79AC">
        <w:rPr>
          <w:rFonts w:ascii="Arial" w:hAnsi="Arial" w:cs="Arial"/>
        </w:rPr>
        <w:t>1</w:t>
      </w:r>
      <w:r w:rsidR="000B5292">
        <w:rPr>
          <w:rFonts w:ascii="Arial" w:hAnsi="Arial" w:cs="Arial"/>
        </w:rPr>
        <w:t>0.</w:t>
      </w:r>
      <w:r w:rsidR="00F37572" w:rsidRPr="00DC79AC">
        <w:rPr>
          <w:rFonts w:ascii="Arial" w:hAnsi="Arial" w:cs="Arial"/>
        </w:rPr>
        <w:t>000</w:t>
      </w:r>
      <w:r w:rsidR="002A7127">
        <w:rPr>
          <w:rFonts w:ascii="Arial" w:hAnsi="Arial" w:cs="Arial"/>
        </w:rPr>
        <w:t>,-</w:t>
      </w:r>
      <w:proofErr w:type="gramEnd"/>
      <w:r w:rsidR="002A7127">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07E12EBB" w14:textId="378AAC3E"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proofErr w:type="gramStart"/>
      <w:r w:rsidR="000B5292">
        <w:rPr>
          <w:rFonts w:ascii="Arial" w:hAnsi="Arial" w:cs="Arial"/>
        </w:rPr>
        <w:t>10</w:t>
      </w:r>
      <w:r w:rsidR="002A7127">
        <w:rPr>
          <w:rFonts w:ascii="Arial" w:hAnsi="Arial" w:cs="Arial"/>
        </w:rPr>
        <w:t>.</w:t>
      </w:r>
      <w:r w:rsidR="00F37572" w:rsidRPr="00DC79AC">
        <w:rPr>
          <w:rFonts w:ascii="Arial" w:hAnsi="Arial" w:cs="Arial"/>
        </w:rPr>
        <w:t>000</w:t>
      </w:r>
      <w:r w:rsidR="002A7127">
        <w:rPr>
          <w:rFonts w:ascii="Arial" w:hAnsi="Arial" w:cs="Arial"/>
        </w:rPr>
        <w:t>,-</w:t>
      </w:r>
      <w:proofErr w:type="gramEnd"/>
      <w:r w:rsidR="002A7127">
        <w:rPr>
          <w:rFonts w:ascii="Arial" w:hAnsi="Arial" w:cs="Arial"/>
        </w:rPr>
        <w:t xml:space="preserve"> </w:t>
      </w:r>
      <w:r w:rsidR="00F37572" w:rsidRPr="00DC79AC">
        <w:rPr>
          <w:rFonts w:ascii="Arial" w:hAnsi="Arial" w:cs="Arial"/>
        </w:rPr>
        <w:t>Kč</w:t>
      </w:r>
      <w:r w:rsidRPr="00DC79AC">
        <w:rPr>
          <w:rFonts w:ascii="Arial" w:hAnsi="Arial" w:cs="Arial"/>
        </w:rPr>
        <w:t xml:space="preserve"> </w:t>
      </w:r>
      <w:r w:rsidR="002A7127">
        <w:rPr>
          <w:rFonts w:ascii="Arial" w:hAnsi="Arial" w:cs="Arial"/>
        </w:rPr>
        <w:t>z</w:t>
      </w:r>
      <w:r w:rsidRPr="00DC79AC">
        <w:rPr>
          <w:rFonts w:ascii="Arial" w:hAnsi="Arial" w:cs="Arial"/>
        </w:rPr>
        <w:t>a každé jednotlivé porušení povinností.</w:t>
      </w:r>
    </w:p>
    <w:p w14:paraId="47F2605B" w14:textId="5EC007CB"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proofErr w:type="gramStart"/>
      <w:r w:rsidR="000B5292">
        <w:rPr>
          <w:rFonts w:ascii="Arial" w:hAnsi="Arial" w:cs="Arial"/>
        </w:rPr>
        <w:t>10</w:t>
      </w:r>
      <w:r w:rsidR="002A7127">
        <w:rPr>
          <w:rFonts w:ascii="Arial" w:hAnsi="Arial" w:cs="Arial"/>
        </w:rPr>
        <w:t>.</w:t>
      </w:r>
      <w:r w:rsidR="00F37572" w:rsidRPr="00DC79AC">
        <w:rPr>
          <w:rFonts w:ascii="Arial" w:hAnsi="Arial" w:cs="Arial"/>
        </w:rPr>
        <w:t>000</w:t>
      </w:r>
      <w:r w:rsidR="002A7127">
        <w:rPr>
          <w:rFonts w:ascii="Arial" w:hAnsi="Arial" w:cs="Arial"/>
        </w:rPr>
        <w:t>,-</w:t>
      </w:r>
      <w:proofErr w:type="gramEnd"/>
      <w:r w:rsidR="002A7127">
        <w:rPr>
          <w:rFonts w:ascii="Arial" w:hAnsi="Arial" w:cs="Arial"/>
        </w:rPr>
        <w:t xml:space="preserve"> </w:t>
      </w:r>
      <w:r w:rsidR="00F37572" w:rsidRPr="00DC79AC">
        <w:rPr>
          <w:rFonts w:ascii="Arial" w:hAnsi="Arial" w:cs="Arial"/>
        </w:rPr>
        <w:t>K</w:t>
      </w:r>
      <w:r w:rsidR="002A7127">
        <w:rPr>
          <w:rFonts w:ascii="Arial" w:hAnsi="Arial" w:cs="Arial"/>
        </w:rPr>
        <w:t>č</w:t>
      </w:r>
      <w:r w:rsidRPr="00DC79AC">
        <w:rPr>
          <w:rFonts w:ascii="Arial" w:hAnsi="Arial" w:cs="Arial"/>
        </w:rPr>
        <w:t xml:space="preserve"> za každé jednotlivé porušení povinností.</w:t>
      </w:r>
    </w:p>
    <w:p w14:paraId="1EBAE170" w14:textId="39809FF7"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lastRenderedPageBreak/>
        <w:t xml:space="preserve">Pokud zhotovitel poruší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proofErr w:type="gramStart"/>
      <w:r w:rsidR="00F37572" w:rsidRPr="00DC79AC">
        <w:rPr>
          <w:rFonts w:ascii="Arial" w:hAnsi="Arial" w:cs="Arial"/>
        </w:rPr>
        <w:t>5</w:t>
      </w:r>
      <w:r w:rsidR="000B5292">
        <w:rPr>
          <w:rFonts w:ascii="Arial" w:hAnsi="Arial" w:cs="Arial"/>
        </w:rPr>
        <w:t>0.</w:t>
      </w:r>
      <w:r w:rsidR="00F37572" w:rsidRPr="00DC79AC">
        <w:rPr>
          <w:rFonts w:ascii="Arial" w:hAnsi="Arial" w:cs="Arial"/>
        </w:rPr>
        <w:t>000</w:t>
      </w:r>
      <w:r w:rsidR="004553BE">
        <w:rPr>
          <w:rFonts w:ascii="Arial" w:hAnsi="Arial" w:cs="Arial"/>
        </w:rPr>
        <w:t>,-</w:t>
      </w:r>
      <w:proofErr w:type="gramEnd"/>
      <w:r w:rsidR="004553BE">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povinnosti.</w:t>
      </w:r>
      <w:bookmarkStart w:id="37" w:name="_Hlk71730184"/>
      <w:r w:rsidR="00A512CB">
        <w:rPr>
          <w:rFonts w:ascii="Arial" w:hAnsi="Arial" w:cs="Arial"/>
        </w:rPr>
        <w:t xml:space="preserve"> </w:t>
      </w:r>
      <w:r w:rsidR="000B5292" w:rsidRPr="00243A4C">
        <w:rPr>
          <w:rFonts w:ascii="Arial" w:hAnsi="Arial" w:cs="Arial"/>
        </w:rPr>
        <w:t>Pokud zhotovitel nevyzve objednatele ke kontrole a prověření prací dle</w:t>
      </w:r>
      <w:r w:rsidR="004553BE">
        <w:rPr>
          <w:rFonts w:ascii="Arial" w:hAnsi="Arial" w:cs="Arial"/>
        </w:rPr>
        <w:t> </w:t>
      </w:r>
      <w:r w:rsidR="000B5292" w:rsidRPr="00243A4C">
        <w:rPr>
          <w:rFonts w:ascii="Arial" w:hAnsi="Arial" w:cs="Arial"/>
        </w:rPr>
        <w:t>čl.</w:t>
      </w:r>
      <w:r w:rsidR="004553BE">
        <w:rPr>
          <w:rFonts w:ascii="Arial" w:hAnsi="Arial" w:cs="Arial"/>
        </w:rPr>
        <w:t> </w:t>
      </w:r>
      <w:r w:rsidR="000B5292" w:rsidRPr="00243A4C">
        <w:rPr>
          <w:rFonts w:ascii="Arial" w:hAnsi="Arial" w:cs="Arial"/>
        </w:rPr>
        <w:t>VII, odst.</w:t>
      </w:r>
      <w:r w:rsidR="004553BE">
        <w:rPr>
          <w:rFonts w:ascii="Arial" w:hAnsi="Arial" w:cs="Arial"/>
        </w:rPr>
        <w:t xml:space="preserve"> </w:t>
      </w:r>
      <w:r w:rsidR="000B5292" w:rsidRPr="00243A4C">
        <w:rPr>
          <w:rFonts w:ascii="Arial" w:hAnsi="Arial" w:cs="Arial"/>
        </w:rPr>
        <w:t xml:space="preserve">21, je povinen uhradit objednateli smluvní pokutu ve výši </w:t>
      </w:r>
      <w:proofErr w:type="gramStart"/>
      <w:r w:rsidR="000B5292" w:rsidRPr="00243A4C">
        <w:rPr>
          <w:rFonts w:ascii="Arial" w:hAnsi="Arial" w:cs="Arial"/>
        </w:rPr>
        <w:t>30.000</w:t>
      </w:r>
      <w:r w:rsidR="004553BE">
        <w:rPr>
          <w:rFonts w:ascii="Arial" w:hAnsi="Arial" w:cs="Arial"/>
        </w:rPr>
        <w:t>,-</w:t>
      </w:r>
      <w:proofErr w:type="gramEnd"/>
      <w:r w:rsidR="004553BE">
        <w:rPr>
          <w:rFonts w:ascii="Arial" w:hAnsi="Arial" w:cs="Arial"/>
        </w:rPr>
        <w:t xml:space="preserve">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37"/>
      <w:r w:rsidR="00374655" w:rsidRPr="00374655">
        <w:rPr>
          <w:rFonts w:ascii="Arial" w:hAnsi="Arial" w:cs="Arial"/>
        </w:rPr>
        <w:t xml:space="preserve"> </w:t>
      </w:r>
    </w:p>
    <w:p w14:paraId="77785EF4" w14:textId="65481332" w:rsidR="00374655" w:rsidRPr="00747335" w:rsidRDefault="00374655" w:rsidP="00374655">
      <w:pPr>
        <w:pStyle w:val="Odstavecseseznamem"/>
        <w:numPr>
          <w:ilvl w:val="0"/>
          <w:numId w:val="31"/>
        </w:numPr>
        <w:jc w:val="both"/>
        <w:rPr>
          <w:rFonts w:ascii="Arial" w:hAnsi="Arial" w:cs="Arial"/>
        </w:rPr>
      </w:pPr>
      <w:bookmarkStart w:id="38"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w:t>
      </w:r>
      <w:proofErr w:type="gramStart"/>
      <w:r w:rsidRPr="00EE022E">
        <w:rPr>
          <w:rFonts w:ascii="Arial" w:hAnsi="Arial" w:cs="Arial"/>
        </w:rPr>
        <w:t>10.000</w:t>
      </w:r>
      <w:r w:rsidR="004553BE">
        <w:rPr>
          <w:rFonts w:ascii="Arial" w:hAnsi="Arial" w:cs="Arial"/>
        </w:rPr>
        <w:t>,-</w:t>
      </w:r>
      <w:proofErr w:type="gramEnd"/>
      <w:r w:rsidR="004553BE">
        <w:rPr>
          <w:rFonts w:ascii="Arial" w:hAnsi="Arial" w:cs="Arial"/>
        </w:rPr>
        <w:t xml:space="preserve"> Kč</w:t>
      </w:r>
      <w:r w:rsidRPr="00EE022E">
        <w:rPr>
          <w:rFonts w:ascii="Arial" w:hAnsi="Arial" w:cs="Arial"/>
        </w:rPr>
        <w:t xml:space="preserve"> za každý zjištěný případ. </w:t>
      </w:r>
    </w:p>
    <w:p w14:paraId="57EC6B80" w14:textId="5ABCDE03" w:rsidR="003027EE" w:rsidRDefault="008A3B28" w:rsidP="003027EE">
      <w:pPr>
        <w:pStyle w:val="Odstavecseseznamem"/>
        <w:numPr>
          <w:ilvl w:val="0"/>
          <w:numId w:val="31"/>
        </w:numPr>
        <w:jc w:val="both"/>
        <w:rPr>
          <w:rFonts w:ascii="Arial" w:hAnsi="Arial" w:cs="Arial"/>
        </w:rPr>
      </w:pPr>
      <w:bookmarkStart w:id="39" w:name="_Hlk72326782"/>
      <w:bookmarkEnd w:id="38"/>
      <w:r w:rsidRPr="00DC79AC">
        <w:rPr>
          <w:rFonts w:ascii="Arial" w:hAnsi="Arial" w:cs="Arial"/>
        </w:rPr>
        <w:t>Pokud zhotovitel nevyzve objednatele ke kontrole a prověření prací dle čl.</w:t>
      </w:r>
      <w:r w:rsidR="004553BE">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je</w:t>
      </w:r>
      <w:r w:rsidR="004553BE">
        <w:rPr>
          <w:rFonts w:ascii="Arial" w:hAnsi="Arial" w:cs="Arial"/>
        </w:rPr>
        <w:t> </w:t>
      </w:r>
      <w:r w:rsidRPr="00DC79AC">
        <w:rPr>
          <w:rFonts w:ascii="Arial" w:hAnsi="Arial" w:cs="Arial"/>
        </w:rPr>
        <w:t xml:space="preserve">povinen zaplatit objednateli smluvní pokutu ve výši </w:t>
      </w:r>
      <w:proofErr w:type="gramStart"/>
      <w:r w:rsidR="00F37572" w:rsidRPr="00DC79AC">
        <w:rPr>
          <w:rFonts w:ascii="Arial" w:hAnsi="Arial" w:cs="Arial"/>
        </w:rPr>
        <w:t>5</w:t>
      </w:r>
      <w:r w:rsidR="000B5292">
        <w:rPr>
          <w:rFonts w:ascii="Arial" w:hAnsi="Arial" w:cs="Arial"/>
        </w:rPr>
        <w:t>.</w:t>
      </w:r>
      <w:r w:rsidR="00F37572" w:rsidRPr="00DC79AC">
        <w:rPr>
          <w:rFonts w:ascii="Arial" w:hAnsi="Arial" w:cs="Arial"/>
        </w:rPr>
        <w:t>000</w:t>
      </w:r>
      <w:r w:rsidR="004553BE">
        <w:rPr>
          <w:rFonts w:ascii="Arial" w:hAnsi="Arial" w:cs="Arial"/>
        </w:rPr>
        <w:t>,-</w:t>
      </w:r>
      <w:proofErr w:type="gramEnd"/>
      <w:r w:rsidR="004553BE">
        <w:rPr>
          <w:rFonts w:ascii="Arial" w:hAnsi="Arial" w:cs="Arial"/>
        </w:rPr>
        <w:t xml:space="preserve"> </w:t>
      </w:r>
      <w:r w:rsidR="00F37572" w:rsidRPr="00DC79AC">
        <w:rPr>
          <w:rFonts w:ascii="Arial" w:hAnsi="Arial" w:cs="Arial"/>
        </w:rPr>
        <w:t>Kč</w:t>
      </w:r>
      <w:r w:rsidRPr="00DC79AC">
        <w:rPr>
          <w:rFonts w:ascii="Arial" w:hAnsi="Arial" w:cs="Arial"/>
        </w:rPr>
        <w:t>, a to za každé jednotlivé porušení povinností.</w:t>
      </w:r>
    </w:p>
    <w:p w14:paraId="5798A1DC" w14:textId="1E53B8E8" w:rsidR="00FD5BEB" w:rsidRPr="00075143" w:rsidRDefault="00FD5BEB" w:rsidP="00FD5BEB">
      <w:pPr>
        <w:pStyle w:val="Odstavecseseznamem"/>
        <w:numPr>
          <w:ilvl w:val="0"/>
          <w:numId w:val="31"/>
        </w:numPr>
        <w:jc w:val="both"/>
        <w:rPr>
          <w:rFonts w:ascii="Arial" w:hAnsi="Arial" w:cs="Arial"/>
        </w:rPr>
      </w:pPr>
      <w:bookmarkStart w:id="40" w:name="_Hlk72312742"/>
      <w:r w:rsidRPr="00075143">
        <w:rPr>
          <w:rFonts w:ascii="Arial" w:hAnsi="Arial" w:cs="Arial"/>
        </w:rPr>
        <w:t>Pokud zhotovitel poruší povinnost vyplývající z</w:t>
      </w:r>
      <w:r w:rsidR="004553BE">
        <w:rPr>
          <w:rFonts w:ascii="Arial" w:hAnsi="Arial" w:cs="Arial"/>
        </w:rPr>
        <w:t> </w:t>
      </w:r>
      <w:r w:rsidRPr="00075143">
        <w:rPr>
          <w:rFonts w:ascii="Arial" w:hAnsi="Arial" w:cs="Arial"/>
        </w:rPr>
        <w:t>ustanovení čl. XVII bod 1</w:t>
      </w:r>
      <w:r w:rsidR="00421DE5">
        <w:rPr>
          <w:rFonts w:ascii="Arial" w:hAnsi="Arial" w:cs="Arial"/>
        </w:rPr>
        <w:t>1</w:t>
      </w:r>
      <w:r w:rsidRPr="00075143">
        <w:rPr>
          <w:rFonts w:ascii="Arial" w:hAnsi="Arial" w:cs="Arial"/>
        </w:rPr>
        <w:t xml:space="preserve">, je povinen uhradit objednateli smluvní pokutu ve výši </w:t>
      </w:r>
      <w:proofErr w:type="gramStart"/>
      <w:r w:rsidRPr="00075143">
        <w:rPr>
          <w:rFonts w:ascii="Arial" w:hAnsi="Arial" w:cs="Arial"/>
        </w:rPr>
        <w:t>40.000</w:t>
      </w:r>
      <w:r w:rsidR="004553BE">
        <w:rPr>
          <w:rFonts w:ascii="Arial" w:hAnsi="Arial" w:cs="Arial"/>
        </w:rPr>
        <w:t>,-</w:t>
      </w:r>
      <w:proofErr w:type="gramEnd"/>
      <w:r w:rsidRPr="00075143">
        <w:rPr>
          <w:rFonts w:ascii="Arial" w:hAnsi="Arial" w:cs="Arial"/>
        </w:rPr>
        <w:t xml:space="preserve"> Kč.</w:t>
      </w:r>
      <w:bookmarkEnd w:id="40"/>
    </w:p>
    <w:bookmarkEnd w:id="39"/>
    <w:p w14:paraId="0F5E2E47" w14:textId="65F83323"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4553BE">
        <w:rPr>
          <w:rFonts w:ascii="Arial" w:hAnsi="Arial" w:cs="Arial"/>
        </w:rPr>
        <w:t> </w:t>
      </w:r>
      <w:r w:rsidRPr="00374655">
        <w:rPr>
          <w:rFonts w:ascii="Arial" w:hAnsi="Arial" w:cs="Arial"/>
        </w:rPr>
        <w:t>IV, odst.</w:t>
      </w:r>
      <w:r w:rsidR="004553BE">
        <w:rPr>
          <w:rFonts w:ascii="Arial" w:hAnsi="Arial" w:cs="Arial"/>
        </w:rPr>
        <w:t> </w:t>
      </w:r>
      <w:r w:rsidRPr="00374655">
        <w:rPr>
          <w:rFonts w:ascii="Arial" w:hAnsi="Arial" w:cs="Arial"/>
        </w:rPr>
        <w:t>5, čl.</w:t>
      </w:r>
      <w:r w:rsidR="004553BE">
        <w:rPr>
          <w:rFonts w:ascii="Arial" w:hAnsi="Arial" w:cs="Arial"/>
        </w:rPr>
        <w:t> </w:t>
      </w:r>
      <w:r w:rsidRPr="00374655">
        <w:rPr>
          <w:rFonts w:ascii="Arial" w:hAnsi="Arial" w:cs="Arial"/>
        </w:rPr>
        <w:t>VIII, odst.</w:t>
      </w:r>
      <w:r w:rsidR="004553BE">
        <w:rPr>
          <w:rFonts w:ascii="Arial" w:hAnsi="Arial" w:cs="Arial"/>
        </w:rPr>
        <w:t>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w:t>
      </w:r>
      <w:r w:rsidR="004553BE">
        <w:rPr>
          <w:rFonts w:ascii="Arial" w:hAnsi="Arial" w:cs="Arial"/>
        </w:rPr>
        <w:t> </w:t>
      </w:r>
      <w:r w:rsidRPr="00374655">
        <w:rPr>
          <w:rFonts w:ascii="Arial" w:hAnsi="Arial" w:cs="Arial"/>
        </w:rPr>
        <w:t>X, odst.</w:t>
      </w:r>
      <w:r w:rsidR="004553BE">
        <w:rPr>
          <w:rFonts w:ascii="Arial" w:hAnsi="Arial" w:cs="Arial"/>
        </w:rPr>
        <w:t> </w:t>
      </w:r>
      <w:r w:rsidR="00FD5BEB" w:rsidRPr="00374655">
        <w:rPr>
          <w:rFonts w:ascii="Arial" w:hAnsi="Arial" w:cs="Arial"/>
        </w:rPr>
        <w:t>14</w:t>
      </w:r>
      <w:r w:rsidRPr="00374655">
        <w:rPr>
          <w:rFonts w:ascii="Arial" w:hAnsi="Arial" w:cs="Arial"/>
        </w:rPr>
        <w:t xml:space="preserve"> a 20, čl.</w:t>
      </w:r>
      <w:r w:rsidR="004553BE">
        <w:rPr>
          <w:rFonts w:ascii="Arial" w:hAnsi="Arial" w:cs="Arial"/>
        </w:rPr>
        <w:t> </w:t>
      </w:r>
      <w:r w:rsidRPr="00374655">
        <w:rPr>
          <w:rFonts w:ascii="Arial" w:hAnsi="Arial" w:cs="Arial"/>
        </w:rPr>
        <w:t>XIII, odst.</w:t>
      </w:r>
      <w:r w:rsidR="004553BE">
        <w:rPr>
          <w:rFonts w:ascii="Arial" w:hAnsi="Arial" w:cs="Arial"/>
        </w:rPr>
        <w:t> </w:t>
      </w:r>
      <w:r w:rsidRPr="00374655">
        <w:rPr>
          <w:rFonts w:ascii="Arial" w:hAnsi="Arial" w:cs="Arial"/>
        </w:rPr>
        <w:t>5 této smlouvy, se</w:t>
      </w:r>
      <w:r w:rsidR="004553BE">
        <w:rPr>
          <w:rFonts w:ascii="Arial" w:hAnsi="Arial" w:cs="Arial"/>
        </w:rPr>
        <w:t> </w:t>
      </w:r>
      <w:r w:rsidRPr="00374655">
        <w:rPr>
          <w:rFonts w:ascii="Arial" w:hAnsi="Arial" w:cs="Arial"/>
        </w:rPr>
        <w:t xml:space="preserve">sjednává smluvní pokuta ve výši </w:t>
      </w:r>
      <w:proofErr w:type="gramStart"/>
      <w:r w:rsidR="00442B3D" w:rsidRPr="00075143">
        <w:rPr>
          <w:rFonts w:ascii="Arial" w:hAnsi="Arial" w:cs="Arial"/>
        </w:rPr>
        <w:t>10.000</w:t>
      </w:r>
      <w:r w:rsidR="004553BE">
        <w:rPr>
          <w:rFonts w:ascii="Arial" w:hAnsi="Arial" w:cs="Arial"/>
        </w:rPr>
        <w:t>,-</w:t>
      </w:r>
      <w:proofErr w:type="gramEnd"/>
      <w:r w:rsidR="004553BE">
        <w:rPr>
          <w:rFonts w:ascii="Arial" w:hAnsi="Arial" w:cs="Arial"/>
        </w:rPr>
        <w:t xml:space="preserve"> </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w:t>
      </w:r>
      <w:proofErr w:type="gramStart"/>
      <w:r w:rsidRPr="0063544D">
        <w:rPr>
          <w:rFonts w:ascii="Arial" w:hAnsi="Arial" w:cs="Arial"/>
        </w:rPr>
        <w:t>neruší</w:t>
      </w:r>
      <w:proofErr w:type="gramEnd"/>
      <w:r w:rsidRPr="0063544D">
        <w:rPr>
          <w:rFonts w:ascii="Arial" w:hAnsi="Arial" w:cs="Arial"/>
        </w:rPr>
        <w:t xml:space="preserve"> právo objednatele na</w:t>
      </w:r>
      <w:r w:rsidR="004553BE">
        <w:rPr>
          <w:rFonts w:ascii="Arial" w:hAnsi="Arial" w:cs="Arial"/>
        </w:rPr>
        <w:t> </w:t>
      </w:r>
      <w:r w:rsidRPr="0063544D">
        <w:rPr>
          <w:rFonts w:ascii="Arial" w:hAnsi="Arial" w:cs="Arial"/>
        </w:rPr>
        <w:t>náhradu škody v plném rozsahu, které mu vznikne porušením povinností zhotovitele.</w:t>
      </w:r>
    </w:p>
    <w:p w14:paraId="146BACAA" w14:textId="442D31CE"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w:t>
      </w:r>
      <w:r w:rsidR="004553BE">
        <w:rPr>
          <w:rFonts w:ascii="Arial" w:hAnsi="Arial" w:cs="Arial"/>
        </w:rPr>
        <w:t> </w:t>
      </w:r>
      <w:r w:rsidRPr="00D9780F">
        <w:rPr>
          <w:rFonts w:ascii="Arial" w:hAnsi="Arial" w:cs="Arial"/>
          <w:lang w:val="x-none"/>
        </w:rPr>
        <w:t>doručení jejího vyúčtování zhotoviteli. Smluvní pokuty lze uložit opakovaně za</w:t>
      </w:r>
      <w:r w:rsidR="004553BE">
        <w:rPr>
          <w:rFonts w:ascii="Arial" w:hAnsi="Arial" w:cs="Arial"/>
        </w:rPr>
        <w:t> </w:t>
      </w:r>
      <w:r w:rsidRPr="00D9780F">
        <w:rPr>
          <w:rFonts w:ascii="Arial" w:hAnsi="Arial" w:cs="Arial"/>
          <w:lang w:val="x-none"/>
        </w:rPr>
        <w:t>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w:t>
      </w:r>
      <w:r w:rsidR="004553BE">
        <w:rPr>
          <w:rFonts w:ascii="Arial" w:hAnsi="Arial" w:cs="Arial"/>
        </w:rPr>
        <w:t> </w:t>
      </w:r>
      <w:r w:rsidRPr="00D9780F">
        <w:rPr>
          <w:rFonts w:ascii="Arial" w:hAnsi="Arial" w:cs="Arial"/>
          <w:lang w:val="x-none"/>
        </w:rPr>
        <w:t>náhrady škody v plné výši</w:t>
      </w:r>
      <w:r w:rsidR="00640F2D" w:rsidRPr="00640F2D">
        <w:rPr>
          <w:rFonts w:ascii="Arial" w:hAnsi="Arial" w:cs="Arial"/>
        </w:rPr>
        <w:t xml:space="preserve"> </w:t>
      </w:r>
      <w:bookmarkStart w:id="41" w:name="_Hlk72416148"/>
      <w:r w:rsidR="00640F2D">
        <w:rPr>
          <w:rFonts w:ascii="Arial" w:hAnsi="Arial" w:cs="Arial"/>
        </w:rPr>
        <w:t>bez ohledu na výši stanovené pokuty.</w:t>
      </w:r>
      <w:bookmarkEnd w:id="41"/>
    </w:p>
    <w:p w14:paraId="0531BE32" w14:textId="01691AEF"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86088C" w:rsidRPr="00D9780F">
        <w:rPr>
          <w:rFonts w:ascii="Arial" w:hAnsi="Arial" w:cs="Arial"/>
        </w:rPr>
        <w:t>s</w:t>
      </w:r>
      <w:proofErr w:type="spellStart"/>
      <w:r w:rsidRPr="00D9780F">
        <w:rPr>
          <w:rFonts w:ascii="Arial" w:hAnsi="Arial" w:cs="Arial"/>
          <w:lang w:val="x-none"/>
        </w:rPr>
        <w:t>mlouvy</w:t>
      </w:r>
      <w:proofErr w:type="spellEnd"/>
      <w:r w:rsidR="0016691E">
        <w:rPr>
          <w:rFonts w:ascii="Arial" w:hAnsi="Arial" w:cs="Arial"/>
        </w:rPr>
        <w:t>,</w:t>
      </w:r>
      <w:r w:rsidRPr="00D9780F">
        <w:rPr>
          <w:rFonts w:ascii="Arial" w:hAnsi="Arial" w:cs="Arial"/>
          <w:lang w:val="x-none"/>
        </w:rPr>
        <w:t xml:space="preserve"> 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4D73F9BD"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w:t>
      </w:r>
      <w:r w:rsidR="004553BE">
        <w:rPr>
          <w:rFonts w:ascii="Arial" w:hAnsi="Arial" w:cs="Arial"/>
        </w:rPr>
        <w:t> </w:t>
      </w:r>
      <w:r w:rsidRPr="00871163">
        <w:rPr>
          <w:rFonts w:ascii="Arial" w:hAnsi="Arial" w:cs="Arial"/>
        </w:rPr>
        <w:t xml:space="preserve">nabídkou zhotovitele v rámci </w:t>
      </w:r>
      <w:r w:rsidRPr="004553BE">
        <w:rPr>
          <w:rFonts w:ascii="Arial" w:hAnsi="Arial" w:cs="Arial"/>
        </w:rPr>
        <w:t>zadávacího</w:t>
      </w:r>
      <w:r w:rsidRPr="00871163">
        <w:rPr>
          <w:rFonts w:ascii="Arial" w:hAnsi="Arial" w:cs="Arial"/>
        </w:rPr>
        <w:t xml:space="preserve"> řízení na veřejnou zakázku nebo bez</w:t>
      </w:r>
      <w:r w:rsidR="004553BE">
        <w:rPr>
          <w:rFonts w:ascii="Arial" w:hAnsi="Arial" w:cs="Arial"/>
        </w:rPr>
        <w:t> </w:t>
      </w:r>
      <w:r w:rsidRPr="00871163">
        <w:rPr>
          <w:rFonts w:ascii="Arial" w:hAnsi="Arial" w:cs="Arial"/>
        </w:rPr>
        <w:t xml:space="preserve">předchozího souhlasu objednatele, kdy vyjde najevo, že zhotovitel uvedl v rámci </w:t>
      </w:r>
      <w:r w:rsidRPr="004553BE">
        <w:rPr>
          <w:rFonts w:ascii="Arial" w:hAnsi="Arial" w:cs="Arial"/>
        </w:rPr>
        <w:t>zadávacího</w:t>
      </w:r>
      <w:r w:rsidRPr="00871163">
        <w:rPr>
          <w:rFonts w:ascii="Arial" w:hAnsi="Arial" w:cs="Arial"/>
        </w:rPr>
        <w:t xml:space="preserve"> řízení nepravdivé či zkreslené informace, které by měly zřejmý vliv na</w:t>
      </w:r>
      <w:r w:rsidR="004553BE">
        <w:rPr>
          <w:rFonts w:ascii="Arial" w:hAnsi="Arial" w:cs="Arial"/>
        </w:rPr>
        <w:t> </w:t>
      </w:r>
      <w:r w:rsidRPr="00871163">
        <w:rPr>
          <w:rFonts w:ascii="Arial" w:hAnsi="Arial" w:cs="Arial"/>
        </w:rPr>
        <w:t>výběr zhotovitele pro uzavření této smlouvy je objednatel oprávněn po zhotoviteli požadovat smluvní pokutu ve výši 100.000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4EBF37CC"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1D72D07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w:t>
      </w:r>
      <w:r w:rsidR="00EB6488">
        <w:rPr>
          <w:rFonts w:ascii="Arial" w:hAnsi="Arial" w:cs="Arial"/>
        </w:rPr>
        <w:t> </w:t>
      </w:r>
      <w:r w:rsidRPr="00D9780F">
        <w:rPr>
          <w:rFonts w:ascii="Arial" w:hAnsi="Arial" w:cs="Arial"/>
          <w:lang w:val="x-none"/>
        </w:rPr>
        <w:t>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lastRenderedPageBreak/>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21A39034"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Pr="00EB6488">
        <w:rPr>
          <w:rFonts w:ascii="Arial" w:hAnsi="Arial" w:cs="Arial"/>
        </w:rPr>
        <w:t>zadávacího</w:t>
      </w:r>
      <w:r w:rsidRPr="0054723C">
        <w:rPr>
          <w:rFonts w:ascii="Arial" w:hAnsi="Arial" w:cs="Arial"/>
        </w:rPr>
        <w:t xml:space="preserve"> řízení na </w:t>
      </w:r>
      <w:r w:rsidR="00E25F03">
        <w:rPr>
          <w:rFonts w:ascii="Arial" w:hAnsi="Arial" w:cs="Arial"/>
        </w:rPr>
        <w:t>v</w:t>
      </w:r>
      <w:r w:rsidRPr="0054723C">
        <w:rPr>
          <w:rFonts w:ascii="Arial" w:hAnsi="Arial" w:cs="Arial"/>
        </w:rPr>
        <w:t xml:space="preserve">eřejnou zakázku nebo bez předchozího souhlasu objednatele, </w:t>
      </w:r>
    </w:p>
    <w:p w14:paraId="11116961" w14:textId="28EDC656"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kdy vyjde najevo, že zhotovitel uvedl v rámci </w:t>
      </w:r>
      <w:r w:rsidRPr="00EB6488">
        <w:rPr>
          <w:rFonts w:ascii="Arial" w:hAnsi="Arial" w:cs="Arial"/>
        </w:rPr>
        <w:t>zadávacího</w:t>
      </w:r>
      <w:r w:rsidRPr="0054723C">
        <w:rPr>
          <w:rFonts w:ascii="Arial" w:hAnsi="Arial" w:cs="Arial"/>
        </w:rPr>
        <w:t xml:space="preserve"> řízení nepravdivé či zkreslené informace, které by měly zřejmý vliv na výběr zhotovitele pro</w:t>
      </w:r>
      <w:r w:rsidR="00EB6488">
        <w:rPr>
          <w:rFonts w:ascii="Arial" w:hAnsi="Arial" w:cs="Arial"/>
        </w:rPr>
        <w:t> </w:t>
      </w:r>
      <w:r w:rsidRPr="0054723C">
        <w:rPr>
          <w:rFonts w:ascii="Arial" w:hAnsi="Arial" w:cs="Arial"/>
        </w:rPr>
        <w:t>uzavření této smlouvy</w:t>
      </w:r>
      <w:r w:rsidR="00A512CB">
        <w:rPr>
          <w:rFonts w:ascii="Arial" w:hAnsi="Arial" w:cs="Arial"/>
        </w:rPr>
        <w:t xml:space="preserve"> a nebude-li sjednána náprava,</w:t>
      </w:r>
    </w:p>
    <w:p w14:paraId="64047B7D" w14:textId="2A22DB29"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w:t>
      </w:r>
      <w:r w:rsidR="00EB6488">
        <w:rPr>
          <w:rFonts w:ascii="Arial" w:hAnsi="Arial" w:cs="Arial"/>
        </w:rPr>
        <w:t> </w:t>
      </w:r>
      <w:r w:rsidRPr="0054723C">
        <w:rPr>
          <w:rFonts w:ascii="Arial" w:hAnsi="Arial" w:cs="Arial"/>
        </w:rPr>
        <w:t>v dostatečné přiměřené lhůtě 14 kalendářních dnů.</w:t>
      </w:r>
    </w:p>
    <w:p w14:paraId="0D65E714" w14:textId="0CD5AE1E"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w:t>
      </w:r>
      <w:r w:rsidR="00EB6488">
        <w:rPr>
          <w:rFonts w:ascii="Arial" w:hAnsi="Arial" w:cs="Arial"/>
        </w:rPr>
        <w:t> </w:t>
      </w:r>
      <w:r w:rsidRPr="00D9780F">
        <w:rPr>
          <w:rFonts w:ascii="Arial" w:hAnsi="Arial" w:cs="Arial"/>
          <w:lang w:val="x-none"/>
        </w:rPr>
        <w:t xml:space="preserve">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7F118E81"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2" w:name="_Hlk72416599"/>
      <w:r w:rsidR="00442B3D">
        <w:rPr>
          <w:rFonts w:ascii="Arial" w:hAnsi="Arial" w:cs="Arial"/>
        </w:rPr>
        <w:t>ukončit stavební činnost</w:t>
      </w:r>
      <w:r w:rsidRPr="00D9780F">
        <w:rPr>
          <w:rFonts w:ascii="Arial" w:hAnsi="Arial" w:cs="Arial"/>
          <w:lang w:val="x-none"/>
        </w:rPr>
        <w:t xml:space="preserve"> </w:t>
      </w:r>
      <w:bookmarkEnd w:id="42"/>
      <w:r w:rsidRPr="00D9780F">
        <w:rPr>
          <w:rFonts w:ascii="Arial" w:hAnsi="Arial" w:cs="Arial"/>
          <w:lang w:val="x-none"/>
        </w:rPr>
        <w:t xml:space="preserve">a vyklidit zařízení staveniště </w:t>
      </w:r>
      <w:bookmarkStart w:id="43" w:name="_Hlk72416616"/>
      <w:r w:rsidR="00442B3D">
        <w:rPr>
          <w:rFonts w:ascii="Arial" w:hAnsi="Arial" w:cs="Arial"/>
        </w:rPr>
        <w:t xml:space="preserve">společně s opuštěním staveniště </w:t>
      </w:r>
      <w:bookmarkEnd w:id="43"/>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w:t>
      </w:r>
      <w:r w:rsidR="00602F15">
        <w:rPr>
          <w:rFonts w:ascii="Arial" w:hAnsi="Arial" w:cs="Arial"/>
        </w:rPr>
        <w:t> </w:t>
      </w:r>
      <w:r w:rsidRPr="00D9780F">
        <w:rPr>
          <w:rFonts w:ascii="Arial" w:hAnsi="Arial" w:cs="Arial"/>
          <w:lang w:val="x-none"/>
        </w:rPr>
        <w:t>zavazuje převzít a zhotovitel se zavazuje předat dosud provedené práce i</w:t>
      </w:r>
      <w:r w:rsidR="00602F15">
        <w:rPr>
          <w:rFonts w:ascii="Arial" w:hAnsi="Arial" w:cs="Arial"/>
        </w:rPr>
        <w:t> </w:t>
      </w:r>
      <w:r w:rsidRPr="00D9780F">
        <w:rPr>
          <w:rFonts w:ascii="Arial" w:hAnsi="Arial" w:cs="Arial"/>
          <w:lang w:val="x-none"/>
        </w:rPr>
        <w:t>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w:t>
      </w:r>
      <w:r w:rsidR="00602F15">
        <w:rPr>
          <w:rFonts w:ascii="Arial" w:hAnsi="Arial" w:cs="Arial"/>
        </w:rPr>
        <w:t> </w:t>
      </w:r>
      <w:r w:rsidRPr="00D9780F">
        <w:rPr>
          <w:rFonts w:ascii="Arial" w:hAnsi="Arial" w:cs="Arial"/>
          <w:lang w:val="x-none"/>
        </w:rPr>
        <w:t>sjednán způsob jejich odstranění. Objednatel má v případě odstoupení od této smlouvy i u odstranitelných vad právo požadovat slevu z ceny, namísto odstranění takových vad.</w:t>
      </w:r>
    </w:p>
    <w:p w14:paraId="4D09CD9E" w14:textId="711AD12A" w:rsidR="00943F4A" w:rsidRPr="00602F15"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704FA54F" w14:textId="77777777" w:rsidR="00602F15" w:rsidRPr="00602F15" w:rsidRDefault="00602F15" w:rsidP="00602F15">
      <w:pPr>
        <w:jc w:val="both"/>
        <w:rPr>
          <w:rFonts w:ascii="Arial" w:hAnsi="Arial" w:cs="Arial"/>
        </w:rPr>
      </w:pPr>
    </w:p>
    <w:p w14:paraId="0C220E1A" w14:textId="7FE55762" w:rsidR="00943F4A" w:rsidRPr="00D9780F" w:rsidRDefault="00EF6D19" w:rsidP="00EF6D19">
      <w:pPr>
        <w:spacing w:line="240" w:lineRule="auto"/>
        <w:jc w:val="center"/>
        <w:rPr>
          <w:rFonts w:ascii="Arial" w:hAnsi="Arial" w:cs="Arial"/>
          <w:b/>
          <w:u w:val="single"/>
        </w:rPr>
      </w:pPr>
      <w:proofErr w:type="spellStart"/>
      <w:r w:rsidRPr="00D9780F">
        <w:rPr>
          <w:rFonts w:ascii="Arial" w:hAnsi="Arial" w:cs="Arial"/>
          <w:b/>
          <w:u w:val="single"/>
        </w:rPr>
        <w:t>Čl.X</w:t>
      </w:r>
      <w:r w:rsidR="0086088C" w:rsidRPr="00D9780F">
        <w:rPr>
          <w:rFonts w:ascii="Arial" w:hAnsi="Arial" w:cs="Arial"/>
          <w:b/>
          <w:u w:val="single"/>
        </w:rPr>
        <w:t>I</w:t>
      </w:r>
      <w:r w:rsidRPr="00D9780F">
        <w:rPr>
          <w:rFonts w:ascii="Arial" w:hAnsi="Arial" w:cs="Arial"/>
          <w:b/>
          <w:u w:val="single"/>
        </w:rPr>
        <w:t>V</w:t>
      </w:r>
      <w:proofErr w:type="spellEnd"/>
      <w:r w:rsidRPr="00D9780F">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66E6BB17"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w:t>
      </w:r>
      <w:r w:rsidRPr="00D9780F">
        <w:rPr>
          <w:rFonts w:ascii="Arial" w:hAnsi="Arial" w:cs="Arial"/>
          <w:lang w:val="x-none"/>
        </w:rPr>
        <w:lastRenderedPageBreak/>
        <w:t xml:space="preserve">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w:t>
      </w:r>
      <w:r w:rsidRPr="002133CC">
        <w:rPr>
          <w:rFonts w:ascii="Arial" w:hAnsi="Arial" w:cs="Arial"/>
          <w:lang w:val="x-none"/>
        </w:rPr>
        <w:t>konkrétního zadávacího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07E68C25"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w:t>
      </w:r>
      <w:r w:rsidR="002133CC">
        <w:rPr>
          <w:rFonts w:ascii="Arial" w:hAnsi="Arial" w:cs="Arial"/>
        </w:rPr>
        <w:t> </w:t>
      </w:r>
      <w:r w:rsidRPr="00D9780F">
        <w:rPr>
          <w:rFonts w:ascii="Arial" w:hAnsi="Arial" w:cs="Arial"/>
          <w:lang w:val="x-none"/>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02B24311"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w:t>
      </w:r>
    </w:p>
    <w:p w14:paraId="6771ED9E" w14:textId="77777777" w:rsidR="002133CC" w:rsidRPr="002133CC" w:rsidRDefault="002133CC" w:rsidP="002133CC">
      <w:pPr>
        <w:jc w:val="both"/>
        <w:rPr>
          <w:rFonts w:ascii="Arial" w:hAnsi="Arial" w:cs="Arial"/>
          <w:lang w:val="x-none"/>
        </w:rPr>
      </w:pPr>
    </w:p>
    <w:p w14:paraId="29067AC7" w14:textId="22405627" w:rsidR="00943F4A" w:rsidRPr="00D9780F" w:rsidRDefault="0086088C" w:rsidP="00EF6D19">
      <w:pPr>
        <w:jc w:val="center"/>
        <w:rPr>
          <w:rFonts w:ascii="Arial" w:hAnsi="Arial" w:cs="Arial"/>
          <w:b/>
          <w:u w:val="single"/>
          <w:lang w:val="x-none"/>
        </w:rPr>
      </w:pPr>
      <w:bookmarkStart w:id="44"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4"/>
    </w:p>
    <w:p w14:paraId="78A0FC2E" w14:textId="114DEF43"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w:t>
      </w:r>
      <w:r w:rsidR="005B1792">
        <w:rPr>
          <w:rFonts w:ascii="Arial" w:hAnsi="Arial" w:cs="Arial"/>
        </w:rPr>
        <w:t> </w:t>
      </w:r>
      <w:r w:rsidRPr="00D9780F">
        <w:rPr>
          <w:rFonts w:ascii="Arial" w:hAnsi="Arial" w:cs="Arial"/>
        </w:rPr>
        <w:t>může naplňovat znaky autorského díla ve smyslu zákona č. 121/2000 Sb., o</w:t>
      </w:r>
      <w:r w:rsidR="005B1792">
        <w:rPr>
          <w:rFonts w:ascii="Arial" w:hAnsi="Arial" w:cs="Arial"/>
        </w:rPr>
        <w:t> </w:t>
      </w:r>
      <w:r w:rsidRPr="00D9780F">
        <w:rPr>
          <w:rFonts w:ascii="Arial" w:hAnsi="Arial" w:cs="Arial"/>
        </w:rPr>
        <w:t>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45AFD61C"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w:t>
      </w:r>
      <w:r w:rsidR="005B1792">
        <w:rPr>
          <w:rFonts w:ascii="Arial" w:hAnsi="Arial" w:cs="Arial"/>
        </w:rPr>
        <w:t> </w:t>
      </w:r>
      <w:r w:rsidRPr="00D9780F">
        <w:rPr>
          <w:rFonts w:ascii="Arial" w:hAnsi="Arial" w:cs="Arial"/>
          <w:lang w:val="x-none"/>
        </w:rPr>
        <w:t>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5" w:name="_Hlk72416656"/>
    </w:p>
    <w:p w14:paraId="6955B991" w14:textId="77777777" w:rsidR="005B1792" w:rsidRDefault="005B1792" w:rsidP="000F5E62">
      <w:pPr>
        <w:pStyle w:val="Bezmezer"/>
        <w:jc w:val="center"/>
        <w:rPr>
          <w:rFonts w:ascii="Arial" w:hAnsi="Arial" w:cs="Arial"/>
          <w:b/>
          <w:u w:val="single"/>
        </w:rPr>
      </w:pPr>
      <w:bookmarkStart w:id="46" w:name="_Hlk71731034"/>
    </w:p>
    <w:p w14:paraId="0EC89BB7" w14:textId="77777777" w:rsidR="007F5747" w:rsidRDefault="007F5747" w:rsidP="000F5E62">
      <w:pPr>
        <w:pStyle w:val="Bezmezer"/>
        <w:jc w:val="center"/>
        <w:rPr>
          <w:rFonts w:ascii="Arial" w:hAnsi="Arial" w:cs="Arial"/>
          <w:b/>
          <w:u w:val="single"/>
        </w:rPr>
      </w:pPr>
    </w:p>
    <w:p w14:paraId="2DE8E307" w14:textId="2BDDDC86" w:rsidR="00442B3D" w:rsidRPr="000F5E62" w:rsidRDefault="00442B3D" w:rsidP="000F5E62">
      <w:pPr>
        <w:pStyle w:val="Bezmezer"/>
        <w:jc w:val="center"/>
        <w:rPr>
          <w:rFonts w:ascii="Arial" w:hAnsi="Arial" w:cs="Arial"/>
          <w:b/>
          <w:u w:val="single"/>
        </w:rPr>
      </w:pPr>
      <w:r w:rsidRPr="000F5E62">
        <w:rPr>
          <w:rFonts w:ascii="Arial" w:hAnsi="Arial" w:cs="Arial"/>
          <w:b/>
          <w:u w:val="single"/>
        </w:rPr>
        <w:lastRenderedPageBreak/>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3856E584" w14:textId="73F4DA3F" w:rsidR="00904EFF" w:rsidRPr="005B1792" w:rsidRDefault="00442B3D" w:rsidP="005B1792">
      <w:pPr>
        <w:pStyle w:val="Bezmezer"/>
        <w:numPr>
          <w:ilvl w:val="0"/>
          <w:numId w:val="43"/>
        </w:numPr>
        <w:jc w:val="both"/>
        <w:rPr>
          <w:rStyle w:val="l-L2Char"/>
          <w:rFonts w:eastAsiaTheme="minorHAnsi" w:cs="Arial"/>
        </w:rPr>
      </w:pPr>
      <w:r w:rsidRPr="009B3CA0">
        <w:rPr>
          <w:rStyle w:val="l-L2Char"/>
          <w:rFonts w:eastAsiaTheme="minorHAnsi" w:cs="Arial"/>
        </w:rPr>
        <w:t>Veškeré písemnosti, tj. jakékoliv dokumenty (pokyny, oznámení žádosti, záznamy, korespondence aj.) vzniklé na základě této smlouvy mezi stranami, nebo v</w:t>
      </w:r>
      <w:r w:rsidR="005B1792">
        <w:rPr>
          <w:rStyle w:val="l-L2Char"/>
          <w:rFonts w:eastAsiaTheme="minorHAnsi" w:cs="Arial"/>
        </w:rPr>
        <w:t> </w:t>
      </w:r>
      <w:r w:rsidRPr="009B3CA0">
        <w:rPr>
          <w:rStyle w:val="l-L2Char"/>
          <w:rFonts w:eastAsiaTheme="minorHAnsi" w:cs="Arial"/>
        </w:rPr>
        <w:t xml:space="preserve">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2AF53530" w14:textId="6B638432" w:rsidR="00442B3D" w:rsidRPr="009B3CA0" w:rsidRDefault="00442B3D" w:rsidP="00904EFF">
      <w:pPr>
        <w:pStyle w:val="Bezmezer"/>
        <w:numPr>
          <w:ilvl w:val="0"/>
          <w:numId w:val="43"/>
        </w:numPr>
        <w:jc w:val="both"/>
        <w:rPr>
          <w:rStyle w:val="l-L2Char"/>
          <w:rFonts w:eastAsiaTheme="minorHAnsi" w:cs="Arial"/>
        </w:rPr>
      </w:pPr>
      <w:r w:rsidRPr="009B3CA0">
        <w:rPr>
          <w:rStyle w:val="l-L2Char"/>
          <w:rFonts w:eastAsiaTheme="minorHAnsi" w:cs="Arial"/>
        </w:rPr>
        <w:t>Písemnosti správně adresované se považují za doručené:</w:t>
      </w:r>
    </w:p>
    <w:p w14:paraId="0C5A01FC" w14:textId="4A713BE5" w:rsidR="00442B3D" w:rsidRPr="00220279" w:rsidRDefault="00904EFF" w:rsidP="00220279">
      <w:pPr>
        <w:pStyle w:val="Bezmezer"/>
        <w:ind w:left="993"/>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sidR="00220279">
        <w:rPr>
          <w:rStyle w:val="l-L2Char"/>
          <w:rFonts w:eastAsiaTheme="minorHAnsi" w:cs="Arial"/>
        </w:rPr>
        <w:t> </w:t>
      </w:r>
      <w:r>
        <w:rPr>
          <w:rStyle w:val="l-L2Char"/>
          <w:rFonts w:eastAsiaTheme="minorHAnsi" w:cs="Arial"/>
        </w:rPr>
        <w:t xml:space="preserve">dnem, o </w:t>
      </w:r>
      <w:r w:rsidR="00442B3D" w:rsidRPr="009B3CA0">
        <w:rPr>
          <w:rStyle w:val="l-L2Char"/>
          <w:rFonts w:eastAsiaTheme="minorHAnsi" w:cs="Arial"/>
        </w:rPr>
        <w:t>němž tak stanoví zákon č. 300/2008 Sb., o elektronických úkonech a</w:t>
      </w:r>
      <w:r w:rsidR="00220279">
        <w:rPr>
          <w:rStyle w:val="l-L2Char"/>
          <w:rFonts w:eastAsiaTheme="minorHAnsi" w:cs="Arial"/>
        </w:rPr>
        <w:t>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w:t>
      </w:r>
      <w:r w:rsidR="00220279">
        <w:rPr>
          <w:rStyle w:val="l-L2Char"/>
          <w:rFonts w:eastAsiaTheme="minorHAnsi" w:cs="Arial"/>
        </w:rPr>
        <w:t> </w:t>
      </w:r>
      <w:r w:rsidR="00442B3D" w:rsidRPr="009B3CA0">
        <w:rPr>
          <w:rStyle w:val="l-L2Char"/>
          <w:rFonts w:eastAsiaTheme="minorHAnsi" w:cs="Arial"/>
        </w:rPr>
        <w:t>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740AE45B" w14:textId="7DDAF2BC" w:rsidR="00442B3D" w:rsidRPr="004C11B4" w:rsidRDefault="00442B3D" w:rsidP="004C11B4">
      <w:pPr>
        <w:pStyle w:val="Odstavecseseznamem"/>
        <w:numPr>
          <w:ilvl w:val="0"/>
          <w:numId w:val="43"/>
        </w:numPr>
        <w:spacing w:after="120"/>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0267CB" w:rsidRDefault="00442B3D" w:rsidP="00731899">
      <w:pPr>
        <w:spacing w:after="60"/>
        <w:ind w:left="374" w:firstLine="346"/>
        <w:jc w:val="both"/>
        <w:rPr>
          <w:rFonts w:ascii="Arial" w:hAnsi="Arial" w:cs="Arial"/>
        </w:rPr>
      </w:pPr>
      <w:r w:rsidRPr="000267CB">
        <w:rPr>
          <w:rFonts w:ascii="Arial" w:hAnsi="Arial" w:cs="Arial"/>
        </w:rPr>
        <w:t>Za objednatele:</w:t>
      </w:r>
    </w:p>
    <w:p w14:paraId="274D9FC0" w14:textId="7667F20B" w:rsidR="00442B3D" w:rsidRPr="000267CB" w:rsidRDefault="00442B3D" w:rsidP="00220279">
      <w:pPr>
        <w:spacing w:after="0"/>
        <w:ind w:left="12" w:firstLine="708"/>
        <w:jc w:val="both"/>
        <w:rPr>
          <w:rFonts w:ascii="Arial" w:hAnsi="Arial" w:cs="Arial"/>
        </w:rPr>
      </w:pPr>
      <w:r w:rsidRPr="000267CB">
        <w:rPr>
          <w:rFonts w:ascii="Arial" w:hAnsi="Arial" w:cs="Arial"/>
        </w:rPr>
        <w:t xml:space="preserve">Jméno/funkce: </w:t>
      </w:r>
      <w:r w:rsidRPr="000267CB">
        <w:rPr>
          <w:rFonts w:ascii="Arial" w:hAnsi="Arial" w:cs="Arial"/>
        </w:rPr>
        <w:tab/>
      </w:r>
      <w:r w:rsidR="000267CB" w:rsidRPr="000267CB">
        <w:rPr>
          <w:rFonts w:ascii="Arial" w:hAnsi="Arial" w:cs="Arial"/>
        </w:rPr>
        <w:t>Ing. Petr Skalický, odborný rada</w:t>
      </w:r>
    </w:p>
    <w:p w14:paraId="67F65BEB" w14:textId="428950BA" w:rsidR="00442B3D" w:rsidRPr="000267CB" w:rsidRDefault="00442B3D" w:rsidP="00220279">
      <w:pPr>
        <w:spacing w:after="0"/>
        <w:ind w:left="438" w:firstLine="282"/>
        <w:jc w:val="both"/>
        <w:rPr>
          <w:rFonts w:ascii="Arial" w:hAnsi="Arial" w:cs="Arial"/>
        </w:rPr>
      </w:pPr>
      <w:r w:rsidRPr="000267CB">
        <w:rPr>
          <w:rFonts w:ascii="Arial" w:hAnsi="Arial" w:cs="Arial"/>
        </w:rPr>
        <w:t>Tel.:</w:t>
      </w:r>
      <w:r w:rsidRPr="000267CB">
        <w:rPr>
          <w:rFonts w:ascii="Arial" w:hAnsi="Arial" w:cs="Arial"/>
        </w:rPr>
        <w:tab/>
      </w:r>
      <w:r w:rsidR="006C59DE" w:rsidRPr="000267CB">
        <w:rPr>
          <w:rFonts w:ascii="Arial" w:hAnsi="Arial" w:cs="Arial"/>
        </w:rPr>
        <w:tab/>
      </w:r>
      <w:r w:rsidR="006C59DE" w:rsidRPr="000267CB">
        <w:rPr>
          <w:rFonts w:ascii="Arial" w:hAnsi="Arial" w:cs="Arial"/>
        </w:rPr>
        <w:tab/>
      </w:r>
      <w:r w:rsidR="000267CB" w:rsidRPr="000267CB">
        <w:rPr>
          <w:rFonts w:ascii="Arial" w:hAnsi="Arial" w:cs="Arial"/>
        </w:rPr>
        <w:t>+420 602 411 176</w:t>
      </w:r>
    </w:p>
    <w:p w14:paraId="71313809" w14:textId="5649DBB5" w:rsidR="00442B3D" w:rsidRPr="008377B5" w:rsidRDefault="00442B3D" w:rsidP="00220279">
      <w:pPr>
        <w:spacing w:after="240"/>
        <w:ind w:left="425" w:firstLine="284"/>
        <w:jc w:val="both"/>
        <w:rPr>
          <w:rFonts w:ascii="Arial" w:hAnsi="Arial" w:cs="Arial"/>
        </w:rPr>
      </w:pPr>
      <w:r w:rsidRPr="000267CB">
        <w:rPr>
          <w:rFonts w:ascii="Arial" w:hAnsi="Arial" w:cs="Arial"/>
        </w:rPr>
        <w:t>E-mail:</w:t>
      </w:r>
      <w:r w:rsidRPr="000267CB">
        <w:rPr>
          <w:rFonts w:ascii="Arial" w:hAnsi="Arial" w:cs="Arial"/>
        </w:rPr>
        <w:tab/>
        <w:t xml:space="preserve"> </w:t>
      </w:r>
      <w:r w:rsidR="006C59DE" w:rsidRPr="000267CB">
        <w:rPr>
          <w:rFonts w:ascii="Arial" w:hAnsi="Arial" w:cs="Arial"/>
        </w:rPr>
        <w:tab/>
      </w:r>
      <w:r w:rsidR="006C59DE" w:rsidRPr="000267CB">
        <w:rPr>
          <w:rFonts w:ascii="Arial" w:hAnsi="Arial" w:cs="Arial"/>
        </w:rPr>
        <w:tab/>
      </w:r>
      <w:r w:rsidR="000267CB" w:rsidRPr="000267CB">
        <w:rPr>
          <w:rFonts w:ascii="Arial" w:hAnsi="Arial" w:cs="Arial"/>
        </w:rPr>
        <w:t>p.skalicky@spucr.cz</w:t>
      </w:r>
    </w:p>
    <w:p w14:paraId="083FA02B" w14:textId="77777777" w:rsidR="00442B3D" w:rsidRPr="008377B5" w:rsidRDefault="00442B3D" w:rsidP="00731899">
      <w:pPr>
        <w:spacing w:after="60"/>
        <w:ind w:left="709"/>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p w14:paraId="0BF03E82" w14:textId="32BCE1DD" w:rsidR="00442B3D" w:rsidRPr="008377B5" w:rsidRDefault="00442B3D" w:rsidP="00220279">
      <w:pPr>
        <w:spacing w:after="0"/>
        <w:ind w:left="425" w:firstLine="284"/>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8377B5">
        <w:rPr>
          <w:rFonts w:ascii="Arial" w:hAnsi="Arial" w:cs="Arial"/>
        </w:rPr>
        <w:tab/>
      </w:r>
      <w:r w:rsidR="007F5747">
        <w:rPr>
          <w:rFonts w:ascii="Arial" w:hAnsi="Arial" w:cs="Arial"/>
        </w:rPr>
        <w:t>Ing. Martin Suchopar, jednatel společnosti</w:t>
      </w:r>
    </w:p>
    <w:p w14:paraId="1A9AAD23" w14:textId="6F7454FB" w:rsidR="00442B3D" w:rsidRPr="008377B5" w:rsidRDefault="00442B3D" w:rsidP="00220279">
      <w:pPr>
        <w:spacing w:after="0"/>
        <w:ind w:left="425" w:firstLine="284"/>
        <w:jc w:val="both"/>
        <w:rPr>
          <w:rFonts w:ascii="Arial" w:hAnsi="Arial" w:cs="Arial"/>
        </w:rPr>
      </w:pPr>
      <w:r w:rsidRPr="008377B5">
        <w:rPr>
          <w:rFonts w:ascii="Arial" w:hAnsi="Arial" w:cs="Arial"/>
        </w:rPr>
        <w:t>Tel.:</w:t>
      </w:r>
      <w:r w:rsidRPr="008377B5">
        <w:rPr>
          <w:rFonts w:ascii="Arial" w:hAnsi="Arial" w:cs="Arial"/>
        </w:rPr>
        <w:tab/>
      </w:r>
      <w:r w:rsidR="006C59DE">
        <w:rPr>
          <w:rFonts w:ascii="Arial" w:hAnsi="Arial" w:cs="Arial"/>
        </w:rPr>
        <w:tab/>
      </w:r>
      <w:r w:rsidR="006C59DE">
        <w:rPr>
          <w:rFonts w:ascii="Arial" w:hAnsi="Arial" w:cs="Arial"/>
        </w:rPr>
        <w:tab/>
      </w:r>
      <w:r w:rsidR="007F5747">
        <w:rPr>
          <w:rFonts w:ascii="Arial" w:hAnsi="Arial" w:cs="Arial"/>
        </w:rPr>
        <w:t>+420 </w:t>
      </w:r>
      <w:proofErr w:type="spellStart"/>
      <w:r w:rsidR="0018047E">
        <w:rPr>
          <w:rFonts w:ascii="Arial" w:hAnsi="Arial" w:cs="Arial"/>
        </w:rPr>
        <w:t>xxxxxxxxxxx</w:t>
      </w:r>
      <w:proofErr w:type="spellEnd"/>
    </w:p>
    <w:p w14:paraId="3AF0DC20" w14:textId="0C289870" w:rsidR="00442B3D" w:rsidRPr="008377B5" w:rsidRDefault="00442B3D" w:rsidP="007D458D">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r>
      <w:r w:rsidR="006C59DE">
        <w:rPr>
          <w:rFonts w:ascii="Arial" w:hAnsi="Arial" w:cs="Arial"/>
        </w:rPr>
        <w:tab/>
      </w:r>
      <w:r w:rsidR="006C59DE">
        <w:rPr>
          <w:rFonts w:ascii="Arial" w:hAnsi="Arial" w:cs="Arial"/>
        </w:rPr>
        <w:tab/>
      </w:r>
      <w:proofErr w:type="spellStart"/>
      <w:r w:rsidR="0018047E">
        <w:rPr>
          <w:rFonts w:ascii="Arial" w:hAnsi="Arial" w:cs="Arial"/>
        </w:rPr>
        <w:t>xxxxxxxx</w:t>
      </w:r>
      <w:r w:rsidR="007F5747">
        <w:rPr>
          <w:rFonts w:ascii="Arial" w:hAnsi="Arial" w:cs="Arial"/>
        </w:rPr>
        <w:t>@</w:t>
      </w:r>
      <w:r w:rsidR="0018047E">
        <w:rPr>
          <w:rFonts w:ascii="Arial" w:hAnsi="Arial" w:cs="Arial"/>
        </w:rPr>
        <w:t>xxxxxxxxxxxxxxxx</w:t>
      </w:r>
      <w:proofErr w:type="spellEnd"/>
    </w:p>
    <w:bookmarkEnd w:id="46"/>
    <w:p w14:paraId="3E22C955" w14:textId="77777777" w:rsidR="00050E94" w:rsidRPr="00D9780F" w:rsidRDefault="00050E94" w:rsidP="00050E94">
      <w:pPr>
        <w:pStyle w:val="Odstavecseseznamem"/>
        <w:jc w:val="both"/>
        <w:rPr>
          <w:rFonts w:ascii="Arial" w:hAnsi="Arial" w:cs="Arial"/>
          <w:lang w:val="x-none"/>
        </w:rPr>
      </w:pPr>
    </w:p>
    <w:bookmarkEnd w:id="45"/>
    <w:p w14:paraId="57929499" w14:textId="4460B5B2"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551B7F1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w:t>
      </w:r>
      <w:r w:rsidR="00DB5CCD">
        <w:rPr>
          <w:rFonts w:ascii="Arial" w:hAnsi="Arial" w:cs="Arial"/>
        </w:rPr>
        <w:t> </w:t>
      </w:r>
      <w:r w:rsidR="00943F4A" w:rsidRPr="00D9780F">
        <w:rPr>
          <w:rFonts w:ascii="Arial" w:hAnsi="Arial" w:cs="Arial"/>
          <w:lang w:val="x-none"/>
        </w:rPr>
        <w:t>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w:t>
      </w:r>
      <w:r w:rsidR="00DB5CCD">
        <w:rPr>
          <w:rFonts w:ascii="Arial" w:hAnsi="Arial" w:cs="Arial"/>
        </w:rPr>
        <w:t> </w:t>
      </w:r>
      <w:r w:rsidR="00D81E7B" w:rsidRPr="00D81E7B">
        <w:rPr>
          <w:rFonts w:ascii="Arial" w:hAnsi="Arial" w:cs="Arial"/>
        </w:rPr>
        <w:t>nelze z těchto důvodů vůči objednateli uplatňovat žádné sankce. Objednatel se</w:t>
      </w:r>
      <w:r w:rsidR="00DB5CCD">
        <w:rPr>
          <w:rFonts w:ascii="Arial" w:hAnsi="Arial" w:cs="Arial"/>
        </w:rPr>
        <w:t> </w:t>
      </w:r>
      <w:r w:rsidR="00D81E7B" w:rsidRPr="00D81E7B">
        <w:rPr>
          <w:rFonts w:ascii="Arial" w:hAnsi="Arial" w:cs="Arial"/>
        </w:rPr>
        <w:t>zavazuje, že v případě, že tato skutečnost nastane, oznámí ji neprodleně, a</w:t>
      </w:r>
      <w:r w:rsidR="00DB5CCD">
        <w:rPr>
          <w:rFonts w:ascii="Arial" w:hAnsi="Arial" w:cs="Arial"/>
        </w:rPr>
        <w:t> </w:t>
      </w:r>
      <w:r w:rsidR="00D81E7B" w:rsidRPr="00D81E7B">
        <w:rPr>
          <w:rFonts w:ascii="Arial" w:hAnsi="Arial" w:cs="Arial"/>
        </w:rPr>
        <w:t>to</w:t>
      </w:r>
      <w:r w:rsidR="00DB5CCD">
        <w:rPr>
          <w:rFonts w:ascii="Arial" w:hAnsi="Arial" w:cs="Arial"/>
        </w:rPr>
        <w:t> </w:t>
      </w:r>
      <w:r w:rsidR="00D81E7B" w:rsidRPr="00D81E7B">
        <w:rPr>
          <w:rFonts w:ascii="Arial" w:hAnsi="Arial" w:cs="Arial"/>
        </w:rPr>
        <w:t>písemně, zhotoviteli nejpozději do 5 pracovních dní před původní lhůtou pro</w:t>
      </w:r>
      <w:r w:rsidR="00DB5CCD">
        <w:rPr>
          <w:rFonts w:ascii="Arial" w:hAnsi="Arial" w:cs="Arial"/>
        </w:rPr>
        <w:t> </w:t>
      </w:r>
      <w:r w:rsidR="00D81E7B" w:rsidRPr="00D81E7B">
        <w:rPr>
          <w:rFonts w:ascii="Arial" w:hAnsi="Arial" w:cs="Arial"/>
        </w:rPr>
        <w:t>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w:t>
      </w:r>
      <w:r w:rsidR="00943F4A" w:rsidRPr="00D9780F">
        <w:rPr>
          <w:rFonts w:ascii="Arial" w:hAnsi="Arial" w:cs="Arial"/>
          <w:lang w:val="x-none"/>
        </w:rPr>
        <w:lastRenderedPageBreak/>
        <w:t xml:space="preserve">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157F0C4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kvalifikace v</w:t>
      </w:r>
      <w:r w:rsidR="00762B6A">
        <w:rPr>
          <w:rFonts w:ascii="Arial" w:hAnsi="Arial" w:cs="Arial"/>
          <w:lang w:val="x-none"/>
        </w:rPr>
        <w:t> </w:t>
      </w:r>
      <w:r w:rsidR="00943F4A" w:rsidRPr="00DB5CCD">
        <w:rPr>
          <w:rFonts w:ascii="Arial" w:hAnsi="Arial" w:cs="Arial"/>
          <w:lang w:val="x-none"/>
        </w:rPr>
        <w:t>zadávacím</w:t>
      </w:r>
      <w:r w:rsidR="00943F4A" w:rsidRPr="00D9780F">
        <w:rPr>
          <w:rFonts w:ascii="Arial" w:hAnsi="Arial" w:cs="Arial"/>
          <w:lang w:val="x-none"/>
        </w:rPr>
        <w:t xml:space="preserve"> řízení vedoucí k uzavření této smlouvy, je</w:t>
      </w:r>
      <w:r w:rsidR="00DB5CCD">
        <w:rPr>
          <w:rFonts w:ascii="Arial" w:hAnsi="Arial" w:cs="Arial"/>
        </w:rPr>
        <w:t> </w:t>
      </w:r>
      <w:r w:rsidR="00943F4A" w:rsidRPr="00D9780F">
        <w:rPr>
          <w:rFonts w:ascii="Arial" w:hAnsi="Arial" w:cs="Arial"/>
          <w:lang w:val="x-none"/>
        </w:rPr>
        <w:t>zhotovitel oprávněn po písemném odsouhlasení ze strany objednatele a</w:t>
      </w:r>
      <w:r w:rsidR="00DB5CCD">
        <w:rPr>
          <w:rFonts w:ascii="Arial" w:hAnsi="Arial" w:cs="Arial"/>
        </w:rPr>
        <w:t> </w:t>
      </w:r>
      <w:r w:rsidR="00943F4A" w:rsidRPr="00D9780F">
        <w:rPr>
          <w:rFonts w:ascii="Arial" w:hAnsi="Arial" w:cs="Arial"/>
          <w:lang w:val="x-none"/>
        </w:rPr>
        <w:t>za</w:t>
      </w:r>
      <w:r w:rsidR="00DB5CCD">
        <w:rPr>
          <w:rFonts w:ascii="Arial" w:hAnsi="Arial" w:cs="Arial"/>
        </w:rPr>
        <w:t> </w:t>
      </w:r>
      <w:r w:rsidR="00943F4A" w:rsidRPr="00D9780F">
        <w:rPr>
          <w:rFonts w:ascii="Arial" w:hAnsi="Arial" w:cs="Arial"/>
          <w:lang w:val="x-none"/>
        </w:rPr>
        <w:t>předpokladu</w:t>
      </w:r>
      <w:r w:rsidRPr="00D9780F">
        <w:rPr>
          <w:rFonts w:ascii="Arial" w:hAnsi="Arial" w:cs="Arial"/>
          <w:lang w:val="x-none"/>
        </w:rPr>
        <w:t xml:space="preserve">, že každý náhradní </w:t>
      </w:r>
      <w:r w:rsidRPr="00D9780F">
        <w:rPr>
          <w:rFonts w:ascii="Arial" w:hAnsi="Arial" w:cs="Arial"/>
        </w:rPr>
        <w:t>pod</w:t>
      </w:r>
      <w:r w:rsidR="00E25F03">
        <w:rPr>
          <w:rFonts w:ascii="Arial" w:hAnsi="Arial" w:cs="Arial"/>
        </w:rPr>
        <w:t>dodavatel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w:t>
      </w:r>
      <w:r w:rsidR="00E25F03">
        <w:rPr>
          <w:rFonts w:ascii="Arial" w:hAnsi="Arial" w:cs="Arial"/>
        </w:rPr>
        <w:t>ddodavatel</w:t>
      </w:r>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pod</w:t>
      </w:r>
      <w:r w:rsidR="00E25F03">
        <w:rPr>
          <w:rFonts w:ascii="Arial" w:hAnsi="Arial" w:cs="Arial"/>
        </w:rPr>
        <w:t>dodavatel</w:t>
      </w:r>
      <w:r w:rsidR="00922B4E" w:rsidRPr="00D9780F">
        <w:rPr>
          <w:rFonts w:ascii="Arial" w:hAnsi="Arial" w:cs="Arial"/>
        </w:rPr>
        <w:t xml:space="preserve"> musí splňovat kvalifikaci minimálně v rozsahu, v jakém byla prokázána v</w:t>
      </w:r>
      <w:r w:rsidR="00762B6A">
        <w:rPr>
          <w:rFonts w:ascii="Arial" w:hAnsi="Arial" w:cs="Arial"/>
        </w:rPr>
        <w:t> </w:t>
      </w:r>
      <w:r w:rsidR="00922B4E" w:rsidRPr="00DB5CCD">
        <w:rPr>
          <w:rFonts w:ascii="Arial" w:hAnsi="Arial" w:cs="Arial"/>
        </w:rPr>
        <w:t>zadávacím</w:t>
      </w:r>
      <w:r w:rsidR="00922B4E" w:rsidRPr="00D9780F">
        <w:rPr>
          <w:rFonts w:ascii="Arial" w:hAnsi="Arial" w:cs="Arial"/>
        </w:rPr>
        <w:t xml:space="preserve"> řízení</w:t>
      </w:r>
      <w:r w:rsidR="00CD2350">
        <w:rPr>
          <w:rFonts w:ascii="Arial" w:hAnsi="Arial" w:cs="Arial"/>
        </w:rPr>
        <w:t>.</w:t>
      </w:r>
    </w:p>
    <w:p w14:paraId="1F9D0C45" w14:textId="63953811" w:rsidR="00F85319" w:rsidRPr="00DB5CCD" w:rsidRDefault="00F85319" w:rsidP="00F85319">
      <w:pPr>
        <w:pStyle w:val="Odstavecseseznamem"/>
        <w:numPr>
          <w:ilvl w:val="0"/>
          <w:numId w:val="19"/>
        </w:numPr>
        <w:jc w:val="both"/>
        <w:rPr>
          <w:rFonts w:ascii="Arial" w:hAnsi="Arial" w:cs="Arial"/>
        </w:rPr>
      </w:pPr>
      <w:bookmarkStart w:id="47" w:name="_Hlk96426389"/>
      <w:r w:rsidRPr="00F85319">
        <w:rPr>
          <w:rFonts w:ascii="Arial" w:hAnsi="Arial" w:cs="Arial"/>
        </w:rPr>
        <w:t xml:space="preserve"> </w:t>
      </w:r>
      <w:r>
        <w:rPr>
          <w:rFonts w:ascii="Arial" w:hAnsi="Arial" w:cs="Arial"/>
        </w:rPr>
        <w:t>Zhotovitel musí v rámci projednání změny poddodavatele vždy doložit objednateli ke</w:t>
      </w:r>
      <w:r w:rsidR="00DB5CCD">
        <w:rPr>
          <w:rFonts w:ascii="Arial" w:hAnsi="Arial" w:cs="Arial"/>
        </w:rPr>
        <w:t> </w:t>
      </w:r>
      <w:r>
        <w:rPr>
          <w:rFonts w:ascii="Arial" w:hAnsi="Arial" w:cs="Arial"/>
        </w:rPr>
        <w:t>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w:t>
      </w:r>
      <w:r w:rsidRPr="00DB5CCD">
        <w:rPr>
          <w:rFonts w:ascii="Arial" w:hAnsi="Arial" w:cs="Arial"/>
        </w:rPr>
        <w:t>poddodavatele do 5 pracovních dnů od vzniku této skutečnosti.</w:t>
      </w:r>
    </w:p>
    <w:p w14:paraId="40338FCE" w14:textId="2F007485" w:rsidR="00943F4A" w:rsidRPr="00D9780F" w:rsidRDefault="00943F4A" w:rsidP="00EF6D19">
      <w:pPr>
        <w:pStyle w:val="Odstavecseseznamem"/>
        <w:numPr>
          <w:ilvl w:val="0"/>
          <w:numId w:val="19"/>
        </w:numPr>
        <w:jc w:val="both"/>
        <w:rPr>
          <w:rFonts w:ascii="Arial" w:hAnsi="Arial" w:cs="Arial"/>
          <w:lang w:val="x-none"/>
        </w:rPr>
      </w:pPr>
      <w:bookmarkStart w:id="48" w:name="_Ref376434278"/>
      <w:bookmarkEnd w:id="47"/>
      <w:r w:rsidRPr="00D9780F">
        <w:rPr>
          <w:rFonts w:ascii="Arial" w:hAnsi="Arial" w:cs="Arial"/>
          <w:lang w:val="x-none"/>
        </w:rPr>
        <w:t>V případě, že objednatel převede řádně zhotovené a převzaté dílo na další subjekt, je</w:t>
      </w:r>
      <w:r w:rsidR="00DB5CCD">
        <w:rPr>
          <w:rFonts w:ascii="Arial" w:hAnsi="Arial" w:cs="Arial"/>
        </w:rPr>
        <w:t> </w:t>
      </w:r>
      <w:r w:rsidRPr="00D9780F">
        <w:rPr>
          <w:rFonts w:ascii="Arial" w:hAnsi="Arial" w:cs="Arial"/>
          <w:lang w:val="x-none"/>
        </w:rPr>
        <w:t>zhotovitel povinen ve vztahu k tomuto dalšímu subjektu plnit veškeré závazky, které</w:t>
      </w:r>
      <w:r w:rsidR="00DB5CCD">
        <w:rPr>
          <w:rFonts w:ascii="Arial" w:hAnsi="Arial" w:cs="Arial"/>
        </w:rPr>
        <w:t> </w:t>
      </w:r>
      <w:r w:rsidRPr="00D9780F">
        <w:rPr>
          <w:rFonts w:ascii="Arial" w:hAnsi="Arial" w:cs="Arial"/>
          <w:lang w:val="x-none"/>
        </w:rPr>
        <w:t>pro něj z této smlouvy vyplývají, zejména závazky týkající se záruční doby, záruky na jakost a uplatnění a odstranění vad díla. Zhotovitel tímto souhlasí s přechodem uvedených práv objednatele na nového vlastníka stavby.</w:t>
      </w:r>
      <w:bookmarkEnd w:id="48"/>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13A274A9"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w:t>
      </w:r>
      <w:r w:rsidR="00DB5CCD">
        <w:rPr>
          <w:rFonts w:ascii="Arial" w:hAnsi="Arial" w:cs="Arial"/>
        </w:rPr>
        <w:t> </w:t>
      </w:r>
      <w:r w:rsidRPr="00D9780F">
        <w:rPr>
          <w:rFonts w:ascii="Arial" w:hAnsi="Arial" w:cs="Arial"/>
        </w:rPr>
        <w:t>to</w:t>
      </w:r>
      <w:r w:rsidR="00DB5CCD">
        <w:rPr>
          <w:rFonts w:ascii="Arial" w:hAnsi="Arial" w:cs="Arial"/>
        </w:rPr>
        <w:t> </w:t>
      </w:r>
      <w:r w:rsidRPr="00D9780F">
        <w:rPr>
          <w:rFonts w:ascii="Arial" w:hAnsi="Arial" w:cs="Arial"/>
        </w:rPr>
        <w:t>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04C86B08"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w:t>
      </w:r>
      <w:r w:rsidR="00DB5CCD">
        <w:rPr>
          <w:rFonts w:ascii="Arial" w:hAnsi="Arial" w:cs="Arial"/>
        </w:rPr>
        <w:t> </w:t>
      </w:r>
      <w:r w:rsidRPr="00D9780F">
        <w:rPr>
          <w:rFonts w:ascii="Arial" w:hAnsi="Arial" w:cs="Arial"/>
        </w:rPr>
        <w:t xml:space="preserve">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5D9C868" w14:textId="77777777" w:rsidR="00661ABF" w:rsidRPr="00D9780F" w:rsidRDefault="00661ABF" w:rsidP="00943F4A">
      <w:pPr>
        <w:rPr>
          <w:rFonts w:ascii="Arial" w:hAnsi="Arial" w:cs="Arial"/>
          <w:bCs/>
          <w:i/>
          <w:lang w:val="en-US"/>
        </w:rPr>
      </w:pPr>
    </w:p>
    <w:p w14:paraId="4EEA106D" w14:textId="4B5BF409"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55ACF37F"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w:t>
      </w:r>
      <w:r w:rsidR="00DB5CCD">
        <w:rPr>
          <w:rFonts w:ascii="Arial" w:hAnsi="Arial" w:cs="Arial"/>
        </w:rPr>
        <w:t> </w:t>
      </w:r>
      <w:r w:rsidRPr="00084D6F">
        <w:rPr>
          <w:rFonts w:ascii="Arial" w:hAnsi="Arial" w:cs="Arial"/>
          <w:lang w:val="x-none"/>
        </w:rPr>
        <w:t>uvedení důvodu snížit nebo zvýšit druh a rozsah jednotlivých prací či dodávek.</w:t>
      </w:r>
      <w:bookmarkStart w:id="49" w:name="_Hlk72416692"/>
      <w:r w:rsidRPr="00084D6F">
        <w:rPr>
          <w:rFonts w:ascii="Arial" w:hAnsi="Arial" w:cs="Arial"/>
          <w:lang w:val="x-none"/>
        </w:rPr>
        <w:t xml:space="preserve"> </w:t>
      </w:r>
      <w:bookmarkStart w:id="50" w:name="_Hlk71731415"/>
      <w:r w:rsidR="00442B3D">
        <w:rPr>
          <w:rFonts w:ascii="Arial" w:hAnsi="Arial" w:cs="Arial"/>
        </w:rPr>
        <w:t>Avšak vždy pouze v souladu se ZZVZ.</w:t>
      </w:r>
      <w:bookmarkEnd w:id="49"/>
      <w:bookmarkEnd w:id="50"/>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lastRenderedPageBreak/>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7389C30A"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dodatek k této smlouvě s ujednáním o ceně a</w:t>
      </w:r>
      <w:r w:rsidR="00DB5CCD">
        <w:rPr>
          <w:rFonts w:ascii="Arial" w:hAnsi="Arial" w:cs="Arial"/>
        </w:rPr>
        <w:t> </w:t>
      </w:r>
      <w:r w:rsidRPr="00084D6F">
        <w:rPr>
          <w:rFonts w:ascii="Arial" w:hAnsi="Arial" w:cs="Arial"/>
          <w:lang w:val="x-none"/>
        </w:rPr>
        <w:t xml:space="preserve">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7E5DE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w:t>
      </w:r>
      <w:r w:rsidR="00DB5CCD">
        <w:rPr>
          <w:rFonts w:ascii="Arial" w:hAnsi="Arial" w:cs="Arial"/>
        </w:rPr>
        <w:t> </w:t>
      </w:r>
      <w:r w:rsidRPr="00084D6F">
        <w:rPr>
          <w:rFonts w:ascii="Arial" w:hAnsi="Arial" w:cs="Arial"/>
          <w:lang w:val="x-none"/>
        </w:rPr>
        <w:t xml:space="preserve">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6FE5149C" w:rsidR="0010249E" w:rsidRPr="00084D6F" w:rsidRDefault="0010249E" w:rsidP="0010249E">
      <w:pPr>
        <w:pStyle w:val="Odstavecseseznamem"/>
        <w:numPr>
          <w:ilvl w:val="0"/>
          <w:numId w:val="37"/>
        </w:numPr>
        <w:jc w:val="both"/>
        <w:rPr>
          <w:rFonts w:ascii="Arial" w:hAnsi="Arial" w:cs="Arial"/>
        </w:rPr>
      </w:pPr>
      <w:bookmarkStart w:id="51" w:name="_Hlk13049894"/>
      <w:bookmarkStart w:id="52" w:name="_Hlk13051224"/>
      <w:r w:rsidRPr="00084D6F">
        <w:rPr>
          <w:rFonts w:ascii="Arial" w:hAnsi="Arial" w:cs="Arial"/>
        </w:rPr>
        <w:t xml:space="preserve">Pokud v rámci </w:t>
      </w:r>
      <w:r w:rsidRPr="00084D6F">
        <w:rPr>
          <w:rFonts w:ascii="Arial" w:hAnsi="Arial" w:cs="Arial"/>
          <w:iCs/>
        </w:rPr>
        <w:t>víceprací vzniknou nové položky, které nejsou uvedeny v nabídkovém rozpočtu, stanoví se jejich tzv. odvozená cena. Tato cena bude stanovena dle</w:t>
      </w:r>
      <w:r w:rsidR="00DB5CCD">
        <w:rPr>
          <w:rFonts w:ascii="Arial" w:hAnsi="Arial" w:cs="Arial"/>
          <w:iCs/>
        </w:rPr>
        <w:t> </w:t>
      </w:r>
      <w:r w:rsidRPr="00084D6F">
        <w:rPr>
          <w:rFonts w:ascii="Arial" w:hAnsi="Arial" w:cs="Arial"/>
          <w:iCs/>
        </w:rPr>
        <w:t xml:space="preserve">následujícího vzorce: </w:t>
      </w:r>
      <w:r w:rsidRPr="00084D6F">
        <w:rPr>
          <w:rFonts w:ascii="Arial" w:hAnsi="Arial" w:cs="Arial"/>
          <w:i/>
          <w:iCs/>
        </w:rPr>
        <w:t xml:space="preserve">[(aktuální ceníková cena URS nové položky) x (celková nabídková cena díla dle </w:t>
      </w:r>
      <w:proofErr w:type="spellStart"/>
      <w:r w:rsidRPr="00084D6F">
        <w:rPr>
          <w:rFonts w:ascii="Arial" w:hAnsi="Arial" w:cs="Arial"/>
          <w:i/>
          <w:iCs/>
        </w:rPr>
        <w:t>SoD</w:t>
      </w:r>
      <w:proofErr w:type="spellEnd"/>
      <w:r w:rsidRPr="00084D6F">
        <w:rPr>
          <w:rFonts w:ascii="Arial" w:hAnsi="Arial" w:cs="Arial"/>
          <w:i/>
          <w:iCs/>
        </w:rPr>
        <w:t xml:space="preserve">) / </w:t>
      </w:r>
      <w:r w:rsidRPr="00084D6F">
        <w:rPr>
          <w:rFonts w:ascii="Arial" w:hAnsi="Arial" w:cs="Arial"/>
          <w:i/>
          <w:iCs/>
          <w:sz w:val="24"/>
        </w:rPr>
        <w:t>(</w:t>
      </w:r>
      <w:r w:rsidRPr="00084D6F">
        <w:rPr>
          <w:rFonts w:ascii="Arial" w:hAnsi="Arial" w:cs="Arial"/>
          <w:i/>
          <w:iCs/>
        </w:rPr>
        <w:t>celková předpokládaná cena díla dle ceníku URS)].</w:t>
      </w:r>
    </w:p>
    <w:p w14:paraId="724DFECD" w14:textId="4018A73B" w:rsidR="0010249E" w:rsidRPr="00084D6F" w:rsidRDefault="0010249E" w:rsidP="0010249E">
      <w:pPr>
        <w:pStyle w:val="Odstavecseseznamem"/>
        <w:numPr>
          <w:ilvl w:val="0"/>
          <w:numId w:val="37"/>
        </w:numPr>
        <w:jc w:val="both"/>
        <w:rPr>
          <w:rFonts w:ascii="Arial" w:hAnsi="Arial" w:cs="Arial"/>
        </w:rPr>
      </w:pPr>
      <w:bookmarkStart w:id="53" w:name="_Hlk13049910"/>
      <w:bookmarkEnd w:id="51"/>
      <w:r w:rsidRPr="00084D6F">
        <w:rPr>
          <w:rFonts w:ascii="Arial" w:hAnsi="Arial" w:cs="Arial"/>
          <w:iCs/>
        </w:rPr>
        <w:t>Pokud v rámci víceprací vzniknou nové položky, které nebudou uvedené v cenové soustavě URS, bude cena takové položky posouzena objednatelem individuálně dle</w:t>
      </w:r>
      <w:r w:rsidR="00DB5CCD">
        <w:rPr>
          <w:rFonts w:ascii="Arial" w:hAnsi="Arial" w:cs="Arial"/>
          <w:iCs/>
        </w:rPr>
        <w:t> </w:t>
      </w:r>
      <w:r w:rsidRPr="00084D6F">
        <w:rPr>
          <w:rFonts w:ascii="Arial" w:hAnsi="Arial" w:cs="Arial"/>
          <w:iCs/>
        </w:rPr>
        <w:t xml:space="preserve">cen v místě a čase obvyklých, a to s přihlédnutím na úpravu této ceny koeficientem získaným ze vztahu: </w:t>
      </w:r>
      <w:r w:rsidRPr="00084D6F">
        <w:rPr>
          <w:rFonts w:ascii="Arial" w:hAnsi="Arial" w:cs="Arial"/>
          <w:i/>
          <w:iCs/>
        </w:rPr>
        <w:t xml:space="preserve">[(celková nabídková cena díla dle </w:t>
      </w:r>
      <w:proofErr w:type="spellStart"/>
      <w:r w:rsidRPr="00084D6F">
        <w:rPr>
          <w:rFonts w:ascii="Arial" w:hAnsi="Arial" w:cs="Arial"/>
          <w:i/>
          <w:iCs/>
        </w:rPr>
        <w:t>SoD</w:t>
      </w:r>
      <w:proofErr w:type="spellEnd"/>
      <w:r w:rsidRPr="00084D6F">
        <w:rPr>
          <w:rFonts w:ascii="Arial" w:hAnsi="Arial" w:cs="Arial"/>
          <w:i/>
          <w:iCs/>
        </w:rPr>
        <w:t>) / (celková předpokládaná cena díla dle ceníku URS)].</w:t>
      </w:r>
    </w:p>
    <w:bookmarkEnd w:id="52"/>
    <w:bookmarkEnd w:id="53"/>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(specifikace na </w:t>
      </w:r>
      <w:hyperlink r:id="rId15"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77777777"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DB5CCD">
        <w:rPr>
          <w:rFonts w:ascii="Arial" w:hAnsi="Arial" w:cs="Arial"/>
        </w:rPr>
        <w:t>zadávací/výběrové řízení. Podmínky pro tuto změnu a způsob určení nového Zhotovitele je jednoznačně</w:t>
      </w:r>
      <w:r w:rsidRPr="00EF5D48">
        <w:rPr>
          <w:rFonts w:ascii="Arial" w:hAnsi="Arial" w:cs="Arial"/>
        </w:rPr>
        <w:t xml:space="preserve"> vymezen v Zadávací dokumentaci.</w:t>
      </w:r>
    </w:p>
    <w:p w14:paraId="09053BFD" w14:textId="77777777" w:rsidR="00616A81" w:rsidRPr="00A10026" w:rsidRDefault="00616A81" w:rsidP="002C5ADC">
      <w:pPr>
        <w:pStyle w:val="Odstavecseseznamem"/>
        <w:jc w:val="both"/>
        <w:rPr>
          <w:rFonts w:ascii="Arial" w:hAnsi="Arial" w:cs="Arial"/>
        </w:rPr>
      </w:pP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0C72EE5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w:t>
      </w:r>
      <w:r w:rsidR="00DB5CCD">
        <w:rPr>
          <w:rFonts w:ascii="Arial" w:hAnsi="Arial" w:cs="Arial"/>
        </w:rPr>
        <w:t> </w:t>
      </w:r>
      <w:r w:rsidRPr="00D9780F">
        <w:rPr>
          <w:rFonts w:ascii="Arial" w:hAnsi="Arial" w:cs="Arial"/>
        </w:rPr>
        <w:t>některá ustanovení této smlouvy, je objednatel oprávněn požadovat po zhotoviteli uzavření dodatku k této smlouvě.</w:t>
      </w:r>
    </w:p>
    <w:p w14:paraId="180DAEB7" w14:textId="2E1B00A8"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lastRenderedPageBreak/>
        <w:t>Ukončením účinnosti této smlouvy nejsou dotčena ustanovení smlouvy týkající se</w:t>
      </w:r>
      <w:r w:rsidR="00DB5CCD">
        <w:rPr>
          <w:rFonts w:ascii="Arial" w:hAnsi="Arial" w:cs="Arial"/>
        </w:rPr>
        <w:t> </w:t>
      </w:r>
      <w:r w:rsidRPr="00D9780F">
        <w:rPr>
          <w:rFonts w:ascii="Arial" w:hAnsi="Arial" w:cs="Arial"/>
          <w:lang w:val="x-none"/>
        </w:rPr>
        <w:t>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3E51F37A"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w:t>
      </w:r>
      <w:r w:rsidR="00DB5CCD">
        <w:rPr>
          <w:rFonts w:ascii="Arial" w:hAnsi="Arial" w:cs="Arial"/>
        </w:rPr>
        <w:t> </w:t>
      </w:r>
      <w:r w:rsidRPr="00084D6F">
        <w:rPr>
          <w:rFonts w:ascii="Arial" w:hAnsi="Arial" w:cs="Arial"/>
          <w:lang w:val="x-none"/>
        </w:rPr>
        <w:t>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51DC482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Smlouva nabývá platnosti dnem podpisu smluvních stran a účinnosti dnem zaregistrování Žádosti o dotaci z Programu rozvoje venkova 2014-2020 poté, co</w:t>
      </w:r>
      <w:r w:rsidR="00DB5CCD">
        <w:rPr>
          <w:rFonts w:ascii="Arial" w:hAnsi="Arial" w:cs="Arial"/>
        </w:rPr>
        <w:t> </w:t>
      </w:r>
      <w:r w:rsidRPr="00E4638A">
        <w:rPr>
          <w:rFonts w:ascii="Arial" w:hAnsi="Arial" w:cs="Arial"/>
          <w:lang w:val="x-none"/>
        </w:rPr>
        <w:t xml:space="preserve">smlouva byla uveřejněna v registru smluv.  </w:t>
      </w:r>
    </w:p>
    <w:p w14:paraId="55994E37" w14:textId="677034DA"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77777777"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a závazný harmonogram postupu prací. </w:t>
      </w:r>
    </w:p>
    <w:p w14:paraId="301209E0" w14:textId="6CA74FD0"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4" w:name="_Hlk72416797"/>
      <w:r w:rsidR="00B153FD">
        <w:rPr>
          <w:rFonts w:ascii="Arial" w:hAnsi="Arial" w:cs="Arial"/>
        </w:rPr>
        <w:t xml:space="preserve">položkový </w:t>
      </w:r>
      <w:bookmarkEnd w:id="54"/>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w:t>
      </w:r>
      <w:r w:rsidR="00DB5CCD">
        <w:rPr>
          <w:rFonts w:ascii="Arial" w:hAnsi="Arial" w:cs="Arial"/>
        </w:rPr>
        <w:t> </w:t>
      </w:r>
      <w:r w:rsidRPr="00D9780F">
        <w:rPr>
          <w:rFonts w:ascii="Arial" w:hAnsi="Arial" w:cs="Arial"/>
        </w:rPr>
        <w:t>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5"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6" w:name="_Hlk72416850"/>
      <w:bookmarkStart w:id="57" w:name="_Hlk72331777"/>
      <w:bookmarkEnd w:id="55"/>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6"/>
    <w:bookmarkEnd w:id="57"/>
    <w:p w14:paraId="13CBE572" w14:textId="66A8A1A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a účinného insolvenčního zákona ani v likvidaci, a zavazuje se udržovat toto prohlášení v pravdivosti a objednatele bezodkladně informovat o všech skutečnostech, které</w:t>
      </w:r>
      <w:r w:rsidR="00DB5CCD">
        <w:rPr>
          <w:rFonts w:ascii="Arial" w:hAnsi="Arial" w:cs="Arial"/>
        </w:rPr>
        <w:t> </w:t>
      </w:r>
      <w:r w:rsidRPr="00D9780F">
        <w:rPr>
          <w:rFonts w:ascii="Arial" w:hAnsi="Arial" w:cs="Arial"/>
          <w:lang w:val="x-none"/>
        </w:rPr>
        <w:t xml:space="preserve">mohou mít dopad na pravdivost, úplnost nebo přesnost předmětného prohlášení a o změnách v jeho kvalifikaci, kterou prokázal v rámci své nabídky na plnění </w:t>
      </w:r>
      <w:r w:rsidR="00E25F03">
        <w:rPr>
          <w:rFonts w:ascii="Arial" w:hAnsi="Arial" w:cs="Arial"/>
        </w:rPr>
        <w:t>v</w:t>
      </w:r>
      <w:proofErr w:type="spellStart"/>
      <w:r w:rsidRPr="00D9780F">
        <w:rPr>
          <w:rFonts w:ascii="Arial" w:hAnsi="Arial" w:cs="Arial"/>
          <w:lang w:val="x-none"/>
        </w:rPr>
        <w:t>eřejné</w:t>
      </w:r>
      <w:proofErr w:type="spellEnd"/>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lastRenderedPageBreak/>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2CFD874F"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w:t>
      </w:r>
      <w:r w:rsidRPr="00DB5CCD">
        <w:rPr>
          <w:rFonts w:ascii="Arial" w:hAnsi="Arial" w:cs="Arial"/>
          <w:color w:val="201F1E"/>
          <w:shd w:val="clear" w:color="auto" w:fill="FFFFFF"/>
        </w:rPr>
        <w:t>kvalifikaci v</w:t>
      </w:r>
      <w:r w:rsidR="00B30AE2" w:rsidRPr="00DB5CCD">
        <w:rPr>
          <w:rFonts w:ascii="Arial" w:hAnsi="Arial" w:cs="Arial"/>
          <w:color w:val="201F1E"/>
          <w:shd w:val="clear" w:color="auto" w:fill="FFFFFF"/>
        </w:rPr>
        <w:t> </w:t>
      </w:r>
      <w:r w:rsidRPr="00DB5CCD">
        <w:rPr>
          <w:rFonts w:ascii="Arial" w:hAnsi="Arial" w:cs="Arial"/>
          <w:color w:val="201F1E"/>
          <w:shd w:val="clear" w:color="auto" w:fill="FFFFFF"/>
        </w:rPr>
        <w:t>zadávacím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671CD0C5"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a</w:t>
      </w:r>
      <w:r w:rsidR="00DB5CCD">
        <w:rPr>
          <w:rFonts w:ascii="Arial" w:hAnsi="Arial" w:cs="Arial"/>
        </w:rPr>
        <w:t>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w:t>
      </w:r>
      <w:r w:rsidRPr="00DB5CCD">
        <w:rPr>
          <w:rFonts w:ascii="Arial" w:hAnsi="Arial" w:cs="Arial"/>
          <w:color w:val="201F1E"/>
          <w:shd w:val="clear" w:color="auto" w:fill="FFFFFF"/>
        </w:rPr>
        <w:t>do</w:t>
      </w:r>
      <w:r w:rsidR="00DB5CCD" w:rsidRPr="00DB5CCD">
        <w:rPr>
          <w:rFonts w:ascii="Arial" w:hAnsi="Arial" w:cs="Arial"/>
          <w:color w:val="201F1E"/>
          <w:shd w:val="clear" w:color="auto" w:fill="FFFFFF"/>
        </w:rPr>
        <w:t> </w:t>
      </w:r>
      <w:r w:rsidRPr="00DB5CCD">
        <w:rPr>
          <w:rFonts w:ascii="Arial" w:hAnsi="Arial" w:cs="Arial"/>
          <w:color w:val="201F1E"/>
          <w:shd w:val="clear" w:color="auto" w:fill="FFFFFF"/>
        </w:rPr>
        <w:t>zadávacího</w:t>
      </w:r>
      <w:r w:rsidR="00DB5CCD">
        <w:rPr>
          <w:rFonts w:ascii="Arial" w:hAnsi="Arial" w:cs="Arial"/>
          <w:color w:val="201F1E"/>
          <w:shd w:val="clear" w:color="auto" w:fill="FFFFFF"/>
        </w:rPr>
        <w:t xml:space="preserve"> </w:t>
      </w:r>
      <w:r>
        <w:rPr>
          <w:rFonts w:ascii="Arial" w:hAnsi="Arial" w:cs="Arial"/>
          <w:color w:val="201F1E"/>
          <w:shd w:val="clear" w:color="auto" w:fill="FFFFFF"/>
        </w:rPr>
        <w:t>řízení na</w:t>
      </w:r>
      <w:r w:rsidR="00DB5CCD">
        <w:rPr>
          <w:rFonts w:ascii="Arial" w:hAnsi="Arial" w:cs="Arial"/>
          <w:color w:val="201F1E"/>
          <w:shd w:val="clear" w:color="auto" w:fill="FFFFFF"/>
        </w:rPr>
        <w:t> </w:t>
      </w:r>
      <w:r>
        <w:rPr>
          <w:rFonts w:ascii="Arial" w:hAnsi="Arial" w:cs="Arial"/>
          <w:color w:val="201F1E"/>
          <w:shd w:val="clear" w:color="auto" w:fill="FFFFFF"/>
        </w:rPr>
        <w:t>realizaci stavby uvedené v čl. I odst. 2 smlouvy vyjádřil svůj souhlas se zásadami a</w:t>
      </w:r>
      <w:r w:rsidR="00DB5CCD">
        <w:rPr>
          <w:rFonts w:ascii="Arial" w:hAnsi="Arial" w:cs="Arial"/>
          <w:color w:val="201F1E"/>
          <w:shd w:val="clear" w:color="auto" w:fill="FFFFFF"/>
        </w:rPr>
        <w:t> </w:t>
      </w:r>
      <w:r>
        <w:rPr>
          <w:rFonts w:ascii="Arial" w:hAnsi="Arial" w:cs="Arial"/>
          <w:color w:val="201F1E"/>
          <w:shd w:val="clear" w:color="auto" w:fill="FFFFFF"/>
        </w:rPr>
        <w:t>pravidly, která jsou uvedena v Kodexu dodavatele veřejné zakázky</w:t>
      </w:r>
      <w:r w:rsidR="00950B68">
        <w:rPr>
          <w:rFonts w:ascii="Arial" w:hAnsi="Arial" w:cs="Arial"/>
          <w:color w:val="201F1E"/>
          <w:shd w:val="clear" w:color="auto" w:fill="FFFFFF"/>
        </w:rPr>
        <w:t>.</w:t>
      </w:r>
      <w:r>
        <w:rPr>
          <w:rFonts w:ascii="Arial" w:hAnsi="Arial" w:cs="Arial"/>
          <w:color w:val="201F1E"/>
          <w:shd w:val="clear" w:color="auto" w:fill="FFFFFF"/>
        </w:rPr>
        <w:t> </w:t>
      </w:r>
    </w:p>
    <w:p w14:paraId="42A82EE7" w14:textId="77777777" w:rsidR="00F85319" w:rsidRDefault="00F85319" w:rsidP="002C5ADC">
      <w:pPr>
        <w:pStyle w:val="Odstavecseseznamem"/>
        <w:jc w:val="both"/>
        <w:rPr>
          <w:rFonts w:ascii="Arial" w:hAnsi="Arial" w:cs="Arial"/>
          <w:lang w:val="x-none"/>
        </w:rPr>
      </w:pPr>
    </w:p>
    <w:p w14:paraId="73BB687E" w14:textId="77777777" w:rsidR="00D653D6" w:rsidRDefault="00D653D6" w:rsidP="002C5ADC">
      <w:pPr>
        <w:pStyle w:val="Odstavecseseznamem"/>
        <w:jc w:val="both"/>
        <w:rPr>
          <w:rFonts w:ascii="Arial" w:hAnsi="Arial" w:cs="Arial"/>
          <w:lang w:val="x-none"/>
        </w:rPr>
      </w:pPr>
    </w:p>
    <w:p w14:paraId="7ED27EE9" w14:textId="77777777" w:rsidR="00D653D6" w:rsidRDefault="00D653D6" w:rsidP="002C5ADC">
      <w:pPr>
        <w:pStyle w:val="Odstavecseseznamem"/>
        <w:jc w:val="both"/>
        <w:rPr>
          <w:rFonts w:ascii="Arial" w:hAnsi="Arial" w:cs="Arial"/>
          <w:lang w:val="x-none"/>
        </w:rPr>
      </w:pPr>
    </w:p>
    <w:p w14:paraId="47A0AFFA" w14:textId="77777777" w:rsidR="00F66E28" w:rsidRPr="00F97D3F" w:rsidRDefault="00F66E28" w:rsidP="002C5ADC">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943F4A" w:rsidRPr="00E725DA" w14:paraId="6043B0C1" w14:textId="77777777" w:rsidTr="005E27CC">
        <w:trPr>
          <w:gridAfter w:val="1"/>
          <w:wAfter w:w="140" w:type="dxa"/>
        </w:trPr>
        <w:tc>
          <w:tcPr>
            <w:tcW w:w="4536" w:type="dxa"/>
            <w:shd w:val="clear" w:color="auto" w:fill="auto"/>
          </w:tcPr>
          <w:p w14:paraId="12BAB1C7" w14:textId="5890E2A3" w:rsidR="00943F4A" w:rsidRPr="00062FD1" w:rsidRDefault="00943F4A" w:rsidP="00943F4A">
            <w:pPr>
              <w:rPr>
                <w:rFonts w:ascii="Arial" w:hAnsi="Arial" w:cs="Arial"/>
                <w:i/>
                <w:iCs/>
                <w:sz w:val="20"/>
                <w:szCs w:val="20"/>
              </w:rPr>
            </w:pPr>
            <w:r w:rsidRPr="00D9780F">
              <w:rPr>
                <w:rFonts w:ascii="Arial" w:hAnsi="Arial" w:cs="Arial"/>
              </w:rPr>
              <w:t>V</w:t>
            </w:r>
            <w:r w:rsidR="0018047E">
              <w:rPr>
                <w:rFonts w:ascii="Arial" w:hAnsi="Arial" w:cs="Arial"/>
              </w:rPr>
              <w:t> </w:t>
            </w:r>
            <w:r w:rsidR="00D653D6">
              <w:rPr>
                <w:rFonts w:ascii="Arial" w:hAnsi="Arial" w:cs="Arial"/>
              </w:rPr>
              <w:t>Liberci</w:t>
            </w:r>
            <w:r w:rsidR="0018047E">
              <w:rPr>
                <w:rFonts w:ascii="Arial" w:hAnsi="Arial" w:cs="Arial"/>
              </w:rPr>
              <w:t xml:space="preserve"> dne 23.5.2024</w:t>
            </w:r>
          </w:p>
        </w:tc>
        <w:tc>
          <w:tcPr>
            <w:tcW w:w="4536" w:type="dxa"/>
            <w:gridSpan w:val="2"/>
            <w:shd w:val="clear" w:color="auto" w:fill="auto"/>
          </w:tcPr>
          <w:p w14:paraId="1F42C9C8" w14:textId="7FC9BEDC" w:rsidR="00943F4A" w:rsidRPr="00D9780F" w:rsidRDefault="00943F4A" w:rsidP="00943F4A">
            <w:pPr>
              <w:rPr>
                <w:rFonts w:ascii="Arial" w:hAnsi="Arial" w:cs="Arial"/>
              </w:rPr>
            </w:pPr>
            <w:r w:rsidRPr="00D9780F">
              <w:rPr>
                <w:rFonts w:ascii="Arial" w:hAnsi="Arial" w:cs="Arial"/>
              </w:rPr>
              <w:t>V</w:t>
            </w:r>
            <w:r w:rsidR="00062FD1">
              <w:rPr>
                <w:rFonts w:ascii="Arial" w:hAnsi="Arial" w:cs="Arial"/>
              </w:rPr>
              <w:t>e Vlašimi</w:t>
            </w:r>
            <w:r w:rsidR="0018047E">
              <w:rPr>
                <w:rFonts w:ascii="Arial" w:hAnsi="Arial" w:cs="Arial"/>
              </w:rPr>
              <w:t xml:space="preserve"> dne 23.5.2024</w:t>
            </w:r>
          </w:p>
        </w:tc>
      </w:tr>
      <w:tr w:rsidR="00943F4A" w:rsidRPr="00E725DA" w14:paraId="206AB041" w14:textId="77777777" w:rsidTr="005E27CC">
        <w:trPr>
          <w:gridAfter w:val="1"/>
          <w:wAfter w:w="140" w:type="dxa"/>
        </w:trPr>
        <w:tc>
          <w:tcPr>
            <w:tcW w:w="4536" w:type="dxa"/>
            <w:shd w:val="clear" w:color="auto" w:fill="auto"/>
          </w:tcPr>
          <w:p w14:paraId="4E329ECC" w14:textId="77777777" w:rsidR="00D653D6" w:rsidRDefault="00D653D6" w:rsidP="00943F4A">
            <w:pPr>
              <w:rPr>
                <w:rFonts w:ascii="Arial" w:hAnsi="Arial" w:cs="Arial"/>
              </w:rPr>
            </w:pPr>
          </w:p>
          <w:p w14:paraId="140ED400" w14:textId="77777777" w:rsidR="00D653D6" w:rsidRDefault="00D653D6" w:rsidP="00943F4A">
            <w:pPr>
              <w:rPr>
                <w:rFonts w:ascii="Arial" w:hAnsi="Arial" w:cs="Arial"/>
              </w:rPr>
            </w:pPr>
          </w:p>
          <w:p w14:paraId="1FE0D7AC" w14:textId="4E7B7618" w:rsidR="00D653D6" w:rsidRPr="0018047E" w:rsidRDefault="0018047E" w:rsidP="00943F4A">
            <w:pPr>
              <w:rPr>
                <w:rFonts w:ascii="Arial" w:hAnsi="Arial" w:cs="Arial"/>
                <w:i/>
                <w:iCs/>
                <w:sz w:val="18"/>
                <w:szCs w:val="18"/>
              </w:rPr>
            </w:pPr>
            <w:r>
              <w:rPr>
                <w:rFonts w:ascii="Arial" w:hAnsi="Arial" w:cs="Arial"/>
                <w:i/>
                <w:iCs/>
                <w:sz w:val="18"/>
                <w:szCs w:val="18"/>
              </w:rPr>
              <w:t>podepsáno elektronicky</w:t>
            </w:r>
          </w:p>
        </w:tc>
        <w:tc>
          <w:tcPr>
            <w:tcW w:w="4536" w:type="dxa"/>
            <w:gridSpan w:val="2"/>
            <w:shd w:val="clear" w:color="auto" w:fill="auto"/>
          </w:tcPr>
          <w:p w14:paraId="6C3B60CE" w14:textId="77777777" w:rsidR="00943F4A" w:rsidRDefault="00943F4A" w:rsidP="00943F4A">
            <w:pPr>
              <w:rPr>
                <w:rFonts w:ascii="Arial" w:hAnsi="Arial" w:cs="Arial"/>
              </w:rPr>
            </w:pPr>
          </w:p>
          <w:p w14:paraId="6D435834" w14:textId="77777777" w:rsidR="0018047E" w:rsidRDefault="0018047E" w:rsidP="00943F4A">
            <w:pPr>
              <w:rPr>
                <w:rFonts w:ascii="Arial" w:hAnsi="Arial" w:cs="Arial"/>
              </w:rPr>
            </w:pPr>
          </w:p>
          <w:p w14:paraId="0FBEA91E" w14:textId="4B9BAEA3" w:rsidR="0018047E" w:rsidRPr="00D9780F" w:rsidRDefault="0018047E" w:rsidP="00943F4A">
            <w:pPr>
              <w:rPr>
                <w:rFonts w:ascii="Arial" w:hAnsi="Arial" w:cs="Arial"/>
              </w:rPr>
            </w:pPr>
            <w:r>
              <w:rPr>
                <w:rFonts w:ascii="Arial" w:hAnsi="Arial" w:cs="Arial"/>
                <w:i/>
                <w:iCs/>
                <w:sz w:val="18"/>
                <w:szCs w:val="18"/>
              </w:rPr>
              <w:t>podepsáno elektronicky</w:t>
            </w:r>
          </w:p>
        </w:tc>
      </w:tr>
      <w:tr w:rsidR="00943F4A" w:rsidRPr="00E725DA" w14:paraId="499D33CB" w14:textId="77777777" w:rsidTr="005E27CC">
        <w:trPr>
          <w:gridAfter w:val="1"/>
          <w:wAfter w:w="140" w:type="dxa"/>
        </w:trPr>
        <w:tc>
          <w:tcPr>
            <w:tcW w:w="4536" w:type="dxa"/>
            <w:shd w:val="clear" w:color="auto" w:fill="auto"/>
          </w:tcPr>
          <w:p w14:paraId="37F8649D" w14:textId="26A960AC" w:rsidR="00943F4A" w:rsidRPr="00D9780F" w:rsidRDefault="00943F4A" w:rsidP="00943F4A">
            <w:pPr>
              <w:rPr>
                <w:rFonts w:ascii="Arial" w:hAnsi="Arial" w:cs="Arial"/>
              </w:rPr>
            </w:pPr>
            <w:r w:rsidRPr="00D9780F">
              <w:rPr>
                <w:rFonts w:ascii="Arial" w:hAnsi="Arial" w:cs="Arial"/>
              </w:rPr>
              <w:t>……………………………………</w:t>
            </w:r>
            <w:r w:rsidR="005E27CC">
              <w:rPr>
                <w:rFonts w:ascii="Arial" w:hAnsi="Arial" w:cs="Arial"/>
              </w:rPr>
              <w:t>…</w:t>
            </w:r>
          </w:p>
        </w:tc>
        <w:tc>
          <w:tcPr>
            <w:tcW w:w="4536" w:type="dxa"/>
            <w:gridSpan w:val="2"/>
            <w:shd w:val="clear" w:color="auto" w:fill="auto"/>
          </w:tcPr>
          <w:p w14:paraId="4F389AF3" w14:textId="34186EA5" w:rsidR="00943F4A" w:rsidRPr="00D9780F" w:rsidRDefault="00943F4A" w:rsidP="00943F4A">
            <w:pPr>
              <w:rPr>
                <w:rFonts w:ascii="Arial" w:hAnsi="Arial" w:cs="Arial"/>
              </w:rPr>
            </w:pPr>
            <w:r w:rsidRPr="00D9780F">
              <w:rPr>
                <w:rFonts w:ascii="Arial" w:hAnsi="Arial" w:cs="Arial"/>
              </w:rPr>
              <w:t>……………………………………</w:t>
            </w:r>
            <w:r w:rsidR="005E27CC">
              <w:rPr>
                <w:rFonts w:ascii="Arial" w:hAnsi="Arial" w:cs="Arial"/>
              </w:rPr>
              <w:t>…</w:t>
            </w:r>
          </w:p>
        </w:tc>
      </w:tr>
      <w:tr w:rsidR="00BD0F34" w:rsidRPr="00A57CD4" w14:paraId="3CDCA8D9" w14:textId="77777777" w:rsidTr="005E27CC">
        <w:tc>
          <w:tcPr>
            <w:tcW w:w="4606" w:type="dxa"/>
            <w:gridSpan w:val="2"/>
            <w:shd w:val="clear" w:color="auto" w:fill="auto"/>
          </w:tcPr>
          <w:p w14:paraId="32944AE3" w14:textId="77777777" w:rsidR="00BD0F34" w:rsidRDefault="00BD0F34" w:rsidP="001C1D8A">
            <w:pPr>
              <w:rPr>
                <w:rFonts w:ascii="Arial" w:hAnsi="Arial" w:cs="Arial"/>
                <w:b/>
                <w:bCs/>
              </w:rPr>
            </w:pPr>
            <w:r w:rsidRPr="00487887">
              <w:rPr>
                <w:rFonts w:ascii="Arial" w:hAnsi="Arial" w:cs="Arial"/>
                <w:b/>
                <w:bCs/>
              </w:rPr>
              <w:t>Objednatel</w:t>
            </w:r>
          </w:p>
          <w:p w14:paraId="5828D63D" w14:textId="39A02A94" w:rsidR="00BD0F34" w:rsidRPr="00712855" w:rsidRDefault="00D653D6" w:rsidP="001C1D8A">
            <w:pPr>
              <w:rPr>
                <w:rFonts w:ascii="Arial" w:hAnsi="Arial" w:cs="Arial"/>
              </w:rPr>
            </w:pPr>
            <w:r w:rsidRPr="00712855">
              <w:rPr>
                <w:rFonts w:ascii="Arial" w:hAnsi="Arial" w:cs="Arial"/>
              </w:rPr>
              <w:t>Ing. Bohuslav Kabátek</w:t>
            </w:r>
            <w:r w:rsidRPr="00712855">
              <w:rPr>
                <w:rFonts w:ascii="Arial" w:hAnsi="Arial" w:cs="Arial"/>
              </w:rPr>
              <w:br/>
              <w:t>ředitel KPÚ pro Liberecký kraj</w:t>
            </w:r>
          </w:p>
        </w:tc>
        <w:tc>
          <w:tcPr>
            <w:tcW w:w="4606" w:type="dxa"/>
            <w:gridSpan w:val="2"/>
            <w:shd w:val="clear" w:color="auto" w:fill="auto"/>
          </w:tcPr>
          <w:p w14:paraId="31AFC43E" w14:textId="41EC97F1" w:rsidR="00BD0F34" w:rsidRDefault="00D653D6" w:rsidP="001C1D8A">
            <w:pPr>
              <w:rPr>
                <w:rFonts w:ascii="Arial" w:hAnsi="Arial" w:cs="Arial"/>
                <w:b/>
                <w:bCs/>
              </w:rPr>
            </w:pPr>
            <w:r>
              <w:rPr>
                <w:rFonts w:ascii="Arial" w:hAnsi="Arial" w:cs="Arial"/>
                <w:b/>
                <w:bCs/>
              </w:rPr>
              <w:t>Z</w:t>
            </w:r>
            <w:r w:rsidR="00BD0F34" w:rsidRPr="00487887">
              <w:rPr>
                <w:rFonts w:ascii="Arial" w:hAnsi="Arial" w:cs="Arial"/>
                <w:b/>
                <w:bCs/>
              </w:rPr>
              <w:t>hotovitel</w:t>
            </w:r>
          </w:p>
          <w:p w14:paraId="759F89DB" w14:textId="77777777" w:rsidR="00BD0F34" w:rsidRDefault="00062FD1" w:rsidP="00062FD1">
            <w:pPr>
              <w:spacing w:after="0"/>
              <w:rPr>
                <w:rFonts w:ascii="Arial" w:hAnsi="Arial" w:cs="Arial"/>
              </w:rPr>
            </w:pPr>
            <w:r>
              <w:rPr>
                <w:rFonts w:ascii="Arial" w:hAnsi="Arial" w:cs="Arial"/>
              </w:rPr>
              <w:t>Ing. Martin Suchopar</w:t>
            </w:r>
          </w:p>
          <w:p w14:paraId="3F084F72" w14:textId="04EB1E93" w:rsidR="00062FD1" w:rsidRPr="00712855" w:rsidRDefault="00062FD1" w:rsidP="001C1D8A">
            <w:pPr>
              <w:rPr>
                <w:rFonts w:ascii="Arial" w:hAnsi="Arial" w:cs="Arial"/>
              </w:rPr>
            </w:pPr>
            <w:r>
              <w:rPr>
                <w:rFonts w:ascii="Arial" w:hAnsi="Arial" w:cs="Arial"/>
              </w:rPr>
              <w:t>jednatel společnosti Stavby rybníků s.r.o.</w:t>
            </w:r>
          </w:p>
        </w:tc>
      </w:tr>
    </w:tbl>
    <w:p w14:paraId="19A6FCAE" w14:textId="77777777" w:rsidR="005B4750" w:rsidRDefault="005B4750" w:rsidP="009B3B28">
      <w:pPr>
        <w:rPr>
          <w:rFonts w:ascii="Arial" w:hAnsi="Arial" w:cs="Arial"/>
        </w:rPr>
      </w:pPr>
    </w:p>
    <w:p w14:paraId="34554C70" w14:textId="77777777" w:rsidR="00062FD1" w:rsidRDefault="00062FD1" w:rsidP="009B3B28">
      <w:pPr>
        <w:rPr>
          <w:rFonts w:ascii="Arial" w:hAnsi="Arial" w:cs="Arial"/>
        </w:rPr>
      </w:pPr>
    </w:p>
    <w:p w14:paraId="1E3F3BA4" w14:textId="77777777" w:rsidR="00062FD1" w:rsidRDefault="00062FD1" w:rsidP="009B3B28">
      <w:pPr>
        <w:rPr>
          <w:rFonts w:ascii="Arial" w:hAnsi="Arial" w:cs="Arial"/>
        </w:rPr>
      </w:pPr>
    </w:p>
    <w:p w14:paraId="75A54E3E" w14:textId="77777777" w:rsidR="00062FD1" w:rsidRDefault="00062FD1" w:rsidP="009B3B28">
      <w:pPr>
        <w:rPr>
          <w:rFonts w:ascii="Arial" w:hAnsi="Arial" w:cs="Arial"/>
        </w:rPr>
      </w:pPr>
    </w:p>
    <w:p w14:paraId="5C6FD363" w14:textId="77777777" w:rsidR="00062FD1" w:rsidRDefault="00062FD1" w:rsidP="009B3B28">
      <w:pPr>
        <w:rPr>
          <w:rFonts w:ascii="Arial" w:hAnsi="Arial" w:cs="Arial"/>
        </w:rPr>
      </w:pPr>
    </w:p>
    <w:p w14:paraId="1F2415E2" w14:textId="77777777" w:rsidR="00062FD1" w:rsidRDefault="00062FD1" w:rsidP="009B3B28">
      <w:pPr>
        <w:rPr>
          <w:rFonts w:ascii="Arial" w:hAnsi="Arial" w:cs="Arial"/>
          <w:sz w:val="16"/>
          <w:szCs w:val="16"/>
        </w:rPr>
      </w:pPr>
    </w:p>
    <w:p w14:paraId="79B3B40C" w14:textId="4D629486" w:rsidR="00062FD1" w:rsidRDefault="00062FD1" w:rsidP="00062FD1">
      <w:pPr>
        <w:spacing w:after="0"/>
        <w:rPr>
          <w:rFonts w:ascii="Arial" w:hAnsi="Arial" w:cs="Arial"/>
          <w:sz w:val="16"/>
          <w:szCs w:val="16"/>
        </w:rPr>
      </w:pPr>
      <w:r>
        <w:rPr>
          <w:rFonts w:ascii="Arial" w:hAnsi="Arial" w:cs="Arial"/>
          <w:sz w:val="16"/>
          <w:szCs w:val="16"/>
        </w:rPr>
        <w:t xml:space="preserve">Za správnost: </w:t>
      </w:r>
    </w:p>
    <w:p w14:paraId="1EFBB865" w14:textId="77777777" w:rsidR="00411362" w:rsidRPr="00062FD1" w:rsidRDefault="00411362" w:rsidP="00062FD1">
      <w:pPr>
        <w:spacing w:after="0"/>
        <w:rPr>
          <w:rFonts w:ascii="Arial" w:hAnsi="Arial" w:cs="Arial"/>
          <w:sz w:val="16"/>
          <w:szCs w:val="16"/>
        </w:rPr>
      </w:pPr>
    </w:p>
    <w:p w14:paraId="270D0211" w14:textId="77777777" w:rsidR="00062FD1" w:rsidRPr="00D9780F" w:rsidRDefault="00062FD1" w:rsidP="009B3B28">
      <w:pPr>
        <w:rPr>
          <w:rFonts w:ascii="Arial" w:hAnsi="Arial" w:cs="Arial"/>
        </w:rPr>
      </w:pPr>
    </w:p>
    <w:p w14:paraId="20331D68" w14:textId="77777777" w:rsidR="00B35FAC" w:rsidRDefault="00B35FAC">
      <w:pPr>
        <w:rPr>
          <w:rFonts w:ascii="Arial" w:hAnsi="Arial" w:cs="Arial"/>
        </w:rPr>
        <w:sectPr w:rsidR="00B35FAC" w:rsidSect="001F0E7A">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pPr>
    </w:p>
    <w:p w14:paraId="24DEA4E9" w14:textId="1C88C7B0" w:rsidR="00B35FAC" w:rsidRPr="00DB0E8D" w:rsidRDefault="00B35FAC" w:rsidP="00B35FAC">
      <w:pPr>
        <w:autoSpaceDE w:val="0"/>
        <w:autoSpaceDN w:val="0"/>
        <w:adjustRightInd w:val="0"/>
        <w:spacing w:before="100" w:beforeAutospacing="1" w:after="120"/>
        <w:jc w:val="both"/>
        <w:rPr>
          <w:rFonts w:ascii="Arial" w:hAnsi="Arial" w:cs="Arial"/>
          <w:b/>
          <w:bCs/>
          <w:sz w:val="24"/>
          <w:szCs w:val="24"/>
        </w:rPr>
      </w:pPr>
      <w:bookmarkStart w:id="58" w:name="_Hlk72416864"/>
      <w:r w:rsidRPr="00DB0E8D">
        <w:rPr>
          <w:rFonts w:ascii="Arial" w:hAnsi="Arial" w:cs="Arial"/>
          <w:b/>
          <w:bCs/>
          <w:sz w:val="24"/>
          <w:szCs w:val="24"/>
        </w:rPr>
        <w:lastRenderedPageBreak/>
        <w:t>Specifikace díla</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3D63DF" w:rsidRPr="00926AAC" w14:paraId="323D2867" w14:textId="77777777" w:rsidTr="003D63DF">
        <w:trPr>
          <w:trHeight w:val="674"/>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7D6FF7" w14:textId="77777777" w:rsidR="003D63DF" w:rsidRPr="003D63DF" w:rsidRDefault="003D63DF" w:rsidP="003D63DF">
            <w:pPr>
              <w:autoSpaceDE w:val="0"/>
              <w:autoSpaceDN w:val="0"/>
              <w:adjustRightInd w:val="0"/>
              <w:spacing w:before="120" w:after="120"/>
              <w:jc w:val="center"/>
              <w:rPr>
                <w:rFonts w:ascii="Arial" w:hAnsi="Arial" w:cs="Arial"/>
                <w:b/>
                <w:bCs/>
                <w:color w:val="000000"/>
                <w:sz w:val="24"/>
                <w:szCs w:val="24"/>
              </w:rPr>
            </w:pPr>
            <w:r w:rsidRPr="003D63DF">
              <w:rPr>
                <w:rFonts w:ascii="Arial" w:hAnsi="Arial" w:cs="Arial"/>
                <w:b/>
                <w:sz w:val="24"/>
                <w:szCs w:val="24"/>
              </w:rPr>
              <w:t>„Výstavba soustavy tůní T1, T2 a T3 v </w:t>
            </w:r>
            <w:proofErr w:type="spellStart"/>
            <w:r w:rsidRPr="003D63DF">
              <w:rPr>
                <w:rFonts w:ascii="Arial" w:hAnsi="Arial" w:cs="Arial"/>
                <w:b/>
                <w:sz w:val="24"/>
                <w:szCs w:val="24"/>
              </w:rPr>
              <w:t>k.ú</w:t>
            </w:r>
            <w:proofErr w:type="spellEnd"/>
            <w:r w:rsidRPr="003D63DF">
              <w:rPr>
                <w:rFonts w:ascii="Arial" w:hAnsi="Arial" w:cs="Arial"/>
                <w:b/>
                <w:sz w:val="24"/>
                <w:szCs w:val="24"/>
              </w:rPr>
              <w:t>. Dolní Pertoltice“</w:t>
            </w:r>
          </w:p>
        </w:tc>
      </w:tr>
    </w:tbl>
    <w:p w14:paraId="6F43D0CE" w14:textId="77777777" w:rsidR="003D63DF" w:rsidRDefault="003D63DF" w:rsidP="003D63DF">
      <w:pPr>
        <w:spacing w:after="120"/>
        <w:jc w:val="both"/>
        <w:rPr>
          <w:rFonts w:ascii="Arial" w:hAnsi="Arial" w:cs="Arial"/>
          <w:highlight w:val="yellow"/>
        </w:rPr>
      </w:pPr>
    </w:p>
    <w:p w14:paraId="17AE636D" w14:textId="77777777" w:rsidR="003D63DF" w:rsidRPr="00CC46BA" w:rsidRDefault="003D63DF" w:rsidP="003D63DF">
      <w:pPr>
        <w:spacing w:after="120"/>
        <w:rPr>
          <w:rFonts w:ascii="Arial" w:hAnsi="Arial" w:cs="Arial"/>
          <w:b/>
          <w:bCs/>
        </w:rPr>
      </w:pPr>
      <w:r w:rsidRPr="00CC46BA">
        <w:rPr>
          <w:rFonts w:ascii="Arial" w:hAnsi="Arial" w:cs="Arial"/>
          <w:b/>
          <w:bCs/>
          <w:u w:val="single"/>
        </w:rPr>
        <w:t>Specifikace a rozsah požadovaného plnění:</w:t>
      </w:r>
      <w:r w:rsidRPr="00CC46BA">
        <w:rPr>
          <w:rFonts w:ascii="Arial" w:hAnsi="Arial" w:cs="Arial"/>
          <w:b/>
          <w:bCs/>
        </w:rPr>
        <w:t xml:space="preserve"> </w:t>
      </w:r>
    </w:p>
    <w:p w14:paraId="1829185A" w14:textId="7F493A35" w:rsidR="003D63DF" w:rsidRDefault="003D63DF" w:rsidP="003D63DF">
      <w:pPr>
        <w:spacing w:after="0"/>
        <w:jc w:val="both"/>
        <w:rPr>
          <w:rFonts w:ascii="Arial" w:hAnsi="Arial" w:cs="Arial"/>
          <w:u w:val="single"/>
        </w:rPr>
      </w:pPr>
      <w:r w:rsidRPr="00012BE5">
        <w:rPr>
          <w:rFonts w:ascii="Arial" w:hAnsi="Arial" w:cs="Arial"/>
        </w:rPr>
        <w:t>Podrobnou definici předmětu veřejné zakázky a technické podmínky stanovuje projektová dokumentace vypracovaná projekční společností ATELIER VH s.r.o., Krkonošská 6076, 460</w:t>
      </w:r>
      <w:r>
        <w:rPr>
          <w:rFonts w:ascii="Arial" w:hAnsi="Arial" w:cs="Arial"/>
        </w:rPr>
        <w:t> </w:t>
      </w:r>
      <w:r w:rsidRPr="00012BE5">
        <w:rPr>
          <w:rFonts w:ascii="Arial" w:hAnsi="Arial" w:cs="Arial"/>
        </w:rPr>
        <w:t>07 Liberec, dále soupis dodávek, služeb a stavebních prací a technické specifikace (podmínky).</w:t>
      </w:r>
    </w:p>
    <w:p w14:paraId="7B9800AB" w14:textId="77777777" w:rsidR="003D63DF" w:rsidRDefault="003D63DF" w:rsidP="003D63DF">
      <w:pPr>
        <w:spacing w:after="0"/>
        <w:rPr>
          <w:rFonts w:ascii="Arial" w:hAnsi="Arial" w:cs="Arial"/>
          <w:u w:val="single"/>
        </w:rPr>
      </w:pPr>
    </w:p>
    <w:p w14:paraId="38DAAE8B" w14:textId="77777777" w:rsidR="003D63DF" w:rsidRPr="00CC46BA" w:rsidRDefault="003D63DF" w:rsidP="003D63DF">
      <w:pPr>
        <w:spacing w:after="120"/>
        <w:jc w:val="both"/>
        <w:rPr>
          <w:rFonts w:ascii="Arial" w:hAnsi="Arial" w:cs="Arial"/>
          <w:u w:val="single"/>
        </w:rPr>
      </w:pPr>
      <w:r w:rsidRPr="00CC46BA">
        <w:rPr>
          <w:rFonts w:ascii="Arial" w:hAnsi="Arial" w:cs="Arial"/>
          <w:u w:val="single"/>
        </w:rPr>
        <w:t>IO 01 Tůň 1</w:t>
      </w:r>
    </w:p>
    <w:p w14:paraId="3866DFD7" w14:textId="4883652F" w:rsidR="003D63DF" w:rsidRPr="007F5AAA" w:rsidRDefault="003D63DF" w:rsidP="003D63DF">
      <w:pPr>
        <w:spacing w:after="120"/>
        <w:jc w:val="both"/>
        <w:rPr>
          <w:rFonts w:ascii="Arial" w:hAnsi="Arial" w:cs="Arial"/>
        </w:rPr>
      </w:pPr>
      <w:r w:rsidRPr="007F5AAA">
        <w:rPr>
          <w:rFonts w:ascii="Arial" w:hAnsi="Arial" w:cs="Arial"/>
        </w:rPr>
        <w:t>Je navržena jako třetí v kaskádě nádrží a je napájena ze dvou drobných vodních toků, které</w:t>
      </w:r>
      <w:r>
        <w:rPr>
          <w:rFonts w:ascii="Arial" w:hAnsi="Arial" w:cs="Arial"/>
        </w:rPr>
        <w:t> </w:t>
      </w:r>
      <w:r w:rsidRPr="007F5AAA">
        <w:rPr>
          <w:rFonts w:ascii="Arial" w:hAnsi="Arial" w:cs="Arial"/>
        </w:rPr>
        <w:t>se</w:t>
      </w:r>
      <w:r>
        <w:rPr>
          <w:rFonts w:ascii="Arial" w:hAnsi="Arial" w:cs="Arial"/>
        </w:rPr>
        <w:t> </w:t>
      </w:r>
      <w:r w:rsidRPr="007F5AAA">
        <w:rPr>
          <w:rFonts w:ascii="Arial" w:hAnsi="Arial" w:cs="Arial"/>
        </w:rPr>
        <w:t>dále vlévají do Račického potoka. Tůň bude napájena drenážním potrubím BTH DN</w:t>
      </w:r>
      <w:r>
        <w:rPr>
          <w:rFonts w:ascii="Arial" w:hAnsi="Arial" w:cs="Arial"/>
        </w:rPr>
        <w:t> </w:t>
      </w:r>
      <w:r w:rsidRPr="007F5AAA">
        <w:rPr>
          <w:rFonts w:ascii="Arial" w:hAnsi="Arial" w:cs="Arial"/>
        </w:rPr>
        <w:t>400 ze dvou směrů. Tůň je navržena v údolnici drobných vodotečí</w:t>
      </w:r>
      <w:r>
        <w:rPr>
          <w:rFonts w:ascii="Arial" w:hAnsi="Arial" w:cs="Arial"/>
        </w:rPr>
        <w:t>, která bude na</w:t>
      </w:r>
      <w:r w:rsidRPr="007F5AAA">
        <w:rPr>
          <w:rFonts w:ascii="Arial" w:hAnsi="Arial" w:cs="Arial"/>
        </w:rPr>
        <w:t xml:space="preserve"> konci</w:t>
      </w:r>
      <w:r>
        <w:rPr>
          <w:rFonts w:ascii="Arial" w:hAnsi="Arial" w:cs="Arial"/>
        </w:rPr>
        <w:t xml:space="preserve"> </w:t>
      </w:r>
      <w:r w:rsidRPr="007F5AAA">
        <w:rPr>
          <w:rFonts w:ascii="Arial" w:hAnsi="Arial" w:cs="Arial"/>
        </w:rPr>
        <w:t>přehrazena homogenním hrázovým tělesem max. výšky 1,7 m</w:t>
      </w:r>
      <w:r>
        <w:rPr>
          <w:rFonts w:ascii="Arial" w:hAnsi="Arial" w:cs="Arial"/>
        </w:rPr>
        <w:t xml:space="preserve"> a</w:t>
      </w:r>
      <w:r w:rsidRPr="007F5AAA">
        <w:rPr>
          <w:rFonts w:ascii="Arial" w:hAnsi="Arial" w:cs="Arial"/>
        </w:rPr>
        <w:t xml:space="preserve"> délky 20,6 m. Do dna </w:t>
      </w:r>
      <w:r>
        <w:rPr>
          <w:rFonts w:ascii="Arial" w:hAnsi="Arial" w:cs="Arial"/>
        </w:rPr>
        <w:t xml:space="preserve">tůně </w:t>
      </w:r>
      <w:r w:rsidRPr="007F5AAA">
        <w:rPr>
          <w:rFonts w:ascii="Arial" w:hAnsi="Arial" w:cs="Arial"/>
        </w:rPr>
        <w:t xml:space="preserve">bude hráz zavázána zámkem </w:t>
      </w:r>
      <w:proofErr w:type="spellStart"/>
      <w:r w:rsidRPr="007F5AAA">
        <w:rPr>
          <w:rFonts w:ascii="Arial" w:hAnsi="Arial" w:cs="Arial"/>
        </w:rPr>
        <w:t>tl</w:t>
      </w:r>
      <w:proofErr w:type="spellEnd"/>
      <w:r w:rsidRPr="007F5AAA">
        <w:rPr>
          <w:rFonts w:ascii="Arial" w:hAnsi="Arial" w:cs="Arial"/>
        </w:rPr>
        <w:t>. 0,5 m a do boků svahů bude hráz zazubena. Potrubí, které vede v</w:t>
      </w:r>
      <w:r>
        <w:rPr>
          <w:rFonts w:ascii="Arial" w:hAnsi="Arial" w:cs="Arial"/>
        </w:rPr>
        <w:t> </w:t>
      </w:r>
      <w:r w:rsidRPr="007F5AAA">
        <w:rPr>
          <w:rFonts w:ascii="Arial" w:hAnsi="Arial" w:cs="Arial"/>
        </w:rPr>
        <w:t xml:space="preserve">zátopě a hrázovém tělese tůně, bude odstraněno a vzniklý prostor bude </w:t>
      </w:r>
      <w:proofErr w:type="spellStart"/>
      <w:r w:rsidRPr="007F5AAA">
        <w:rPr>
          <w:rFonts w:ascii="Arial" w:hAnsi="Arial" w:cs="Arial"/>
        </w:rPr>
        <w:t>vyjílován</w:t>
      </w:r>
      <w:proofErr w:type="spellEnd"/>
      <w:r w:rsidRPr="007F5AAA">
        <w:rPr>
          <w:rFonts w:ascii="Arial" w:hAnsi="Arial" w:cs="Arial"/>
        </w:rPr>
        <w:t>. Odstraněné potrubí bude odvezeno na skládku oprávněnou firmou.</w:t>
      </w:r>
    </w:p>
    <w:p w14:paraId="5DA610AC" w14:textId="7139CBE3" w:rsidR="003D63DF" w:rsidRPr="007F5AAA" w:rsidRDefault="003D63DF" w:rsidP="003D63DF">
      <w:pPr>
        <w:spacing w:after="120"/>
        <w:jc w:val="both"/>
        <w:rPr>
          <w:rFonts w:ascii="Arial" w:hAnsi="Arial" w:cs="Arial"/>
        </w:rPr>
      </w:pPr>
      <w:r w:rsidRPr="007F5AAA">
        <w:rPr>
          <w:rFonts w:ascii="Arial" w:hAnsi="Arial" w:cs="Arial"/>
        </w:rPr>
        <w:t>Voda přetékající bezpečnostním přelivem bude vedena přes skluz a dopadiště do</w:t>
      </w:r>
      <w:r>
        <w:rPr>
          <w:rFonts w:ascii="Arial" w:hAnsi="Arial" w:cs="Arial"/>
        </w:rPr>
        <w:t> </w:t>
      </w:r>
      <w:r w:rsidRPr="007F5AAA">
        <w:rPr>
          <w:rFonts w:ascii="Arial" w:hAnsi="Arial" w:cs="Arial"/>
        </w:rPr>
        <w:t>prefabrikované betonové šachty DN 12</w:t>
      </w:r>
      <w:r>
        <w:rPr>
          <w:rFonts w:ascii="Arial" w:hAnsi="Arial" w:cs="Arial"/>
        </w:rPr>
        <w:t>00</w:t>
      </w:r>
      <w:r w:rsidRPr="007F5AAA">
        <w:rPr>
          <w:rFonts w:ascii="Arial" w:hAnsi="Arial" w:cs="Arial"/>
        </w:rPr>
        <w:t>, která bude sloužit jako šachta napojovací na</w:t>
      </w:r>
      <w:r>
        <w:rPr>
          <w:rFonts w:ascii="Arial" w:hAnsi="Arial" w:cs="Arial"/>
        </w:rPr>
        <w:t> </w:t>
      </w:r>
      <w:r w:rsidRPr="007F5AAA">
        <w:rPr>
          <w:rFonts w:ascii="Arial" w:hAnsi="Arial" w:cs="Arial"/>
        </w:rPr>
        <w:t xml:space="preserve">stávající odtokové potrubí DN 400. Šachta bude vyvýšená nad dopadiště 1 m a zakryta bude zákrytovou deskou s větracím poklopem DN 600. Do boků šachty ze třech stran ve dně dopadiště budou vyvrtány otvory DN 400 pro nátok přetékající vody bezpečnostním přelivem. Dno šachty bude chráněno čedičovou </w:t>
      </w:r>
      <w:proofErr w:type="spellStart"/>
      <w:r w:rsidRPr="007F5AAA">
        <w:rPr>
          <w:rFonts w:ascii="Arial" w:hAnsi="Arial" w:cs="Arial"/>
        </w:rPr>
        <w:t>v</w:t>
      </w:r>
      <w:r>
        <w:rPr>
          <w:rFonts w:ascii="Arial" w:hAnsi="Arial" w:cs="Arial"/>
        </w:rPr>
        <w:t>ý</w:t>
      </w:r>
      <w:r w:rsidRPr="007F5AAA">
        <w:rPr>
          <w:rFonts w:ascii="Arial" w:hAnsi="Arial" w:cs="Arial"/>
        </w:rPr>
        <w:t>stélkou</w:t>
      </w:r>
      <w:proofErr w:type="spellEnd"/>
      <w:r w:rsidRPr="007F5AAA">
        <w:rPr>
          <w:rFonts w:ascii="Arial" w:hAnsi="Arial" w:cs="Arial"/>
        </w:rPr>
        <w:t>. Dopadiště bude vyspádováno směrem k</w:t>
      </w:r>
      <w:r>
        <w:rPr>
          <w:rFonts w:ascii="Arial" w:hAnsi="Arial" w:cs="Arial"/>
        </w:rPr>
        <w:t> </w:t>
      </w:r>
      <w:r w:rsidRPr="007F5AAA">
        <w:rPr>
          <w:rFonts w:ascii="Arial" w:hAnsi="Arial" w:cs="Arial"/>
        </w:rPr>
        <w:t>napojovací šachtě.</w:t>
      </w:r>
    </w:p>
    <w:p w14:paraId="46DA80F5" w14:textId="77777777" w:rsidR="003D63DF" w:rsidRPr="007F5AAA" w:rsidRDefault="003D63DF" w:rsidP="003D63DF">
      <w:pPr>
        <w:spacing w:after="120"/>
        <w:jc w:val="both"/>
        <w:rPr>
          <w:rFonts w:ascii="Arial" w:hAnsi="Arial" w:cs="Arial"/>
        </w:rPr>
      </w:pPr>
      <w:r w:rsidRPr="007F5AAA">
        <w:rPr>
          <w:rFonts w:ascii="Arial" w:hAnsi="Arial" w:cs="Arial"/>
        </w:rPr>
        <w:t>Parametry tůně T1:</w:t>
      </w:r>
    </w:p>
    <w:p w14:paraId="4792151D" w14:textId="12321E20" w:rsidR="003D63DF" w:rsidRPr="007F5AAA" w:rsidRDefault="003D63DF" w:rsidP="003D63DF">
      <w:pPr>
        <w:spacing w:after="0"/>
        <w:ind w:left="567"/>
        <w:jc w:val="both"/>
        <w:rPr>
          <w:rFonts w:ascii="Arial" w:hAnsi="Arial" w:cs="Arial"/>
        </w:rPr>
      </w:pPr>
      <w:r w:rsidRPr="007F5AAA">
        <w:rPr>
          <w:rFonts w:ascii="Arial" w:hAnsi="Arial" w:cs="Arial"/>
        </w:rPr>
        <w:t xml:space="preserve">- plocha hladiny </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876 m</w:t>
      </w:r>
      <w:r w:rsidRPr="003D63DF">
        <w:rPr>
          <w:rFonts w:ascii="Arial" w:hAnsi="Arial" w:cs="Arial"/>
          <w:vertAlign w:val="superscript"/>
        </w:rPr>
        <w:t>2</w:t>
      </w:r>
    </w:p>
    <w:p w14:paraId="4A40D8C5" w14:textId="0E8BF90F" w:rsidR="003D63DF" w:rsidRPr="007F5AAA" w:rsidRDefault="003D63DF" w:rsidP="003D63DF">
      <w:pPr>
        <w:spacing w:after="0"/>
        <w:ind w:left="567"/>
        <w:jc w:val="both"/>
        <w:rPr>
          <w:rFonts w:ascii="Arial" w:hAnsi="Arial" w:cs="Arial"/>
        </w:rPr>
      </w:pPr>
      <w:r w:rsidRPr="007F5AAA">
        <w:rPr>
          <w:rFonts w:ascii="Arial" w:hAnsi="Arial" w:cs="Arial"/>
        </w:rPr>
        <w:t>- trvalý zábor</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1</w:t>
      </w:r>
      <w:r>
        <w:rPr>
          <w:rFonts w:ascii="Arial" w:hAnsi="Arial" w:cs="Arial"/>
        </w:rPr>
        <w:t xml:space="preserve"> </w:t>
      </w:r>
      <w:r w:rsidRPr="007F5AAA">
        <w:rPr>
          <w:rFonts w:ascii="Arial" w:hAnsi="Arial" w:cs="Arial"/>
        </w:rPr>
        <w:t>866 m</w:t>
      </w:r>
      <w:r w:rsidRPr="003D63DF">
        <w:rPr>
          <w:rFonts w:ascii="Arial" w:hAnsi="Arial" w:cs="Arial"/>
          <w:vertAlign w:val="superscript"/>
        </w:rPr>
        <w:t>2</w:t>
      </w:r>
    </w:p>
    <w:p w14:paraId="34C8D23D" w14:textId="77777777" w:rsidR="003D63DF" w:rsidRPr="007F5AAA" w:rsidRDefault="003D63DF" w:rsidP="003D63DF">
      <w:pPr>
        <w:spacing w:after="0"/>
        <w:ind w:left="567"/>
        <w:jc w:val="both"/>
        <w:rPr>
          <w:rFonts w:ascii="Arial" w:hAnsi="Arial" w:cs="Arial"/>
        </w:rPr>
      </w:pPr>
      <w:r w:rsidRPr="007F5AAA">
        <w:rPr>
          <w:rFonts w:ascii="Arial" w:hAnsi="Arial" w:cs="Arial"/>
        </w:rPr>
        <w:t xml:space="preserve">- korunový přeliv délky </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6 m</w:t>
      </w:r>
    </w:p>
    <w:p w14:paraId="17362B61" w14:textId="345DECC6" w:rsidR="003D63DF" w:rsidRPr="007F5AAA" w:rsidRDefault="003D63DF" w:rsidP="003D63DF">
      <w:pPr>
        <w:spacing w:after="0"/>
        <w:ind w:left="567"/>
        <w:jc w:val="both"/>
        <w:rPr>
          <w:rFonts w:ascii="Arial" w:hAnsi="Arial" w:cs="Arial"/>
        </w:rPr>
      </w:pPr>
      <w:r w:rsidRPr="007F5AAA">
        <w:rPr>
          <w:rFonts w:ascii="Arial" w:hAnsi="Arial" w:cs="Arial"/>
        </w:rPr>
        <w:t>- povodňový průtok Q20</w:t>
      </w:r>
      <w:r w:rsidRPr="007F5AAA">
        <w:rPr>
          <w:rFonts w:ascii="Arial" w:hAnsi="Arial" w:cs="Arial"/>
        </w:rPr>
        <w:tab/>
      </w:r>
      <w:r w:rsidRPr="007F5AAA">
        <w:rPr>
          <w:rFonts w:ascii="Arial" w:hAnsi="Arial" w:cs="Arial"/>
        </w:rPr>
        <w:tab/>
      </w:r>
      <w:r w:rsidRPr="007F5AAA">
        <w:rPr>
          <w:rFonts w:ascii="Arial" w:hAnsi="Arial" w:cs="Arial"/>
        </w:rPr>
        <w:tab/>
        <w:t>1,14 m</w:t>
      </w:r>
      <w:r w:rsidRPr="003D63DF">
        <w:rPr>
          <w:rFonts w:ascii="Arial" w:hAnsi="Arial" w:cs="Arial"/>
          <w:vertAlign w:val="superscript"/>
        </w:rPr>
        <w:t>3</w:t>
      </w:r>
      <w:r w:rsidRPr="007F5AAA">
        <w:rPr>
          <w:rFonts w:ascii="Arial" w:hAnsi="Arial" w:cs="Arial"/>
        </w:rPr>
        <w:t>/s</w:t>
      </w:r>
    </w:p>
    <w:p w14:paraId="142AEB14" w14:textId="210069B3" w:rsidR="003D63DF" w:rsidRPr="007F5AAA" w:rsidRDefault="003D63DF" w:rsidP="003D63DF">
      <w:pPr>
        <w:spacing w:after="0"/>
        <w:ind w:left="567"/>
        <w:jc w:val="both"/>
        <w:rPr>
          <w:rFonts w:ascii="Arial" w:hAnsi="Arial" w:cs="Arial"/>
        </w:rPr>
      </w:pPr>
      <w:r w:rsidRPr="007F5AAA">
        <w:rPr>
          <w:rFonts w:ascii="Arial" w:hAnsi="Arial" w:cs="Arial"/>
        </w:rPr>
        <w:t>- kóta hladiny vodní nádrže při Q20</w:t>
      </w:r>
      <w:r w:rsidRPr="007F5AAA">
        <w:rPr>
          <w:rFonts w:ascii="Arial" w:hAnsi="Arial" w:cs="Arial"/>
        </w:rPr>
        <w:tab/>
      </w:r>
      <w:r w:rsidRPr="007F5AAA">
        <w:rPr>
          <w:rFonts w:ascii="Arial" w:hAnsi="Arial" w:cs="Arial"/>
        </w:rPr>
        <w:tab/>
        <w:t>297,9</w:t>
      </w:r>
      <w:r w:rsidR="00D15094">
        <w:rPr>
          <w:rFonts w:ascii="Arial" w:hAnsi="Arial" w:cs="Arial"/>
        </w:rPr>
        <w:t>0</w:t>
      </w:r>
      <w:r w:rsidRPr="007F5AAA">
        <w:rPr>
          <w:rFonts w:ascii="Arial" w:hAnsi="Arial" w:cs="Arial"/>
        </w:rPr>
        <w:t xml:space="preserve"> m n.m.</w:t>
      </w:r>
    </w:p>
    <w:p w14:paraId="4D8912A4" w14:textId="27E3BF23" w:rsidR="003D63DF" w:rsidRPr="007F5AAA" w:rsidRDefault="003D63DF" w:rsidP="003D63DF">
      <w:pPr>
        <w:spacing w:after="0"/>
        <w:ind w:left="567"/>
        <w:jc w:val="both"/>
        <w:rPr>
          <w:rFonts w:ascii="Arial" w:hAnsi="Arial" w:cs="Arial"/>
        </w:rPr>
      </w:pPr>
      <w:r w:rsidRPr="007F5AAA">
        <w:rPr>
          <w:rFonts w:ascii="Arial" w:hAnsi="Arial" w:cs="Arial"/>
        </w:rPr>
        <w:t>- kóta hladiny vodní nádrže</w:t>
      </w:r>
      <w:r w:rsidRPr="007F5AAA">
        <w:rPr>
          <w:rFonts w:ascii="Arial" w:hAnsi="Arial" w:cs="Arial"/>
        </w:rPr>
        <w:tab/>
      </w:r>
      <w:r w:rsidRPr="007F5AAA">
        <w:rPr>
          <w:rFonts w:ascii="Arial" w:hAnsi="Arial" w:cs="Arial"/>
        </w:rPr>
        <w:tab/>
      </w:r>
      <w:r w:rsidRPr="007F5AAA">
        <w:rPr>
          <w:rFonts w:ascii="Arial" w:hAnsi="Arial" w:cs="Arial"/>
        </w:rPr>
        <w:tab/>
        <w:t>297,6</w:t>
      </w:r>
      <w:r w:rsidR="00D15094">
        <w:rPr>
          <w:rFonts w:ascii="Arial" w:hAnsi="Arial" w:cs="Arial"/>
        </w:rPr>
        <w:t>0</w:t>
      </w:r>
      <w:r w:rsidRPr="007F5AAA">
        <w:rPr>
          <w:rFonts w:ascii="Arial" w:hAnsi="Arial" w:cs="Arial"/>
        </w:rPr>
        <w:t xml:space="preserve"> m n.m.</w:t>
      </w:r>
    </w:p>
    <w:p w14:paraId="1E9CF625" w14:textId="672863A6" w:rsidR="003D63DF" w:rsidRPr="007F5AAA" w:rsidRDefault="003D63DF" w:rsidP="003D63DF">
      <w:pPr>
        <w:spacing w:after="0"/>
        <w:ind w:left="567"/>
        <w:jc w:val="both"/>
        <w:rPr>
          <w:rFonts w:ascii="Arial" w:hAnsi="Arial" w:cs="Arial"/>
        </w:rPr>
      </w:pPr>
      <w:r w:rsidRPr="007F5AAA">
        <w:rPr>
          <w:rFonts w:ascii="Arial" w:hAnsi="Arial" w:cs="Arial"/>
        </w:rPr>
        <w:t>- kóta koruny hráze</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298,0</w:t>
      </w:r>
      <w:r w:rsidR="00D15094">
        <w:rPr>
          <w:rFonts w:ascii="Arial" w:hAnsi="Arial" w:cs="Arial"/>
        </w:rPr>
        <w:t>0</w:t>
      </w:r>
      <w:r w:rsidRPr="007F5AAA">
        <w:rPr>
          <w:rFonts w:ascii="Arial" w:hAnsi="Arial" w:cs="Arial"/>
        </w:rPr>
        <w:t xml:space="preserve"> m n.m. </w:t>
      </w:r>
    </w:p>
    <w:p w14:paraId="069BB7BF" w14:textId="1383D184" w:rsidR="003D63DF" w:rsidRPr="007F5AAA" w:rsidRDefault="003D63DF" w:rsidP="003D63DF">
      <w:pPr>
        <w:spacing w:after="0"/>
        <w:ind w:left="567"/>
        <w:jc w:val="both"/>
        <w:rPr>
          <w:rFonts w:ascii="Arial" w:hAnsi="Arial" w:cs="Arial"/>
        </w:rPr>
      </w:pPr>
      <w:r w:rsidRPr="007F5AAA">
        <w:rPr>
          <w:rFonts w:ascii="Arial" w:hAnsi="Arial" w:cs="Arial"/>
        </w:rPr>
        <w:t>- kóta bezpečnostního přelivu</w:t>
      </w:r>
      <w:r w:rsidRPr="007F5AAA">
        <w:rPr>
          <w:rFonts w:ascii="Arial" w:hAnsi="Arial" w:cs="Arial"/>
        </w:rPr>
        <w:tab/>
      </w:r>
      <w:r w:rsidRPr="007F5AAA">
        <w:rPr>
          <w:rFonts w:ascii="Arial" w:hAnsi="Arial" w:cs="Arial"/>
        </w:rPr>
        <w:tab/>
      </w:r>
      <w:r w:rsidRPr="007F5AAA">
        <w:rPr>
          <w:rFonts w:ascii="Arial" w:hAnsi="Arial" w:cs="Arial"/>
        </w:rPr>
        <w:tab/>
        <w:t>297,6</w:t>
      </w:r>
      <w:r w:rsidR="00D15094">
        <w:rPr>
          <w:rFonts w:ascii="Arial" w:hAnsi="Arial" w:cs="Arial"/>
        </w:rPr>
        <w:t>0</w:t>
      </w:r>
      <w:r w:rsidRPr="007F5AAA">
        <w:rPr>
          <w:rFonts w:ascii="Arial" w:hAnsi="Arial" w:cs="Arial"/>
        </w:rPr>
        <w:t xml:space="preserve"> m n.m.</w:t>
      </w:r>
    </w:p>
    <w:p w14:paraId="1EE4C6BF" w14:textId="2A753D72" w:rsidR="003D63DF" w:rsidRPr="007F5AAA" w:rsidRDefault="003D63DF" w:rsidP="003D63DF">
      <w:pPr>
        <w:spacing w:after="0"/>
        <w:ind w:left="567"/>
        <w:jc w:val="both"/>
        <w:rPr>
          <w:rFonts w:ascii="Arial" w:hAnsi="Arial" w:cs="Arial"/>
        </w:rPr>
      </w:pPr>
      <w:r w:rsidRPr="007F5AAA">
        <w:rPr>
          <w:rFonts w:ascii="Arial" w:hAnsi="Arial" w:cs="Arial"/>
        </w:rPr>
        <w:t>- výška přepadového paprsku při Q100</w:t>
      </w:r>
      <w:r w:rsidRPr="007F5AAA">
        <w:rPr>
          <w:rFonts w:ascii="Arial" w:hAnsi="Arial" w:cs="Arial"/>
        </w:rPr>
        <w:tab/>
        <w:t xml:space="preserve">0,30 m </w:t>
      </w:r>
    </w:p>
    <w:p w14:paraId="49A9553E" w14:textId="4309723F" w:rsidR="003D63DF" w:rsidRPr="007F5AAA" w:rsidRDefault="003D63DF" w:rsidP="003D63DF">
      <w:pPr>
        <w:spacing w:after="0"/>
        <w:ind w:left="567"/>
        <w:jc w:val="both"/>
        <w:rPr>
          <w:rFonts w:ascii="Arial" w:hAnsi="Arial" w:cs="Arial"/>
        </w:rPr>
      </w:pPr>
      <w:r w:rsidRPr="007F5AAA">
        <w:rPr>
          <w:rFonts w:ascii="Arial" w:hAnsi="Arial" w:cs="Arial"/>
        </w:rPr>
        <w:t xml:space="preserve">- délka hráze </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20,6</w:t>
      </w:r>
      <w:r w:rsidR="00D15094">
        <w:rPr>
          <w:rFonts w:ascii="Arial" w:hAnsi="Arial" w:cs="Arial"/>
        </w:rPr>
        <w:t>0</w:t>
      </w:r>
      <w:r w:rsidRPr="007F5AAA">
        <w:rPr>
          <w:rFonts w:ascii="Arial" w:hAnsi="Arial" w:cs="Arial"/>
        </w:rPr>
        <w:t xml:space="preserve"> m</w:t>
      </w:r>
    </w:p>
    <w:p w14:paraId="00380CC9" w14:textId="4A392D4E" w:rsidR="003D63DF" w:rsidRPr="007F5AAA" w:rsidRDefault="003D63DF" w:rsidP="003D63DF">
      <w:pPr>
        <w:spacing w:after="0"/>
        <w:ind w:left="567"/>
        <w:jc w:val="both"/>
        <w:rPr>
          <w:rFonts w:ascii="Arial" w:hAnsi="Arial" w:cs="Arial"/>
        </w:rPr>
      </w:pPr>
      <w:r w:rsidRPr="007F5AAA">
        <w:rPr>
          <w:rFonts w:ascii="Arial" w:hAnsi="Arial" w:cs="Arial"/>
        </w:rPr>
        <w:t>- sklony svahů</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návodní líc 1:5; vzdušní líc 1:2</w:t>
      </w:r>
    </w:p>
    <w:p w14:paraId="014F25A8" w14:textId="77777777" w:rsidR="003D63DF" w:rsidRPr="007F5AAA" w:rsidRDefault="003D63DF" w:rsidP="003D63DF">
      <w:pPr>
        <w:jc w:val="both"/>
        <w:rPr>
          <w:rFonts w:ascii="Arial" w:hAnsi="Arial" w:cs="Arial"/>
        </w:rPr>
      </w:pPr>
    </w:p>
    <w:p w14:paraId="54645F12" w14:textId="77777777" w:rsidR="003D63DF" w:rsidRPr="00CC46BA" w:rsidRDefault="003D63DF" w:rsidP="00F8643C">
      <w:pPr>
        <w:spacing w:after="120"/>
        <w:jc w:val="both"/>
        <w:rPr>
          <w:rFonts w:ascii="Arial" w:hAnsi="Arial" w:cs="Arial"/>
          <w:u w:val="single"/>
        </w:rPr>
      </w:pPr>
      <w:r w:rsidRPr="00CC46BA">
        <w:rPr>
          <w:rFonts w:ascii="Arial" w:hAnsi="Arial" w:cs="Arial"/>
          <w:u w:val="single"/>
        </w:rPr>
        <w:t>IO 02 Tůň 2</w:t>
      </w:r>
    </w:p>
    <w:p w14:paraId="29A010DE" w14:textId="75B8E73D" w:rsidR="003D63DF" w:rsidRPr="007F5AAA" w:rsidRDefault="003D63DF" w:rsidP="00F8643C">
      <w:pPr>
        <w:spacing w:after="120"/>
        <w:jc w:val="both"/>
        <w:rPr>
          <w:rFonts w:ascii="Arial" w:hAnsi="Arial" w:cs="Arial"/>
        </w:rPr>
      </w:pPr>
      <w:r w:rsidRPr="007F5AAA">
        <w:rPr>
          <w:rFonts w:ascii="Arial" w:hAnsi="Arial" w:cs="Arial"/>
        </w:rPr>
        <w:t>Je navržena jako prostřední tůň v kaskádě nádrží a bude napájena z drobného vodního toku IDVT 10185305. Tůň bude napájena drenážním potrubím BTH DN 400. Tůň je navržena v</w:t>
      </w:r>
      <w:r w:rsidR="00D15094">
        <w:rPr>
          <w:rFonts w:ascii="Arial" w:hAnsi="Arial" w:cs="Arial"/>
        </w:rPr>
        <w:t> </w:t>
      </w:r>
      <w:r w:rsidRPr="007F5AAA">
        <w:rPr>
          <w:rFonts w:ascii="Arial" w:hAnsi="Arial" w:cs="Arial"/>
        </w:rPr>
        <w:t>údolnici</w:t>
      </w:r>
      <w:r w:rsidR="00D15094">
        <w:rPr>
          <w:rFonts w:ascii="Arial" w:hAnsi="Arial" w:cs="Arial"/>
        </w:rPr>
        <w:t>,</w:t>
      </w:r>
      <w:r w:rsidRPr="007F5AAA">
        <w:rPr>
          <w:rFonts w:ascii="Arial" w:hAnsi="Arial" w:cs="Arial"/>
        </w:rPr>
        <w:t xml:space="preserve"> která </w:t>
      </w:r>
      <w:r w:rsidR="009932D0">
        <w:rPr>
          <w:rFonts w:ascii="Arial" w:hAnsi="Arial" w:cs="Arial"/>
        </w:rPr>
        <w:t>bude</w:t>
      </w:r>
      <w:r w:rsidRPr="007F5AAA">
        <w:rPr>
          <w:rFonts w:ascii="Arial" w:hAnsi="Arial" w:cs="Arial"/>
        </w:rPr>
        <w:t xml:space="preserve"> přehrazena homogenním hrázovým tělesem max. výšky 1,7 m</w:t>
      </w:r>
      <w:r w:rsidR="00D15094">
        <w:rPr>
          <w:rFonts w:ascii="Arial" w:hAnsi="Arial" w:cs="Arial"/>
        </w:rPr>
        <w:t xml:space="preserve"> a</w:t>
      </w:r>
      <w:r w:rsidRPr="007F5AAA">
        <w:rPr>
          <w:rFonts w:ascii="Arial" w:hAnsi="Arial" w:cs="Arial"/>
        </w:rPr>
        <w:t xml:space="preserve"> délky 50,7</w:t>
      </w:r>
      <w:r w:rsidR="00D15094">
        <w:rPr>
          <w:rFonts w:ascii="Arial" w:hAnsi="Arial" w:cs="Arial"/>
        </w:rPr>
        <w:t> </w:t>
      </w:r>
      <w:r w:rsidRPr="007F5AAA">
        <w:rPr>
          <w:rFonts w:ascii="Arial" w:hAnsi="Arial" w:cs="Arial"/>
        </w:rPr>
        <w:t xml:space="preserve">m. Do dna bude hráz zavázána zámkem </w:t>
      </w:r>
      <w:proofErr w:type="spellStart"/>
      <w:r w:rsidRPr="007F5AAA">
        <w:rPr>
          <w:rFonts w:ascii="Arial" w:hAnsi="Arial" w:cs="Arial"/>
        </w:rPr>
        <w:t>tl</w:t>
      </w:r>
      <w:proofErr w:type="spellEnd"/>
      <w:r w:rsidRPr="007F5AAA">
        <w:rPr>
          <w:rFonts w:ascii="Arial" w:hAnsi="Arial" w:cs="Arial"/>
        </w:rPr>
        <w:t xml:space="preserve">. 0,5 m a do boků svahů bude hráz zazubena. </w:t>
      </w:r>
      <w:r w:rsidRPr="007F5AAA">
        <w:rPr>
          <w:rFonts w:ascii="Arial" w:hAnsi="Arial" w:cs="Arial"/>
        </w:rPr>
        <w:lastRenderedPageBreak/>
        <w:t xml:space="preserve">Potrubí, které vede v zátopě a hrázovém tělese tůně, bude odstraněno a vzniklý prostor bude </w:t>
      </w:r>
      <w:proofErr w:type="spellStart"/>
      <w:r w:rsidRPr="007F5AAA">
        <w:rPr>
          <w:rFonts w:ascii="Arial" w:hAnsi="Arial" w:cs="Arial"/>
        </w:rPr>
        <w:t>vyjílován</w:t>
      </w:r>
      <w:proofErr w:type="spellEnd"/>
      <w:r w:rsidRPr="007F5AAA">
        <w:rPr>
          <w:rFonts w:ascii="Arial" w:hAnsi="Arial" w:cs="Arial"/>
        </w:rPr>
        <w:t>. Odstraněné potrubí bude odvezeno na skládku oprávněnou firmou.</w:t>
      </w:r>
    </w:p>
    <w:p w14:paraId="7CB3CCD7" w14:textId="12D6EFBB" w:rsidR="003D63DF" w:rsidRDefault="003D63DF" w:rsidP="00F8643C">
      <w:pPr>
        <w:spacing w:after="120"/>
        <w:jc w:val="both"/>
        <w:rPr>
          <w:rFonts w:ascii="Arial" w:hAnsi="Arial" w:cs="Arial"/>
        </w:rPr>
      </w:pPr>
      <w:r w:rsidRPr="007F5AAA">
        <w:rPr>
          <w:rFonts w:ascii="Arial" w:hAnsi="Arial" w:cs="Arial"/>
        </w:rPr>
        <w:t>Voda přetékající bezpečnostním přelivem bude vedena přes skluz a dopadiště do</w:t>
      </w:r>
      <w:r w:rsidR="00D15094">
        <w:rPr>
          <w:rFonts w:ascii="Arial" w:hAnsi="Arial" w:cs="Arial"/>
        </w:rPr>
        <w:t> </w:t>
      </w:r>
      <w:r w:rsidRPr="007F5AAA">
        <w:rPr>
          <w:rFonts w:ascii="Arial" w:hAnsi="Arial" w:cs="Arial"/>
        </w:rPr>
        <w:t>prefabrikované betonové šachty DN 1200, která bude sloužit jako šachta napojovací na</w:t>
      </w:r>
      <w:r w:rsidR="00D15094">
        <w:rPr>
          <w:rFonts w:ascii="Arial" w:hAnsi="Arial" w:cs="Arial"/>
        </w:rPr>
        <w:t> </w:t>
      </w:r>
      <w:r w:rsidRPr="007F5AAA">
        <w:rPr>
          <w:rFonts w:ascii="Arial" w:hAnsi="Arial" w:cs="Arial"/>
        </w:rPr>
        <w:t xml:space="preserve">stávající odtokové potrubí DN 400. Šachta bude vyvýšená nad dopadiště 1 m a zakryta bude zákrytovou deskou s větracím poklopem DN 600. Do boků šachty ze třech stran ve dně dopadiště budou vyvrtány otvory DN 400 pro nátok přetékající vody bezpečnostním přelivem. Dno šachty bude chráněno čedičovou </w:t>
      </w:r>
      <w:proofErr w:type="spellStart"/>
      <w:r w:rsidRPr="007F5AAA">
        <w:rPr>
          <w:rFonts w:ascii="Arial" w:hAnsi="Arial" w:cs="Arial"/>
        </w:rPr>
        <w:t>vystélkou</w:t>
      </w:r>
      <w:proofErr w:type="spellEnd"/>
      <w:r w:rsidRPr="007F5AAA">
        <w:rPr>
          <w:rFonts w:ascii="Arial" w:hAnsi="Arial" w:cs="Arial"/>
        </w:rPr>
        <w:t>. Dopadiště bude vyspádováno směrem k</w:t>
      </w:r>
      <w:r w:rsidR="00D15094">
        <w:rPr>
          <w:rFonts w:ascii="Arial" w:hAnsi="Arial" w:cs="Arial"/>
        </w:rPr>
        <w:t> </w:t>
      </w:r>
      <w:r w:rsidRPr="007F5AAA">
        <w:rPr>
          <w:rFonts w:ascii="Arial" w:hAnsi="Arial" w:cs="Arial"/>
        </w:rPr>
        <w:t>napojovací šachtě.</w:t>
      </w:r>
    </w:p>
    <w:p w14:paraId="0CF05D30" w14:textId="77777777" w:rsidR="003D63DF" w:rsidRPr="007F5AAA" w:rsidRDefault="003D63DF" w:rsidP="00D15094">
      <w:pPr>
        <w:spacing w:after="120"/>
        <w:jc w:val="both"/>
        <w:rPr>
          <w:rFonts w:ascii="Arial" w:hAnsi="Arial" w:cs="Arial"/>
        </w:rPr>
      </w:pPr>
      <w:r w:rsidRPr="007F5AAA">
        <w:rPr>
          <w:rFonts w:ascii="Arial" w:hAnsi="Arial" w:cs="Arial"/>
        </w:rPr>
        <w:t>Parametry tůně T2:</w:t>
      </w:r>
    </w:p>
    <w:p w14:paraId="7C33C0DE" w14:textId="4CA52C32" w:rsidR="003D63DF" w:rsidRPr="007F5AAA" w:rsidRDefault="003D63DF" w:rsidP="00D15094">
      <w:pPr>
        <w:spacing w:after="0"/>
        <w:ind w:left="567"/>
        <w:jc w:val="both"/>
        <w:rPr>
          <w:rFonts w:ascii="Arial" w:hAnsi="Arial" w:cs="Arial"/>
        </w:rPr>
      </w:pPr>
      <w:r w:rsidRPr="007F5AAA">
        <w:rPr>
          <w:rFonts w:ascii="Arial" w:hAnsi="Arial" w:cs="Arial"/>
        </w:rPr>
        <w:t xml:space="preserve">- plocha hladiny </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578 m</w:t>
      </w:r>
      <w:r w:rsidRPr="00D15094">
        <w:rPr>
          <w:rFonts w:ascii="Arial" w:hAnsi="Arial" w:cs="Arial"/>
          <w:vertAlign w:val="superscript"/>
        </w:rPr>
        <w:t>2</w:t>
      </w:r>
    </w:p>
    <w:p w14:paraId="687AFAF5" w14:textId="5B8BE5EC" w:rsidR="003D63DF" w:rsidRPr="007F5AAA" w:rsidRDefault="003D63DF" w:rsidP="00D15094">
      <w:pPr>
        <w:spacing w:after="0"/>
        <w:ind w:left="567"/>
        <w:jc w:val="both"/>
        <w:rPr>
          <w:rFonts w:ascii="Arial" w:hAnsi="Arial" w:cs="Arial"/>
        </w:rPr>
      </w:pPr>
      <w:r w:rsidRPr="007F5AAA">
        <w:rPr>
          <w:rFonts w:ascii="Arial" w:hAnsi="Arial" w:cs="Arial"/>
        </w:rPr>
        <w:t>- trvalý zábor</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1</w:t>
      </w:r>
      <w:r w:rsidR="00D15094">
        <w:rPr>
          <w:rFonts w:ascii="Arial" w:hAnsi="Arial" w:cs="Arial"/>
        </w:rPr>
        <w:t xml:space="preserve"> </w:t>
      </w:r>
      <w:r w:rsidRPr="007F5AAA">
        <w:rPr>
          <w:rFonts w:ascii="Arial" w:hAnsi="Arial" w:cs="Arial"/>
        </w:rPr>
        <w:t>084 m</w:t>
      </w:r>
      <w:r w:rsidRPr="00D15094">
        <w:rPr>
          <w:rFonts w:ascii="Arial" w:hAnsi="Arial" w:cs="Arial"/>
          <w:vertAlign w:val="superscript"/>
        </w:rPr>
        <w:t>2</w:t>
      </w:r>
    </w:p>
    <w:p w14:paraId="50FA8203" w14:textId="77777777" w:rsidR="003D63DF" w:rsidRPr="007F5AAA" w:rsidRDefault="003D63DF" w:rsidP="00D15094">
      <w:pPr>
        <w:spacing w:after="0"/>
        <w:ind w:left="567"/>
        <w:jc w:val="both"/>
        <w:rPr>
          <w:rFonts w:ascii="Arial" w:hAnsi="Arial" w:cs="Arial"/>
        </w:rPr>
      </w:pPr>
      <w:r w:rsidRPr="007F5AAA">
        <w:rPr>
          <w:rFonts w:ascii="Arial" w:hAnsi="Arial" w:cs="Arial"/>
        </w:rPr>
        <w:t xml:space="preserve">- korunový přeliv délky </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6 m</w:t>
      </w:r>
    </w:p>
    <w:p w14:paraId="355A9458" w14:textId="6BC60F50" w:rsidR="003D63DF" w:rsidRPr="007F5AAA" w:rsidRDefault="003D63DF" w:rsidP="00D15094">
      <w:pPr>
        <w:spacing w:after="0"/>
        <w:ind w:left="567"/>
        <w:jc w:val="both"/>
        <w:rPr>
          <w:rFonts w:ascii="Arial" w:hAnsi="Arial" w:cs="Arial"/>
        </w:rPr>
      </w:pPr>
      <w:r w:rsidRPr="007F5AAA">
        <w:rPr>
          <w:rFonts w:ascii="Arial" w:hAnsi="Arial" w:cs="Arial"/>
        </w:rPr>
        <w:t>- povodňový průtok Q20</w:t>
      </w:r>
      <w:r w:rsidRPr="007F5AAA">
        <w:rPr>
          <w:rFonts w:ascii="Arial" w:hAnsi="Arial" w:cs="Arial"/>
        </w:rPr>
        <w:tab/>
      </w:r>
      <w:r w:rsidRPr="007F5AAA">
        <w:rPr>
          <w:rFonts w:ascii="Arial" w:hAnsi="Arial" w:cs="Arial"/>
        </w:rPr>
        <w:tab/>
      </w:r>
      <w:r w:rsidRPr="007F5AAA">
        <w:rPr>
          <w:rFonts w:ascii="Arial" w:hAnsi="Arial" w:cs="Arial"/>
        </w:rPr>
        <w:tab/>
        <w:t>1,14 m</w:t>
      </w:r>
      <w:r w:rsidRPr="00D15094">
        <w:rPr>
          <w:rFonts w:ascii="Arial" w:hAnsi="Arial" w:cs="Arial"/>
          <w:vertAlign w:val="superscript"/>
        </w:rPr>
        <w:t>3</w:t>
      </w:r>
      <w:r w:rsidRPr="007F5AAA">
        <w:rPr>
          <w:rFonts w:ascii="Arial" w:hAnsi="Arial" w:cs="Arial"/>
        </w:rPr>
        <w:t>/s</w:t>
      </w:r>
    </w:p>
    <w:p w14:paraId="6EF9B2FB" w14:textId="28466494" w:rsidR="003D63DF" w:rsidRPr="007F5AAA" w:rsidRDefault="003D63DF" w:rsidP="00D15094">
      <w:pPr>
        <w:spacing w:after="0"/>
        <w:ind w:left="567"/>
        <w:jc w:val="both"/>
        <w:rPr>
          <w:rFonts w:ascii="Arial" w:hAnsi="Arial" w:cs="Arial"/>
        </w:rPr>
      </w:pPr>
      <w:r w:rsidRPr="007F5AAA">
        <w:rPr>
          <w:rFonts w:ascii="Arial" w:hAnsi="Arial" w:cs="Arial"/>
        </w:rPr>
        <w:t>- kóta hladiny vodní nádrže při Q20</w:t>
      </w:r>
      <w:r w:rsidRPr="007F5AAA">
        <w:rPr>
          <w:rFonts w:ascii="Arial" w:hAnsi="Arial" w:cs="Arial"/>
        </w:rPr>
        <w:tab/>
      </w:r>
      <w:r w:rsidRPr="007F5AAA">
        <w:rPr>
          <w:rFonts w:ascii="Arial" w:hAnsi="Arial" w:cs="Arial"/>
        </w:rPr>
        <w:tab/>
        <w:t>302,90 m n.m.</w:t>
      </w:r>
    </w:p>
    <w:p w14:paraId="7C543E2B" w14:textId="2F8D46A0" w:rsidR="003D63DF" w:rsidRPr="007F5AAA" w:rsidRDefault="003D63DF" w:rsidP="00D15094">
      <w:pPr>
        <w:spacing w:after="0"/>
        <w:ind w:left="567"/>
        <w:jc w:val="both"/>
        <w:rPr>
          <w:rFonts w:ascii="Arial" w:hAnsi="Arial" w:cs="Arial"/>
        </w:rPr>
      </w:pPr>
      <w:r w:rsidRPr="007F5AAA">
        <w:rPr>
          <w:rFonts w:ascii="Arial" w:hAnsi="Arial" w:cs="Arial"/>
        </w:rPr>
        <w:t>- kóta hladiny vodní nádrže</w:t>
      </w:r>
      <w:r w:rsidRPr="007F5AAA">
        <w:rPr>
          <w:rFonts w:ascii="Arial" w:hAnsi="Arial" w:cs="Arial"/>
        </w:rPr>
        <w:tab/>
      </w:r>
      <w:r w:rsidRPr="007F5AAA">
        <w:rPr>
          <w:rFonts w:ascii="Arial" w:hAnsi="Arial" w:cs="Arial"/>
        </w:rPr>
        <w:tab/>
      </w:r>
      <w:r w:rsidRPr="007F5AAA">
        <w:rPr>
          <w:rFonts w:ascii="Arial" w:hAnsi="Arial" w:cs="Arial"/>
        </w:rPr>
        <w:tab/>
        <w:t>302,60 m n.m.</w:t>
      </w:r>
    </w:p>
    <w:p w14:paraId="46E1E28B" w14:textId="59DB3F31" w:rsidR="003D63DF" w:rsidRPr="007F5AAA" w:rsidRDefault="003D63DF" w:rsidP="00D15094">
      <w:pPr>
        <w:spacing w:after="0"/>
        <w:ind w:left="567"/>
        <w:jc w:val="both"/>
        <w:rPr>
          <w:rFonts w:ascii="Arial" w:hAnsi="Arial" w:cs="Arial"/>
        </w:rPr>
      </w:pPr>
      <w:r w:rsidRPr="007F5AAA">
        <w:rPr>
          <w:rFonts w:ascii="Arial" w:hAnsi="Arial" w:cs="Arial"/>
        </w:rPr>
        <w:t>- kóta koruny hráze</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303,00 m n.m.</w:t>
      </w:r>
    </w:p>
    <w:p w14:paraId="62BCD020" w14:textId="77777777" w:rsidR="003D63DF" w:rsidRPr="007F5AAA" w:rsidRDefault="003D63DF" w:rsidP="00D15094">
      <w:pPr>
        <w:spacing w:after="0"/>
        <w:ind w:left="567"/>
        <w:jc w:val="both"/>
        <w:rPr>
          <w:rFonts w:ascii="Arial" w:hAnsi="Arial" w:cs="Arial"/>
        </w:rPr>
      </w:pPr>
      <w:r w:rsidRPr="007F5AAA">
        <w:rPr>
          <w:rFonts w:ascii="Arial" w:hAnsi="Arial" w:cs="Arial"/>
        </w:rPr>
        <w:t>- kóta bezpečnostního přelivu</w:t>
      </w:r>
      <w:r w:rsidRPr="007F5AAA">
        <w:rPr>
          <w:rFonts w:ascii="Arial" w:hAnsi="Arial" w:cs="Arial"/>
        </w:rPr>
        <w:tab/>
      </w:r>
      <w:r w:rsidRPr="007F5AAA">
        <w:rPr>
          <w:rFonts w:ascii="Arial" w:hAnsi="Arial" w:cs="Arial"/>
        </w:rPr>
        <w:tab/>
      </w:r>
      <w:r w:rsidRPr="007F5AAA">
        <w:rPr>
          <w:rFonts w:ascii="Arial" w:hAnsi="Arial" w:cs="Arial"/>
        </w:rPr>
        <w:tab/>
        <w:t>302,60 m n.m.</w:t>
      </w:r>
    </w:p>
    <w:p w14:paraId="00894F78" w14:textId="77777777" w:rsidR="003D63DF" w:rsidRPr="007F5AAA" w:rsidRDefault="003D63DF" w:rsidP="00D15094">
      <w:pPr>
        <w:spacing w:after="0"/>
        <w:ind w:left="567"/>
        <w:jc w:val="both"/>
        <w:rPr>
          <w:rFonts w:ascii="Arial" w:hAnsi="Arial" w:cs="Arial"/>
        </w:rPr>
      </w:pPr>
      <w:r w:rsidRPr="007F5AAA">
        <w:rPr>
          <w:rFonts w:ascii="Arial" w:hAnsi="Arial" w:cs="Arial"/>
        </w:rPr>
        <w:t>- výška přepadového paprsku při Q20</w:t>
      </w:r>
      <w:r w:rsidRPr="007F5AAA">
        <w:rPr>
          <w:rFonts w:ascii="Arial" w:hAnsi="Arial" w:cs="Arial"/>
        </w:rPr>
        <w:tab/>
      </w:r>
      <w:r w:rsidRPr="007F5AAA">
        <w:rPr>
          <w:rFonts w:ascii="Arial" w:hAnsi="Arial" w:cs="Arial"/>
        </w:rPr>
        <w:tab/>
        <w:t xml:space="preserve">0,30 m </w:t>
      </w:r>
    </w:p>
    <w:p w14:paraId="2EBA5B07" w14:textId="5C70A4B1" w:rsidR="003D63DF" w:rsidRPr="007F5AAA" w:rsidRDefault="003D63DF" w:rsidP="00D15094">
      <w:pPr>
        <w:spacing w:after="0"/>
        <w:ind w:left="567"/>
        <w:jc w:val="both"/>
        <w:rPr>
          <w:rFonts w:ascii="Arial" w:hAnsi="Arial" w:cs="Arial"/>
        </w:rPr>
      </w:pPr>
      <w:r w:rsidRPr="007F5AAA">
        <w:rPr>
          <w:rFonts w:ascii="Arial" w:hAnsi="Arial" w:cs="Arial"/>
        </w:rPr>
        <w:t xml:space="preserve">- délka hráze </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50,7</w:t>
      </w:r>
      <w:r w:rsidR="00D15094">
        <w:rPr>
          <w:rFonts w:ascii="Arial" w:hAnsi="Arial" w:cs="Arial"/>
        </w:rPr>
        <w:t>0</w:t>
      </w:r>
      <w:r w:rsidRPr="007F5AAA">
        <w:rPr>
          <w:rFonts w:ascii="Arial" w:hAnsi="Arial" w:cs="Arial"/>
        </w:rPr>
        <w:t xml:space="preserve"> m</w:t>
      </w:r>
    </w:p>
    <w:p w14:paraId="3E42EA5E" w14:textId="5CCA64DA" w:rsidR="003D63DF" w:rsidRPr="007F5AAA" w:rsidRDefault="003D63DF" w:rsidP="00D15094">
      <w:pPr>
        <w:spacing w:after="0"/>
        <w:ind w:left="567"/>
        <w:jc w:val="both"/>
        <w:rPr>
          <w:rFonts w:ascii="Arial" w:hAnsi="Arial" w:cs="Arial"/>
        </w:rPr>
      </w:pPr>
      <w:r w:rsidRPr="007F5AAA">
        <w:rPr>
          <w:rFonts w:ascii="Arial" w:hAnsi="Arial" w:cs="Arial"/>
        </w:rPr>
        <w:t>- sklony svahů</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návodní líc 1:5; vzdušní líc 1:2</w:t>
      </w:r>
    </w:p>
    <w:p w14:paraId="282600CA" w14:textId="77777777" w:rsidR="003D63DF" w:rsidRPr="007F5AAA" w:rsidRDefault="003D63DF" w:rsidP="003D63DF">
      <w:pPr>
        <w:jc w:val="both"/>
        <w:rPr>
          <w:rFonts w:ascii="Arial" w:hAnsi="Arial" w:cs="Arial"/>
        </w:rPr>
      </w:pPr>
    </w:p>
    <w:p w14:paraId="54F8FF14" w14:textId="77777777" w:rsidR="003D63DF" w:rsidRPr="00CC46BA" w:rsidRDefault="003D63DF" w:rsidP="00144ADA">
      <w:pPr>
        <w:spacing w:after="120"/>
        <w:jc w:val="both"/>
        <w:rPr>
          <w:rFonts w:ascii="Arial" w:hAnsi="Arial" w:cs="Arial"/>
          <w:u w:val="single"/>
        </w:rPr>
      </w:pPr>
      <w:r w:rsidRPr="00CC46BA">
        <w:rPr>
          <w:rFonts w:ascii="Arial" w:hAnsi="Arial" w:cs="Arial"/>
          <w:u w:val="single"/>
        </w:rPr>
        <w:t>IO 03 Tůň 3</w:t>
      </w:r>
    </w:p>
    <w:p w14:paraId="6F5E76DB" w14:textId="040E21C8" w:rsidR="003D63DF" w:rsidRPr="007F5AAA" w:rsidRDefault="003D63DF" w:rsidP="00144ADA">
      <w:pPr>
        <w:spacing w:after="120"/>
        <w:jc w:val="both"/>
        <w:rPr>
          <w:rFonts w:ascii="Arial" w:hAnsi="Arial" w:cs="Arial"/>
        </w:rPr>
      </w:pPr>
      <w:r w:rsidRPr="007F5AAA">
        <w:rPr>
          <w:rFonts w:ascii="Arial" w:hAnsi="Arial" w:cs="Arial"/>
        </w:rPr>
        <w:t>Je navržena jako první tůň v kaskádě nádrží a bude napájena z drobného vodního toku IDVT</w:t>
      </w:r>
      <w:r w:rsidR="009932D0">
        <w:rPr>
          <w:rFonts w:ascii="Arial" w:hAnsi="Arial" w:cs="Arial"/>
        </w:rPr>
        <w:t> </w:t>
      </w:r>
      <w:r w:rsidRPr="007F5AAA">
        <w:rPr>
          <w:rFonts w:ascii="Arial" w:hAnsi="Arial" w:cs="Arial"/>
        </w:rPr>
        <w:t>10185305. Tůň bude napájena drenážním potrubím BTH DN 400. Tůň je navržena v</w:t>
      </w:r>
      <w:r w:rsidR="009932D0">
        <w:rPr>
          <w:rFonts w:ascii="Arial" w:hAnsi="Arial" w:cs="Arial"/>
        </w:rPr>
        <w:t> </w:t>
      </w:r>
      <w:r w:rsidRPr="007F5AAA">
        <w:rPr>
          <w:rFonts w:ascii="Arial" w:hAnsi="Arial" w:cs="Arial"/>
        </w:rPr>
        <w:t>údolnici</w:t>
      </w:r>
      <w:r w:rsidR="009932D0">
        <w:rPr>
          <w:rFonts w:ascii="Arial" w:hAnsi="Arial" w:cs="Arial"/>
        </w:rPr>
        <w:t>,</w:t>
      </w:r>
      <w:r w:rsidRPr="007F5AAA">
        <w:rPr>
          <w:rFonts w:ascii="Arial" w:hAnsi="Arial" w:cs="Arial"/>
        </w:rPr>
        <w:t xml:space="preserve"> která </w:t>
      </w:r>
      <w:r w:rsidR="009932D0">
        <w:rPr>
          <w:rFonts w:ascii="Arial" w:hAnsi="Arial" w:cs="Arial"/>
        </w:rPr>
        <w:t>bude</w:t>
      </w:r>
      <w:r w:rsidRPr="007F5AAA">
        <w:rPr>
          <w:rFonts w:ascii="Arial" w:hAnsi="Arial" w:cs="Arial"/>
        </w:rPr>
        <w:t xml:space="preserve"> přehrazena homogenním hrázovým tělesem max. výšky 1,8 m</w:t>
      </w:r>
      <w:r w:rsidR="009932D0">
        <w:rPr>
          <w:rFonts w:ascii="Arial" w:hAnsi="Arial" w:cs="Arial"/>
        </w:rPr>
        <w:t xml:space="preserve"> a</w:t>
      </w:r>
      <w:r w:rsidRPr="007F5AAA">
        <w:rPr>
          <w:rFonts w:ascii="Arial" w:hAnsi="Arial" w:cs="Arial"/>
        </w:rPr>
        <w:t xml:space="preserve"> délky 51 m. Do dna bude hráz zavázána zámkem </w:t>
      </w:r>
      <w:proofErr w:type="spellStart"/>
      <w:r w:rsidRPr="007F5AAA">
        <w:rPr>
          <w:rFonts w:ascii="Arial" w:hAnsi="Arial" w:cs="Arial"/>
        </w:rPr>
        <w:t>tl</w:t>
      </w:r>
      <w:proofErr w:type="spellEnd"/>
      <w:r w:rsidRPr="007F5AAA">
        <w:rPr>
          <w:rFonts w:ascii="Arial" w:hAnsi="Arial" w:cs="Arial"/>
        </w:rPr>
        <w:t xml:space="preserve">. 0,5 m a do boků svahů bude hráz zazubena. Potrubí, které vede v zátopě a hrázovém tělese tůně, bude odstraněno a vzniklý prostor bude </w:t>
      </w:r>
      <w:proofErr w:type="spellStart"/>
      <w:r w:rsidRPr="007F5AAA">
        <w:rPr>
          <w:rFonts w:ascii="Arial" w:hAnsi="Arial" w:cs="Arial"/>
        </w:rPr>
        <w:t>vyjílován</w:t>
      </w:r>
      <w:proofErr w:type="spellEnd"/>
      <w:r w:rsidRPr="007F5AAA">
        <w:rPr>
          <w:rFonts w:ascii="Arial" w:hAnsi="Arial" w:cs="Arial"/>
        </w:rPr>
        <w:t>. Odstraněné potrubí bude odvezeno na skládku oprávněnou firmou.</w:t>
      </w:r>
    </w:p>
    <w:p w14:paraId="1602B289" w14:textId="35449D9E" w:rsidR="003D63DF" w:rsidRPr="007F5AAA" w:rsidRDefault="003D63DF" w:rsidP="00144ADA">
      <w:pPr>
        <w:spacing w:after="120"/>
        <w:jc w:val="both"/>
        <w:rPr>
          <w:rFonts w:ascii="Arial" w:hAnsi="Arial" w:cs="Arial"/>
        </w:rPr>
      </w:pPr>
      <w:r w:rsidRPr="007F5AAA">
        <w:rPr>
          <w:rFonts w:ascii="Arial" w:hAnsi="Arial" w:cs="Arial"/>
        </w:rPr>
        <w:t>Voda přetékající bezpečnostním přelivem bude vedena přes skluz, dopadiště a opevněný svah další nádrže do tůně 2. Svah má navržený sklon 1:5 a je opevněn záhozem z lomového kamene s urovnáním líce, hmotnost kamenů 300-400 kg. Mezi svahem a opevněním je</w:t>
      </w:r>
      <w:r w:rsidR="009932D0">
        <w:rPr>
          <w:rFonts w:ascii="Arial" w:hAnsi="Arial" w:cs="Arial"/>
        </w:rPr>
        <w:t> </w:t>
      </w:r>
      <w:r w:rsidRPr="007F5AAA">
        <w:rPr>
          <w:rFonts w:ascii="Arial" w:hAnsi="Arial" w:cs="Arial"/>
        </w:rPr>
        <w:t xml:space="preserve">navržena filtrační štěrková vrstva frakce 0-63 mm, </w:t>
      </w:r>
      <w:proofErr w:type="spellStart"/>
      <w:r w:rsidRPr="007F5AAA">
        <w:rPr>
          <w:rFonts w:ascii="Arial" w:hAnsi="Arial" w:cs="Arial"/>
        </w:rPr>
        <w:t>tl</w:t>
      </w:r>
      <w:proofErr w:type="spellEnd"/>
      <w:r w:rsidRPr="007F5AAA">
        <w:rPr>
          <w:rFonts w:ascii="Arial" w:hAnsi="Arial" w:cs="Arial"/>
        </w:rPr>
        <w:t xml:space="preserve">. 150 mm nebo hustě tkaná geotextilie. Opevnění bude opřeno do prahu z těžkého lomového kamene o hmotnosti kamenů 500 kg, osazených do betonového lože </w:t>
      </w:r>
      <w:proofErr w:type="spellStart"/>
      <w:r w:rsidRPr="007F5AAA">
        <w:rPr>
          <w:rFonts w:ascii="Arial" w:hAnsi="Arial" w:cs="Arial"/>
        </w:rPr>
        <w:t>tl</w:t>
      </w:r>
      <w:proofErr w:type="spellEnd"/>
      <w:r w:rsidRPr="007F5AAA">
        <w:rPr>
          <w:rFonts w:ascii="Arial" w:hAnsi="Arial" w:cs="Arial"/>
        </w:rPr>
        <w:t>. 200 mm, z betonu C25/30 XF3. Spáry budou vyplněny řídkým betonem.</w:t>
      </w:r>
    </w:p>
    <w:p w14:paraId="0087F8BB" w14:textId="77777777" w:rsidR="003D63DF" w:rsidRPr="007F5AAA" w:rsidRDefault="003D63DF" w:rsidP="009932D0">
      <w:pPr>
        <w:spacing w:after="120"/>
        <w:jc w:val="both"/>
        <w:rPr>
          <w:rFonts w:ascii="Arial" w:hAnsi="Arial" w:cs="Arial"/>
        </w:rPr>
      </w:pPr>
      <w:r w:rsidRPr="007F5AAA">
        <w:rPr>
          <w:rFonts w:ascii="Arial" w:hAnsi="Arial" w:cs="Arial"/>
        </w:rPr>
        <w:t>Parametry tůně T3:</w:t>
      </w:r>
    </w:p>
    <w:p w14:paraId="7B5DD1EE" w14:textId="6515366B" w:rsidR="003D63DF" w:rsidRPr="007F5AAA" w:rsidRDefault="003D63DF" w:rsidP="009932D0">
      <w:pPr>
        <w:spacing w:after="0"/>
        <w:ind w:left="567"/>
        <w:jc w:val="both"/>
        <w:rPr>
          <w:rFonts w:ascii="Arial" w:hAnsi="Arial" w:cs="Arial"/>
        </w:rPr>
      </w:pPr>
      <w:r w:rsidRPr="007F5AAA">
        <w:rPr>
          <w:rFonts w:ascii="Arial" w:hAnsi="Arial" w:cs="Arial"/>
        </w:rPr>
        <w:t xml:space="preserve">- plocha hladiny </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2</w:t>
      </w:r>
      <w:r w:rsidR="009932D0">
        <w:rPr>
          <w:rFonts w:ascii="Arial" w:hAnsi="Arial" w:cs="Arial"/>
        </w:rPr>
        <w:t xml:space="preserve"> </w:t>
      </w:r>
      <w:r w:rsidRPr="007F5AAA">
        <w:rPr>
          <w:rFonts w:ascii="Arial" w:hAnsi="Arial" w:cs="Arial"/>
        </w:rPr>
        <w:t>785 m</w:t>
      </w:r>
      <w:r w:rsidRPr="009932D0">
        <w:rPr>
          <w:rFonts w:ascii="Arial" w:hAnsi="Arial" w:cs="Arial"/>
          <w:vertAlign w:val="superscript"/>
        </w:rPr>
        <w:t>2</w:t>
      </w:r>
    </w:p>
    <w:p w14:paraId="594B99E9" w14:textId="79D5A08D" w:rsidR="003D63DF" w:rsidRPr="007F5AAA" w:rsidRDefault="003D63DF" w:rsidP="009932D0">
      <w:pPr>
        <w:spacing w:after="0"/>
        <w:ind w:left="567"/>
        <w:jc w:val="both"/>
        <w:rPr>
          <w:rFonts w:ascii="Arial" w:hAnsi="Arial" w:cs="Arial"/>
        </w:rPr>
      </w:pPr>
      <w:r w:rsidRPr="007F5AAA">
        <w:rPr>
          <w:rFonts w:ascii="Arial" w:hAnsi="Arial" w:cs="Arial"/>
        </w:rPr>
        <w:t>- trvalý zábor</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4</w:t>
      </w:r>
      <w:r w:rsidR="009932D0">
        <w:rPr>
          <w:rFonts w:ascii="Arial" w:hAnsi="Arial" w:cs="Arial"/>
        </w:rPr>
        <w:t xml:space="preserve"> </w:t>
      </w:r>
      <w:r w:rsidRPr="007F5AAA">
        <w:rPr>
          <w:rFonts w:ascii="Arial" w:hAnsi="Arial" w:cs="Arial"/>
        </w:rPr>
        <w:t>038 m</w:t>
      </w:r>
      <w:r w:rsidRPr="009932D0">
        <w:rPr>
          <w:rFonts w:ascii="Arial" w:hAnsi="Arial" w:cs="Arial"/>
          <w:vertAlign w:val="superscript"/>
        </w:rPr>
        <w:t>2</w:t>
      </w:r>
    </w:p>
    <w:p w14:paraId="445C6E2A" w14:textId="77777777" w:rsidR="003D63DF" w:rsidRPr="007F5AAA" w:rsidRDefault="003D63DF" w:rsidP="009932D0">
      <w:pPr>
        <w:spacing w:after="0"/>
        <w:ind w:left="567"/>
        <w:jc w:val="both"/>
        <w:rPr>
          <w:rFonts w:ascii="Arial" w:hAnsi="Arial" w:cs="Arial"/>
        </w:rPr>
      </w:pPr>
      <w:r w:rsidRPr="007F5AAA">
        <w:rPr>
          <w:rFonts w:ascii="Arial" w:hAnsi="Arial" w:cs="Arial"/>
        </w:rPr>
        <w:t xml:space="preserve">- korunový přeliv délky </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6 m</w:t>
      </w:r>
    </w:p>
    <w:p w14:paraId="28FB1807" w14:textId="342EAC7C" w:rsidR="003D63DF" w:rsidRPr="007F5AAA" w:rsidRDefault="003D63DF" w:rsidP="009932D0">
      <w:pPr>
        <w:spacing w:after="0"/>
        <w:ind w:left="567"/>
        <w:jc w:val="both"/>
        <w:rPr>
          <w:rFonts w:ascii="Arial" w:hAnsi="Arial" w:cs="Arial"/>
        </w:rPr>
      </w:pPr>
      <w:r w:rsidRPr="007F5AAA">
        <w:rPr>
          <w:rFonts w:ascii="Arial" w:hAnsi="Arial" w:cs="Arial"/>
        </w:rPr>
        <w:t>- povodňový průtok Q20</w:t>
      </w:r>
      <w:r w:rsidRPr="007F5AAA">
        <w:rPr>
          <w:rFonts w:ascii="Arial" w:hAnsi="Arial" w:cs="Arial"/>
        </w:rPr>
        <w:tab/>
      </w:r>
      <w:r w:rsidRPr="007F5AAA">
        <w:rPr>
          <w:rFonts w:ascii="Arial" w:hAnsi="Arial" w:cs="Arial"/>
        </w:rPr>
        <w:tab/>
      </w:r>
      <w:r w:rsidRPr="007F5AAA">
        <w:rPr>
          <w:rFonts w:ascii="Arial" w:hAnsi="Arial" w:cs="Arial"/>
        </w:rPr>
        <w:tab/>
        <w:t>1,14 m</w:t>
      </w:r>
      <w:r w:rsidRPr="009932D0">
        <w:rPr>
          <w:rFonts w:ascii="Arial" w:hAnsi="Arial" w:cs="Arial"/>
          <w:vertAlign w:val="superscript"/>
        </w:rPr>
        <w:t>3</w:t>
      </w:r>
      <w:r w:rsidRPr="007F5AAA">
        <w:rPr>
          <w:rFonts w:ascii="Arial" w:hAnsi="Arial" w:cs="Arial"/>
        </w:rPr>
        <w:t>/s</w:t>
      </w:r>
    </w:p>
    <w:p w14:paraId="43D5850E" w14:textId="137D40D4" w:rsidR="003D63DF" w:rsidRPr="007F5AAA" w:rsidRDefault="003D63DF" w:rsidP="009932D0">
      <w:pPr>
        <w:spacing w:after="0"/>
        <w:ind w:left="567"/>
        <w:jc w:val="both"/>
        <w:rPr>
          <w:rFonts w:ascii="Arial" w:hAnsi="Arial" w:cs="Arial"/>
        </w:rPr>
      </w:pPr>
      <w:r w:rsidRPr="007F5AAA">
        <w:rPr>
          <w:rFonts w:ascii="Arial" w:hAnsi="Arial" w:cs="Arial"/>
        </w:rPr>
        <w:t>- kóta hladiny vodní nádrže při Q20</w:t>
      </w:r>
      <w:r w:rsidRPr="007F5AAA">
        <w:rPr>
          <w:rFonts w:ascii="Arial" w:hAnsi="Arial" w:cs="Arial"/>
        </w:rPr>
        <w:tab/>
      </w:r>
      <w:r w:rsidRPr="007F5AAA">
        <w:rPr>
          <w:rFonts w:ascii="Arial" w:hAnsi="Arial" w:cs="Arial"/>
        </w:rPr>
        <w:tab/>
        <w:t>304,3</w:t>
      </w:r>
      <w:r w:rsidR="009932D0">
        <w:rPr>
          <w:rFonts w:ascii="Arial" w:hAnsi="Arial" w:cs="Arial"/>
        </w:rPr>
        <w:t>0</w:t>
      </w:r>
      <w:r w:rsidRPr="007F5AAA">
        <w:rPr>
          <w:rFonts w:ascii="Arial" w:hAnsi="Arial" w:cs="Arial"/>
        </w:rPr>
        <w:t xml:space="preserve"> m n.m.</w:t>
      </w:r>
    </w:p>
    <w:p w14:paraId="715E52FC" w14:textId="472CC561" w:rsidR="003D63DF" w:rsidRPr="007F5AAA" w:rsidRDefault="003D63DF" w:rsidP="009932D0">
      <w:pPr>
        <w:spacing w:after="0"/>
        <w:ind w:left="567"/>
        <w:jc w:val="both"/>
        <w:rPr>
          <w:rFonts w:ascii="Arial" w:hAnsi="Arial" w:cs="Arial"/>
        </w:rPr>
      </w:pPr>
      <w:r w:rsidRPr="007F5AAA">
        <w:rPr>
          <w:rFonts w:ascii="Arial" w:hAnsi="Arial" w:cs="Arial"/>
        </w:rPr>
        <w:t>- kóta hladiny vodní nádrže</w:t>
      </w:r>
      <w:r w:rsidRPr="007F5AAA">
        <w:rPr>
          <w:rFonts w:ascii="Arial" w:hAnsi="Arial" w:cs="Arial"/>
        </w:rPr>
        <w:tab/>
      </w:r>
      <w:r w:rsidRPr="007F5AAA">
        <w:rPr>
          <w:rFonts w:ascii="Arial" w:hAnsi="Arial" w:cs="Arial"/>
        </w:rPr>
        <w:tab/>
      </w:r>
      <w:r w:rsidRPr="007F5AAA">
        <w:rPr>
          <w:rFonts w:ascii="Arial" w:hAnsi="Arial" w:cs="Arial"/>
        </w:rPr>
        <w:tab/>
        <w:t>304,0</w:t>
      </w:r>
      <w:r w:rsidR="009932D0">
        <w:rPr>
          <w:rFonts w:ascii="Arial" w:hAnsi="Arial" w:cs="Arial"/>
        </w:rPr>
        <w:t>0</w:t>
      </w:r>
      <w:r w:rsidRPr="007F5AAA">
        <w:rPr>
          <w:rFonts w:ascii="Arial" w:hAnsi="Arial" w:cs="Arial"/>
        </w:rPr>
        <w:t xml:space="preserve"> m n.m.</w:t>
      </w:r>
    </w:p>
    <w:p w14:paraId="4AA272C6" w14:textId="1B9CF534" w:rsidR="003D63DF" w:rsidRPr="007F5AAA" w:rsidRDefault="003D63DF" w:rsidP="009932D0">
      <w:pPr>
        <w:spacing w:after="0"/>
        <w:ind w:left="567"/>
        <w:jc w:val="both"/>
        <w:rPr>
          <w:rFonts w:ascii="Arial" w:hAnsi="Arial" w:cs="Arial"/>
        </w:rPr>
      </w:pPr>
      <w:r w:rsidRPr="007F5AAA">
        <w:rPr>
          <w:rFonts w:ascii="Arial" w:hAnsi="Arial" w:cs="Arial"/>
        </w:rPr>
        <w:t>- kóta koruny hráze</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304,4</w:t>
      </w:r>
      <w:r w:rsidR="009932D0">
        <w:rPr>
          <w:rFonts w:ascii="Arial" w:hAnsi="Arial" w:cs="Arial"/>
        </w:rPr>
        <w:t>0</w:t>
      </w:r>
      <w:r w:rsidRPr="007F5AAA">
        <w:rPr>
          <w:rFonts w:ascii="Arial" w:hAnsi="Arial" w:cs="Arial"/>
        </w:rPr>
        <w:t xml:space="preserve"> m n.m.</w:t>
      </w:r>
    </w:p>
    <w:p w14:paraId="5519FF0E" w14:textId="6F7792FF" w:rsidR="003D63DF" w:rsidRPr="007F5AAA" w:rsidRDefault="003D63DF" w:rsidP="009932D0">
      <w:pPr>
        <w:spacing w:after="0"/>
        <w:ind w:left="567"/>
        <w:jc w:val="both"/>
        <w:rPr>
          <w:rFonts w:ascii="Arial" w:hAnsi="Arial" w:cs="Arial"/>
        </w:rPr>
      </w:pPr>
      <w:r w:rsidRPr="007F5AAA">
        <w:rPr>
          <w:rFonts w:ascii="Arial" w:hAnsi="Arial" w:cs="Arial"/>
        </w:rPr>
        <w:lastRenderedPageBreak/>
        <w:t>- kóta bezpečnostního přelivu</w:t>
      </w:r>
      <w:r w:rsidRPr="007F5AAA">
        <w:rPr>
          <w:rFonts w:ascii="Arial" w:hAnsi="Arial" w:cs="Arial"/>
        </w:rPr>
        <w:tab/>
      </w:r>
      <w:r w:rsidRPr="007F5AAA">
        <w:rPr>
          <w:rFonts w:ascii="Arial" w:hAnsi="Arial" w:cs="Arial"/>
        </w:rPr>
        <w:tab/>
      </w:r>
      <w:r w:rsidRPr="007F5AAA">
        <w:rPr>
          <w:rFonts w:ascii="Arial" w:hAnsi="Arial" w:cs="Arial"/>
        </w:rPr>
        <w:tab/>
        <w:t>304,0</w:t>
      </w:r>
      <w:r w:rsidR="009932D0">
        <w:rPr>
          <w:rFonts w:ascii="Arial" w:hAnsi="Arial" w:cs="Arial"/>
        </w:rPr>
        <w:t>0</w:t>
      </w:r>
      <w:r w:rsidRPr="007F5AAA">
        <w:rPr>
          <w:rFonts w:ascii="Arial" w:hAnsi="Arial" w:cs="Arial"/>
        </w:rPr>
        <w:t xml:space="preserve"> m n.m.</w:t>
      </w:r>
    </w:p>
    <w:p w14:paraId="615A8FDB" w14:textId="77777777" w:rsidR="003D63DF" w:rsidRPr="007F5AAA" w:rsidRDefault="003D63DF" w:rsidP="009932D0">
      <w:pPr>
        <w:spacing w:after="0"/>
        <w:ind w:left="567"/>
        <w:jc w:val="both"/>
        <w:rPr>
          <w:rFonts w:ascii="Arial" w:hAnsi="Arial" w:cs="Arial"/>
        </w:rPr>
      </w:pPr>
      <w:r w:rsidRPr="007F5AAA">
        <w:rPr>
          <w:rFonts w:ascii="Arial" w:hAnsi="Arial" w:cs="Arial"/>
        </w:rPr>
        <w:t>- výška přepadového paprsku při Q20</w:t>
      </w:r>
      <w:r w:rsidRPr="007F5AAA">
        <w:rPr>
          <w:rFonts w:ascii="Arial" w:hAnsi="Arial" w:cs="Arial"/>
        </w:rPr>
        <w:tab/>
      </w:r>
      <w:r w:rsidRPr="007F5AAA">
        <w:rPr>
          <w:rFonts w:ascii="Arial" w:hAnsi="Arial" w:cs="Arial"/>
        </w:rPr>
        <w:tab/>
        <w:t xml:space="preserve">0,30 m </w:t>
      </w:r>
    </w:p>
    <w:p w14:paraId="6A4DA13E" w14:textId="594F28F0" w:rsidR="003D63DF" w:rsidRPr="007F5AAA" w:rsidRDefault="003D63DF" w:rsidP="009932D0">
      <w:pPr>
        <w:spacing w:after="0"/>
        <w:ind w:left="567"/>
        <w:jc w:val="both"/>
        <w:rPr>
          <w:rFonts w:ascii="Arial" w:hAnsi="Arial" w:cs="Arial"/>
        </w:rPr>
      </w:pPr>
      <w:r w:rsidRPr="007F5AAA">
        <w:rPr>
          <w:rFonts w:ascii="Arial" w:hAnsi="Arial" w:cs="Arial"/>
        </w:rPr>
        <w:t xml:space="preserve">- délka hráze </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51,0</w:t>
      </w:r>
      <w:r w:rsidR="009932D0">
        <w:rPr>
          <w:rFonts w:ascii="Arial" w:hAnsi="Arial" w:cs="Arial"/>
        </w:rPr>
        <w:t>0</w:t>
      </w:r>
      <w:r w:rsidRPr="007F5AAA">
        <w:rPr>
          <w:rFonts w:ascii="Arial" w:hAnsi="Arial" w:cs="Arial"/>
        </w:rPr>
        <w:t xml:space="preserve"> m</w:t>
      </w:r>
    </w:p>
    <w:p w14:paraId="3F2FBBD0" w14:textId="5711E89A" w:rsidR="003D63DF" w:rsidRDefault="003D63DF" w:rsidP="009932D0">
      <w:pPr>
        <w:spacing w:after="0"/>
        <w:ind w:left="567"/>
        <w:jc w:val="both"/>
        <w:rPr>
          <w:rFonts w:ascii="Arial" w:hAnsi="Arial" w:cs="Arial"/>
        </w:rPr>
      </w:pPr>
      <w:r w:rsidRPr="007F5AAA">
        <w:rPr>
          <w:rFonts w:ascii="Arial" w:hAnsi="Arial" w:cs="Arial"/>
        </w:rPr>
        <w:t>- sklony svahů</w:t>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r>
      <w:r w:rsidRPr="007F5AAA">
        <w:rPr>
          <w:rFonts w:ascii="Arial" w:hAnsi="Arial" w:cs="Arial"/>
        </w:rPr>
        <w:tab/>
        <w:t>návodní líc 1:5; vzdušní líc 1:2</w:t>
      </w:r>
    </w:p>
    <w:p w14:paraId="2544F0CF" w14:textId="77777777" w:rsidR="003D63DF" w:rsidRDefault="003D63DF" w:rsidP="003D63DF">
      <w:pPr>
        <w:jc w:val="both"/>
        <w:rPr>
          <w:rFonts w:ascii="Arial" w:hAnsi="Arial" w:cs="Arial"/>
        </w:rPr>
      </w:pPr>
    </w:p>
    <w:p w14:paraId="10D96F22" w14:textId="77777777" w:rsidR="00CC46BA" w:rsidRDefault="00CC46BA" w:rsidP="003D63DF">
      <w:pPr>
        <w:spacing w:after="120"/>
        <w:rPr>
          <w:rFonts w:ascii="Arial" w:hAnsi="Arial" w:cs="Arial"/>
          <w:b/>
          <w:bCs/>
          <w:u w:val="single"/>
        </w:rPr>
      </w:pPr>
    </w:p>
    <w:p w14:paraId="581025C8" w14:textId="7CCE4928" w:rsidR="003D63DF" w:rsidRPr="00CC46BA" w:rsidRDefault="003D63DF" w:rsidP="003D63DF">
      <w:pPr>
        <w:spacing w:after="120"/>
        <w:rPr>
          <w:rFonts w:ascii="Arial" w:hAnsi="Arial" w:cs="Arial"/>
          <w:b/>
          <w:bCs/>
          <w:u w:val="single"/>
        </w:rPr>
      </w:pPr>
      <w:r w:rsidRPr="00CC46BA">
        <w:rPr>
          <w:rFonts w:ascii="Arial" w:hAnsi="Arial" w:cs="Arial"/>
          <w:b/>
          <w:bCs/>
          <w:u w:val="single"/>
        </w:rPr>
        <w:t>Součástí realizace stavebních prací dále je:</w:t>
      </w:r>
    </w:p>
    <w:p w14:paraId="7E86401F" w14:textId="77777777" w:rsidR="003D63DF" w:rsidRPr="00ED15A0" w:rsidRDefault="003D63DF" w:rsidP="003D63DF">
      <w:pPr>
        <w:pStyle w:val="Odrky"/>
        <w:spacing w:after="60"/>
        <w:jc w:val="left"/>
        <w:rPr>
          <w:rFonts w:cs="Arial"/>
          <w:szCs w:val="22"/>
        </w:rPr>
      </w:pPr>
      <w:r w:rsidRPr="00ED15A0">
        <w:rPr>
          <w:rFonts w:cs="Arial"/>
          <w:szCs w:val="22"/>
        </w:rPr>
        <w:t>geodetické vytyčení před zahájení realizace stavebních prací</w:t>
      </w:r>
    </w:p>
    <w:p w14:paraId="7F56D6A0" w14:textId="77777777" w:rsidR="003D63DF" w:rsidRPr="00ED15A0" w:rsidRDefault="003D63DF" w:rsidP="003D63DF">
      <w:pPr>
        <w:pStyle w:val="Odrky"/>
        <w:spacing w:after="60"/>
        <w:jc w:val="left"/>
        <w:rPr>
          <w:rFonts w:cs="Arial"/>
          <w:szCs w:val="22"/>
        </w:rPr>
      </w:pPr>
      <w:r w:rsidRPr="00ED15A0">
        <w:rPr>
          <w:rFonts w:cs="Arial"/>
          <w:szCs w:val="22"/>
        </w:rPr>
        <w:t xml:space="preserve">geodetické zaměření skutečného provedení díla </w:t>
      </w:r>
    </w:p>
    <w:p w14:paraId="4174B196" w14:textId="77777777" w:rsidR="003D63DF" w:rsidRDefault="003D63DF" w:rsidP="003D63DF">
      <w:pPr>
        <w:pStyle w:val="Odrky"/>
        <w:spacing w:after="60"/>
        <w:jc w:val="left"/>
        <w:rPr>
          <w:rFonts w:cs="Arial"/>
          <w:szCs w:val="22"/>
        </w:rPr>
      </w:pPr>
      <w:r w:rsidRPr="00ED15A0">
        <w:rPr>
          <w:rFonts w:cs="Arial"/>
          <w:szCs w:val="22"/>
        </w:rPr>
        <w:t>vypracování projektové dokumentace skutečného provedení díla ve třech vyhotoveních v grafické (tištěné) a v jednom digitálním vyhotovení</w:t>
      </w:r>
    </w:p>
    <w:p w14:paraId="0D19543D" w14:textId="77777777" w:rsidR="00B35FAC" w:rsidRDefault="00B35FAC" w:rsidP="00B35FAC">
      <w:pPr>
        <w:autoSpaceDE w:val="0"/>
        <w:autoSpaceDN w:val="0"/>
        <w:adjustRightInd w:val="0"/>
        <w:spacing w:before="100" w:beforeAutospacing="1" w:after="120"/>
        <w:jc w:val="both"/>
        <w:rPr>
          <w:rFonts w:ascii="Arial" w:hAnsi="Arial" w:cs="Arial"/>
        </w:rPr>
      </w:pPr>
    </w:p>
    <w:p w14:paraId="3C0402CA" w14:textId="20B6B236" w:rsidR="003A14BC" w:rsidRDefault="003A14BC">
      <w:pPr>
        <w:rPr>
          <w:rFonts w:ascii="Arial" w:hAnsi="Arial" w:cs="Arial"/>
        </w:rPr>
      </w:pPr>
      <w:r>
        <w:rPr>
          <w:rFonts w:ascii="Arial" w:hAnsi="Arial" w:cs="Arial"/>
        </w:rPr>
        <w:br w:type="page"/>
      </w:r>
    </w:p>
    <w:p w14:paraId="75DBB8D0" w14:textId="7C774410" w:rsidR="00B35FAC" w:rsidRPr="00E9174B" w:rsidRDefault="00B35FAC" w:rsidP="003A14BC">
      <w:pPr>
        <w:autoSpaceDE w:val="0"/>
        <w:autoSpaceDN w:val="0"/>
        <w:adjustRightInd w:val="0"/>
        <w:spacing w:before="100" w:beforeAutospacing="1" w:after="0"/>
        <w:jc w:val="both"/>
        <w:rPr>
          <w:rFonts w:ascii="Arial" w:hAnsi="Arial" w:cs="Arial"/>
          <w:b/>
          <w:bCs/>
          <w:sz w:val="24"/>
          <w:szCs w:val="24"/>
        </w:rPr>
      </w:pPr>
      <w:r w:rsidRPr="00E9174B">
        <w:rPr>
          <w:rFonts w:ascii="Arial" w:hAnsi="Arial" w:cs="Arial"/>
          <w:b/>
          <w:bCs/>
          <w:sz w:val="24"/>
          <w:szCs w:val="24"/>
        </w:rPr>
        <w:lastRenderedPageBreak/>
        <w:t>Závazný harmonogram postupu prací</w:t>
      </w:r>
    </w:p>
    <w:p w14:paraId="67DB5E06" w14:textId="77777777" w:rsidR="00DB0E8D" w:rsidRPr="00435B82" w:rsidRDefault="00DB0E8D" w:rsidP="00DB0E8D">
      <w:pPr>
        <w:autoSpaceDE w:val="0"/>
        <w:autoSpaceDN w:val="0"/>
        <w:adjustRightInd w:val="0"/>
        <w:spacing w:after="120"/>
        <w:jc w:val="both"/>
        <w:rPr>
          <w:rFonts w:ascii="Arial" w:hAnsi="Arial" w:cs="Arial"/>
          <w:b/>
          <w:bCs/>
        </w:rPr>
      </w:pPr>
    </w:p>
    <w:p w14:paraId="1C86847B" w14:textId="77777777" w:rsidR="00435B82" w:rsidRPr="00435B82" w:rsidRDefault="00435B82" w:rsidP="00435B82">
      <w:pPr>
        <w:autoSpaceDE w:val="0"/>
        <w:autoSpaceDN w:val="0"/>
        <w:adjustRightInd w:val="0"/>
        <w:spacing w:after="120"/>
        <w:jc w:val="both"/>
        <w:rPr>
          <w:rFonts w:ascii="Arial" w:hAnsi="Arial" w:cs="Arial"/>
          <w:b/>
          <w:bCs/>
        </w:rPr>
      </w:pPr>
      <w:r w:rsidRPr="00435B82">
        <w:rPr>
          <w:rFonts w:ascii="Arial" w:hAnsi="Arial" w:cs="Arial"/>
          <w:b/>
          <w:bCs/>
        </w:rPr>
        <w:t>Časové milníky dle SOD:</w:t>
      </w:r>
    </w:p>
    <w:p w14:paraId="4FB0AE68" w14:textId="0D0BE616" w:rsidR="00435B82" w:rsidRPr="00435B82" w:rsidRDefault="00435B82" w:rsidP="00435B82">
      <w:pPr>
        <w:autoSpaceDE w:val="0"/>
        <w:autoSpaceDN w:val="0"/>
        <w:adjustRightInd w:val="0"/>
        <w:spacing w:after="120"/>
        <w:jc w:val="both"/>
        <w:rPr>
          <w:rFonts w:ascii="Arial" w:hAnsi="Arial" w:cs="Arial"/>
        </w:rPr>
      </w:pPr>
      <w:r w:rsidRPr="00435B82">
        <w:rPr>
          <w:rFonts w:ascii="Arial" w:hAnsi="Arial" w:cs="Arial"/>
        </w:rPr>
        <w:t>předání staveniště: do 10 pracovních dnů od nabytí účinnosti smlouvy</w:t>
      </w:r>
      <w:r w:rsidRPr="00435B82">
        <w:rPr>
          <w:rFonts w:ascii="Arial" w:hAnsi="Arial" w:cs="Arial"/>
        </w:rPr>
        <w:tab/>
      </w:r>
    </w:p>
    <w:p w14:paraId="481FB44E" w14:textId="628BDBD3" w:rsidR="00435B82" w:rsidRPr="00435B82" w:rsidRDefault="00435B82" w:rsidP="00435B82">
      <w:pPr>
        <w:autoSpaceDE w:val="0"/>
        <w:autoSpaceDN w:val="0"/>
        <w:adjustRightInd w:val="0"/>
        <w:spacing w:after="120"/>
        <w:jc w:val="both"/>
        <w:rPr>
          <w:rFonts w:ascii="Arial" w:hAnsi="Arial" w:cs="Arial"/>
        </w:rPr>
      </w:pPr>
      <w:r w:rsidRPr="00435B82">
        <w:rPr>
          <w:rFonts w:ascii="Arial" w:hAnsi="Arial" w:cs="Arial"/>
        </w:rPr>
        <w:t xml:space="preserve">zahájení stavebních prací: do 15 pracovních dnů od nabytí účinnosti smlouvy </w:t>
      </w:r>
    </w:p>
    <w:p w14:paraId="0354FD17" w14:textId="2A7D1415" w:rsidR="00435B82" w:rsidRPr="00435B82" w:rsidRDefault="00435B82" w:rsidP="00435B82">
      <w:pPr>
        <w:autoSpaceDE w:val="0"/>
        <w:autoSpaceDN w:val="0"/>
        <w:adjustRightInd w:val="0"/>
        <w:spacing w:after="120"/>
        <w:jc w:val="both"/>
        <w:rPr>
          <w:rFonts w:ascii="Arial" w:hAnsi="Arial" w:cs="Arial"/>
        </w:rPr>
      </w:pPr>
      <w:r w:rsidRPr="00435B82">
        <w:rPr>
          <w:rFonts w:ascii="Arial" w:hAnsi="Arial" w:cs="Arial"/>
        </w:rPr>
        <w:t>lhůta pro dokončení stavebních prací: do 15. 10. 2024</w:t>
      </w:r>
    </w:p>
    <w:p w14:paraId="6E7E0C48" w14:textId="5B506CA2" w:rsidR="00435B82" w:rsidRPr="00435B82" w:rsidRDefault="00435B82" w:rsidP="00435B82">
      <w:pPr>
        <w:autoSpaceDE w:val="0"/>
        <w:autoSpaceDN w:val="0"/>
        <w:adjustRightInd w:val="0"/>
        <w:spacing w:after="120"/>
        <w:jc w:val="both"/>
        <w:rPr>
          <w:rFonts w:ascii="Arial" w:hAnsi="Arial" w:cs="Arial"/>
        </w:rPr>
      </w:pPr>
      <w:r w:rsidRPr="00435B82">
        <w:rPr>
          <w:rFonts w:ascii="Arial" w:hAnsi="Arial" w:cs="Arial"/>
        </w:rPr>
        <w:t>předání a převzetí dokončeného díla: do 10. 11. 2024</w:t>
      </w:r>
    </w:p>
    <w:p w14:paraId="74AA1773" w14:textId="7A333DA5" w:rsidR="00435B82" w:rsidRPr="00435B82" w:rsidRDefault="00435B82" w:rsidP="00435B82">
      <w:pPr>
        <w:autoSpaceDE w:val="0"/>
        <w:autoSpaceDN w:val="0"/>
        <w:adjustRightInd w:val="0"/>
        <w:spacing w:after="120"/>
        <w:jc w:val="both"/>
        <w:rPr>
          <w:rFonts w:ascii="Arial" w:hAnsi="Arial" w:cs="Arial"/>
          <w:b/>
          <w:bCs/>
        </w:rPr>
      </w:pPr>
    </w:p>
    <w:p w14:paraId="3C5279E8" w14:textId="37645D37" w:rsidR="00435B82" w:rsidRPr="00435B82" w:rsidRDefault="00435B82" w:rsidP="00435B82">
      <w:pPr>
        <w:autoSpaceDE w:val="0"/>
        <w:autoSpaceDN w:val="0"/>
        <w:adjustRightInd w:val="0"/>
        <w:spacing w:after="120"/>
        <w:jc w:val="both"/>
        <w:rPr>
          <w:rFonts w:ascii="Arial" w:hAnsi="Arial" w:cs="Arial"/>
          <w:b/>
          <w:bCs/>
        </w:rPr>
      </w:pPr>
      <w:r w:rsidRPr="00435B82">
        <w:rPr>
          <w:rFonts w:ascii="Arial" w:hAnsi="Arial" w:cs="Arial"/>
          <w:b/>
          <w:bCs/>
        </w:rPr>
        <w:t>UZLOVÉ BODY</w:t>
      </w:r>
    </w:p>
    <w:p w14:paraId="431B9F1C" w14:textId="52E41570" w:rsidR="00435B82" w:rsidRPr="00435B82" w:rsidRDefault="00435B82" w:rsidP="00435B82">
      <w:pPr>
        <w:autoSpaceDE w:val="0"/>
        <w:autoSpaceDN w:val="0"/>
        <w:adjustRightInd w:val="0"/>
        <w:spacing w:after="120"/>
        <w:jc w:val="both"/>
        <w:rPr>
          <w:rFonts w:ascii="Arial" w:hAnsi="Arial" w:cs="Arial"/>
        </w:rPr>
      </w:pPr>
      <w:r w:rsidRPr="00435B82">
        <w:rPr>
          <w:rFonts w:ascii="Arial" w:hAnsi="Arial" w:cs="Arial"/>
        </w:rPr>
        <w:t xml:space="preserve">1. uzlový </w:t>
      </w:r>
      <w:proofErr w:type="gramStart"/>
      <w:r w:rsidRPr="00435B82">
        <w:rPr>
          <w:rFonts w:ascii="Arial" w:hAnsi="Arial" w:cs="Arial"/>
        </w:rPr>
        <w:t>bod - dokončení</w:t>
      </w:r>
      <w:proofErr w:type="gramEnd"/>
      <w:r w:rsidRPr="00435B82">
        <w:rPr>
          <w:rFonts w:ascii="Arial" w:hAnsi="Arial" w:cs="Arial"/>
        </w:rPr>
        <w:t xml:space="preserve"> zemních prací v zátopách tůní - do 107 dnů od nabytí účinnosti smlouvy</w:t>
      </w:r>
    </w:p>
    <w:p w14:paraId="15B3C93F" w14:textId="1CB70143" w:rsidR="00435B82" w:rsidRPr="00435B82" w:rsidRDefault="00435B82" w:rsidP="00435B82">
      <w:pPr>
        <w:autoSpaceDE w:val="0"/>
        <w:autoSpaceDN w:val="0"/>
        <w:adjustRightInd w:val="0"/>
        <w:spacing w:after="120"/>
        <w:jc w:val="both"/>
        <w:rPr>
          <w:rFonts w:ascii="Arial" w:hAnsi="Arial" w:cs="Arial"/>
        </w:rPr>
      </w:pPr>
      <w:r w:rsidRPr="00435B82">
        <w:rPr>
          <w:rFonts w:ascii="Arial" w:hAnsi="Arial" w:cs="Arial"/>
        </w:rPr>
        <w:t xml:space="preserve">2. uzlový </w:t>
      </w:r>
      <w:proofErr w:type="gramStart"/>
      <w:r w:rsidRPr="00435B82">
        <w:rPr>
          <w:rFonts w:ascii="Arial" w:hAnsi="Arial" w:cs="Arial"/>
        </w:rPr>
        <w:t>bod - dokončení</w:t>
      </w:r>
      <w:proofErr w:type="gramEnd"/>
      <w:r w:rsidRPr="00435B82">
        <w:rPr>
          <w:rFonts w:ascii="Arial" w:hAnsi="Arial" w:cs="Arial"/>
        </w:rPr>
        <w:t xml:space="preserve"> základové spáry hrází - do 97 dnů od nabytí účinnosti smlouvy</w:t>
      </w:r>
    </w:p>
    <w:p w14:paraId="2D3C21B9" w14:textId="38D296A2" w:rsidR="00435B82" w:rsidRPr="00435B82" w:rsidRDefault="00435B82" w:rsidP="00435B82">
      <w:pPr>
        <w:autoSpaceDE w:val="0"/>
        <w:autoSpaceDN w:val="0"/>
        <w:adjustRightInd w:val="0"/>
        <w:spacing w:after="120"/>
        <w:jc w:val="both"/>
        <w:rPr>
          <w:rFonts w:ascii="Arial" w:hAnsi="Arial" w:cs="Arial"/>
        </w:rPr>
      </w:pPr>
      <w:r w:rsidRPr="00435B82">
        <w:rPr>
          <w:rFonts w:ascii="Arial" w:hAnsi="Arial" w:cs="Arial"/>
        </w:rPr>
        <w:t xml:space="preserve">3. uzlový </w:t>
      </w:r>
      <w:proofErr w:type="gramStart"/>
      <w:r w:rsidRPr="00435B82">
        <w:rPr>
          <w:rFonts w:ascii="Arial" w:hAnsi="Arial" w:cs="Arial"/>
        </w:rPr>
        <w:t>bod - dokončení</w:t>
      </w:r>
      <w:proofErr w:type="gramEnd"/>
      <w:r w:rsidRPr="00435B82">
        <w:rPr>
          <w:rFonts w:ascii="Arial" w:hAnsi="Arial" w:cs="Arial"/>
        </w:rPr>
        <w:t xml:space="preserve"> hrázových těles - do 137 dnů od nabytí účinnosti smlouvy</w:t>
      </w:r>
    </w:p>
    <w:p w14:paraId="01EF7F0D" w14:textId="40A04E03" w:rsidR="00435B82" w:rsidRPr="00435B82" w:rsidRDefault="00435B82" w:rsidP="00435B82">
      <w:pPr>
        <w:autoSpaceDE w:val="0"/>
        <w:autoSpaceDN w:val="0"/>
        <w:adjustRightInd w:val="0"/>
        <w:spacing w:after="120"/>
        <w:jc w:val="both"/>
        <w:rPr>
          <w:rFonts w:ascii="Arial" w:hAnsi="Arial" w:cs="Arial"/>
        </w:rPr>
      </w:pPr>
      <w:r w:rsidRPr="00435B82">
        <w:rPr>
          <w:rFonts w:ascii="Arial" w:hAnsi="Arial" w:cs="Arial"/>
        </w:rPr>
        <w:t xml:space="preserve">4. uzlový </w:t>
      </w:r>
      <w:proofErr w:type="gramStart"/>
      <w:r w:rsidRPr="00435B82">
        <w:rPr>
          <w:rFonts w:ascii="Arial" w:hAnsi="Arial" w:cs="Arial"/>
        </w:rPr>
        <w:t>bod - dokončení</w:t>
      </w:r>
      <w:proofErr w:type="gramEnd"/>
      <w:r w:rsidRPr="00435B82">
        <w:rPr>
          <w:rFonts w:ascii="Arial" w:hAnsi="Arial" w:cs="Arial"/>
        </w:rPr>
        <w:t xml:space="preserve"> bezpečnostních přelivů - do 142 dnů od nabytí účinnosti smlouvy</w:t>
      </w:r>
    </w:p>
    <w:p w14:paraId="73F8EDB7" w14:textId="77777777" w:rsidR="00435B82" w:rsidRPr="00435B82" w:rsidRDefault="00435B82" w:rsidP="00435B82">
      <w:pPr>
        <w:autoSpaceDE w:val="0"/>
        <w:autoSpaceDN w:val="0"/>
        <w:adjustRightInd w:val="0"/>
        <w:spacing w:after="120"/>
        <w:jc w:val="both"/>
        <w:rPr>
          <w:rFonts w:ascii="Arial" w:hAnsi="Arial" w:cs="Arial"/>
          <w:b/>
          <w:bCs/>
        </w:rPr>
      </w:pPr>
    </w:p>
    <w:p w14:paraId="31238EDC" w14:textId="5FB14713" w:rsidR="00435B82" w:rsidRPr="00435B82" w:rsidRDefault="00435B82" w:rsidP="00435B82">
      <w:pPr>
        <w:autoSpaceDE w:val="0"/>
        <w:autoSpaceDN w:val="0"/>
        <w:adjustRightInd w:val="0"/>
        <w:spacing w:after="120"/>
        <w:jc w:val="both"/>
        <w:rPr>
          <w:rFonts w:ascii="Arial" w:hAnsi="Arial" w:cs="Arial"/>
          <w:b/>
          <w:bCs/>
        </w:rPr>
      </w:pPr>
      <w:r w:rsidRPr="00435B82">
        <w:rPr>
          <w:rFonts w:ascii="Arial" w:hAnsi="Arial" w:cs="Arial"/>
          <w:b/>
          <w:bCs/>
        </w:rPr>
        <w:t>ROK 2024</w:t>
      </w:r>
    </w:p>
    <w:p w14:paraId="0E19DB13" w14:textId="3FF77CB8" w:rsidR="00435B82" w:rsidRPr="00435B82" w:rsidRDefault="00435B82" w:rsidP="00E9174B">
      <w:pPr>
        <w:autoSpaceDE w:val="0"/>
        <w:autoSpaceDN w:val="0"/>
        <w:adjustRightInd w:val="0"/>
        <w:spacing w:after="60"/>
        <w:jc w:val="both"/>
        <w:rPr>
          <w:rFonts w:ascii="Arial" w:hAnsi="Arial" w:cs="Arial"/>
          <w:b/>
          <w:bCs/>
        </w:rPr>
      </w:pPr>
      <w:r w:rsidRPr="00435B82">
        <w:rPr>
          <w:rFonts w:ascii="Arial" w:hAnsi="Arial" w:cs="Arial"/>
          <w:b/>
          <w:bCs/>
        </w:rPr>
        <w:t>květen</w:t>
      </w:r>
    </w:p>
    <w:p w14:paraId="23304D08" w14:textId="13173E49" w:rsidR="00435B82" w:rsidRPr="00435B82" w:rsidRDefault="00435B82" w:rsidP="00435B82">
      <w:pPr>
        <w:autoSpaceDE w:val="0"/>
        <w:autoSpaceDN w:val="0"/>
        <w:adjustRightInd w:val="0"/>
        <w:jc w:val="both"/>
        <w:rPr>
          <w:rFonts w:ascii="Arial" w:hAnsi="Arial" w:cs="Arial"/>
        </w:rPr>
      </w:pPr>
      <w:r w:rsidRPr="00435B82">
        <w:rPr>
          <w:rFonts w:ascii="Arial" w:hAnsi="Arial" w:cs="Arial"/>
        </w:rPr>
        <w:t>předání staveniště, geodetické prác</w:t>
      </w:r>
      <w:r w:rsidR="00E9174B">
        <w:rPr>
          <w:rFonts w:ascii="Arial" w:hAnsi="Arial" w:cs="Arial"/>
        </w:rPr>
        <w:t>e</w:t>
      </w:r>
      <w:r w:rsidRPr="00435B82">
        <w:rPr>
          <w:rFonts w:ascii="Arial" w:hAnsi="Arial" w:cs="Arial"/>
        </w:rPr>
        <w:t>, příprava dokumentů</w:t>
      </w:r>
    </w:p>
    <w:p w14:paraId="2C6E131D" w14:textId="77777777" w:rsidR="00435B82" w:rsidRPr="00435B82" w:rsidRDefault="00435B82" w:rsidP="00E9174B">
      <w:pPr>
        <w:autoSpaceDE w:val="0"/>
        <w:autoSpaceDN w:val="0"/>
        <w:adjustRightInd w:val="0"/>
        <w:spacing w:after="60"/>
        <w:jc w:val="both"/>
        <w:rPr>
          <w:rFonts w:ascii="Arial" w:hAnsi="Arial" w:cs="Arial"/>
          <w:b/>
          <w:bCs/>
        </w:rPr>
      </w:pPr>
      <w:r w:rsidRPr="00435B82">
        <w:rPr>
          <w:rFonts w:ascii="Arial" w:hAnsi="Arial" w:cs="Arial"/>
          <w:b/>
          <w:bCs/>
        </w:rPr>
        <w:t>červen</w:t>
      </w:r>
    </w:p>
    <w:p w14:paraId="757BB2E4" w14:textId="0D137C7A" w:rsidR="00435B82" w:rsidRPr="00435B82" w:rsidRDefault="00435B82" w:rsidP="00435B82">
      <w:pPr>
        <w:autoSpaceDE w:val="0"/>
        <w:autoSpaceDN w:val="0"/>
        <w:adjustRightInd w:val="0"/>
        <w:jc w:val="both"/>
        <w:rPr>
          <w:rFonts w:ascii="Arial" w:hAnsi="Arial" w:cs="Arial"/>
        </w:rPr>
      </w:pPr>
      <w:r w:rsidRPr="00435B82">
        <w:rPr>
          <w:rFonts w:ascii="Arial" w:hAnsi="Arial" w:cs="Arial"/>
        </w:rPr>
        <w:t>skrývky, odkopávky, přesuny hmot, založení hrází</w:t>
      </w:r>
    </w:p>
    <w:p w14:paraId="55FC750A" w14:textId="7193D93D" w:rsidR="00435B82" w:rsidRPr="00435B82" w:rsidRDefault="00435B82" w:rsidP="00E9174B">
      <w:pPr>
        <w:autoSpaceDE w:val="0"/>
        <w:autoSpaceDN w:val="0"/>
        <w:adjustRightInd w:val="0"/>
        <w:spacing w:after="60"/>
        <w:jc w:val="both"/>
        <w:rPr>
          <w:rFonts w:ascii="Arial" w:hAnsi="Arial" w:cs="Arial"/>
          <w:b/>
          <w:bCs/>
        </w:rPr>
      </w:pPr>
      <w:r w:rsidRPr="00435B82">
        <w:rPr>
          <w:rFonts w:ascii="Arial" w:hAnsi="Arial" w:cs="Arial"/>
          <w:b/>
          <w:bCs/>
        </w:rPr>
        <w:t>červenec</w:t>
      </w:r>
    </w:p>
    <w:p w14:paraId="3DE0DD57" w14:textId="715E9727" w:rsidR="00435B82" w:rsidRPr="00435B82" w:rsidRDefault="00435B82" w:rsidP="00435B82">
      <w:pPr>
        <w:autoSpaceDE w:val="0"/>
        <w:autoSpaceDN w:val="0"/>
        <w:adjustRightInd w:val="0"/>
        <w:jc w:val="both"/>
        <w:rPr>
          <w:rFonts w:ascii="Arial" w:hAnsi="Arial" w:cs="Arial"/>
        </w:rPr>
      </w:pPr>
      <w:r w:rsidRPr="00435B82">
        <w:rPr>
          <w:rFonts w:ascii="Arial" w:hAnsi="Arial" w:cs="Arial"/>
        </w:rPr>
        <w:t>hutnění hrází, úprava zátopy</w:t>
      </w:r>
    </w:p>
    <w:p w14:paraId="48B40EA7" w14:textId="2C33BF6F" w:rsidR="00435B82" w:rsidRPr="00435B82" w:rsidRDefault="00435B82" w:rsidP="00E9174B">
      <w:pPr>
        <w:autoSpaceDE w:val="0"/>
        <w:autoSpaceDN w:val="0"/>
        <w:adjustRightInd w:val="0"/>
        <w:spacing w:after="60"/>
        <w:jc w:val="both"/>
        <w:rPr>
          <w:rFonts w:ascii="Arial" w:hAnsi="Arial" w:cs="Arial"/>
          <w:b/>
          <w:bCs/>
        </w:rPr>
      </w:pPr>
      <w:r w:rsidRPr="00435B82">
        <w:rPr>
          <w:rFonts w:ascii="Arial" w:hAnsi="Arial" w:cs="Arial"/>
          <w:b/>
          <w:bCs/>
        </w:rPr>
        <w:t>srpen</w:t>
      </w:r>
      <w:r w:rsidRPr="00435B82">
        <w:rPr>
          <w:rFonts w:ascii="Arial" w:hAnsi="Arial" w:cs="Arial"/>
          <w:b/>
          <w:bCs/>
        </w:rPr>
        <w:tab/>
      </w:r>
    </w:p>
    <w:p w14:paraId="3F7A1DC3" w14:textId="3C6F57C1" w:rsidR="00435B82" w:rsidRPr="00435B82" w:rsidRDefault="00435B82" w:rsidP="00435B82">
      <w:pPr>
        <w:autoSpaceDE w:val="0"/>
        <w:autoSpaceDN w:val="0"/>
        <w:adjustRightInd w:val="0"/>
        <w:jc w:val="both"/>
        <w:rPr>
          <w:rFonts w:ascii="Arial" w:hAnsi="Arial" w:cs="Arial"/>
        </w:rPr>
      </w:pPr>
      <w:r w:rsidRPr="00435B82">
        <w:rPr>
          <w:rFonts w:ascii="Arial" w:hAnsi="Arial" w:cs="Arial"/>
        </w:rPr>
        <w:t>hutnění hrází, finální úpravy zátopy</w:t>
      </w:r>
    </w:p>
    <w:p w14:paraId="58CFBA9B" w14:textId="7C37C4CC" w:rsidR="00435B82" w:rsidRPr="00435B82" w:rsidRDefault="00435B82" w:rsidP="00E9174B">
      <w:pPr>
        <w:autoSpaceDE w:val="0"/>
        <w:autoSpaceDN w:val="0"/>
        <w:adjustRightInd w:val="0"/>
        <w:spacing w:after="60"/>
        <w:jc w:val="both"/>
        <w:rPr>
          <w:rFonts w:ascii="Arial" w:hAnsi="Arial" w:cs="Arial"/>
          <w:b/>
          <w:bCs/>
        </w:rPr>
      </w:pPr>
      <w:r w:rsidRPr="00435B82">
        <w:rPr>
          <w:rFonts w:ascii="Arial" w:hAnsi="Arial" w:cs="Arial"/>
          <w:b/>
          <w:bCs/>
        </w:rPr>
        <w:t>září</w:t>
      </w:r>
    </w:p>
    <w:p w14:paraId="100245F5" w14:textId="6E042C4A" w:rsidR="00435B82" w:rsidRPr="00435B82" w:rsidRDefault="00435B82" w:rsidP="00435B82">
      <w:pPr>
        <w:autoSpaceDE w:val="0"/>
        <w:autoSpaceDN w:val="0"/>
        <w:adjustRightInd w:val="0"/>
        <w:jc w:val="both"/>
        <w:rPr>
          <w:rFonts w:ascii="Arial" w:hAnsi="Arial" w:cs="Arial"/>
        </w:rPr>
      </w:pPr>
      <w:r w:rsidRPr="00435B82">
        <w:rPr>
          <w:rFonts w:ascii="Arial" w:hAnsi="Arial" w:cs="Arial"/>
        </w:rPr>
        <w:t>opevnění hrází, stavba přelivů</w:t>
      </w:r>
    </w:p>
    <w:p w14:paraId="1FBACF5F" w14:textId="5D23D49C" w:rsidR="00435B82" w:rsidRPr="00435B82" w:rsidRDefault="00435B82" w:rsidP="00E9174B">
      <w:pPr>
        <w:autoSpaceDE w:val="0"/>
        <w:autoSpaceDN w:val="0"/>
        <w:adjustRightInd w:val="0"/>
        <w:spacing w:after="60"/>
        <w:jc w:val="both"/>
        <w:rPr>
          <w:rFonts w:ascii="Arial" w:hAnsi="Arial" w:cs="Arial"/>
          <w:b/>
          <w:bCs/>
        </w:rPr>
      </w:pPr>
      <w:r w:rsidRPr="00435B82">
        <w:rPr>
          <w:rFonts w:ascii="Arial" w:hAnsi="Arial" w:cs="Arial"/>
          <w:b/>
          <w:bCs/>
        </w:rPr>
        <w:t>říjen</w:t>
      </w:r>
    </w:p>
    <w:p w14:paraId="7C4BBA3A" w14:textId="325A15DC" w:rsidR="00435B82" w:rsidRPr="00435B82" w:rsidRDefault="00435B82" w:rsidP="00435B82">
      <w:pPr>
        <w:autoSpaceDE w:val="0"/>
        <w:autoSpaceDN w:val="0"/>
        <w:adjustRightInd w:val="0"/>
        <w:jc w:val="both"/>
        <w:rPr>
          <w:rFonts w:ascii="Arial" w:hAnsi="Arial" w:cs="Arial"/>
        </w:rPr>
      </w:pPr>
      <w:r w:rsidRPr="00435B82">
        <w:rPr>
          <w:rFonts w:ascii="Arial" w:hAnsi="Arial" w:cs="Arial"/>
        </w:rPr>
        <w:t>stavba přelivů, finální terénní úpravy, geodetické práce</w:t>
      </w:r>
    </w:p>
    <w:p w14:paraId="6C8D6E36" w14:textId="720E64DF" w:rsidR="00435B82" w:rsidRPr="00435B82" w:rsidRDefault="00435B82" w:rsidP="00E9174B">
      <w:pPr>
        <w:autoSpaceDE w:val="0"/>
        <w:autoSpaceDN w:val="0"/>
        <w:adjustRightInd w:val="0"/>
        <w:spacing w:after="60"/>
        <w:jc w:val="both"/>
        <w:rPr>
          <w:rFonts w:ascii="Arial" w:hAnsi="Arial" w:cs="Arial"/>
          <w:b/>
          <w:bCs/>
        </w:rPr>
      </w:pPr>
      <w:r w:rsidRPr="00435B82">
        <w:rPr>
          <w:rFonts w:ascii="Arial" w:hAnsi="Arial" w:cs="Arial"/>
          <w:b/>
          <w:bCs/>
        </w:rPr>
        <w:t>listopad</w:t>
      </w:r>
    </w:p>
    <w:p w14:paraId="62AAF505" w14:textId="405AB780" w:rsidR="00B35FAC" w:rsidRPr="00435B82" w:rsidRDefault="00435B82" w:rsidP="00435B82">
      <w:pPr>
        <w:autoSpaceDE w:val="0"/>
        <w:autoSpaceDN w:val="0"/>
        <w:adjustRightInd w:val="0"/>
        <w:spacing w:after="120"/>
        <w:jc w:val="both"/>
        <w:rPr>
          <w:rFonts w:ascii="Arial" w:hAnsi="Arial" w:cs="Arial"/>
        </w:rPr>
      </w:pPr>
      <w:r w:rsidRPr="00435B82">
        <w:rPr>
          <w:rFonts w:ascii="Arial" w:hAnsi="Arial" w:cs="Arial"/>
        </w:rPr>
        <w:t>finální předání stavby</w:t>
      </w:r>
    </w:p>
    <w:p w14:paraId="241AB140" w14:textId="77777777" w:rsidR="00B35FAC" w:rsidRPr="00435B82" w:rsidRDefault="00B35FAC" w:rsidP="00B35FAC">
      <w:pPr>
        <w:autoSpaceDE w:val="0"/>
        <w:autoSpaceDN w:val="0"/>
        <w:adjustRightInd w:val="0"/>
        <w:spacing w:before="100" w:beforeAutospacing="1" w:after="120"/>
        <w:jc w:val="both"/>
        <w:rPr>
          <w:rFonts w:ascii="Arial" w:hAnsi="Arial" w:cs="Arial"/>
          <w:b/>
          <w:bCs/>
        </w:rPr>
        <w:sectPr w:rsidR="00B35FAC" w:rsidRPr="00435B82" w:rsidSect="00D25522">
          <w:headerReference w:type="default" r:id="rId20"/>
          <w:footerReference w:type="default" r:id="rId21"/>
          <w:headerReference w:type="first" r:id="rId22"/>
          <w:footerReference w:type="first" r:id="rId23"/>
          <w:pgSz w:w="11906" w:h="16838"/>
          <w:pgMar w:top="1417" w:right="1417" w:bottom="1417" w:left="1417" w:header="708" w:footer="708" w:gutter="0"/>
          <w:pgNumType w:start="1"/>
          <w:cols w:space="708"/>
          <w:docGrid w:linePitch="360"/>
        </w:sectPr>
      </w:pPr>
    </w:p>
    <w:tbl>
      <w:tblPr>
        <w:tblW w:w="14365" w:type="dxa"/>
        <w:tblCellMar>
          <w:left w:w="70" w:type="dxa"/>
          <w:right w:w="70" w:type="dxa"/>
        </w:tblCellMar>
        <w:tblLook w:val="04A0" w:firstRow="1" w:lastRow="0" w:firstColumn="1" w:lastColumn="0" w:noHBand="0" w:noVBand="1"/>
      </w:tblPr>
      <w:tblGrid>
        <w:gridCol w:w="380"/>
        <w:gridCol w:w="287"/>
        <w:gridCol w:w="287"/>
        <w:gridCol w:w="250"/>
        <w:gridCol w:w="250"/>
        <w:gridCol w:w="240"/>
        <w:gridCol w:w="240"/>
        <w:gridCol w:w="240"/>
        <w:gridCol w:w="240"/>
        <w:gridCol w:w="240"/>
        <w:gridCol w:w="240"/>
        <w:gridCol w:w="240"/>
        <w:gridCol w:w="240"/>
        <w:gridCol w:w="240"/>
        <w:gridCol w:w="240"/>
        <w:gridCol w:w="240"/>
        <w:gridCol w:w="240"/>
        <w:gridCol w:w="274"/>
        <w:gridCol w:w="240"/>
        <w:gridCol w:w="240"/>
        <w:gridCol w:w="240"/>
        <w:gridCol w:w="240"/>
        <w:gridCol w:w="240"/>
        <w:gridCol w:w="240"/>
        <w:gridCol w:w="240"/>
        <w:gridCol w:w="240"/>
        <w:gridCol w:w="240"/>
        <w:gridCol w:w="240"/>
        <w:gridCol w:w="240"/>
        <w:gridCol w:w="240"/>
        <w:gridCol w:w="240"/>
        <w:gridCol w:w="300"/>
        <w:gridCol w:w="2860"/>
        <w:gridCol w:w="220"/>
        <w:gridCol w:w="220"/>
        <w:gridCol w:w="760"/>
        <w:gridCol w:w="300"/>
        <w:gridCol w:w="1297"/>
        <w:gridCol w:w="680"/>
      </w:tblGrid>
      <w:tr w:rsidR="00A750BD" w:rsidRPr="00A750BD" w14:paraId="7EC666C7" w14:textId="77777777" w:rsidTr="00A750BD">
        <w:trPr>
          <w:trHeight w:val="499"/>
        </w:trPr>
        <w:tc>
          <w:tcPr>
            <w:tcW w:w="380" w:type="dxa"/>
            <w:shd w:val="clear" w:color="auto" w:fill="auto"/>
            <w:noWrap/>
            <w:vAlign w:val="center"/>
            <w:hideMark/>
          </w:tcPr>
          <w:p w14:paraId="3F9D3FA1" w14:textId="77777777" w:rsidR="00A750BD" w:rsidRPr="00A750BD" w:rsidRDefault="00A750BD" w:rsidP="00A750BD">
            <w:pPr>
              <w:spacing w:after="0" w:line="240" w:lineRule="auto"/>
              <w:rPr>
                <w:rFonts w:ascii="Times New Roman" w:eastAsia="Times New Roman" w:hAnsi="Times New Roman" w:cs="Times New Roman"/>
                <w:sz w:val="24"/>
                <w:szCs w:val="24"/>
                <w:lang w:eastAsia="cs-CZ"/>
              </w:rPr>
            </w:pPr>
          </w:p>
        </w:tc>
        <w:tc>
          <w:tcPr>
            <w:tcW w:w="3714" w:type="dxa"/>
            <w:gridSpan w:val="15"/>
            <w:shd w:val="clear" w:color="auto" w:fill="auto"/>
            <w:noWrap/>
            <w:vAlign w:val="center"/>
            <w:hideMark/>
          </w:tcPr>
          <w:p w14:paraId="7471A15F" w14:textId="77777777" w:rsidR="00A750BD" w:rsidRDefault="00A750BD" w:rsidP="00A750BD">
            <w:pPr>
              <w:spacing w:after="0" w:line="240" w:lineRule="auto"/>
              <w:rPr>
                <w:rFonts w:ascii="Arial CE" w:eastAsia="Times New Roman" w:hAnsi="Arial CE" w:cs="Arial CE"/>
                <w:b/>
                <w:bCs/>
                <w:sz w:val="28"/>
                <w:szCs w:val="28"/>
                <w:lang w:eastAsia="cs-CZ"/>
              </w:rPr>
            </w:pPr>
            <w:r w:rsidRPr="00A750BD">
              <w:rPr>
                <w:rFonts w:ascii="Arial CE" w:eastAsia="Times New Roman" w:hAnsi="Arial CE" w:cs="Arial CE"/>
                <w:b/>
                <w:bCs/>
                <w:sz w:val="28"/>
                <w:szCs w:val="28"/>
                <w:lang w:eastAsia="cs-CZ"/>
              </w:rPr>
              <w:t>REKAPITULACE STAVBY</w:t>
            </w:r>
          </w:p>
          <w:p w14:paraId="0E9ED22B" w14:textId="77777777" w:rsidR="00BE3AB4" w:rsidRPr="00A750BD" w:rsidRDefault="00BE3AB4" w:rsidP="00A750BD">
            <w:pPr>
              <w:spacing w:after="0" w:line="240" w:lineRule="auto"/>
              <w:rPr>
                <w:rFonts w:ascii="Arial CE" w:eastAsia="Times New Roman" w:hAnsi="Arial CE" w:cs="Arial CE"/>
                <w:b/>
                <w:bCs/>
                <w:sz w:val="28"/>
                <w:szCs w:val="28"/>
                <w:lang w:eastAsia="cs-CZ"/>
              </w:rPr>
            </w:pPr>
          </w:p>
        </w:tc>
        <w:tc>
          <w:tcPr>
            <w:tcW w:w="240" w:type="dxa"/>
            <w:shd w:val="clear" w:color="auto" w:fill="auto"/>
            <w:noWrap/>
            <w:vAlign w:val="center"/>
            <w:hideMark/>
          </w:tcPr>
          <w:p w14:paraId="7DF16474" w14:textId="77777777" w:rsidR="00A750BD" w:rsidRPr="00A750BD" w:rsidRDefault="00A750BD" w:rsidP="00A750BD">
            <w:pPr>
              <w:spacing w:after="0" w:line="240" w:lineRule="auto"/>
              <w:rPr>
                <w:rFonts w:ascii="Arial CE" w:eastAsia="Times New Roman" w:hAnsi="Arial CE" w:cs="Arial CE"/>
                <w:b/>
                <w:bCs/>
                <w:sz w:val="28"/>
                <w:szCs w:val="28"/>
                <w:lang w:eastAsia="cs-CZ"/>
              </w:rPr>
            </w:pPr>
          </w:p>
        </w:tc>
        <w:tc>
          <w:tcPr>
            <w:tcW w:w="274" w:type="dxa"/>
            <w:shd w:val="clear" w:color="auto" w:fill="auto"/>
            <w:noWrap/>
            <w:vAlign w:val="center"/>
            <w:hideMark/>
          </w:tcPr>
          <w:p w14:paraId="30A7B61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D02800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3F6724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08B9AB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6BB0E6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1259BC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AD5167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BCB23B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B2675C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D80C4A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006374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9847AF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A6EF29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D5E151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0D5B61E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05C7B94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5A1AC06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4F5384A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760" w:type="dxa"/>
            <w:shd w:val="clear" w:color="auto" w:fill="auto"/>
            <w:noWrap/>
            <w:vAlign w:val="center"/>
            <w:hideMark/>
          </w:tcPr>
          <w:p w14:paraId="52141F8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690B693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297" w:type="dxa"/>
            <w:shd w:val="clear" w:color="auto" w:fill="auto"/>
            <w:noWrap/>
            <w:vAlign w:val="center"/>
            <w:hideMark/>
          </w:tcPr>
          <w:p w14:paraId="75D072F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80" w:type="dxa"/>
            <w:shd w:val="clear" w:color="auto" w:fill="auto"/>
            <w:noWrap/>
            <w:vAlign w:val="center"/>
            <w:hideMark/>
          </w:tcPr>
          <w:p w14:paraId="58D8587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63A5CD6B" w14:textId="77777777" w:rsidTr="00A750BD">
        <w:trPr>
          <w:trHeight w:val="240"/>
        </w:trPr>
        <w:tc>
          <w:tcPr>
            <w:tcW w:w="380" w:type="dxa"/>
            <w:shd w:val="clear" w:color="auto" w:fill="auto"/>
            <w:noWrap/>
            <w:vAlign w:val="center"/>
            <w:hideMark/>
          </w:tcPr>
          <w:p w14:paraId="1C61DE2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574" w:type="dxa"/>
            <w:gridSpan w:val="2"/>
            <w:shd w:val="clear" w:color="auto" w:fill="auto"/>
            <w:noWrap/>
            <w:vAlign w:val="center"/>
            <w:hideMark/>
          </w:tcPr>
          <w:p w14:paraId="71951DD1"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Kód:</w:t>
            </w:r>
          </w:p>
        </w:tc>
        <w:tc>
          <w:tcPr>
            <w:tcW w:w="250" w:type="dxa"/>
            <w:shd w:val="clear" w:color="auto" w:fill="auto"/>
            <w:noWrap/>
            <w:vAlign w:val="center"/>
            <w:hideMark/>
          </w:tcPr>
          <w:p w14:paraId="00A5C0FB"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50" w:type="dxa"/>
            <w:shd w:val="clear" w:color="auto" w:fill="auto"/>
            <w:noWrap/>
            <w:vAlign w:val="center"/>
            <w:hideMark/>
          </w:tcPr>
          <w:p w14:paraId="71E91FF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77B5AB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252D3C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E942C5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2191" w:type="dxa"/>
            <w:gridSpan w:val="31"/>
            <w:shd w:val="clear" w:color="auto" w:fill="auto"/>
            <w:noWrap/>
            <w:vAlign w:val="center"/>
            <w:hideMark/>
          </w:tcPr>
          <w:p w14:paraId="45763A42"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(I</w:t>
            </w:r>
            <w:proofErr w:type="gramStart"/>
            <w:r w:rsidRPr="00A750BD">
              <w:rPr>
                <w:rFonts w:ascii="Arial CE" w:eastAsia="Times New Roman" w:hAnsi="Arial CE" w:cs="Arial CE"/>
                <w:sz w:val="20"/>
                <w:szCs w:val="20"/>
                <w:lang w:eastAsia="cs-CZ"/>
              </w:rPr>
              <w:t>12)_</w:t>
            </w:r>
            <w:proofErr w:type="gramEnd"/>
            <w:r w:rsidRPr="00A750BD">
              <w:rPr>
                <w:rFonts w:ascii="Arial CE" w:eastAsia="Times New Roman" w:hAnsi="Arial CE" w:cs="Arial CE"/>
                <w:sz w:val="20"/>
                <w:szCs w:val="20"/>
                <w:lang w:eastAsia="cs-CZ"/>
              </w:rPr>
              <w:t>2024_02_07OP</w:t>
            </w:r>
          </w:p>
        </w:tc>
      </w:tr>
      <w:tr w:rsidR="00A750BD" w:rsidRPr="00A750BD" w14:paraId="37D6F262" w14:textId="77777777" w:rsidTr="00A750BD">
        <w:trPr>
          <w:trHeight w:val="364"/>
        </w:trPr>
        <w:tc>
          <w:tcPr>
            <w:tcW w:w="380" w:type="dxa"/>
            <w:shd w:val="clear" w:color="auto" w:fill="auto"/>
            <w:noWrap/>
            <w:vAlign w:val="center"/>
            <w:hideMark/>
          </w:tcPr>
          <w:p w14:paraId="6AC65ABC" w14:textId="77777777" w:rsidR="00A750BD" w:rsidRPr="00A750BD" w:rsidRDefault="00A750BD" w:rsidP="00A750BD">
            <w:pPr>
              <w:spacing w:after="0" w:line="240" w:lineRule="auto"/>
              <w:rPr>
                <w:rFonts w:ascii="Arial CE" w:eastAsia="Times New Roman" w:hAnsi="Arial CE" w:cs="Arial CE"/>
                <w:sz w:val="20"/>
                <w:szCs w:val="20"/>
                <w:lang w:eastAsia="cs-CZ"/>
              </w:rPr>
            </w:pPr>
          </w:p>
        </w:tc>
        <w:tc>
          <w:tcPr>
            <w:tcW w:w="1074" w:type="dxa"/>
            <w:gridSpan w:val="4"/>
            <w:shd w:val="clear" w:color="auto" w:fill="auto"/>
            <w:noWrap/>
            <w:vAlign w:val="center"/>
            <w:hideMark/>
          </w:tcPr>
          <w:p w14:paraId="5693C878" w14:textId="77777777" w:rsidR="00A750BD" w:rsidRPr="00A750BD" w:rsidRDefault="00A750BD" w:rsidP="00A750BD">
            <w:pPr>
              <w:spacing w:after="0" w:line="240" w:lineRule="auto"/>
              <w:rPr>
                <w:rFonts w:ascii="Arial CE" w:eastAsia="Times New Roman" w:hAnsi="Arial CE" w:cs="Arial CE"/>
                <w:b/>
                <w:bCs/>
                <w:lang w:eastAsia="cs-CZ"/>
              </w:rPr>
            </w:pPr>
            <w:r w:rsidRPr="00A750BD">
              <w:rPr>
                <w:rFonts w:ascii="Arial CE" w:eastAsia="Times New Roman" w:hAnsi="Arial CE" w:cs="Arial CE"/>
                <w:b/>
                <w:bCs/>
                <w:lang w:eastAsia="cs-CZ"/>
              </w:rPr>
              <w:t>Stavba:</w:t>
            </w:r>
          </w:p>
        </w:tc>
        <w:tc>
          <w:tcPr>
            <w:tcW w:w="240" w:type="dxa"/>
            <w:shd w:val="clear" w:color="auto" w:fill="auto"/>
            <w:noWrap/>
            <w:vAlign w:val="center"/>
          </w:tcPr>
          <w:p w14:paraId="7E7E8C44" w14:textId="77777777" w:rsidR="00A750BD" w:rsidRPr="00A750BD" w:rsidRDefault="00A750BD" w:rsidP="00A750BD">
            <w:pPr>
              <w:spacing w:after="0" w:line="240" w:lineRule="auto"/>
              <w:rPr>
                <w:rFonts w:ascii="Arial CE" w:eastAsia="Times New Roman" w:hAnsi="Arial CE" w:cs="Arial CE"/>
                <w:b/>
                <w:bCs/>
                <w:lang w:eastAsia="cs-CZ"/>
              </w:rPr>
            </w:pPr>
          </w:p>
        </w:tc>
        <w:tc>
          <w:tcPr>
            <w:tcW w:w="240" w:type="dxa"/>
            <w:shd w:val="clear" w:color="auto" w:fill="auto"/>
            <w:noWrap/>
            <w:vAlign w:val="center"/>
          </w:tcPr>
          <w:p w14:paraId="57D8036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tcPr>
          <w:p w14:paraId="1506E26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2191" w:type="dxa"/>
            <w:gridSpan w:val="31"/>
            <w:shd w:val="clear" w:color="auto" w:fill="auto"/>
            <w:vAlign w:val="center"/>
            <w:hideMark/>
          </w:tcPr>
          <w:p w14:paraId="44276EEA" w14:textId="77777777" w:rsidR="00A750BD" w:rsidRPr="00A750BD" w:rsidRDefault="00A750BD" w:rsidP="00A750BD">
            <w:pPr>
              <w:spacing w:after="0" w:line="240" w:lineRule="auto"/>
              <w:rPr>
                <w:rFonts w:ascii="Arial CE" w:eastAsia="Times New Roman" w:hAnsi="Arial CE" w:cs="Arial CE"/>
                <w:b/>
                <w:bCs/>
                <w:lang w:eastAsia="cs-CZ"/>
              </w:rPr>
            </w:pPr>
            <w:r w:rsidRPr="00A750BD">
              <w:rPr>
                <w:rFonts w:ascii="Arial CE" w:eastAsia="Times New Roman" w:hAnsi="Arial CE" w:cs="Arial CE"/>
                <w:b/>
                <w:bCs/>
                <w:lang w:eastAsia="cs-CZ"/>
              </w:rPr>
              <w:t>Soustava tůní T</w:t>
            </w:r>
            <w:proofErr w:type="gramStart"/>
            <w:r w:rsidRPr="00A750BD">
              <w:rPr>
                <w:rFonts w:ascii="Arial CE" w:eastAsia="Times New Roman" w:hAnsi="Arial CE" w:cs="Arial CE"/>
                <w:b/>
                <w:bCs/>
                <w:lang w:eastAsia="cs-CZ"/>
              </w:rPr>
              <w:t>1,T</w:t>
            </w:r>
            <w:proofErr w:type="gramEnd"/>
            <w:r w:rsidRPr="00A750BD">
              <w:rPr>
                <w:rFonts w:ascii="Arial CE" w:eastAsia="Times New Roman" w:hAnsi="Arial CE" w:cs="Arial CE"/>
                <w:b/>
                <w:bCs/>
                <w:lang w:eastAsia="cs-CZ"/>
              </w:rPr>
              <w:t xml:space="preserve">2 aT3 – </w:t>
            </w:r>
            <w:proofErr w:type="spellStart"/>
            <w:r w:rsidRPr="00A750BD">
              <w:rPr>
                <w:rFonts w:ascii="Arial CE" w:eastAsia="Times New Roman" w:hAnsi="Arial CE" w:cs="Arial CE"/>
                <w:b/>
                <w:bCs/>
                <w:lang w:eastAsia="cs-CZ"/>
              </w:rPr>
              <w:t>k.ú</w:t>
            </w:r>
            <w:proofErr w:type="spellEnd"/>
            <w:r w:rsidRPr="00A750BD">
              <w:rPr>
                <w:rFonts w:ascii="Arial CE" w:eastAsia="Times New Roman" w:hAnsi="Arial CE" w:cs="Arial CE"/>
                <w:b/>
                <w:bCs/>
                <w:lang w:eastAsia="cs-CZ"/>
              </w:rPr>
              <w:t>. Dolní Pertoltice</w:t>
            </w:r>
          </w:p>
        </w:tc>
      </w:tr>
      <w:tr w:rsidR="00A750BD" w:rsidRPr="00A750BD" w14:paraId="05819A79" w14:textId="77777777" w:rsidTr="00A750BD">
        <w:trPr>
          <w:trHeight w:val="240"/>
        </w:trPr>
        <w:tc>
          <w:tcPr>
            <w:tcW w:w="380" w:type="dxa"/>
            <w:shd w:val="clear" w:color="auto" w:fill="auto"/>
            <w:noWrap/>
            <w:vAlign w:val="center"/>
            <w:hideMark/>
          </w:tcPr>
          <w:p w14:paraId="4C1D583E" w14:textId="77777777" w:rsidR="00A750BD" w:rsidRPr="00A750BD" w:rsidRDefault="00A750BD" w:rsidP="00A750BD">
            <w:pPr>
              <w:spacing w:after="0" w:line="240" w:lineRule="auto"/>
              <w:rPr>
                <w:rFonts w:ascii="Arial CE" w:eastAsia="Times New Roman" w:hAnsi="Arial CE" w:cs="Arial CE"/>
                <w:b/>
                <w:bCs/>
                <w:lang w:eastAsia="cs-CZ"/>
              </w:rPr>
            </w:pPr>
          </w:p>
        </w:tc>
        <w:tc>
          <w:tcPr>
            <w:tcW w:w="824" w:type="dxa"/>
            <w:gridSpan w:val="3"/>
            <w:shd w:val="clear" w:color="auto" w:fill="auto"/>
            <w:noWrap/>
            <w:vAlign w:val="center"/>
            <w:hideMark/>
          </w:tcPr>
          <w:p w14:paraId="1CCF16AC"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KSO:</w:t>
            </w:r>
          </w:p>
        </w:tc>
        <w:tc>
          <w:tcPr>
            <w:tcW w:w="250" w:type="dxa"/>
            <w:shd w:val="clear" w:color="auto" w:fill="auto"/>
            <w:noWrap/>
            <w:vAlign w:val="center"/>
            <w:hideMark/>
          </w:tcPr>
          <w:p w14:paraId="4FA57749"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19DE0B3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660A20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433F19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7C7A64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143318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9D027A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18D946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F81D98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382E1C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F1CE2B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2335D2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788871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7BB4525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FC8395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F4C6EC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242E6F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BA46D2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DFD151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11EE09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89B7E9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053358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3384B8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1B5BC8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40E5C1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5EF980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3A8FF5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0557A31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0E195D7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7E234E1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980" w:type="dxa"/>
            <w:gridSpan w:val="2"/>
            <w:shd w:val="clear" w:color="auto" w:fill="auto"/>
            <w:noWrap/>
            <w:vAlign w:val="center"/>
            <w:hideMark/>
          </w:tcPr>
          <w:p w14:paraId="2B7864A3"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CC-CZ:</w:t>
            </w:r>
          </w:p>
        </w:tc>
        <w:tc>
          <w:tcPr>
            <w:tcW w:w="300" w:type="dxa"/>
            <w:shd w:val="clear" w:color="auto" w:fill="auto"/>
            <w:noWrap/>
            <w:vAlign w:val="center"/>
            <w:hideMark/>
          </w:tcPr>
          <w:p w14:paraId="44B97A63"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297" w:type="dxa"/>
            <w:shd w:val="clear" w:color="auto" w:fill="auto"/>
            <w:noWrap/>
            <w:vAlign w:val="center"/>
            <w:hideMark/>
          </w:tcPr>
          <w:p w14:paraId="1A98F22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80" w:type="dxa"/>
            <w:shd w:val="clear" w:color="auto" w:fill="auto"/>
            <w:noWrap/>
            <w:vAlign w:val="center"/>
            <w:hideMark/>
          </w:tcPr>
          <w:p w14:paraId="788E488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526A758E" w14:textId="77777777" w:rsidTr="00A750BD">
        <w:trPr>
          <w:trHeight w:val="240"/>
        </w:trPr>
        <w:tc>
          <w:tcPr>
            <w:tcW w:w="380" w:type="dxa"/>
            <w:shd w:val="clear" w:color="auto" w:fill="auto"/>
            <w:noWrap/>
            <w:vAlign w:val="center"/>
            <w:hideMark/>
          </w:tcPr>
          <w:p w14:paraId="580FBA3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824" w:type="dxa"/>
            <w:gridSpan w:val="3"/>
            <w:shd w:val="clear" w:color="auto" w:fill="auto"/>
            <w:noWrap/>
            <w:vAlign w:val="center"/>
            <w:hideMark/>
          </w:tcPr>
          <w:p w14:paraId="6E68D5C1"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Místo:</w:t>
            </w:r>
          </w:p>
        </w:tc>
        <w:tc>
          <w:tcPr>
            <w:tcW w:w="250" w:type="dxa"/>
            <w:shd w:val="clear" w:color="auto" w:fill="auto"/>
            <w:noWrap/>
            <w:vAlign w:val="center"/>
            <w:hideMark/>
          </w:tcPr>
          <w:p w14:paraId="46DD4945"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3250B52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D42983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ED7851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440" w:type="dxa"/>
            <w:gridSpan w:val="6"/>
            <w:shd w:val="clear" w:color="auto" w:fill="auto"/>
            <w:noWrap/>
            <w:vAlign w:val="center"/>
            <w:hideMark/>
          </w:tcPr>
          <w:p w14:paraId="0D1AE71B"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Dolní Pertoltice</w:t>
            </w:r>
          </w:p>
        </w:tc>
        <w:tc>
          <w:tcPr>
            <w:tcW w:w="240" w:type="dxa"/>
            <w:shd w:val="clear" w:color="auto" w:fill="auto"/>
            <w:noWrap/>
            <w:vAlign w:val="center"/>
            <w:hideMark/>
          </w:tcPr>
          <w:p w14:paraId="5C20BF6A" w14:textId="77777777" w:rsidR="00A750BD" w:rsidRPr="00A750BD" w:rsidRDefault="00A750BD" w:rsidP="00A750BD">
            <w:pPr>
              <w:spacing w:after="0" w:line="240" w:lineRule="auto"/>
              <w:rPr>
                <w:rFonts w:ascii="Arial CE" w:eastAsia="Times New Roman" w:hAnsi="Arial CE" w:cs="Arial CE"/>
                <w:sz w:val="20"/>
                <w:szCs w:val="20"/>
                <w:lang w:eastAsia="cs-CZ"/>
              </w:rPr>
            </w:pPr>
          </w:p>
        </w:tc>
        <w:tc>
          <w:tcPr>
            <w:tcW w:w="240" w:type="dxa"/>
            <w:shd w:val="clear" w:color="auto" w:fill="auto"/>
            <w:noWrap/>
            <w:vAlign w:val="center"/>
            <w:hideMark/>
          </w:tcPr>
          <w:p w14:paraId="6F5C1FB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C39CA5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1014F04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E52D13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A31541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173F52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890001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75FDA4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346B06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9EA905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6AF946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8DBE0A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645F58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4E82E5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A47206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5B2732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69F9267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1645880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047F9A5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980" w:type="dxa"/>
            <w:gridSpan w:val="2"/>
            <w:shd w:val="clear" w:color="auto" w:fill="auto"/>
            <w:noWrap/>
            <w:vAlign w:val="center"/>
            <w:hideMark/>
          </w:tcPr>
          <w:p w14:paraId="2E506E0B"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Datum:</w:t>
            </w:r>
          </w:p>
        </w:tc>
        <w:tc>
          <w:tcPr>
            <w:tcW w:w="300" w:type="dxa"/>
            <w:shd w:val="clear" w:color="auto" w:fill="auto"/>
            <w:noWrap/>
            <w:vAlign w:val="center"/>
            <w:hideMark/>
          </w:tcPr>
          <w:p w14:paraId="5E9A7A8E"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297" w:type="dxa"/>
            <w:shd w:val="clear" w:color="auto" w:fill="auto"/>
            <w:noWrap/>
            <w:vAlign w:val="center"/>
            <w:hideMark/>
          </w:tcPr>
          <w:p w14:paraId="675C7C44"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7. 2. 2024</w:t>
            </w:r>
          </w:p>
        </w:tc>
        <w:tc>
          <w:tcPr>
            <w:tcW w:w="680" w:type="dxa"/>
            <w:shd w:val="clear" w:color="auto" w:fill="auto"/>
            <w:noWrap/>
            <w:vAlign w:val="center"/>
            <w:hideMark/>
          </w:tcPr>
          <w:p w14:paraId="62181F02" w14:textId="77777777" w:rsidR="00A750BD" w:rsidRPr="00A750BD" w:rsidRDefault="00A750BD" w:rsidP="00A750BD">
            <w:pPr>
              <w:spacing w:after="0" w:line="240" w:lineRule="auto"/>
              <w:rPr>
                <w:rFonts w:ascii="Arial CE" w:eastAsia="Times New Roman" w:hAnsi="Arial CE" w:cs="Arial CE"/>
                <w:sz w:val="20"/>
                <w:szCs w:val="20"/>
                <w:lang w:eastAsia="cs-CZ"/>
              </w:rPr>
            </w:pPr>
          </w:p>
        </w:tc>
      </w:tr>
      <w:tr w:rsidR="00A750BD" w:rsidRPr="00A750BD" w14:paraId="61E36DAB" w14:textId="77777777" w:rsidTr="00A750BD">
        <w:trPr>
          <w:trHeight w:val="240"/>
        </w:trPr>
        <w:tc>
          <w:tcPr>
            <w:tcW w:w="380" w:type="dxa"/>
            <w:shd w:val="clear" w:color="auto" w:fill="auto"/>
            <w:noWrap/>
            <w:vAlign w:val="center"/>
            <w:hideMark/>
          </w:tcPr>
          <w:p w14:paraId="0B893CD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74" w:type="dxa"/>
            <w:gridSpan w:val="4"/>
            <w:shd w:val="clear" w:color="auto" w:fill="auto"/>
            <w:noWrap/>
            <w:vAlign w:val="center"/>
            <w:hideMark/>
          </w:tcPr>
          <w:p w14:paraId="2AEF7379"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Zadavatel:</w:t>
            </w:r>
          </w:p>
        </w:tc>
        <w:tc>
          <w:tcPr>
            <w:tcW w:w="240" w:type="dxa"/>
            <w:shd w:val="clear" w:color="auto" w:fill="auto"/>
            <w:noWrap/>
            <w:vAlign w:val="center"/>
            <w:hideMark/>
          </w:tcPr>
          <w:p w14:paraId="3F2DB65C"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57B9B34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A1E713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CE967E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144C3F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61FB96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A18348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DA3FAE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6DD646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662BB1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4B0F14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324C49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2496137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C74C04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602132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8A690F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913677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874E1A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701779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E55D75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E32E54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192588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65B831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FC1FFC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07E1BA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0F7D5D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1ED49DB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5DB21BF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14E7A0F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980" w:type="dxa"/>
            <w:gridSpan w:val="2"/>
            <w:shd w:val="clear" w:color="auto" w:fill="auto"/>
            <w:noWrap/>
            <w:vAlign w:val="center"/>
            <w:hideMark/>
          </w:tcPr>
          <w:p w14:paraId="1516A2C2"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IČ:</w:t>
            </w:r>
          </w:p>
        </w:tc>
        <w:tc>
          <w:tcPr>
            <w:tcW w:w="300" w:type="dxa"/>
            <w:shd w:val="clear" w:color="auto" w:fill="auto"/>
            <w:noWrap/>
            <w:vAlign w:val="center"/>
            <w:hideMark/>
          </w:tcPr>
          <w:p w14:paraId="206EB875"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297" w:type="dxa"/>
            <w:shd w:val="clear" w:color="auto" w:fill="auto"/>
            <w:noWrap/>
            <w:vAlign w:val="center"/>
            <w:hideMark/>
          </w:tcPr>
          <w:p w14:paraId="52A71B06"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01312774</w:t>
            </w:r>
          </w:p>
        </w:tc>
        <w:tc>
          <w:tcPr>
            <w:tcW w:w="680" w:type="dxa"/>
            <w:shd w:val="clear" w:color="auto" w:fill="auto"/>
            <w:noWrap/>
            <w:vAlign w:val="center"/>
            <w:hideMark/>
          </w:tcPr>
          <w:p w14:paraId="6FC489B2" w14:textId="77777777" w:rsidR="00A750BD" w:rsidRPr="00A750BD" w:rsidRDefault="00A750BD" w:rsidP="00A750BD">
            <w:pPr>
              <w:spacing w:after="0" w:line="240" w:lineRule="auto"/>
              <w:rPr>
                <w:rFonts w:ascii="Arial CE" w:eastAsia="Times New Roman" w:hAnsi="Arial CE" w:cs="Arial CE"/>
                <w:sz w:val="20"/>
                <w:szCs w:val="20"/>
                <w:lang w:eastAsia="cs-CZ"/>
              </w:rPr>
            </w:pPr>
          </w:p>
        </w:tc>
      </w:tr>
      <w:tr w:rsidR="00A750BD" w:rsidRPr="00A750BD" w14:paraId="18BF1645" w14:textId="77777777" w:rsidTr="00A750BD">
        <w:trPr>
          <w:trHeight w:val="368"/>
        </w:trPr>
        <w:tc>
          <w:tcPr>
            <w:tcW w:w="380" w:type="dxa"/>
            <w:shd w:val="clear" w:color="auto" w:fill="auto"/>
            <w:noWrap/>
            <w:vAlign w:val="center"/>
            <w:hideMark/>
          </w:tcPr>
          <w:p w14:paraId="6CF32AA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47B7902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941" w:type="dxa"/>
            <w:gridSpan w:val="16"/>
            <w:shd w:val="clear" w:color="auto" w:fill="auto"/>
            <w:noWrap/>
            <w:vAlign w:val="center"/>
            <w:hideMark/>
          </w:tcPr>
          <w:p w14:paraId="6822C39F"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Česká republika – státní pozemkový úřad</w:t>
            </w:r>
          </w:p>
        </w:tc>
        <w:tc>
          <w:tcPr>
            <w:tcW w:w="240" w:type="dxa"/>
            <w:shd w:val="clear" w:color="auto" w:fill="auto"/>
            <w:noWrap/>
            <w:vAlign w:val="center"/>
            <w:hideMark/>
          </w:tcPr>
          <w:p w14:paraId="18B78A39" w14:textId="77777777" w:rsidR="00A750BD" w:rsidRPr="00A750BD" w:rsidRDefault="00A750BD" w:rsidP="00A750BD">
            <w:pPr>
              <w:spacing w:after="0" w:line="240" w:lineRule="auto"/>
              <w:rPr>
                <w:rFonts w:ascii="Arial CE" w:eastAsia="Times New Roman" w:hAnsi="Arial CE" w:cs="Arial CE"/>
                <w:sz w:val="20"/>
                <w:szCs w:val="20"/>
                <w:lang w:eastAsia="cs-CZ"/>
              </w:rPr>
            </w:pPr>
          </w:p>
        </w:tc>
        <w:tc>
          <w:tcPr>
            <w:tcW w:w="240" w:type="dxa"/>
            <w:shd w:val="clear" w:color="auto" w:fill="auto"/>
            <w:noWrap/>
            <w:vAlign w:val="center"/>
            <w:hideMark/>
          </w:tcPr>
          <w:p w14:paraId="543E6FE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A58619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BA4A1D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5E09F2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547496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AD8D0C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ACD8D8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ABC235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EA5185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EA2FFD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E3CE2B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0D1A48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55A27F8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5604254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7816111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980" w:type="dxa"/>
            <w:gridSpan w:val="2"/>
            <w:shd w:val="clear" w:color="auto" w:fill="auto"/>
            <w:noWrap/>
            <w:vAlign w:val="center"/>
            <w:hideMark/>
          </w:tcPr>
          <w:p w14:paraId="0199ACF2"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DIČ:</w:t>
            </w:r>
          </w:p>
        </w:tc>
        <w:tc>
          <w:tcPr>
            <w:tcW w:w="300" w:type="dxa"/>
            <w:shd w:val="clear" w:color="auto" w:fill="auto"/>
            <w:noWrap/>
            <w:vAlign w:val="center"/>
            <w:hideMark/>
          </w:tcPr>
          <w:p w14:paraId="7F8C6573"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977" w:type="dxa"/>
            <w:gridSpan w:val="2"/>
            <w:shd w:val="clear" w:color="auto" w:fill="auto"/>
            <w:noWrap/>
            <w:vAlign w:val="center"/>
            <w:hideMark/>
          </w:tcPr>
          <w:p w14:paraId="481CED0E"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 xml:space="preserve"> CZ01312774</w:t>
            </w:r>
          </w:p>
        </w:tc>
      </w:tr>
      <w:tr w:rsidR="00A750BD" w:rsidRPr="00A750BD" w14:paraId="649667CC" w14:textId="77777777" w:rsidTr="00A750BD">
        <w:trPr>
          <w:trHeight w:val="240"/>
        </w:trPr>
        <w:tc>
          <w:tcPr>
            <w:tcW w:w="380" w:type="dxa"/>
            <w:shd w:val="clear" w:color="auto" w:fill="auto"/>
            <w:noWrap/>
            <w:vAlign w:val="center"/>
            <w:hideMark/>
          </w:tcPr>
          <w:p w14:paraId="75B0B30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74" w:type="dxa"/>
            <w:gridSpan w:val="4"/>
            <w:shd w:val="clear" w:color="auto" w:fill="auto"/>
            <w:noWrap/>
            <w:vAlign w:val="center"/>
            <w:hideMark/>
          </w:tcPr>
          <w:p w14:paraId="16CFF599"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Zhotovitel:</w:t>
            </w:r>
          </w:p>
        </w:tc>
        <w:tc>
          <w:tcPr>
            <w:tcW w:w="240" w:type="dxa"/>
            <w:shd w:val="clear" w:color="auto" w:fill="auto"/>
            <w:noWrap/>
            <w:vAlign w:val="center"/>
            <w:hideMark/>
          </w:tcPr>
          <w:p w14:paraId="430DA5F4"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7DA4646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6AC5FF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DEA688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4B8450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C3C01E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52263F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361110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DD6485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0A186C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FBB2B1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A72270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084FADE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3CE5A1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E631DE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B7E7F4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EE5C39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F8E9C2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D08710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7E43D7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A16825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C93902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40E4A1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33D1C0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A6A653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EB9827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4DCECB6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115DDC6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58DE094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980" w:type="dxa"/>
            <w:gridSpan w:val="2"/>
            <w:shd w:val="clear" w:color="auto" w:fill="auto"/>
            <w:noWrap/>
            <w:vAlign w:val="center"/>
            <w:hideMark/>
          </w:tcPr>
          <w:p w14:paraId="5917C8A8"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IČ:</w:t>
            </w:r>
          </w:p>
        </w:tc>
        <w:tc>
          <w:tcPr>
            <w:tcW w:w="300" w:type="dxa"/>
            <w:shd w:val="clear" w:color="auto" w:fill="auto"/>
            <w:noWrap/>
            <w:vAlign w:val="center"/>
            <w:hideMark/>
          </w:tcPr>
          <w:p w14:paraId="0079AE46"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297" w:type="dxa"/>
            <w:shd w:val="clear" w:color="auto" w:fill="auto"/>
            <w:noWrap/>
            <w:vAlign w:val="center"/>
            <w:hideMark/>
          </w:tcPr>
          <w:p w14:paraId="571F73B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80" w:type="dxa"/>
            <w:shd w:val="clear" w:color="auto" w:fill="auto"/>
            <w:noWrap/>
            <w:vAlign w:val="center"/>
            <w:hideMark/>
          </w:tcPr>
          <w:p w14:paraId="6CA72DD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52D84410" w14:textId="77777777" w:rsidTr="00A750BD">
        <w:trPr>
          <w:trHeight w:val="255"/>
        </w:trPr>
        <w:tc>
          <w:tcPr>
            <w:tcW w:w="380" w:type="dxa"/>
            <w:shd w:val="clear" w:color="auto" w:fill="auto"/>
            <w:noWrap/>
            <w:vAlign w:val="center"/>
            <w:hideMark/>
          </w:tcPr>
          <w:p w14:paraId="7918DD1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49E6AF5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31E1A3B4"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 xml:space="preserve"> </w:t>
            </w:r>
          </w:p>
        </w:tc>
        <w:tc>
          <w:tcPr>
            <w:tcW w:w="250" w:type="dxa"/>
            <w:shd w:val="clear" w:color="auto" w:fill="auto"/>
            <w:noWrap/>
            <w:vAlign w:val="center"/>
            <w:hideMark/>
          </w:tcPr>
          <w:p w14:paraId="3851F6F9" w14:textId="77777777" w:rsidR="00A750BD" w:rsidRPr="00A750BD" w:rsidRDefault="00A750BD" w:rsidP="00A750BD">
            <w:pPr>
              <w:spacing w:after="0" w:line="240" w:lineRule="auto"/>
              <w:rPr>
                <w:rFonts w:ascii="Arial CE" w:eastAsia="Times New Roman" w:hAnsi="Arial CE" w:cs="Arial CE"/>
                <w:sz w:val="20"/>
                <w:szCs w:val="20"/>
                <w:lang w:eastAsia="cs-CZ"/>
              </w:rPr>
            </w:pPr>
          </w:p>
        </w:tc>
        <w:tc>
          <w:tcPr>
            <w:tcW w:w="250" w:type="dxa"/>
            <w:shd w:val="clear" w:color="auto" w:fill="auto"/>
            <w:noWrap/>
            <w:vAlign w:val="center"/>
            <w:hideMark/>
          </w:tcPr>
          <w:p w14:paraId="3B7C8C5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420D64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ACA02A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2D4300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14396D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8FDD00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C2373C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71DF56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35C002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B7EB78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7547ED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F92665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E6D74B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3823919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794D9B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4704FF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3B8897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97DEEF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F468DE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0BE5B3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1BD27D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0AE300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57677D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CDFEBA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561997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C48BAC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D33252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7E24817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59876C3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3B4FB75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980" w:type="dxa"/>
            <w:gridSpan w:val="2"/>
            <w:shd w:val="clear" w:color="auto" w:fill="auto"/>
            <w:noWrap/>
            <w:vAlign w:val="center"/>
            <w:hideMark/>
          </w:tcPr>
          <w:p w14:paraId="7C38C536"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DIČ:</w:t>
            </w:r>
          </w:p>
        </w:tc>
        <w:tc>
          <w:tcPr>
            <w:tcW w:w="300" w:type="dxa"/>
            <w:shd w:val="clear" w:color="auto" w:fill="auto"/>
            <w:noWrap/>
            <w:vAlign w:val="center"/>
            <w:hideMark/>
          </w:tcPr>
          <w:p w14:paraId="28F2B58F"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297" w:type="dxa"/>
            <w:shd w:val="clear" w:color="auto" w:fill="auto"/>
            <w:noWrap/>
            <w:vAlign w:val="center"/>
            <w:hideMark/>
          </w:tcPr>
          <w:p w14:paraId="022BFC0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80" w:type="dxa"/>
            <w:shd w:val="clear" w:color="auto" w:fill="auto"/>
            <w:noWrap/>
            <w:vAlign w:val="center"/>
            <w:hideMark/>
          </w:tcPr>
          <w:p w14:paraId="6C71550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398AFF82" w14:textId="77777777" w:rsidTr="00A750BD">
        <w:trPr>
          <w:trHeight w:val="139"/>
        </w:trPr>
        <w:tc>
          <w:tcPr>
            <w:tcW w:w="380" w:type="dxa"/>
            <w:shd w:val="clear" w:color="auto" w:fill="auto"/>
            <w:noWrap/>
            <w:vAlign w:val="center"/>
            <w:hideMark/>
          </w:tcPr>
          <w:p w14:paraId="4DB80C1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28B4352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2468FE5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0" w:type="dxa"/>
            <w:shd w:val="clear" w:color="auto" w:fill="auto"/>
            <w:noWrap/>
            <w:vAlign w:val="center"/>
            <w:hideMark/>
          </w:tcPr>
          <w:p w14:paraId="6AF297F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0" w:type="dxa"/>
            <w:shd w:val="clear" w:color="auto" w:fill="auto"/>
            <w:noWrap/>
            <w:vAlign w:val="center"/>
            <w:hideMark/>
          </w:tcPr>
          <w:p w14:paraId="77BCAD5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C525E3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EF415D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4F731C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A3E44A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1DBFFC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FF0319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CAC100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FF0AF8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F8A514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85C704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D4C0DB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9B6E89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1906C5A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3D9396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F7B5AC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A55D5D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9F95B4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E2F287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22FC16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D1C8A4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AF0ABA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DF6809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4B0B11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985D5A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E61766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C07288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49A9985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0A46BD7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56DE5E7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2BDB8AF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760" w:type="dxa"/>
            <w:shd w:val="clear" w:color="auto" w:fill="auto"/>
            <w:noWrap/>
            <w:vAlign w:val="center"/>
            <w:hideMark/>
          </w:tcPr>
          <w:p w14:paraId="20702B3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0A36708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297" w:type="dxa"/>
            <w:shd w:val="clear" w:color="auto" w:fill="auto"/>
            <w:noWrap/>
            <w:vAlign w:val="center"/>
            <w:hideMark/>
          </w:tcPr>
          <w:p w14:paraId="6588214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80" w:type="dxa"/>
            <w:shd w:val="clear" w:color="auto" w:fill="auto"/>
            <w:noWrap/>
            <w:vAlign w:val="center"/>
            <w:hideMark/>
          </w:tcPr>
          <w:p w14:paraId="3271245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02307798" w14:textId="77777777" w:rsidTr="00A750BD">
        <w:trPr>
          <w:trHeight w:val="240"/>
        </w:trPr>
        <w:tc>
          <w:tcPr>
            <w:tcW w:w="380" w:type="dxa"/>
            <w:shd w:val="clear" w:color="auto" w:fill="auto"/>
            <w:noWrap/>
            <w:vAlign w:val="center"/>
            <w:hideMark/>
          </w:tcPr>
          <w:p w14:paraId="2478EE0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314" w:type="dxa"/>
            <w:gridSpan w:val="5"/>
            <w:shd w:val="clear" w:color="auto" w:fill="auto"/>
            <w:noWrap/>
            <w:vAlign w:val="center"/>
            <w:hideMark/>
          </w:tcPr>
          <w:p w14:paraId="4E50472D"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Projektant:</w:t>
            </w:r>
          </w:p>
        </w:tc>
        <w:tc>
          <w:tcPr>
            <w:tcW w:w="240" w:type="dxa"/>
            <w:shd w:val="clear" w:color="auto" w:fill="auto"/>
            <w:noWrap/>
            <w:vAlign w:val="center"/>
            <w:hideMark/>
          </w:tcPr>
          <w:p w14:paraId="78C771DF"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166860C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D54F04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E92D30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1B650F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A4DE29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8FA64D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8FA74F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B66668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277018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A81BD3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3E45549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4CA8AE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940AC2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118DF8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2453BC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51412F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E298D3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B1B42E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FE1B20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0771C1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47D99F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1894D8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B6F62D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B2EF00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42BAF90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19EFB1F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1B8B54A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980" w:type="dxa"/>
            <w:gridSpan w:val="2"/>
            <w:shd w:val="clear" w:color="auto" w:fill="auto"/>
            <w:noWrap/>
            <w:vAlign w:val="center"/>
            <w:hideMark/>
          </w:tcPr>
          <w:p w14:paraId="4B3C6C08"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IČ:</w:t>
            </w:r>
          </w:p>
        </w:tc>
        <w:tc>
          <w:tcPr>
            <w:tcW w:w="300" w:type="dxa"/>
            <w:shd w:val="clear" w:color="auto" w:fill="auto"/>
            <w:noWrap/>
            <w:vAlign w:val="center"/>
            <w:hideMark/>
          </w:tcPr>
          <w:p w14:paraId="68093A0F"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297" w:type="dxa"/>
            <w:shd w:val="clear" w:color="auto" w:fill="auto"/>
            <w:noWrap/>
            <w:vAlign w:val="center"/>
            <w:hideMark/>
          </w:tcPr>
          <w:p w14:paraId="45053268"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04898036</w:t>
            </w:r>
          </w:p>
        </w:tc>
        <w:tc>
          <w:tcPr>
            <w:tcW w:w="680" w:type="dxa"/>
            <w:shd w:val="clear" w:color="auto" w:fill="auto"/>
            <w:noWrap/>
            <w:vAlign w:val="center"/>
            <w:hideMark/>
          </w:tcPr>
          <w:p w14:paraId="736B9B44" w14:textId="77777777" w:rsidR="00A750BD" w:rsidRPr="00A750BD" w:rsidRDefault="00A750BD" w:rsidP="00A750BD">
            <w:pPr>
              <w:spacing w:after="0" w:line="240" w:lineRule="auto"/>
              <w:rPr>
                <w:rFonts w:ascii="Arial CE" w:eastAsia="Times New Roman" w:hAnsi="Arial CE" w:cs="Arial CE"/>
                <w:sz w:val="20"/>
                <w:szCs w:val="20"/>
                <w:lang w:eastAsia="cs-CZ"/>
              </w:rPr>
            </w:pPr>
          </w:p>
        </w:tc>
      </w:tr>
      <w:tr w:rsidR="00A750BD" w:rsidRPr="00A750BD" w14:paraId="5427982E" w14:textId="77777777" w:rsidTr="00A750BD">
        <w:trPr>
          <w:trHeight w:val="368"/>
        </w:trPr>
        <w:tc>
          <w:tcPr>
            <w:tcW w:w="380" w:type="dxa"/>
            <w:shd w:val="clear" w:color="auto" w:fill="auto"/>
            <w:noWrap/>
            <w:vAlign w:val="center"/>
            <w:hideMark/>
          </w:tcPr>
          <w:p w14:paraId="1868A75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01E7582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4901" w:type="dxa"/>
            <w:gridSpan w:val="20"/>
            <w:shd w:val="clear" w:color="auto" w:fill="auto"/>
            <w:noWrap/>
            <w:vAlign w:val="center"/>
            <w:hideMark/>
          </w:tcPr>
          <w:p w14:paraId="232E4BA1"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ATELIER VH s.r.o., Krkonošská 607/6, 46007 Liberec</w:t>
            </w:r>
          </w:p>
        </w:tc>
        <w:tc>
          <w:tcPr>
            <w:tcW w:w="240" w:type="dxa"/>
            <w:shd w:val="clear" w:color="auto" w:fill="auto"/>
            <w:noWrap/>
            <w:vAlign w:val="center"/>
            <w:hideMark/>
          </w:tcPr>
          <w:p w14:paraId="42182972" w14:textId="77777777" w:rsidR="00A750BD" w:rsidRPr="00A750BD" w:rsidRDefault="00A750BD" w:rsidP="00A750BD">
            <w:pPr>
              <w:spacing w:after="0" w:line="240" w:lineRule="auto"/>
              <w:rPr>
                <w:rFonts w:ascii="Arial CE" w:eastAsia="Times New Roman" w:hAnsi="Arial CE" w:cs="Arial CE"/>
                <w:sz w:val="20"/>
                <w:szCs w:val="20"/>
                <w:lang w:eastAsia="cs-CZ"/>
              </w:rPr>
            </w:pPr>
          </w:p>
        </w:tc>
        <w:tc>
          <w:tcPr>
            <w:tcW w:w="240" w:type="dxa"/>
            <w:shd w:val="clear" w:color="auto" w:fill="auto"/>
            <w:noWrap/>
            <w:vAlign w:val="center"/>
            <w:hideMark/>
          </w:tcPr>
          <w:p w14:paraId="33FACF9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7FB5B4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0EA8BB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0FDBC4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12D95E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CDBFCF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E85148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27100C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24373FD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7699C0E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038A199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980" w:type="dxa"/>
            <w:gridSpan w:val="2"/>
            <w:shd w:val="clear" w:color="auto" w:fill="auto"/>
            <w:noWrap/>
            <w:vAlign w:val="center"/>
            <w:hideMark/>
          </w:tcPr>
          <w:p w14:paraId="64037344"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DIČ:</w:t>
            </w:r>
          </w:p>
        </w:tc>
        <w:tc>
          <w:tcPr>
            <w:tcW w:w="300" w:type="dxa"/>
            <w:shd w:val="clear" w:color="auto" w:fill="auto"/>
            <w:noWrap/>
            <w:vAlign w:val="center"/>
            <w:hideMark/>
          </w:tcPr>
          <w:p w14:paraId="7369DC41"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297" w:type="dxa"/>
            <w:shd w:val="clear" w:color="auto" w:fill="auto"/>
            <w:noWrap/>
            <w:vAlign w:val="center"/>
            <w:hideMark/>
          </w:tcPr>
          <w:p w14:paraId="3F33A0AD"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CZ04898036</w:t>
            </w:r>
          </w:p>
        </w:tc>
        <w:tc>
          <w:tcPr>
            <w:tcW w:w="680" w:type="dxa"/>
            <w:shd w:val="clear" w:color="auto" w:fill="auto"/>
            <w:noWrap/>
            <w:vAlign w:val="center"/>
            <w:hideMark/>
          </w:tcPr>
          <w:p w14:paraId="3AA7D873" w14:textId="77777777" w:rsidR="00A750BD" w:rsidRPr="00A750BD" w:rsidRDefault="00A750BD" w:rsidP="00A750BD">
            <w:pPr>
              <w:spacing w:after="0" w:line="240" w:lineRule="auto"/>
              <w:rPr>
                <w:rFonts w:ascii="Arial CE" w:eastAsia="Times New Roman" w:hAnsi="Arial CE" w:cs="Arial CE"/>
                <w:sz w:val="20"/>
                <w:szCs w:val="20"/>
                <w:lang w:eastAsia="cs-CZ"/>
              </w:rPr>
            </w:pPr>
          </w:p>
        </w:tc>
      </w:tr>
      <w:tr w:rsidR="00A750BD" w:rsidRPr="00A750BD" w14:paraId="133746B8" w14:textId="77777777" w:rsidTr="00A750BD">
        <w:trPr>
          <w:trHeight w:val="240"/>
        </w:trPr>
        <w:tc>
          <w:tcPr>
            <w:tcW w:w="380" w:type="dxa"/>
            <w:shd w:val="clear" w:color="auto" w:fill="auto"/>
            <w:noWrap/>
            <w:vAlign w:val="center"/>
            <w:hideMark/>
          </w:tcPr>
          <w:p w14:paraId="0BC8170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314" w:type="dxa"/>
            <w:gridSpan w:val="5"/>
            <w:shd w:val="clear" w:color="auto" w:fill="auto"/>
            <w:noWrap/>
            <w:vAlign w:val="center"/>
            <w:hideMark/>
          </w:tcPr>
          <w:p w14:paraId="1627B7AB"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Zpracovatel:</w:t>
            </w:r>
          </w:p>
        </w:tc>
        <w:tc>
          <w:tcPr>
            <w:tcW w:w="240" w:type="dxa"/>
            <w:shd w:val="clear" w:color="auto" w:fill="auto"/>
            <w:noWrap/>
            <w:vAlign w:val="center"/>
            <w:hideMark/>
          </w:tcPr>
          <w:p w14:paraId="0CBDCBFA"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6846F9C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5E93DD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FF5D57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50C16B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BCF6EE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FDF3FD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2A1929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B81A97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84FD2D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95855F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4CE5D2F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7DA837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4F2B8F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EAD8BF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2DEF56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E78F0F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0C031C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843870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19FCD3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A8FACB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4E2A3A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5AC30B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9D6364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9EDDC9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5533BA8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3C86F58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20860FE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980" w:type="dxa"/>
            <w:gridSpan w:val="2"/>
            <w:shd w:val="clear" w:color="auto" w:fill="auto"/>
            <w:noWrap/>
            <w:vAlign w:val="center"/>
            <w:hideMark/>
          </w:tcPr>
          <w:p w14:paraId="521C5B1E"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IČ:</w:t>
            </w:r>
          </w:p>
        </w:tc>
        <w:tc>
          <w:tcPr>
            <w:tcW w:w="300" w:type="dxa"/>
            <w:shd w:val="clear" w:color="auto" w:fill="auto"/>
            <w:noWrap/>
            <w:vAlign w:val="center"/>
            <w:hideMark/>
          </w:tcPr>
          <w:p w14:paraId="24E07E11"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297" w:type="dxa"/>
            <w:shd w:val="clear" w:color="auto" w:fill="auto"/>
            <w:noWrap/>
            <w:vAlign w:val="center"/>
            <w:hideMark/>
          </w:tcPr>
          <w:p w14:paraId="535128C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80" w:type="dxa"/>
            <w:shd w:val="clear" w:color="auto" w:fill="auto"/>
            <w:noWrap/>
            <w:vAlign w:val="center"/>
            <w:hideMark/>
          </w:tcPr>
          <w:p w14:paraId="6B96CCA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73DF7841" w14:textId="77777777" w:rsidTr="00A750BD">
        <w:trPr>
          <w:trHeight w:val="368"/>
        </w:trPr>
        <w:tc>
          <w:tcPr>
            <w:tcW w:w="380" w:type="dxa"/>
            <w:shd w:val="clear" w:color="auto" w:fill="auto"/>
            <w:noWrap/>
            <w:vAlign w:val="center"/>
            <w:hideMark/>
          </w:tcPr>
          <w:p w14:paraId="4AA0BF1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13D06CD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3DEC3B83"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 xml:space="preserve"> </w:t>
            </w:r>
          </w:p>
        </w:tc>
        <w:tc>
          <w:tcPr>
            <w:tcW w:w="250" w:type="dxa"/>
            <w:shd w:val="clear" w:color="auto" w:fill="auto"/>
            <w:noWrap/>
            <w:vAlign w:val="center"/>
            <w:hideMark/>
          </w:tcPr>
          <w:p w14:paraId="2AB3EE67" w14:textId="77777777" w:rsidR="00A750BD" w:rsidRPr="00A750BD" w:rsidRDefault="00A750BD" w:rsidP="00A750BD">
            <w:pPr>
              <w:spacing w:after="0" w:line="240" w:lineRule="auto"/>
              <w:rPr>
                <w:rFonts w:ascii="Arial CE" w:eastAsia="Times New Roman" w:hAnsi="Arial CE" w:cs="Arial CE"/>
                <w:sz w:val="20"/>
                <w:szCs w:val="20"/>
                <w:lang w:eastAsia="cs-CZ"/>
              </w:rPr>
            </w:pPr>
          </w:p>
        </w:tc>
        <w:tc>
          <w:tcPr>
            <w:tcW w:w="250" w:type="dxa"/>
            <w:shd w:val="clear" w:color="auto" w:fill="auto"/>
            <w:noWrap/>
            <w:vAlign w:val="center"/>
            <w:hideMark/>
          </w:tcPr>
          <w:p w14:paraId="53CDA8C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3D0BF7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A4D5A7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4958B1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8049EE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450152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F49275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47796F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AE7517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72CB32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8E2654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053CA1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97C3C1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1E19AAC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9BA530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C1074E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E62C78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E8E0DB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AB106D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45F318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2FBEB5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57F9C7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BA2DF8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266AE9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843A6D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664B92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1211E9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0E9E2FA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65974CD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786AF9B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980" w:type="dxa"/>
            <w:gridSpan w:val="2"/>
            <w:shd w:val="clear" w:color="auto" w:fill="auto"/>
            <w:noWrap/>
            <w:vAlign w:val="center"/>
            <w:hideMark/>
          </w:tcPr>
          <w:p w14:paraId="3AFBC59E"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DIČ:</w:t>
            </w:r>
          </w:p>
        </w:tc>
        <w:tc>
          <w:tcPr>
            <w:tcW w:w="300" w:type="dxa"/>
            <w:shd w:val="clear" w:color="auto" w:fill="auto"/>
            <w:noWrap/>
            <w:vAlign w:val="center"/>
            <w:hideMark/>
          </w:tcPr>
          <w:p w14:paraId="67D8FEE9"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297" w:type="dxa"/>
            <w:shd w:val="clear" w:color="auto" w:fill="auto"/>
            <w:noWrap/>
            <w:vAlign w:val="center"/>
            <w:hideMark/>
          </w:tcPr>
          <w:p w14:paraId="0AB8198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80" w:type="dxa"/>
            <w:shd w:val="clear" w:color="auto" w:fill="auto"/>
            <w:noWrap/>
            <w:vAlign w:val="center"/>
            <w:hideMark/>
          </w:tcPr>
          <w:p w14:paraId="53B8CEB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1B49BA04" w14:textId="77777777" w:rsidTr="00A750BD">
        <w:trPr>
          <w:trHeight w:val="240"/>
        </w:trPr>
        <w:tc>
          <w:tcPr>
            <w:tcW w:w="380" w:type="dxa"/>
            <w:shd w:val="clear" w:color="auto" w:fill="auto"/>
            <w:noWrap/>
            <w:vAlign w:val="center"/>
            <w:hideMark/>
          </w:tcPr>
          <w:p w14:paraId="51367F3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314" w:type="dxa"/>
            <w:gridSpan w:val="5"/>
            <w:shd w:val="clear" w:color="auto" w:fill="auto"/>
            <w:noWrap/>
            <w:vAlign w:val="center"/>
            <w:hideMark/>
          </w:tcPr>
          <w:p w14:paraId="32BB0180"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Poznámka:</w:t>
            </w:r>
          </w:p>
        </w:tc>
        <w:tc>
          <w:tcPr>
            <w:tcW w:w="240" w:type="dxa"/>
            <w:shd w:val="clear" w:color="auto" w:fill="auto"/>
            <w:noWrap/>
            <w:vAlign w:val="center"/>
            <w:hideMark/>
          </w:tcPr>
          <w:p w14:paraId="4B355EE5"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5986576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1D3C69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4763CD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709B1F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9FE309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79B107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2D33F2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D2AB58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A82C74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62389F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6C71ACA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FF8E17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9EECD5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947D85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443971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0080F2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039C45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32E763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87A7E7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E535F1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F73115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C6C8A8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B0BFE3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62375D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596CA36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37C6832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55A196D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332416F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760" w:type="dxa"/>
            <w:shd w:val="clear" w:color="auto" w:fill="auto"/>
            <w:noWrap/>
            <w:vAlign w:val="center"/>
            <w:hideMark/>
          </w:tcPr>
          <w:p w14:paraId="0A90B97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6D27367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297" w:type="dxa"/>
            <w:shd w:val="clear" w:color="auto" w:fill="auto"/>
            <w:noWrap/>
            <w:vAlign w:val="center"/>
            <w:hideMark/>
          </w:tcPr>
          <w:p w14:paraId="146123D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80" w:type="dxa"/>
            <w:shd w:val="clear" w:color="auto" w:fill="auto"/>
            <w:noWrap/>
            <w:vAlign w:val="center"/>
            <w:hideMark/>
          </w:tcPr>
          <w:p w14:paraId="6DA9846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0BA81E1D" w14:textId="77777777" w:rsidTr="00A750BD">
        <w:trPr>
          <w:trHeight w:val="945"/>
        </w:trPr>
        <w:tc>
          <w:tcPr>
            <w:tcW w:w="380" w:type="dxa"/>
            <w:shd w:val="clear" w:color="auto" w:fill="auto"/>
            <w:noWrap/>
            <w:vAlign w:val="center"/>
            <w:hideMark/>
          </w:tcPr>
          <w:p w14:paraId="7671E75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0AC413A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3018" w:type="dxa"/>
            <w:gridSpan w:val="36"/>
            <w:shd w:val="clear" w:color="auto" w:fill="auto"/>
            <w:vAlign w:val="center"/>
            <w:hideMark/>
          </w:tcPr>
          <w:p w14:paraId="1F329FA6"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  Cenová úroveň URS CU 2024/I</w:t>
            </w:r>
          </w:p>
        </w:tc>
        <w:tc>
          <w:tcPr>
            <w:tcW w:w="680" w:type="dxa"/>
            <w:shd w:val="clear" w:color="auto" w:fill="auto"/>
            <w:noWrap/>
            <w:vAlign w:val="center"/>
            <w:hideMark/>
          </w:tcPr>
          <w:p w14:paraId="74235CB2" w14:textId="77777777" w:rsidR="00A750BD" w:rsidRPr="00A750BD" w:rsidRDefault="00A750BD" w:rsidP="00A750BD">
            <w:pPr>
              <w:spacing w:after="0" w:line="240" w:lineRule="auto"/>
              <w:rPr>
                <w:rFonts w:ascii="Arial CE" w:eastAsia="Times New Roman" w:hAnsi="Arial CE" w:cs="Arial CE"/>
                <w:sz w:val="20"/>
                <w:szCs w:val="20"/>
                <w:lang w:eastAsia="cs-CZ"/>
              </w:rPr>
            </w:pPr>
          </w:p>
        </w:tc>
      </w:tr>
      <w:tr w:rsidR="00A750BD" w:rsidRPr="00A750BD" w14:paraId="0C0AB41A" w14:textId="77777777" w:rsidTr="00A750BD">
        <w:trPr>
          <w:trHeight w:val="139"/>
        </w:trPr>
        <w:tc>
          <w:tcPr>
            <w:tcW w:w="380" w:type="dxa"/>
            <w:shd w:val="clear" w:color="auto" w:fill="auto"/>
            <w:noWrap/>
            <w:vAlign w:val="center"/>
            <w:hideMark/>
          </w:tcPr>
          <w:p w14:paraId="4B98055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2211CD6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2001800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0" w:type="dxa"/>
            <w:shd w:val="clear" w:color="auto" w:fill="auto"/>
            <w:noWrap/>
            <w:vAlign w:val="center"/>
            <w:hideMark/>
          </w:tcPr>
          <w:p w14:paraId="749921F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0" w:type="dxa"/>
            <w:shd w:val="clear" w:color="auto" w:fill="auto"/>
            <w:noWrap/>
            <w:vAlign w:val="center"/>
            <w:hideMark/>
          </w:tcPr>
          <w:p w14:paraId="31B9255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6DAA3B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CC7A24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1A8A4B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DC3685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C87322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99C690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075D70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3C63AA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6C5B53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9C706C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35BF8C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A63C72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50DB18E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058111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D93924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15F136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778DA7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262FFD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AFCF24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4E7899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195A8F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57EE58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038BD9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BCF321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6C2429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581CD0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5FA3A9D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24B843B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4C0AF22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5AF8121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760" w:type="dxa"/>
            <w:shd w:val="clear" w:color="auto" w:fill="auto"/>
            <w:noWrap/>
            <w:vAlign w:val="center"/>
            <w:hideMark/>
          </w:tcPr>
          <w:p w14:paraId="79D9D87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355303B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297" w:type="dxa"/>
            <w:shd w:val="clear" w:color="auto" w:fill="auto"/>
            <w:noWrap/>
            <w:vAlign w:val="center"/>
            <w:hideMark/>
          </w:tcPr>
          <w:p w14:paraId="4CC3125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80" w:type="dxa"/>
            <w:shd w:val="clear" w:color="auto" w:fill="auto"/>
            <w:noWrap/>
            <w:vAlign w:val="center"/>
            <w:hideMark/>
          </w:tcPr>
          <w:p w14:paraId="72A3AC0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384CE4E0" w14:textId="77777777" w:rsidTr="00F36D8C">
        <w:trPr>
          <w:trHeight w:val="139"/>
        </w:trPr>
        <w:tc>
          <w:tcPr>
            <w:tcW w:w="380" w:type="dxa"/>
            <w:shd w:val="clear" w:color="auto" w:fill="auto"/>
            <w:noWrap/>
            <w:vAlign w:val="center"/>
            <w:hideMark/>
          </w:tcPr>
          <w:p w14:paraId="11AC082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tcBorders>
              <w:bottom w:val="dotted" w:sz="4" w:space="0" w:color="auto"/>
            </w:tcBorders>
            <w:shd w:val="clear" w:color="auto" w:fill="auto"/>
            <w:noWrap/>
            <w:vAlign w:val="center"/>
            <w:hideMark/>
          </w:tcPr>
          <w:p w14:paraId="0FC1E803"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87" w:type="dxa"/>
            <w:tcBorders>
              <w:bottom w:val="dotted" w:sz="4" w:space="0" w:color="auto"/>
            </w:tcBorders>
            <w:shd w:val="clear" w:color="auto" w:fill="auto"/>
            <w:noWrap/>
            <w:vAlign w:val="center"/>
            <w:hideMark/>
          </w:tcPr>
          <w:p w14:paraId="1CEE69C6"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50" w:type="dxa"/>
            <w:tcBorders>
              <w:bottom w:val="dotted" w:sz="4" w:space="0" w:color="auto"/>
            </w:tcBorders>
            <w:shd w:val="clear" w:color="auto" w:fill="auto"/>
            <w:noWrap/>
            <w:vAlign w:val="center"/>
            <w:hideMark/>
          </w:tcPr>
          <w:p w14:paraId="015C8AA1"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50" w:type="dxa"/>
            <w:tcBorders>
              <w:bottom w:val="dotted" w:sz="4" w:space="0" w:color="auto"/>
            </w:tcBorders>
            <w:shd w:val="clear" w:color="auto" w:fill="auto"/>
            <w:noWrap/>
            <w:vAlign w:val="center"/>
            <w:hideMark/>
          </w:tcPr>
          <w:p w14:paraId="563EF0B8"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47A59F75"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37E31DED"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1EFFDF72"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592BE3CA"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03CEB240"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2B98EA03"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245647BD"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1D0ADE8D"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4508863D"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7312A2C8"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2CFBBD95"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50A4B866"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74" w:type="dxa"/>
            <w:tcBorders>
              <w:bottom w:val="dotted" w:sz="4" w:space="0" w:color="auto"/>
            </w:tcBorders>
            <w:shd w:val="clear" w:color="auto" w:fill="auto"/>
            <w:noWrap/>
            <w:vAlign w:val="center"/>
            <w:hideMark/>
          </w:tcPr>
          <w:p w14:paraId="5A42EE87"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54C5AA33"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3E1F5BB7"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540E589E"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456A76C5"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205B4773"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68D0BF1F"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2B40F8E1"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7698A9CD"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59B7040C"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5D2333D3"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2A87FBF9"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3DDA3C86"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bottom w:val="dotted" w:sz="4" w:space="0" w:color="auto"/>
            </w:tcBorders>
            <w:shd w:val="clear" w:color="auto" w:fill="auto"/>
            <w:noWrap/>
            <w:vAlign w:val="center"/>
            <w:hideMark/>
          </w:tcPr>
          <w:p w14:paraId="7850BBF0"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300" w:type="dxa"/>
            <w:tcBorders>
              <w:bottom w:val="dotted" w:sz="4" w:space="0" w:color="auto"/>
            </w:tcBorders>
            <w:shd w:val="clear" w:color="auto" w:fill="auto"/>
            <w:noWrap/>
            <w:vAlign w:val="center"/>
            <w:hideMark/>
          </w:tcPr>
          <w:p w14:paraId="4C46EF88"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860" w:type="dxa"/>
            <w:tcBorders>
              <w:bottom w:val="dotted" w:sz="4" w:space="0" w:color="auto"/>
            </w:tcBorders>
            <w:shd w:val="clear" w:color="auto" w:fill="auto"/>
            <w:noWrap/>
            <w:vAlign w:val="center"/>
            <w:hideMark/>
          </w:tcPr>
          <w:p w14:paraId="58600C4C"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20" w:type="dxa"/>
            <w:tcBorders>
              <w:bottom w:val="dotted" w:sz="4" w:space="0" w:color="auto"/>
            </w:tcBorders>
            <w:shd w:val="clear" w:color="auto" w:fill="auto"/>
            <w:noWrap/>
            <w:vAlign w:val="center"/>
            <w:hideMark/>
          </w:tcPr>
          <w:p w14:paraId="77C49BEB"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20" w:type="dxa"/>
            <w:tcBorders>
              <w:bottom w:val="dotted" w:sz="4" w:space="0" w:color="auto"/>
            </w:tcBorders>
            <w:shd w:val="clear" w:color="auto" w:fill="auto"/>
            <w:noWrap/>
            <w:vAlign w:val="center"/>
            <w:hideMark/>
          </w:tcPr>
          <w:p w14:paraId="4C9E7E2E"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760" w:type="dxa"/>
            <w:tcBorders>
              <w:bottom w:val="dotted" w:sz="4" w:space="0" w:color="auto"/>
            </w:tcBorders>
            <w:shd w:val="clear" w:color="auto" w:fill="auto"/>
            <w:noWrap/>
            <w:vAlign w:val="center"/>
            <w:hideMark/>
          </w:tcPr>
          <w:p w14:paraId="775B95A1"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300" w:type="dxa"/>
            <w:tcBorders>
              <w:bottom w:val="dotted" w:sz="4" w:space="0" w:color="auto"/>
            </w:tcBorders>
            <w:shd w:val="clear" w:color="auto" w:fill="auto"/>
            <w:noWrap/>
            <w:vAlign w:val="center"/>
            <w:hideMark/>
          </w:tcPr>
          <w:p w14:paraId="0F884969"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1297" w:type="dxa"/>
            <w:tcBorders>
              <w:bottom w:val="dotted" w:sz="4" w:space="0" w:color="auto"/>
            </w:tcBorders>
            <w:shd w:val="clear" w:color="auto" w:fill="auto"/>
            <w:noWrap/>
            <w:vAlign w:val="center"/>
            <w:hideMark/>
          </w:tcPr>
          <w:p w14:paraId="7A7507CC"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680" w:type="dxa"/>
            <w:tcBorders>
              <w:bottom w:val="dotted" w:sz="4" w:space="0" w:color="auto"/>
            </w:tcBorders>
            <w:shd w:val="clear" w:color="auto" w:fill="auto"/>
            <w:noWrap/>
            <w:vAlign w:val="center"/>
            <w:hideMark/>
          </w:tcPr>
          <w:p w14:paraId="76B92853"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r>
      <w:tr w:rsidR="00A750BD" w:rsidRPr="00A750BD" w14:paraId="6850A177" w14:textId="77777777" w:rsidTr="00F36D8C">
        <w:trPr>
          <w:trHeight w:val="518"/>
        </w:trPr>
        <w:tc>
          <w:tcPr>
            <w:tcW w:w="380" w:type="dxa"/>
            <w:shd w:val="clear" w:color="auto" w:fill="auto"/>
            <w:noWrap/>
            <w:vAlign w:val="center"/>
            <w:hideMark/>
          </w:tcPr>
          <w:p w14:paraId="78F52E6D" w14:textId="77777777" w:rsidR="00A750BD" w:rsidRPr="00A750BD" w:rsidRDefault="00A750BD" w:rsidP="00A750BD">
            <w:pPr>
              <w:spacing w:after="0" w:line="240" w:lineRule="auto"/>
              <w:rPr>
                <w:rFonts w:ascii="Arial CE" w:eastAsia="Times New Roman" w:hAnsi="Arial CE" w:cs="Arial CE"/>
                <w:sz w:val="16"/>
                <w:szCs w:val="16"/>
                <w:lang w:eastAsia="cs-CZ"/>
              </w:rPr>
            </w:pPr>
          </w:p>
        </w:tc>
        <w:tc>
          <w:tcPr>
            <w:tcW w:w="1554" w:type="dxa"/>
            <w:gridSpan w:val="6"/>
            <w:tcBorders>
              <w:top w:val="dotted" w:sz="4" w:space="0" w:color="auto"/>
              <w:bottom w:val="dotted" w:sz="4" w:space="0" w:color="auto"/>
            </w:tcBorders>
            <w:shd w:val="clear" w:color="auto" w:fill="auto"/>
            <w:noWrap/>
            <w:vAlign w:val="center"/>
            <w:hideMark/>
          </w:tcPr>
          <w:p w14:paraId="71030F9E" w14:textId="77777777" w:rsidR="00A750BD" w:rsidRPr="00A750BD" w:rsidRDefault="00A750BD" w:rsidP="00A750BD">
            <w:pPr>
              <w:spacing w:after="0" w:line="240" w:lineRule="auto"/>
              <w:rPr>
                <w:rFonts w:ascii="Arial CE" w:eastAsia="Times New Roman" w:hAnsi="Arial CE" w:cs="Arial CE"/>
                <w:b/>
                <w:bCs/>
                <w:sz w:val="20"/>
                <w:szCs w:val="20"/>
                <w:lang w:eastAsia="cs-CZ"/>
              </w:rPr>
            </w:pPr>
            <w:r w:rsidRPr="00A750BD">
              <w:rPr>
                <w:rFonts w:ascii="Arial CE" w:eastAsia="Times New Roman" w:hAnsi="Arial CE" w:cs="Arial CE"/>
                <w:b/>
                <w:bCs/>
                <w:sz w:val="20"/>
                <w:szCs w:val="20"/>
                <w:lang w:eastAsia="cs-CZ"/>
              </w:rPr>
              <w:t>Cena bez DPH</w:t>
            </w:r>
          </w:p>
        </w:tc>
        <w:tc>
          <w:tcPr>
            <w:tcW w:w="240" w:type="dxa"/>
            <w:tcBorders>
              <w:top w:val="dotted" w:sz="4" w:space="0" w:color="auto"/>
              <w:bottom w:val="dotted" w:sz="4" w:space="0" w:color="auto"/>
            </w:tcBorders>
            <w:shd w:val="clear" w:color="auto" w:fill="auto"/>
            <w:noWrap/>
            <w:vAlign w:val="center"/>
            <w:hideMark/>
          </w:tcPr>
          <w:p w14:paraId="1D7B22B4"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17EF0213"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472F4C99"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7C9A5E2C"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491BC0F5"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48C66453"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7E039E83"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6BE50A0A"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4CBF049D"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5720D2ED"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74" w:type="dxa"/>
            <w:tcBorders>
              <w:top w:val="dotted" w:sz="4" w:space="0" w:color="auto"/>
              <w:bottom w:val="dotted" w:sz="4" w:space="0" w:color="auto"/>
            </w:tcBorders>
            <w:shd w:val="clear" w:color="auto" w:fill="auto"/>
            <w:noWrap/>
            <w:vAlign w:val="center"/>
            <w:hideMark/>
          </w:tcPr>
          <w:p w14:paraId="2148AA69"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7BBE4F97"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4F003EB4"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57725A21"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58F87C8D"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4FCF21E3"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5853D42F"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22FFFD4C"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51A50781"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431DB0DC"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6516CF52"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371C701B"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59058430"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tcBorders>
              <w:top w:val="dotted" w:sz="4" w:space="0" w:color="auto"/>
              <w:bottom w:val="dotted" w:sz="4" w:space="0" w:color="auto"/>
            </w:tcBorders>
            <w:shd w:val="clear" w:color="auto" w:fill="auto"/>
            <w:noWrap/>
            <w:vAlign w:val="center"/>
            <w:hideMark/>
          </w:tcPr>
          <w:p w14:paraId="43AD111C"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300" w:type="dxa"/>
            <w:tcBorders>
              <w:top w:val="dotted" w:sz="4" w:space="0" w:color="auto"/>
              <w:bottom w:val="dotted" w:sz="4" w:space="0" w:color="auto"/>
            </w:tcBorders>
            <w:shd w:val="clear" w:color="auto" w:fill="auto"/>
            <w:noWrap/>
            <w:vAlign w:val="center"/>
            <w:hideMark/>
          </w:tcPr>
          <w:p w14:paraId="617639AF"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860" w:type="dxa"/>
            <w:tcBorders>
              <w:top w:val="dotted" w:sz="4" w:space="0" w:color="auto"/>
              <w:bottom w:val="dotted" w:sz="4" w:space="0" w:color="auto"/>
            </w:tcBorders>
            <w:shd w:val="clear" w:color="auto" w:fill="auto"/>
            <w:noWrap/>
            <w:vAlign w:val="center"/>
            <w:hideMark/>
          </w:tcPr>
          <w:p w14:paraId="0F8FD89A"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20" w:type="dxa"/>
            <w:tcBorders>
              <w:top w:val="dotted" w:sz="4" w:space="0" w:color="auto"/>
              <w:bottom w:val="dotted" w:sz="4" w:space="0" w:color="auto"/>
            </w:tcBorders>
            <w:shd w:val="clear" w:color="auto" w:fill="auto"/>
            <w:noWrap/>
            <w:vAlign w:val="center"/>
            <w:hideMark/>
          </w:tcPr>
          <w:p w14:paraId="1C75403F"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3257" w:type="dxa"/>
            <w:gridSpan w:val="5"/>
            <w:tcBorders>
              <w:top w:val="dotted" w:sz="4" w:space="0" w:color="auto"/>
              <w:bottom w:val="dotted" w:sz="4" w:space="0" w:color="auto"/>
            </w:tcBorders>
            <w:shd w:val="clear" w:color="auto" w:fill="auto"/>
            <w:noWrap/>
            <w:vAlign w:val="center"/>
            <w:hideMark/>
          </w:tcPr>
          <w:p w14:paraId="592E827B" w14:textId="77777777" w:rsidR="00A750BD" w:rsidRPr="00A750BD" w:rsidRDefault="00A750BD" w:rsidP="00A750BD">
            <w:pPr>
              <w:spacing w:after="0" w:line="240" w:lineRule="auto"/>
              <w:jc w:val="right"/>
              <w:rPr>
                <w:rFonts w:ascii="Arial CE" w:eastAsia="Times New Roman" w:hAnsi="Arial CE" w:cs="Arial CE"/>
                <w:b/>
                <w:bCs/>
                <w:sz w:val="20"/>
                <w:szCs w:val="20"/>
                <w:lang w:eastAsia="cs-CZ"/>
              </w:rPr>
            </w:pPr>
            <w:r w:rsidRPr="00A750BD">
              <w:rPr>
                <w:rFonts w:ascii="Arial CE" w:eastAsia="Times New Roman" w:hAnsi="Arial CE" w:cs="Arial CE"/>
                <w:b/>
                <w:bCs/>
                <w:sz w:val="20"/>
                <w:szCs w:val="20"/>
                <w:lang w:eastAsia="cs-CZ"/>
              </w:rPr>
              <w:t>5 614 891,96</w:t>
            </w:r>
          </w:p>
        </w:tc>
      </w:tr>
      <w:tr w:rsidR="00A750BD" w:rsidRPr="00A750BD" w14:paraId="0E55D3B9" w14:textId="77777777" w:rsidTr="00F36D8C">
        <w:trPr>
          <w:trHeight w:val="139"/>
        </w:trPr>
        <w:tc>
          <w:tcPr>
            <w:tcW w:w="380" w:type="dxa"/>
            <w:shd w:val="clear" w:color="auto" w:fill="auto"/>
            <w:noWrap/>
            <w:vAlign w:val="center"/>
            <w:hideMark/>
          </w:tcPr>
          <w:p w14:paraId="784F4AF0" w14:textId="77777777" w:rsidR="00A750BD" w:rsidRPr="00A750BD" w:rsidRDefault="00A750BD" w:rsidP="00A750BD">
            <w:pPr>
              <w:spacing w:after="0" w:line="240" w:lineRule="auto"/>
              <w:jc w:val="right"/>
              <w:rPr>
                <w:rFonts w:ascii="Arial CE" w:eastAsia="Times New Roman" w:hAnsi="Arial CE" w:cs="Arial CE"/>
                <w:b/>
                <w:bCs/>
                <w:sz w:val="20"/>
                <w:szCs w:val="20"/>
                <w:lang w:eastAsia="cs-CZ"/>
              </w:rPr>
            </w:pPr>
          </w:p>
        </w:tc>
        <w:tc>
          <w:tcPr>
            <w:tcW w:w="287" w:type="dxa"/>
            <w:tcBorders>
              <w:top w:val="dotted" w:sz="4" w:space="0" w:color="auto"/>
            </w:tcBorders>
            <w:shd w:val="clear" w:color="auto" w:fill="auto"/>
            <w:noWrap/>
            <w:vAlign w:val="center"/>
            <w:hideMark/>
          </w:tcPr>
          <w:p w14:paraId="14FACAE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tcBorders>
              <w:top w:val="dotted" w:sz="4" w:space="0" w:color="auto"/>
            </w:tcBorders>
            <w:shd w:val="clear" w:color="auto" w:fill="auto"/>
            <w:noWrap/>
            <w:vAlign w:val="center"/>
            <w:hideMark/>
          </w:tcPr>
          <w:p w14:paraId="7447DC1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0" w:type="dxa"/>
            <w:tcBorders>
              <w:top w:val="dotted" w:sz="4" w:space="0" w:color="auto"/>
            </w:tcBorders>
            <w:shd w:val="clear" w:color="auto" w:fill="auto"/>
            <w:noWrap/>
            <w:vAlign w:val="center"/>
            <w:hideMark/>
          </w:tcPr>
          <w:p w14:paraId="03D3FB3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0" w:type="dxa"/>
            <w:tcBorders>
              <w:top w:val="dotted" w:sz="4" w:space="0" w:color="auto"/>
            </w:tcBorders>
            <w:shd w:val="clear" w:color="auto" w:fill="auto"/>
            <w:noWrap/>
            <w:vAlign w:val="center"/>
            <w:hideMark/>
          </w:tcPr>
          <w:p w14:paraId="7659F75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7473074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7BEAB84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76AD8B3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7AC3633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34C2673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20FF476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7C64309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2AA9AED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4AA5EDD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5AA2024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143D7DD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1610544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tcBorders>
              <w:top w:val="dotted" w:sz="4" w:space="0" w:color="auto"/>
            </w:tcBorders>
            <w:shd w:val="clear" w:color="auto" w:fill="auto"/>
            <w:noWrap/>
            <w:vAlign w:val="center"/>
            <w:hideMark/>
          </w:tcPr>
          <w:p w14:paraId="0B7D043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5617EAE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6E9B84D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5F44460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593E982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51604A2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76091A7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5649742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5AFA51C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502086C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0ADE61D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105B889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2294A1E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tcBorders>
              <w:top w:val="dotted" w:sz="4" w:space="0" w:color="auto"/>
            </w:tcBorders>
            <w:shd w:val="clear" w:color="auto" w:fill="auto"/>
            <w:noWrap/>
            <w:vAlign w:val="center"/>
            <w:hideMark/>
          </w:tcPr>
          <w:p w14:paraId="3B144E4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tcBorders>
              <w:top w:val="dotted" w:sz="4" w:space="0" w:color="auto"/>
            </w:tcBorders>
            <w:shd w:val="clear" w:color="auto" w:fill="auto"/>
            <w:noWrap/>
            <w:vAlign w:val="center"/>
            <w:hideMark/>
          </w:tcPr>
          <w:p w14:paraId="150C8D9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tcBorders>
              <w:top w:val="dotted" w:sz="4" w:space="0" w:color="auto"/>
            </w:tcBorders>
            <w:shd w:val="clear" w:color="auto" w:fill="auto"/>
            <w:noWrap/>
            <w:vAlign w:val="center"/>
            <w:hideMark/>
          </w:tcPr>
          <w:p w14:paraId="1DA13E8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tcBorders>
              <w:top w:val="dotted" w:sz="4" w:space="0" w:color="auto"/>
            </w:tcBorders>
            <w:shd w:val="clear" w:color="auto" w:fill="auto"/>
            <w:noWrap/>
            <w:vAlign w:val="center"/>
            <w:hideMark/>
          </w:tcPr>
          <w:p w14:paraId="4DE8F5B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tcBorders>
              <w:top w:val="dotted" w:sz="4" w:space="0" w:color="auto"/>
            </w:tcBorders>
            <w:shd w:val="clear" w:color="auto" w:fill="auto"/>
            <w:noWrap/>
            <w:vAlign w:val="center"/>
            <w:hideMark/>
          </w:tcPr>
          <w:p w14:paraId="7D26850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760" w:type="dxa"/>
            <w:tcBorders>
              <w:top w:val="dotted" w:sz="4" w:space="0" w:color="auto"/>
            </w:tcBorders>
            <w:shd w:val="clear" w:color="auto" w:fill="auto"/>
            <w:noWrap/>
            <w:vAlign w:val="center"/>
            <w:hideMark/>
          </w:tcPr>
          <w:p w14:paraId="49CA55C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tcBorders>
              <w:top w:val="dotted" w:sz="4" w:space="0" w:color="auto"/>
            </w:tcBorders>
            <w:shd w:val="clear" w:color="auto" w:fill="auto"/>
            <w:noWrap/>
            <w:vAlign w:val="center"/>
            <w:hideMark/>
          </w:tcPr>
          <w:p w14:paraId="724A87D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297" w:type="dxa"/>
            <w:tcBorders>
              <w:top w:val="dotted" w:sz="4" w:space="0" w:color="auto"/>
            </w:tcBorders>
            <w:shd w:val="clear" w:color="auto" w:fill="auto"/>
            <w:noWrap/>
            <w:vAlign w:val="center"/>
            <w:hideMark/>
          </w:tcPr>
          <w:p w14:paraId="304A324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80" w:type="dxa"/>
            <w:tcBorders>
              <w:top w:val="dotted" w:sz="4" w:space="0" w:color="auto"/>
            </w:tcBorders>
            <w:shd w:val="clear" w:color="auto" w:fill="auto"/>
            <w:noWrap/>
            <w:vAlign w:val="center"/>
            <w:hideMark/>
          </w:tcPr>
          <w:p w14:paraId="29787CB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77D15BC4" w14:textId="77777777" w:rsidTr="00A750BD">
        <w:trPr>
          <w:trHeight w:val="255"/>
        </w:trPr>
        <w:tc>
          <w:tcPr>
            <w:tcW w:w="380" w:type="dxa"/>
            <w:shd w:val="clear" w:color="auto" w:fill="auto"/>
            <w:noWrap/>
            <w:vAlign w:val="center"/>
            <w:hideMark/>
          </w:tcPr>
          <w:p w14:paraId="0DA8261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06CB127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378EF56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0" w:type="dxa"/>
            <w:shd w:val="clear" w:color="auto" w:fill="auto"/>
            <w:noWrap/>
            <w:vAlign w:val="center"/>
            <w:hideMark/>
          </w:tcPr>
          <w:p w14:paraId="026867E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0" w:type="dxa"/>
            <w:shd w:val="clear" w:color="auto" w:fill="auto"/>
            <w:noWrap/>
            <w:vAlign w:val="center"/>
            <w:hideMark/>
          </w:tcPr>
          <w:p w14:paraId="7A66BE5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2A0FD0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516E16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9D24F0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42E061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200" w:type="dxa"/>
            <w:gridSpan w:val="5"/>
            <w:shd w:val="clear" w:color="auto" w:fill="auto"/>
            <w:noWrap/>
            <w:vAlign w:val="center"/>
            <w:hideMark/>
          </w:tcPr>
          <w:p w14:paraId="24ABD488" w14:textId="77777777" w:rsidR="00A750BD" w:rsidRPr="00A750BD" w:rsidRDefault="00A750BD" w:rsidP="00A750BD">
            <w:pPr>
              <w:spacing w:after="0" w:line="240" w:lineRule="auto"/>
              <w:jc w:val="right"/>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Sazba daně</w:t>
            </w:r>
          </w:p>
        </w:tc>
        <w:tc>
          <w:tcPr>
            <w:tcW w:w="240" w:type="dxa"/>
            <w:shd w:val="clear" w:color="auto" w:fill="auto"/>
            <w:noWrap/>
            <w:vAlign w:val="center"/>
            <w:hideMark/>
          </w:tcPr>
          <w:p w14:paraId="6F051FC6" w14:textId="77777777" w:rsidR="00A750BD" w:rsidRPr="00A750BD" w:rsidRDefault="00A750BD" w:rsidP="00A750BD">
            <w:pPr>
              <w:spacing w:after="0" w:line="240" w:lineRule="auto"/>
              <w:jc w:val="right"/>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32A0DBE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01FFE6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466FDA6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C1AC6E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A4EA20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160" w:type="dxa"/>
            <w:gridSpan w:val="9"/>
            <w:shd w:val="clear" w:color="auto" w:fill="auto"/>
            <w:noWrap/>
            <w:vAlign w:val="center"/>
            <w:hideMark/>
          </w:tcPr>
          <w:p w14:paraId="75AAD343" w14:textId="77777777" w:rsidR="00A750BD" w:rsidRPr="00A750BD" w:rsidRDefault="00A750BD" w:rsidP="00A750BD">
            <w:pPr>
              <w:spacing w:after="0" w:line="240" w:lineRule="auto"/>
              <w:jc w:val="right"/>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Základ daně</w:t>
            </w:r>
          </w:p>
        </w:tc>
        <w:tc>
          <w:tcPr>
            <w:tcW w:w="240" w:type="dxa"/>
            <w:shd w:val="clear" w:color="auto" w:fill="auto"/>
            <w:noWrap/>
            <w:vAlign w:val="center"/>
            <w:hideMark/>
          </w:tcPr>
          <w:p w14:paraId="3577A0AF" w14:textId="77777777" w:rsidR="00A750BD" w:rsidRPr="00A750BD" w:rsidRDefault="00A750BD" w:rsidP="00A750BD">
            <w:pPr>
              <w:spacing w:after="0" w:line="240" w:lineRule="auto"/>
              <w:jc w:val="right"/>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495C306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70BA405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3443A17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219684A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257" w:type="dxa"/>
            <w:gridSpan w:val="5"/>
            <w:shd w:val="clear" w:color="auto" w:fill="auto"/>
            <w:noWrap/>
            <w:vAlign w:val="center"/>
            <w:hideMark/>
          </w:tcPr>
          <w:p w14:paraId="266B275A" w14:textId="77777777" w:rsidR="00A750BD" w:rsidRPr="00A750BD" w:rsidRDefault="00A750BD" w:rsidP="00A750BD">
            <w:pPr>
              <w:spacing w:after="0" w:line="240" w:lineRule="auto"/>
              <w:jc w:val="right"/>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Výše daně</w:t>
            </w:r>
          </w:p>
        </w:tc>
      </w:tr>
      <w:tr w:rsidR="00A750BD" w:rsidRPr="00A750BD" w14:paraId="08B3F5C9" w14:textId="77777777" w:rsidTr="00A750BD">
        <w:trPr>
          <w:trHeight w:val="289"/>
        </w:trPr>
        <w:tc>
          <w:tcPr>
            <w:tcW w:w="380" w:type="dxa"/>
            <w:shd w:val="clear" w:color="auto" w:fill="auto"/>
            <w:noWrap/>
            <w:vAlign w:val="center"/>
            <w:hideMark/>
          </w:tcPr>
          <w:p w14:paraId="35BA779F" w14:textId="77777777" w:rsidR="00A750BD" w:rsidRPr="00A750BD" w:rsidRDefault="00A750BD" w:rsidP="00A750BD">
            <w:pPr>
              <w:spacing w:after="0" w:line="240" w:lineRule="auto"/>
              <w:jc w:val="right"/>
              <w:rPr>
                <w:rFonts w:ascii="Arial CE" w:eastAsia="Times New Roman" w:hAnsi="Arial CE" w:cs="Arial CE"/>
                <w:color w:val="969696"/>
                <w:sz w:val="20"/>
                <w:szCs w:val="20"/>
                <w:lang w:eastAsia="cs-CZ"/>
              </w:rPr>
            </w:pPr>
          </w:p>
        </w:tc>
        <w:tc>
          <w:tcPr>
            <w:tcW w:w="574" w:type="dxa"/>
            <w:gridSpan w:val="2"/>
            <w:shd w:val="clear" w:color="auto" w:fill="auto"/>
            <w:noWrap/>
            <w:vAlign w:val="center"/>
            <w:hideMark/>
          </w:tcPr>
          <w:p w14:paraId="4D8BEDB2"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DPH</w:t>
            </w:r>
          </w:p>
        </w:tc>
        <w:tc>
          <w:tcPr>
            <w:tcW w:w="980" w:type="dxa"/>
            <w:gridSpan w:val="4"/>
            <w:shd w:val="clear" w:color="auto" w:fill="auto"/>
            <w:noWrap/>
            <w:vAlign w:val="center"/>
            <w:hideMark/>
          </w:tcPr>
          <w:p w14:paraId="0C2AA4D4"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základní</w:t>
            </w:r>
          </w:p>
        </w:tc>
        <w:tc>
          <w:tcPr>
            <w:tcW w:w="240" w:type="dxa"/>
            <w:shd w:val="clear" w:color="auto" w:fill="auto"/>
            <w:noWrap/>
            <w:vAlign w:val="center"/>
            <w:hideMark/>
          </w:tcPr>
          <w:p w14:paraId="5B02005A"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76D4646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200" w:type="dxa"/>
            <w:gridSpan w:val="5"/>
            <w:shd w:val="clear" w:color="auto" w:fill="auto"/>
            <w:noWrap/>
            <w:vAlign w:val="center"/>
            <w:hideMark/>
          </w:tcPr>
          <w:p w14:paraId="4D1C5F84"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roofErr w:type="gramStart"/>
            <w:r w:rsidRPr="00A750BD">
              <w:rPr>
                <w:rFonts w:ascii="Arial CE" w:eastAsia="Times New Roman" w:hAnsi="Arial CE" w:cs="Arial CE"/>
                <w:color w:val="969696"/>
                <w:sz w:val="20"/>
                <w:szCs w:val="20"/>
                <w:lang w:eastAsia="cs-CZ"/>
              </w:rPr>
              <w:t>21,00%</w:t>
            </w:r>
            <w:proofErr w:type="gramEnd"/>
          </w:p>
        </w:tc>
        <w:tc>
          <w:tcPr>
            <w:tcW w:w="240" w:type="dxa"/>
            <w:shd w:val="clear" w:color="auto" w:fill="auto"/>
            <w:noWrap/>
            <w:vAlign w:val="center"/>
            <w:hideMark/>
          </w:tcPr>
          <w:p w14:paraId="54892949"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2D01C9A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8A220B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3ECD57B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6AB7F9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C49C75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160" w:type="dxa"/>
            <w:gridSpan w:val="9"/>
            <w:shd w:val="clear" w:color="auto" w:fill="auto"/>
            <w:noWrap/>
            <w:vAlign w:val="center"/>
            <w:hideMark/>
          </w:tcPr>
          <w:p w14:paraId="15709957" w14:textId="77777777" w:rsidR="00A750BD" w:rsidRPr="00A750BD" w:rsidRDefault="00A750BD" w:rsidP="00A750BD">
            <w:pPr>
              <w:spacing w:after="0" w:line="240" w:lineRule="auto"/>
              <w:jc w:val="right"/>
              <w:rPr>
                <w:rFonts w:ascii="Arial CE" w:eastAsia="Times New Roman" w:hAnsi="Arial CE" w:cs="Arial CE"/>
                <w:b/>
                <w:bCs/>
                <w:color w:val="969696"/>
                <w:sz w:val="20"/>
                <w:szCs w:val="20"/>
                <w:lang w:eastAsia="cs-CZ"/>
              </w:rPr>
            </w:pPr>
            <w:r w:rsidRPr="00A750BD">
              <w:rPr>
                <w:rFonts w:ascii="Arial CE" w:eastAsia="Times New Roman" w:hAnsi="Arial CE" w:cs="Arial CE"/>
                <w:b/>
                <w:bCs/>
                <w:color w:val="969696"/>
                <w:sz w:val="20"/>
                <w:szCs w:val="20"/>
                <w:lang w:eastAsia="cs-CZ"/>
              </w:rPr>
              <w:t>5 614 891,96</w:t>
            </w:r>
          </w:p>
        </w:tc>
        <w:tc>
          <w:tcPr>
            <w:tcW w:w="240" w:type="dxa"/>
            <w:shd w:val="clear" w:color="auto" w:fill="auto"/>
            <w:noWrap/>
            <w:vAlign w:val="center"/>
            <w:hideMark/>
          </w:tcPr>
          <w:p w14:paraId="1BB75E72" w14:textId="77777777" w:rsidR="00A750BD" w:rsidRPr="00A750BD" w:rsidRDefault="00A750BD" w:rsidP="00A750BD">
            <w:pPr>
              <w:spacing w:after="0" w:line="240" w:lineRule="auto"/>
              <w:jc w:val="right"/>
              <w:rPr>
                <w:rFonts w:ascii="Arial CE" w:eastAsia="Times New Roman" w:hAnsi="Arial CE" w:cs="Arial CE"/>
                <w:b/>
                <w:bCs/>
                <w:color w:val="969696"/>
                <w:sz w:val="20"/>
                <w:szCs w:val="20"/>
                <w:lang w:eastAsia="cs-CZ"/>
              </w:rPr>
            </w:pPr>
          </w:p>
        </w:tc>
        <w:tc>
          <w:tcPr>
            <w:tcW w:w="240" w:type="dxa"/>
            <w:shd w:val="clear" w:color="auto" w:fill="auto"/>
            <w:noWrap/>
            <w:vAlign w:val="center"/>
            <w:hideMark/>
          </w:tcPr>
          <w:p w14:paraId="64AF0BF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2A6AC05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5C60EF7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0DCF94B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257" w:type="dxa"/>
            <w:gridSpan w:val="5"/>
            <w:shd w:val="clear" w:color="auto" w:fill="auto"/>
            <w:noWrap/>
            <w:vAlign w:val="center"/>
            <w:hideMark/>
          </w:tcPr>
          <w:p w14:paraId="6F897E02" w14:textId="77777777" w:rsidR="00A750BD" w:rsidRPr="00A750BD" w:rsidRDefault="00A750BD" w:rsidP="00A750BD">
            <w:pPr>
              <w:spacing w:after="0" w:line="240" w:lineRule="auto"/>
              <w:jc w:val="right"/>
              <w:rPr>
                <w:rFonts w:ascii="Arial CE" w:eastAsia="Times New Roman" w:hAnsi="Arial CE" w:cs="Arial CE"/>
                <w:b/>
                <w:bCs/>
                <w:color w:val="969696"/>
                <w:sz w:val="20"/>
                <w:szCs w:val="20"/>
                <w:lang w:eastAsia="cs-CZ"/>
              </w:rPr>
            </w:pPr>
            <w:r w:rsidRPr="00A750BD">
              <w:rPr>
                <w:rFonts w:ascii="Arial CE" w:eastAsia="Times New Roman" w:hAnsi="Arial CE" w:cs="Arial CE"/>
                <w:b/>
                <w:bCs/>
                <w:color w:val="969696"/>
                <w:sz w:val="20"/>
                <w:szCs w:val="20"/>
                <w:lang w:eastAsia="cs-CZ"/>
              </w:rPr>
              <w:t>1 179 127,31</w:t>
            </w:r>
          </w:p>
        </w:tc>
      </w:tr>
      <w:tr w:rsidR="00A750BD" w:rsidRPr="00A750BD" w14:paraId="7804508A" w14:textId="77777777" w:rsidTr="00A750BD">
        <w:trPr>
          <w:trHeight w:val="289"/>
        </w:trPr>
        <w:tc>
          <w:tcPr>
            <w:tcW w:w="380" w:type="dxa"/>
            <w:shd w:val="clear" w:color="auto" w:fill="auto"/>
            <w:noWrap/>
            <w:vAlign w:val="center"/>
            <w:hideMark/>
          </w:tcPr>
          <w:p w14:paraId="7AE8D896" w14:textId="77777777" w:rsidR="00A750BD" w:rsidRPr="00A750BD" w:rsidRDefault="00A750BD" w:rsidP="00A750BD">
            <w:pPr>
              <w:spacing w:after="0" w:line="240" w:lineRule="auto"/>
              <w:jc w:val="right"/>
              <w:rPr>
                <w:rFonts w:ascii="Arial CE" w:eastAsia="Times New Roman" w:hAnsi="Arial CE" w:cs="Arial CE"/>
                <w:b/>
                <w:bCs/>
                <w:color w:val="969696"/>
                <w:sz w:val="20"/>
                <w:szCs w:val="20"/>
                <w:lang w:eastAsia="cs-CZ"/>
              </w:rPr>
            </w:pPr>
          </w:p>
        </w:tc>
        <w:tc>
          <w:tcPr>
            <w:tcW w:w="287" w:type="dxa"/>
            <w:shd w:val="clear" w:color="auto" w:fill="auto"/>
            <w:noWrap/>
            <w:vAlign w:val="center"/>
            <w:hideMark/>
          </w:tcPr>
          <w:p w14:paraId="51C9F80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4C3C7F4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980" w:type="dxa"/>
            <w:gridSpan w:val="4"/>
            <w:shd w:val="clear" w:color="auto" w:fill="auto"/>
            <w:noWrap/>
            <w:vAlign w:val="center"/>
            <w:hideMark/>
          </w:tcPr>
          <w:p w14:paraId="47ECA29C"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snížená</w:t>
            </w:r>
          </w:p>
        </w:tc>
        <w:tc>
          <w:tcPr>
            <w:tcW w:w="240" w:type="dxa"/>
            <w:shd w:val="clear" w:color="auto" w:fill="auto"/>
            <w:noWrap/>
            <w:vAlign w:val="center"/>
            <w:hideMark/>
          </w:tcPr>
          <w:p w14:paraId="5C271B41"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634D6B9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200" w:type="dxa"/>
            <w:gridSpan w:val="5"/>
            <w:shd w:val="clear" w:color="auto" w:fill="auto"/>
            <w:noWrap/>
            <w:vAlign w:val="center"/>
            <w:hideMark/>
          </w:tcPr>
          <w:p w14:paraId="2C2698E4"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roofErr w:type="gramStart"/>
            <w:r w:rsidRPr="00A750BD">
              <w:rPr>
                <w:rFonts w:ascii="Arial CE" w:eastAsia="Times New Roman" w:hAnsi="Arial CE" w:cs="Arial CE"/>
                <w:color w:val="969696"/>
                <w:sz w:val="20"/>
                <w:szCs w:val="20"/>
                <w:lang w:eastAsia="cs-CZ"/>
              </w:rPr>
              <w:t>12,00%</w:t>
            </w:r>
            <w:proofErr w:type="gramEnd"/>
          </w:p>
        </w:tc>
        <w:tc>
          <w:tcPr>
            <w:tcW w:w="240" w:type="dxa"/>
            <w:shd w:val="clear" w:color="auto" w:fill="auto"/>
            <w:noWrap/>
            <w:vAlign w:val="center"/>
            <w:hideMark/>
          </w:tcPr>
          <w:p w14:paraId="5FC42C68"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40" w:type="dxa"/>
            <w:shd w:val="clear" w:color="auto" w:fill="auto"/>
            <w:noWrap/>
            <w:vAlign w:val="center"/>
            <w:hideMark/>
          </w:tcPr>
          <w:p w14:paraId="03E879D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897ABD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3DA906F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87C143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B20FC9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160" w:type="dxa"/>
            <w:gridSpan w:val="9"/>
            <w:shd w:val="clear" w:color="auto" w:fill="auto"/>
            <w:noWrap/>
            <w:vAlign w:val="center"/>
            <w:hideMark/>
          </w:tcPr>
          <w:p w14:paraId="6B88036D" w14:textId="77777777" w:rsidR="00A750BD" w:rsidRPr="00A750BD" w:rsidRDefault="00A750BD" w:rsidP="00A750BD">
            <w:pPr>
              <w:spacing w:after="0" w:line="240" w:lineRule="auto"/>
              <w:jc w:val="right"/>
              <w:rPr>
                <w:rFonts w:ascii="Arial CE" w:eastAsia="Times New Roman" w:hAnsi="Arial CE" w:cs="Arial CE"/>
                <w:b/>
                <w:bCs/>
                <w:color w:val="969696"/>
                <w:sz w:val="20"/>
                <w:szCs w:val="20"/>
                <w:lang w:eastAsia="cs-CZ"/>
              </w:rPr>
            </w:pPr>
            <w:r w:rsidRPr="00A750BD">
              <w:rPr>
                <w:rFonts w:ascii="Arial CE" w:eastAsia="Times New Roman" w:hAnsi="Arial CE" w:cs="Arial CE"/>
                <w:b/>
                <w:bCs/>
                <w:color w:val="969696"/>
                <w:sz w:val="20"/>
                <w:szCs w:val="20"/>
                <w:lang w:eastAsia="cs-CZ"/>
              </w:rPr>
              <w:t>0,00</w:t>
            </w:r>
          </w:p>
        </w:tc>
        <w:tc>
          <w:tcPr>
            <w:tcW w:w="240" w:type="dxa"/>
            <w:shd w:val="clear" w:color="auto" w:fill="auto"/>
            <w:noWrap/>
            <w:vAlign w:val="center"/>
            <w:hideMark/>
          </w:tcPr>
          <w:p w14:paraId="5BF8581E" w14:textId="77777777" w:rsidR="00A750BD" w:rsidRPr="00A750BD" w:rsidRDefault="00A750BD" w:rsidP="00A750BD">
            <w:pPr>
              <w:spacing w:after="0" w:line="240" w:lineRule="auto"/>
              <w:jc w:val="right"/>
              <w:rPr>
                <w:rFonts w:ascii="Arial CE" w:eastAsia="Times New Roman" w:hAnsi="Arial CE" w:cs="Arial CE"/>
                <w:b/>
                <w:bCs/>
                <w:color w:val="969696"/>
                <w:sz w:val="20"/>
                <w:szCs w:val="20"/>
                <w:lang w:eastAsia="cs-CZ"/>
              </w:rPr>
            </w:pPr>
          </w:p>
        </w:tc>
        <w:tc>
          <w:tcPr>
            <w:tcW w:w="240" w:type="dxa"/>
            <w:shd w:val="clear" w:color="auto" w:fill="auto"/>
            <w:noWrap/>
            <w:vAlign w:val="center"/>
            <w:hideMark/>
          </w:tcPr>
          <w:p w14:paraId="615969E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3E4108E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5FFE758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3FEFBB6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257" w:type="dxa"/>
            <w:gridSpan w:val="5"/>
            <w:shd w:val="clear" w:color="auto" w:fill="auto"/>
            <w:noWrap/>
            <w:vAlign w:val="center"/>
            <w:hideMark/>
          </w:tcPr>
          <w:p w14:paraId="6AF5EFFB" w14:textId="77777777" w:rsidR="00A750BD" w:rsidRPr="00A750BD" w:rsidRDefault="00A750BD" w:rsidP="00A750BD">
            <w:pPr>
              <w:spacing w:after="0" w:line="240" w:lineRule="auto"/>
              <w:jc w:val="right"/>
              <w:rPr>
                <w:rFonts w:ascii="Arial CE" w:eastAsia="Times New Roman" w:hAnsi="Arial CE" w:cs="Arial CE"/>
                <w:b/>
                <w:bCs/>
                <w:color w:val="969696"/>
                <w:sz w:val="20"/>
                <w:szCs w:val="20"/>
                <w:lang w:eastAsia="cs-CZ"/>
              </w:rPr>
            </w:pPr>
            <w:r w:rsidRPr="00A750BD">
              <w:rPr>
                <w:rFonts w:ascii="Arial CE" w:eastAsia="Times New Roman" w:hAnsi="Arial CE" w:cs="Arial CE"/>
                <w:b/>
                <w:bCs/>
                <w:color w:val="969696"/>
                <w:sz w:val="20"/>
                <w:szCs w:val="20"/>
                <w:lang w:eastAsia="cs-CZ"/>
              </w:rPr>
              <w:t>0,00</w:t>
            </w:r>
          </w:p>
        </w:tc>
      </w:tr>
      <w:tr w:rsidR="00A750BD" w:rsidRPr="00A750BD" w14:paraId="4D994473" w14:textId="77777777" w:rsidTr="00A750BD">
        <w:trPr>
          <w:trHeight w:val="139"/>
        </w:trPr>
        <w:tc>
          <w:tcPr>
            <w:tcW w:w="380" w:type="dxa"/>
            <w:shd w:val="clear" w:color="auto" w:fill="auto"/>
            <w:noWrap/>
            <w:vAlign w:val="center"/>
            <w:hideMark/>
          </w:tcPr>
          <w:p w14:paraId="5892AEC0" w14:textId="77777777" w:rsidR="00A750BD" w:rsidRPr="00A750BD" w:rsidRDefault="00A750BD" w:rsidP="00A750BD">
            <w:pPr>
              <w:spacing w:after="0" w:line="240" w:lineRule="auto"/>
              <w:jc w:val="right"/>
              <w:rPr>
                <w:rFonts w:ascii="Arial CE" w:eastAsia="Times New Roman" w:hAnsi="Arial CE" w:cs="Arial CE"/>
                <w:b/>
                <w:bCs/>
                <w:color w:val="969696"/>
                <w:sz w:val="20"/>
                <w:szCs w:val="20"/>
                <w:lang w:eastAsia="cs-CZ"/>
              </w:rPr>
            </w:pPr>
          </w:p>
        </w:tc>
        <w:tc>
          <w:tcPr>
            <w:tcW w:w="287" w:type="dxa"/>
            <w:shd w:val="clear" w:color="auto" w:fill="auto"/>
            <w:noWrap/>
            <w:vAlign w:val="center"/>
            <w:hideMark/>
          </w:tcPr>
          <w:p w14:paraId="0E46D5E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7" w:type="dxa"/>
            <w:shd w:val="clear" w:color="auto" w:fill="auto"/>
            <w:noWrap/>
            <w:vAlign w:val="center"/>
            <w:hideMark/>
          </w:tcPr>
          <w:p w14:paraId="4E88530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0" w:type="dxa"/>
            <w:shd w:val="clear" w:color="auto" w:fill="auto"/>
            <w:noWrap/>
            <w:vAlign w:val="center"/>
            <w:hideMark/>
          </w:tcPr>
          <w:p w14:paraId="5EE562F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0" w:type="dxa"/>
            <w:shd w:val="clear" w:color="auto" w:fill="auto"/>
            <w:noWrap/>
            <w:vAlign w:val="center"/>
            <w:hideMark/>
          </w:tcPr>
          <w:p w14:paraId="2113A05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8FBCD7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F05A16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60E949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867FF7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8C1179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2B2794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3E49EC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4ACBC7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71C62E1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AE2150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2E4E434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B78C7E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74" w:type="dxa"/>
            <w:shd w:val="clear" w:color="auto" w:fill="auto"/>
            <w:noWrap/>
            <w:vAlign w:val="center"/>
            <w:hideMark/>
          </w:tcPr>
          <w:p w14:paraId="339A989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CDD2D0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C16352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B01BC1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C99643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3A5A19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434E60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C68D7D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6D2DD36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1215323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523499E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47024EE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3E98B42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0" w:type="dxa"/>
            <w:shd w:val="clear" w:color="auto" w:fill="auto"/>
            <w:noWrap/>
            <w:vAlign w:val="center"/>
            <w:hideMark/>
          </w:tcPr>
          <w:p w14:paraId="0345032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0996E31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860" w:type="dxa"/>
            <w:shd w:val="clear" w:color="auto" w:fill="auto"/>
            <w:noWrap/>
            <w:vAlign w:val="center"/>
            <w:hideMark/>
          </w:tcPr>
          <w:p w14:paraId="7C92766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19D4E26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0" w:type="dxa"/>
            <w:shd w:val="clear" w:color="auto" w:fill="auto"/>
            <w:noWrap/>
            <w:vAlign w:val="center"/>
            <w:hideMark/>
          </w:tcPr>
          <w:p w14:paraId="16FDDBA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760" w:type="dxa"/>
            <w:shd w:val="clear" w:color="auto" w:fill="auto"/>
            <w:noWrap/>
            <w:vAlign w:val="center"/>
            <w:hideMark/>
          </w:tcPr>
          <w:p w14:paraId="23DFD6B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00" w:type="dxa"/>
            <w:shd w:val="clear" w:color="auto" w:fill="auto"/>
            <w:noWrap/>
            <w:vAlign w:val="center"/>
            <w:hideMark/>
          </w:tcPr>
          <w:p w14:paraId="5D3D879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297" w:type="dxa"/>
            <w:shd w:val="clear" w:color="auto" w:fill="auto"/>
            <w:noWrap/>
            <w:vAlign w:val="center"/>
            <w:hideMark/>
          </w:tcPr>
          <w:p w14:paraId="1C87ACE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80" w:type="dxa"/>
            <w:shd w:val="clear" w:color="auto" w:fill="auto"/>
            <w:noWrap/>
            <w:vAlign w:val="center"/>
            <w:hideMark/>
          </w:tcPr>
          <w:p w14:paraId="1C002BB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17029F18" w14:textId="77777777" w:rsidTr="00A750BD">
        <w:trPr>
          <w:trHeight w:val="518"/>
        </w:trPr>
        <w:tc>
          <w:tcPr>
            <w:tcW w:w="380" w:type="dxa"/>
            <w:shd w:val="clear" w:color="000000" w:fill="BEBEBE"/>
            <w:noWrap/>
            <w:vAlign w:val="center"/>
            <w:hideMark/>
          </w:tcPr>
          <w:p w14:paraId="0BE3C221"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1794" w:type="dxa"/>
            <w:gridSpan w:val="7"/>
            <w:shd w:val="clear" w:color="000000" w:fill="BEBEBE"/>
            <w:noWrap/>
            <w:vAlign w:val="center"/>
            <w:hideMark/>
          </w:tcPr>
          <w:p w14:paraId="3B9B1101" w14:textId="77777777" w:rsidR="00A750BD" w:rsidRPr="00A750BD" w:rsidRDefault="00A750BD" w:rsidP="00A750BD">
            <w:pPr>
              <w:spacing w:after="0" w:line="240" w:lineRule="auto"/>
              <w:rPr>
                <w:rFonts w:ascii="Arial CE" w:eastAsia="Times New Roman" w:hAnsi="Arial CE" w:cs="Arial CE"/>
                <w:b/>
                <w:bCs/>
                <w:sz w:val="24"/>
                <w:szCs w:val="24"/>
                <w:lang w:eastAsia="cs-CZ"/>
              </w:rPr>
            </w:pPr>
            <w:r w:rsidRPr="00A750BD">
              <w:rPr>
                <w:rFonts w:ascii="Arial CE" w:eastAsia="Times New Roman" w:hAnsi="Arial CE" w:cs="Arial CE"/>
                <w:b/>
                <w:bCs/>
                <w:sz w:val="24"/>
                <w:szCs w:val="24"/>
                <w:lang w:eastAsia="cs-CZ"/>
              </w:rPr>
              <w:t>Cena s DPH</w:t>
            </w:r>
          </w:p>
        </w:tc>
        <w:tc>
          <w:tcPr>
            <w:tcW w:w="240" w:type="dxa"/>
            <w:shd w:val="clear" w:color="000000" w:fill="BEBEBE"/>
            <w:noWrap/>
            <w:vAlign w:val="center"/>
            <w:hideMark/>
          </w:tcPr>
          <w:p w14:paraId="46E822DD"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528E4769"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375659CB"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06BF81A3"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7BDD093A"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69B7ED0E"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500E1D02"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487BB748"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4D333207"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74" w:type="dxa"/>
            <w:shd w:val="clear" w:color="000000" w:fill="BEBEBE"/>
            <w:noWrap/>
            <w:vAlign w:val="center"/>
            <w:hideMark/>
          </w:tcPr>
          <w:p w14:paraId="40130D76" w14:textId="77777777" w:rsidR="00A750BD" w:rsidRPr="00A750BD" w:rsidRDefault="00A750BD" w:rsidP="00A750BD">
            <w:pPr>
              <w:spacing w:after="0" w:line="240" w:lineRule="auto"/>
              <w:jc w:val="center"/>
              <w:rPr>
                <w:rFonts w:ascii="Arial CE" w:eastAsia="Times New Roman" w:hAnsi="Arial CE" w:cs="Arial CE"/>
                <w:b/>
                <w:bCs/>
                <w:sz w:val="24"/>
                <w:szCs w:val="24"/>
                <w:lang w:eastAsia="cs-CZ"/>
              </w:rPr>
            </w:pPr>
            <w:r w:rsidRPr="00A750BD">
              <w:rPr>
                <w:rFonts w:ascii="Arial CE" w:eastAsia="Times New Roman" w:hAnsi="Arial CE" w:cs="Arial CE"/>
                <w:b/>
                <w:bCs/>
                <w:sz w:val="24"/>
                <w:szCs w:val="24"/>
                <w:lang w:eastAsia="cs-CZ"/>
              </w:rPr>
              <w:t>v</w:t>
            </w:r>
          </w:p>
        </w:tc>
        <w:tc>
          <w:tcPr>
            <w:tcW w:w="240" w:type="dxa"/>
            <w:shd w:val="clear" w:color="000000" w:fill="BEBEBE"/>
            <w:noWrap/>
            <w:vAlign w:val="center"/>
            <w:hideMark/>
          </w:tcPr>
          <w:p w14:paraId="35F83651"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0E48A216"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137EE59C"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1200" w:type="dxa"/>
            <w:gridSpan w:val="5"/>
            <w:shd w:val="clear" w:color="000000" w:fill="BEBEBE"/>
            <w:noWrap/>
            <w:vAlign w:val="center"/>
            <w:hideMark/>
          </w:tcPr>
          <w:p w14:paraId="063B4D52" w14:textId="77777777" w:rsidR="00A750BD" w:rsidRPr="00A750BD" w:rsidRDefault="00A750BD" w:rsidP="00A750BD">
            <w:pPr>
              <w:spacing w:after="0" w:line="240" w:lineRule="auto"/>
              <w:rPr>
                <w:rFonts w:ascii="Arial CE" w:eastAsia="Times New Roman" w:hAnsi="Arial CE" w:cs="Arial CE"/>
                <w:b/>
                <w:bCs/>
                <w:sz w:val="24"/>
                <w:szCs w:val="24"/>
                <w:lang w:eastAsia="cs-CZ"/>
              </w:rPr>
            </w:pPr>
            <w:r w:rsidRPr="00A750BD">
              <w:rPr>
                <w:rFonts w:ascii="Arial CE" w:eastAsia="Times New Roman" w:hAnsi="Arial CE" w:cs="Arial CE"/>
                <w:b/>
                <w:bCs/>
                <w:sz w:val="24"/>
                <w:szCs w:val="24"/>
                <w:lang w:eastAsia="cs-CZ"/>
              </w:rPr>
              <w:t>CZK</w:t>
            </w:r>
          </w:p>
        </w:tc>
        <w:tc>
          <w:tcPr>
            <w:tcW w:w="240" w:type="dxa"/>
            <w:shd w:val="clear" w:color="000000" w:fill="BEBEBE"/>
            <w:noWrap/>
            <w:vAlign w:val="center"/>
            <w:hideMark/>
          </w:tcPr>
          <w:p w14:paraId="2C11E662"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45BFFBCB"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712B6B71"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29C5BFF2"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40" w:type="dxa"/>
            <w:shd w:val="clear" w:color="000000" w:fill="BEBEBE"/>
            <w:noWrap/>
            <w:vAlign w:val="center"/>
            <w:hideMark/>
          </w:tcPr>
          <w:p w14:paraId="22615DFD"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300" w:type="dxa"/>
            <w:shd w:val="clear" w:color="000000" w:fill="BEBEBE"/>
            <w:noWrap/>
            <w:vAlign w:val="center"/>
            <w:hideMark/>
          </w:tcPr>
          <w:p w14:paraId="0C5F79CC"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860" w:type="dxa"/>
            <w:shd w:val="clear" w:color="000000" w:fill="BEBEBE"/>
            <w:noWrap/>
            <w:vAlign w:val="center"/>
            <w:hideMark/>
          </w:tcPr>
          <w:p w14:paraId="45D03424"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220" w:type="dxa"/>
            <w:shd w:val="clear" w:color="000000" w:fill="BEBEBE"/>
            <w:noWrap/>
            <w:vAlign w:val="center"/>
            <w:hideMark/>
          </w:tcPr>
          <w:p w14:paraId="5F6D2949"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3257" w:type="dxa"/>
            <w:gridSpan w:val="5"/>
            <w:shd w:val="clear" w:color="000000" w:fill="BEBEBE"/>
            <w:noWrap/>
            <w:vAlign w:val="center"/>
            <w:hideMark/>
          </w:tcPr>
          <w:p w14:paraId="79D5B80C" w14:textId="77777777" w:rsidR="00A750BD" w:rsidRPr="00A750BD" w:rsidRDefault="00A750BD" w:rsidP="00A750BD">
            <w:pPr>
              <w:spacing w:after="0" w:line="240" w:lineRule="auto"/>
              <w:jc w:val="right"/>
              <w:rPr>
                <w:rFonts w:ascii="Arial CE" w:eastAsia="Times New Roman" w:hAnsi="Arial CE" w:cs="Arial CE"/>
                <w:b/>
                <w:bCs/>
                <w:sz w:val="24"/>
                <w:szCs w:val="24"/>
                <w:lang w:eastAsia="cs-CZ"/>
              </w:rPr>
            </w:pPr>
            <w:r w:rsidRPr="00A750BD">
              <w:rPr>
                <w:rFonts w:ascii="Arial CE" w:eastAsia="Times New Roman" w:hAnsi="Arial CE" w:cs="Arial CE"/>
                <w:b/>
                <w:bCs/>
                <w:sz w:val="24"/>
                <w:szCs w:val="24"/>
                <w:lang w:eastAsia="cs-CZ"/>
              </w:rPr>
              <w:t>6 794 019,27</w:t>
            </w:r>
          </w:p>
        </w:tc>
      </w:tr>
    </w:tbl>
    <w:p w14:paraId="63A6D21A" w14:textId="77777777" w:rsidR="00B35FAC" w:rsidRDefault="00B35FAC" w:rsidP="00B35FAC">
      <w:pPr>
        <w:autoSpaceDE w:val="0"/>
        <w:autoSpaceDN w:val="0"/>
        <w:adjustRightInd w:val="0"/>
        <w:spacing w:before="100" w:beforeAutospacing="1" w:after="120"/>
        <w:jc w:val="both"/>
        <w:rPr>
          <w:rFonts w:ascii="Arial" w:hAnsi="Arial" w:cs="Arial"/>
          <w:b/>
          <w:bCs/>
        </w:rPr>
      </w:pPr>
    </w:p>
    <w:tbl>
      <w:tblPr>
        <w:tblW w:w="14317" w:type="dxa"/>
        <w:tblCellMar>
          <w:left w:w="70" w:type="dxa"/>
          <w:right w:w="70" w:type="dxa"/>
        </w:tblCellMar>
        <w:tblLook w:val="04A0" w:firstRow="1" w:lastRow="0" w:firstColumn="1" w:lastColumn="0" w:noHBand="0" w:noVBand="1"/>
      </w:tblPr>
      <w:tblGrid>
        <w:gridCol w:w="343"/>
        <w:gridCol w:w="343"/>
        <w:gridCol w:w="207"/>
        <w:gridCol w:w="209"/>
        <w:gridCol w:w="208"/>
        <w:gridCol w:w="432"/>
        <w:gridCol w:w="207"/>
        <w:gridCol w:w="207"/>
        <w:gridCol w:w="207"/>
        <w:gridCol w:w="259"/>
        <w:gridCol w:w="262"/>
        <w:gridCol w:w="257"/>
        <w:gridCol w:w="257"/>
        <w:gridCol w:w="257"/>
        <w:gridCol w:w="257"/>
        <w:gridCol w:w="258"/>
        <w:gridCol w:w="257"/>
        <w:gridCol w:w="207"/>
        <w:gridCol w:w="207"/>
        <w:gridCol w:w="207"/>
        <w:gridCol w:w="207"/>
        <w:gridCol w:w="207"/>
        <w:gridCol w:w="207"/>
        <w:gridCol w:w="207"/>
        <w:gridCol w:w="208"/>
        <w:gridCol w:w="207"/>
        <w:gridCol w:w="207"/>
        <w:gridCol w:w="207"/>
        <w:gridCol w:w="207"/>
        <w:gridCol w:w="208"/>
        <w:gridCol w:w="207"/>
        <w:gridCol w:w="208"/>
        <w:gridCol w:w="2488"/>
        <w:gridCol w:w="191"/>
        <w:gridCol w:w="191"/>
        <w:gridCol w:w="661"/>
        <w:gridCol w:w="262"/>
        <w:gridCol w:w="1044"/>
        <w:gridCol w:w="592"/>
        <w:gridCol w:w="330"/>
        <w:gridCol w:w="1023"/>
      </w:tblGrid>
      <w:tr w:rsidR="00A750BD" w:rsidRPr="00A750BD" w14:paraId="55CD50C2" w14:textId="77777777" w:rsidTr="00DF19E3">
        <w:trPr>
          <w:trHeight w:val="522"/>
        </w:trPr>
        <w:tc>
          <w:tcPr>
            <w:tcW w:w="7535" w:type="dxa"/>
            <w:gridSpan w:val="32"/>
            <w:tcBorders>
              <w:top w:val="nil"/>
              <w:left w:val="nil"/>
              <w:bottom w:val="nil"/>
              <w:right w:val="nil"/>
            </w:tcBorders>
            <w:shd w:val="clear" w:color="auto" w:fill="auto"/>
            <w:noWrap/>
            <w:vAlign w:val="center"/>
            <w:hideMark/>
          </w:tcPr>
          <w:p w14:paraId="794C5F59" w14:textId="77777777" w:rsidR="00A750BD" w:rsidRPr="00A750BD" w:rsidRDefault="00A750BD" w:rsidP="00A750BD">
            <w:pPr>
              <w:spacing w:after="0" w:line="240" w:lineRule="auto"/>
              <w:rPr>
                <w:rFonts w:ascii="Arial CE" w:eastAsia="Times New Roman" w:hAnsi="Arial CE" w:cs="Arial CE"/>
                <w:b/>
                <w:bCs/>
                <w:sz w:val="28"/>
                <w:szCs w:val="28"/>
                <w:lang w:eastAsia="cs-CZ"/>
              </w:rPr>
            </w:pPr>
            <w:r w:rsidRPr="00A750BD">
              <w:rPr>
                <w:rFonts w:ascii="Arial CE" w:eastAsia="Times New Roman" w:hAnsi="Arial CE" w:cs="Arial CE"/>
                <w:b/>
                <w:bCs/>
                <w:sz w:val="28"/>
                <w:szCs w:val="28"/>
                <w:lang w:eastAsia="cs-CZ"/>
              </w:rPr>
              <w:t>REKAPITULACE OBJEKTŮ STAVBY A SOUPISŮ PRACÍ</w:t>
            </w:r>
          </w:p>
        </w:tc>
        <w:tc>
          <w:tcPr>
            <w:tcW w:w="2488" w:type="dxa"/>
            <w:tcBorders>
              <w:top w:val="nil"/>
              <w:left w:val="nil"/>
              <w:bottom w:val="nil"/>
              <w:right w:val="nil"/>
            </w:tcBorders>
            <w:shd w:val="clear" w:color="auto" w:fill="auto"/>
            <w:noWrap/>
            <w:vAlign w:val="center"/>
            <w:hideMark/>
          </w:tcPr>
          <w:p w14:paraId="01F2C263" w14:textId="77777777" w:rsidR="00A750BD" w:rsidRPr="00A750BD" w:rsidRDefault="00A750BD" w:rsidP="00A750BD">
            <w:pPr>
              <w:spacing w:after="0" w:line="240" w:lineRule="auto"/>
              <w:rPr>
                <w:rFonts w:ascii="Arial CE" w:eastAsia="Times New Roman" w:hAnsi="Arial CE" w:cs="Arial CE"/>
                <w:b/>
                <w:bCs/>
                <w:sz w:val="28"/>
                <w:szCs w:val="28"/>
                <w:lang w:eastAsia="cs-CZ"/>
              </w:rPr>
            </w:pPr>
          </w:p>
        </w:tc>
        <w:tc>
          <w:tcPr>
            <w:tcW w:w="191" w:type="dxa"/>
            <w:tcBorders>
              <w:top w:val="nil"/>
              <w:left w:val="nil"/>
              <w:bottom w:val="nil"/>
              <w:right w:val="nil"/>
            </w:tcBorders>
            <w:shd w:val="clear" w:color="auto" w:fill="auto"/>
            <w:noWrap/>
            <w:vAlign w:val="center"/>
            <w:hideMark/>
          </w:tcPr>
          <w:p w14:paraId="5917F68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075A6DF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61" w:type="dxa"/>
            <w:tcBorders>
              <w:top w:val="nil"/>
              <w:left w:val="nil"/>
              <w:bottom w:val="nil"/>
              <w:right w:val="nil"/>
            </w:tcBorders>
            <w:shd w:val="clear" w:color="auto" w:fill="auto"/>
            <w:noWrap/>
            <w:vAlign w:val="center"/>
            <w:hideMark/>
          </w:tcPr>
          <w:p w14:paraId="33399F6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44A52A3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44" w:type="dxa"/>
            <w:tcBorders>
              <w:top w:val="nil"/>
              <w:left w:val="nil"/>
              <w:bottom w:val="nil"/>
              <w:right w:val="nil"/>
            </w:tcBorders>
            <w:shd w:val="clear" w:color="auto" w:fill="auto"/>
            <w:noWrap/>
            <w:vAlign w:val="center"/>
            <w:hideMark/>
          </w:tcPr>
          <w:p w14:paraId="0F51DDE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592" w:type="dxa"/>
            <w:tcBorders>
              <w:top w:val="nil"/>
              <w:left w:val="nil"/>
              <w:bottom w:val="nil"/>
              <w:right w:val="nil"/>
            </w:tcBorders>
            <w:shd w:val="clear" w:color="auto" w:fill="auto"/>
            <w:noWrap/>
            <w:vAlign w:val="center"/>
            <w:hideMark/>
          </w:tcPr>
          <w:p w14:paraId="52BB5AF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30" w:type="dxa"/>
            <w:tcBorders>
              <w:top w:val="nil"/>
              <w:left w:val="nil"/>
              <w:bottom w:val="nil"/>
              <w:right w:val="nil"/>
            </w:tcBorders>
            <w:shd w:val="clear" w:color="auto" w:fill="auto"/>
            <w:noWrap/>
            <w:vAlign w:val="center"/>
            <w:hideMark/>
          </w:tcPr>
          <w:p w14:paraId="789D59F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23" w:type="dxa"/>
            <w:tcBorders>
              <w:top w:val="nil"/>
              <w:left w:val="nil"/>
              <w:bottom w:val="nil"/>
              <w:right w:val="nil"/>
            </w:tcBorders>
            <w:shd w:val="clear" w:color="auto" w:fill="auto"/>
            <w:noWrap/>
            <w:vAlign w:val="center"/>
            <w:hideMark/>
          </w:tcPr>
          <w:p w14:paraId="4792622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0583B8AB" w14:textId="77777777" w:rsidTr="00DF19E3">
        <w:trPr>
          <w:trHeight w:val="145"/>
        </w:trPr>
        <w:tc>
          <w:tcPr>
            <w:tcW w:w="343" w:type="dxa"/>
            <w:tcBorders>
              <w:top w:val="nil"/>
              <w:left w:val="nil"/>
              <w:bottom w:val="nil"/>
              <w:right w:val="nil"/>
            </w:tcBorders>
            <w:shd w:val="clear" w:color="auto" w:fill="auto"/>
            <w:noWrap/>
            <w:vAlign w:val="center"/>
            <w:hideMark/>
          </w:tcPr>
          <w:p w14:paraId="409FF85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43" w:type="dxa"/>
            <w:tcBorders>
              <w:top w:val="nil"/>
              <w:left w:val="nil"/>
              <w:bottom w:val="nil"/>
              <w:right w:val="nil"/>
            </w:tcBorders>
            <w:shd w:val="clear" w:color="auto" w:fill="auto"/>
            <w:noWrap/>
            <w:vAlign w:val="center"/>
            <w:hideMark/>
          </w:tcPr>
          <w:p w14:paraId="540727F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194894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9" w:type="dxa"/>
            <w:tcBorders>
              <w:top w:val="nil"/>
              <w:left w:val="nil"/>
              <w:bottom w:val="nil"/>
              <w:right w:val="nil"/>
            </w:tcBorders>
            <w:shd w:val="clear" w:color="auto" w:fill="auto"/>
            <w:noWrap/>
            <w:vAlign w:val="center"/>
            <w:hideMark/>
          </w:tcPr>
          <w:p w14:paraId="2A62D67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2CC94D4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432" w:type="dxa"/>
            <w:tcBorders>
              <w:top w:val="nil"/>
              <w:left w:val="nil"/>
              <w:bottom w:val="nil"/>
              <w:right w:val="nil"/>
            </w:tcBorders>
            <w:shd w:val="clear" w:color="auto" w:fill="auto"/>
            <w:noWrap/>
            <w:vAlign w:val="center"/>
            <w:hideMark/>
          </w:tcPr>
          <w:p w14:paraId="41A62DF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F3DB3F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D2E122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B7A381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9" w:type="dxa"/>
            <w:tcBorders>
              <w:top w:val="nil"/>
              <w:left w:val="nil"/>
              <w:bottom w:val="nil"/>
              <w:right w:val="nil"/>
            </w:tcBorders>
            <w:shd w:val="clear" w:color="auto" w:fill="auto"/>
            <w:noWrap/>
            <w:vAlign w:val="center"/>
            <w:hideMark/>
          </w:tcPr>
          <w:p w14:paraId="6AC64B0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54393DB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3302283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74CEAF4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3827586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5877ACB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8" w:type="dxa"/>
            <w:tcBorders>
              <w:top w:val="nil"/>
              <w:left w:val="nil"/>
              <w:bottom w:val="nil"/>
              <w:right w:val="nil"/>
            </w:tcBorders>
            <w:shd w:val="clear" w:color="auto" w:fill="auto"/>
            <w:noWrap/>
            <w:vAlign w:val="center"/>
            <w:hideMark/>
          </w:tcPr>
          <w:p w14:paraId="0229593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074FAAE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65C54A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F28A1B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4D0BB4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6ACF06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38F6AF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006A35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9B57A9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522C534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984EBD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B5897C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0C2C29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AB0283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0304C95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9ADAB6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46959E9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88" w:type="dxa"/>
            <w:tcBorders>
              <w:top w:val="nil"/>
              <w:left w:val="nil"/>
              <w:bottom w:val="nil"/>
              <w:right w:val="nil"/>
            </w:tcBorders>
            <w:shd w:val="clear" w:color="auto" w:fill="auto"/>
            <w:noWrap/>
            <w:vAlign w:val="center"/>
            <w:hideMark/>
          </w:tcPr>
          <w:p w14:paraId="74F196E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73367DB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0C81F46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61" w:type="dxa"/>
            <w:tcBorders>
              <w:top w:val="nil"/>
              <w:left w:val="nil"/>
              <w:bottom w:val="nil"/>
              <w:right w:val="nil"/>
            </w:tcBorders>
            <w:shd w:val="clear" w:color="auto" w:fill="auto"/>
            <w:noWrap/>
            <w:vAlign w:val="center"/>
            <w:hideMark/>
          </w:tcPr>
          <w:p w14:paraId="7089F74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77E0FD5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44" w:type="dxa"/>
            <w:tcBorders>
              <w:top w:val="nil"/>
              <w:left w:val="nil"/>
              <w:bottom w:val="nil"/>
              <w:right w:val="nil"/>
            </w:tcBorders>
            <w:shd w:val="clear" w:color="auto" w:fill="auto"/>
            <w:noWrap/>
            <w:vAlign w:val="center"/>
            <w:hideMark/>
          </w:tcPr>
          <w:p w14:paraId="0D62FD0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592" w:type="dxa"/>
            <w:tcBorders>
              <w:top w:val="nil"/>
              <w:left w:val="nil"/>
              <w:bottom w:val="nil"/>
              <w:right w:val="nil"/>
            </w:tcBorders>
            <w:shd w:val="clear" w:color="auto" w:fill="auto"/>
            <w:noWrap/>
            <w:vAlign w:val="center"/>
            <w:hideMark/>
          </w:tcPr>
          <w:p w14:paraId="2992692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30" w:type="dxa"/>
            <w:tcBorders>
              <w:top w:val="nil"/>
              <w:left w:val="nil"/>
              <w:bottom w:val="nil"/>
              <w:right w:val="nil"/>
            </w:tcBorders>
            <w:shd w:val="clear" w:color="auto" w:fill="auto"/>
            <w:noWrap/>
            <w:vAlign w:val="center"/>
            <w:hideMark/>
          </w:tcPr>
          <w:p w14:paraId="70D82AE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23" w:type="dxa"/>
            <w:tcBorders>
              <w:top w:val="nil"/>
              <w:left w:val="nil"/>
              <w:bottom w:val="nil"/>
              <w:right w:val="nil"/>
            </w:tcBorders>
            <w:shd w:val="clear" w:color="auto" w:fill="auto"/>
            <w:noWrap/>
            <w:vAlign w:val="center"/>
            <w:hideMark/>
          </w:tcPr>
          <w:p w14:paraId="2FF2827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59F4B7AB" w14:textId="77777777" w:rsidTr="00DF19E3">
        <w:trPr>
          <w:trHeight w:val="251"/>
        </w:trPr>
        <w:tc>
          <w:tcPr>
            <w:tcW w:w="686" w:type="dxa"/>
            <w:gridSpan w:val="2"/>
            <w:tcBorders>
              <w:top w:val="nil"/>
              <w:left w:val="nil"/>
              <w:bottom w:val="nil"/>
              <w:right w:val="nil"/>
            </w:tcBorders>
            <w:shd w:val="clear" w:color="auto" w:fill="auto"/>
            <w:noWrap/>
            <w:vAlign w:val="center"/>
            <w:hideMark/>
          </w:tcPr>
          <w:p w14:paraId="29503CC2"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Kód:</w:t>
            </w:r>
          </w:p>
        </w:tc>
        <w:tc>
          <w:tcPr>
            <w:tcW w:w="207" w:type="dxa"/>
            <w:tcBorders>
              <w:top w:val="nil"/>
              <w:left w:val="nil"/>
              <w:bottom w:val="nil"/>
              <w:right w:val="nil"/>
            </w:tcBorders>
            <w:shd w:val="clear" w:color="auto" w:fill="auto"/>
            <w:noWrap/>
            <w:vAlign w:val="center"/>
            <w:hideMark/>
          </w:tcPr>
          <w:p w14:paraId="0637A0A4"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09" w:type="dxa"/>
            <w:tcBorders>
              <w:top w:val="nil"/>
              <w:left w:val="nil"/>
              <w:bottom w:val="nil"/>
              <w:right w:val="nil"/>
            </w:tcBorders>
            <w:shd w:val="clear" w:color="auto" w:fill="auto"/>
            <w:noWrap/>
            <w:vAlign w:val="center"/>
            <w:hideMark/>
          </w:tcPr>
          <w:p w14:paraId="1F1A75F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552C5C0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432" w:type="dxa"/>
            <w:tcBorders>
              <w:top w:val="nil"/>
              <w:left w:val="nil"/>
              <w:bottom w:val="nil"/>
              <w:right w:val="nil"/>
            </w:tcBorders>
            <w:shd w:val="clear" w:color="auto" w:fill="auto"/>
            <w:noWrap/>
            <w:vAlign w:val="center"/>
            <w:hideMark/>
          </w:tcPr>
          <w:p w14:paraId="21D31D1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B10873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4207D9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D7DA75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64" w:type="dxa"/>
            <w:gridSpan w:val="8"/>
            <w:tcBorders>
              <w:top w:val="nil"/>
              <w:left w:val="nil"/>
              <w:bottom w:val="nil"/>
              <w:right w:val="nil"/>
            </w:tcBorders>
            <w:shd w:val="clear" w:color="auto" w:fill="auto"/>
            <w:noWrap/>
            <w:vAlign w:val="center"/>
            <w:hideMark/>
          </w:tcPr>
          <w:p w14:paraId="0889D75A"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(I</w:t>
            </w:r>
            <w:proofErr w:type="gramStart"/>
            <w:r w:rsidRPr="00A750BD">
              <w:rPr>
                <w:rFonts w:ascii="Arial CE" w:eastAsia="Times New Roman" w:hAnsi="Arial CE" w:cs="Arial CE"/>
                <w:sz w:val="20"/>
                <w:szCs w:val="20"/>
                <w:lang w:eastAsia="cs-CZ"/>
              </w:rPr>
              <w:t>12)_</w:t>
            </w:r>
            <w:proofErr w:type="gramEnd"/>
            <w:r w:rsidRPr="00A750BD">
              <w:rPr>
                <w:rFonts w:ascii="Arial CE" w:eastAsia="Times New Roman" w:hAnsi="Arial CE" w:cs="Arial CE"/>
                <w:sz w:val="20"/>
                <w:szCs w:val="20"/>
                <w:lang w:eastAsia="cs-CZ"/>
              </w:rPr>
              <w:t>2024_02_07OP</w:t>
            </w:r>
          </w:p>
        </w:tc>
        <w:tc>
          <w:tcPr>
            <w:tcW w:w="207" w:type="dxa"/>
            <w:tcBorders>
              <w:top w:val="nil"/>
              <w:left w:val="nil"/>
              <w:bottom w:val="nil"/>
              <w:right w:val="nil"/>
            </w:tcBorders>
            <w:shd w:val="clear" w:color="auto" w:fill="auto"/>
            <w:noWrap/>
            <w:vAlign w:val="center"/>
            <w:hideMark/>
          </w:tcPr>
          <w:p w14:paraId="2B175F41" w14:textId="77777777" w:rsidR="00A750BD" w:rsidRPr="00A750BD" w:rsidRDefault="00A750BD" w:rsidP="00A750BD">
            <w:pPr>
              <w:spacing w:after="0" w:line="240" w:lineRule="auto"/>
              <w:rPr>
                <w:rFonts w:ascii="Arial CE" w:eastAsia="Times New Roman" w:hAnsi="Arial CE" w:cs="Arial CE"/>
                <w:sz w:val="20"/>
                <w:szCs w:val="20"/>
                <w:lang w:eastAsia="cs-CZ"/>
              </w:rPr>
            </w:pPr>
          </w:p>
        </w:tc>
        <w:tc>
          <w:tcPr>
            <w:tcW w:w="207" w:type="dxa"/>
            <w:tcBorders>
              <w:top w:val="nil"/>
              <w:left w:val="nil"/>
              <w:bottom w:val="nil"/>
              <w:right w:val="nil"/>
            </w:tcBorders>
            <w:shd w:val="clear" w:color="auto" w:fill="auto"/>
            <w:noWrap/>
            <w:vAlign w:val="center"/>
            <w:hideMark/>
          </w:tcPr>
          <w:p w14:paraId="3AAE05F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128E91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98409C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978D88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C16E7A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5C248F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4974F37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6AD9CC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D64A27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8B961B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AE72D4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61C00D2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FC5524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6FF2681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88" w:type="dxa"/>
            <w:tcBorders>
              <w:top w:val="nil"/>
              <w:left w:val="nil"/>
              <w:bottom w:val="nil"/>
              <w:right w:val="nil"/>
            </w:tcBorders>
            <w:shd w:val="clear" w:color="auto" w:fill="auto"/>
            <w:noWrap/>
            <w:vAlign w:val="center"/>
            <w:hideMark/>
          </w:tcPr>
          <w:p w14:paraId="418F8B8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3AE87FC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047BB97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61" w:type="dxa"/>
            <w:tcBorders>
              <w:top w:val="nil"/>
              <w:left w:val="nil"/>
              <w:bottom w:val="nil"/>
              <w:right w:val="nil"/>
            </w:tcBorders>
            <w:shd w:val="clear" w:color="auto" w:fill="auto"/>
            <w:noWrap/>
            <w:vAlign w:val="center"/>
            <w:hideMark/>
          </w:tcPr>
          <w:p w14:paraId="1985A8A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37A2B8A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44" w:type="dxa"/>
            <w:tcBorders>
              <w:top w:val="nil"/>
              <w:left w:val="nil"/>
              <w:bottom w:val="nil"/>
              <w:right w:val="nil"/>
            </w:tcBorders>
            <w:shd w:val="clear" w:color="auto" w:fill="auto"/>
            <w:noWrap/>
            <w:vAlign w:val="center"/>
            <w:hideMark/>
          </w:tcPr>
          <w:p w14:paraId="7893815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592" w:type="dxa"/>
            <w:tcBorders>
              <w:top w:val="nil"/>
              <w:left w:val="nil"/>
              <w:bottom w:val="nil"/>
              <w:right w:val="nil"/>
            </w:tcBorders>
            <w:shd w:val="clear" w:color="auto" w:fill="auto"/>
            <w:noWrap/>
            <w:vAlign w:val="center"/>
            <w:hideMark/>
          </w:tcPr>
          <w:p w14:paraId="4DD4CA4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30" w:type="dxa"/>
            <w:tcBorders>
              <w:top w:val="nil"/>
              <w:left w:val="nil"/>
              <w:bottom w:val="nil"/>
              <w:right w:val="nil"/>
            </w:tcBorders>
            <w:shd w:val="clear" w:color="auto" w:fill="auto"/>
            <w:noWrap/>
            <w:vAlign w:val="center"/>
            <w:hideMark/>
          </w:tcPr>
          <w:p w14:paraId="7761F01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23" w:type="dxa"/>
            <w:tcBorders>
              <w:top w:val="nil"/>
              <w:left w:val="nil"/>
              <w:bottom w:val="nil"/>
              <w:right w:val="nil"/>
            </w:tcBorders>
            <w:shd w:val="clear" w:color="auto" w:fill="auto"/>
            <w:noWrap/>
            <w:vAlign w:val="center"/>
            <w:hideMark/>
          </w:tcPr>
          <w:p w14:paraId="0343C54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2D23E91B" w14:textId="77777777" w:rsidTr="00DF19E3">
        <w:trPr>
          <w:trHeight w:val="774"/>
        </w:trPr>
        <w:tc>
          <w:tcPr>
            <w:tcW w:w="1102" w:type="dxa"/>
            <w:gridSpan w:val="4"/>
            <w:tcBorders>
              <w:top w:val="nil"/>
              <w:left w:val="nil"/>
              <w:bottom w:val="nil"/>
              <w:right w:val="nil"/>
            </w:tcBorders>
            <w:shd w:val="clear" w:color="auto" w:fill="auto"/>
            <w:noWrap/>
            <w:vAlign w:val="center"/>
            <w:hideMark/>
          </w:tcPr>
          <w:p w14:paraId="1C370AC5" w14:textId="77777777" w:rsidR="00A750BD" w:rsidRPr="00A750BD" w:rsidRDefault="00A750BD" w:rsidP="00A750BD">
            <w:pPr>
              <w:spacing w:after="0" w:line="240" w:lineRule="auto"/>
              <w:rPr>
                <w:rFonts w:ascii="Arial CE" w:eastAsia="Times New Roman" w:hAnsi="Arial CE" w:cs="Arial CE"/>
                <w:b/>
                <w:bCs/>
                <w:lang w:eastAsia="cs-CZ"/>
              </w:rPr>
            </w:pPr>
            <w:r w:rsidRPr="00A750BD">
              <w:rPr>
                <w:rFonts w:ascii="Arial CE" w:eastAsia="Times New Roman" w:hAnsi="Arial CE" w:cs="Arial CE"/>
                <w:b/>
                <w:bCs/>
                <w:lang w:eastAsia="cs-CZ"/>
              </w:rPr>
              <w:t>Stavba:</w:t>
            </w:r>
          </w:p>
        </w:tc>
        <w:tc>
          <w:tcPr>
            <w:tcW w:w="208" w:type="dxa"/>
            <w:tcBorders>
              <w:top w:val="nil"/>
              <w:left w:val="nil"/>
              <w:bottom w:val="nil"/>
              <w:right w:val="nil"/>
            </w:tcBorders>
            <w:shd w:val="clear" w:color="auto" w:fill="auto"/>
            <w:noWrap/>
            <w:vAlign w:val="center"/>
            <w:hideMark/>
          </w:tcPr>
          <w:p w14:paraId="06A4E469" w14:textId="77777777" w:rsidR="00A750BD" w:rsidRPr="00A750BD" w:rsidRDefault="00A750BD" w:rsidP="00A750BD">
            <w:pPr>
              <w:spacing w:after="0" w:line="240" w:lineRule="auto"/>
              <w:rPr>
                <w:rFonts w:ascii="Arial CE" w:eastAsia="Times New Roman" w:hAnsi="Arial CE" w:cs="Arial CE"/>
                <w:b/>
                <w:bCs/>
                <w:lang w:eastAsia="cs-CZ"/>
              </w:rPr>
            </w:pPr>
          </w:p>
        </w:tc>
        <w:tc>
          <w:tcPr>
            <w:tcW w:w="432" w:type="dxa"/>
            <w:tcBorders>
              <w:top w:val="nil"/>
              <w:left w:val="nil"/>
              <w:bottom w:val="nil"/>
              <w:right w:val="nil"/>
            </w:tcBorders>
            <w:shd w:val="clear" w:color="auto" w:fill="auto"/>
            <w:noWrap/>
            <w:vAlign w:val="center"/>
            <w:hideMark/>
          </w:tcPr>
          <w:p w14:paraId="7EDB568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F925BD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CDA444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C7B788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601" w:type="dxa"/>
            <w:gridSpan w:val="30"/>
            <w:tcBorders>
              <w:top w:val="nil"/>
              <w:left w:val="nil"/>
              <w:bottom w:val="nil"/>
              <w:right w:val="nil"/>
            </w:tcBorders>
            <w:shd w:val="clear" w:color="auto" w:fill="auto"/>
            <w:vAlign w:val="center"/>
            <w:hideMark/>
          </w:tcPr>
          <w:p w14:paraId="77CC516C" w14:textId="77777777" w:rsidR="00A750BD" w:rsidRPr="00A750BD" w:rsidRDefault="00A750BD" w:rsidP="00A750BD">
            <w:pPr>
              <w:spacing w:after="0" w:line="240" w:lineRule="auto"/>
              <w:rPr>
                <w:rFonts w:ascii="Arial CE" w:eastAsia="Times New Roman" w:hAnsi="Arial CE" w:cs="Arial CE"/>
                <w:b/>
                <w:bCs/>
                <w:lang w:eastAsia="cs-CZ"/>
              </w:rPr>
            </w:pPr>
            <w:r w:rsidRPr="00A750BD">
              <w:rPr>
                <w:rFonts w:ascii="Arial CE" w:eastAsia="Times New Roman" w:hAnsi="Arial CE" w:cs="Arial CE"/>
                <w:b/>
                <w:bCs/>
                <w:lang w:eastAsia="cs-CZ"/>
              </w:rPr>
              <w:t>Soustava tůní T</w:t>
            </w:r>
            <w:proofErr w:type="gramStart"/>
            <w:r w:rsidRPr="00A750BD">
              <w:rPr>
                <w:rFonts w:ascii="Arial CE" w:eastAsia="Times New Roman" w:hAnsi="Arial CE" w:cs="Arial CE"/>
                <w:b/>
                <w:bCs/>
                <w:lang w:eastAsia="cs-CZ"/>
              </w:rPr>
              <w:t>1,T</w:t>
            </w:r>
            <w:proofErr w:type="gramEnd"/>
            <w:r w:rsidRPr="00A750BD">
              <w:rPr>
                <w:rFonts w:ascii="Arial CE" w:eastAsia="Times New Roman" w:hAnsi="Arial CE" w:cs="Arial CE"/>
                <w:b/>
                <w:bCs/>
                <w:lang w:eastAsia="cs-CZ"/>
              </w:rPr>
              <w:t xml:space="preserve">2 aT3 – </w:t>
            </w:r>
            <w:proofErr w:type="spellStart"/>
            <w:r w:rsidRPr="00A750BD">
              <w:rPr>
                <w:rFonts w:ascii="Arial CE" w:eastAsia="Times New Roman" w:hAnsi="Arial CE" w:cs="Arial CE"/>
                <w:b/>
                <w:bCs/>
                <w:lang w:eastAsia="cs-CZ"/>
              </w:rPr>
              <w:t>k.ú</w:t>
            </w:r>
            <w:proofErr w:type="spellEnd"/>
            <w:r w:rsidRPr="00A750BD">
              <w:rPr>
                <w:rFonts w:ascii="Arial CE" w:eastAsia="Times New Roman" w:hAnsi="Arial CE" w:cs="Arial CE"/>
                <w:b/>
                <w:bCs/>
                <w:lang w:eastAsia="cs-CZ"/>
              </w:rPr>
              <w:t>. Dolní Pertoltice</w:t>
            </w:r>
          </w:p>
        </w:tc>
        <w:tc>
          <w:tcPr>
            <w:tcW w:w="330" w:type="dxa"/>
            <w:tcBorders>
              <w:top w:val="nil"/>
              <w:left w:val="nil"/>
              <w:bottom w:val="nil"/>
              <w:right w:val="nil"/>
            </w:tcBorders>
            <w:shd w:val="clear" w:color="auto" w:fill="auto"/>
            <w:noWrap/>
            <w:vAlign w:val="center"/>
            <w:hideMark/>
          </w:tcPr>
          <w:p w14:paraId="745C8FC5" w14:textId="77777777" w:rsidR="00A750BD" w:rsidRPr="00A750BD" w:rsidRDefault="00A750BD" w:rsidP="00A750BD">
            <w:pPr>
              <w:spacing w:after="0" w:line="240" w:lineRule="auto"/>
              <w:rPr>
                <w:rFonts w:ascii="Arial CE" w:eastAsia="Times New Roman" w:hAnsi="Arial CE" w:cs="Arial CE"/>
                <w:b/>
                <w:bCs/>
                <w:lang w:eastAsia="cs-CZ"/>
              </w:rPr>
            </w:pPr>
          </w:p>
        </w:tc>
        <w:tc>
          <w:tcPr>
            <w:tcW w:w="1023" w:type="dxa"/>
            <w:tcBorders>
              <w:top w:val="nil"/>
              <w:left w:val="nil"/>
              <w:bottom w:val="nil"/>
              <w:right w:val="nil"/>
            </w:tcBorders>
            <w:shd w:val="clear" w:color="auto" w:fill="auto"/>
            <w:noWrap/>
            <w:vAlign w:val="center"/>
            <w:hideMark/>
          </w:tcPr>
          <w:p w14:paraId="1E047C5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31F26766" w14:textId="77777777" w:rsidTr="00DF19E3">
        <w:trPr>
          <w:trHeight w:val="145"/>
        </w:trPr>
        <w:tc>
          <w:tcPr>
            <w:tcW w:w="343" w:type="dxa"/>
            <w:tcBorders>
              <w:top w:val="nil"/>
              <w:left w:val="nil"/>
              <w:bottom w:val="nil"/>
              <w:right w:val="nil"/>
            </w:tcBorders>
            <w:shd w:val="clear" w:color="auto" w:fill="auto"/>
            <w:noWrap/>
            <w:vAlign w:val="center"/>
            <w:hideMark/>
          </w:tcPr>
          <w:p w14:paraId="55B28B2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43" w:type="dxa"/>
            <w:tcBorders>
              <w:top w:val="nil"/>
              <w:left w:val="nil"/>
              <w:bottom w:val="nil"/>
              <w:right w:val="nil"/>
            </w:tcBorders>
            <w:shd w:val="clear" w:color="auto" w:fill="auto"/>
            <w:noWrap/>
            <w:vAlign w:val="center"/>
            <w:hideMark/>
          </w:tcPr>
          <w:p w14:paraId="3D91F31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326DC7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9" w:type="dxa"/>
            <w:tcBorders>
              <w:top w:val="nil"/>
              <w:left w:val="nil"/>
              <w:bottom w:val="nil"/>
              <w:right w:val="nil"/>
            </w:tcBorders>
            <w:shd w:val="clear" w:color="auto" w:fill="auto"/>
            <w:noWrap/>
            <w:vAlign w:val="center"/>
            <w:hideMark/>
          </w:tcPr>
          <w:p w14:paraId="24E3D24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53062DC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432" w:type="dxa"/>
            <w:tcBorders>
              <w:top w:val="nil"/>
              <w:left w:val="nil"/>
              <w:bottom w:val="nil"/>
              <w:right w:val="nil"/>
            </w:tcBorders>
            <w:shd w:val="clear" w:color="auto" w:fill="auto"/>
            <w:noWrap/>
            <w:vAlign w:val="center"/>
            <w:hideMark/>
          </w:tcPr>
          <w:p w14:paraId="2F180D0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8B8B38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0CC817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0904F6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9" w:type="dxa"/>
            <w:tcBorders>
              <w:top w:val="nil"/>
              <w:left w:val="nil"/>
              <w:bottom w:val="nil"/>
              <w:right w:val="nil"/>
            </w:tcBorders>
            <w:shd w:val="clear" w:color="auto" w:fill="auto"/>
            <w:noWrap/>
            <w:vAlign w:val="center"/>
            <w:hideMark/>
          </w:tcPr>
          <w:p w14:paraId="6B432F3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0B76E9C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6BF37C4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76F40C8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0B919BB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6C1095D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8" w:type="dxa"/>
            <w:tcBorders>
              <w:top w:val="nil"/>
              <w:left w:val="nil"/>
              <w:bottom w:val="nil"/>
              <w:right w:val="nil"/>
            </w:tcBorders>
            <w:shd w:val="clear" w:color="auto" w:fill="auto"/>
            <w:noWrap/>
            <w:vAlign w:val="center"/>
            <w:hideMark/>
          </w:tcPr>
          <w:p w14:paraId="535281A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1F449E0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66FAC3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52E97D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784E9F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110FCD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3C119A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201E91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E57235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3FF4A01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6AE957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2A9649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78453E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A93084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75B24DD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460D8E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226D8E0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88" w:type="dxa"/>
            <w:tcBorders>
              <w:top w:val="nil"/>
              <w:left w:val="nil"/>
              <w:bottom w:val="nil"/>
              <w:right w:val="nil"/>
            </w:tcBorders>
            <w:shd w:val="clear" w:color="auto" w:fill="auto"/>
            <w:noWrap/>
            <w:vAlign w:val="center"/>
            <w:hideMark/>
          </w:tcPr>
          <w:p w14:paraId="5FEF5FC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7D3AA4C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4DCFF1F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61" w:type="dxa"/>
            <w:tcBorders>
              <w:top w:val="nil"/>
              <w:left w:val="nil"/>
              <w:bottom w:val="nil"/>
              <w:right w:val="nil"/>
            </w:tcBorders>
            <w:shd w:val="clear" w:color="auto" w:fill="auto"/>
            <w:noWrap/>
            <w:vAlign w:val="center"/>
            <w:hideMark/>
          </w:tcPr>
          <w:p w14:paraId="3D8310E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682C959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44" w:type="dxa"/>
            <w:tcBorders>
              <w:top w:val="nil"/>
              <w:left w:val="nil"/>
              <w:bottom w:val="nil"/>
              <w:right w:val="nil"/>
            </w:tcBorders>
            <w:shd w:val="clear" w:color="auto" w:fill="auto"/>
            <w:noWrap/>
            <w:vAlign w:val="center"/>
            <w:hideMark/>
          </w:tcPr>
          <w:p w14:paraId="117448C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592" w:type="dxa"/>
            <w:tcBorders>
              <w:top w:val="nil"/>
              <w:left w:val="nil"/>
              <w:bottom w:val="nil"/>
              <w:right w:val="nil"/>
            </w:tcBorders>
            <w:shd w:val="clear" w:color="auto" w:fill="auto"/>
            <w:noWrap/>
            <w:vAlign w:val="center"/>
            <w:hideMark/>
          </w:tcPr>
          <w:p w14:paraId="3518E29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30" w:type="dxa"/>
            <w:tcBorders>
              <w:top w:val="nil"/>
              <w:left w:val="nil"/>
              <w:bottom w:val="nil"/>
              <w:right w:val="nil"/>
            </w:tcBorders>
            <w:shd w:val="clear" w:color="auto" w:fill="auto"/>
            <w:noWrap/>
            <w:vAlign w:val="center"/>
            <w:hideMark/>
          </w:tcPr>
          <w:p w14:paraId="16B9B51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23" w:type="dxa"/>
            <w:tcBorders>
              <w:top w:val="nil"/>
              <w:left w:val="nil"/>
              <w:bottom w:val="nil"/>
              <w:right w:val="nil"/>
            </w:tcBorders>
            <w:shd w:val="clear" w:color="auto" w:fill="auto"/>
            <w:noWrap/>
            <w:vAlign w:val="center"/>
            <w:hideMark/>
          </w:tcPr>
          <w:p w14:paraId="6D640A7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230E02C3" w14:textId="77777777" w:rsidTr="00DF19E3">
        <w:trPr>
          <w:trHeight w:val="251"/>
        </w:trPr>
        <w:tc>
          <w:tcPr>
            <w:tcW w:w="686" w:type="dxa"/>
            <w:gridSpan w:val="2"/>
            <w:tcBorders>
              <w:top w:val="nil"/>
              <w:left w:val="nil"/>
              <w:bottom w:val="nil"/>
              <w:right w:val="nil"/>
            </w:tcBorders>
            <w:shd w:val="clear" w:color="auto" w:fill="auto"/>
            <w:noWrap/>
            <w:vAlign w:val="center"/>
            <w:hideMark/>
          </w:tcPr>
          <w:p w14:paraId="3B758ABF"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Místo:</w:t>
            </w:r>
          </w:p>
        </w:tc>
        <w:tc>
          <w:tcPr>
            <w:tcW w:w="207" w:type="dxa"/>
            <w:tcBorders>
              <w:top w:val="nil"/>
              <w:left w:val="nil"/>
              <w:bottom w:val="nil"/>
              <w:right w:val="nil"/>
            </w:tcBorders>
            <w:shd w:val="clear" w:color="auto" w:fill="auto"/>
            <w:noWrap/>
            <w:vAlign w:val="center"/>
            <w:hideMark/>
          </w:tcPr>
          <w:p w14:paraId="2758A14C"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209" w:type="dxa"/>
            <w:tcBorders>
              <w:top w:val="nil"/>
              <w:left w:val="nil"/>
              <w:bottom w:val="nil"/>
              <w:right w:val="nil"/>
            </w:tcBorders>
            <w:shd w:val="clear" w:color="auto" w:fill="auto"/>
            <w:noWrap/>
            <w:vAlign w:val="center"/>
            <w:hideMark/>
          </w:tcPr>
          <w:p w14:paraId="0E30A74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7B8DC08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432" w:type="dxa"/>
            <w:tcBorders>
              <w:top w:val="nil"/>
              <w:left w:val="nil"/>
              <w:bottom w:val="nil"/>
              <w:right w:val="nil"/>
            </w:tcBorders>
            <w:shd w:val="clear" w:color="auto" w:fill="auto"/>
            <w:noWrap/>
            <w:vAlign w:val="center"/>
            <w:hideMark/>
          </w:tcPr>
          <w:p w14:paraId="0820F42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343840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02C4CF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E92875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807" w:type="dxa"/>
            <w:gridSpan w:val="7"/>
            <w:tcBorders>
              <w:top w:val="nil"/>
              <w:left w:val="nil"/>
              <w:bottom w:val="nil"/>
              <w:right w:val="nil"/>
            </w:tcBorders>
            <w:shd w:val="clear" w:color="auto" w:fill="auto"/>
            <w:noWrap/>
            <w:vAlign w:val="center"/>
            <w:hideMark/>
          </w:tcPr>
          <w:p w14:paraId="165DD624" w14:textId="77777777" w:rsidR="00A750BD" w:rsidRPr="00A750BD" w:rsidRDefault="00A750BD" w:rsidP="00A750BD">
            <w:pPr>
              <w:spacing w:after="0" w:line="240" w:lineRule="auto"/>
              <w:rPr>
                <w:rFonts w:ascii="Arial CE" w:eastAsia="Times New Roman" w:hAnsi="Arial CE" w:cs="Arial CE"/>
                <w:b/>
                <w:bCs/>
                <w:sz w:val="20"/>
                <w:szCs w:val="20"/>
                <w:lang w:eastAsia="cs-CZ"/>
              </w:rPr>
            </w:pPr>
            <w:r w:rsidRPr="00A750BD">
              <w:rPr>
                <w:rFonts w:ascii="Arial CE" w:eastAsia="Times New Roman" w:hAnsi="Arial CE" w:cs="Arial CE"/>
                <w:b/>
                <w:bCs/>
                <w:sz w:val="20"/>
                <w:szCs w:val="20"/>
                <w:lang w:eastAsia="cs-CZ"/>
              </w:rPr>
              <w:t>Dolní Pertoltice</w:t>
            </w:r>
          </w:p>
        </w:tc>
        <w:tc>
          <w:tcPr>
            <w:tcW w:w="257" w:type="dxa"/>
            <w:tcBorders>
              <w:top w:val="nil"/>
              <w:left w:val="nil"/>
              <w:bottom w:val="nil"/>
              <w:right w:val="nil"/>
            </w:tcBorders>
            <w:shd w:val="clear" w:color="auto" w:fill="auto"/>
            <w:noWrap/>
            <w:vAlign w:val="center"/>
            <w:hideMark/>
          </w:tcPr>
          <w:p w14:paraId="28ECEF48" w14:textId="77777777" w:rsidR="00A750BD" w:rsidRPr="00A750BD" w:rsidRDefault="00A750BD" w:rsidP="00A750BD">
            <w:pPr>
              <w:spacing w:after="0" w:line="240" w:lineRule="auto"/>
              <w:rPr>
                <w:rFonts w:ascii="Arial CE" w:eastAsia="Times New Roman" w:hAnsi="Arial CE" w:cs="Arial CE"/>
                <w:b/>
                <w:bCs/>
                <w:sz w:val="20"/>
                <w:szCs w:val="20"/>
                <w:lang w:eastAsia="cs-CZ"/>
              </w:rPr>
            </w:pPr>
          </w:p>
        </w:tc>
        <w:tc>
          <w:tcPr>
            <w:tcW w:w="207" w:type="dxa"/>
            <w:tcBorders>
              <w:top w:val="nil"/>
              <w:left w:val="nil"/>
              <w:bottom w:val="nil"/>
              <w:right w:val="nil"/>
            </w:tcBorders>
            <w:shd w:val="clear" w:color="auto" w:fill="auto"/>
            <w:noWrap/>
            <w:vAlign w:val="center"/>
            <w:hideMark/>
          </w:tcPr>
          <w:p w14:paraId="24A46C9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2E6584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9D5BF4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8183A6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4851D9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1CD0F1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2C881A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3123BD0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316FCE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3F0D11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892D29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3A51C1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1034155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922B8A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04123AD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88" w:type="dxa"/>
            <w:tcBorders>
              <w:top w:val="nil"/>
              <w:left w:val="nil"/>
              <w:bottom w:val="nil"/>
              <w:right w:val="nil"/>
            </w:tcBorders>
            <w:shd w:val="clear" w:color="auto" w:fill="auto"/>
            <w:noWrap/>
            <w:vAlign w:val="center"/>
            <w:hideMark/>
          </w:tcPr>
          <w:p w14:paraId="4A689DC7"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Datum:</w:t>
            </w:r>
          </w:p>
        </w:tc>
        <w:tc>
          <w:tcPr>
            <w:tcW w:w="191" w:type="dxa"/>
            <w:tcBorders>
              <w:top w:val="nil"/>
              <w:left w:val="nil"/>
              <w:bottom w:val="nil"/>
              <w:right w:val="nil"/>
            </w:tcBorders>
            <w:shd w:val="clear" w:color="auto" w:fill="auto"/>
            <w:noWrap/>
            <w:vAlign w:val="center"/>
            <w:hideMark/>
          </w:tcPr>
          <w:p w14:paraId="2A79BA4E"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91" w:type="dxa"/>
            <w:tcBorders>
              <w:top w:val="nil"/>
              <w:left w:val="nil"/>
              <w:bottom w:val="nil"/>
              <w:right w:val="nil"/>
            </w:tcBorders>
            <w:shd w:val="clear" w:color="auto" w:fill="auto"/>
            <w:noWrap/>
            <w:vAlign w:val="center"/>
            <w:hideMark/>
          </w:tcPr>
          <w:p w14:paraId="1AED021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61" w:type="dxa"/>
            <w:tcBorders>
              <w:top w:val="nil"/>
              <w:left w:val="nil"/>
              <w:bottom w:val="nil"/>
              <w:right w:val="nil"/>
            </w:tcBorders>
            <w:shd w:val="clear" w:color="auto" w:fill="auto"/>
            <w:noWrap/>
            <w:vAlign w:val="center"/>
            <w:hideMark/>
          </w:tcPr>
          <w:p w14:paraId="1176690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306" w:type="dxa"/>
            <w:gridSpan w:val="2"/>
            <w:tcBorders>
              <w:top w:val="nil"/>
              <w:left w:val="nil"/>
              <w:bottom w:val="nil"/>
              <w:right w:val="nil"/>
            </w:tcBorders>
            <w:shd w:val="clear" w:color="auto" w:fill="auto"/>
            <w:noWrap/>
            <w:vAlign w:val="center"/>
            <w:hideMark/>
          </w:tcPr>
          <w:p w14:paraId="06A7F342"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7. 2. 2024</w:t>
            </w:r>
          </w:p>
        </w:tc>
        <w:tc>
          <w:tcPr>
            <w:tcW w:w="592" w:type="dxa"/>
            <w:tcBorders>
              <w:top w:val="nil"/>
              <w:left w:val="nil"/>
              <w:bottom w:val="nil"/>
              <w:right w:val="nil"/>
            </w:tcBorders>
            <w:shd w:val="clear" w:color="auto" w:fill="auto"/>
            <w:noWrap/>
            <w:vAlign w:val="center"/>
            <w:hideMark/>
          </w:tcPr>
          <w:p w14:paraId="742BE9EA" w14:textId="77777777" w:rsidR="00A750BD" w:rsidRPr="00A750BD" w:rsidRDefault="00A750BD" w:rsidP="00A750BD">
            <w:pPr>
              <w:spacing w:after="0" w:line="240" w:lineRule="auto"/>
              <w:rPr>
                <w:rFonts w:ascii="Arial CE" w:eastAsia="Times New Roman" w:hAnsi="Arial CE" w:cs="Arial CE"/>
                <w:sz w:val="20"/>
                <w:szCs w:val="20"/>
                <w:lang w:eastAsia="cs-CZ"/>
              </w:rPr>
            </w:pPr>
          </w:p>
        </w:tc>
        <w:tc>
          <w:tcPr>
            <w:tcW w:w="330" w:type="dxa"/>
            <w:tcBorders>
              <w:top w:val="nil"/>
              <w:left w:val="nil"/>
              <w:bottom w:val="nil"/>
              <w:right w:val="nil"/>
            </w:tcBorders>
            <w:shd w:val="clear" w:color="auto" w:fill="auto"/>
            <w:noWrap/>
            <w:vAlign w:val="center"/>
            <w:hideMark/>
          </w:tcPr>
          <w:p w14:paraId="53B9A60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23" w:type="dxa"/>
            <w:tcBorders>
              <w:top w:val="nil"/>
              <w:left w:val="nil"/>
              <w:bottom w:val="nil"/>
              <w:right w:val="nil"/>
            </w:tcBorders>
            <w:shd w:val="clear" w:color="auto" w:fill="auto"/>
            <w:noWrap/>
            <w:vAlign w:val="center"/>
            <w:hideMark/>
          </w:tcPr>
          <w:p w14:paraId="1423234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4A949478" w14:textId="77777777" w:rsidTr="00DF19E3">
        <w:trPr>
          <w:trHeight w:val="145"/>
        </w:trPr>
        <w:tc>
          <w:tcPr>
            <w:tcW w:w="343" w:type="dxa"/>
            <w:tcBorders>
              <w:top w:val="nil"/>
              <w:left w:val="nil"/>
              <w:bottom w:val="nil"/>
              <w:right w:val="nil"/>
            </w:tcBorders>
            <w:shd w:val="clear" w:color="auto" w:fill="auto"/>
            <w:noWrap/>
            <w:vAlign w:val="center"/>
            <w:hideMark/>
          </w:tcPr>
          <w:p w14:paraId="6B8CB8B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43" w:type="dxa"/>
            <w:tcBorders>
              <w:top w:val="nil"/>
              <w:left w:val="nil"/>
              <w:bottom w:val="nil"/>
              <w:right w:val="nil"/>
            </w:tcBorders>
            <w:shd w:val="clear" w:color="auto" w:fill="auto"/>
            <w:noWrap/>
            <w:vAlign w:val="center"/>
            <w:hideMark/>
          </w:tcPr>
          <w:p w14:paraId="1098634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125B09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9" w:type="dxa"/>
            <w:tcBorders>
              <w:top w:val="nil"/>
              <w:left w:val="nil"/>
              <w:bottom w:val="nil"/>
              <w:right w:val="nil"/>
            </w:tcBorders>
            <w:shd w:val="clear" w:color="auto" w:fill="auto"/>
            <w:noWrap/>
            <w:vAlign w:val="center"/>
            <w:hideMark/>
          </w:tcPr>
          <w:p w14:paraId="5DF3D51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6E41A29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432" w:type="dxa"/>
            <w:tcBorders>
              <w:top w:val="nil"/>
              <w:left w:val="nil"/>
              <w:bottom w:val="nil"/>
              <w:right w:val="nil"/>
            </w:tcBorders>
            <w:shd w:val="clear" w:color="auto" w:fill="auto"/>
            <w:noWrap/>
            <w:vAlign w:val="center"/>
            <w:hideMark/>
          </w:tcPr>
          <w:p w14:paraId="6707B4F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DB6BC2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65CFC2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84187A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9" w:type="dxa"/>
            <w:tcBorders>
              <w:top w:val="nil"/>
              <w:left w:val="nil"/>
              <w:bottom w:val="nil"/>
              <w:right w:val="nil"/>
            </w:tcBorders>
            <w:shd w:val="clear" w:color="auto" w:fill="auto"/>
            <w:noWrap/>
            <w:vAlign w:val="center"/>
            <w:hideMark/>
          </w:tcPr>
          <w:p w14:paraId="14FD1F2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4DA1EC9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57FD741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315C0C3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334CB29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206BBE7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8" w:type="dxa"/>
            <w:tcBorders>
              <w:top w:val="nil"/>
              <w:left w:val="nil"/>
              <w:bottom w:val="nil"/>
              <w:right w:val="nil"/>
            </w:tcBorders>
            <w:shd w:val="clear" w:color="auto" w:fill="auto"/>
            <w:noWrap/>
            <w:vAlign w:val="center"/>
            <w:hideMark/>
          </w:tcPr>
          <w:p w14:paraId="6077C2B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6D7693C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90FAE8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9A65EB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E8C297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2204AD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BE32CC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539F45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B5F4E7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4253546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1D8B2A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149967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F1E341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4C2110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24151BB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8D5A00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16686D1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88" w:type="dxa"/>
            <w:tcBorders>
              <w:top w:val="nil"/>
              <w:left w:val="nil"/>
              <w:bottom w:val="nil"/>
              <w:right w:val="nil"/>
            </w:tcBorders>
            <w:shd w:val="clear" w:color="auto" w:fill="auto"/>
            <w:noWrap/>
            <w:vAlign w:val="center"/>
            <w:hideMark/>
          </w:tcPr>
          <w:p w14:paraId="3F2D77E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4E5C9D8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5213ECA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61" w:type="dxa"/>
            <w:tcBorders>
              <w:top w:val="nil"/>
              <w:left w:val="nil"/>
              <w:bottom w:val="nil"/>
              <w:right w:val="nil"/>
            </w:tcBorders>
            <w:shd w:val="clear" w:color="auto" w:fill="auto"/>
            <w:noWrap/>
            <w:vAlign w:val="center"/>
            <w:hideMark/>
          </w:tcPr>
          <w:p w14:paraId="616AADB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54981B2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44" w:type="dxa"/>
            <w:tcBorders>
              <w:top w:val="nil"/>
              <w:left w:val="nil"/>
              <w:bottom w:val="nil"/>
              <w:right w:val="nil"/>
            </w:tcBorders>
            <w:shd w:val="clear" w:color="auto" w:fill="auto"/>
            <w:noWrap/>
            <w:vAlign w:val="center"/>
            <w:hideMark/>
          </w:tcPr>
          <w:p w14:paraId="6A568BC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592" w:type="dxa"/>
            <w:tcBorders>
              <w:top w:val="nil"/>
              <w:left w:val="nil"/>
              <w:bottom w:val="nil"/>
              <w:right w:val="nil"/>
            </w:tcBorders>
            <w:shd w:val="clear" w:color="auto" w:fill="auto"/>
            <w:noWrap/>
            <w:vAlign w:val="center"/>
            <w:hideMark/>
          </w:tcPr>
          <w:p w14:paraId="153DE8C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30" w:type="dxa"/>
            <w:tcBorders>
              <w:top w:val="nil"/>
              <w:left w:val="nil"/>
              <w:bottom w:val="nil"/>
              <w:right w:val="nil"/>
            </w:tcBorders>
            <w:shd w:val="clear" w:color="auto" w:fill="auto"/>
            <w:noWrap/>
            <w:vAlign w:val="center"/>
            <w:hideMark/>
          </w:tcPr>
          <w:p w14:paraId="0317E1B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23" w:type="dxa"/>
            <w:tcBorders>
              <w:top w:val="nil"/>
              <w:left w:val="nil"/>
              <w:bottom w:val="nil"/>
              <w:right w:val="nil"/>
            </w:tcBorders>
            <w:shd w:val="clear" w:color="auto" w:fill="auto"/>
            <w:noWrap/>
            <w:vAlign w:val="center"/>
            <w:hideMark/>
          </w:tcPr>
          <w:p w14:paraId="463A6DD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1FA3F785" w14:textId="77777777" w:rsidTr="00DF19E3">
        <w:trPr>
          <w:trHeight w:val="841"/>
        </w:trPr>
        <w:tc>
          <w:tcPr>
            <w:tcW w:w="1102" w:type="dxa"/>
            <w:gridSpan w:val="4"/>
            <w:tcBorders>
              <w:top w:val="nil"/>
              <w:left w:val="nil"/>
              <w:bottom w:val="nil"/>
              <w:right w:val="nil"/>
            </w:tcBorders>
            <w:shd w:val="clear" w:color="auto" w:fill="auto"/>
            <w:noWrap/>
            <w:vAlign w:val="center"/>
            <w:hideMark/>
          </w:tcPr>
          <w:p w14:paraId="41109563"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Zadavatel:</w:t>
            </w:r>
          </w:p>
        </w:tc>
        <w:tc>
          <w:tcPr>
            <w:tcW w:w="208" w:type="dxa"/>
            <w:tcBorders>
              <w:top w:val="nil"/>
              <w:left w:val="nil"/>
              <w:bottom w:val="nil"/>
              <w:right w:val="nil"/>
            </w:tcBorders>
            <w:shd w:val="clear" w:color="auto" w:fill="auto"/>
            <w:noWrap/>
            <w:vAlign w:val="center"/>
            <w:hideMark/>
          </w:tcPr>
          <w:p w14:paraId="343FCFFB"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432" w:type="dxa"/>
            <w:tcBorders>
              <w:top w:val="nil"/>
              <w:left w:val="nil"/>
              <w:bottom w:val="nil"/>
              <w:right w:val="nil"/>
            </w:tcBorders>
            <w:shd w:val="clear" w:color="auto" w:fill="auto"/>
            <w:noWrap/>
            <w:vAlign w:val="center"/>
            <w:hideMark/>
          </w:tcPr>
          <w:p w14:paraId="0F1AA1E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BC307D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40FCD6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D4767D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721" w:type="dxa"/>
            <w:gridSpan w:val="16"/>
            <w:tcBorders>
              <w:top w:val="nil"/>
              <w:left w:val="nil"/>
              <w:bottom w:val="nil"/>
              <w:right w:val="nil"/>
            </w:tcBorders>
            <w:shd w:val="clear" w:color="auto" w:fill="auto"/>
            <w:noWrap/>
            <w:vAlign w:val="center"/>
            <w:hideMark/>
          </w:tcPr>
          <w:p w14:paraId="3766ABBF"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Česká republika – státní pozemkový úřad</w:t>
            </w:r>
          </w:p>
        </w:tc>
        <w:tc>
          <w:tcPr>
            <w:tcW w:w="207" w:type="dxa"/>
            <w:tcBorders>
              <w:top w:val="nil"/>
              <w:left w:val="nil"/>
              <w:bottom w:val="nil"/>
              <w:right w:val="nil"/>
            </w:tcBorders>
            <w:shd w:val="clear" w:color="auto" w:fill="auto"/>
            <w:noWrap/>
            <w:vAlign w:val="center"/>
            <w:hideMark/>
          </w:tcPr>
          <w:p w14:paraId="78D78ABC" w14:textId="77777777" w:rsidR="00A750BD" w:rsidRPr="00A750BD" w:rsidRDefault="00A750BD" w:rsidP="00A750BD">
            <w:pPr>
              <w:spacing w:after="0" w:line="240" w:lineRule="auto"/>
              <w:rPr>
                <w:rFonts w:ascii="Arial CE" w:eastAsia="Times New Roman" w:hAnsi="Arial CE" w:cs="Arial CE"/>
                <w:sz w:val="20"/>
                <w:szCs w:val="20"/>
                <w:lang w:eastAsia="cs-CZ"/>
              </w:rPr>
            </w:pPr>
          </w:p>
        </w:tc>
        <w:tc>
          <w:tcPr>
            <w:tcW w:w="207" w:type="dxa"/>
            <w:tcBorders>
              <w:top w:val="nil"/>
              <w:left w:val="nil"/>
              <w:bottom w:val="nil"/>
              <w:right w:val="nil"/>
            </w:tcBorders>
            <w:shd w:val="clear" w:color="auto" w:fill="auto"/>
            <w:noWrap/>
            <w:vAlign w:val="center"/>
            <w:hideMark/>
          </w:tcPr>
          <w:p w14:paraId="7FF2520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E41703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F7BE00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4E4F314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F2279F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78AEA8C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88" w:type="dxa"/>
            <w:tcBorders>
              <w:top w:val="nil"/>
              <w:left w:val="nil"/>
              <w:bottom w:val="nil"/>
              <w:right w:val="nil"/>
            </w:tcBorders>
            <w:shd w:val="clear" w:color="auto" w:fill="auto"/>
            <w:noWrap/>
            <w:vAlign w:val="center"/>
            <w:hideMark/>
          </w:tcPr>
          <w:p w14:paraId="5F8E2AF7"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Projektant:</w:t>
            </w:r>
          </w:p>
        </w:tc>
        <w:tc>
          <w:tcPr>
            <w:tcW w:w="191" w:type="dxa"/>
            <w:tcBorders>
              <w:top w:val="nil"/>
              <w:left w:val="nil"/>
              <w:bottom w:val="nil"/>
              <w:right w:val="nil"/>
            </w:tcBorders>
            <w:shd w:val="clear" w:color="auto" w:fill="auto"/>
            <w:noWrap/>
            <w:vAlign w:val="center"/>
            <w:hideMark/>
          </w:tcPr>
          <w:p w14:paraId="6C1340FC"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91" w:type="dxa"/>
            <w:tcBorders>
              <w:top w:val="nil"/>
              <w:left w:val="nil"/>
              <w:bottom w:val="nil"/>
              <w:right w:val="nil"/>
            </w:tcBorders>
            <w:shd w:val="clear" w:color="auto" w:fill="auto"/>
            <w:noWrap/>
            <w:vAlign w:val="center"/>
            <w:hideMark/>
          </w:tcPr>
          <w:p w14:paraId="39B0FC0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61" w:type="dxa"/>
            <w:tcBorders>
              <w:top w:val="nil"/>
              <w:left w:val="nil"/>
              <w:bottom w:val="nil"/>
              <w:right w:val="nil"/>
            </w:tcBorders>
            <w:shd w:val="clear" w:color="auto" w:fill="auto"/>
            <w:noWrap/>
            <w:vAlign w:val="center"/>
            <w:hideMark/>
          </w:tcPr>
          <w:p w14:paraId="55C19BB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28" w:type="dxa"/>
            <w:gridSpan w:val="4"/>
            <w:tcBorders>
              <w:top w:val="nil"/>
              <w:left w:val="nil"/>
              <w:bottom w:val="nil"/>
              <w:right w:val="nil"/>
            </w:tcBorders>
            <w:shd w:val="clear" w:color="auto" w:fill="auto"/>
            <w:vAlign w:val="center"/>
            <w:hideMark/>
          </w:tcPr>
          <w:p w14:paraId="7F80A3E2"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ATELIER VH s.r.o., Krkonošská 607/6, 46007 Liberec</w:t>
            </w:r>
          </w:p>
        </w:tc>
        <w:tc>
          <w:tcPr>
            <w:tcW w:w="1023" w:type="dxa"/>
            <w:tcBorders>
              <w:top w:val="nil"/>
              <w:left w:val="nil"/>
              <w:bottom w:val="nil"/>
              <w:right w:val="nil"/>
            </w:tcBorders>
            <w:shd w:val="clear" w:color="auto" w:fill="auto"/>
            <w:noWrap/>
            <w:vAlign w:val="center"/>
            <w:hideMark/>
          </w:tcPr>
          <w:p w14:paraId="051C0978" w14:textId="77777777" w:rsidR="00A750BD" w:rsidRPr="00A750BD" w:rsidRDefault="00A750BD" w:rsidP="00A750BD">
            <w:pPr>
              <w:spacing w:after="0" w:line="240" w:lineRule="auto"/>
              <w:rPr>
                <w:rFonts w:ascii="Arial CE" w:eastAsia="Times New Roman" w:hAnsi="Arial CE" w:cs="Arial CE"/>
                <w:sz w:val="20"/>
                <w:szCs w:val="20"/>
                <w:lang w:eastAsia="cs-CZ"/>
              </w:rPr>
            </w:pPr>
          </w:p>
        </w:tc>
      </w:tr>
      <w:tr w:rsidR="00A750BD" w:rsidRPr="00A750BD" w14:paraId="101F8C55" w14:textId="77777777" w:rsidTr="00DF19E3">
        <w:trPr>
          <w:trHeight w:val="318"/>
        </w:trPr>
        <w:tc>
          <w:tcPr>
            <w:tcW w:w="1102" w:type="dxa"/>
            <w:gridSpan w:val="4"/>
            <w:tcBorders>
              <w:top w:val="nil"/>
              <w:left w:val="nil"/>
              <w:bottom w:val="nil"/>
              <w:right w:val="nil"/>
            </w:tcBorders>
            <w:shd w:val="clear" w:color="auto" w:fill="auto"/>
            <w:noWrap/>
            <w:vAlign w:val="center"/>
            <w:hideMark/>
          </w:tcPr>
          <w:p w14:paraId="705B6242"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Zhotovitel:</w:t>
            </w:r>
          </w:p>
        </w:tc>
        <w:tc>
          <w:tcPr>
            <w:tcW w:w="208" w:type="dxa"/>
            <w:tcBorders>
              <w:top w:val="nil"/>
              <w:left w:val="nil"/>
              <w:bottom w:val="nil"/>
              <w:right w:val="nil"/>
            </w:tcBorders>
            <w:shd w:val="clear" w:color="auto" w:fill="auto"/>
            <w:noWrap/>
            <w:vAlign w:val="center"/>
            <w:hideMark/>
          </w:tcPr>
          <w:p w14:paraId="7CD57FF9"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432" w:type="dxa"/>
            <w:tcBorders>
              <w:top w:val="nil"/>
              <w:left w:val="nil"/>
              <w:bottom w:val="nil"/>
              <w:right w:val="nil"/>
            </w:tcBorders>
            <w:shd w:val="clear" w:color="auto" w:fill="auto"/>
            <w:noWrap/>
            <w:vAlign w:val="center"/>
            <w:hideMark/>
          </w:tcPr>
          <w:p w14:paraId="259B795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88B625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647712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DCBBF3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9" w:type="dxa"/>
            <w:tcBorders>
              <w:top w:val="nil"/>
              <w:left w:val="nil"/>
              <w:bottom w:val="nil"/>
              <w:right w:val="nil"/>
            </w:tcBorders>
            <w:shd w:val="clear" w:color="auto" w:fill="auto"/>
            <w:noWrap/>
            <w:vAlign w:val="center"/>
            <w:hideMark/>
          </w:tcPr>
          <w:p w14:paraId="7C72FAFD"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 xml:space="preserve"> </w:t>
            </w:r>
          </w:p>
        </w:tc>
        <w:tc>
          <w:tcPr>
            <w:tcW w:w="262" w:type="dxa"/>
            <w:tcBorders>
              <w:top w:val="nil"/>
              <w:left w:val="nil"/>
              <w:bottom w:val="nil"/>
              <w:right w:val="nil"/>
            </w:tcBorders>
            <w:shd w:val="clear" w:color="auto" w:fill="auto"/>
            <w:noWrap/>
            <w:vAlign w:val="center"/>
            <w:hideMark/>
          </w:tcPr>
          <w:p w14:paraId="6213B897" w14:textId="77777777" w:rsidR="00A750BD" w:rsidRPr="00A750BD" w:rsidRDefault="00A750BD" w:rsidP="00A750BD">
            <w:pPr>
              <w:spacing w:after="0" w:line="240" w:lineRule="auto"/>
              <w:rPr>
                <w:rFonts w:ascii="Arial CE" w:eastAsia="Times New Roman" w:hAnsi="Arial CE" w:cs="Arial CE"/>
                <w:sz w:val="20"/>
                <w:szCs w:val="20"/>
                <w:lang w:eastAsia="cs-CZ"/>
              </w:rPr>
            </w:pPr>
          </w:p>
        </w:tc>
        <w:tc>
          <w:tcPr>
            <w:tcW w:w="257" w:type="dxa"/>
            <w:tcBorders>
              <w:top w:val="nil"/>
              <w:left w:val="nil"/>
              <w:bottom w:val="nil"/>
              <w:right w:val="nil"/>
            </w:tcBorders>
            <w:shd w:val="clear" w:color="auto" w:fill="auto"/>
            <w:noWrap/>
            <w:vAlign w:val="center"/>
            <w:hideMark/>
          </w:tcPr>
          <w:p w14:paraId="299D5C4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14EA37C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786AD6A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35B9030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8" w:type="dxa"/>
            <w:tcBorders>
              <w:top w:val="nil"/>
              <w:left w:val="nil"/>
              <w:bottom w:val="nil"/>
              <w:right w:val="nil"/>
            </w:tcBorders>
            <w:shd w:val="clear" w:color="auto" w:fill="auto"/>
            <w:noWrap/>
            <w:vAlign w:val="center"/>
            <w:hideMark/>
          </w:tcPr>
          <w:p w14:paraId="15B61F4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06D9AFD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83ACF6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3335A2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416DC7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C15A27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505ACA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5BC85B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C618BA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6538446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AA564C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6192BE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EB6C49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4A0B63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247A276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D467DB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1451095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88" w:type="dxa"/>
            <w:tcBorders>
              <w:top w:val="nil"/>
              <w:left w:val="nil"/>
              <w:bottom w:val="nil"/>
              <w:right w:val="nil"/>
            </w:tcBorders>
            <w:shd w:val="clear" w:color="auto" w:fill="auto"/>
            <w:noWrap/>
            <w:vAlign w:val="center"/>
            <w:hideMark/>
          </w:tcPr>
          <w:p w14:paraId="03E0ACEC"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r w:rsidRPr="00A750BD">
              <w:rPr>
                <w:rFonts w:ascii="Arial CE" w:eastAsia="Times New Roman" w:hAnsi="Arial CE" w:cs="Arial CE"/>
                <w:color w:val="969696"/>
                <w:sz w:val="20"/>
                <w:szCs w:val="20"/>
                <w:lang w:eastAsia="cs-CZ"/>
              </w:rPr>
              <w:t>Zpracovatel:</w:t>
            </w:r>
          </w:p>
        </w:tc>
        <w:tc>
          <w:tcPr>
            <w:tcW w:w="191" w:type="dxa"/>
            <w:tcBorders>
              <w:top w:val="nil"/>
              <w:left w:val="nil"/>
              <w:bottom w:val="nil"/>
              <w:right w:val="nil"/>
            </w:tcBorders>
            <w:shd w:val="clear" w:color="auto" w:fill="auto"/>
            <w:noWrap/>
            <w:vAlign w:val="center"/>
            <w:hideMark/>
          </w:tcPr>
          <w:p w14:paraId="5D568A70" w14:textId="77777777" w:rsidR="00A750BD" w:rsidRPr="00A750BD" w:rsidRDefault="00A750BD" w:rsidP="00A750BD">
            <w:pPr>
              <w:spacing w:after="0" w:line="240" w:lineRule="auto"/>
              <w:rPr>
                <w:rFonts w:ascii="Arial CE" w:eastAsia="Times New Roman" w:hAnsi="Arial CE" w:cs="Arial CE"/>
                <w:color w:val="969696"/>
                <w:sz w:val="20"/>
                <w:szCs w:val="20"/>
                <w:lang w:eastAsia="cs-CZ"/>
              </w:rPr>
            </w:pPr>
          </w:p>
        </w:tc>
        <w:tc>
          <w:tcPr>
            <w:tcW w:w="191" w:type="dxa"/>
            <w:tcBorders>
              <w:top w:val="nil"/>
              <w:left w:val="nil"/>
              <w:bottom w:val="nil"/>
              <w:right w:val="nil"/>
            </w:tcBorders>
            <w:shd w:val="clear" w:color="auto" w:fill="auto"/>
            <w:noWrap/>
            <w:vAlign w:val="center"/>
            <w:hideMark/>
          </w:tcPr>
          <w:p w14:paraId="5C09C71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61" w:type="dxa"/>
            <w:tcBorders>
              <w:top w:val="nil"/>
              <w:left w:val="nil"/>
              <w:bottom w:val="nil"/>
              <w:right w:val="nil"/>
            </w:tcBorders>
            <w:shd w:val="clear" w:color="auto" w:fill="auto"/>
            <w:noWrap/>
            <w:vAlign w:val="center"/>
            <w:hideMark/>
          </w:tcPr>
          <w:p w14:paraId="7E26FC5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228" w:type="dxa"/>
            <w:gridSpan w:val="4"/>
            <w:tcBorders>
              <w:top w:val="nil"/>
              <w:left w:val="nil"/>
              <w:bottom w:val="nil"/>
              <w:right w:val="nil"/>
            </w:tcBorders>
            <w:shd w:val="clear" w:color="auto" w:fill="auto"/>
            <w:vAlign w:val="center"/>
            <w:hideMark/>
          </w:tcPr>
          <w:p w14:paraId="38AA9627" w14:textId="77777777" w:rsidR="00A750BD" w:rsidRPr="00A750BD" w:rsidRDefault="00A750BD" w:rsidP="00A750BD">
            <w:pPr>
              <w:spacing w:after="0" w:line="240" w:lineRule="auto"/>
              <w:rPr>
                <w:rFonts w:ascii="Arial CE" w:eastAsia="Times New Roman" w:hAnsi="Arial CE" w:cs="Arial CE"/>
                <w:sz w:val="20"/>
                <w:szCs w:val="20"/>
                <w:lang w:eastAsia="cs-CZ"/>
              </w:rPr>
            </w:pPr>
            <w:r w:rsidRPr="00A750BD">
              <w:rPr>
                <w:rFonts w:ascii="Arial CE" w:eastAsia="Times New Roman" w:hAnsi="Arial CE" w:cs="Arial CE"/>
                <w:sz w:val="20"/>
                <w:szCs w:val="20"/>
                <w:lang w:eastAsia="cs-CZ"/>
              </w:rPr>
              <w:t xml:space="preserve"> </w:t>
            </w:r>
          </w:p>
        </w:tc>
        <w:tc>
          <w:tcPr>
            <w:tcW w:w="1023" w:type="dxa"/>
            <w:tcBorders>
              <w:top w:val="nil"/>
              <w:left w:val="nil"/>
              <w:bottom w:val="nil"/>
              <w:right w:val="nil"/>
            </w:tcBorders>
            <w:shd w:val="clear" w:color="auto" w:fill="auto"/>
            <w:noWrap/>
            <w:vAlign w:val="center"/>
            <w:hideMark/>
          </w:tcPr>
          <w:p w14:paraId="034F3136" w14:textId="77777777" w:rsidR="00A750BD" w:rsidRPr="00A750BD" w:rsidRDefault="00A750BD" w:rsidP="00A750BD">
            <w:pPr>
              <w:spacing w:after="0" w:line="240" w:lineRule="auto"/>
              <w:rPr>
                <w:rFonts w:ascii="Arial CE" w:eastAsia="Times New Roman" w:hAnsi="Arial CE" w:cs="Arial CE"/>
                <w:sz w:val="20"/>
                <w:szCs w:val="20"/>
                <w:lang w:eastAsia="cs-CZ"/>
              </w:rPr>
            </w:pPr>
          </w:p>
        </w:tc>
      </w:tr>
      <w:tr w:rsidR="00A750BD" w:rsidRPr="00A750BD" w14:paraId="519834DD" w14:textId="77777777" w:rsidTr="00DF19E3">
        <w:trPr>
          <w:trHeight w:val="228"/>
        </w:trPr>
        <w:tc>
          <w:tcPr>
            <w:tcW w:w="343" w:type="dxa"/>
            <w:tcBorders>
              <w:top w:val="nil"/>
              <w:left w:val="nil"/>
              <w:bottom w:val="nil"/>
              <w:right w:val="nil"/>
            </w:tcBorders>
            <w:shd w:val="clear" w:color="auto" w:fill="auto"/>
            <w:noWrap/>
            <w:vAlign w:val="center"/>
            <w:hideMark/>
          </w:tcPr>
          <w:p w14:paraId="255756B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43" w:type="dxa"/>
            <w:tcBorders>
              <w:top w:val="nil"/>
              <w:left w:val="nil"/>
              <w:bottom w:val="nil"/>
              <w:right w:val="nil"/>
            </w:tcBorders>
            <w:shd w:val="clear" w:color="auto" w:fill="auto"/>
            <w:noWrap/>
            <w:vAlign w:val="center"/>
            <w:hideMark/>
          </w:tcPr>
          <w:p w14:paraId="22A5D5E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F0B3C8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9" w:type="dxa"/>
            <w:tcBorders>
              <w:top w:val="nil"/>
              <w:left w:val="nil"/>
              <w:bottom w:val="nil"/>
              <w:right w:val="nil"/>
            </w:tcBorders>
            <w:shd w:val="clear" w:color="auto" w:fill="auto"/>
            <w:noWrap/>
            <w:vAlign w:val="center"/>
            <w:hideMark/>
          </w:tcPr>
          <w:p w14:paraId="7D1E09C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046A892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432" w:type="dxa"/>
            <w:tcBorders>
              <w:top w:val="nil"/>
              <w:left w:val="nil"/>
              <w:bottom w:val="nil"/>
              <w:right w:val="nil"/>
            </w:tcBorders>
            <w:shd w:val="clear" w:color="auto" w:fill="auto"/>
            <w:noWrap/>
            <w:vAlign w:val="center"/>
            <w:hideMark/>
          </w:tcPr>
          <w:p w14:paraId="061CD0A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A7C3EB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B7F2CA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8E1D12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9" w:type="dxa"/>
            <w:tcBorders>
              <w:top w:val="nil"/>
              <w:left w:val="nil"/>
              <w:bottom w:val="nil"/>
              <w:right w:val="nil"/>
            </w:tcBorders>
            <w:shd w:val="clear" w:color="auto" w:fill="auto"/>
            <w:noWrap/>
            <w:vAlign w:val="center"/>
            <w:hideMark/>
          </w:tcPr>
          <w:p w14:paraId="1A2172A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10382DF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5648002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233B6E9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3A0EE2E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6822E93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8" w:type="dxa"/>
            <w:tcBorders>
              <w:top w:val="nil"/>
              <w:left w:val="nil"/>
              <w:bottom w:val="nil"/>
              <w:right w:val="nil"/>
            </w:tcBorders>
            <w:shd w:val="clear" w:color="auto" w:fill="auto"/>
            <w:noWrap/>
            <w:vAlign w:val="center"/>
            <w:hideMark/>
          </w:tcPr>
          <w:p w14:paraId="1E5AD40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1D83F41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A380C5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33F4F3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ECE950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637C8D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51FEF4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52AC86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55753A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223078D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898CE2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928DC1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F916F1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95EEF4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2A0DC27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CEB3DD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17B0CB7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88" w:type="dxa"/>
            <w:tcBorders>
              <w:top w:val="nil"/>
              <w:left w:val="nil"/>
              <w:bottom w:val="nil"/>
              <w:right w:val="nil"/>
            </w:tcBorders>
            <w:shd w:val="clear" w:color="auto" w:fill="auto"/>
            <w:noWrap/>
            <w:vAlign w:val="center"/>
            <w:hideMark/>
          </w:tcPr>
          <w:p w14:paraId="747B0E1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2FD965F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4229C99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61" w:type="dxa"/>
            <w:tcBorders>
              <w:top w:val="nil"/>
              <w:left w:val="nil"/>
              <w:bottom w:val="nil"/>
              <w:right w:val="nil"/>
            </w:tcBorders>
            <w:shd w:val="clear" w:color="auto" w:fill="auto"/>
            <w:noWrap/>
            <w:vAlign w:val="center"/>
            <w:hideMark/>
          </w:tcPr>
          <w:p w14:paraId="582862C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2063395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44" w:type="dxa"/>
            <w:tcBorders>
              <w:top w:val="nil"/>
              <w:left w:val="nil"/>
              <w:bottom w:val="nil"/>
              <w:right w:val="nil"/>
            </w:tcBorders>
            <w:shd w:val="clear" w:color="auto" w:fill="auto"/>
            <w:noWrap/>
            <w:vAlign w:val="center"/>
            <w:hideMark/>
          </w:tcPr>
          <w:p w14:paraId="199BF43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592" w:type="dxa"/>
            <w:tcBorders>
              <w:top w:val="nil"/>
              <w:left w:val="nil"/>
              <w:bottom w:val="nil"/>
              <w:right w:val="nil"/>
            </w:tcBorders>
            <w:shd w:val="clear" w:color="auto" w:fill="auto"/>
            <w:noWrap/>
            <w:vAlign w:val="center"/>
            <w:hideMark/>
          </w:tcPr>
          <w:p w14:paraId="0EF560A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30" w:type="dxa"/>
            <w:tcBorders>
              <w:top w:val="nil"/>
              <w:left w:val="nil"/>
              <w:bottom w:val="nil"/>
              <w:right w:val="nil"/>
            </w:tcBorders>
            <w:shd w:val="clear" w:color="auto" w:fill="auto"/>
            <w:noWrap/>
            <w:vAlign w:val="center"/>
            <w:hideMark/>
          </w:tcPr>
          <w:p w14:paraId="768A1C7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23" w:type="dxa"/>
            <w:tcBorders>
              <w:top w:val="nil"/>
              <w:left w:val="nil"/>
              <w:bottom w:val="nil"/>
              <w:right w:val="nil"/>
            </w:tcBorders>
            <w:shd w:val="clear" w:color="auto" w:fill="auto"/>
            <w:noWrap/>
            <w:vAlign w:val="center"/>
            <w:hideMark/>
          </w:tcPr>
          <w:p w14:paraId="2B720E3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1C513C68" w14:textId="77777777" w:rsidTr="00DF19E3">
        <w:trPr>
          <w:trHeight w:val="613"/>
        </w:trPr>
        <w:tc>
          <w:tcPr>
            <w:tcW w:w="1310" w:type="dxa"/>
            <w:gridSpan w:val="5"/>
            <w:tcBorders>
              <w:top w:val="single" w:sz="4" w:space="0" w:color="000000"/>
              <w:left w:val="single" w:sz="4" w:space="0" w:color="000000"/>
              <w:bottom w:val="single" w:sz="4" w:space="0" w:color="000000"/>
              <w:right w:val="nil"/>
            </w:tcBorders>
            <w:shd w:val="clear" w:color="000000" w:fill="D2D2D2"/>
            <w:noWrap/>
            <w:vAlign w:val="center"/>
            <w:hideMark/>
          </w:tcPr>
          <w:p w14:paraId="5730D6CE" w14:textId="77777777" w:rsidR="00A750BD" w:rsidRPr="00A750BD" w:rsidRDefault="00A750BD" w:rsidP="00A750BD">
            <w:pPr>
              <w:spacing w:after="0" w:line="240" w:lineRule="auto"/>
              <w:jc w:val="center"/>
              <w:rPr>
                <w:rFonts w:ascii="Arial CE" w:eastAsia="Times New Roman" w:hAnsi="Arial CE" w:cs="Arial CE"/>
                <w:sz w:val="18"/>
                <w:szCs w:val="18"/>
                <w:lang w:eastAsia="cs-CZ"/>
              </w:rPr>
            </w:pPr>
            <w:r w:rsidRPr="00A750BD">
              <w:rPr>
                <w:rFonts w:ascii="Arial CE" w:eastAsia="Times New Roman" w:hAnsi="Arial CE" w:cs="Arial CE"/>
                <w:sz w:val="18"/>
                <w:szCs w:val="18"/>
                <w:lang w:eastAsia="cs-CZ"/>
              </w:rPr>
              <w:t>Kód</w:t>
            </w:r>
          </w:p>
        </w:tc>
        <w:tc>
          <w:tcPr>
            <w:tcW w:w="432" w:type="dxa"/>
            <w:tcBorders>
              <w:top w:val="single" w:sz="4" w:space="0" w:color="000000"/>
              <w:left w:val="nil"/>
              <w:bottom w:val="single" w:sz="4" w:space="0" w:color="000000"/>
              <w:right w:val="nil"/>
            </w:tcBorders>
            <w:shd w:val="clear" w:color="000000" w:fill="D2D2D2"/>
            <w:noWrap/>
            <w:vAlign w:val="center"/>
            <w:hideMark/>
          </w:tcPr>
          <w:p w14:paraId="07AD727C" w14:textId="77777777" w:rsidR="00A750BD" w:rsidRPr="00A750BD" w:rsidRDefault="00A750BD" w:rsidP="00A750BD">
            <w:pPr>
              <w:spacing w:after="0" w:line="240" w:lineRule="auto"/>
              <w:rPr>
                <w:rFonts w:ascii="Arial CE" w:eastAsia="Times New Roman" w:hAnsi="Arial CE" w:cs="Arial CE"/>
                <w:sz w:val="16"/>
                <w:szCs w:val="16"/>
                <w:lang w:eastAsia="cs-CZ"/>
              </w:rPr>
            </w:pPr>
            <w:r w:rsidRPr="00A750BD">
              <w:rPr>
                <w:rFonts w:ascii="Arial CE" w:eastAsia="Times New Roman" w:hAnsi="Arial CE" w:cs="Arial CE"/>
                <w:sz w:val="16"/>
                <w:szCs w:val="16"/>
                <w:lang w:eastAsia="cs-CZ"/>
              </w:rPr>
              <w:t> </w:t>
            </w:r>
          </w:p>
        </w:tc>
        <w:tc>
          <w:tcPr>
            <w:tcW w:w="5378" w:type="dxa"/>
            <w:gridSpan w:val="24"/>
            <w:tcBorders>
              <w:top w:val="single" w:sz="4" w:space="0" w:color="000000"/>
              <w:left w:val="nil"/>
              <w:bottom w:val="single" w:sz="4" w:space="0" w:color="000000"/>
              <w:right w:val="nil"/>
            </w:tcBorders>
            <w:shd w:val="clear" w:color="000000" w:fill="D2D2D2"/>
            <w:noWrap/>
            <w:vAlign w:val="center"/>
            <w:hideMark/>
          </w:tcPr>
          <w:p w14:paraId="240DA3C4" w14:textId="77777777" w:rsidR="00A750BD" w:rsidRPr="00A750BD" w:rsidRDefault="00A750BD" w:rsidP="00A750BD">
            <w:pPr>
              <w:spacing w:after="0" w:line="240" w:lineRule="auto"/>
              <w:jc w:val="center"/>
              <w:rPr>
                <w:rFonts w:ascii="Arial CE" w:eastAsia="Times New Roman" w:hAnsi="Arial CE" w:cs="Arial CE"/>
                <w:sz w:val="18"/>
                <w:szCs w:val="18"/>
                <w:lang w:eastAsia="cs-CZ"/>
              </w:rPr>
            </w:pPr>
            <w:r w:rsidRPr="00A750BD">
              <w:rPr>
                <w:rFonts w:ascii="Arial CE" w:eastAsia="Times New Roman" w:hAnsi="Arial CE" w:cs="Arial CE"/>
                <w:sz w:val="18"/>
                <w:szCs w:val="18"/>
                <w:lang w:eastAsia="cs-CZ"/>
              </w:rPr>
              <w:t>Popis</w:t>
            </w:r>
          </w:p>
        </w:tc>
        <w:tc>
          <w:tcPr>
            <w:tcW w:w="4208" w:type="dxa"/>
            <w:gridSpan w:val="7"/>
            <w:tcBorders>
              <w:top w:val="single" w:sz="4" w:space="0" w:color="000000"/>
              <w:left w:val="nil"/>
              <w:bottom w:val="single" w:sz="4" w:space="0" w:color="000000"/>
              <w:right w:val="nil"/>
            </w:tcBorders>
            <w:shd w:val="clear" w:color="000000" w:fill="D2D2D2"/>
            <w:noWrap/>
            <w:vAlign w:val="center"/>
            <w:hideMark/>
          </w:tcPr>
          <w:p w14:paraId="3A5049D4" w14:textId="77777777" w:rsidR="00A750BD" w:rsidRPr="00A750BD" w:rsidRDefault="00A750BD" w:rsidP="00A750BD">
            <w:pPr>
              <w:spacing w:after="0" w:line="240" w:lineRule="auto"/>
              <w:jc w:val="right"/>
              <w:rPr>
                <w:rFonts w:ascii="Arial CE" w:eastAsia="Times New Roman" w:hAnsi="Arial CE" w:cs="Arial CE"/>
                <w:sz w:val="18"/>
                <w:szCs w:val="18"/>
                <w:lang w:eastAsia="cs-CZ"/>
              </w:rPr>
            </w:pPr>
            <w:r w:rsidRPr="00A750BD">
              <w:rPr>
                <w:rFonts w:ascii="Arial CE" w:eastAsia="Times New Roman" w:hAnsi="Arial CE" w:cs="Arial CE"/>
                <w:sz w:val="18"/>
                <w:szCs w:val="18"/>
                <w:lang w:eastAsia="cs-CZ"/>
              </w:rPr>
              <w:t>Cena bez DPH [CZK]</w:t>
            </w:r>
          </w:p>
        </w:tc>
        <w:tc>
          <w:tcPr>
            <w:tcW w:w="1966" w:type="dxa"/>
            <w:gridSpan w:val="3"/>
            <w:tcBorders>
              <w:top w:val="single" w:sz="4" w:space="0" w:color="000000"/>
              <w:left w:val="nil"/>
              <w:bottom w:val="single" w:sz="4" w:space="0" w:color="000000"/>
              <w:right w:val="nil"/>
            </w:tcBorders>
            <w:shd w:val="clear" w:color="000000" w:fill="D2D2D2"/>
            <w:noWrap/>
            <w:vAlign w:val="center"/>
            <w:hideMark/>
          </w:tcPr>
          <w:p w14:paraId="352D29A0" w14:textId="77777777" w:rsidR="00A750BD" w:rsidRPr="00A750BD" w:rsidRDefault="00A750BD" w:rsidP="00A750BD">
            <w:pPr>
              <w:spacing w:after="0" w:line="240" w:lineRule="auto"/>
              <w:jc w:val="center"/>
              <w:rPr>
                <w:rFonts w:ascii="Arial CE" w:eastAsia="Times New Roman" w:hAnsi="Arial CE" w:cs="Arial CE"/>
                <w:sz w:val="18"/>
                <w:szCs w:val="18"/>
                <w:lang w:eastAsia="cs-CZ"/>
              </w:rPr>
            </w:pPr>
            <w:r w:rsidRPr="00A750BD">
              <w:rPr>
                <w:rFonts w:ascii="Arial CE" w:eastAsia="Times New Roman" w:hAnsi="Arial CE" w:cs="Arial CE"/>
                <w:sz w:val="18"/>
                <w:szCs w:val="18"/>
                <w:lang w:eastAsia="cs-CZ"/>
              </w:rPr>
              <w:t>Cena s DPH [CZK]</w:t>
            </w:r>
          </w:p>
        </w:tc>
        <w:tc>
          <w:tcPr>
            <w:tcW w:w="1023" w:type="dxa"/>
            <w:tcBorders>
              <w:top w:val="single" w:sz="4" w:space="0" w:color="000000"/>
              <w:left w:val="nil"/>
              <w:bottom w:val="single" w:sz="4" w:space="0" w:color="000000"/>
              <w:right w:val="single" w:sz="4" w:space="0" w:color="000000"/>
            </w:tcBorders>
            <w:shd w:val="clear" w:color="000000" w:fill="D2D2D2"/>
            <w:noWrap/>
            <w:vAlign w:val="center"/>
            <w:hideMark/>
          </w:tcPr>
          <w:p w14:paraId="20A2B046" w14:textId="77777777" w:rsidR="00A750BD" w:rsidRPr="00A750BD" w:rsidRDefault="00A750BD" w:rsidP="00A750BD">
            <w:pPr>
              <w:spacing w:after="0" w:line="240" w:lineRule="auto"/>
              <w:jc w:val="center"/>
              <w:rPr>
                <w:rFonts w:ascii="Arial CE" w:eastAsia="Times New Roman" w:hAnsi="Arial CE" w:cs="Arial CE"/>
                <w:sz w:val="18"/>
                <w:szCs w:val="18"/>
                <w:lang w:eastAsia="cs-CZ"/>
              </w:rPr>
            </w:pPr>
            <w:r w:rsidRPr="00A750BD">
              <w:rPr>
                <w:rFonts w:ascii="Arial CE" w:eastAsia="Times New Roman" w:hAnsi="Arial CE" w:cs="Arial CE"/>
                <w:sz w:val="18"/>
                <w:szCs w:val="18"/>
                <w:lang w:eastAsia="cs-CZ"/>
              </w:rPr>
              <w:t>Typ</w:t>
            </w:r>
          </w:p>
        </w:tc>
      </w:tr>
      <w:tr w:rsidR="00A750BD" w:rsidRPr="00A750BD" w14:paraId="227411A5" w14:textId="77777777" w:rsidTr="00DF19E3">
        <w:trPr>
          <w:trHeight w:val="228"/>
        </w:trPr>
        <w:tc>
          <w:tcPr>
            <w:tcW w:w="343" w:type="dxa"/>
            <w:tcBorders>
              <w:top w:val="nil"/>
              <w:left w:val="nil"/>
              <w:bottom w:val="nil"/>
              <w:right w:val="nil"/>
            </w:tcBorders>
            <w:shd w:val="clear" w:color="auto" w:fill="auto"/>
            <w:noWrap/>
            <w:vAlign w:val="center"/>
            <w:hideMark/>
          </w:tcPr>
          <w:p w14:paraId="7387267D" w14:textId="77777777" w:rsidR="00A750BD" w:rsidRPr="00A750BD" w:rsidRDefault="00A750BD" w:rsidP="00A750BD">
            <w:pPr>
              <w:spacing w:after="0" w:line="240" w:lineRule="auto"/>
              <w:jc w:val="center"/>
              <w:rPr>
                <w:rFonts w:ascii="Arial CE" w:eastAsia="Times New Roman" w:hAnsi="Arial CE" w:cs="Arial CE"/>
                <w:sz w:val="18"/>
                <w:szCs w:val="18"/>
                <w:lang w:eastAsia="cs-CZ"/>
              </w:rPr>
            </w:pPr>
          </w:p>
        </w:tc>
        <w:tc>
          <w:tcPr>
            <w:tcW w:w="343" w:type="dxa"/>
            <w:tcBorders>
              <w:top w:val="nil"/>
              <w:left w:val="nil"/>
              <w:bottom w:val="nil"/>
              <w:right w:val="nil"/>
            </w:tcBorders>
            <w:shd w:val="clear" w:color="auto" w:fill="auto"/>
            <w:noWrap/>
            <w:vAlign w:val="center"/>
            <w:hideMark/>
          </w:tcPr>
          <w:p w14:paraId="22DC78E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F171A8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9" w:type="dxa"/>
            <w:tcBorders>
              <w:top w:val="nil"/>
              <w:left w:val="nil"/>
              <w:bottom w:val="nil"/>
              <w:right w:val="nil"/>
            </w:tcBorders>
            <w:shd w:val="clear" w:color="auto" w:fill="auto"/>
            <w:noWrap/>
            <w:vAlign w:val="center"/>
            <w:hideMark/>
          </w:tcPr>
          <w:p w14:paraId="3462448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38EBB69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432" w:type="dxa"/>
            <w:tcBorders>
              <w:top w:val="nil"/>
              <w:left w:val="nil"/>
              <w:bottom w:val="nil"/>
              <w:right w:val="nil"/>
            </w:tcBorders>
            <w:shd w:val="clear" w:color="auto" w:fill="auto"/>
            <w:noWrap/>
            <w:vAlign w:val="center"/>
            <w:hideMark/>
          </w:tcPr>
          <w:p w14:paraId="45C8F75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9C532F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D42468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298F72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9" w:type="dxa"/>
            <w:tcBorders>
              <w:top w:val="nil"/>
              <w:left w:val="nil"/>
              <w:bottom w:val="nil"/>
              <w:right w:val="nil"/>
            </w:tcBorders>
            <w:shd w:val="clear" w:color="auto" w:fill="auto"/>
            <w:noWrap/>
            <w:vAlign w:val="center"/>
            <w:hideMark/>
          </w:tcPr>
          <w:p w14:paraId="214F211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73B420A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605494B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27D9C3E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683CB70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7C46600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8" w:type="dxa"/>
            <w:tcBorders>
              <w:top w:val="nil"/>
              <w:left w:val="nil"/>
              <w:bottom w:val="nil"/>
              <w:right w:val="nil"/>
            </w:tcBorders>
            <w:shd w:val="clear" w:color="auto" w:fill="auto"/>
            <w:noWrap/>
            <w:vAlign w:val="center"/>
            <w:hideMark/>
          </w:tcPr>
          <w:p w14:paraId="32DF009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3026EAC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00A0ED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CE9190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573606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646A80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FA93FD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B028AB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B8FB0F9"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4284FFE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35AD4C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EA2B50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307D7B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EEB38D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50F11E4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4D24237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7E70C472"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488" w:type="dxa"/>
            <w:tcBorders>
              <w:top w:val="nil"/>
              <w:left w:val="nil"/>
              <w:bottom w:val="nil"/>
              <w:right w:val="nil"/>
            </w:tcBorders>
            <w:shd w:val="clear" w:color="auto" w:fill="auto"/>
            <w:noWrap/>
            <w:vAlign w:val="center"/>
            <w:hideMark/>
          </w:tcPr>
          <w:p w14:paraId="472D492B"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2F5CC4E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91" w:type="dxa"/>
            <w:tcBorders>
              <w:top w:val="nil"/>
              <w:left w:val="nil"/>
              <w:bottom w:val="nil"/>
              <w:right w:val="nil"/>
            </w:tcBorders>
            <w:shd w:val="clear" w:color="auto" w:fill="auto"/>
            <w:noWrap/>
            <w:vAlign w:val="center"/>
            <w:hideMark/>
          </w:tcPr>
          <w:p w14:paraId="14FB647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661" w:type="dxa"/>
            <w:tcBorders>
              <w:top w:val="nil"/>
              <w:left w:val="nil"/>
              <w:bottom w:val="nil"/>
              <w:right w:val="nil"/>
            </w:tcBorders>
            <w:shd w:val="clear" w:color="auto" w:fill="auto"/>
            <w:noWrap/>
            <w:vAlign w:val="center"/>
            <w:hideMark/>
          </w:tcPr>
          <w:p w14:paraId="0B49A45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62" w:type="dxa"/>
            <w:tcBorders>
              <w:top w:val="nil"/>
              <w:left w:val="nil"/>
              <w:bottom w:val="nil"/>
              <w:right w:val="nil"/>
            </w:tcBorders>
            <w:shd w:val="clear" w:color="auto" w:fill="auto"/>
            <w:noWrap/>
            <w:vAlign w:val="center"/>
            <w:hideMark/>
          </w:tcPr>
          <w:p w14:paraId="23333EA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44" w:type="dxa"/>
            <w:tcBorders>
              <w:top w:val="nil"/>
              <w:left w:val="nil"/>
              <w:bottom w:val="nil"/>
              <w:right w:val="nil"/>
            </w:tcBorders>
            <w:shd w:val="clear" w:color="auto" w:fill="auto"/>
            <w:noWrap/>
            <w:vAlign w:val="center"/>
            <w:hideMark/>
          </w:tcPr>
          <w:p w14:paraId="7FF86A3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592" w:type="dxa"/>
            <w:tcBorders>
              <w:top w:val="nil"/>
              <w:left w:val="nil"/>
              <w:bottom w:val="nil"/>
              <w:right w:val="nil"/>
            </w:tcBorders>
            <w:shd w:val="clear" w:color="auto" w:fill="auto"/>
            <w:noWrap/>
            <w:vAlign w:val="center"/>
            <w:hideMark/>
          </w:tcPr>
          <w:p w14:paraId="780F5AA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330" w:type="dxa"/>
            <w:tcBorders>
              <w:top w:val="nil"/>
              <w:left w:val="nil"/>
              <w:bottom w:val="nil"/>
              <w:right w:val="nil"/>
            </w:tcBorders>
            <w:shd w:val="clear" w:color="auto" w:fill="auto"/>
            <w:noWrap/>
            <w:vAlign w:val="center"/>
            <w:hideMark/>
          </w:tcPr>
          <w:p w14:paraId="0015ABFD"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1023" w:type="dxa"/>
            <w:tcBorders>
              <w:top w:val="nil"/>
              <w:left w:val="nil"/>
              <w:bottom w:val="nil"/>
              <w:right w:val="nil"/>
            </w:tcBorders>
            <w:shd w:val="clear" w:color="auto" w:fill="auto"/>
            <w:noWrap/>
            <w:vAlign w:val="center"/>
            <w:hideMark/>
          </w:tcPr>
          <w:p w14:paraId="5A73AB00"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r>
      <w:tr w:rsidR="00A750BD" w:rsidRPr="00A750BD" w14:paraId="433CC69B" w14:textId="77777777" w:rsidTr="00DF19E3">
        <w:trPr>
          <w:trHeight w:val="680"/>
        </w:trPr>
        <w:tc>
          <w:tcPr>
            <w:tcW w:w="2884" w:type="dxa"/>
            <w:gridSpan w:val="11"/>
            <w:tcBorders>
              <w:top w:val="nil"/>
              <w:left w:val="nil"/>
              <w:bottom w:val="nil"/>
              <w:right w:val="nil"/>
            </w:tcBorders>
            <w:shd w:val="clear" w:color="auto" w:fill="auto"/>
            <w:noWrap/>
            <w:vAlign w:val="center"/>
            <w:hideMark/>
          </w:tcPr>
          <w:p w14:paraId="59D5A49B" w14:textId="77777777" w:rsidR="00A750BD" w:rsidRPr="00A750BD" w:rsidRDefault="00A750BD" w:rsidP="00A750BD">
            <w:pPr>
              <w:spacing w:after="0" w:line="240" w:lineRule="auto"/>
              <w:rPr>
                <w:rFonts w:ascii="Arial CE" w:eastAsia="Times New Roman" w:hAnsi="Arial CE" w:cs="Arial CE"/>
                <w:b/>
                <w:bCs/>
                <w:color w:val="960000"/>
                <w:sz w:val="24"/>
                <w:szCs w:val="24"/>
                <w:lang w:eastAsia="cs-CZ"/>
              </w:rPr>
            </w:pPr>
            <w:r w:rsidRPr="00A750BD">
              <w:rPr>
                <w:rFonts w:ascii="Arial CE" w:eastAsia="Times New Roman" w:hAnsi="Arial CE" w:cs="Arial CE"/>
                <w:b/>
                <w:bCs/>
                <w:color w:val="960000"/>
                <w:sz w:val="24"/>
                <w:szCs w:val="24"/>
                <w:lang w:eastAsia="cs-CZ"/>
              </w:rPr>
              <w:t>Náklady stavby celkem</w:t>
            </w:r>
          </w:p>
        </w:tc>
        <w:tc>
          <w:tcPr>
            <w:tcW w:w="257" w:type="dxa"/>
            <w:tcBorders>
              <w:top w:val="nil"/>
              <w:left w:val="nil"/>
              <w:bottom w:val="nil"/>
              <w:right w:val="nil"/>
            </w:tcBorders>
            <w:shd w:val="clear" w:color="auto" w:fill="auto"/>
            <w:noWrap/>
            <w:vAlign w:val="center"/>
            <w:hideMark/>
          </w:tcPr>
          <w:p w14:paraId="7418BAF4" w14:textId="77777777" w:rsidR="00A750BD" w:rsidRPr="00A750BD" w:rsidRDefault="00A750BD" w:rsidP="00A750BD">
            <w:pPr>
              <w:spacing w:after="0" w:line="240" w:lineRule="auto"/>
              <w:rPr>
                <w:rFonts w:ascii="Arial CE" w:eastAsia="Times New Roman" w:hAnsi="Arial CE" w:cs="Arial CE"/>
                <w:b/>
                <w:bCs/>
                <w:color w:val="960000"/>
                <w:sz w:val="24"/>
                <w:szCs w:val="24"/>
                <w:lang w:eastAsia="cs-CZ"/>
              </w:rPr>
            </w:pPr>
          </w:p>
        </w:tc>
        <w:tc>
          <w:tcPr>
            <w:tcW w:w="257" w:type="dxa"/>
            <w:tcBorders>
              <w:top w:val="nil"/>
              <w:left w:val="nil"/>
              <w:bottom w:val="nil"/>
              <w:right w:val="nil"/>
            </w:tcBorders>
            <w:shd w:val="clear" w:color="auto" w:fill="auto"/>
            <w:noWrap/>
            <w:vAlign w:val="center"/>
            <w:hideMark/>
          </w:tcPr>
          <w:p w14:paraId="73C90B0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02B87358"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792DB72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8" w:type="dxa"/>
            <w:tcBorders>
              <w:top w:val="nil"/>
              <w:left w:val="nil"/>
              <w:bottom w:val="nil"/>
              <w:right w:val="nil"/>
            </w:tcBorders>
            <w:shd w:val="clear" w:color="auto" w:fill="auto"/>
            <w:noWrap/>
            <w:vAlign w:val="center"/>
            <w:hideMark/>
          </w:tcPr>
          <w:p w14:paraId="69D9531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57" w:type="dxa"/>
            <w:tcBorders>
              <w:top w:val="nil"/>
              <w:left w:val="nil"/>
              <w:bottom w:val="nil"/>
              <w:right w:val="nil"/>
            </w:tcBorders>
            <w:shd w:val="clear" w:color="auto" w:fill="auto"/>
            <w:noWrap/>
            <w:vAlign w:val="center"/>
            <w:hideMark/>
          </w:tcPr>
          <w:p w14:paraId="5155F2D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9533A76"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8F6BED3"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D036517"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364A054A"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0B9AAF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7DDFCF31"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0E1C7D5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76024EA5"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5190056E"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1D2D1F9C"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6722648F"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7" w:type="dxa"/>
            <w:tcBorders>
              <w:top w:val="nil"/>
              <w:left w:val="nil"/>
              <w:bottom w:val="nil"/>
              <w:right w:val="nil"/>
            </w:tcBorders>
            <w:shd w:val="clear" w:color="auto" w:fill="auto"/>
            <w:noWrap/>
            <w:vAlign w:val="center"/>
            <w:hideMark/>
          </w:tcPr>
          <w:p w14:paraId="2D78A75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208" w:type="dxa"/>
            <w:tcBorders>
              <w:top w:val="nil"/>
              <w:left w:val="nil"/>
              <w:bottom w:val="nil"/>
              <w:right w:val="nil"/>
            </w:tcBorders>
            <w:shd w:val="clear" w:color="auto" w:fill="auto"/>
            <w:noWrap/>
            <w:vAlign w:val="center"/>
            <w:hideMark/>
          </w:tcPr>
          <w:p w14:paraId="08B81224" w14:textId="77777777" w:rsidR="00A750BD" w:rsidRPr="00A750BD" w:rsidRDefault="00A750BD" w:rsidP="00A750BD">
            <w:pPr>
              <w:spacing w:after="0" w:line="240" w:lineRule="auto"/>
              <w:rPr>
                <w:rFonts w:ascii="Times New Roman" w:eastAsia="Times New Roman" w:hAnsi="Times New Roman" w:cs="Times New Roman"/>
                <w:sz w:val="20"/>
                <w:szCs w:val="20"/>
                <w:lang w:eastAsia="cs-CZ"/>
              </w:rPr>
            </w:pPr>
          </w:p>
        </w:tc>
        <w:tc>
          <w:tcPr>
            <w:tcW w:w="4208" w:type="dxa"/>
            <w:gridSpan w:val="7"/>
            <w:tcBorders>
              <w:top w:val="nil"/>
              <w:left w:val="nil"/>
              <w:bottom w:val="nil"/>
              <w:right w:val="nil"/>
            </w:tcBorders>
            <w:shd w:val="clear" w:color="auto" w:fill="auto"/>
            <w:noWrap/>
            <w:vAlign w:val="center"/>
            <w:hideMark/>
          </w:tcPr>
          <w:p w14:paraId="189CB3A4" w14:textId="77777777" w:rsidR="00A750BD" w:rsidRPr="00A750BD" w:rsidRDefault="00A750BD" w:rsidP="00A750BD">
            <w:pPr>
              <w:spacing w:after="0" w:line="240" w:lineRule="auto"/>
              <w:jc w:val="right"/>
              <w:rPr>
                <w:rFonts w:ascii="Arial CE" w:eastAsia="Times New Roman" w:hAnsi="Arial CE" w:cs="Arial CE"/>
                <w:b/>
                <w:bCs/>
                <w:color w:val="960000"/>
                <w:sz w:val="24"/>
                <w:szCs w:val="24"/>
                <w:lang w:eastAsia="cs-CZ"/>
              </w:rPr>
            </w:pPr>
            <w:r w:rsidRPr="00A750BD">
              <w:rPr>
                <w:rFonts w:ascii="Arial CE" w:eastAsia="Times New Roman" w:hAnsi="Arial CE" w:cs="Arial CE"/>
                <w:b/>
                <w:bCs/>
                <w:color w:val="960000"/>
                <w:sz w:val="24"/>
                <w:szCs w:val="24"/>
                <w:lang w:eastAsia="cs-CZ"/>
              </w:rPr>
              <w:t>5 614 891,96</w:t>
            </w:r>
          </w:p>
        </w:tc>
        <w:tc>
          <w:tcPr>
            <w:tcW w:w="1966" w:type="dxa"/>
            <w:gridSpan w:val="3"/>
            <w:tcBorders>
              <w:top w:val="nil"/>
              <w:left w:val="nil"/>
              <w:bottom w:val="nil"/>
              <w:right w:val="nil"/>
            </w:tcBorders>
            <w:shd w:val="clear" w:color="auto" w:fill="auto"/>
            <w:noWrap/>
            <w:vAlign w:val="center"/>
            <w:hideMark/>
          </w:tcPr>
          <w:p w14:paraId="4EA455C5" w14:textId="77777777" w:rsidR="00A750BD" w:rsidRPr="00A750BD" w:rsidRDefault="00A750BD" w:rsidP="00A750BD">
            <w:pPr>
              <w:spacing w:after="0" w:line="240" w:lineRule="auto"/>
              <w:jc w:val="right"/>
              <w:rPr>
                <w:rFonts w:ascii="Arial CE" w:eastAsia="Times New Roman" w:hAnsi="Arial CE" w:cs="Arial CE"/>
                <w:b/>
                <w:bCs/>
                <w:color w:val="960000"/>
                <w:sz w:val="24"/>
                <w:szCs w:val="24"/>
                <w:lang w:eastAsia="cs-CZ"/>
              </w:rPr>
            </w:pPr>
            <w:r w:rsidRPr="00A750BD">
              <w:rPr>
                <w:rFonts w:ascii="Arial CE" w:eastAsia="Times New Roman" w:hAnsi="Arial CE" w:cs="Arial CE"/>
                <w:b/>
                <w:bCs/>
                <w:color w:val="960000"/>
                <w:sz w:val="24"/>
                <w:szCs w:val="24"/>
                <w:lang w:eastAsia="cs-CZ"/>
              </w:rPr>
              <w:t>6 794 019,27</w:t>
            </w:r>
          </w:p>
        </w:tc>
        <w:tc>
          <w:tcPr>
            <w:tcW w:w="1023" w:type="dxa"/>
            <w:tcBorders>
              <w:top w:val="nil"/>
              <w:left w:val="nil"/>
              <w:bottom w:val="nil"/>
              <w:right w:val="nil"/>
            </w:tcBorders>
            <w:shd w:val="clear" w:color="auto" w:fill="auto"/>
            <w:noWrap/>
            <w:vAlign w:val="center"/>
            <w:hideMark/>
          </w:tcPr>
          <w:p w14:paraId="117B5371" w14:textId="77777777" w:rsidR="00A750BD" w:rsidRPr="00A750BD" w:rsidRDefault="00A750BD" w:rsidP="00A750BD">
            <w:pPr>
              <w:spacing w:after="0" w:line="240" w:lineRule="auto"/>
              <w:jc w:val="right"/>
              <w:rPr>
                <w:rFonts w:ascii="Arial CE" w:eastAsia="Times New Roman" w:hAnsi="Arial CE" w:cs="Arial CE"/>
                <w:b/>
                <w:bCs/>
                <w:color w:val="960000"/>
                <w:sz w:val="24"/>
                <w:szCs w:val="24"/>
                <w:lang w:eastAsia="cs-CZ"/>
              </w:rPr>
            </w:pPr>
          </w:p>
        </w:tc>
      </w:tr>
      <w:tr w:rsidR="00A750BD" w:rsidRPr="00A750BD" w14:paraId="341D27F4" w14:textId="77777777" w:rsidTr="00DF19E3">
        <w:trPr>
          <w:trHeight w:val="345"/>
        </w:trPr>
        <w:tc>
          <w:tcPr>
            <w:tcW w:w="343" w:type="dxa"/>
            <w:tcBorders>
              <w:top w:val="nil"/>
              <w:left w:val="nil"/>
              <w:bottom w:val="nil"/>
              <w:right w:val="nil"/>
            </w:tcBorders>
            <w:shd w:val="clear" w:color="auto" w:fill="auto"/>
            <w:noWrap/>
            <w:vAlign w:val="center"/>
            <w:hideMark/>
          </w:tcPr>
          <w:p w14:paraId="0D9BF6C3" w14:textId="77777777" w:rsidR="00A750BD" w:rsidRPr="00A750BD" w:rsidRDefault="00A750BD" w:rsidP="00A750BD">
            <w:pPr>
              <w:spacing w:after="0" w:line="240" w:lineRule="auto"/>
              <w:jc w:val="center"/>
              <w:rPr>
                <w:rFonts w:ascii="Times New Roman" w:eastAsia="Times New Roman" w:hAnsi="Times New Roman" w:cs="Times New Roman"/>
                <w:sz w:val="20"/>
                <w:szCs w:val="20"/>
                <w:lang w:eastAsia="cs-CZ"/>
              </w:rPr>
            </w:pPr>
          </w:p>
        </w:tc>
        <w:tc>
          <w:tcPr>
            <w:tcW w:w="1399" w:type="dxa"/>
            <w:gridSpan w:val="5"/>
            <w:tcBorders>
              <w:top w:val="nil"/>
              <w:left w:val="nil"/>
              <w:bottom w:val="nil"/>
              <w:right w:val="nil"/>
            </w:tcBorders>
            <w:shd w:val="clear" w:color="auto" w:fill="auto"/>
            <w:vAlign w:val="center"/>
            <w:hideMark/>
          </w:tcPr>
          <w:p w14:paraId="33565123" w14:textId="77777777" w:rsidR="00A750BD" w:rsidRPr="00A750BD" w:rsidRDefault="00A750BD" w:rsidP="00A750BD">
            <w:pPr>
              <w:spacing w:after="0" w:line="240" w:lineRule="auto"/>
              <w:rPr>
                <w:rFonts w:ascii="Arial CE" w:eastAsia="Times New Roman" w:hAnsi="Arial CE" w:cs="Arial CE"/>
                <w:b/>
                <w:bCs/>
                <w:color w:val="003366"/>
                <w:lang w:eastAsia="cs-CZ"/>
              </w:rPr>
            </w:pPr>
            <w:r w:rsidRPr="00A750BD">
              <w:rPr>
                <w:rFonts w:ascii="Arial CE" w:eastAsia="Times New Roman" w:hAnsi="Arial CE" w:cs="Arial CE"/>
                <w:b/>
                <w:bCs/>
                <w:color w:val="003366"/>
                <w:lang w:eastAsia="cs-CZ"/>
              </w:rPr>
              <w:t>IO 01</w:t>
            </w:r>
          </w:p>
        </w:tc>
        <w:tc>
          <w:tcPr>
            <w:tcW w:w="207" w:type="dxa"/>
            <w:tcBorders>
              <w:top w:val="nil"/>
              <w:left w:val="nil"/>
              <w:bottom w:val="nil"/>
              <w:right w:val="nil"/>
            </w:tcBorders>
            <w:shd w:val="clear" w:color="auto" w:fill="auto"/>
            <w:noWrap/>
            <w:vAlign w:val="center"/>
            <w:hideMark/>
          </w:tcPr>
          <w:p w14:paraId="11736B55" w14:textId="77777777" w:rsidR="00A750BD" w:rsidRPr="00A750BD" w:rsidRDefault="00A750BD" w:rsidP="00A750BD">
            <w:pPr>
              <w:spacing w:after="0" w:line="240" w:lineRule="auto"/>
              <w:rPr>
                <w:rFonts w:ascii="Arial CE" w:eastAsia="Times New Roman" w:hAnsi="Arial CE" w:cs="Arial CE"/>
                <w:b/>
                <w:bCs/>
                <w:color w:val="003366"/>
                <w:lang w:eastAsia="cs-CZ"/>
              </w:rPr>
            </w:pPr>
          </w:p>
        </w:tc>
        <w:tc>
          <w:tcPr>
            <w:tcW w:w="5171" w:type="dxa"/>
            <w:gridSpan w:val="23"/>
            <w:tcBorders>
              <w:top w:val="nil"/>
              <w:left w:val="nil"/>
              <w:bottom w:val="nil"/>
              <w:right w:val="nil"/>
            </w:tcBorders>
            <w:shd w:val="clear" w:color="auto" w:fill="auto"/>
            <w:vAlign w:val="center"/>
            <w:hideMark/>
          </w:tcPr>
          <w:p w14:paraId="13E95786" w14:textId="77777777" w:rsidR="00A750BD" w:rsidRPr="00A750BD" w:rsidRDefault="00A750BD" w:rsidP="00A750BD">
            <w:pPr>
              <w:spacing w:after="0" w:line="240" w:lineRule="auto"/>
              <w:rPr>
                <w:rFonts w:ascii="Arial CE" w:eastAsia="Times New Roman" w:hAnsi="Arial CE" w:cs="Arial CE"/>
                <w:b/>
                <w:bCs/>
                <w:color w:val="003366"/>
                <w:lang w:eastAsia="cs-CZ"/>
              </w:rPr>
            </w:pPr>
            <w:r w:rsidRPr="00A750BD">
              <w:rPr>
                <w:rFonts w:ascii="Arial CE" w:eastAsia="Times New Roman" w:hAnsi="Arial CE" w:cs="Arial CE"/>
                <w:b/>
                <w:bCs/>
                <w:color w:val="003366"/>
                <w:lang w:eastAsia="cs-CZ"/>
              </w:rPr>
              <w:t>Tůň 1</w:t>
            </w:r>
          </w:p>
        </w:tc>
        <w:tc>
          <w:tcPr>
            <w:tcW w:w="4208" w:type="dxa"/>
            <w:gridSpan w:val="7"/>
            <w:tcBorders>
              <w:top w:val="nil"/>
              <w:left w:val="nil"/>
              <w:bottom w:val="nil"/>
              <w:right w:val="nil"/>
            </w:tcBorders>
            <w:shd w:val="clear" w:color="auto" w:fill="auto"/>
            <w:noWrap/>
            <w:vAlign w:val="center"/>
            <w:hideMark/>
          </w:tcPr>
          <w:p w14:paraId="79CF79A1" w14:textId="77777777" w:rsidR="00A750BD" w:rsidRPr="00A750BD" w:rsidRDefault="00A750BD" w:rsidP="00A750BD">
            <w:pPr>
              <w:spacing w:after="0" w:line="240" w:lineRule="auto"/>
              <w:jc w:val="right"/>
              <w:rPr>
                <w:rFonts w:ascii="Arial CE" w:eastAsia="Times New Roman" w:hAnsi="Arial CE" w:cs="Arial CE"/>
                <w:color w:val="003366"/>
                <w:lang w:eastAsia="cs-CZ"/>
              </w:rPr>
            </w:pPr>
            <w:r w:rsidRPr="00A750BD">
              <w:rPr>
                <w:rFonts w:ascii="Arial CE" w:eastAsia="Times New Roman" w:hAnsi="Arial CE" w:cs="Arial CE"/>
                <w:color w:val="003366"/>
                <w:lang w:eastAsia="cs-CZ"/>
              </w:rPr>
              <w:t>1 339 774,48</w:t>
            </w:r>
          </w:p>
        </w:tc>
        <w:tc>
          <w:tcPr>
            <w:tcW w:w="1966" w:type="dxa"/>
            <w:gridSpan w:val="3"/>
            <w:tcBorders>
              <w:top w:val="nil"/>
              <w:left w:val="nil"/>
              <w:bottom w:val="nil"/>
              <w:right w:val="nil"/>
            </w:tcBorders>
            <w:shd w:val="clear" w:color="auto" w:fill="auto"/>
            <w:noWrap/>
            <w:vAlign w:val="center"/>
            <w:hideMark/>
          </w:tcPr>
          <w:p w14:paraId="277A2068" w14:textId="77777777" w:rsidR="00A750BD" w:rsidRPr="00A750BD" w:rsidRDefault="00A750BD" w:rsidP="00A750BD">
            <w:pPr>
              <w:spacing w:after="0" w:line="240" w:lineRule="auto"/>
              <w:jc w:val="right"/>
              <w:rPr>
                <w:rFonts w:ascii="Arial CE" w:eastAsia="Times New Roman" w:hAnsi="Arial CE" w:cs="Arial CE"/>
                <w:color w:val="003366"/>
                <w:lang w:eastAsia="cs-CZ"/>
              </w:rPr>
            </w:pPr>
            <w:r w:rsidRPr="00A750BD">
              <w:rPr>
                <w:rFonts w:ascii="Arial CE" w:eastAsia="Times New Roman" w:hAnsi="Arial CE" w:cs="Arial CE"/>
                <w:color w:val="003366"/>
                <w:lang w:eastAsia="cs-CZ"/>
              </w:rPr>
              <w:t>1 621 127,12</w:t>
            </w:r>
          </w:p>
        </w:tc>
        <w:tc>
          <w:tcPr>
            <w:tcW w:w="1023" w:type="dxa"/>
            <w:tcBorders>
              <w:top w:val="nil"/>
              <w:left w:val="nil"/>
              <w:bottom w:val="nil"/>
              <w:right w:val="nil"/>
            </w:tcBorders>
            <w:shd w:val="clear" w:color="auto" w:fill="auto"/>
            <w:noWrap/>
            <w:vAlign w:val="center"/>
            <w:hideMark/>
          </w:tcPr>
          <w:p w14:paraId="133A06A2" w14:textId="77777777" w:rsidR="00A750BD" w:rsidRPr="00A750BD" w:rsidRDefault="00A750BD" w:rsidP="00A750BD">
            <w:pPr>
              <w:spacing w:after="0" w:line="240" w:lineRule="auto"/>
              <w:jc w:val="center"/>
              <w:rPr>
                <w:rFonts w:ascii="Arial CE" w:eastAsia="Times New Roman" w:hAnsi="Arial CE" w:cs="Arial CE"/>
                <w:b/>
                <w:bCs/>
                <w:lang w:eastAsia="cs-CZ"/>
              </w:rPr>
            </w:pPr>
            <w:r w:rsidRPr="00A750BD">
              <w:rPr>
                <w:rFonts w:ascii="Arial CE" w:eastAsia="Times New Roman" w:hAnsi="Arial CE" w:cs="Arial CE"/>
                <w:b/>
                <w:bCs/>
                <w:lang w:eastAsia="cs-CZ"/>
              </w:rPr>
              <w:t>STA</w:t>
            </w:r>
          </w:p>
        </w:tc>
      </w:tr>
      <w:tr w:rsidR="00A750BD" w:rsidRPr="00A750BD" w14:paraId="05CB8458" w14:textId="77777777" w:rsidTr="00DF19E3">
        <w:trPr>
          <w:trHeight w:val="345"/>
        </w:trPr>
        <w:tc>
          <w:tcPr>
            <w:tcW w:w="343" w:type="dxa"/>
            <w:tcBorders>
              <w:top w:val="nil"/>
              <w:left w:val="nil"/>
              <w:bottom w:val="nil"/>
              <w:right w:val="nil"/>
            </w:tcBorders>
            <w:shd w:val="clear" w:color="auto" w:fill="auto"/>
            <w:noWrap/>
            <w:vAlign w:val="center"/>
            <w:hideMark/>
          </w:tcPr>
          <w:p w14:paraId="5D9290D5" w14:textId="77777777" w:rsidR="00A750BD" w:rsidRPr="00A750BD" w:rsidRDefault="00A750BD" w:rsidP="00A750BD">
            <w:pPr>
              <w:spacing w:after="0" w:line="240" w:lineRule="auto"/>
              <w:jc w:val="center"/>
              <w:rPr>
                <w:rFonts w:ascii="Arial CE" w:eastAsia="Times New Roman" w:hAnsi="Arial CE" w:cs="Arial CE"/>
                <w:b/>
                <w:bCs/>
                <w:lang w:eastAsia="cs-CZ"/>
              </w:rPr>
            </w:pPr>
          </w:p>
        </w:tc>
        <w:tc>
          <w:tcPr>
            <w:tcW w:w="1399" w:type="dxa"/>
            <w:gridSpan w:val="5"/>
            <w:tcBorders>
              <w:top w:val="nil"/>
              <w:left w:val="nil"/>
              <w:bottom w:val="nil"/>
              <w:right w:val="nil"/>
            </w:tcBorders>
            <w:shd w:val="clear" w:color="auto" w:fill="auto"/>
            <w:vAlign w:val="center"/>
            <w:hideMark/>
          </w:tcPr>
          <w:p w14:paraId="5ACB295F" w14:textId="77777777" w:rsidR="00A750BD" w:rsidRPr="00A750BD" w:rsidRDefault="00A750BD" w:rsidP="00A750BD">
            <w:pPr>
              <w:spacing w:after="0" w:line="240" w:lineRule="auto"/>
              <w:rPr>
                <w:rFonts w:ascii="Arial CE" w:eastAsia="Times New Roman" w:hAnsi="Arial CE" w:cs="Arial CE"/>
                <w:b/>
                <w:bCs/>
                <w:color w:val="003366"/>
                <w:lang w:eastAsia="cs-CZ"/>
              </w:rPr>
            </w:pPr>
            <w:r w:rsidRPr="00A750BD">
              <w:rPr>
                <w:rFonts w:ascii="Arial CE" w:eastAsia="Times New Roman" w:hAnsi="Arial CE" w:cs="Arial CE"/>
                <w:b/>
                <w:bCs/>
                <w:color w:val="003366"/>
                <w:lang w:eastAsia="cs-CZ"/>
              </w:rPr>
              <w:t>IO 02</w:t>
            </w:r>
          </w:p>
        </w:tc>
        <w:tc>
          <w:tcPr>
            <w:tcW w:w="207" w:type="dxa"/>
            <w:tcBorders>
              <w:top w:val="nil"/>
              <w:left w:val="nil"/>
              <w:bottom w:val="nil"/>
              <w:right w:val="nil"/>
            </w:tcBorders>
            <w:shd w:val="clear" w:color="auto" w:fill="auto"/>
            <w:noWrap/>
            <w:vAlign w:val="center"/>
            <w:hideMark/>
          </w:tcPr>
          <w:p w14:paraId="3EFF143A" w14:textId="77777777" w:rsidR="00A750BD" w:rsidRPr="00A750BD" w:rsidRDefault="00A750BD" w:rsidP="00A750BD">
            <w:pPr>
              <w:spacing w:after="0" w:line="240" w:lineRule="auto"/>
              <w:rPr>
                <w:rFonts w:ascii="Arial CE" w:eastAsia="Times New Roman" w:hAnsi="Arial CE" w:cs="Arial CE"/>
                <w:b/>
                <w:bCs/>
                <w:color w:val="003366"/>
                <w:lang w:eastAsia="cs-CZ"/>
              </w:rPr>
            </w:pPr>
          </w:p>
        </w:tc>
        <w:tc>
          <w:tcPr>
            <w:tcW w:w="5171" w:type="dxa"/>
            <w:gridSpan w:val="23"/>
            <w:tcBorders>
              <w:top w:val="nil"/>
              <w:left w:val="nil"/>
              <w:bottom w:val="nil"/>
              <w:right w:val="nil"/>
            </w:tcBorders>
            <w:shd w:val="clear" w:color="auto" w:fill="auto"/>
            <w:vAlign w:val="center"/>
            <w:hideMark/>
          </w:tcPr>
          <w:p w14:paraId="5AB7D26E" w14:textId="77777777" w:rsidR="00A750BD" w:rsidRPr="00A750BD" w:rsidRDefault="00A750BD" w:rsidP="00A750BD">
            <w:pPr>
              <w:spacing w:after="0" w:line="240" w:lineRule="auto"/>
              <w:rPr>
                <w:rFonts w:ascii="Arial CE" w:eastAsia="Times New Roman" w:hAnsi="Arial CE" w:cs="Arial CE"/>
                <w:b/>
                <w:bCs/>
                <w:color w:val="003366"/>
                <w:lang w:eastAsia="cs-CZ"/>
              </w:rPr>
            </w:pPr>
            <w:r w:rsidRPr="00A750BD">
              <w:rPr>
                <w:rFonts w:ascii="Arial CE" w:eastAsia="Times New Roman" w:hAnsi="Arial CE" w:cs="Arial CE"/>
                <w:b/>
                <w:bCs/>
                <w:color w:val="003366"/>
                <w:lang w:eastAsia="cs-CZ"/>
              </w:rPr>
              <w:t>Tůň 2</w:t>
            </w:r>
          </w:p>
        </w:tc>
        <w:tc>
          <w:tcPr>
            <w:tcW w:w="4208" w:type="dxa"/>
            <w:gridSpan w:val="7"/>
            <w:tcBorders>
              <w:top w:val="nil"/>
              <w:left w:val="nil"/>
              <w:bottom w:val="nil"/>
              <w:right w:val="nil"/>
            </w:tcBorders>
            <w:shd w:val="clear" w:color="auto" w:fill="auto"/>
            <w:noWrap/>
            <w:vAlign w:val="center"/>
            <w:hideMark/>
          </w:tcPr>
          <w:p w14:paraId="5910AC3D" w14:textId="77777777" w:rsidR="00A750BD" w:rsidRPr="00A750BD" w:rsidRDefault="00A750BD" w:rsidP="00A750BD">
            <w:pPr>
              <w:spacing w:after="0" w:line="240" w:lineRule="auto"/>
              <w:jc w:val="right"/>
              <w:rPr>
                <w:rFonts w:ascii="Arial CE" w:eastAsia="Times New Roman" w:hAnsi="Arial CE" w:cs="Arial CE"/>
                <w:color w:val="003366"/>
                <w:lang w:eastAsia="cs-CZ"/>
              </w:rPr>
            </w:pPr>
            <w:r w:rsidRPr="00A750BD">
              <w:rPr>
                <w:rFonts w:ascii="Arial CE" w:eastAsia="Times New Roman" w:hAnsi="Arial CE" w:cs="Arial CE"/>
                <w:color w:val="003366"/>
                <w:lang w:eastAsia="cs-CZ"/>
              </w:rPr>
              <w:t>1 507 195,99</w:t>
            </w:r>
          </w:p>
        </w:tc>
        <w:tc>
          <w:tcPr>
            <w:tcW w:w="1966" w:type="dxa"/>
            <w:gridSpan w:val="3"/>
            <w:tcBorders>
              <w:top w:val="nil"/>
              <w:left w:val="nil"/>
              <w:bottom w:val="nil"/>
              <w:right w:val="nil"/>
            </w:tcBorders>
            <w:shd w:val="clear" w:color="auto" w:fill="auto"/>
            <w:noWrap/>
            <w:vAlign w:val="center"/>
            <w:hideMark/>
          </w:tcPr>
          <w:p w14:paraId="6FAC77AC" w14:textId="77777777" w:rsidR="00A750BD" w:rsidRPr="00A750BD" w:rsidRDefault="00A750BD" w:rsidP="00A750BD">
            <w:pPr>
              <w:spacing w:after="0" w:line="240" w:lineRule="auto"/>
              <w:jc w:val="right"/>
              <w:rPr>
                <w:rFonts w:ascii="Arial CE" w:eastAsia="Times New Roman" w:hAnsi="Arial CE" w:cs="Arial CE"/>
                <w:color w:val="003366"/>
                <w:lang w:eastAsia="cs-CZ"/>
              </w:rPr>
            </w:pPr>
            <w:r w:rsidRPr="00A750BD">
              <w:rPr>
                <w:rFonts w:ascii="Arial CE" w:eastAsia="Times New Roman" w:hAnsi="Arial CE" w:cs="Arial CE"/>
                <w:color w:val="003366"/>
                <w:lang w:eastAsia="cs-CZ"/>
              </w:rPr>
              <w:t>1 823 707,15</w:t>
            </w:r>
          </w:p>
        </w:tc>
        <w:tc>
          <w:tcPr>
            <w:tcW w:w="1023" w:type="dxa"/>
            <w:tcBorders>
              <w:top w:val="nil"/>
              <w:left w:val="nil"/>
              <w:bottom w:val="nil"/>
              <w:right w:val="nil"/>
            </w:tcBorders>
            <w:shd w:val="clear" w:color="auto" w:fill="auto"/>
            <w:noWrap/>
            <w:vAlign w:val="center"/>
            <w:hideMark/>
          </w:tcPr>
          <w:p w14:paraId="467807AE" w14:textId="77777777" w:rsidR="00A750BD" w:rsidRPr="00A750BD" w:rsidRDefault="00A750BD" w:rsidP="00A750BD">
            <w:pPr>
              <w:spacing w:after="0" w:line="240" w:lineRule="auto"/>
              <w:jc w:val="center"/>
              <w:rPr>
                <w:rFonts w:ascii="Arial CE" w:eastAsia="Times New Roman" w:hAnsi="Arial CE" w:cs="Arial CE"/>
                <w:b/>
                <w:bCs/>
                <w:lang w:eastAsia="cs-CZ"/>
              </w:rPr>
            </w:pPr>
            <w:r w:rsidRPr="00A750BD">
              <w:rPr>
                <w:rFonts w:ascii="Arial CE" w:eastAsia="Times New Roman" w:hAnsi="Arial CE" w:cs="Arial CE"/>
                <w:b/>
                <w:bCs/>
                <w:lang w:eastAsia="cs-CZ"/>
              </w:rPr>
              <w:t>STA</w:t>
            </w:r>
          </w:p>
        </w:tc>
      </w:tr>
      <w:tr w:rsidR="00A750BD" w:rsidRPr="00A750BD" w14:paraId="73BAB659" w14:textId="77777777" w:rsidTr="00DF19E3">
        <w:trPr>
          <w:trHeight w:val="345"/>
        </w:trPr>
        <w:tc>
          <w:tcPr>
            <w:tcW w:w="343" w:type="dxa"/>
            <w:tcBorders>
              <w:top w:val="nil"/>
              <w:left w:val="nil"/>
              <w:bottom w:val="nil"/>
              <w:right w:val="nil"/>
            </w:tcBorders>
            <w:shd w:val="clear" w:color="auto" w:fill="auto"/>
            <w:noWrap/>
            <w:vAlign w:val="center"/>
            <w:hideMark/>
          </w:tcPr>
          <w:p w14:paraId="6BA0C72F" w14:textId="77777777" w:rsidR="00A750BD" w:rsidRPr="00A750BD" w:rsidRDefault="00A750BD" w:rsidP="00A750BD">
            <w:pPr>
              <w:spacing w:after="0" w:line="240" w:lineRule="auto"/>
              <w:jc w:val="center"/>
              <w:rPr>
                <w:rFonts w:ascii="Arial CE" w:eastAsia="Times New Roman" w:hAnsi="Arial CE" w:cs="Arial CE"/>
                <w:b/>
                <w:bCs/>
                <w:lang w:eastAsia="cs-CZ"/>
              </w:rPr>
            </w:pPr>
          </w:p>
        </w:tc>
        <w:tc>
          <w:tcPr>
            <w:tcW w:w="1399" w:type="dxa"/>
            <w:gridSpan w:val="5"/>
            <w:tcBorders>
              <w:top w:val="nil"/>
              <w:left w:val="nil"/>
              <w:bottom w:val="nil"/>
              <w:right w:val="nil"/>
            </w:tcBorders>
            <w:shd w:val="clear" w:color="auto" w:fill="auto"/>
            <w:vAlign w:val="center"/>
            <w:hideMark/>
          </w:tcPr>
          <w:p w14:paraId="12063E27" w14:textId="77777777" w:rsidR="00A750BD" w:rsidRPr="00A750BD" w:rsidRDefault="00A750BD" w:rsidP="00A750BD">
            <w:pPr>
              <w:spacing w:after="0" w:line="240" w:lineRule="auto"/>
              <w:rPr>
                <w:rFonts w:ascii="Arial CE" w:eastAsia="Times New Roman" w:hAnsi="Arial CE" w:cs="Arial CE"/>
                <w:b/>
                <w:bCs/>
                <w:color w:val="003366"/>
                <w:lang w:eastAsia="cs-CZ"/>
              </w:rPr>
            </w:pPr>
            <w:r w:rsidRPr="00A750BD">
              <w:rPr>
                <w:rFonts w:ascii="Arial CE" w:eastAsia="Times New Roman" w:hAnsi="Arial CE" w:cs="Arial CE"/>
                <w:b/>
                <w:bCs/>
                <w:color w:val="003366"/>
                <w:lang w:eastAsia="cs-CZ"/>
              </w:rPr>
              <w:t>IO 03</w:t>
            </w:r>
          </w:p>
        </w:tc>
        <w:tc>
          <w:tcPr>
            <w:tcW w:w="207" w:type="dxa"/>
            <w:tcBorders>
              <w:top w:val="nil"/>
              <w:left w:val="nil"/>
              <w:bottom w:val="nil"/>
              <w:right w:val="nil"/>
            </w:tcBorders>
            <w:shd w:val="clear" w:color="auto" w:fill="auto"/>
            <w:noWrap/>
            <w:vAlign w:val="center"/>
            <w:hideMark/>
          </w:tcPr>
          <w:p w14:paraId="148B1D30" w14:textId="77777777" w:rsidR="00A750BD" w:rsidRPr="00A750BD" w:rsidRDefault="00A750BD" w:rsidP="00A750BD">
            <w:pPr>
              <w:spacing w:after="0" w:line="240" w:lineRule="auto"/>
              <w:rPr>
                <w:rFonts w:ascii="Arial CE" w:eastAsia="Times New Roman" w:hAnsi="Arial CE" w:cs="Arial CE"/>
                <w:b/>
                <w:bCs/>
                <w:color w:val="003366"/>
                <w:lang w:eastAsia="cs-CZ"/>
              </w:rPr>
            </w:pPr>
          </w:p>
        </w:tc>
        <w:tc>
          <w:tcPr>
            <w:tcW w:w="5171" w:type="dxa"/>
            <w:gridSpan w:val="23"/>
            <w:tcBorders>
              <w:top w:val="nil"/>
              <w:left w:val="nil"/>
              <w:bottom w:val="nil"/>
              <w:right w:val="nil"/>
            </w:tcBorders>
            <w:shd w:val="clear" w:color="auto" w:fill="auto"/>
            <w:vAlign w:val="center"/>
            <w:hideMark/>
          </w:tcPr>
          <w:p w14:paraId="37EB64B3" w14:textId="77777777" w:rsidR="00A750BD" w:rsidRPr="00A750BD" w:rsidRDefault="00A750BD" w:rsidP="00A750BD">
            <w:pPr>
              <w:spacing w:after="0" w:line="240" w:lineRule="auto"/>
              <w:rPr>
                <w:rFonts w:ascii="Arial CE" w:eastAsia="Times New Roman" w:hAnsi="Arial CE" w:cs="Arial CE"/>
                <w:b/>
                <w:bCs/>
                <w:color w:val="003366"/>
                <w:lang w:eastAsia="cs-CZ"/>
              </w:rPr>
            </w:pPr>
            <w:r w:rsidRPr="00A750BD">
              <w:rPr>
                <w:rFonts w:ascii="Arial CE" w:eastAsia="Times New Roman" w:hAnsi="Arial CE" w:cs="Arial CE"/>
                <w:b/>
                <w:bCs/>
                <w:color w:val="003366"/>
                <w:lang w:eastAsia="cs-CZ"/>
              </w:rPr>
              <w:t>Tůň 3</w:t>
            </w:r>
          </w:p>
        </w:tc>
        <w:tc>
          <w:tcPr>
            <w:tcW w:w="4208" w:type="dxa"/>
            <w:gridSpan w:val="7"/>
            <w:tcBorders>
              <w:top w:val="nil"/>
              <w:left w:val="nil"/>
              <w:bottom w:val="nil"/>
              <w:right w:val="nil"/>
            </w:tcBorders>
            <w:shd w:val="clear" w:color="auto" w:fill="auto"/>
            <w:noWrap/>
            <w:vAlign w:val="center"/>
            <w:hideMark/>
          </w:tcPr>
          <w:p w14:paraId="5C82EB96" w14:textId="77777777" w:rsidR="00A750BD" w:rsidRPr="00A750BD" w:rsidRDefault="00A750BD" w:rsidP="00A750BD">
            <w:pPr>
              <w:spacing w:after="0" w:line="240" w:lineRule="auto"/>
              <w:jc w:val="right"/>
              <w:rPr>
                <w:rFonts w:ascii="Arial CE" w:eastAsia="Times New Roman" w:hAnsi="Arial CE" w:cs="Arial CE"/>
                <w:color w:val="003366"/>
                <w:lang w:eastAsia="cs-CZ"/>
              </w:rPr>
            </w:pPr>
            <w:r w:rsidRPr="00A750BD">
              <w:rPr>
                <w:rFonts w:ascii="Arial CE" w:eastAsia="Times New Roman" w:hAnsi="Arial CE" w:cs="Arial CE"/>
                <w:color w:val="003366"/>
                <w:lang w:eastAsia="cs-CZ"/>
              </w:rPr>
              <w:t>2 593 916,49</w:t>
            </w:r>
          </w:p>
        </w:tc>
        <w:tc>
          <w:tcPr>
            <w:tcW w:w="1966" w:type="dxa"/>
            <w:gridSpan w:val="3"/>
            <w:tcBorders>
              <w:top w:val="nil"/>
              <w:left w:val="nil"/>
              <w:bottom w:val="nil"/>
              <w:right w:val="nil"/>
            </w:tcBorders>
            <w:shd w:val="clear" w:color="auto" w:fill="auto"/>
            <w:noWrap/>
            <w:vAlign w:val="center"/>
            <w:hideMark/>
          </w:tcPr>
          <w:p w14:paraId="2594BB0D" w14:textId="77777777" w:rsidR="00A750BD" w:rsidRPr="00A750BD" w:rsidRDefault="00A750BD" w:rsidP="00A750BD">
            <w:pPr>
              <w:spacing w:after="0" w:line="240" w:lineRule="auto"/>
              <w:jc w:val="right"/>
              <w:rPr>
                <w:rFonts w:ascii="Arial CE" w:eastAsia="Times New Roman" w:hAnsi="Arial CE" w:cs="Arial CE"/>
                <w:color w:val="003366"/>
                <w:lang w:eastAsia="cs-CZ"/>
              </w:rPr>
            </w:pPr>
            <w:r w:rsidRPr="00A750BD">
              <w:rPr>
                <w:rFonts w:ascii="Arial CE" w:eastAsia="Times New Roman" w:hAnsi="Arial CE" w:cs="Arial CE"/>
                <w:color w:val="003366"/>
                <w:lang w:eastAsia="cs-CZ"/>
              </w:rPr>
              <w:t>3 138 638,95</w:t>
            </w:r>
          </w:p>
        </w:tc>
        <w:tc>
          <w:tcPr>
            <w:tcW w:w="1023" w:type="dxa"/>
            <w:tcBorders>
              <w:top w:val="nil"/>
              <w:left w:val="nil"/>
              <w:bottom w:val="nil"/>
              <w:right w:val="nil"/>
            </w:tcBorders>
            <w:shd w:val="clear" w:color="auto" w:fill="auto"/>
            <w:noWrap/>
            <w:vAlign w:val="center"/>
            <w:hideMark/>
          </w:tcPr>
          <w:p w14:paraId="55D8A83B" w14:textId="77777777" w:rsidR="00A750BD" w:rsidRPr="00A750BD" w:rsidRDefault="00A750BD" w:rsidP="00A750BD">
            <w:pPr>
              <w:spacing w:after="0" w:line="240" w:lineRule="auto"/>
              <w:jc w:val="center"/>
              <w:rPr>
                <w:rFonts w:ascii="Arial CE" w:eastAsia="Times New Roman" w:hAnsi="Arial CE" w:cs="Arial CE"/>
                <w:b/>
                <w:bCs/>
                <w:lang w:eastAsia="cs-CZ"/>
              </w:rPr>
            </w:pPr>
            <w:r w:rsidRPr="00A750BD">
              <w:rPr>
                <w:rFonts w:ascii="Arial CE" w:eastAsia="Times New Roman" w:hAnsi="Arial CE" w:cs="Arial CE"/>
                <w:b/>
                <w:bCs/>
                <w:lang w:eastAsia="cs-CZ"/>
              </w:rPr>
              <w:t>STA</w:t>
            </w:r>
          </w:p>
        </w:tc>
      </w:tr>
      <w:tr w:rsidR="00A750BD" w:rsidRPr="00A750BD" w14:paraId="6E5C67C3" w14:textId="77777777" w:rsidTr="00DF19E3">
        <w:trPr>
          <w:trHeight w:val="345"/>
        </w:trPr>
        <w:tc>
          <w:tcPr>
            <w:tcW w:w="343" w:type="dxa"/>
            <w:tcBorders>
              <w:top w:val="nil"/>
              <w:left w:val="nil"/>
              <w:bottom w:val="nil"/>
              <w:right w:val="nil"/>
            </w:tcBorders>
            <w:shd w:val="clear" w:color="auto" w:fill="auto"/>
            <w:noWrap/>
            <w:vAlign w:val="center"/>
            <w:hideMark/>
          </w:tcPr>
          <w:p w14:paraId="5CF26925" w14:textId="77777777" w:rsidR="00A750BD" w:rsidRPr="00A750BD" w:rsidRDefault="00A750BD" w:rsidP="00A750BD">
            <w:pPr>
              <w:spacing w:after="0" w:line="240" w:lineRule="auto"/>
              <w:jc w:val="center"/>
              <w:rPr>
                <w:rFonts w:ascii="Arial CE" w:eastAsia="Times New Roman" w:hAnsi="Arial CE" w:cs="Arial CE"/>
                <w:b/>
                <w:bCs/>
                <w:lang w:eastAsia="cs-CZ"/>
              </w:rPr>
            </w:pPr>
          </w:p>
        </w:tc>
        <w:tc>
          <w:tcPr>
            <w:tcW w:w="1399" w:type="dxa"/>
            <w:gridSpan w:val="5"/>
            <w:tcBorders>
              <w:top w:val="nil"/>
              <w:left w:val="nil"/>
              <w:bottom w:val="nil"/>
              <w:right w:val="nil"/>
            </w:tcBorders>
            <w:shd w:val="clear" w:color="auto" w:fill="auto"/>
            <w:vAlign w:val="center"/>
            <w:hideMark/>
          </w:tcPr>
          <w:p w14:paraId="5AB8912C" w14:textId="77777777" w:rsidR="00A750BD" w:rsidRPr="00A750BD" w:rsidRDefault="00A750BD" w:rsidP="00A750BD">
            <w:pPr>
              <w:spacing w:after="0" w:line="240" w:lineRule="auto"/>
              <w:rPr>
                <w:rFonts w:ascii="Arial CE" w:eastAsia="Times New Roman" w:hAnsi="Arial CE" w:cs="Arial CE"/>
                <w:b/>
                <w:bCs/>
                <w:color w:val="003366"/>
                <w:lang w:eastAsia="cs-CZ"/>
              </w:rPr>
            </w:pPr>
            <w:r w:rsidRPr="00A750BD">
              <w:rPr>
                <w:rFonts w:ascii="Arial CE" w:eastAsia="Times New Roman" w:hAnsi="Arial CE" w:cs="Arial CE"/>
                <w:b/>
                <w:bCs/>
                <w:color w:val="003366"/>
                <w:lang w:eastAsia="cs-CZ"/>
              </w:rPr>
              <w:t>VON</w:t>
            </w:r>
          </w:p>
        </w:tc>
        <w:tc>
          <w:tcPr>
            <w:tcW w:w="207" w:type="dxa"/>
            <w:tcBorders>
              <w:top w:val="nil"/>
              <w:left w:val="nil"/>
              <w:bottom w:val="nil"/>
              <w:right w:val="nil"/>
            </w:tcBorders>
            <w:shd w:val="clear" w:color="auto" w:fill="auto"/>
            <w:noWrap/>
            <w:vAlign w:val="center"/>
            <w:hideMark/>
          </w:tcPr>
          <w:p w14:paraId="75A631ED" w14:textId="77777777" w:rsidR="00A750BD" w:rsidRPr="00A750BD" w:rsidRDefault="00A750BD" w:rsidP="00A750BD">
            <w:pPr>
              <w:spacing w:after="0" w:line="240" w:lineRule="auto"/>
              <w:rPr>
                <w:rFonts w:ascii="Arial CE" w:eastAsia="Times New Roman" w:hAnsi="Arial CE" w:cs="Arial CE"/>
                <w:b/>
                <w:bCs/>
                <w:color w:val="003366"/>
                <w:lang w:eastAsia="cs-CZ"/>
              </w:rPr>
            </w:pPr>
          </w:p>
        </w:tc>
        <w:tc>
          <w:tcPr>
            <w:tcW w:w="5171" w:type="dxa"/>
            <w:gridSpan w:val="23"/>
            <w:tcBorders>
              <w:top w:val="nil"/>
              <w:left w:val="nil"/>
              <w:bottom w:val="nil"/>
              <w:right w:val="nil"/>
            </w:tcBorders>
            <w:shd w:val="clear" w:color="auto" w:fill="auto"/>
            <w:vAlign w:val="center"/>
            <w:hideMark/>
          </w:tcPr>
          <w:p w14:paraId="03D6555A" w14:textId="77777777" w:rsidR="00A750BD" w:rsidRPr="00A750BD" w:rsidRDefault="00A750BD" w:rsidP="00A750BD">
            <w:pPr>
              <w:spacing w:after="0" w:line="240" w:lineRule="auto"/>
              <w:rPr>
                <w:rFonts w:ascii="Arial CE" w:eastAsia="Times New Roman" w:hAnsi="Arial CE" w:cs="Arial CE"/>
                <w:b/>
                <w:bCs/>
                <w:color w:val="003366"/>
                <w:lang w:eastAsia="cs-CZ"/>
              </w:rPr>
            </w:pPr>
            <w:r w:rsidRPr="00A750BD">
              <w:rPr>
                <w:rFonts w:ascii="Arial CE" w:eastAsia="Times New Roman" w:hAnsi="Arial CE" w:cs="Arial CE"/>
                <w:b/>
                <w:bCs/>
                <w:color w:val="003366"/>
                <w:lang w:eastAsia="cs-CZ"/>
              </w:rPr>
              <w:t>Vedlejší a ostatní náklady</w:t>
            </w:r>
          </w:p>
        </w:tc>
        <w:tc>
          <w:tcPr>
            <w:tcW w:w="4208" w:type="dxa"/>
            <w:gridSpan w:val="7"/>
            <w:tcBorders>
              <w:top w:val="nil"/>
              <w:left w:val="nil"/>
              <w:bottom w:val="nil"/>
              <w:right w:val="nil"/>
            </w:tcBorders>
            <w:shd w:val="clear" w:color="auto" w:fill="auto"/>
            <w:noWrap/>
            <w:vAlign w:val="center"/>
            <w:hideMark/>
          </w:tcPr>
          <w:p w14:paraId="509501BC" w14:textId="77777777" w:rsidR="00A750BD" w:rsidRPr="00A750BD" w:rsidRDefault="00A750BD" w:rsidP="00A750BD">
            <w:pPr>
              <w:spacing w:after="0" w:line="240" w:lineRule="auto"/>
              <w:jc w:val="right"/>
              <w:rPr>
                <w:rFonts w:ascii="Arial CE" w:eastAsia="Times New Roman" w:hAnsi="Arial CE" w:cs="Arial CE"/>
                <w:color w:val="003366"/>
                <w:lang w:eastAsia="cs-CZ"/>
              </w:rPr>
            </w:pPr>
            <w:r w:rsidRPr="00A750BD">
              <w:rPr>
                <w:rFonts w:ascii="Arial CE" w:eastAsia="Times New Roman" w:hAnsi="Arial CE" w:cs="Arial CE"/>
                <w:color w:val="003366"/>
                <w:lang w:eastAsia="cs-CZ"/>
              </w:rPr>
              <w:t>174 005,00</w:t>
            </w:r>
          </w:p>
        </w:tc>
        <w:tc>
          <w:tcPr>
            <w:tcW w:w="1966" w:type="dxa"/>
            <w:gridSpan w:val="3"/>
            <w:tcBorders>
              <w:top w:val="nil"/>
              <w:left w:val="nil"/>
              <w:bottom w:val="nil"/>
              <w:right w:val="nil"/>
            </w:tcBorders>
            <w:shd w:val="clear" w:color="auto" w:fill="auto"/>
            <w:noWrap/>
            <w:vAlign w:val="center"/>
            <w:hideMark/>
          </w:tcPr>
          <w:p w14:paraId="7F70714B" w14:textId="77777777" w:rsidR="00A750BD" w:rsidRPr="00A750BD" w:rsidRDefault="00A750BD" w:rsidP="00A750BD">
            <w:pPr>
              <w:spacing w:after="0" w:line="240" w:lineRule="auto"/>
              <w:jc w:val="right"/>
              <w:rPr>
                <w:rFonts w:ascii="Arial CE" w:eastAsia="Times New Roman" w:hAnsi="Arial CE" w:cs="Arial CE"/>
                <w:color w:val="003366"/>
                <w:lang w:eastAsia="cs-CZ"/>
              </w:rPr>
            </w:pPr>
            <w:r w:rsidRPr="00A750BD">
              <w:rPr>
                <w:rFonts w:ascii="Arial CE" w:eastAsia="Times New Roman" w:hAnsi="Arial CE" w:cs="Arial CE"/>
                <w:color w:val="003366"/>
                <w:lang w:eastAsia="cs-CZ"/>
              </w:rPr>
              <w:t>210 546,05</w:t>
            </w:r>
          </w:p>
        </w:tc>
        <w:tc>
          <w:tcPr>
            <w:tcW w:w="1023" w:type="dxa"/>
            <w:tcBorders>
              <w:top w:val="nil"/>
              <w:left w:val="nil"/>
              <w:bottom w:val="nil"/>
              <w:right w:val="nil"/>
            </w:tcBorders>
            <w:shd w:val="clear" w:color="auto" w:fill="auto"/>
            <w:noWrap/>
            <w:vAlign w:val="center"/>
            <w:hideMark/>
          </w:tcPr>
          <w:p w14:paraId="17B74EF2" w14:textId="77777777" w:rsidR="00A750BD" w:rsidRPr="00A750BD" w:rsidRDefault="00A750BD" w:rsidP="00A750BD">
            <w:pPr>
              <w:spacing w:after="0" w:line="240" w:lineRule="auto"/>
              <w:jc w:val="center"/>
              <w:rPr>
                <w:rFonts w:ascii="Arial CE" w:eastAsia="Times New Roman" w:hAnsi="Arial CE" w:cs="Arial CE"/>
                <w:b/>
                <w:bCs/>
                <w:lang w:eastAsia="cs-CZ"/>
              </w:rPr>
            </w:pPr>
            <w:r w:rsidRPr="00A750BD">
              <w:rPr>
                <w:rFonts w:ascii="Arial CE" w:eastAsia="Times New Roman" w:hAnsi="Arial CE" w:cs="Arial CE"/>
                <w:b/>
                <w:bCs/>
                <w:lang w:eastAsia="cs-CZ"/>
              </w:rPr>
              <w:t>STA</w:t>
            </w:r>
          </w:p>
        </w:tc>
      </w:tr>
    </w:tbl>
    <w:p w14:paraId="41B7FADA" w14:textId="77777777" w:rsidR="00A750BD" w:rsidRDefault="00A750BD" w:rsidP="00B35FAC">
      <w:pPr>
        <w:autoSpaceDE w:val="0"/>
        <w:autoSpaceDN w:val="0"/>
        <w:adjustRightInd w:val="0"/>
        <w:spacing w:before="100" w:beforeAutospacing="1" w:after="120"/>
        <w:jc w:val="both"/>
        <w:rPr>
          <w:rFonts w:ascii="Arial" w:hAnsi="Arial" w:cs="Arial"/>
          <w:b/>
          <w:bCs/>
        </w:rPr>
      </w:pPr>
    </w:p>
    <w:p w14:paraId="36CD1E82" w14:textId="77777777" w:rsidR="00B57A15" w:rsidRDefault="00B57A15" w:rsidP="00B35FAC">
      <w:pPr>
        <w:autoSpaceDE w:val="0"/>
        <w:autoSpaceDN w:val="0"/>
        <w:adjustRightInd w:val="0"/>
        <w:spacing w:before="100" w:beforeAutospacing="1" w:after="120"/>
        <w:jc w:val="both"/>
        <w:rPr>
          <w:rFonts w:ascii="Arial" w:hAnsi="Arial" w:cs="Arial"/>
          <w:b/>
          <w:bCs/>
        </w:rPr>
      </w:pPr>
    </w:p>
    <w:p w14:paraId="4DA7DED7" w14:textId="77777777" w:rsidR="00EA4DD5" w:rsidRDefault="00EA4DD5" w:rsidP="00B35FAC">
      <w:pPr>
        <w:autoSpaceDE w:val="0"/>
        <w:autoSpaceDN w:val="0"/>
        <w:adjustRightInd w:val="0"/>
        <w:spacing w:before="100" w:beforeAutospacing="1" w:after="120"/>
        <w:jc w:val="both"/>
        <w:rPr>
          <w:rFonts w:ascii="Arial" w:hAnsi="Arial" w:cs="Arial"/>
          <w:b/>
          <w:bCs/>
        </w:rPr>
      </w:pPr>
    </w:p>
    <w:p w14:paraId="421F3E7D" w14:textId="77777777" w:rsidR="00BE3AB4" w:rsidRDefault="00BE3AB4" w:rsidP="00B35FAC">
      <w:pPr>
        <w:autoSpaceDE w:val="0"/>
        <w:autoSpaceDN w:val="0"/>
        <w:adjustRightInd w:val="0"/>
        <w:spacing w:before="100" w:beforeAutospacing="1" w:after="120"/>
        <w:jc w:val="both"/>
        <w:rPr>
          <w:rFonts w:ascii="Arial" w:hAnsi="Arial" w:cs="Arial"/>
          <w:b/>
          <w:bCs/>
        </w:rPr>
      </w:pPr>
    </w:p>
    <w:tbl>
      <w:tblPr>
        <w:tblW w:w="14299" w:type="dxa"/>
        <w:tblCellMar>
          <w:left w:w="70" w:type="dxa"/>
          <w:right w:w="70" w:type="dxa"/>
        </w:tblCellMar>
        <w:tblLook w:val="04A0" w:firstRow="1" w:lastRow="0" w:firstColumn="1" w:lastColumn="0" w:noHBand="0" w:noVBand="1"/>
      </w:tblPr>
      <w:tblGrid>
        <w:gridCol w:w="1450"/>
        <w:gridCol w:w="2924"/>
        <w:gridCol w:w="5234"/>
        <w:gridCol w:w="592"/>
        <w:gridCol w:w="1100"/>
        <w:gridCol w:w="1238"/>
        <w:gridCol w:w="1761"/>
      </w:tblGrid>
      <w:tr w:rsidR="00BE3AB4" w:rsidRPr="00BE3AB4" w14:paraId="309C16E2" w14:textId="77777777" w:rsidTr="00EA4DD5">
        <w:trPr>
          <w:trHeight w:val="495"/>
        </w:trPr>
        <w:tc>
          <w:tcPr>
            <w:tcW w:w="9608" w:type="dxa"/>
            <w:gridSpan w:val="3"/>
            <w:shd w:val="clear" w:color="auto" w:fill="auto"/>
            <w:noWrap/>
            <w:vAlign w:val="center"/>
            <w:hideMark/>
          </w:tcPr>
          <w:p w14:paraId="0EDCC9DE" w14:textId="77777777" w:rsidR="00BE3AB4" w:rsidRPr="00BE3AB4" w:rsidRDefault="00BE3AB4" w:rsidP="00BE3AB4">
            <w:pPr>
              <w:spacing w:after="0" w:line="240" w:lineRule="auto"/>
              <w:rPr>
                <w:rFonts w:ascii="Arial CE" w:eastAsia="Times New Roman" w:hAnsi="Arial CE" w:cs="Arial CE"/>
                <w:b/>
                <w:bCs/>
                <w:sz w:val="28"/>
                <w:szCs w:val="28"/>
                <w:lang w:eastAsia="cs-CZ"/>
              </w:rPr>
            </w:pPr>
            <w:r w:rsidRPr="00BE3AB4">
              <w:rPr>
                <w:rFonts w:ascii="Arial CE" w:eastAsia="Times New Roman" w:hAnsi="Arial CE" w:cs="Arial CE"/>
                <w:b/>
                <w:bCs/>
                <w:sz w:val="28"/>
                <w:szCs w:val="28"/>
                <w:lang w:eastAsia="cs-CZ"/>
              </w:rPr>
              <w:t>KRYCÍ LIST SOUPISU PRACÍ</w:t>
            </w:r>
          </w:p>
        </w:tc>
        <w:tc>
          <w:tcPr>
            <w:tcW w:w="592" w:type="dxa"/>
            <w:shd w:val="clear" w:color="auto" w:fill="auto"/>
            <w:noWrap/>
            <w:vAlign w:val="bottom"/>
            <w:hideMark/>
          </w:tcPr>
          <w:p w14:paraId="4738FDF3" w14:textId="77777777" w:rsidR="00BE3AB4" w:rsidRPr="00BE3AB4" w:rsidRDefault="00BE3AB4" w:rsidP="00BE3AB4">
            <w:pPr>
              <w:spacing w:after="0" w:line="240" w:lineRule="auto"/>
              <w:rPr>
                <w:rFonts w:ascii="Arial CE" w:eastAsia="Times New Roman" w:hAnsi="Arial CE" w:cs="Arial CE"/>
                <w:b/>
                <w:bCs/>
                <w:sz w:val="28"/>
                <w:szCs w:val="28"/>
                <w:lang w:eastAsia="cs-CZ"/>
              </w:rPr>
            </w:pPr>
          </w:p>
        </w:tc>
        <w:tc>
          <w:tcPr>
            <w:tcW w:w="1100" w:type="dxa"/>
            <w:shd w:val="clear" w:color="auto" w:fill="auto"/>
            <w:noWrap/>
            <w:vAlign w:val="bottom"/>
            <w:hideMark/>
          </w:tcPr>
          <w:p w14:paraId="707324D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bottom"/>
            <w:hideMark/>
          </w:tcPr>
          <w:p w14:paraId="0C5A77C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61" w:type="dxa"/>
            <w:shd w:val="clear" w:color="auto" w:fill="auto"/>
            <w:noWrap/>
            <w:vAlign w:val="bottom"/>
            <w:hideMark/>
          </w:tcPr>
          <w:p w14:paraId="05B29F7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EA4DD5" w:rsidRPr="00BE3AB4" w14:paraId="054F41CA" w14:textId="77777777" w:rsidTr="00EA4DD5">
        <w:trPr>
          <w:trHeight w:val="138"/>
        </w:trPr>
        <w:tc>
          <w:tcPr>
            <w:tcW w:w="1450" w:type="dxa"/>
            <w:shd w:val="clear" w:color="auto" w:fill="auto"/>
            <w:noWrap/>
            <w:vAlign w:val="bottom"/>
            <w:hideMark/>
          </w:tcPr>
          <w:p w14:paraId="6F26AB9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2924" w:type="dxa"/>
            <w:shd w:val="clear" w:color="auto" w:fill="auto"/>
            <w:noWrap/>
            <w:vAlign w:val="bottom"/>
            <w:hideMark/>
          </w:tcPr>
          <w:p w14:paraId="3992021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5234" w:type="dxa"/>
            <w:shd w:val="clear" w:color="auto" w:fill="auto"/>
            <w:noWrap/>
            <w:vAlign w:val="bottom"/>
            <w:hideMark/>
          </w:tcPr>
          <w:p w14:paraId="31663F3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592" w:type="dxa"/>
            <w:shd w:val="clear" w:color="auto" w:fill="auto"/>
            <w:noWrap/>
            <w:vAlign w:val="bottom"/>
            <w:hideMark/>
          </w:tcPr>
          <w:p w14:paraId="3A92D55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bottom"/>
            <w:hideMark/>
          </w:tcPr>
          <w:p w14:paraId="2E0EB68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bottom"/>
            <w:hideMark/>
          </w:tcPr>
          <w:p w14:paraId="057D500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61" w:type="dxa"/>
            <w:shd w:val="clear" w:color="auto" w:fill="auto"/>
            <w:noWrap/>
            <w:vAlign w:val="bottom"/>
            <w:hideMark/>
          </w:tcPr>
          <w:p w14:paraId="3374077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BE3AB4" w:rsidRPr="00BE3AB4" w14:paraId="5AACF1D5" w14:textId="77777777" w:rsidTr="00EA4DD5">
        <w:trPr>
          <w:trHeight w:val="238"/>
        </w:trPr>
        <w:tc>
          <w:tcPr>
            <w:tcW w:w="4374" w:type="dxa"/>
            <w:gridSpan w:val="2"/>
            <w:shd w:val="clear" w:color="auto" w:fill="auto"/>
            <w:noWrap/>
            <w:vAlign w:val="center"/>
            <w:hideMark/>
          </w:tcPr>
          <w:p w14:paraId="4C9BA8E4"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Stavba:</w:t>
            </w:r>
          </w:p>
        </w:tc>
        <w:tc>
          <w:tcPr>
            <w:tcW w:w="5234" w:type="dxa"/>
            <w:shd w:val="clear" w:color="auto" w:fill="auto"/>
            <w:noWrap/>
            <w:vAlign w:val="bottom"/>
            <w:hideMark/>
          </w:tcPr>
          <w:p w14:paraId="0AAB09C0"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592" w:type="dxa"/>
            <w:shd w:val="clear" w:color="auto" w:fill="auto"/>
            <w:noWrap/>
            <w:vAlign w:val="bottom"/>
            <w:hideMark/>
          </w:tcPr>
          <w:p w14:paraId="5EA1B2D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bottom"/>
            <w:hideMark/>
          </w:tcPr>
          <w:p w14:paraId="7C569C6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bottom"/>
            <w:hideMark/>
          </w:tcPr>
          <w:p w14:paraId="21BADB0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61" w:type="dxa"/>
            <w:shd w:val="clear" w:color="auto" w:fill="auto"/>
            <w:noWrap/>
            <w:vAlign w:val="bottom"/>
            <w:hideMark/>
          </w:tcPr>
          <w:p w14:paraId="1871A3F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BE3AB4" w:rsidRPr="00BE3AB4" w14:paraId="5E9BFEE3" w14:textId="77777777" w:rsidTr="00EA4DD5">
        <w:trPr>
          <w:trHeight w:val="327"/>
        </w:trPr>
        <w:tc>
          <w:tcPr>
            <w:tcW w:w="1450" w:type="dxa"/>
            <w:shd w:val="clear" w:color="auto" w:fill="auto"/>
            <w:noWrap/>
            <w:vAlign w:val="bottom"/>
            <w:hideMark/>
          </w:tcPr>
          <w:p w14:paraId="37C658D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9850" w:type="dxa"/>
            <w:gridSpan w:val="4"/>
            <w:shd w:val="clear" w:color="auto" w:fill="auto"/>
            <w:vAlign w:val="center"/>
            <w:hideMark/>
          </w:tcPr>
          <w:p w14:paraId="4F49F4A2"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Soustava tůní T</w:t>
            </w:r>
            <w:proofErr w:type="gramStart"/>
            <w:r w:rsidRPr="00BE3AB4">
              <w:rPr>
                <w:rFonts w:ascii="Arial CE" w:eastAsia="Times New Roman" w:hAnsi="Arial CE" w:cs="Arial CE"/>
                <w:color w:val="969696"/>
                <w:sz w:val="20"/>
                <w:szCs w:val="20"/>
                <w:lang w:eastAsia="cs-CZ"/>
              </w:rPr>
              <w:t>1,T</w:t>
            </w:r>
            <w:proofErr w:type="gramEnd"/>
            <w:r w:rsidRPr="00BE3AB4">
              <w:rPr>
                <w:rFonts w:ascii="Arial CE" w:eastAsia="Times New Roman" w:hAnsi="Arial CE" w:cs="Arial CE"/>
                <w:color w:val="969696"/>
                <w:sz w:val="20"/>
                <w:szCs w:val="20"/>
                <w:lang w:eastAsia="cs-CZ"/>
              </w:rPr>
              <w:t xml:space="preserve">2 aT3 – </w:t>
            </w:r>
            <w:proofErr w:type="spellStart"/>
            <w:r w:rsidRPr="00BE3AB4">
              <w:rPr>
                <w:rFonts w:ascii="Arial CE" w:eastAsia="Times New Roman" w:hAnsi="Arial CE" w:cs="Arial CE"/>
                <w:color w:val="969696"/>
                <w:sz w:val="20"/>
                <w:szCs w:val="20"/>
                <w:lang w:eastAsia="cs-CZ"/>
              </w:rPr>
              <w:t>k.ú</w:t>
            </w:r>
            <w:proofErr w:type="spellEnd"/>
            <w:r w:rsidRPr="00BE3AB4">
              <w:rPr>
                <w:rFonts w:ascii="Arial CE" w:eastAsia="Times New Roman" w:hAnsi="Arial CE" w:cs="Arial CE"/>
                <w:color w:val="969696"/>
                <w:sz w:val="20"/>
                <w:szCs w:val="20"/>
                <w:lang w:eastAsia="cs-CZ"/>
              </w:rPr>
              <w:t>. Dolní Pertoltice</w:t>
            </w:r>
          </w:p>
        </w:tc>
        <w:tc>
          <w:tcPr>
            <w:tcW w:w="1238" w:type="dxa"/>
            <w:shd w:val="clear" w:color="auto" w:fill="auto"/>
            <w:noWrap/>
            <w:vAlign w:val="bottom"/>
            <w:hideMark/>
          </w:tcPr>
          <w:p w14:paraId="633AD938"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1761" w:type="dxa"/>
            <w:shd w:val="clear" w:color="auto" w:fill="auto"/>
            <w:noWrap/>
            <w:vAlign w:val="bottom"/>
            <w:hideMark/>
          </w:tcPr>
          <w:p w14:paraId="63AC288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BE3AB4" w:rsidRPr="00BE3AB4" w14:paraId="4CA7C9A9" w14:textId="77777777" w:rsidTr="00EA4DD5">
        <w:trPr>
          <w:trHeight w:val="238"/>
        </w:trPr>
        <w:tc>
          <w:tcPr>
            <w:tcW w:w="4374" w:type="dxa"/>
            <w:gridSpan w:val="2"/>
            <w:shd w:val="clear" w:color="auto" w:fill="auto"/>
            <w:noWrap/>
            <w:vAlign w:val="center"/>
            <w:hideMark/>
          </w:tcPr>
          <w:p w14:paraId="218E329E"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Objekt:</w:t>
            </w:r>
          </w:p>
        </w:tc>
        <w:tc>
          <w:tcPr>
            <w:tcW w:w="5234" w:type="dxa"/>
            <w:shd w:val="clear" w:color="auto" w:fill="auto"/>
            <w:noWrap/>
            <w:vAlign w:val="center"/>
            <w:hideMark/>
          </w:tcPr>
          <w:p w14:paraId="67389D4E"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592" w:type="dxa"/>
            <w:shd w:val="clear" w:color="auto" w:fill="auto"/>
            <w:noWrap/>
            <w:vAlign w:val="center"/>
            <w:hideMark/>
          </w:tcPr>
          <w:p w14:paraId="01F7A53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center"/>
            <w:hideMark/>
          </w:tcPr>
          <w:p w14:paraId="148AB7D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28BC03D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61" w:type="dxa"/>
            <w:shd w:val="clear" w:color="auto" w:fill="auto"/>
            <w:noWrap/>
            <w:vAlign w:val="center"/>
            <w:hideMark/>
          </w:tcPr>
          <w:p w14:paraId="4FECDB5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BE3AB4" w:rsidRPr="00BE3AB4" w14:paraId="38E0D7A4" w14:textId="77777777" w:rsidTr="00EA4DD5">
        <w:trPr>
          <w:trHeight w:val="327"/>
        </w:trPr>
        <w:tc>
          <w:tcPr>
            <w:tcW w:w="1450" w:type="dxa"/>
            <w:shd w:val="clear" w:color="auto" w:fill="auto"/>
            <w:noWrap/>
            <w:vAlign w:val="center"/>
            <w:hideMark/>
          </w:tcPr>
          <w:p w14:paraId="5BF03A8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9850" w:type="dxa"/>
            <w:gridSpan w:val="4"/>
            <w:shd w:val="clear" w:color="auto" w:fill="auto"/>
            <w:vAlign w:val="center"/>
            <w:hideMark/>
          </w:tcPr>
          <w:p w14:paraId="2A030B1D" w14:textId="77777777" w:rsidR="00BE3AB4" w:rsidRPr="00BE3AB4" w:rsidRDefault="00BE3AB4" w:rsidP="00BE3AB4">
            <w:pPr>
              <w:spacing w:after="0" w:line="240" w:lineRule="auto"/>
              <w:rPr>
                <w:rFonts w:ascii="Arial CE" w:eastAsia="Times New Roman" w:hAnsi="Arial CE" w:cs="Arial CE"/>
                <w:b/>
                <w:bCs/>
                <w:lang w:eastAsia="cs-CZ"/>
              </w:rPr>
            </w:pPr>
            <w:r w:rsidRPr="00BE3AB4">
              <w:rPr>
                <w:rFonts w:ascii="Arial CE" w:eastAsia="Times New Roman" w:hAnsi="Arial CE" w:cs="Arial CE"/>
                <w:b/>
                <w:bCs/>
                <w:lang w:eastAsia="cs-CZ"/>
              </w:rPr>
              <w:t>IO 01 - Tůň 1</w:t>
            </w:r>
          </w:p>
        </w:tc>
        <w:tc>
          <w:tcPr>
            <w:tcW w:w="1238" w:type="dxa"/>
            <w:shd w:val="clear" w:color="auto" w:fill="auto"/>
            <w:noWrap/>
            <w:vAlign w:val="center"/>
            <w:hideMark/>
          </w:tcPr>
          <w:p w14:paraId="51CE33D9" w14:textId="77777777" w:rsidR="00BE3AB4" w:rsidRPr="00BE3AB4" w:rsidRDefault="00BE3AB4" w:rsidP="00BE3AB4">
            <w:pPr>
              <w:spacing w:after="0" w:line="240" w:lineRule="auto"/>
              <w:rPr>
                <w:rFonts w:ascii="Arial CE" w:eastAsia="Times New Roman" w:hAnsi="Arial CE" w:cs="Arial CE"/>
                <w:b/>
                <w:bCs/>
                <w:lang w:eastAsia="cs-CZ"/>
              </w:rPr>
            </w:pPr>
          </w:p>
        </w:tc>
        <w:tc>
          <w:tcPr>
            <w:tcW w:w="1761" w:type="dxa"/>
            <w:shd w:val="clear" w:color="auto" w:fill="auto"/>
            <w:noWrap/>
            <w:vAlign w:val="center"/>
            <w:hideMark/>
          </w:tcPr>
          <w:p w14:paraId="6EA7DD4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BE3AB4" w:rsidRPr="00BE3AB4" w14:paraId="573797A3" w14:textId="77777777" w:rsidTr="00EA4DD5">
        <w:trPr>
          <w:trHeight w:val="238"/>
        </w:trPr>
        <w:tc>
          <w:tcPr>
            <w:tcW w:w="4374" w:type="dxa"/>
            <w:gridSpan w:val="2"/>
            <w:shd w:val="clear" w:color="auto" w:fill="auto"/>
            <w:noWrap/>
            <w:vAlign w:val="center"/>
            <w:hideMark/>
          </w:tcPr>
          <w:p w14:paraId="57727112"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KSO:</w:t>
            </w:r>
          </w:p>
        </w:tc>
        <w:tc>
          <w:tcPr>
            <w:tcW w:w="5234" w:type="dxa"/>
            <w:shd w:val="clear" w:color="auto" w:fill="auto"/>
            <w:noWrap/>
            <w:vAlign w:val="center"/>
            <w:hideMark/>
          </w:tcPr>
          <w:p w14:paraId="5C68AF08"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592" w:type="dxa"/>
            <w:shd w:val="clear" w:color="auto" w:fill="auto"/>
            <w:noWrap/>
            <w:vAlign w:val="center"/>
            <w:hideMark/>
          </w:tcPr>
          <w:p w14:paraId="370FAA8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center"/>
            <w:hideMark/>
          </w:tcPr>
          <w:p w14:paraId="6F0E216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0C258D19"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CC-CZ:</w:t>
            </w:r>
          </w:p>
        </w:tc>
        <w:tc>
          <w:tcPr>
            <w:tcW w:w="1761" w:type="dxa"/>
            <w:shd w:val="clear" w:color="auto" w:fill="auto"/>
            <w:noWrap/>
            <w:vAlign w:val="center"/>
            <w:hideMark/>
          </w:tcPr>
          <w:p w14:paraId="17A2AF9B"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r>
      <w:tr w:rsidR="00BE3AB4" w:rsidRPr="00BE3AB4" w14:paraId="2568CA71" w14:textId="77777777" w:rsidTr="00EA4DD5">
        <w:trPr>
          <w:trHeight w:val="238"/>
        </w:trPr>
        <w:tc>
          <w:tcPr>
            <w:tcW w:w="4374" w:type="dxa"/>
            <w:gridSpan w:val="2"/>
            <w:shd w:val="clear" w:color="auto" w:fill="auto"/>
            <w:noWrap/>
            <w:vAlign w:val="center"/>
            <w:hideMark/>
          </w:tcPr>
          <w:p w14:paraId="0AC12940"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Místo:</w:t>
            </w:r>
          </w:p>
        </w:tc>
        <w:tc>
          <w:tcPr>
            <w:tcW w:w="5234" w:type="dxa"/>
            <w:shd w:val="clear" w:color="auto" w:fill="auto"/>
            <w:noWrap/>
            <w:vAlign w:val="center"/>
            <w:hideMark/>
          </w:tcPr>
          <w:p w14:paraId="2F583858"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Dolní Pertoltice</w:t>
            </w:r>
          </w:p>
        </w:tc>
        <w:tc>
          <w:tcPr>
            <w:tcW w:w="592" w:type="dxa"/>
            <w:shd w:val="clear" w:color="auto" w:fill="auto"/>
            <w:noWrap/>
            <w:vAlign w:val="center"/>
            <w:hideMark/>
          </w:tcPr>
          <w:p w14:paraId="6676555E" w14:textId="77777777" w:rsidR="00BE3AB4" w:rsidRPr="00BE3AB4" w:rsidRDefault="00BE3AB4" w:rsidP="00BE3AB4">
            <w:pPr>
              <w:spacing w:after="0" w:line="240" w:lineRule="auto"/>
              <w:rPr>
                <w:rFonts w:ascii="Arial CE" w:eastAsia="Times New Roman" w:hAnsi="Arial CE" w:cs="Arial CE"/>
                <w:sz w:val="20"/>
                <w:szCs w:val="20"/>
                <w:lang w:eastAsia="cs-CZ"/>
              </w:rPr>
            </w:pPr>
          </w:p>
        </w:tc>
        <w:tc>
          <w:tcPr>
            <w:tcW w:w="1100" w:type="dxa"/>
            <w:shd w:val="clear" w:color="auto" w:fill="auto"/>
            <w:noWrap/>
            <w:vAlign w:val="center"/>
            <w:hideMark/>
          </w:tcPr>
          <w:p w14:paraId="64B5E95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31C5818D"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Datum:</w:t>
            </w:r>
          </w:p>
        </w:tc>
        <w:tc>
          <w:tcPr>
            <w:tcW w:w="1761" w:type="dxa"/>
            <w:shd w:val="clear" w:color="auto" w:fill="auto"/>
            <w:noWrap/>
            <w:vAlign w:val="center"/>
            <w:hideMark/>
          </w:tcPr>
          <w:p w14:paraId="0107DAFD"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7. 2. 2024</w:t>
            </w:r>
          </w:p>
        </w:tc>
      </w:tr>
      <w:tr w:rsidR="00BE3AB4" w:rsidRPr="00BE3AB4" w14:paraId="673B728C" w14:textId="77777777" w:rsidTr="00EA4DD5">
        <w:trPr>
          <w:trHeight w:val="238"/>
        </w:trPr>
        <w:tc>
          <w:tcPr>
            <w:tcW w:w="4374" w:type="dxa"/>
            <w:gridSpan w:val="2"/>
            <w:shd w:val="clear" w:color="auto" w:fill="auto"/>
            <w:noWrap/>
            <w:vAlign w:val="center"/>
            <w:hideMark/>
          </w:tcPr>
          <w:p w14:paraId="6CB53869"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Zadavatel:</w:t>
            </w:r>
          </w:p>
        </w:tc>
        <w:tc>
          <w:tcPr>
            <w:tcW w:w="5234" w:type="dxa"/>
            <w:shd w:val="clear" w:color="auto" w:fill="auto"/>
            <w:noWrap/>
            <w:vAlign w:val="center"/>
            <w:hideMark/>
          </w:tcPr>
          <w:p w14:paraId="7F420176"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592" w:type="dxa"/>
            <w:shd w:val="clear" w:color="auto" w:fill="auto"/>
            <w:noWrap/>
            <w:vAlign w:val="center"/>
            <w:hideMark/>
          </w:tcPr>
          <w:p w14:paraId="223F0CA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center"/>
            <w:hideMark/>
          </w:tcPr>
          <w:p w14:paraId="67D5DF4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12E28001"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IČ:</w:t>
            </w:r>
          </w:p>
        </w:tc>
        <w:tc>
          <w:tcPr>
            <w:tcW w:w="1761" w:type="dxa"/>
            <w:shd w:val="clear" w:color="auto" w:fill="auto"/>
            <w:noWrap/>
            <w:vAlign w:val="center"/>
            <w:hideMark/>
          </w:tcPr>
          <w:p w14:paraId="16557378"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01312774</w:t>
            </w:r>
          </w:p>
        </w:tc>
      </w:tr>
      <w:tr w:rsidR="00BE3AB4" w:rsidRPr="00BE3AB4" w14:paraId="5EEDAA83" w14:textId="77777777" w:rsidTr="00EA4DD5">
        <w:trPr>
          <w:trHeight w:val="357"/>
        </w:trPr>
        <w:tc>
          <w:tcPr>
            <w:tcW w:w="1450" w:type="dxa"/>
            <w:shd w:val="clear" w:color="auto" w:fill="auto"/>
            <w:noWrap/>
            <w:vAlign w:val="center"/>
            <w:hideMark/>
          </w:tcPr>
          <w:p w14:paraId="6EA64849" w14:textId="77777777" w:rsidR="00BE3AB4" w:rsidRPr="00BE3AB4" w:rsidRDefault="00BE3AB4" w:rsidP="00BE3AB4">
            <w:pPr>
              <w:spacing w:after="0" w:line="240" w:lineRule="auto"/>
              <w:rPr>
                <w:rFonts w:ascii="Arial CE" w:eastAsia="Times New Roman" w:hAnsi="Arial CE" w:cs="Arial CE"/>
                <w:sz w:val="20"/>
                <w:szCs w:val="20"/>
                <w:lang w:eastAsia="cs-CZ"/>
              </w:rPr>
            </w:pPr>
          </w:p>
        </w:tc>
        <w:tc>
          <w:tcPr>
            <w:tcW w:w="8158" w:type="dxa"/>
            <w:gridSpan w:val="2"/>
            <w:shd w:val="clear" w:color="auto" w:fill="auto"/>
            <w:noWrap/>
            <w:vAlign w:val="center"/>
            <w:hideMark/>
          </w:tcPr>
          <w:p w14:paraId="7C301A24"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Česká republika – státní pozemkový úřad</w:t>
            </w:r>
          </w:p>
        </w:tc>
        <w:tc>
          <w:tcPr>
            <w:tcW w:w="592" w:type="dxa"/>
            <w:shd w:val="clear" w:color="auto" w:fill="auto"/>
            <w:noWrap/>
            <w:vAlign w:val="center"/>
            <w:hideMark/>
          </w:tcPr>
          <w:p w14:paraId="5C67E092" w14:textId="77777777" w:rsidR="00BE3AB4" w:rsidRPr="00BE3AB4" w:rsidRDefault="00BE3AB4" w:rsidP="00BE3AB4">
            <w:pPr>
              <w:spacing w:after="0" w:line="240" w:lineRule="auto"/>
              <w:rPr>
                <w:rFonts w:ascii="Arial CE" w:eastAsia="Times New Roman" w:hAnsi="Arial CE" w:cs="Arial CE"/>
                <w:sz w:val="20"/>
                <w:szCs w:val="20"/>
                <w:lang w:eastAsia="cs-CZ"/>
              </w:rPr>
            </w:pPr>
          </w:p>
        </w:tc>
        <w:tc>
          <w:tcPr>
            <w:tcW w:w="1100" w:type="dxa"/>
            <w:shd w:val="clear" w:color="auto" w:fill="auto"/>
            <w:noWrap/>
            <w:vAlign w:val="center"/>
            <w:hideMark/>
          </w:tcPr>
          <w:p w14:paraId="181F26D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7E22E6B7"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DIČ:</w:t>
            </w:r>
          </w:p>
        </w:tc>
        <w:tc>
          <w:tcPr>
            <w:tcW w:w="1761" w:type="dxa"/>
            <w:shd w:val="clear" w:color="auto" w:fill="auto"/>
            <w:noWrap/>
            <w:vAlign w:val="center"/>
            <w:hideMark/>
          </w:tcPr>
          <w:p w14:paraId="1BF9F30B"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 xml:space="preserve"> CZ01312774</w:t>
            </w:r>
          </w:p>
        </w:tc>
      </w:tr>
      <w:tr w:rsidR="00BE3AB4" w:rsidRPr="00BE3AB4" w14:paraId="797EE193" w14:textId="77777777" w:rsidTr="00EA4DD5">
        <w:trPr>
          <w:trHeight w:val="238"/>
        </w:trPr>
        <w:tc>
          <w:tcPr>
            <w:tcW w:w="4374" w:type="dxa"/>
            <w:gridSpan w:val="2"/>
            <w:shd w:val="clear" w:color="auto" w:fill="auto"/>
            <w:noWrap/>
            <w:vAlign w:val="center"/>
            <w:hideMark/>
          </w:tcPr>
          <w:p w14:paraId="1C0E66D6"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Zhotovitel:</w:t>
            </w:r>
          </w:p>
        </w:tc>
        <w:tc>
          <w:tcPr>
            <w:tcW w:w="5234" w:type="dxa"/>
            <w:shd w:val="clear" w:color="auto" w:fill="auto"/>
            <w:noWrap/>
            <w:vAlign w:val="center"/>
            <w:hideMark/>
          </w:tcPr>
          <w:p w14:paraId="6F8BD131"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592" w:type="dxa"/>
            <w:shd w:val="clear" w:color="auto" w:fill="auto"/>
            <w:noWrap/>
            <w:vAlign w:val="center"/>
            <w:hideMark/>
          </w:tcPr>
          <w:p w14:paraId="61E5408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center"/>
            <w:hideMark/>
          </w:tcPr>
          <w:p w14:paraId="32E890D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1F0A8618"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IČ:</w:t>
            </w:r>
          </w:p>
        </w:tc>
        <w:tc>
          <w:tcPr>
            <w:tcW w:w="1761" w:type="dxa"/>
            <w:shd w:val="clear" w:color="auto" w:fill="auto"/>
            <w:noWrap/>
            <w:vAlign w:val="center"/>
            <w:hideMark/>
          </w:tcPr>
          <w:p w14:paraId="71C6FA57"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r>
      <w:tr w:rsidR="00BE3AB4" w:rsidRPr="00BE3AB4" w14:paraId="40F9E7A4" w14:textId="77777777" w:rsidTr="00EA4DD5">
        <w:trPr>
          <w:trHeight w:val="357"/>
        </w:trPr>
        <w:tc>
          <w:tcPr>
            <w:tcW w:w="1450" w:type="dxa"/>
            <w:shd w:val="clear" w:color="auto" w:fill="auto"/>
            <w:noWrap/>
            <w:vAlign w:val="center"/>
            <w:hideMark/>
          </w:tcPr>
          <w:p w14:paraId="13A0BBE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9850" w:type="dxa"/>
            <w:gridSpan w:val="4"/>
            <w:shd w:val="clear" w:color="auto" w:fill="auto"/>
            <w:noWrap/>
            <w:vAlign w:val="center"/>
            <w:hideMark/>
          </w:tcPr>
          <w:p w14:paraId="1855CF0F"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 xml:space="preserve"> </w:t>
            </w:r>
          </w:p>
        </w:tc>
        <w:tc>
          <w:tcPr>
            <w:tcW w:w="1238" w:type="dxa"/>
            <w:shd w:val="clear" w:color="auto" w:fill="auto"/>
            <w:noWrap/>
            <w:vAlign w:val="center"/>
            <w:hideMark/>
          </w:tcPr>
          <w:p w14:paraId="2EF53E21"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DIČ:</w:t>
            </w:r>
          </w:p>
        </w:tc>
        <w:tc>
          <w:tcPr>
            <w:tcW w:w="1761" w:type="dxa"/>
            <w:shd w:val="clear" w:color="auto" w:fill="auto"/>
            <w:noWrap/>
            <w:vAlign w:val="center"/>
            <w:hideMark/>
          </w:tcPr>
          <w:p w14:paraId="115D3D00"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r>
      <w:tr w:rsidR="00BE3AB4" w:rsidRPr="00BE3AB4" w14:paraId="33D9D816" w14:textId="77777777" w:rsidTr="00EA4DD5">
        <w:trPr>
          <w:trHeight w:val="238"/>
        </w:trPr>
        <w:tc>
          <w:tcPr>
            <w:tcW w:w="4374" w:type="dxa"/>
            <w:gridSpan w:val="2"/>
            <w:shd w:val="clear" w:color="auto" w:fill="auto"/>
            <w:noWrap/>
            <w:vAlign w:val="center"/>
            <w:hideMark/>
          </w:tcPr>
          <w:p w14:paraId="7D4322BB"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Projektant:</w:t>
            </w:r>
          </w:p>
        </w:tc>
        <w:tc>
          <w:tcPr>
            <w:tcW w:w="5234" w:type="dxa"/>
            <w:shd w:val="clear" w:color="auto" w:fill="auto"/>
            <w:noWrap/>
            <w:vAlign w:val="center"/>
            <w:hideMark/>
          </w:tcPr>
          <w:p w14:paraId="13985F17"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592" w:type="dxa"/>
            <w:shd w:val="clear" w:color="auto" w:fill="auto"/>
            <w:noWrap/>
            <w:vAlign w:val="center"/>
            <w:hideMark/>
          </w:tcPr>
          <w:p w14:paraId="5784B24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center"/>
            <w:hideMark/>
          </w:tcPr>
          <w:p w14:paraId="18B7F4C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64357B55"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IČ:</w:t>
            </w:r>
          </w:p>
        </w:tc>
        <w:tc>
          <w:tcPr>
            <w:tcW w:w="1761" w:type="dxa"/>
            <w:shd w:val="clear" w:color="auto" w:fill="auto"/>
            <w:noWrap/>
            <w:vAlign w:val="center"/>
            <w:hideMark/>
          </w:tcPr>
          <w:p w14:paraId="72C9694E"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04898036</w:t>
            </w:r>
          </w:p>
        </w:tc>
      </w:tr>
      <w:tr w:rsidR="00BE3AB4" w:rsidRPr="00BE3AB4" w14:paraId="25DDFF45" w14:textId="77777777" w:rsidTr="00EA4DD5">
        <w:trPr>
          <w:trHeight w:val="357"/>
        </w:trPr>
        <w:tc>
          <w:tcPr>
            <w:tcW w:w="1450" w:type="dxa"/>
            <w:shd w:val="clear" w:color="auto" w:fill="auto"/>
            <w:noWrap/>
            <w:vAlign w:val="center"/>
            <w:hideMark/>
          </w:tcPr>
          <w:p w14:paraId="47439C7B" w14:textId="77777777" w:rsidR="00BE3AB4" w:rsidRPr="00BE3AB4" w:rsidRDefault="00BE3AB4" w:rsidP="00BE3AB4">
            <w:pPr>
              <w:spacing w:after="0" w:line="240" w:lineRule="auto"/>
              <w:rPr>
                <w:rFonts w:ascii="Arial CE" w:eastAsia="Times New Roman" w:hAnsi="Arial CE" w:cs="Arial CE"/>
                <w:sz w:val="20"/>
                <w:szCs w:val="20"/>
                <w:lang w:eastAsia="cs-CZ"/>
              </w:rPr>
            </w:pPr>
          </w:p>
        </w:tc>
        <w:tc>
          <w:tcPr>
            <w:tcW w:w="8158" w:type="dxa"/>
            <w:gridSpan w:val="2"/>
            <w:shd w:val="clear" w:color="auto" w:fill="auto"/>
            <w:noWrap/>
            <w:vAlign w:val="center"/>
            <w:hideMark/>
          </w:tcPr>
          <w:p w14:paraId="07D70862"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ATELIER VH s.r.o., Krkonošská 607/6, 46007 Liberec</w:t>
            </w:r>
          </w:p>
        </w:tc>
        <w:tc>
          <w:tcPr>
            <w:tcW w:w="592" w:type="dxa"/>
            <w:shd w:val="clear" w:color="auto" w:fill="auto"/>
            <w:noWrap/>
            <w:vAlign w:val="center"/>
            <w:hideMark/>
          </w:tcPr>
          <w:p w14:paraId="5F694814" w14:textId="77777777" w:rsidR="00BE3AB4" w:rsidRPr="00BE3AB4" w:rsidRDefault="00BE3AB4" w:rsidP="00BE3AB4">
            <w:pPr>
              <w:spacing w:after="0" w:line="240" w:lineRule="auto"/>
              <w:rPr>
                <w:rFonts w:ascii="Arial CE" w:eastAsia="Times New Roman" w:hAnsi="Arial CE" w:cs="Arial CE"/>
                <w:sz w:val="20"/>
                <w:szCs w:val="20"/>
                <w:lang w:eastAsia="cs-CZ"/>
              </w:rPr>
            </w:pPr>
          </w:p>
        </w:tc>
        <w:tc>
          <w:tcPr>
            <w:tcW w:w="1100" w:type="dxa"/>
            <w:shd w:val="clear" w:color="auto" w:fill="auto"/>
            <w:noWrap/>
            <w:vAlign w:val="center"/>
            <w:hideMark/>
          </w:tcPr>
          <w:p w14:paraId="64FF151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28D9B7F4"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DIČ:</w:t>
            </w:r>
          </w:p>
        </w:tc>
        <w:tc>
          <w:tcPr>
            <w:tcW w:w="1761" w:type="dxa"/>
            <w:shd w:val="clear" w:color="auto" w:fill="auto"/>
            <w:noWrap/>
            <w:vAlign w:val="center"/>
            <w:hideMark/>
          </w:tcPr>
          <w:p w14:paraId="4372CAE1"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CZ04898036</w:t>
            </w:r>
          </w:p>
        </w:tc>
      </w:tr>
      <w:tr w:rsidR="00BE3AB4" w:rsidRPr="00BE3AB4" w14:paraId="751F4064" w14:textId="77777777" w:rsidTr="00EA4DD5">
        <w:trPr>
          <w:trHeight w:val="238"/>
        </w:trPr>
        <w:tc>
          <w:tcPr>
            <w:tcW w:w="4374" w:type="dxa"/>
            <w:gridSpan w:val="2"/>
            <w:shd w:val="clear" w:color="auto" w:fill="auto"/>
            <w:noWrap/>
            <w:vAlign w:val="center"/>
            <w:hideMark/>
          </w:tcPr>
          <w:p w14:paraId="6F035E82"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Zpracovatel:</w:t>
            </w:r>
          </w:p>
        </w:tc>
        <w:tc>
          <w:tcPr>
            <w:tcW w:w="5234" w:type="dxa"/>
            <w:shd w:val="clear" w:color="auto" w:fill="auto"/>
            <w:noWrap/>
            <w:vAlign w:val="center"/>
            <w:hideMark/>
          </w:tcPr>
          <w:p w14:paraId="6F4D9A3C"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592" w:type="dxa"/>
            <w:shd w:val="clear" w:color="auto" w:fill="auto"/>
            <w:noWrap/>
            <w:vAlign w:val="center"/>
            <w:hideMark/>
          </w:tcPr>
          <w:p w14:paraId="0F22D72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center"/>
            <w:hideMark/>
          </w:tcPr>
          <w:p w14:paraId="46A3ACA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1024890C"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IČ:</w:t>
            </w:r>
          </w:p>
        </w:tc>
        <w:tc>
          <w:tcPr>
            <w:tcW w:w="1761" w:type="dxa"/>
            <w:shd w:val="clear" w:color="auto" w:fill="auto"/>
            <w:noWrap/>
            <w:vAlign w:val="center"/>
            <w:hideMark/>
          </w:tcPr>
          <w:p w14:paraId="64AA522C"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r>
      <w:tr w:rsidR="00EA4DD5" w:rsidRPr="00BE3AB4" w14:paraId="40735445" w14:textId="77777777" w:rsidTr="00EA4DD5">
        <w:trPr>
          <w:trHeight w:val="357"/>
        </w:trPr>
        <w:tc>
          <w:tcPr>
            <w:tcW w:w="1450" w:type="dxa"/>
            <w:shd w:val="clear" w:color="auto" w:fill="auto"/>
            <w:noWrap/>
            <w:vAlign w:val="center"/>
            <w:hideMark/>
          </w:tcPr>
          <w:p w14:paraId="4AF6376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2924" w:type="dxa"/>
            <w:shd w:val="clear" w:color="auto" w:fill="auto"/>
            <w:noWrap/>
            <w:vAlign w:val="center"/>
            <w:hideMark/>
          </w:tcPr>
          <w:p w14:paraId="62B987F2"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 xml:space="preserve"> </w:t>
            </w:r>
          </w:p>
        </w:tc>
        <w:tc>
          <w:tcPr>
            <w:tcW w:w="5234" w:type="dxa"/>
            <w:shd w:val="clear" w:color="auto" w:fill="auto"/>
            <w:noWrap/>
            <w:vAlign w:val="center"/>
            <w:hideMark/>
          </w:tcPr>
          <w:p w14:paraId="02A13AF7" w14:textId="77777777" w:rsidR="00BE3AB4" w:rsidRPr="00BE3AB4" w:rsidRDefault="00BE3AB4" w:rsidP="00BE3AB4">
            <w:pPr>
              <w:spacing w:after="0" w:line="240" w:lineRule="auto"/>
              <w:rPr>
                <w:rFonts w:ascii="Arial CE" w:eastAsia="Times New Roman" w:hAnsi="Arial CE" w:cs="Arial CE"/>
                <w:sz w:val="20"/>
                <w:szCs w:val="20"/>
                <w:lang w:eastAsia="cs-CZ"/>
              </w:rPr>
            </w:pPr>
          </w:p>
        </w:tc>
        <w:tc>
          <w:tcPr>
            <w:tcW w:w="592" w:type="dxa"/>
            <w:shd w:val="clear" w:color="auto" w:fill="auto"/>
            <w:noWrap/>
            <w:vAlign w:val="center"/>
            <w:hideMark/>
          </w:tcPr>
          <w:p w14:paraId="7E5FC65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center"/>
            <w:hideMark/>
          </w:tcPr>
          <w:p w14:paraId="3B498CD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0FAD07B9"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DIČ:</w:t>
            </w:r>
          </w:p>
        </w:tc>
        <w:tc>
          <w:tcPr>
            <w:tcW w:w="1761" w:type="dxa"/>
            <w:shd w:val="clear" w:color="auto" w:fill="auto"/>
            <w:noWrap/>
            <w:vAlign w:val="center"/>
            <w:hideMark/>
          </w:tcPr>
          <w:p w14:paraId="7C0E0218"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r>
      <w:tr w:rsidR="00BE3AB4" w:rsidRPr="00BE3AB4" w14:paraId="0D932998" w14:textId="77777777" w:rsidTr="00EA4DD5">
        <w:trPr>
          <w:trHeight w:val="238"/>
        </w:trPr>
        <w:tc>
          <w:tcPr>
            <w:tcW w:w="4374" w:type="dxa"/>
            <w:gridSpan w:val="2"/>
            <w:shd w:val="clear" w:color="auto" w:fill="auto"/>
            <w:noWrap/>
            <w:vAlign w:val="center"/>
            <w:hideMark/>
          </w:tcPr>
          <w:p w14:paraId="0A9F3845"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Poznámka:</w:t>
            </w:r>
          </w:p>
        </w:tc>
        <w:tc>
          <w:tcPr>
            <w:tcW w:w="5234" w:type="dxa"/>
            <w:shd w:val="clear" w:color="auto" w:fill="auto"/>
            <w:noWrap/>
            <w:vAlign w:val="center"/>
            <w:hideMark/>
          </w:tcPr>
          <w:p w14:paraId="193E6039"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592" w:type="dxa"/>
            <w:shd w:val="clear" w:color="auto" w:fill="auto"/>
            <w:noWrap/>
            <w:vAlign w:val="center"/>
            <w:hideMark/>
          </w:tcPr>
          <w:p w14:paraId="08FE242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center"/>
            <w:hideMark/>
          </w:tcPr>
          <w:p w14:paraId="18BEB86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67B50A0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61" w:type="dxa"/>
            <w:shd w:val="clear" w:color="auto" w:fill="auto"/>
            <w:noWrap/>
            <w:vAlign w:val="center"/>
            <w:hideMark/>
          </w:tcPr>
          <w:p w14:paraId="274E9AB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BE3AB4" w:rsidRPr="00BE3AB4" w14:paraId="0F13DFA9" w14:textId="77777777" w:rsidTr="00EA4DD5">
        <w:trPr>
          <w:trHeight w:val="327"/>
        </w:trPr>
        <w:tc>
          <w:tcPr>
            <w:tcW w:w="1450" w:type="dxa"/>
            <w:shd w:val="clear" w:color="auto" w:fill="auto"/>
            <w:vAlign w:val="center"/>
            <w:hideMark/>
          </w:tcPr>
          <w:p w14:paraId="61AF530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9850" w:type="dxa"/>
            <w:gridSpan w:val="4"/>
            <w:shd w:val="clear" w:color="auto" w:fill="auto"/>
            <w:vAlign w:val="center"/>
            <w:hideMark/>
          </w:tcPr>
          <w:p w14:paraId="1E113732" w14:textId="77777777" w:rsidR="00BE3AB4" w:rsidRPr="00BE3AB4" w:rsidRDefault="00BE3AB4" w:rsidP="00BE3AB4">
            <w:pPr>
              <w:spacing w:after="0" w:line="240" w:lineRule="auto"/>
              <w:rPr>
                <w:rFonts w:ascii="Arial CE" w:eastAsia="Times New Roman" w:hAnsi="Arial CE" w:cs="Arial CE"/>
                <w:sz w:val="20"/>
                <w:szCs w:val="20"/>
                <w:lang w:eastAsia="cs-CZ"/>
              </w:rPr>
            </w:pPr>
            <w:proofErr w:type="gramStart"/>
            <w:r w:rsidRPr="00BE3AB4">
              <w:rPr>
                <w:rFonts w:ascii="Arial CE" w:eastAsia="Times New Roman" w:hAnsi="Arial CE" w:cs="Arial CE"/>
                <w:sz w:val="20"/>
                <w:szCs w:val="20"/>
                <w:lang w:eastAsia="cs-CZ"/>
              </w:rPr>
              <w:t>příloha:  C.3.1</w:t>
            </w:r>
            <w:proofErr w:type="gramEnd"/>
            <w:r w:rsidRPr="00BE3AB4">
              <w:rPr>
                <w:rFonts w:ascii="Arial CE" w:eastAsia="Times New Roman" w:hAnsi="Arial CE" w:cs="Arial CE"/>
                <w:sz w:val="20"/>
                <w:szCs w:val="20"/>
                <w:lang w:eastAsia="cs-CZ"/>
              </w:rPr>
              <w:t>, D.1.2.2, D.1.2.4, D.1.2.7, D.1.2.8, D.1.2.10, D.1.2.13</w:t>
            </w:r>
          </w:p>
        </w:tc>
        <w:tc>
          <w:tcPr>
            <w:tcW w:w="1238" w:type="dxa"/>
            <w:shd w:val="clear" w:color="auto" w:fill="auto"/>
            <w:vAlign w:val="center"/>
            <w:hideMark/>
          </w:tcPr>
          <w:p w14:paraId="157F321D" w14:textId="77777777" w:rsidR="00BE3AB4" w:rsidRPr="00BE3AB4" w:rsidRDefault="00BE3AB4" w:rsidP="00BE3AB4">
            <w:pPr>
              <w:spacing w:after="0" w:line="240" w:lineRule="auto"/>
              <w:rPr>
                <w:rFonts w:ascii="Arial CE" w:eastAsia="Times New Roman" w:hAnsi="Arial CE" w:cs="Arial CE"/>
                <w:sz w:val="20"/>
                <w:szCs w:val="20"/>
                <w:lang w:eastAsia="cs-CZ"/>
              </w:rPr>
            </w:pPr>
          </w:p>
        </w:tc>
        <w:tc>
          <w:tcPr>
            <w:tcW w:w="1761" w:type="dxa"/>
            <w:shd w:val="clear" w:color="auto" w:fill="auto"/>
            <w:vAlign w:val="center"/>
            <w:hideMark/>
          </w:tcPr>
          <w:p w14:paraId="4BB237C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EA4DD5" w:rsidRPr="00BE3AB4" w14:paraId="6C16560A" w14:textId="77777777" w:rsidTr="00F36D8C">
        <w:trPr>
          <w:trHeight w:val="138"/>
        </w:trPr>
        <w:tc>
          <w:tcPr>
            <w:tcW w:w="1450" w:type="dxa"/>
            <w:tcBorders>
              <w:bottom w:val="dotted" w:sz="4" w:space="0" w:color="auto"/>
            </w:tcBorders>
            <w:shd w:val="clear" w:color="auto" w:fill="auto"/>
            <w:noWrap/>
            <w:vAlign w:val="center"/>
            <w:hideMark/>
          </w:tcPr>
          <w:p w14:paraId="687AE97E" w14:textId="77777777" w:rsidR="00BE3AB4" w:rsidRPr="00BE3AB4" w:rsidRDefault="00BE3AB4" w:rsidP="00BE3AB4">
            <w:pPr>
              <w:spacing w:after="0" w:line="240" w:lineRule="auto"/>
              <w:rPr>
                <w:rFonts w:ascii="Arial CE" w:eastAsia="Times New Roman" w:hAnsi="Arial CE" w:cs="Arial CE"/>
                <w:sz w:val="16"/>
                <w:szCs w:val="16"/>
                <w:lang w:eastAsia="cs-CZ"/>
              </w:rPr>
            </w:pPr>
            <w:r w:rsidRPr="00BE3AB4">
              <w:rPr>
                <w:rFonts w:ascii="Arial CE" w:eastAsia="Times New Roman" w:hAnsi="Arial CE" w:cs="Arial CE"/>
                <w:sz w:val="16"/>
                <w:szCs w:val="16"/>
                <w:lang w:eastAsia="cs-CZ"/>
              </w:rPr>
              <w:t> </w:t>
            </w:r>
          </w:p>
        </w:tc>
        <w:tc>
          <w:tcPr>
            <w:tcW w:w="2924" w:type="dxa"/>
            <w:tcBorders>
              <w:bottom w:val="dotted" w:sz="4" w:space="0" w:color="auto"/>
            </w:tcBorders>
            <w:shd w:val="clear" w:color="auto" w:fill="auto"/>
            <w:noWrap/>
            <w:vAlign w:val="center"/>
            <w:hideMark/>
          </w:tcPr>
          <w:p w14:paraId="4E5C86AD" w14:textId="77777777" w:rsidR="00BE3AB4" w:rsidRPr="00BE3AB4" w:rsidRDefault="00BE3AB4" w:rsidP="00BE3AB4">
            <w:pPr>
              <w:spacing w:after="0" w:line="240" w:lineRule="auto"/>
              <w:rPr>
                <w:rFonts w:ascii="Arial CE" w:eastAsia="Times New Roman" w:hAnsi="Arial CE" w:cs="Arial CE"/>
                <w:sz w:val="16"/>
                <w:szCs w:val="16"/>
                <w:lang w:eastAsia="cs-CZ"/>
              </w:rPr>
            </w:pPr>
            <w:r w:rsidRPr="00BE3AB4">
              <w:rPr>
                <w:rFonts w:ascii="Arial CE" w:eastAsia="Times New Roman" w:hAnsi="Arial CE" w:cs="Arial CE"/>
                <w:sz w:val="16"/>
                <w:szCs w:val="16"/>
                <w:lang w:eastAsia="cs-CZ"/>
              </w:rPr>
              <w:t> </w:t>
            </w:r>
          </w:p>
        </w:tc>
        <w:tc>
          <w:tcPr>
            <w:tcW w:w="5234" w:type="dxa"/>
            <w:tcBorders>
              <w:bottom w:val="dotted" w:sz="4" w:space="0" w:color="auto"/>
            </w:tcBorders>
            <w:shd w:val="clear" w:color="auto" w:fill="auto"/>
            <w:noWrap/>
            <w:vAlign w:val="center"/>
            <w:hideMark/>
          </w:tcPr>
          <w:p w14:paraId="4EA77702" w14:textId="77777777" w:rsidR="00BE3AB4" w:rsidRPr="00BE3AB4" w:rsidRDefault="00BE3AB4" w:rsidP="00BE3AB4">
            <w:pPr>
              <w:spacing w:after="0" w:line="240" w:lineRule="auto"/>
              <w:rPr>
                <w:rFonts w:ascii="Arial CE" w:eastAsia="Times New Roman" w:hAnsi="Arial CE" w:cs="Arial CE"/>
                <w:sz w:val="16"/>
                <w:szCs w:val="16"/>
                <w:lang w:eastAsia="cs-CZ"/>
              </w:rPr>
            </w:pPr>
            <w:r w:rsidRPr="00BE3AB4">
              <w:rPr>
                <w:rFonts w:ascii="Arial CE" w:eastAsia="Times New Roman" w:hAnsi="Arial CE" w:cs="Arial CE"/>
                <w:sz w:val="16"/>
                <w:szCs w:val="16"/>
                <w:lang w:eastAsia="cs-CZ"/>
              </w:rPr>
              <w:t> </w:t>
            </w:r>
          </w:p>
        </w:tc>
        <w:tc>
          <w:tcPr>
            <w:tcW w:w="592" w:type="dxa"/>
            <w:tcBorders>
              <w:bottom w:val="dotted" w:sz="4" w:space="0" w:color="auto"/>
            </w:tcBorders>
            <w:shd w:val="clear" w:color="auto" w:fill="auto"/>
            <w:noWrap/>
            <w:vAlign w:val="center"/>
            <w:hideMark/>
          </w:tcPr>
          <w:p w14:paraId="098D719B" w14:textId="77777777" w:rsidR="00BE3AB4" w:rsidRPr="00BE3AB4" w:rsidRDefault="00BE3AB4" w:rsidP="00BE3AB4">
            <w:pPr>
              <w:spacing w:after="0" w:line="240" w:lineRule="auto"/>
              <w:rPr>
                <w:rFonts w:ascii="Arial CE" w:eastAsia="Times New Roman" w:hAnsi="Arial CE" w:cs="Arial CE"/>
                <w:sz w:val="16"/>
                <w:szCs w:val="16"/>
                <w:lang w:eastAsia="cs-CZ"/>
              </w:rPr>
            </w:pPr>
            <w:r w:rsidRPr="00BE3AB4">
              <w:rPr>
                <w:rFonts w:ascii="Arial CE" w:eastAsia="Times New Roman" w:hAnsi="Arial CE" w:cs="Arial CE"/>
                <w:sz w:val="16"/>
                <w:szCs w:val="16"/>
                <w:lang w:eastAsia="cs-CZ"/>
              </w:rPr>
              <w:t> </w:t>
            </w:r>
          </w:p>
        </w:tc>
        <w:tc>
          <w:tcPr>
            <w:tcW w:w="1100" w:type="dxa"/>
            <w:tcBorders>
              <w:bottom w:val="dotted" w:sz="4" w:space="0" w:color="auto"/>
            </w:tcBorders>
            <w:shd w:val="clear" w:color="auto" w:fill="auto"/>
            <w:noWrap/>
            <w:vAlign w:val="center"/>
            <w:hideMark/>
          </w:tcPr>
          <w:p w14:paraId="124BEDAD" w14:textId="77777777" w:rsidR="00BE3AB4" w:rsidRPr="00BE3AB4" w:rsidRDefault="00BE3AB4" w:rsidP="00BE3AB4">
            <w:pPr>
              <w:spacing w:after="0" w:line="240" w:lineRule="auto"/>
              <w:rPr>
                <w:rFonts w:ascii="Arial CE" w:eastAsia="Times New Roman" w:hAnsi="Arial CE" w:cs="Arial CE"/>
                <w:sz w:val="16"/>
                <w:szCs w:val="16"/>
                <w:lang w:eastAsia="cs-CZ"/>
              </w:rPr>
            </w:pPr>
            <w:r w:rsidRPr="00BE3AB4">
              <w:rPr>
                <w:rFonts w:ascii="Arial CE" w:eastAsia="Times New Roman" w:hAnsi="Arial CE" w:cs="Arial CE"/>
                <w:sz w:val="16"/>
                <w:szCs w:val="16"/>
                <w:lang w:eastAsia="cs-CZ"/>
              </w:rPr>
              <w:t> </w:t>
            </w:r>
          </w:p>
        </w:tc>
        <w:tc>
          <w:tcPr>
            <w:tcW w:w="1238" w:type="dxa"/>
            <w:tcBorders>
              <w:bottom w:val="dotted" w:sz="4" w:space="0" w:color="auto"/>
            </w:tcBorders>
            <w:shd w:val="clear" w:color="auto" w:fill="auto"/>
            <w:noWrap/>
            <w:vAlign w:val="center"/>
            <w:hideMark/>
          </w:tcPr>
          <w:p w14:paraId="05E9B954" w14:textId="77777777" w:rsidR="00BE3AB4" w:rsidRPr="00BE3AB4" w:rsidRDefault="00BE3AB4" w:rsidP="00BE3AB4">
            <w:pPr>
              <w:spacing w:after="0" w:line="240" w:lineRule="auto"/>
              <w:rPr>
                <w:rFonts w:ascii="Arial CE" w:eastAsia="Times New Roman" w:hAnsi="Arial CE" w:cs="Arial CE"/>
                <w:sz w:val="16"/>
                <w:szCs w:val="16"/>
                <w:lang w:eastAsia="cs-CZ"/>
              </w:rPr>
            </w:pPr>
            <w:r w:rsidRPr="00BE3AB4">
              <w:rPr>
                <w:rFonts w:ascii="Arial CE" w:eastAsia="Times New Roman" w:hAnsi="Arial CE" w:cs="Arial CE"/>
                <w:sz w:val="16"/>
                <w:szCs w:val="16"/>
                <w:lang w:eastAsia="cs-CZ"/>
              </w:rPr>
              <w:t> </w:t>
            </w:r>
          </w:p>
        </w:tc>
        <w:tc>
          <w:tcPr>
            <w:tcW w:w="1761" w:type="dxa"/>
            <w:tcBorders>
              <w:bottom w:val="dotted" w:sz="4" w:space="0" w:color="auto"/>
            </w:tcBorders>
            <w:shd w:val="clear" w:color="auto" w:fill="auto"/>
            <w:noWrap/>
            <w:vAlign w:val="center"/>
            <w:hideMark/>
          </w:tcPr>
          <w:p w14:paraId="727776D2" w14:textId="77777777" w:rsidR="00BE3AB4" w:rsidRPr="00BE3AB4" w:rsidRDefault="00BE3AB4" w:rsidP="00BE3AB4">
            <w:pPr>
              <w:spacing w:after="0" w:line="240" w:lineRule="auto"/>
              <w:rPr>
                <w:rFonts w:ascii="Arial CE" w:eastAsia="Times New Roman" w:hAnsi="Arial CE" w:cs="Arial CE"/>
                <w:sz w:val="16"/>
                <w:szCs w:val="16"/>
                <w:lang w:eastAsia="cs-CZ"/>
              </w:rPr>
            </w:pPr>
            <w:r w:rsidRPr="00BE3AB4">
              <w:rPr>
                <w:rFonts w:ascii="Arial CE" w:eastAsia="Times New Roman" w:hAnsi="Arial CE" w:cs="Arial CE"/>
                <w:sz w:val="16"/>
                <w:szCs w:val="16"/>
                <w:lang w:eastAsia="cs-CZ"/>
              </w:rPr>
              <w:t> </w:t>
            </w:r>
          </w:p>
        </w:tc>
      </w:tr>
      <w:tr w:rsidR="00BE3AB4" w:rsidRPr="00BE3AB4" w14:paraId="78D9874D" w14:textId="77777777" w:rsidTr="00F36D8C">
        <w:trPr>
          <w:trHeight w:val="503"/>
        </w:trPr>
        <w:tc>
          <w:tcPr>
            <w:tcW w:w="4374" w:type="dxa"/>
            <w:gridSpan w:val="2"/>
            <w:tcBorders>
              <w:top w:val="dotted" w:sz="4" w:space="0" w:color="auto"/>
              <w:bottom w:val="dotted" w:sz="4" w:space="0" w:color="auto"/>
            </w:tcBorders>
            <w:shd w:val="clear" w:color="auto" w:fill="auto"/>
            <w:noWrap/>
            <w:vAlign w:val="center"/>
            <w:hideMark/>
          </w:tcPr>
          <w:p w14:paraId="2FEFB24C" w14:textId="77777777" w:rsidR="00BE3AB4" w:rsidRPr="00BE3AB4" w:rsidRDefault="00BE3AB4" w:rsidP="00BE3AB4">
            <w:pPr>
              <w:spacing w:after="0" w:line="240" w:lineRule="auto"/>
              <w:rPr>
                <w:rFonts w:ascii="Arial CE" w:eastAsia="Times New Roman" w:hAnsi="Arial CE" w:cs="Arial CE"/>
                <w:b/>
                <w:bCs/>
                <w:sz w:val="20"/>
                <w:szCs w:val="20"/>
                <w:lang w:eastAsia="cs-CZ"/>
              </w:rPr>
            </w:pPr>
            <w:r w:rsidRPr="00BE3AB4">
              <w:rPr>
                <w:rFonts w:ascii="Arial CE" w:eastAsia="Times New Roman" w:hAnsi="Arial CE" w:cs="Arial CE"/>
                <w:b/>
                <w:bCs/>
                <w:sz w:val="20"/>
                <w:szCs w:val="20"/>
                <w:lang w:eastAsia="cs-CZ"/>
              </w:rPr>
              <w:t>Cena bez DPH</w:t>
            </w:r>
          </w:p>
        </w:tc>
        <w:tc>
          <w:tcPr>
            <w:tcW w:w="5234" w:type="dxa"/>
            <w:tcBorders>
              <w:top w:val="dotted" w:sz="4" w:space="0" w:color="auto"/>
              <w:bottom w:val="dotted" w:sz="4" w:space="0" w:color="auto"/>
            </w:tcBorders>
            <w:shd w:val="clear" w:color="auto" w:fill="auto"/>
            <w:noWrap/>
            <w:vAlign w:val="center"/>
            <w:hideMark/>
          </w:tcPr>
          <w:p w14:paraId="1997E068" w14:textId="77777777" w:rsidR="00BE3AB4" w:rsidRPr="00BE3AB4" w:rsidRDefault="00BE3AB4" w:rsidP="00BE3AB4">
            <w:pPr>
              <w:spacing w:after="0" w:line="240" w:lineRule="auto"/>
              <w:rPr>
                <w:rFonts w:ascii="Arial CE" w:eastAsia="Times New Roman" w:hAnsi="Arial CE" w:cs="Arial CE"/>
                <w:b/>
                <w:bCs/>
                <w:sz w:val="20"/>
                <w:szCs w:val="20"/>
                <w:lang w:eastAsia="cs-CZ"/>
              </w:rPr>
            </w:pPr>
          </w:p>
        </w:tc>
        <w:tc>
          <w:tcPr>
            <w:tcW w:w="592" w:type="dxa"/>
            <w:tcBorders>
              <w:top w:val="dotted" w:sz="4" w:space="0" w:color="auto"/>
              <w:bottom w:val="dotted" w:sz="4" w:space="0" w:color="auto"/>
            </w:tcBorders>
            <w:shd w:val="clear" w:color="auto" w:fill="auto"/>
            <w:noWrap/>
            <w:vAlign w:val="center"/>
            <w:hideMark/>
          </w:tcPr>
          <w:p w14:paraId="7288C49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tcBorders>
              <w:top w:val="dotted" w:sz="4" w:space="0" w:color="auto"/>
              <w:bottom w:val="dotted" w:sz="4" w:space="0" w:color="auto"/>
            </w:tcBorders>
            <w:shd w:val="clear" w:color="auto" w:fill="auto"/>
            <w:noWrap/>
            <w:vAlign w:val="center"/>
            <w:hideMark/>
          </w:tcPr>
          <w:p w14:paraId="03EB4B7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tcBorders>
              <w:top w:val="dotted" w:sz="4" w:space="0" w:color="auto"/>
              <w:bottom w:val="dotted" w:sz="4" w:space="0" w:color="auto"/>
            </w:tcBorders>
            <w:shd w:val="clear" w:color="auto" w:fill="auto"/>
            <w:noWrap/>
            <w:vAlign w:val="center"/>
            <w:hideMark/>
          </w:tcPr>
          <w:p w14:paraId="74BA25D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61" w:type="dxa"/>
            <w:tcBorders>
              <w:top w:val="dotted" w:sz="4" w:space="0" w:color="auto"/>
              <w:bottom w:val="dotted" w:sz="4" w:space="0" w:color="auto"/>
            </w:tcBorders>
            <w:shd w:val="clear" w:color="auto" w:fill="auto"/>
            <w:noWrap/>
            <w:vAlign w:val="center"/>
            <w:hideMark/>
          </w:tcPr>
          <w:p w14:paraId="244B53C6" w14:textId="77777777" w:rsidR="00BE3AB4" w:rsidRPr="00BE3AB4" w:rsidRDefault="00BE3AB4" w:rsidP="00BE3AB4">
            <w:pPr>
              <w:spacing w:after="0" w:line="240" w:lineRule="auto"/>
              <w:jc w:val="right"/>
              <w:rPr>
                <w:rFonts w:ascii="Arial CE" w:eastAsia="Times New Roman" w:hAnsi="Arial CE" w:cs="Arial CE"/>
                <w:b/>
                <w:bCs/>
                <w:color w:val="960000"/>
                <w:sz w:val="24"/>
                <w:szCs w:val="24"/>
                <w:lang w:eastAsia="cs-CZ"/>
              </w:rPr>
            </w:pPr>
            <w:r w:rsidRPr="00BE3AB4">
              <w:rPr>
                <w:rFonts w:ascii="Arial CE" w:eastAsia="Times New Roman" w:hAnsi="Arial CE" w:cs="Arial CE"/>
                <w:b/>
                <w:bCs/>
                <w:color w:val="960000"/>
                <w:sz w:val="24"/>
                <w:szCs w:val="24"/>
                <w:lang w:eastAsia="cs-CZ"/>
              </w:rPr>
              <w:t>1 339 774,48</w:t>
            </w:r>
          </w:p>
        </w:tc>
      </w:tr>
      <w:tr w:rsidR="00EA4DD5" w:rsidRPr="00BE3AB4" w14:paraId="2F13BE23" w14:textId="77777777" w:rsidTr="00F36D8C">
        <w:trPr>
          <w:trHeight w:val="286"/>
        </w:trPr>
        <w:tc>
          <w:tcPr>
            <w:tcW w:w="1450" w:type="dxa"/>
            <w:tcBorders>
              <w:top w:val="dotted" w:sz="4" w:space="0" w:color="auto"/>
            </w:tcBorders>
            <w:shd w:val="clear" w:color="auto" w:fill="auto"/>
            <w:noWrap/>
            <w:vAlign w:val="center"/>
            <w:hideMark/>
          </w:tcPr>
          <w:p w14:paraId="5FA87C60" w14:textId="77777777" w:rsidR="00BE3AB4" w:rsidRPr="00BE3AB4" w:rsidRDefault="00BE3AB4" w:rsidP="00BE3AB4">
            <w:pPr>
              <w:spacing w:after="0" w:line="240" w:lineRule="auto"/>
              <w:rPr>
                <w:rFonts w:ascii="Arial CE" w:eastAsia="Times New Roman" w:hAnsi="Arial CE" w:cs="Arial CE"/>
                <w:sz w:val="16"/>
                <w:szCs w:val="16"/>
                <w:lang w:eastAsia="cs-CZ"/>
              </w:rPr>
            </w:pPr>
          </w:p>
        </w:tc>
        <w:tc>
          <w:tcPr>
            <w:tcW w:w="2924" w:type="dxa"/>
            <w:tcBorders>
              <w:top w:val="dotted" w:sz="4" w:space="0" w:color="auto"/>
            </w:tcBorders>
            <w:shd w:val="clear" w:color="auto" w:fill="auto"/>
            <w:noWrap/>
            <w:vAlign w:val="center"/>
            <w:hideMark/>
          </w:tcPr>
          <w:p w14:paraId="5DB85E1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5234" w:type="dxa"/>
            <w:tcBorders>
              <w:top w:val="dotted" w:sz="4" w:space="0" w:color="auto"/>
            </w:tcBorders>
            <w:shd w:val="clear" w:color="auto" w:fill="auto"/>
            <w:noWrap/>
            <w:vAlign w:val="center"/>
            <w:hideMark/>
          </w:tcPr>
          <w:p w14:paraId="04FDA14C"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Základ daně</w:t>
            </w:r>
          </w:p>
        </w:tc>
        <w:tc>
          <w:tcPr>
            <w:tcW w:w="592" w:type="dxa"/>
            <w:tcBorders>
              <w:top w:val="dotted" w:sz="4" w:space="0" w:color="auto"/>
            </w:tcBorders>
            <w:shd w:val="clear" w:color="auto" w:fill="auto"/>
            <w:noWrap/>
            <w:vAlign w:val="center"/>
            <w:hideMark/>
          </w:tcPr>
          <w:p w14:paraId="1121A266"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p>
        </w:tc>
        <w:tc>
          <w:tcPr>
            <w:tcW w:w="1100" w:type="dxa"/>
            <w:tcBorders>
              <w:top w:val="dotted" w:sz="4" w:space="0" w:color="auto"/>
            </w:tcBorders>
            <w:shd w:val="clear" w:color="auto" w:fill="auto"/>
            <w:noWrap/>
            <w:vAlign w:val="center"/>
            <w:hideMark/>
          </w:tcPr>
          <w:p w14:paraId="525FE8F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tcBorders>
              <w:top w:val="dotted" w:sz="4" w:space="0" w:color="auto"/>
            </w:tcBorders>
            <w:shd w:val="clear" w:color="auto" w:fill="auto"/>
            <w:noWrap/>
            <w:vAlign w:val="center"/>
            <w:hideMark/>
          </w:tcPr>
          <w:p w14:paraId="44791144"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Sazba daně</w:t>
            </w:r>
          </w:p>
        </w:tc>
        <w:tc>
          <w:tcPr>
            <w:tcW w:w="1761" w:type="dxa"/>
            <w:tcBorders>
              <w:top w:val="dotted" w:sz="4" w:space="0" w:color="auto"/>
            </w:tcBorders>
            <w:shd w:val="clear" w:color="auto" w:fill="auto"/>
            <w:noWrap/>
            <w:vAlign w:val="center"/>
            <w:hideMark/>
          </w:tcPr>
          <w:p w14:paraId="739826C1"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Výše daně</w:t>
            </w:r>
          </w:p>
        </w:tc>
      </w:tr>
      <w:tr w:rsidR="00EA4DD5" w:rsidRPr="00BE3AB4" w14:paraId="3B124245" w14:textId="77777777" w:rsidTr="00EA4DD5">
        <w:trPr>
          <w:trHeight w:val="286"/>
        </w:trPr>
        <w:tc>
          <w:tcPr>
            <w:tcW w:w="1450" w:type="dxa"/>
            <w:shd w:val="clear" w:color="auto" w:fill="auto"/>
            <w:noWrap/>
            <w:vAlign w:val="center"/>
            <w:hideMark/>
          </w:tcPr>
          <w:p w14:paraId="237220A7" w14:textId="77777777" w:rsidR="00BE3AB4" w:rsidRPr="00BE3AB4" w:rsidRDefault="00BE3AB4" w:rsidP="00BE3AB4">
            <w:pPr>
              <w:spacing w:after="0" w:line="240" w:lineRule="auto"/>
              <w:rPr>
                <w:rFonts w:ascii="Arial CE" w:eastAsia="Times New Roman" w:hAnsi="Arial CE" w:cs="Arial CE"/>
                <w:color w:val="969696"/>
                <w:sz w:val="16"/>
                <w:szCs w:val="16"/>
                <w:lang w:eastAsia="cs-CZ"/>
              </w:rPr>
            </w:pPr>
            <w:r w:rsidRPr="00BE3AB4">
              <w:rPr>
                <w:rFonts w:ascii="Arial CE" w:eastAsia="Times New Roman" w:hAnsi="Arial CE" w:cs="Arial CE"/>
                <w:color w:val="969696"/>
                <w:sz w:val="16"/>
                <w:szCs w:val="16"/>
                <w:lang w:eastAsia="cs-CZ"/>
              </w:rPr>
              <w:t>DPH</w:t>
            </w:r>
          </w:p>
        </w:tc>
        <w:tc>
          <w:tcPr>
            <w:tcW w:w="2924" w:type="dxa"/>
            <w:shd w:val="clear" w:color="auto" w:fill="auto"/>
            <w:noWrap/>
            <w:vAlign w:val="center"/>
            <w:hideMark/>
          </w:tcPr>
          <w:p w14:paraId="6C5B7BA2"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základní</w:t>
            </w:r>
          </w:p>
        </w:tc>
        <w:tc>
          <w:tcPr>
            <w:tcW w:w="5234" w:type="dxa"/>
            <w:shd w:val="clear" w:color="auto" w:fill="auto"/>
            <w:noWrap/>
            <w:vAlign w:val="center"/>
            <w:hideMark/>
          </w:tcPr>
          <w:p w14:paraId="0CA2F54F"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1 339 774,48</w:t>
            </w:r>
          </w:p>
        </w:tc>
        <w:tc>
          <w:tcPr>
            <w:tcW w:w="592" w:type="dxa"/>
            <w:shd w:val="clear" w:color="auto" w:fill="auto"/>
            <w:noWrap/>
            <w:vAlign w:val="center"/>
            <w:hideMark/>
          </w:tcPr>
          <w:p w14:paraId="62A98A20"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p>
        </w:tc>
        <w:tc>
          <w:tcPr>
            <w:tcW w:w="1100" w:type="dxa"/>
            <w:shd w:val="clear" w:color="auto" w:fill="auto"/>
            <w:noWrap/>
            <w:vAlign w:val="center"/>
            <w:hideMark/>
          </w:tcPr>
          <w:p w14:paraId="1D24D0D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286C41BD"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proofErr w:type="gramStart"/>
            <w:r w:rsidRPr="00BE3AB4">
              <w:rPr>
                <w:rFonts w:ascii="Arial CE" w:eastAsia="Times New Roman" w:hAnsi="Arial CE" w:cs="Arial CE"/>
                <w:color w:val="969696"/>
                <w:sz w:val="20"/>
                <w:szCs w:val="20"/>
                <w:lang w:eastAsia="cs-CZ"/>
              </w:rPr>
              <w:t>21,00%</w:t>
            </w:r>
            <w:proofErr w:type="gramEnd"/>
          </w:p>
        </w:tc>
        <w:tc>
          <w:tcPr>
            <w:tcW w:w="1761" w:type="dxa"/>
            <w:shd w:val="clear" w:color="auto" w:fill="auto"/>
            <w:noWrap/>
            <w:vAlign w:val="center"/>
            <w:hideMark/>
          </w:tcPr>
          <w:p w14:paraId="5C22B8A4"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281 352,64</w:t>
            </w:r>
          </w:p>
        </w:tc>
      </w:tr>
      <w:tr w:rsidR="00EA4DD5" w:rsidRPr="00BE3AB4" w14:paraId="27A3BFE4" w14:textId="77777777" w:rsidTr="00EA4DD5">
        <w:trPr>
          <w:trHeight w:val="286"/>
        </w:trPr>
        <w:tc>
          <w:tcPr>
            <w:tcW w:w="1450" w:type="dxa"/>
            <w:shd w:val="clear" w:color="auto" w:fill="auto"/>
            <w:noWrap/>
            <w:vAlign w:val="center"/>
            <w:hideMark/>
          </w:tcPr>
          <w:p w14:paraId="468530F9"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p>
        </w:tc>
        <w:tc>
          <w:tcPr>
            <w:tcW w:w="2924" w:type="dxa"/>
            <w:shd w:val="clear" w:color="auto" w:fill="auto"/>
            <w:noWrap/>
            <w:vAlign w:val="center"/>
            <w:hideMark/>
          </w:tcPr>
          <w:p w14:paraId="7EB4AD79"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snížená</w:t>
            </w:r>
          </w:p>
        </w:tc>
        <w:tc>
          <w:tcPr>
            <w:tcW w:w="5234" w:type="dxa"/>
            <w:shd w:val="clear" w:color="auto" w:fill="auto"/>
            <w:noWrap/>
            <w:vAlign w:val="center"/>
            <w:hideMark/>
          </w:tcPr>
          <w:p w14:paraId="7470062C"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0,00</w:t>
            </w:r>
          </w:p>
        </w:tc>
        <w:tc>
          <w:tcPr>
            <w:tcW w:w="592" w:type="dxa"/>
            <w:shd w:val="clear" w:color="auto" w:fill="auto"/>
            <w:noWrap/>
            <w:vAlign w:val="center"/>
            <w:hideMark/>
          </w:tcPr>
          <w:p w14:paraId="08A9B2B6"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p>
        </w:tc>
        <w:tc>
          <w:tcPr>
            <w:tcW w:w="1100" w:type="dxa"/>
            <w:shd w:val="clear" w:color="auto" w:fill="auto"/>
            <w:noWrap/>
            <w:vAlign w:val="center"/>
            <w:hideMark/>
          </w:tcPr>
          <w:p w14:paraId="713992C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48C1ECDC"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proofErr w:type="gramStart"/>
            <w:r w:rsidRPr="00BE3AB4">
              <w:rPr>
                <w:rFonts w:ascii="Arial CE" w:eastAsia="Times New Roman" w:hAnsi="Arial CE" w:cs="Arial CE"/>
                <w:color w:val="969696"/>
                <w:sz w:val="20"/>
                <w:szCs w:val="20"/>
                <w:lang w:eastAsia="cs-CZ"/>
              </w:rPr>
              <w:t>12,00%</w:t>
            </w:r>
            <w:proofErr w:type="gramEnd"/>
          </w:p>
        </w:tc>
        <w:tc>
          <w:tcPr>
            <w:tcW w:w="1761" w:type="dxa"/>
            <w:shd w:val="clear" w:color="auto" w:fill="auto"/>
            <w:noWrap/>
            <w:vAlign w:val="center"/>
            <w:hideMark/>
          </w:tcPr>
          <w:p w14:paraId="52A88FDC"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0,00</w:t>
            </w:r>
          </w:p>
        </w:tc>
      </w:tr>
      <w:tr w:rsidR="00EA4DD5" w:rsidRPr="00BE3AB4" w14:paraId="42705D5A" w14:textId="77777777" w:rsidTr="00EA4DD5">
        <w:trPr>
          <w:trHeight w:val="138"/>
        </w:trPr>
        <w:tc>
          <w:tcPr>
            <w:tcW w:w="1450" w:type="dxa"/>
            <w:shd w:val="clear" w:color="auto" w:fill="auto"/>
            <w:noWrap/>
            <w:vAlign w:val="center"/>
            <w:hideMark/>
          </w:tcPr>
          <w:p w14:paraId="500566EB" w14:textId="77777777" w:rsidR="00BE3AB4" w:rsidRPr="00BE3AB4" w:rsidRDefault="00BE3AB4" w:rsidP="00BE3AB4">
            <w:pPr>
              <w:spacing w:after="0" w:line="240" w:lineRule="auto"/>
              <w:jc w:val="right"/>
              <w:rPr>
                <w:rFonts w:ascii="Arial CE" w:eastAsia="Times New Roman" w:hAnsi="Arial CE" w:cs="Arial CE"/>
                <w:color w:val="969696"/>
                <w:sz w:val="20"/>
                <w:szCs w:val="20"/>
                <w:lang w:eastAsia="cs-CZ"/>
              </w:rPr>
            </w:pPr>
          </w:p>
        </w:tc>
        <w:tc>
          <w:tcPr>
            <w:tcW w:w="2924" w:type="dxa"/>
            <w:shd w:val="clear" w:color="auto" w:fill="auto"/>
            <w:noWrap/>
            <w:vAlign w:val="center"/>
            <w:hideMark/>
          </w:tcPr>
          <w:p w14:paraId="7A4A1E1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5234" w:type="dxa"/>
            <w:shd w:val="clear" w:color="auto" w:fill="auto"/>
            <w:noWrap/>
            <w:vAlign w:val="center"/>
            <w:hideMark/>
          </w:tcPr>
          <w:p w14:paraId="08710E3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592" w:type="dxa"/>
            <w:shd w:val="clear" w:color="auto" w:fill="auto"/>
            <w:noWrap/>
            <w:vAlign w:val="center"/>
            <w:hideMark/>
          </w:tcPr>
          <w:p w14:paraId="743BB7F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center"/>
            <w:hideMark/>
          </w:tcPr>
          <w:p w14:paraId="320E347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38" w:type="dxa"/>
            <w:shd w:val="clear" w:color="auto" w:fill="auto"/>
            <w:noWrap/>
            <w:vAlign w:val="center"/>
            <w:hideMark/>
          </w:tcPr>
          <w:p w14:paraId="66004F4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61" w:type="dxa"/>
            <w:shd w:val="clear" w:color="auto" w:fill="auto"/>
            <w:noWrap/>
            <w:vAlign w:val="center"/>
            <w:hideMark/>
          </w:tcPr>
          <w:p w14:paraId="34EEA65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BE3AB4" w:rsidRPr="00BE3AB4" w14:paraId="1C75EA00" w14:textId="77777777" w:rsidTr="00EA4DD5">
        <w:trPr>
          <w:trHeight w:val="503"/>
        </w:trPr>
        <w:tc>
          <w:tcPr>
            <w:tcW w:w="4374" w:type="dxa"/>
            <w:gridSpan w:val="2"/>
            <w:shd w:val="clear" w:color="000000" w:fill="D2D2D2"/>
            <w:noWrap/>
            <w:vAlign w:val="center"/>
            <w:hideMark/>
          </w:tcPr>
          <w:p w14:paraId="6BBA284C" w14:textId="77777777" w:rsidR="00BE3AB4" w:rsidRPr="00BE3AB4" w:rsidRDefault="00BE3AB4" w:rsidP="00BE3AB4">
            <w:pPr>
              <w:spacing w:after="0" w:line="240" w:lineRule="auto"/>
              <w:rPr>
                <w:rFonts w:ascii="Arial CE" w:eastAsia="Times New Roman" w:hAnsi="Arial CE" w:cs="Arial CE"/>
                <w:b/>
                <w:bCs/>
                <w:sz w:val="24"/>
                <w:szCs w:val="24"/>
                <w:lang w:eastAsia="cs-CZ"/>
              </w:rPr>
            </w:pPr>
            <w:r w:rsidRPr="00BE3AB4">
              <w:rPr>
                <w:rFonts w:ascii="Arial CE" w:eastAsia="Times New Roman" w:hAnsi="Arial CE" w:cs="Arial CE"/>
                <w:b/>
                <w:bCs/>
                <w:sz w:val="24"/>
                <w:szCs w:val="24"/>
                <w:lang w:eastAsia="cs-CZ"/>
              </w:rPr>
              <w:t>Cena s DPH</w:t>
            </w:r>
          </w:p>
        </w:tc>
        <w:tc>
          <w:tcPr>
            <w:tcW w:w="5234" w:type="dxa"/>
            <w:shd w:val="clear" w:color="000000" w:fill="D2D2D2"/>
            <w:noWrap/>
            <w:vAlign w:val="center"/>
            <w:hideMark/>
          </w:tcPr>
          <w:p w14:paraId="5FA8ED4F" w14:textId="77777777" w:rsidR="00BE3AB4" w:rsidRPr="00BE3AB4" w:rsidRDefault="00BE3AB4" w:rsidP="00BE3AB4">
            <w:pPr>
              <w:spacing w:after="0" w:line="240" w:lineRule="auto"/>
              <w:rPr>
                <w:rFonts w:ascii="Arial CE" w:eastAsia="Times New Roman" w:hAnsi="Arial CE" w:cs="Arial CE"/>
                <w:sz w:val="16"/>
                <w:szCs w:val="16"/>
                <w:lang w:eastAsia="cs-CZ"/>
              </w:rPr>
            </w:pPr>
            <w:r w:rsidRPr="00BE3AB4">
              <w:rPr>
                <w:rFonts w:ascii="Arial CE" w:eastAsia="Times New Roman" w:hAnsi="Arial CE" w:cs="Arial CE"/>
                <w:sz w:val="16"/>
                <w:szCs w:val="16"/>
                <w:lang w:eastAsia="cs-CZ"/>
              </w:rPr>
              <w:t> </w:t>
            </w:r>
          </w:p>
        </w:tc>
        <w:tc>
          <w:tcPr>
            <w:tcW w:w="592" w:type="dxa"/>
            <w:shd w:val="clear" w:color="000000" w:fill="D2D2D2"/>
            <w:noWrap/>
            <w:vAlign w:val="center"/>
            <w:hideMark/>
          </w:tcPr>
          <w:p w14:paraId="6EA4D9B8" w14:textId="77777777" w:rsidR="00BE3AB4" w:rsidRPr="00BE3AB4" w:rsidRDefault="00BE3AB4" w:rsidP="00BE3AB4">
            <w:pPr>
              <w:spacing w:after="0" w:line="240" w:lineRule="auto"/>
              <w:jc w:val="right"/>
              <w:rPr>
                <w:rFonts w:ascii="Arial CE" w:eastAsia="Times New Roman" w:hAnsi="Arial CE" w:cs="Arial CE"/>
                <w:b/>
                <w:bCs/>
                <w:sz w:val="24"/>
                <w:szCs w:val="24"/>
                <w:lang w:eastAsia="cs-CZ"/>
              </w:rPr>
            </w:pPr>
            <w:r w:rsidRPr="00BE3AB4">
              <w:rPr>
                <w:rFonts w:ascii="Arial CE" w:eastAsia="Times New Roman" w:hAnsi="Arial CE" w:cs="Arial CE"/>
                <w:b/>
                <w:bCs/>
                <w:sz w:val="24"/>
                <w:szCs w:val="24"/>
                <w:lang w:eastAsia="cs-CZ"/>
              </w:rPr>
              <w:t>v</w:t>
            </w:r>
          </w:p>
        </w:tc>
        <w:tc>
          <w:tcPr>
            <w:tcW w:w="1100" w:type="dxa"/>
            <w:shd w:val="clear" w:color="000000" w:fill="D2D2D2"/>
            <w:noWrap/>
            <w:vAlign w:val="center"/>
            <w:hideMark/>
          </w:tcPr>
          <w:p w14:paraId="454168DF" w14:textId="77777777" w:rsidR="00BE3AB4" w:rsidRPr="00BE3AB4" w:rsidRDefault="00BE3AB4" w:rsidP="00BE3AB4">
            <w:pPr>
              <w:spacing w:after="0" w:line="240" w:lineRule="auto"/>
              <w:jc w:val="center"/>
              <w:rPr>
                <w:rFonts w:ascii="Arial CE" w:eastAsia="Times New Roman" w:hAnsi="Arial CE" w:cs="Arial CE"/>
                <w:b/>
                <w:bCs/>
                <w:sz w:val="24"/>
                <w:szCs w:val="24"/>
                <w:lang w:eastAsia="cs-CZ"/>
              </w:rPr>
            </w:pPr>
            <w:r w:rsidRPr="00BE3AB4">
              <w:rPr>
                <w:rFonts w:ascii="Arial CE" w:eastAsia="Times New Roman" w:hAnsi="Arial CE" w:cs="Arial CE"/>
                <w:b/>
                <w:bCs/>
                <w:sz w:val="24"/>
                <w:szCs w:val="24"/>
                <w:lang w:eastAsia="cs-CZ"/>
              </w:rPr>
              <w:t>CZK</w:t>
            </w:r>
          </w:p>
        </w:tc>
        <w:tc>
          <w:tcPr>
            <w:tcW w:w="1238" w:type="dxa"/>
            <w:shd w:val="clear" w:color="000000" w:fill="D2D2D2"/>
            <w:noWrap/>
            <w:vAlign w:val="center"/>
            <w:hideMark/>
          </w:tcPr>
          <w:p w14:paraId="796104C1" w14:textId="77777777" w:rsidR="00BE3AB4" w:rsidRPr="00BE3AB4" w:rsidRDefault="00BE3AB4" w:rsidP="00BE3AB4">
            <w:pPr>
              <w:spacing w:after="0" w:line="240" w:lineRule="auto"/>
              <w:rPr>
                <w:rFonts w:ascii="Arial CE" w:eastAsia="Times New Roman" w:hAnsi="Arial CE" w:cs="Arial CE"/>
                <w:sz w:val="16"/>
                <w:szCs w:val="16"/>
                <w:lang w:eastAsia="cs-CZ"/>
              </w:rPr>
            </w:pPr>
            <w:r w:rsidRPr="00BE3AB4">
              <w:rPr>
                <w:rFonts w:ascii="Arial CE" w:eastAsia="Times New Roman" w:hAnsi="Arial CE" w:cs="Arial CE"/>
                <w:sz w:val="16"/>
                <w:szCs w:val="16"/>
                <w:lang w:eastAsia="cs-CZ"/>
              </w:rPr>
              <w:t> </w:t>
            </w:r>
          </w:p>
        </w:tc>
        <w:tc>
          <w:tcPr>
            <w:tcW w:w="1761" w:type="dxa"/>
            <w:shd w:val="clear" w:color="000000" w:fill="D2D2D2"/>
            <w:noWrap/>
            <w:vAlign w:val="center"/>
            <w:hideMark/>
          </w:tcPr>
          <w:p w14:paraId="1A0066D6" w14:textId="77777777" w:rsidR="00BE3AB4" w:rsidRPr="00BE3AB4" w:rsidRDefault="00BE3AB4" w:rsidP="00BE3AB4">
            <w:pPr>
              <w:spacing w:after="0" w:line="240" w:lineRule="auto"/>
              <w:jc w:val="right"/>
              <w:rPr>
                <w:rFonts w:ascii="Arial CE" w:eastAsia="Times New Roman" w:hAnsi="Arial CE" w:cs="Arial CE"/>
                <w:b/>
                <w:bCs/>
                <w:sz w:val="24"/>
                <w:szCs w:val="24"/>
                <w:lang w:eastAsia="cs-CZ"/>
              </w:rPr>
            </w:pPr>
            <w:r w:rsidRPr="00BE3AB4">
              <w:rPr>
                <w:rFonts w:ascii="Arial CE" w:eastAsia="Times New Roman" w:hAnsi="Arial CE" w:cs="Arial CE"/>
                <w:b/>
                <w:bCs/>
                <w:sz w:val="24"/>
                <w:szCs w:val="24"/>
                <w:lang w:eastAsia="cs-CZ"/>
              </w:rPr>
              <w:t>1 621 127,12</w:t>
            </w:r>
          </w:p>
        </w:tc>
      </w:tr>
    </w:tbl>
    <w:p w14:paraId="648DA5D0" w14:textId="77777777" w:rsidR="00BE3AB4" w:rsidRDefault="00BE3AB4" w:rsidP="00B35FAC">
      <w:pPr>
        <w:autoSpaceDE w:val="0"/>
        <w:autoSpaceDN w:val="0"/>
        <w:adjustRightInd w:val="0"/>
        <w:spacing w:before="100" w:beforeAutospacing="1" w:after="120"/>
        <w:jc w:val="both"/>
        <w:rPr>
          <w:rFonts w:ascii="Arial" w:hAnsi="Arial" w:cs="Arial"/>
          <w:b/>
          <w:bCs/>
        </w:rPr>
      </w:pPr>
    </w:p>
    <w:p w14:paraId="6FA78C30" w14:textId="77777777" w:rsidR="00BE3AB4" w:rsidRDefault="00BE3AB4" w:rsidP="00B35FAC">
      <w:pPr>
        <w:autoSpaceDE w:val="0"/>
        <w:autoSpaceDN w:val="0"/>
        <w:adjustRightInd w:val="0"/>
        <w:spacing w:before="100" w:beforeAutospacing="1" w:after="120"/>
        <w:jc w:val="both"/>
        <w:rPr>
          <w:rFonts w:ascii="Arial" w:hAnsi="Arial" w:cs="Arial"/>
          <w:b/>
          <w:bCs/>
        </w:rPr>
      </w:pPr>
    </w:p>
    <w:tbl>
      <w:tblPr>
        <w:tblW w:w="14459" w:type="dxa"/>
        <w:tblCellMar>
          <w:left w:w="70" w:type="dxa"/>
          <w:right w:w="70" w:type="dxa"/>
        </w:tblCellMar>
        <w:tblLook w:val="04A0" w:firstRow="1" w:lastRow="0" w:firstColumn="1" w:lastColumn="0" w:noHBand="0" w:noVBand="1"/>
      </w:tblPr>
      <w:tblGrid>
        <w:gridCol w:w="391"/>
        <w:gridCol w:w="441"/>
        <w:gridCol w:w="1071"/>
        <w:gridCol w:w="6456"/>
        <w:gridCol w:w="430"/>
        <w:gridCol w:w="1134"/>
        <w:gridCol w:w="1241"/>
        <w:gridCol w:w="1736"/>
        <w:gridCol w:w="1559"/>
      </w:tblGrid>
      <w:tr w:rsidR="00354D98" w:rsidRPr="00BE3AB4" w14:paraId="696F7C25" w14:textId="77777777" w:rsidTr="00DF19E3">
        <w:trPr>
          <w:trHeight w:val="499"/>
        </w:trPr>
        <w:tc>
          <w:tcPr>
            <w:tcW w:w="8359" w:type="dxa"/>
            <w:gridSpan w:val="4"/>
            <w:shd w:val="clear" w:color="auto" w:fill="auto"/>
            <w:noWrap/>
            <w:vAlign w:val="center"/>
            <w:hideMark/>
          </w:tcPr>
          <w:p w14:paraId="17E1FED7" w14:textId="2FDF428A" w:rsidR="00354D98" w:rsidRPr="00BE3AB4" w:rsidRDefault="00354D98" w:rsidP="00BE3AB4">
            <w:pPr>
              <w:spacing w:after="0" w:line="240" w:lineRule="auto"/>
              <w:rPr>
                <w:rFonts w:ascii="Arial CE" w:eastAsia="Times New Roman" w:hAnsi="Arial CE" w:cs="Arial CE"/>
                <w:b/>
                <w:bCs/>
                <w:sz w:val="28"/>
                <w:szCs w:val="28"/>
                <w:lang w:eastAsia="cs-CZ"/>
              </w:rPr>
            </w:pPr>
            <w:r w:rsidRPr="00BE3AB4">
              <w:rPr>
                <w:rFonts w:ascii="Arial CE" w:eastAsia="Times New Roman" w:hAnsi="Arial CE" w:cs="Arial CE"/>
                <w:b/>
                <w:bCs/>
                <w:sz w:val="28"/>
                <w:szCs w:val="28"/>
                <w:lang w:eastAsia="cs-CZ"/>
              </w:rPr>
              <w:t>SOUPIS PRACÍ</w:t>
            </w:r>
          </w:p>
        </w:tc>
        <w:tc>
          <w:tcPr>
            <w:tcW w:w="430" w:type="dxa"/>
            <w:shd w:val="clear" w:color="auto" w:fill="auto"/>
            <w:noWrap/>
            <w:vAlign w:val="center"/>
            <w:hideMark/>
          </w:tcPr>
          <w:p w14:paraId="53FA363A" w14:textId="77777777" w:rsidR="00354D98" w:rsidRPr="00BE3AB4" w:rsidRDefault="00354D98" w:rsidP="00BE3AB4">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40FF2AC8" w14:textId="77777777" w:rsidR="00354D98" w:rsidRPr="00BE3AB4" w:rsidRDefault="00354D98"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8192116" w14:textId="77777777" w:rsidR="00354D98" w:rsidRPr="00BE3AB4" w:rsidRDefault="00354D98"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17170816" w14:textId="77777777" w:rsidR="00354D98" w:rsidRPr="00BE3AB4" w:rsidRDefault="00354D98"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99DE538" w14:textId="77777777" w:rsidR="00354D98" w:rsidRPr="00BE3AB4" w:rsidRDefault="00354D98" w:rsidP="00BE3AB4">
            <w:pPr>
              <w:spacing w:after="0" w:line="240" w:lineRule="auto"/>
              <w:rPr>
                <w:rFonts w:ascii="Times New Roman" w:eastAsia="Times New Roman" w:hAnsi="Times New Roman" w:cs="Times New Roman"/>
                <w:sz w:val="20"/>
                <w:szCs w:val="20"/>
                <w:lang w:eastAsia="cs-CZ"/>
              </w:rPr>
            </w:pPr>
          </w:p>
        </w:tc>
      </w:tr>
      <w:tr w:rsidR="00354D98" w:rsidRPr="00BE3AB4" w14:paraId="00E26BEB" w14:textId="77777777" w:rsidTr="00DF19E3">
        <w:trPr>
          <w:trHeight w:val="139"/>
        </w:trPr>
        <w:tc>
          <w:tcPr>
            <w:tcW w:w="391" w:type="dxa"/>
            <w:shd w:val="clear" w:color="auto" w:fill="auto"/>
            <w:noWrap/>
            <w:vAlign w:val="center"/>
            <w:hideMark/>
          </w:tcPr>
          <w:p w14:paraId="74FA795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80F1AD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071" w:type="dxa"/>
            <w:shd w:val="clear" w:color="auto" w:fill="auto"/>
            <w:noWrap/>
            <w:vAlign w:val="center"/>
            <w:hideMark/>
          </w:tcPr>
          <w:p w14:paraId="068652C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6456" w:type="dxa"/>
            <w:shd w:val="clear" w:color="auto" w:fill="auto"/>
            <w:noWrap/>
            <w:vAlign w:val="center"/>
            <w:hideMark/>
          </w:tcPr>
          <w:p w14:paraId="6A2147A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30" w:type="dxa"/>
            <w:shd w:val="clear" w:color="auto" w:fill="auto"/>
            <w:noWrap/>
            <w:vAlign w:val="center"/>
            <w:hideMark/>
          </w:tcPr>
          <w:p w14:paraId="19C6721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6D148EF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8BD57B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22DA29E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686150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2C5D7CA" w14:textId="77777777" w:rsidTr="00DF19E3">
        <w:trPr>
          <w:trHeight w:val="240"/>
        </w:trPr>
        <w:tc>
          <w:tcPr>
            <w:tcW w:w="832" w:type="dxa"/>
            <w:gridSpan w:val="2"/>
            <w:shd w:val="clear" w:color="auto" w:fill="auto"/>
            <w:noWrap/>
            <w:vAlign w:val="center"/>
            <w:hideMark/>
          </w:tcPr>
          <w:p w14:paraId="0952C1D5"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Stavba:</w:t>
            </w:r>
          </w:p>
        </w:tc>
        <w:tc>
          <w:tcPr>
            <w:tcW w:w="1071" w:type="dxa"/>
            <w:shd w:val="clear" w:color="auto" w:fill="auto"/>
            <w:noWrap/>
            <w:vAlign w:val="center"/>
            <w:hideMark/>
          </w:tcPr>
          <w:p w14:paraId="46E2C958"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6456" w:type="dxa"/>
            <w:shd w:val="clear" w:color="auto" w:fill="auto"/>
            <w:noWrap/>
            <w:vAlign w:val="center"/>
            <w:hideMark/>
          </w:tcPr>
          <w:p w14:paraId="0553067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30" w:type="dxa"/>
            <w:shd w:val="clear" w:color="auto" w:fill="auto"/>
            <w:noWrap/>
            <w:vAlign w:val="center"/>
            <w:hideMark/>
          </w:tcPr>
          <w:p w14:paraId="5D2B6B4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65BE71A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61B1A1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8C4B8F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DF81EE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01B721C" w14:textId="77777777" w:rsidTr="00DF19E3">
        <w:trPr>
          <w:trHeight w:val="330"/>
        </w:trPr>
        <w:tc>
          <w:tcPr>
            <w:tcW w:w="391" w:type="dxa"/>
            <w:shd w:val="clear" w:color="auto" w:fill="auto"/>
            <w:noWrap/>
            <w:vAlign w:val="center"/>
            <w:hideMark/>
          </w:tcPr>
          <w:p w14:paraId="4AF4146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0BECFB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9091" w:type="dxa"/>
            <w:gridSpan w:val="4"/>
            <w:shd w:val="clear" w:color="auto" w:fill="auto"/>
            <w:vAlign w:val="center"/>
            <w:hideMark/>
          </w:tcPr>
          <w:p w14:paraId="033275D9"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Soustava tůní T</w:t>
            </w:r>
            <w:proofErr w:type="gramStart"/>
            <w:r w:rsidRPr="00BE3AB4">
              <w:rPr>
                <w:rFonts w:ascii="Arial CE" w:eastAsia="Times New Roman" w:hAnsi="Arial CE" w:cs="Arial CE"/>
                <w:color w:val="969696"/>
                <w:sz w:val="20"/>
                <w:szCs w:val="20"/>
                <w:lang w:eastAsia="cs-CZ"/>
              </w:rPr>
              <w:t>1,T</w:t>
            </w:r>
            <w:proofErr w:type="gramEnd"/>
            <w:r w:rsidRPr="00BE3AB4">
              <w:rPr>
                <w:rFonts w:ascii="Arial CE" w:eastAsia="Times New Roman" w:hAnsi="Arial CE" w:cs="Arial CE"/>
                <w:color w:val="969696"/>
                <w:sz w:val="20"/>
                <w:szCs w:val="20"/>
                <w:lang w:eastAsia="cs-CZ"/>
              </w:rPr>
              <w:t xml:space="preserve">2 aT3 – </w:t>
            </w:r>
            <w:proofErr w:type="spellStart"/>
            <w:r w:rsidRPr="00BE3AB4">
              <w:rPr>
                <w:rFonts w:ascii="Arial CE" w:eastAsia="Times New Roman" w:hAnsi="Arial CE" w:cs="Arial CE"/>
                <w:color w:val="969696"/>
                <w:sz w:val="20"/>
                <w:szCs w:val="20"/>
                <w:lang w:eastAsia="cs-CZ"/>
              </w:rPr>
              <w:t>k.ú</w:t>
            </w:r>
            <w:proofErr w:type="spellEnd"/>
            <w:r w:rsidRPr="00BE3AB4">
              <w:rPr>
                <w:rFonts w:ascii="Arial CE" w:eastAsia="Times New Roman" w:hAnsi="Arial CE" w:cs="Arial CE"/>
                <w:color w:val="969696"/>
                <w:sz w:val="20"/>
                <w:szCs w:val="20"/>
                <w:lang w:eastAsia="cs-CZ"/>
              </w:rPr>
              <w:t>. Dolní Pertoltice</w:t>
            </w:r>
          </w:p>
        </w:tc>
        <w:tc>
          <w:tcPr>
            <w:tcW w:w="1241" w:type="dxa"/>
            <w:shd w:val="clear" w:color="auto" w:fill="auto"/>
            <w:noWrap/>
            <w:vAlign w:val="center"/>
            <w:hideMark/>
          </w:tcPr>
          <w:p w14:paraId="41DFB051"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1736" w:type="dxa"/>
            <w:shd w:val="clear" w:color="auto" w:fill="auto"/>
            <w:noWrap/>
            <w:vAlign w:val="center"/>
            <w:hideMark/>
          </w:tcPr>
          <w:p w14:paraId="3D7BECE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63BD30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9B3D07B" w14:textId="77777777" w:rsidTr="00DF19E3">
        <w:trPr>
          <w:trHeight w:val="240"/>
        </w:trPr>
        <w:tc>
          <w:tcPr>
            <w:tcW w:w="832" w:type="dxa"/>
            <w:gridSpan w:val="2"/>
            <w:shd w:val="clear" w:color="auto" w:fill="auto"/>
            <w:noWrap/>
            <w:vAlign w:val="center"/>
            <w:hideMark/>
          </w:tcPr>
          <w:p w14:paraId="47F56959"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Objekt:</w:t>
            </w:r>
          </w:p>
        </w:tc>
        <w:tc>
          <w:tcPr>
            <w:tcW w:w="1071" w:type="dxa"/>
            <w:shd w:val="clear" w:color="auto" w:fill="auto"/>
            <w:noWrap/>
            <w:vAlign w:val="center"/>
            <w:hideMark/>
          </w:tcPr>
          <w:p w14:paraId="2CD7589F"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6456" w:type="dxa"/>
            <w:shd w:val="clear" w:color="auto" w:fill="auto"/>
            <w:noWrap/>
            <w:vAlign w:val="center"/>
            <w:hideMark/>
          </w:tcPr>
          <w:p w14:paraId="5C6F84B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30" w:type="dxa"/>
            <w:shd w:val="clear" w:color="auto" w:fill="auto"/>
            <w:noWrap/>
            <w:vAlign w:val="center"/>
            <w:hideMark/>
          </w:tcPr>
          <w:p w14:paraId="3D42EF6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4BE6AEC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BCC3E9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158A247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FA4A0A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8C8BA9E" w14:textId="77777777" w:rsidTr="00DF19E3">
        <w:trPr>
          <w:trHeight w:val="330"/>
        </w:trPr>
        <w:tc>
          <w:tcPr>
            <w:tcW w:w="391" w:type="dxa"/>
            <w:shd w:val="clear" w:color="auto" w:fill="auto"/>
            <w:noWrap/>
            <w:vAlign w:val="center"/>
            <w:hideMark/>
          </w:tcPr>
          <w:p w14:paraId="2251BFF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53D88C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9091" w:type="dxa"/>
            <w:gridSpan w:val="4"/>
            <w:shd w:val="clear" w:color="auto" w:fill="auto"/>
            <w:vAlign w:val="center"/>
            <w:hideMark/>
          </w:tcPr>
          <w:p w14:paraId="14B4CFF3" w14:textId="77777777" w:rsidR="00BE3AB4" w:rsidRPr="00BE3AB4" w:rsidRDefault="00BE3AB4" w:rsidP="00BE3AB4">
            <w:pPr>
              <w:spacing w:after="0" w:line="240" w:lineRule="auto"/>
              <w:rPr>
                <w:rFonts w:ascii="Arial CE" w:eastAsia="Times New Roman" w:hAnsi="Arial CE" w:cs="Arial CE"/>
                <w:b/>
                <w:bCs/>
                <w:lang w:eastAsia="cs-CZ"/>
              </w:rPr>
            </w:pPr>
            <w:r w:rsidRPr="00BE3AB4">
              <w:rPr>
                <w:rFonts w:ascii="Arial CE" w:eastAsia="Times New Roman" w:hAnsi="Arial CE" w:cs="Arial CE"/>
                <w:b/>
                <w:bCs/>
                <w:lang w:eastAsia="cs-CZ"/>
              </w:rPr>
              <w:t>IO 01 - Tůň 1</w:t>
            </w:r>
          </w:p>
        </w:tc>
        <w:tc>
          <w:tcPr>
            <w:tcW w:w="1241" w:type="dxa"/>
            <w:shd w:val="clear" w:color="auto" w:fill="auto"/>
            <w:noWrap/>
            <w:vAlign w:val="center"/>
            <w:hideMark/>
          </w:tcPr>
          <w:p w14:paraId="779A63B5" w14:textId="77777777" w:rsidR="00BE3AB4" w:rsidRPr="00BE3AB4" w:rsidRDefault="00BE3AB4" w:rsidP="00BE3AB4">
            <w:pPr>
              <w:spacing w:after="0" w:line="240" w:lineRule="auto"/>
              <w:rPr>
                <w:rFonts w:ascii="Arial CE" w:eastAsia="Times New Roman" w:hAnsi="Arial CE" w:cs="Arial CE"/>
                <w:b/>
                <w:bCs/>
                <w:lang w:eastAsia="cs-CZ"/>
              </w:rPr>
            </w:pPr>
          </w:p>
        </w:tc>
        <w:tc>
          <w:tcPr>
            <w:tcW w:w="1736" w:type="dxa"/>
            <w:shd w:val="clear" w:color="auto" w:fill="auto"/>
            <w:noWrap/>
            <w:vAlign w:val="center"/>
            <w:hideMark/>
          </w:tcPr>
          <w:p w14:paraId="78F00D1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C3217D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5FE1558" w14:textId="77777777" w:rsidTr="00DF19E3">
        <w:trPr>
          <w:trHeight w:val="139"/>
        </w:trPr>
        <w:tc>
          <w:tcPr>
            <w:tcW w:w="391" w:type="dxa"/>
            <w:shd w:val="clear" w:color="auto" w:fill="auto"/>
            <w:noWrap/>
            <w:vAlign w:val="center"/>
            <w:hideMark/>
          </w:tcPr>
          <w:p w14:paraId="67AC056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D574D1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071" w:type="dxa"/>
            <w:shd w:val="clear" w:color="auto" w:fill="auto"/>
            <w:noWrap/>
            <w:vAlign w:val="center"/>
            <w:hideMark/>
          </w:tcPr>
          <w:p w14:paraId="2935C9B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6456" w:type="dxa"/>
            <w:shd w:val="clear" w:color="auto" w:fill="auto"/>
            <w:noWrap/>
            <w:vAlign w:val="center"/>
            <w:hideMark/>
          </w:tcPr>
          <w:p w14:paraId="0F895C1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30" w:type="dxa"/>
            <w:shd w:val="clear" w:color="auto" w:fill="auto"/>
            <w:noWrap/>
            <w:vAlign w:val="center"/>
            <w:hideMark/>
          </w:tcPr>
          <w:p w14:paraId="239D83B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6CD2DC4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059264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271E11C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79D3B7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A7B74C4" w14:textId="77777777" w:rsidTr="00DF19E3">
        <w:trPr>
          <w:trHeight w:val="240"/>
        </w:trPr>
        <w:tc>
          <w:tcPr>
            <w:tcW w:w="832" w:type="dxa"/>
            <w:gridSpan w:val="2"/>
            <w:shd w:val="clear" w:color="auto" w:fill="auto"/>
            <w:noWrap/>
            <w:vAlign w:val="center"/>
            <w:hideMark/>
          </w:tcPr>
          <w:p w14:paraId="2F85D31F"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Místo:</w:t>
            </w:r>
          </w:p>
        </w:tc>
        <w:tc>
          <w:tcPr>
            <w:tcW w:w="1071" w:type="dxa"/>
            <w:shd w:val="clear" w:color="auto" w:fill="auto"/>
            <w:noWrap/>
            <w:vAlign w:val="center"/>
            <w:hideMark/>
          </w:tcPr>
          <w:p w14:paraId="3C01135F"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p>
        </w:tc>
        <w:tc>
          <w:tcPr>
            <w:tcW w:w="6456" w:type="dxa"/>
            <w:shd w:val="clear" w:color="auto" w:fill="auto"/>
            <w:noWrap/>
            <w:vAlign w:val="center"/>
            <w:hideMark/>
          </w:tcPr>
          <w:p w14:paraId="1050E574"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Dolní Pertoltice</w:t>
            </w:r>
          </w:p>
        </w:tc>
        <w:tc>
          <w:tcPr>
            <w:tcW w:w="430" w:type="dxa"/>
            <w:shd w:val="clear" w:color="auto" w:fill="auto"/>
            <w:noWrap/>
            <w:vAlign w:val="center"/>
            <w:hideMark/>
          </w:tcPr>
          <w:p w14:paraId="0A7F40A0" w14:textId="77777777" w:rsidR="00BE3AB4" w:rsidRPr="00BE3AB4" w:rsidRDefault="00BE3AB4" w:rsidP="00BE3AB4">
            <w:pPr>
              <w:spacing w:after="0" w:line="240" w:lineRule="auto"/>
              <w:rPr>
                <w:rFonts w:ascii="Arial CE" w:eastAsia="Times New Roman" w:hAnsi="Arial CE" w:cs="Arial CE"/>
                <w:sz w:val="20"/>
                <w:szCs w:val="20"/>
                <w:lang w:eastAsia="cs-CZ"/>
              </w:rPr>
            </w:pPr>
          </w:p>
        </w:tc>
        <w:tc>
          <w:tcPr>
            <w:tcW w:w="1134" w:type="dxa"/>
            <w:shd w:val="clear" w:color="auto" w:fill="auto"/>
            <w:noWrap/>
            <w:vAlign w:val="center"/>
            <w:hideMark/>
          </w:tcPr>
          <w:p w14:paraId="4EDEF76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AC68DAD"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Datum:</w:t>
            </w:r>
          </w:p>
        </w:tc>
        <w:tc>
          <w:tcPr>
            <w:tcW w:w="1736" w:type="dxa"/>
            <w:shd w:val="clear" w:color="auto" w:fill="auto"/>
            <w:noWrap/>
            <w:vAlign w:val="center"/>
            <w:hideMark/>
          </w:tcPr>
          <w:p w14:paraId="0E35FC78"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7. 2. 2024</w:t>
            </w:r>
          </w:p>
        </w:tc>
        <w:tc>
          <w:tcPr>
            <w:tcW w:w="1559" w:type="dxa"/>
            <w:shd w:val="clear" w:color="auto" w:fill="auto"/>
            <w:noWrap/>
            <w:vAlign w:val="center"/>
            <w:hideMark/>
          </w:tcPr>
          <w:p w14:paraId="48233A2C" w14:textId="77777777" w:rsidR="00BE3AB4" w:rsidRPr="00BE3AB4" w:rsidRDefault="00BE3AB4" w:rsidP="00BE3AB4">
            <w:pPr>
              <w:spacing w:after="0" w:line="240" w:lineRule="auto"/>
              <w:rPr>
                <w:rFonts w:ascii="Arial CE" w:eastAsia="Times New Roman" w:hAnsi="Arial CE" w:cs="Arial CE"/>
                <w:sz w:val="20"/>
                <w:szCs w:val="20"/>
                <w:lang w:eastAsia="cs-CZ"/>
              </w:rPr>
            </w:pPr>
          </w:p>
        </w:tc>
      </w:tr>
      <w:tr w:rsidR="00354D98" w:rsidRPr="00BE3AB4" w14:paraId="4B3148F5" w14:textId="77777777" w:rsidTr="00DF19E3">
        <w:trPr>
          <w:trHeight w:val="139"/>
        </w:trPr>
        <w:tc>
          <w:tcPr>
            <w:tcW w:w="391" w:type="dxa"/>
            <w:shd w:val="clear" w:color="auto" w:fill="auto"/>
            <w:noWrap/>
            <w:vAlign w:val="center"/>
            <w:hideMark/>
          </w:tcPr>
          <w:p w14:paraId="3D3B415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545B08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071" w:type="dxa"/>
            <w:shd w:val="clear" w:color="auto" w:fill="auto"/>
            <w:noWrap/>
            <w:vAlign w:val="center"/>
            <w:hideMark/>
          </w:tcPr>
          <w:p w14:paraId="7D91ADF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6456" w:type="dxa"/>
            <w:shd w:val="clear" w:color="auto" w:fill="auto"/>
            <w:noWrap/>
            <w:vAlign w:val="center"/>
            <w:hideMark/>
          </w:tcPr>
          <w:p w14:paraId="58CBB9C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30" w:type="dxa"/>
            <w:shd w:val="clear" w:color="auto" w:fill="auto"/>
            <w:noWrap/>
            <w:vAlign w:val="center"/>
            <w:hideMark/>
          </w:tcPr>
          <w:p w14:paraId="1AA36B4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0A58388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57E28F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03F5E72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BB21DE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25A27EE" w14:textId="77777777" w:rsidTr="00DF19E3">
        <w:trPr>
          <w:trHeight w:val="803"/>
        </w:trPr>
        <w:tc>
          <w:tcPr>
            <w:tcW w:w="1903" w:type="dxa"/>
            <w:gridSpan w:val="3"/>
            <w:shd w:val="clear" w:color="auto" w:fill="auto"/>
            <w:noWrap/>
            <w:vAlign w:val="center"/>
            <w:hideMark/>
          </w:tcPr>
          <w:p w14:paraId="3CC8C163" w14:textId="77777777" w:rsidR="00354D98" w:rsidRPr="00BE3AB4" w:rsidRDefault="00354D98"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Zadavatel:</w:t>
            </w:r>
          </w:p>
        </w:tc>
        <w:tc>
          <w:tcPr>
            <w:tcW w:w="6456" w:type="dxa"/>
            <w:shd w:val="clear" w:color="auto" w:fill="auto"/>
            <w:noWrap/>
            <w:vAlign w:val="center"/>
            <w:hideMark/>
          </w:tcPr>
          <w:p w14:paraId="7CAFB965" w14:textId="77777777" w:rsidR="00354D98" w:rsidRPr="00BE3AB4" w:rsidRDefault="00354D98"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Česká republika – státní pozemkový úřad</w:t>
            </w:r>
          </w:p>
        </w:tc>
        <w:tc>
          <w:tcPr>
            <w:tcW w:w="430" w:type="dxa"/>
            <w:shd w:val="clear" w:color="auto" w:fill="auto"/>
            <w:noWrap/>
            <w:vAlign w:val="center"/>
            <w:hideMark/>
          </w:tcPr>
          <w:p w14:paraId="7C684E00" w14:textId="77777777" w:rsidR="00354D98" w:rsidRPr="00BE3AB4" w:rsidRDefault="00354D98" w:rsidP="00BE3AB4">
            <w:pPr>
              <w:spacing w:after="0" w:line="240" w:lineRule="auto"/>
              <w:rPr>
                <w:rFonts w:ascii="Arial CE" w:eastAsia="Times New Roman" w:hAnsi="Arial CE" w:cs="Arial CE"/>
                <w:sz w:val="20"/>
                <w:szCs w:val="20"/>
                <w:lang w:eastAsia="cs-CZ"/>
              </w:rPr>
            </w:pPr>
          </w:p>
        </w:tc>
        <w:tc>
          <w:tcPr>
            <w:tcW w:w="1134" w:type="dxa"/>
            <w:shd w:val="clear" w:color="auto" w:fill="auto"/>
            <w:noWrap/>
            <w:vAlign w:val="center"/>
            <w:hideMark/>
          </w:tcPr>
          <w:p w14:paraId="48854F02" w14:textId="77777777" w:rsidR="00354D98" w:rsidRPr="00BE3AB4" w:rsidRDefault="00354D98"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D34E70E" w14:textId="77777777" w:rsidR="00354D98" w:rsidRPr="00BE3AB4" w:rsidRDefault="00354D98"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Projektant:</w:t>
            </w:r>
          </w:p>
        </w:tc>
        <w:tc>
          <w:tcPr>
            <w:tcW w:w="3295" w:type="dxa"/>
            <w:gridSpan w:val="2"/>
            <w:shd w:val="clear" w:color="auto" w:fill="auto"/>
            <w:vAlign w:val="center"/>
            <w:hideMark/>
          </w:tcPr>
          <w:p w14:paraId="26AE1AF2" w14:textId="77777777" w:rsidR="00354D98" w:rsidRDefault="00354D98"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ATELIER VH s.r.o.,</w:t>
            </w:r>
          </w:p>
          <w:p w14:paraId="3E14A3D3" w14:textId="77777777" w:rsidR="00354D98" w:rsidRDefault="00354D98"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Krkonošská 607/6,</w:t>
            </w:r>
          </w:p>
          <w:p w14:paraId="1AA4E10B" w14:textId="112E7394" w:rsidR="00354D98" w:rsidRPr="00BE3AB4" w:rsidRDefault="00354D98"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46007 Liberec</w:t>
            </w:r>
          </w:p>
        </w:tc>
      </w:tr>
      <w:tr w:rsidR="00354D98" w:rsidRPr="00BE3AB4" w14:paraId="55E7FCC9" w14:textId="77777777" w:rsidTr="00DF19E3">
        <w:trPr>
          <w:trHeight w:val="304"/>
        </w:trPr>
        <w:tc>
          <w:tcPr>
            <w:tcW w:w="1903" w:type="dxa"/>
            <w:gridSpan w:val="3"/>
            <w:shd w:val="clear" w:color="auto" w:fill="auto"/>
            <w:noWrap/>
            <w:vAlign w:val="center"/>
            <w:hideMark/>
          </w:tcPr>
          <w:p w14:paraId="17BAB380"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Zhotovitel:</w:t>
            </w:r>
          </w:p>
        </w:tc>
        <w:tc>
          <w:tcPr>
            <w:tcW w:w="6456" w:type="dxa"/>
            <w:shd w:val="clear" w:color="auto" w:fill="auto"/>
            <w:noWrap/>
            <w:vAlign w:val="center"/>
            <w:hideMark/>
          </w:tcPr>
          <w:p w14:paraId="7084E766"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 xml:space="preserve"> </w:t>
            </w:r>
          </w:p>
        </w:tc>
        <w:tc>
          <w:tcPr>
            <w:tcW w:w="430" w:type="dxa"/>
            <w:shd w:val="clear" w:color="auto" w:fill="auto"/>
            <w:noWrap/>
            <w:vAlign w:val="center"/>
            <w:hideMark/>
          </w:tcPr>
          <w:p w14:paraId="35AE3335" w14:textId="77777777" w:rsidR="00BE3AB4" w:rsidRPr="00BE3AB4" w:rsidRDefault="00BE3AB4" w:rsidP="00BE3AB4">
            <w:pPr>
              <w:spacing w:after="0" w:line="240" w:lineRule="auto"/>
              <w:rPr>
                <w:rFonts w:ascii="Arial CE" w:eastAsia="Times New Roman" w:hAnsi="Arial CE" w:cs="Arial CE"/>
                <w:sz w:val="20"/>
                <w:szCs w:val="20"/>
                <w:lang w:eastAsia="cs-CZ"/>
              </w:rPr>
            </w:pPr>
          </w:p>
        </w:tc>
        <w:tc>
          <w:tcPr>
            <w:tcW w:w="1134" w:type="dxa"/>
            <w:shd w:val="clear" w:color="auto" w:fill="auto"/>
            <w:noWrap/>
            <w:vAlign w:val="center"/>
            <w:hideMark/>
          </w:tcPr>
          <w:p w14:paraId="76EF5B8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7976418" w14:textId="77777777" w:rsidR="00BE3AB4" w:rsidRPr="00BE3AB4" w:rsidRDefault="00BE3AB4" w:rsidP="00BE3AB4">
            <w:pPr>
              <w:spacing w:after="0" w:line="240" w:lineRule="auto"/>
              <w:rPr>
                <w:rFonts w:ascii="Arial CE" w:eastAsia="Times New Roman" w:hAnsi="Arial CE" w:cs="Arial CE"/>
                <w:color w:val="969696"/>
                <w:sz w:val="20"/>
                <w:szCs w:val="20"/>
                <w:lang w:eastAsia="cs-CZ"/>
              </w:rPr>
            </w:pPr>
            <w:r w:rsidRPr="00BE3AB4">
              <w:rPr>
                <w:rFonts w:ascii="Arial CE" w:eastAsia="Times New Roman" w:hAnsi="Arial CE" w:cs="Arial CE"/>
                <w:color w:val="969696"/>
                <w:sz w:val="20"/>
                <w:szCs w:val="20"/>
                <w:lang w:eastAsia="cs-CZ"/>
              </w:rPr>
              <w:t>Zpracovatel:</w:t>
            </w:r>
          </w:p>
        </w:tc>
        <w:tc>
          <w:tcPr>
            <w:tcW w:w="1736" w:type="dxa"/>
            <w:shd w:val="clear" w:color="auto" w:fill="auto"/>
            <w:vAlign w:val="center"/>
            <w:hideMark/>
          </w:tcPr>
          <w:p w14:paraId="65E7D7F0" w14:textId="77777777" w:rsidR="00BE3AB4" w:rsidRPr="00BE3AB4" w:rsidRDefault="00BE3AB4" w:rsidP="00BE3AB4">
            <w:pPr>
              <w:spacing w:after="0" w:line="240" w:lineRule="auto"/>
              <w:rPr>
                <w:rFonts w:ascii="Arial CE" w:eastAsia="Times New Roman" w:hAnsi="Arial CE" w:cs="Arial CE"/>
                <w:sz w:val="20"/>
                <w:szCs w:val="20"/>
                <w:lang w:eastAsia="cs-CZ"/>
              </w:rPr>
            </w:pPr>
            <w:r w:rsidRPr="00BE3AB4">
              <w:rPr>
                <w:rFonts w:ascii="Arial CE" w:eastAsia="Times New Roman" w:hAnsi="Arial CE" w:cs="Arial CE"/>
                <w:sz w:val="20"/>
                <w:szCs w:val="20"/>
                <w:lang w:eastAsia="cs-CZ"/>
              </w:rPr>
              <w:t xml:space="preserve"> </w:t>
            </w:r>
          </w:p>
        </w:tc>
        <w:tc>
          <w:tcPr>
            <w:tcW w:w="1559" w:type="dxa"/>
            <w:shd w:val="clear" w:color="auto" w:fill="auto"/>
            <w:noWrap/>
            <w:vAlign w:val="center"/>
            <w:hideMark/>
          </w:tcPr>
          <w:p w14:paraId="0A540F9F" w14:textId="77777777" w:rsidR="00BE3AB4" w:rsidRPr="00BE3AB4" w:rsidRDefault="00BE3AB4" w:rsidP="00BE3AB4">
            <w:pPr>
              <w:spacing w:after="0" w:line="240" w:lineRule="auto"/>
              <w:rPr>
                <w:rFonts w:ascii="Arial CE" w:eastAsia="Times New Roman" w:hAnsi="Arial CE" w:cs="Arial CE"/>
                <w:sz w:val="20"/>
                <w:szCs w:val="20"/>
                <w:lang w:eastAsia="cs-CZ"/>
              </w:rPr>
            </w:pPr>
          </w:p>
        </w:tc>
      </w:tr>
      <w:tr w:rsidR="00354D98" w:rsidRPr="00BE3AB4" w14:paraId="345EC37B" w14:textId="77777777" w:rsidTr="00DF19E3">
        <w:trPr>
          <w:trHeight w:val="207"/>
        </w:trPr>
        <w:tc>
          <w:tcPr>
            <w:tcW w:w="391" w:type="dxa"/>
            <w:shd w:val="clear" w:color="auto" w:fill="auto"/>
            <w:noWrap/>
            <w:vAlign w:val="center"/>
            <w:hideMark/>
          </w:tcPr>
          <w:p w14:paraId="3FD9836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694200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071" w:type="dxa"/>
            <w:shd w:val="clear" w:color="auto" w:fill="auto"/>
            <w:noWrap/>
            <w:vAlign w:val="center"/>
            <w:hideMark/>
          </w:tcPr>
          <w:p w14:paraId="4B9E6DA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6456" w:type="dxa"/>
            <w:shd w:val="clear" w:color="auto" w:fill="auto"/>
            <w:noWrap/>
            <w:vAlign w:val="center"/>
            <w:hideMark/>
          </w:tcPr>
          <w:p w14:paraId="17E2C00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30" w:type="dxa"/>
            <w:shd w:val="clear" w:color="auto" w:fill="auto"/>
            <w:noWrap/>
            <w:vAlign w:val="center"/>
            <w:hideMark/>
          </w:tcPr>
          <w:p w14:paraId="70EE4E4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013E8D7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7C57ED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4EA101C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1CE59F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F33188A" w14:textId="77777777" w:rsidTr="00DF19E3">
        <w:trPr>
          <w:trHeight w:val="585"/>
        </w:trPr>
        <w:tc>
          <w:tcPr>
            <w:tcW w:w="391" w:type="dxa"/>
            <w:shd w:val="clear" w:color="000000" w:fill="D2D2D2"/>
            <w:vAlign w:val="center"/>
            <w:hideMark/>
          </w:tcPr>
          <w:p w14:paraId="327E2299"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PČ</w:t>
            </w:r>
          </w:p>
        </w:tc>
        <w:tc>
          <w:tcPr>
            <w:tcW w:w="441" w:type="dxa"/>
            <w:shd w:val="clear" w:color="000000" w:fill="D2D2D2"/>
            <w:vAlign w:val="center"/>
            <w:hideMark/>
          </w:tcPr>
          <w:p w14:paraId="2C02040D"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Typ</w:t>
            </w:r>
          </w:p>
        </w:tc>
        <w:tc>
          <w:tcPr>
            <w:tcW w:w="1071" w:type="dxa"/>
            <w:shd w:val="clear" w:color="000000" w:fill="D2D2D2"/>
            <w:vAlign w:val="center"/>
            <w:hideMark/>
          </w:tcPr>
          <w:p w14:paraId="6462309A"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Kód</w:t>
            </w:r>
          </w:p>
        </w:tc>
        <w:tc>
          <w:tcPr>
            <w:tcW w:w="6456" w:type="dxa"/>
            <w:shd w:val="clear" w:color="000000" w:fill="D2D2D2"/>
            <w:vAlign w:val="center"/>
            <w:hideMark/>
          </w:tcPr>
          <w:p w14:paraId="25EF6188"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Popis</w:t>
            </w:r>
          </w:p>
        </w:tc>
        <w:tc>
          <w:tcPr>
            <w:tcW w:w="430" w:type="dxa"/>
            <w:shd w:val="clear" w:color="000000" w:fill="D2D2D2"/>
            <w:vAlign w:val="center"/>
            <w:hideMark/>
          </w:tcPr>
          <w:p w14:paraId="6B7D7339"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MJ</w:t>
            </w:r>
          </w:p>
        </w:tc>
        <w:tc>
          <w:tcPr>
            <w:tcW w:w="1134" w:type="dxa"/>
            <w:shd w:val="clear" w:color="000000" w:fill="D2D2D2"/>
            <w:vAlign w:val="center"/>
            <w:hideMark/>
          </w:tcPr>
          <w:p w14:paraId="46BA4339"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Množství</w:t>
            </w:r>
          </w:p>
        </w:tc>
        <w:tc>
          <w:tcPr>
            <w:tcW w:w="1241" w:type="dxa"/>
            <w:shd w:val="clear" w:color="000000" w:fill="D2D2D2"/>
            <w:vAlign w:val="center"/>
            <w:hideMark/>
          </w:tcPr>
          <w:p w14:paraId="72B1C2BD"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proofErr w:type="spellStart"/>
            <w:proofErr w:type="gramStart"/>
            <w:r w:rsidRPr="00BE3AB4">
              <w:rPr>
                <w:rFonts w:ascii="Arial CE" w:eastAsia="Times New Roman" w:hAnsi="Arial CE" w:cs="Arial CE"/>
                <w:sz w:val="18"/>
                <w:szCs w:val="18"/>
                <w:lang w:eastAsia="cs-CZ"/>
              </w:rPr>
              <w:t>J.cena</w:t>
            </w:r>
            <w:proofErr w:type="spellEnd"/>
            <w:proofErr w:type="gramEnd"/>
            <w:r w:rsidRPr="00BE3AB4">
              <w:rPr>
                <w:rFonts w:ascii="Arial CE" w:eastAsia="Times New Roman" w:hAnsi="Arial CE" w:cs="Arial CE"/>
                <w:sz w:val="18"/>
                <w:szCs w:val="18"/>
                <w:lang w:eastAsia="cs-CZ"/>
              </w:rPr>
              <w:t xml:space="preserve"> [CZK]</w:t>
            </w:r>
          </w:p>
        </w:tc>
        <w:tc>
          <w:tcPr>
            <w:tcW w:w="1736" w:type="dxa"/>
            <w:shd w:val="clear" w:color="000000" w:fill="D2D2D2"/>
            <w:vAlign w:val="center"/>
            <w:hideMark/>
          </w:tcPr>
          <w:p w14:paraId="2888AF1E"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Cena celkem [CZK]</w:t>
            </w:r>
          </w:p>
        </w:tc>
        <w:tc>
          <w:tcPr>
            <w:tcW w:w="1559" w:type="dxa"/>
            <w:shd w:val="clear" w:color="000000" w:fill="D2D2D2"/>
            <w:vAlign w:val="center"/>
            <w:hideMark/>
          </w:tcPr>
          <w:p w14:paraId="1EB2DF74"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Cenová soustava</w:t>
            </w:r>
          </w:p>
        </w:tc>
      </w:tr>
      <w:tr w:rsidR="00354D98" w:rsidRPr="00BE3AB4" w14:paraId="4C371B39" w14:textId="77777777" w:rsidTr="00DF19E3">
        <w:trPr>
          <w:trHeight w:val="458"/>
        </w:trPr>
        <w:tc>
          <w:tcPr>
            <w:tcW w:w="8359" w:type="dxa"/>
            <w:gridSpan w:val="4"/>
            <w:shd w:val="clear" w:color="auto" w:fill="auto"/>
            <w:noWrap/>
            <w:vAlign w:val="center"/>
            <w:hideMark/>
          </w:tcPr>
          <w:p w14:paraId="76415732" w14:textId="77777777" w:rsidR="00BE3AB4" w:rsidRPr="00BE3AB4" w:rsidRDefault="00BE3AB4" w:rsidP="00BE3AB4">
            <w:pPr>
              <w:spacing w:after="0" w:line="240" w:lineRule="auto"/>
              <w:rPr>
                <w:rFonts w:ascii="Arial CE" w:eastAsia="Times New Roman" w:hAnsi="Arial CE" w:cs="Arial CE"/>
                <w:b/>
                <w:bCs/>
                <w:color w:val="960000"/>
                <w:sz w:val="24"/>
                <w:szCs w:val="24"/>
                <w:lang w:eastAsia="cs-CZ"/>
              </w:rPr>
            </w:pPr>
            <w:r w:rsidRPr="00BE3AB4">
              <w:rPr>
                <w:rFonts w:ascii="Arial CE" w:eastAsia="Times New Roman" w:hAnsi="Arial CE" w:cs="Arial CE"/>
                <w:b/>
                <w:bCs/>
                <w:color w:val="960000"/>
                <w:sz w:val="24"/>
                <w:szCs w:val="24"/>
                <w:lang w:eastAsia="cs-CZ"/>
              </w:rPr>
              <w:t>Náklady soupisu celkem</w:t>
            </w:r>
          </w:p>
        </w:tc>
        <w:tc>
          <w:tcPr>
            <w:tcW w:w="430" w:type="dxa"/>
            <w:shd w:val="clear" w:color="auto" w:fill="auto"/>
            <w:noWrap/>
            <w:vAlign w:val="center"/>
            <w:hideMark/>
          </w:tcPr>
          <w:p w14:paraId="43BB1D0A" w14:textId="77777777" w:rsidR="00BE3AB4" w:rsidRPr="00BE3AB4" w:rsidRDefault="00BE3AB4" w:rsidP="00BE3AB4">
            <w:pPr>
              <w:spacing w:after="0" w:line="240" w:lineRule="auto"/>
              <w:rPr>
                <w:rFonts w:ascii="Arial CE" w:eastAsia="Times New Roman" w:hAnsi="Arial CE" w:cs="Arial CE"/>
                <w:b/>
                <w:bCs/>
                <w:color w:val="960000"/>
                <w:sz w:val="24"/>
                <w:szCs w:val="24"/>
                <w:lang w:eastAsia="cs-CZ"/>
              </w:rPr>
            </w:pPr>
          </w:p>
        </w:tc>
        <w:tc>
          <w:tcPr>
            <w:tcW w:w="1134" w:type="dxa"/>
            <w:shd w:val="clear" w:color="auto" w:fill="auto"/>
            <w:noWrap/>
            <w:vAlign w:val="center"/>
            <w:hideMark/>
          </w:tcPr>
          <w:p w14:paraId="7C55D67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412225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46BB8485" w14:textId="77777777" w:rsidR="00BE3AB4" w:rsidRPr="00BE3AB4" w:rsidRDefault="00BE3AB4" w:rsidP="00BE3AB4">
            <w:pPr>
              <w:spacing w:after="0" w:line="240" w:lineRule="auto"/>
              <w:jc w:val="right"/>
              <w:rPr>
                <w:rFonts w:ascii="Arial CE" w:eastAsia="Times New Roman" w:hAnsi="Arial CE" w:cs="Arial CE"/>
                <w:b/>
                <w:bCs/>
                <w:color w:val="960000"/>
                <w:sz w:val="24"/>
                <w:szCs w:val="24"/>
                <w:lang w:eastAsia="cs-CZ"/>
              </w:rPr>
            </w:pPr>
            <w:r w:rsidRPr="00BE3AB4">
              <w:rPr>
                <w:rFonts w:ascii="Arial CE" w:eastAsia="Times New Roman" w:hAnsi="Arial CE" w:cs="Arial CE"/>
                <w:b/>
                <w:bCs/>
                <w:color w:val="960000"/>
                <w:sz w:val="24"/>
                <w:szCs w:val="24"/>
                <w:lang w:eastAsia="cs-CZ"/>
              </w:rPr>
              <w:t>1 339 774,48</w:t>
            </w:r>
          </w:p>
        </w:tc>
        <w:tc>
          <w:tcPr>
            <w:tcW w:w="1559" w:type="dxa"/>
            <w:shd w:val="clear" w:color="auto" w:fill="auto"/>
            <w:noWrap/>
            <w:vAlign w:val="center"/>
            <w:hideMark/>
          </w:tcPr>
          <w:p w14:paraId="22D7CF44" w14:textId="77777777" w:rsidR="00BE3AB4" w:rsidRPr="00BE3AB4" w:rsidRDefault="00BE3AB4" w:rsidP="00BE3AB4">
            <w:pPr>
              <w:spacing w:after="0" w:line="240" w:lineRule="auto"/>
              <w:jc w:val="right"/>
              <w:rPr>
                <w:rFonts w:ascii="Arial CE" w:eastAsia="Times New Roman" w:hAnsi="Arial CE" w:cs="Arial CE"/>
                <w:b/>
                <w:bCs/>
                <w:color w:val="960000"/>
                <w:sz w:val="24"/>
                <w:szCs w:val="24"/>
                <w:lang w:eastAsia="cs-CZ"/>
              </w:rPr>
            </w:pPr>
          </w:p>
        </w:tc>
      </w:tr>
      <w:tr w:rsidR="00354D98" w:rsidRPr="00BE3AB4" w14:paraId="1F76A9B4" w14:textId="77777777" w:rsidTr="00DF19E3">
        <w:trPr>
          <w:trHeight w:val="518"/>
        </w:trPr>
        <w:tc>
          <w:tcPr>
            <w:tcW w:w="391" w:type="dxa"/>
            <w:shd w:val="clear" w:color="auto" w:fill="auto"/>
            <w:noWrap/>
            <w:vAlign w:val="center"/>
            <w:hideMark/>
          </w:tcPr>
          <w:p w14:paraId="791C4A6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D5F0C16" w14:textId="77777777" w:rsidR="00BE3AB4" w:rsidRPr="00BE3AB4" w:rsidRDefault="00BE3AB4" w:rsidP="00BE3AB4">
            <w:pPr>
              <w:spacing w:after="0" w:line="240" w:lineRule="auto"/>
              <w:rPr>
                <w:rFonts w:ascii="Arial CE" w:eastAsia="Times New Roman" w:hAnsi="Arial CE" w:cs="Arial CE"/>
                <w:color w:val="003366"/>
                <w:sz w:val="16"/>
                <w:szCs w:val="16"/>
                <w:lang w:eastAsia="cs-CZ"/>
              </w:rPr>
            </w:pPr>
            <w:r w:rsidRPr="00BE3AB4">
              <w:rPr>
                <w:rFonts w:ascii="Arial CE" w:eastAsia="Times New Roman" w:hAnsi="Arial CE" w:cs="Arial CE"/>
                <w:color w:val="003366"/>
                <w:sz w:val="16"/>
                <w:szCs w:val="16"/>
                <w:lang w:eastAsia="cs-CZ"/>
              </w:rPr>
              <w:t>D</w:t>
            </w:r>
          </w:p>
        </w:tc>
        <w:tc>
          <w:tcPr>
            <w:tcW w:w="1071" w:type="dxa"/>
            <w:shd w:val="clear" w:color="auto" w:fill="auto"/>
            <w:noWrap/>
            <w:vAlign w:val="center"/>
            <w:hideMark/>
          </w:tcPr>
          <w:p w14:paraId="525F8A86" w14:textId="77777777" w:rsidR="00BE3AB4" w:rsidRPr="00BE3AB4" w:rsidRDefault="00BE3AB4" w:rsidP="00BE3AB4">
            <w:pPr>
              <w:spacing w:after="0" w:line="240" w:lineRule="auto"/>
              <w:rPr>
                <w:rFonts w:ascii="Arial CE" w:eastAsia="Times New Roman" w:hAnsi="Arial CE" w:cs="Arial CE"/>
                <w:color w:val="003366"/>
                <w:sz w:val="24"/>
                <w:szCs w:val="24"/>
                <w:lang w:eastAsia="cs-CZ"/>
              </w:rPr>
            </w:pPr>
            <w:r w:rsidRPr="00BE3AB4">
              <w:rPr>
                <w:rFonts w:ascii="Arial CE" w:eastAsia="Times New Roman" w:hAnsi="Arial CE" w:cs="Arial CE"/>
                <w:color w:val="003366"/>
                <w:sz w:val="24"/>
                <w:szCs w:val="24"/>
                <w:lang w:eastAsia="cs-CZ"/>
              </w:rPr>
              <w:t>HSV</w:t>
            </w:r>
          </w:p>
        </w:tc>
        <w:tc>
          <w:tcPr>
            <w:tcW w:w="6456" w:type="dxa"/>
            <w:shd w:val="clear" w:color="auto" w:fill="auto"/>
            <w:noWrap/>
            <w:vAlign w:val="center"/>
            <w:hideMark/>
          </w:tcPr>
          <w:p w14:paraId="36520B0D" w14:textId="77777777" w:rsidR="00BE3AB4" w:rsidRPr="00BE3AB4" w:rsidRDefault="00BE3AB4" w:rsidP="00BE3AB4">
            <w:pPr>
              <w:spacing w:after="0" w:line="240" w:lineRule="auto"/>
              <w:rPr>
                <w:rFonts w:ascii="Arial CE" w:eastAsia="Times New Roman" w:hAnsi="Arial CE" w:cs="Arial CE"/>
                <w:color w:val="003366"/>
                <w:sz w:val="24"/>
                <w:szCs w:val="24"/>
                <w:lang w:eastAsia="cs-CZ"/>
              </w:rPr>
            </w:pPr>
            <w:r w:rsidRPr="00BE3AB4">
              <w:rPr>
                <w:rFonts w:ascii="Arial CE" w:eastAsia="Times New Roman" w:hAnsi="Arial CE" w:cs="Arial CE"/>
                <w:color w:val="003366"/>
                <w:sz w:val="24"/>
                <w:szCs w:val="24"/>
                <w:lang w:eastAsia="cs-CZ"/>
              </w:rPr>
              <w:t>Práce a dodávky HSV</w:t>
            </w:r>
          </w:p>
        </w:tc>
        <w:tc>
          <w:tcPr>
            <w:tcW w:w="430" w:type="dxa"/>
            <w:shd w:val="clear" w:color="auto" w:fill="auto"/>
            <w:noWrap/>
            <w:vAlign w:val="center"/>
            <w:hideMark/>
          </w:tcPr>
          <w:p w14:paraId="047EB96F" w14:textId="77777777" w:rsidR="00BE3AB4" w:rsidRPr="00BE3AB4" w:rsidRDefault="00BE3AB4" w:rsidP="00BE3AB4">
            <w:pPr>
              <w:spacing w:after="0" w:line="240" w:lineRule="auto"/>
              <w:rPr>
                <w:rFonts w:ascii="Arial CE" w:eastAsia="Times New Roman" w:hAnsi="Arial CE" w:cs="Arial CE"/>
                <w:color w:val="003366"/>
                <w:sz w:val="24"/>
                <w:szCs w:val="24"/>
                <w:lang w:eastAsia="cs-CZ"/>
              </w:rPr>
            </w:pPr>
          </w:p>
        </w:tc>
        <w:tc>
          <w:tcPr>
            <w:tcW w:w="1134" w:type="dxa"/>
            <w:shd w:val="clear" w:color="auto" w:fill="auto"/>
            <w:noWrap/>
            <w:vAlign w:val="center"/>
            <w:hideMark/>
          </w:tcPr>
          <w:p w14:paraId="0C9C844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B8B976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53BE457" w14:textId="77777777" w:rsidR="00BE3AB4" w:rsidRPr="00BE3AB4" w:rsidRDefault="00BE3AB4" w:rsidP="00BE3AB4">
            <w:pPr>
              <w:spacing w:after="0" w:line="240" w:lineRule="auto"/>
              <w:jc w:val="right"/>
              <w:rPr>
                <w:rFonts w:ascii="Arial CE" w:eastAsia="Times New Roman" w:hAnsi="Arial CE" w:cs="Arial CE"/>
                <w:color w:val="003366"/>
                <w:sz w:val="24"/>
                <w:szCs w:val="24"/>
                <w:lang w:eastAsia="cs-CZ"/>
              </w:rPr>
            </w:pPr>
            <w:r w:rsidRPr="00BE3AB4">
              <w:rPr>
                <w:rFonts w:ascii="Arial CE" w:eastAsia="Times New Roman" w:hAnsi="Arial CE" w:cs="Arial CE"/>
                <w:color w:val="003366"/>
                <w:sz w:val="24"/>
                <w:szCs w:val="24"/>
                <w:lang w:eastAsia="cs-CZ"/>
              </w:rPr>
              <w:t>1 339 774,48</w:t>
            </w:r>
          </w:p>
        </w:tc>
        <w:tc>
          <w:tcPr>
            <w:tcW w:w="1559" w:type="dxa"/>
            <w:shd w:val="clear" w:color="auto" w:fill="auto"/>
            <w:noWrap/>
            <w:vAlign w:val="center"/>
            <w:hideMark/>
          </w:tcPr>
          <w:p w14:paraId="45B3D81D" w14:textId="77777777" w:rsidR="00BE3AB4" w:rsidRPr="00BE3AB4" w:rsidRDefault="00BE3AB4" w:rsidP="00BE3AB4">
            <w:pPr>
              <w:spacing w:after="0" w:line="240" w:lineRule="auto"/>
              <w:jc w:val="right"/>
              <w:rPr>
                <w:rFonts w:ascii="Arial CE" w:eastAsia="Times New Roman" w:hAnsi="Arial CE" w:cs="Arial CE"/>
                <w:color w:val="003366"/>
                <w:sz w:val="24"/>
                <w:szCs w:val="24"/>
                <w:lang w:eastAsia="cs-CZ"/>
              </w:rPr>
            </w:pPr>
          </w:p>
        </w:tc>
      </w:tr>
      <w:tr w:rsidR="00354D98" w:rsidRPr="00BE3AB4" w14:paraId="6106B0F8" w14:textId="77777777" w:rsidTr="00F36D8C">
        <w:trPr>
          <w:trHeight w:val="458"/>
        </w:trPr>
        <w:tc>
          <w:tcPr>
            <w:tcW w:w="391" w:type="dxa"/>
            <w:tcBorders>
              <w:bottom w:val="dotted" w:sz="4" w:space="0" w:color="auto"/>
            </w:tcBorders>
            <w:shd w:val="clear" w:color="auto" w:fill="auto"/>
            <w:noWrap/>
            <w:vAlign w:val="center"/>
            <w:hideMark/>
          </w:tcPr>
          <w:p w14:paraId="265917B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42EF793C" w14:textId="77777777" w:rsidR="00BE3AB4" w:rsidRPr="00BE3AB4" w:rsidRDefault="00BE3AB4" w:rsidP="00BE3AB4">
            <w:pPr>
              <w:spacing w:after="0" w:line="240" w:lineRule="auto"/>
              <w:rPr>
                <w:rFonts w:ascii="Arial CE" w:eastAsia="Times New Roman" w:hAnsi="Arial CE" w:cs="Arial CE"/>
                <w:color w:val="003366"/>
                <w:sz w:val="16"/>
                <w:szCs w:val="16"/>
                <w:lang w:eastAsia="cs-CZ"/>
              </w:rPr>
            </w:pPr>
            <w:r w:rsidRPr="00BE3AB4">
              <w:rPr>
                <w:rFonts w:ascii="Arial CE" w:eastAsia="Times New Roman" w:hAnsi="Arial CE" w:cs="Arial CE"/>
                <w:color w:val="003366"/>
                <w:sz w:val="16"/>
                <w:szCs w:val="16"/>
                <w:lang w:eastAsia="cs-CZ"/>
              </w:rPr>
              <w:t>D</w:t>
            </w:r>
          </w:p>
        </w:tc>
        <w:tc>
          <w:tcPr>
            <w:tcW w:w="1071" w:type="dxa"/>
            <w:tcBorders>
              <w:bottom w:val="dotted" w:sz="4" w:space="0" w:color="auto"/>
            </w:tcBorders>
            <w:shd w:val="clear" w:color="auto" w:fill="auto"/>
            <w:noWrap/>
            <w:vAlign w:val="center"/>
            <w:hideMark/>
          </w:tcPr>
          <w:p w14:paraId="780ABDA6"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1</w:t>
            </w:r>
          </w:p>
        </w:tc>
        <w:tc>
          <w:tcPr>
            <w:tcW w:w="6456" w:type="dxa"/>
            <w:tcBorders>
              <w:bottom w:val="dotted" w:sz="4" w:space="0" w:color="auto"/>
            </w:tcBorders>
            <w:shd w:val="clear" w:color="auto" w:fill="auto"/>
            <w:noWrap/>
            <w:vAlign w:val="center"/>
            <w:hideMark/>
          </w:tcPr>
          <w:p w14:paraId="4F1A74C0"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Zemní práce</w:t>
            </w:r>
          </w:p>
        </w:tc>
        <w:tc>
          <w:tcPr>
            <w:tcW w:w="430" w:type="dxa"/>
            <w:tcBorders>
              <w:bottom w:val="dotted" w:sz="4" w:space="0" w:color="auto"/>
            </w:tcBorders>
            <w:shd w:val="clear" w:color="auto" w:fill="auto"/>
            <w:noWrap/>
            <w:vAlign w:val="center"/>
            <w:hideMark/>
          </w:tcPr>
          <w:p w14:paraId="44FDD5DF"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p>
        </w:tc>
        <w:tc>
          <w:tcPr>
            <w:tcW w:w="1134" w:type="dxa"/>
            <w:tcBorders>
              <w:bottom w:val="dotted" w:sz="4" w:space="0" w:color="auto"/>
            </w:tcBorders>
            <w:shd w:val="clear" w:color="auto" w:fill="auto"/>
            <w:noWrap/>
            <w:vAlign w:val="center"/>
            <w:hideMark/>
          </w:tcPr>
          <w:p w14:paraId="5902A9F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center"/>
            <w:hideMark/>
          </w:tcPr>
          <w:p w14:paraId="563F86C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bottom w:val="dotted" w:sz="4" w:space="0" w:color="auto"/>
            </w:tcBorders>
            <w:shd w:val="clear" w:color="auto" w:fill="auto"/>
            <w:noWrap/>
            <w:vAlign w:val="center"/>
            <w:hideMark/>
          </w:tcPr>
          <w:p w14:paraId="5E217706"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592 189,07</w:t>
            </w:r>
          </w:p>
        </w:tc>
        <w:tc>
          <w:tcPr>
            <w:tcW w:w="1559" w:type="dxa"/>
            <w:tcBorders>
              <w:bottom w:val="dotted" w:sz="4" w:space="0" w:color="auto"/>
            </w:tcBorders>
            <w:shd w:val="clear" w:color="auto" w:fill="auto"/>
            <w:noWrap/>
            <w:vAlign w:val="center"/>
            <w:hideMark/>
          </w:tcPr>
          <w:p w14:paraId="44E00403"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p>
        </w:tc>
      </w:tr>
      <w:tr w:rsidR="00354D98" w:rsidRPr="00BE3AB4" w14:paraId="3DDAF588"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8BFF7AE"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78DA307"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B4350F"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111251102</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64616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Odstranění křovin a stromů s odstraněním kořenů strojně průměru kmene do 100 mm v rovině nebo ve svahu sklonu terénu do 1:5, při celkové ploše přes 100 do 500 m2</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F9AE6A"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A51E68"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400,000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28C4609"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29,70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67A156"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11 880,00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A52075"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6B692459" w14:textId="77777777" w:rsidTr="00F36D8C">
        <w:trPr>
          <w:trHeight w:val="225"/>
        </w:trPr>
        <w:tc>
          <w:tcPr>
            <w:tcW w:w="391" w:type="dxa"/>
            <w:tcBorders>
              <w:top w:val="dotted" w:sz="4" w:space="0" w:color="auto"/>
            </w:tcBorders>
            <w:shd w:val="clear" w:color="auto" w:fill="auto"/>
            <w:noWrap/>
            <w:vAlign w:val="center"/>
            <w:hideMark/>
          </w:tcPr>
          <w:p w14:paraId="140A31C2"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6623A0AA"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7FD774A4"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24" w:history="1">
              <w:r w:rsidR="00BE3AB4" w:rsidRPr="00BE3AB4">
                <w:rPr>
                  <w:rFonts w:ascii="Calibri" w:eastAsia="Times New Roman" w:hAnsi="Calibri" w:cs="Calibri"/>
                  <w:i/>
                  <w:iCs/>
                  <w:color w:val="979797"/>
                  <w:sz w:val="14"/>
                  <w:szCs w:val="14"/>
                  <w:u w:val="single"/>
                  <w:lang w:eastAsia="cs-CZ"/>
                </w:rPr>
                <w:t>https://podminky.urs.cz/item/CS_URS_2024_01/111251102</w:t>
              </w:r>
            </w:hyperlink>
          </w:p>
        </w:tc>
        <w:tc>
          <w:tcPr>
            <w:tcW w:w="430" w:type="dxa"/>
            <w:tcBorders>
              <w:top w:val="dotted" w:sz="4" w:space="0" w:color="auto"/>
            </w:tcBorders>
            <w:shd w:val="clear" w:color="auto" w:fill="auto"/>
            <w:noWrap/>
            <w:vAlign w:val="center"/>
            <w:hideMark/>
          </w:tcPr>
          <w:p w14:paraId="07A2C472"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0A570F7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8F9686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232804C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14BFE5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12EF7FA" w14:textId="77777777" w:rsidTr="00DF19E3">
        <w:trPr>
          <w:trHeight w:val="225"/>
        </w:trPr>
        <w:tc>
          <w:tcPr>
            <w:tcW w:w="391" w:type="dxa"/>
            <w:shd w:val="clear" w:color="auto" w:fill="auto"/>
            <w:noWrap/>
            <w:vAlign w:val="center"/>
            <w:hideMark/>
          </w:tcPr>
          <w:p w14:paraId="3BA454E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A5920F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8528CC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1EFA175"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400"m2"</w:t>
            </w:r>
          </w:p>
        </w:tc>
        <w:tc>
          <w:tcPr>
            <w:tcW w:w="430" w:type="dxa"/>
            <w:shd w:val="clear" w:color="auto" w:fill="auto"/>
            <w:noWrap/>
            <w:vAlign w:val="center"/>
            <w:hideMark/>
          </w:tcPr>
          <w:p w14:paraId="7111E64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6BD589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400,000</w:t>
            </w:r>
          </w:p>
        </w:tc>
        <w:tc>
          <w:tcPr>
            <w:tcW w:w="1241" w:type="dxa"/>
            <w:shd w:val="clear" w:color="auto" w:fill="auto"/>
            <w:noWrap/>
            <w:vAlign w:val="center"/>
            <w:hideMark/>
          </w:tcPr>
          <w:p w14:paraId="38FD58E0"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6A475B0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E7CB4C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AF9F4F8" w14:textId="77777777" w:rsidTr="00F36D8C">
        <w:trPr>
          <w:trHeight w:val="225"/>
        </w:trPr>
        <w:tc>
          <w:tcPr>
            <w:tcW w:w="391" w:type="dxa"/>
            <w:tcBorders>
              <w:bottom w:val="dotted" w:sz="4" w:space="0" w:color="auto"/>
            </w:tcBorders>
            <w:shd w:val="clear" w:color="auto" w:fill="auto"/>
            <w:noWrap/>
            <w:vAlign w:val="center"/>
            <w:hideMark/>
          </w:tcPr>
          <w:p w14:paraId="21EBFD9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56BBC6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4126B61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052597DC"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0E3F892C"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367E23F1"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400,000</w:t>
            </w:r>
          </w:p>
        </w:tc>
        <w:tc>
          <w:tcPr>
            <w:tcW w:w="1241" w:type="dxa"/>
            <w:tcBorders>
              <w:bottom w:val="dotted" w:sz="4" w:space="0" w:color="auto"/>
            </w:tcBorders>
            <w:shd w:val="clear" w:color="auto" w:fill="auto"/>
            <w:noWrap/>
            <w:vAlign w:val="center"/>
            <w:hideMark/>
          </w:tcPr>
          <w:p w14:paraId="2035AEEB"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4684231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564332A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8303949" w14:textId="77777777" w:rsidTr="00F36D8C">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237CDED"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1E3AC15"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4D50D6"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11510120R</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22E5DB"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Čerpání vody při výstavbě hrázového tělesa</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D8D14E"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proofErr w:type="spellStart"/>
            <w:r w:rsidRPr="00BE3AB4">
              <w:rPr>
                <w:rFonts w:ascii="Arial CE" w:eastAsia="Times New Roman" w:hAnsi="Arial CE" w:cs="Arial CE"/>
                <w:sz w:val="18"/>
                <w:szCs w:val="18"/>
                <w:lang w:eastAsia="cs-CZ"/>
              </w:rPr>
              <w:t>kpl</w:t>
            </w:r>
            <w:proofErr w:type="spellEnd"/>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0E299DD"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35AF24"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9 000,00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68CDB95"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36 000,00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D0C55B"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R-položka</w:t>
            </w:r>
          </w:p>
        </w:tc>
      </w:tr>
      <w:tr w:rsidR="00354D98" w:rsidRPr="00BE3AB4" w14:paraId="5F3AA192" w14:textId="77777777" w:rsidTr="00F36D8C">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12577F"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B382E6"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B16A4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121151124</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46EC86"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Sejmutí ornice strojně při souvislé ploše přes 500 m2, </w:t>
            </w:r>
            <w:proofErr w:type="spellStart"/>
            <w:r w:rsidRPr="00BE3AB4">
              <w:rPr>
                <w:rFonts w:ascii="Arial CE" w:eastAsia="Times New Roman" w:hAnsi="Arial CE" w:cs="Arial CE"/>
                <w:sz w:val="18"/>
                <w:szCs w:val="18"/>
                <w:lang w:eastAsia="cs-CZ"/>
              </w:rPr>
              <w:t>tl</w:t>
            </w:r>
            <w:proofErr w:type="spellEnd"/>
            <w:r w:rsidRPr="00BE3AB4">
              <w:rPr>
                <w:rFonts w:ascii="Arial CE" w:eastAsia="Times New Roman" w:hAnsi="Arial CE" w:cs="Arial CE"/>
                <w:sz w:val="18"/>
                <w:szCs w:val="18"/>
                <w:lang w:eastAsia="cs-CZ"/>
              </w:rPr>
              <w:t>. vrstvy přes 200 do 250 mm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ECBC80"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50862F2"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1 868,000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DC8E60F"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15,30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F2EA8EF"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28 580,40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13D0B6"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3C4BBC2C" w14:textId="77777777" w:rsidTr="00F36D8C">
        <w:trPr>
          <w:trHeight w:val="225"/>
        </w:trPr>
        <w:tc>
          <w:tcPr>
            <w:tcW w:w="391" w:type="dxa"/>
            <w:tcBorders>
              <w:top w:val="dotted" w:sz="4" w:space="0" w:color="auto"/>
            </w:tcBorders>
            <w:shd w:val="clear" w:color="auto" w:fill="auto"/>
            <w:noWrap/>
            <w:vAlign w:val="center"/>
            <w:hideMark/>
          </w:tcPr>
          <w:p w14:paraId="67553481"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4ACC2A3B"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157CEC75"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25" w:history="1">
              <w:r w:rsidR="00BE3AB4" w:rsidRPr="00BE3AB4">
                <w:rPr>
                  <w:rFonts w:ascii="Calibri" w:eastAsia="Times New Roman" w:hAnsi="Calibri" w:cs="Calibri"/>
                  <w:i/>
                  <w:iCs/>
                  <w:color w:val="979797"/>
                  <w:sz w:val="14"/>
                  <w:szCs w:val="14"/>
                  <w:u w:val="single"/>
                  <w:lang w:eastAsia="cs-CZ"/>
                </w:rPr>
                <w:t>https://podminky.urs.cz/item/CS_URS_2024_01/121151124</w:t>
              </w:r>
            </w:hyperlink>
          </w:p>
        </w:tc>
        <w:tc>
          <w:tcPr>
            <w:tcW w:w="430" w:type="dxa"/>
            <w:tcBorders>
              <w:top w:val="dotted" w:sz="4" w:space="0" w:color="auto"/>
            </w:tcBorders>
            <w:shd w:val="clear" w:color="auto" w:fill="auto"/>
            <w:noWrap/>
            <w:vAlign w:val="center"/>
            <w:hideMark/>
          </w:tcPr>
          <w:p w14:paraId="748801DE"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20BC98C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7E3E29A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31D1460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4477A04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BFB441D" w14:textId="77777777" w:rsidTr="00DF19E3">
        <w:trPr>
          <w:trHeight w:val="225"/>
        </w:trPr>
        <w:tc>
          <w:tcPr>
            <w:tcW w:w="391" w:type="dxa"/>
            <w:shd w:val="clear" w:color="auto" w:fill="auto"/>
            <w:noWrap/>
            <w:vAlign w:val="center"/>
            <w:hideMark/>
          </w:tcPr>
          <w:p w14:paraId="407EC6A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A984A1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F5E2DA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B09C0A5"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1</w:t>
            </w:r>
          </w:p>
        </w:tc>
        <w:tc>
          <w:tcPr>
            <w:tcW w:w="430" w:type="dxa"/>
            <w:shd w:val="clear" w:color="auto" w:fill="auto"/>
            <w:noWrap/>
            <w:vAlign w:val="center"/>
            <w:hideMark/>
          </w:tcPr>
          <w:p w14:paraId="40307280"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DA57C6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0A173F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7CE9FB8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7636A8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D13AE69" w14:textId="77777777" w:rsidTr="00DF19E3">
        <w:trPr>
          <w:trHeight w:val="225"/>
        </w:trPr>
        <w:tc>
          <w:tcPr>
            <w:tcW w:w="391" w:type="dxa"/>
            <w:shd w:val="clear" w:color="auto" w:fill="auto"/>
            <w:noWrap/>
            <w:vAlign w:val="center"/>
            <w:hideMark/>
          </w:tcPr>
          <w:p w14:paraId="717102C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78431A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572D2A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1072BF9"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Sejmutí ornice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250 mm</w:t>
            </w:r>
          </w:p>
        </w:tc>
        <w:tc>
          <w:tcPr>
            <w:tcW w:w="430" w:type="dxa"/>
            <w:shd w:val="clear" w:color="auto" w:fill="auto"/>
            <w:noWrap/>
            <w:vAlign w:val="center"/>
            <w:hideMark/>
          </w:tcPr>
          <w:p w14:paraId="6B2EE637"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142C85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A0D5F5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E0F785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28901B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810A772" w14:textId="77777777" w:rsidTr="00DF19E3">
        <w:trPr>
          <w:trHeight w:val="225"/>
        </w:trPr>
        <w:tc>
          <w:tcPr>
            <w:tcW w:w="391" w:type="dxa"/>
            <w:shd w:val="clear" w:color="auto" w:fill="auto"/>
            <w:noWrap/>
            <w:vAlign w:val="center"/>
            <w:hideMark/>
          </w:tcPr>
          <w:p w14:paraId="3716BF5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EB68A1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BDBDA3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C4F2540"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1868"m2"</w:t>
            </w:r>
          </w:p>
        </w:tc>
        <w:tc>
          <w:tcPr>
            <w:tcW w:w="430" w:type="dxa"/>
            <w:shd w:val="clear" w:color="auto" w:fill="auto"/>
            <w:noWrap/>
            <w:vAlign w:val="center"/>
            <w:hideMark/>
          </w:tcPr>
          <w:p w14:paraId="03550E13"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109B243"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1 868,000</w:t>
            </w:r>
          </w:p>
        </w:tc>
        <w:tc>
          <w:tcPr>
            <w:tcW w:w="1241" w:type="dxa"/>
            <w:shd w:val="clear" w:color="auto" w:fill="auto"/>
            <w:noWrap/>
            <w:vAlign w:val="center"/>
            <w:hideMark/>
          </w:tcPr>
          <w:p w14:paraId="1C08997F"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10F56FF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2D3F2A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6F3842A" w14:textId="77777777" w:rsidTr="00F36D8C">
        <w:trPr>
          <w:trHeight w:val="225"/>
        </w:trPr>
        <w:tc>
          <w:tcPr>
            <w:tcW w:w="391" w:type="dxa"/>
            <w:tcBorders>
              <w:bottom w:val="dotted" w:sz="4" w:space="0" w:color="auto"/>
            </w:tcBorders>
            <w:shd w:val="clear" w:color="auto" w:fill="auto"/>
            <w:noWrap/>
            <w:vAlign w:val="center"/>
            <w:hideMark/>
          </w:tcPr>
          <w:p w14:paraId="01F46B6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8C9F21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165A214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1ABA4F25"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787B0F70"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240C2317"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1 868,000</w:t>
            </w:r>
          </w:p>
        </w:tc>
        <w:tc>
          <w:tcPr>
            <w:tcW w:w="1241" w:type="dxa"/>
            <w:tcBorders>
              <w:bottom w:val="dotted" w:sz="4" w:space="0" w:color="auto"/>
            </w:tcBorders>
            <w:shd w:val="clear" w:color="auto" w:fill="auto"/>
            <w:noWrap/>
            <w:vAlign w:val="center"/>
            <w:hideMark/>
          </w:tcPr>
          <w:p w14:paraId="00AAF650"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39B7FD1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6274D3F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D7AC0AF"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222144"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62F7A9"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C3CC95"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131151106</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8C6730"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Hloubení nezapažených jam a zářezů strojně s urovnáním dna do předepsaného profilu a spádu v hornině třídy těžitelnosti I skupiny 1 a 2 přes 1 000 do 5 000 m3</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5F8E68"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E6E9D3"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681,750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A5066B"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75,24</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F3E446"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51 294,87</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89547C"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0D63F8E2" w14:textId="77777777" w:rsidTr="00F36D8C">
        <w:trPr>
          <w:trHeight w:val="225"/>
        </w:trPr>
        <w:tc>
          <w:tcPr>
            <w:tcW w:w="391" w:type="dxa"/>
            <w:tcBorders>
              <w:top w:val="dotted" w:sz="4" w:space="0" w:color="auto"/>
            </w:tcBorders>
            <w:shd w:val="clear" w:color="auto" w:fill="auto"/>
            <w:noWrap/>
            <w:vAlign w:val="center"/>
            <w:hideMark/>
          </w:tcPr>
          <w:p w14:paraId="493ED6C9"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0AC2B55D"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6AB46A2E"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26" w:history="1">
              <w:r w:rsidR="00BE3AB4" w:rsidRPr="00BE3AB4">
                <w:rPr>
                  <w:rFonts w:ascii="Calibri" w:eastAsia="Times New Roman" w:hAnsi="Calibri" w:cs="Calibri"/>
                  <w:i/>
                  <w:iCs/>
                  <w:color w:val="979797"/>
                  <w:sz w:val="14"/>
                  <w:szCs w:val="14"/>
                  <w:u w:val="single"/>
                  <w:lang w:eastAsia="cs-CZ"/>
                </w:rPr>
                <w:t>https://podminky.urs.cz/item/CS_URS_2024_01/131151106</w:t>
              </w:r>
            </w:hyperlink>
          </w:p>
        </w:tc>
        <w:tc>
          <w:tcPr>
            <w:tcW w:w="430" w:type="dxa"/>
            <w:tcBorders>
              <w:top w:val="dotted" w:sz="4" w:space="0" w:color="auto"/>
            </w:tcBorders>
            <w:shd w:val="clear" w:color="auto" w:fill="auto"/>
            <w:noWrap/>
            <w:vAlign w:val="center"/>
            <w:hideMark/>
          </w:tcPr>
          <w:p w14:paraId="265A45CC"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703469D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5CD48E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4F73949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2019808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8CD02BE" w14:textId="77777777" w:rsidTr="00DF19E3">
        <w:trPr>
          <w:trHeight w:val="225"/>
        </w:trPr>
        <w:tc>
          <w:tcPr>
            <w:tcW w:w="391" w:type="dxa"/>
            <w:shd w:val="clear" w:color="auto" w:fill="auto"/>
            <w:noWrap/>
            <w:vAlign w:val="center"/>
            <w:hideMark/>
          </w:tcPr>
          <w:p w14:paraId="4F4FC10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1AD1BF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9166DD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C813AF5"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výkop</w:t>
            </w:r>
          </w:p>
        </w:tc>
        <w:tc>
          <w:tcPr>
            <w:tcW w:w="430" w:type="dxa"/>
            <w:shd w:val="clear" w:color="auto" w:fill="auto"/>
            <w:noWrap/>
            <w:vAlign w:val="center"/>
            <w:hideMark/>
          </w:tcPr>
          <w:p w14:paraId="64BF9F05"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64470B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AA5C80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4F82F7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042413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F4FE560" w14:textId="77777777" w:rsidTr="00DF19E3">
        <w:trPr>
          <w:trHeight w:val="225"/>
        </w:trPr>
        <w:tc>
          <w:tcPr>
            <w:tcW w:w="391" w:type="dxa"/>
            <w:shd w:val="clear" w:color="auto" w:fill="auto"/>
            <w:noWrap/>
            <w:vAlign w:val="center"/>
            <w:hideMark/>
          </w:tcPr>
          <w:p w14:paraId="6BEF277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0C9BE3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692666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96F0F8E"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1515"m3"*0,45</w:t>
            </w:r>
          </w:p>
        </w:tc>
        <w:tc>
          <w:tcPr>
            <w:tcW w:w="430" w:type="dxa"/>
            <w:shd w:val="clear" w:color="auto" w:fill="auto"/>
            <w:noWrap/>
            <w:vAlign w:val="center"/>
            <w:hideMark/>
          </w:tcPr>
          <w:p w14:paraId="54B46C6A"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8AFF055"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681,750</w:t>
            </w:r>
          </w:p>
        </w:tc>
        <w:tc>
          <w:tcPr>
            <w:tcW w:w="1241" w:type="dxa"/>
            <w:shd w:val="clear" w:color="auto" w:fill="auto"/>
            <w:noWrap/>
            <w:vAlign w:val="center"/>
            <w:hideMark/>
          </w:tcPr>
          <w:p w14:paraId="00A3ADD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2250FD7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81817A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2FF9980" w14:textId="77777777" w:rsidTr="00F36D8C">
        <w:trPr>
          <w:trHeight w:val="225"/>
        </w:trPr>
        <w:tc>
          <w:tcPr>
            <w:tcW w:w="391" w:type="dxa"/>
            <w:tcBorders>
              <w:bottom w:val="dotted" w:sz="4" w:space="0" w:color="auto"/>
            </w:tcBorders>
            <w:shd w:val="clear" w:color="auto" w:fill="auto"/>
            <w:noWrap/>
            <w:vAlign w:val="center"/>
            <w:hideMark/>
          </w:tcPr>
          <w:p w14:paraId="671F808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E93C6B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463C23D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0C38C202"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78778FB4"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1DD0E973"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681,750</w:t>
            </w:r>
          </w:p>
        </w:tc>
        <w:tc>
          <w:tcPr>
            <w:tcW w:w="1241" w:type="dxa"/>
            <w:tcBorders>
              <w:bottom w:val="dotted" w:sz="4" w:space="0" w:color="auto"/>
            </w:tcBorders>
            <w:shd w:val="clear" w:color="auto" w:fill="auto"/>
            <w:noWrap/>
            <w:vAlign w:val="center"/>
            <w:hideMark/>
          </w:tcPr>
          <w:p w14:paraId="72989A65"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636808A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2921DBF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5E90EC8"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2B07B05"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76C5F81"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98DF43"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131251106</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B9C981"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Hloubení nezapažených jam a zářezů strojně s urovnáním dna do předepsaného profilu a spádu v hornině třídy těžitelnosti I skupiny 3 přes 1 000 do 5 000 m3</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745498"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DE394A"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833,250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1489F47"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129,60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A134701"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107 989,20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97AD8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495A5F3C" w14:textId="77777777" w:rsidTr="00F36D8C">
        <w:trPr>
          <w:trHeight w:val="225"/>
        </w:trPr>
        <w:tc>
          <w:tcPr>
            <w:tcW w:w="391" w:type="dxa"/>
            <w:tcBorders>
              <w:top w:val="dotted" w:sz="4" w:space="0" w:color="auto"/>
            </w:tcBorders>
            <w:shd w:val="clear" w:color="auto" w:fill="auto"/>
            <w:noWrap/>
            <w:vAlign w:val="center"/>
            <w:hideMark/>
          </w:tcPr>
          <w:p w14:paraId="58E8B026"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71BA830F"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1B42CDD0"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27" w:history="1">
              <w:r w:rsidR="00BE3AB4" w:rsidRPr="00BE3AB4">
                <w:rPr>
                  <w:rFonts w:ascii="Calibri" w:eastAsia="Times New Roman" w:hAnsi="Calibri" w:cs="Calibri"/>
                  <w:i/>
                  <w:iCs/>
                  <w:color w:val="979797"/>
                  <w:sz w:val="14"/>
                  <w:szCs w:val="14"/>
                  <w:u w:val="single"/>
                  <w:lang w:eastAsia="cs-CZ"/>
                </w:rPr>
                <w:t>https://podminky.urs.cz/item/CS_URS_2024_01/131251106</w:t>
              </w:r>
            </w:hyperlink>
          </w:p>
        </w:tc>
        <w:tc>
          <w:tcPr>
            <w:tcW w:w="430" w:type="dxa"/>
            <w:tcBorders>
              <w:top w:val="dotted" w:sz="4" w:space="0" w:color="auto"/>
            </w:tcBorders>
            <w:shd w:val="clear" w:color="auto" w:fill="auto"/>
            <w:noWrap/>
            <w:vAlign w:val="center"/>
            <w:hideMark/>
          </w:tcPr>
          <w:p w14:paraId="6CDE65AC"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2AEF71C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EEC56D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0BCBC8B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23DF520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A391F61" w14:textId="77777777" w:rsidTr="00DF19E3">
        <w:trPr>
          <w:trHeight w:val="225"/>
        </w:trPr>
        <w:tc>
          <w:tcPr>
            <w:tcW w:w="391" w:type="dxa"/>
            <w:shd w:val="clear" w:color="auto" w:fill="auto"/>
            <w:noWrap/>
            <w:vAlign w:val="center"/>
            <w:hideMark/>
          </w:tcPr>
          <w:p w14:paraId="2B045D5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17D6C3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3ADF1E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326A015"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výkop</w:t>
            </w:r>
          </w:p>
        </w:tc>
        <w:tc>
          <w:tcPr>
            <w:tcW w:w="430" w:type="dxa"/>
            <w:shd w:val="clear" w:color="auto" w:fill="auto"/>
            <w:noWrap/>
            <w:vAlign w:val="center"/>
            <w:hideMark/>
          </w:tcPr>
          <w:p w14:paraId="5BD82C0E"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F1EFA8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27E57B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3F83B0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4FC9DA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6D76B7E" w14:textId="77777777" w:rsidTr="00DF19E3">
        <w:trPr>
          <w:trHeight w:val="225"/>
        </w:trPr>
        <w:tc>
          <w:tcPr>
            <w:tcW w:w="391" w:type="dxa"/>
            <w:shd w:val="clear" w:color="auto" w:fill="auto"/>
            <w:noWrap/>
            <w:vAlign w:val="center"/>
            <w:hideMark/>
          </w:tcPr>
          <w:p w14:paraId="7C75B4E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AAA456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1357CE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C046BE6"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1515"m3"*0,55</w:t>
            </w:r>
          </w:p>
        </w:tc>
        <w:tc>
          <w:tcPr>
            <w:tcW w:w="430" w:type="dxa"/>
            <w:shd w:val="clear" w:color="auto" w:fill="auto"/>
            <w:noWrap/>
            <w:vAlign w:val="center"/>
            <w:hideMark/>
          </w:tcPr>
          <w:p w14:paraId="50AC3E2E"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ADA582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833,250</w:t>
            </w:r>
          </w:p>
        </w:tc>
        <w:tc>
          <w:tcPr>
            <w:tcW w:w="1241" w:type="dxa"/>
            <w:shd w:val="clear" w:color="auto" w:fill="auto"/>
            <w:noWrap/>
            <w:vAlign w:val="center"/>
            <w:hideMark/>
          </w:tcPr>
          <w:p w14:paraId="2575C503"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213D7F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E4FCF7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07882C6" w14:textId="77777777" w:rsidTr="00F36D8C">
        <w:trPr>
          <w:trHeight w:val="225"/>
        </w:trPr>
        <w:tc>
          <w:tcPr>
            <w:tcW w:w="391" w:type="dxa"/>
            <w:tcBorders>
              <w:bottom w:val="dotted" w:sz="4" w:space="0" w:color="auto"/>
            </w:tcBorders>
            <w:shd w:val="clear" w:color="auto" w:fill="auto"/>
            <w:noWrap/>
            <w:vAlign w:val="center"/>
            <w:hideMark/>
          </w:tcPr>
          <w:p w14:paraId="6143710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353F27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768A49D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323F0848"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372D89E6"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69100AED"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833,250</w:t>
            </w:r>
          </w:p>
        </w:tc>
        <w:tc>
          <w:tcPr>
            <w:tcW w:w="1241" w:type="dxa"/>
            <w:tcBorders>
              <w:bottom w:val="dotted" w:sz="4" w:space="0" w:color="auto"/>
            </w:tcBorders>
            <w:shd w:val="clear" w:color="auto" w:fill="auto"/>
            <w:noWrap/>
            <w:vAlign w:val="center"/>
            <w:hideMark/>
          </w:tcPr>
          <w:p w14:paraId="27802627"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7A4469E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2D9FA48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AE3664C"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A3DBFB3"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EFDA5D"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9925A8"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155131311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469240"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Zřízení protierozního zpevnění svahů </w:t>
            </w:r>
            <w:proofErr w:type="spellStart"/>
            <w:r w:rsidRPr="00BE3AB4">
              <w:rPr>
                <w:rFonts w:ascii="Arial CE" w:eastAsia="Times New Roman" w:hAnsi="Arial CE" w:cs="Arial CE"/>
                <w:sz w:val="18"/>
                <w:szCs w:val="18"/>
                <w:lang w:eastAsia="cs-CZ"/>
              </w:rPr>
              <w:t>geomříží</w:t>
            </w:r>
            <w:proofErr w:type="spellEnd"/>
            <w:r w:rsidRPr="00BE3AB4">
              <w:rPr>
                <w:rFonts w:ascii="Arial CE" w:eastAsia="Times New Roman" w:hAnsi="Arial CE" w:cs="Arial CE"/>
                <w:sz w:val="18"/>
                <w:szCs w:val="18"/>
                <w:lang w:eastAsia="cs-CZ"/>
              </w:rPr>
              <w:t xml:space="preserve"> nebo </w:t>
            </w:r>
            <w:proofErr w:type="spellStart"/>
            <w:r w:rsidRPr="00BE3AB4">
              <w:rPr>
                <w:rFonts w:ascii="Arial CE" w:eastAsia="Times New Roman" w:hAnsi="Arial CE" w:cs="Arial CE"/>
                <w:sz w:val="18"/>
                <w:szCs w:val="18"/>
                <w:lang w:eastAsia="cs-CZ"/>
              </w:rPr>
              <w:t>georohoží</w:t>
            </w:r>
            <w:proofErr w:type="spellEnd"/>
            <w:r w:rsidRPr="00BE3AB4">
              <w:rPr>
                <w:rFonts w:ascii="Arial CE" w:eastAsia="Times New Roman" w:hAnsi="Arial CE" w:cs="Arial CE"/>
                <w:sz w:val="18"/>
                <w:szCs w:val="18"/>
                <w:lang w:eastAsia="cs-CZ"/>
              </w:rPr>
              <w:t xml:space="preserve"> včetně plošného kotvení ocelovými skobami, ve sklonu do 1:2</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654A3D"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5DDC759"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66,000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357C38"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71,10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EB56D8"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4 692,60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6F88E3"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5184DD76" w14:textId="77777777" w:rsidTr="00F36D8C">
        <w:trPr>
          <w:trHeight w:val="225"/>
        </w:trPr>
        <w:tc>
          <w:tcPr>
            <w:tcW w:w="391" w:type="dxa"/>
            <w:tcBorders>
              <w:top w:val="dotted" w:sz="4" w:space="0" w:color="auto"/>
            </w:tcBorders>
            <w:shd w:val="clear" w:color="auto" w:fill="auto"/>
            <w:noWrap/>
            <w:vAlign w:val="center"/>
            <w:hideMark/>
          </w:tcPr>
          <w:p w14:paraId="30D858F0"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76D8B53E"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72AE055B"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28" w:history="1">
              <w:r w:rsidR="00BE3AB4" w:rsidRPr="00BE3AB4">
                <w:rPr>
                  <w:rFonts w:ascii="Calibri" w:eastAsia="Times New Roman" w:hAnsi="Calibri" w:cs="Calibri"/>
                  <w:i/>
                  <w:iCs/>
                  <w:color w:val="979797"/>
                  <w:sz w:val="14"/>
                  <w:szCs w:val="14"/>
                  <w:u w:val="single"/>
                  <w:lang w:eastAsia="cs-CZ"/>
                </w:rPr>
                <w:t>https://podminky.urs.cz/item/CS_URS_2024_01/155131311</w:t>
              </w:r>
            </w:hyperlink>
          </w:p>
        </w:tc>
        <w:tc>
          <w:tcPr>
            <w:tcW w:w="430" w:type="dxa"/>
            <w:tcBorders>
              <w:top w:val="dotted" w:sz="4" w:space="0" w:color="auto"/>
            </w:tcBorders>
            <w:shd w:val="clear" w:color="auto" w:fill="auto"/>
            <w:noWrap/>
            <w:vAlign w:val="center"/>
            <w:hideMark/>
          </w:tcPr>
          <w:p w14:paraId="19105B63"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238EAB0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343D8A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4CDB3F7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21F301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05985A7" w14:textId="77777777" w:rsidTr="00DF19E3">
        <w:trPr>
          <w:trHeight w:val="225"/>
        </w:trPr>
        <w:tc>
          <w:tcPr>
            <w:tcW w:w="391" w:type="dxa"/>
            <w:shd w:val="clear" w:color="auto" w:fill="auto"/>
            <w:noWrap/>
            <w:vAlign w:val="center"/>
            <w:hideMark/>
          </w:tcPr>
          <w:p w14:paraId="7130E26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B6AE19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E5D12A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3A2794C"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10</w:t>
            </w:r>
          </w:p>
        </w:tc>
        <w:tc>
          <w:tcPr>
            <w:tcW w:w="430" w:type="dxa"/>
            <w:shd w:val="clear" w:color="auto" w:fill="auto"/>
            <w:noWrap/>
            <w:vAlign w:val="center"/>
            <w:hideMark/>
          </w:tcPr>
          <w:p w14:paraId="6B143B83"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23C07C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4041D0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CD9D84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C4A102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ED266EA" w14:textId="77777777" w:rsidTr="00DF19E3">
        <w:trPr>
          <w:trHeight w:val="225"/>
        </w:trPr>
        <w:tc>
          <w:tcPr>
            <w:tcW w:w="391" w:type="dxa"/>
            <w:shd w:val="clear" w:color="auto" w:fill="auto"/>
            <w:noWrap/>
            <w:vAlign w:val="center"/>
            <w:hideMark/>
          </w:tcPr>
          <w:p w14:paraId="55690BF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9FCFAB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92A2AB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1B5CD8E"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66"m2"</w:t>
            </w:r>
          </w:p>
        </w:tc>
        <w:tc>
          <w:tcPr>
            <w:tcW w:w="430" w:type="dxa"/>
            <w:shd w:val="clear" w:color="auto" w:fill="auto"/>
            <w:noWrap/>
            <w:vAlign w:val="center"/>
            <w:hideMark/>
          </w:tcPr>
          <w:p w14:paraId="569B8BF6"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855523B"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66,000</w:t>
            </w:r>
          </w:p>
        </w:tc>
        <w:tc>
          <w:tcPr>
            <w:tcW w:w="1241" w:type="dxa"/>
            <w:shd w:val="clear" w:color="auto" w:fill="auto"/>
            <w:noWrap/>
            <w:vAlign w:val="center"/>
            <w:hideMark/>
          </w:tcPr>
          <w:p w14:paraId="6C40708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7F2AF09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D5CDE8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DC3BDA1" w14:textId="77777777" w:rsidTr="00F36D8C">
        <w:trPr>
          <w:trHeight w:val="225"/>
        </w:trPr>
        <w:tc>
          <w:tcPr>
            <w:tcW w:w="391" w:type="dxa"/>
            <w:tcBorders>
              <w:bottom w:val="dotted" w:sz="4" w:space="0" w:color="auto"/>
            </w:tcBorders>
            <w:shd w:val="clear" w:color="auto" w:fill="auto"/>
            <w:noWrap/>
            <w:vAlign w:val="center"/>
            <w:hideMark/>
          </w:tcPr>
          <w:p w14:paraId="48C318D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F9CD74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3EFBC39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5B8A666B"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6788016B"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67AB4AF2"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66,000</w:t>
            </w:r>
          </w:p>
        </w:tc>
        <w:tc>
          <w:tcPr>
            <w:tcW w:w="1241" w:type="dxa"/>
            <w:tcBorders>
              <w:bottom w:val="dotted" w:sz="4" w:space="0" w:color="auto"/>
            </w:tcBorders>
            <w:shd w:val="clear" w:color="auto" w:fill="auto"/>
            <w:noWrap/>
            <w:vAlign w:val="center"/>
            <w:hideMark/>
          </w:tcPr>
          <w:p w14:paraId="31672764"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5D5EFC5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2004A89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87775B2" w14:textId="77777777" w:rsidTr="00F36D8C">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94ECC77" w14:textId="77777777" w:rsidR="00BE3AB4" w:rsidRPr="00BE3AB4" w:rsidRDefault="00BE3AB4" w:rsidP="00BE3AB4">
            <w:pPr>
              <w:spacing w:after="0" w:line="240" w:lineRule="auto"/>
              <w:jc w:val="center"/>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06B830" w14:textId="77777777" w:rsidR="00BE3AB4" w:rsidRPr="00BE3AB4" w:rsidRDefault="00BE3AB4" w:rsidP="00BE3AB4">
            <w:pPr>
              <w:spacing w:after="0" w:line="240" w:lineRule="auto"/>
              <w:jc w:val="center"/>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M</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D4E3CD"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69321021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340B90"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proofErr w:type="spellStart"/>
            <w:r w:rsidRPr="00BE3AB4">
              <w:rPr>
                <w:rFonts w:ascii="Arial CE" w:eastAsia="Times New Roman" w:hAnsi="Arial CE" w:cs="Arial CE"/>
                <w:i/>
                <w:iCs/>
                <w:color w:val="0000FF"/>
                <w:sz w:val="18"/>
                <w:szCs w:val="18"/>
                <w:lang w:eastAsia="cs-CZ"/>
              </w:rPr>
              <w:t>geomříž</w:t>
            </w:r>
            <w:proofErr w:type="spellEnd"/>
            <w:r w:rsidRPr="00BE3AB4">
              <w:rPr>
                <w:rFonts w:ascii="Arial CE" w:eastAsia="Times New Roman" w:hAnsi="Arial CE" w:cs="Arial CE"/>
                <w:i/>
                <w:iCs/>
                <w:color w:val="0000FF"/>
                <w:sz w:val="18"/>
                <w:szCs w:val="18"/>
                <w:lang w:eastAsia="cs-CZ"/>
              </w:rPr>
              <w:t xml:space="preserve"> jednoosá tuhá HDPE s tahovou pevností 50kN/m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AC4FDC" w14:textId="77777777" w:rsidR="00BE3AB4" w:rsidRPr="00BE3AB4" w:rsidRDefault="00BE3AB4" w:rsidP="00BE3AB4">
            <w:pPr>
              <w:spacing w:after="0" w:line="240" w:lineRule="auto"/>
              <w:jc w:val="center"/>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805568" w14:textId="77777777" w:rsidR="00BE3AB4" w:rsidRPr="00BE3AB4" w:rsidRDefault="00BE3AB4" w:rsidP="00BE3AB4">
            <w:pPr>
              <w:spacing w:after="0" w:line="240" w:lineRule="auto"/>
              <w:jc w:val="right"/>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78,177</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59503F" w14:textId="77777777" w:rsidR="00BE3AB4" w:rsidRPr="00BE3AB4" w:rsidRDefault="00BE3AB4" w:rsidP="00BE3AB4">
            <w:pPr>
              <w:spacing w:after="0" w:line="240" w:lineRule="auto"/>
              <w:jc w:val="right"/>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78,03</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8685614" w14:textId="77777777" w:rsidR="00BE3AB4" w:rsidRPr="00BE3AB4" w:rsidRDefault="00BE3AB4" w:rsidP="00BE3AB4">
            <w:pPr>
              <w:spacing w:after="0" w:line="240" w:lineRule="auto"/>
              <w:jc w:val="right"/>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6 100,15</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BB2B42"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CS ÚRS 2024 01</w:t>
            </w:r>
          </w:p>
        </w:tc>
      </w:tr>
      <w:tr w:rsidR="00354D98" w:rsidRPr="00BE3AB4" w14:paraId="7C622D98" w14:textId="77777777" w:rsidTr="00F36D8C">
        <w:trPr>
          <w:trHeight w:val="225"/>
        </w:trPr>
        <w:tc>
          <w:tcPr>
            <w:tcW w:w="391" w:type="dxa"/>
            <w:tcBorders>
              <w:top w:val="dotted" w:sz="4" w:space="0" w:color="auto"/>
              <w:bottom w:val="dotted" w:sz="4" w:space="0" w:color="auto"/>
            </w:tcBorders>
            <w:shd w:val="clear" w:color="auto" w:fill="auto"/>
            <w:noWrap/>
            <w:vAlign w:val="center"/>
            <w:hideMark/>
          </w:tcPr>
          <w:p w14:paraId="69EAE4A9"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73530DA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top w:val="dotted" w:sz="4" w:space="0" w:color="auto"/>
              <w:bottom w:val="dotted" w:sz="4" w:space="0" w:color="auto"/>
            </w:tcBorders>
            <w:shd w:val="clear" w:color="auto" w:fill="auto"/>
            <w:noWrap/>
            <w:vAlign w:val="center"/>
            <w:hideMark/>
          </w:tcPr>
          <w:p w14:paraId="5440570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top w:val="dotted" w:sz="4" w:space="0" w:color="auto"/>
              <w:bottom w:val="dotted" w:sz="4" w:space="0" w:color="auto"/>
            </w:tcBorders>
            <w:shd w:val="clear" w:color="auto" w:fill="auto"/>
            <w:vAlign w:val="center"/>
            <w:hideMark/>
          </w:tcPr>
          <w:p w14:paraId="43567AD5"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66 * 1,1845 " Přepočtené koeficientem množství</w:t>
            </w:r>
          </w:p>
        </w:tc>
        <w:tc>
          <w:tcPr>
            <w:tcW w:w="430" w:type="dxa"/>
            <w:tcBorders>
              <w:top w:val="dotted" w:sz="4" w:space="0" w:color="auto"/>
              <w:bottom w:val="dotted" w:sz="4" w:space="0" w:color="auto"/>
            </w:tcBorders>
            <w:shd w:val="clear" w:color="auto" w:fill="auto"/>
            <w:noWrap/>
            <w:vAlign w:val="center"/>
            <w:hideMark/>
          </w:tcPr>
          <w:p w14:paraId="67B3236E"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tcBorders>
              <w:top w:val="dotted" w:sz="4" w:space="0" w:color="auto"/>
              <w:bottom w:val="dotted" w:sz="4" w:space="0" w:color="auto"/>
            </w:tcBorders>
            <w:shd w:val="clear" w:color="auto" w:fill="auto"/>
            <w:noWrap/>
            <w:vAlign w:val="center"/>
            <w:hideMark/>
          </w:tcPr>
          <w:p w14:paraId="5E631BEF"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78,177</w:t>
            </w:r>
          </w:p>
        </w:tc>
        <w:tc>
          <w:tcPr>
            <w:tcW w:w="1241" w:type="dxa"/>
            <w:tcBorders>
              <w:top w:val="dotted" w:sz="4" w:space="0" w:color="auto"/>
              <w:bottom w:val="dotted" w:sz="4" w:space="0" w:color="auto"/>
            </w:tcBorders>
            <w:shd w:val="clear" w:color="auto" w:fill="auto"/>
            <w:noWrap/>
            <w:vAlign w:val="center"/>
            <w:hideMark/>
          </w:tcPr>
          <w:p w14:paraId="1B338C06"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tcBorders>
              <w:top w:val="dotted" w:sz="4" w:space="0" w:color="auto"/>
              <w:bottom w:val="dotted" w:sz="4" w:space="0" w:color="auto"/>
            </w:tcBorders>
            <w:shd w:val="clear" w:color="auto" w:fill="auto"/>
            <w:noWrap/>
            <w:vAlign w:val="center"/>
            <w:hideMark/>
          </w:tcPr>
          <w:p w14:paraId="238F80B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bottom w:val="dotted" w:sz="4" w:space="0" w:color="auto"/>
            </w:tcBorders>
            <w:shd w:val="clear" w:color="auto" w:fill="auto"/>
            <w:noWrap/>
            <w:vAlign w:val="center"/>
            <w:hideMark/>
          </w:tcPr>
          <w:p w14:paraId="534AEC9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875186C" w14:textId="77777777" w:rsidTr="00F36D8C">
        <w:trPr>
          <w:trHeight w:val="75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D7C25E4"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EC67776"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E1EFB1"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162351103</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B51CA9"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Vodorovné přemístění výkopku nebo sypaniny po suchu na obvyklém dopravním prostředku, bez naložení výkopku, avšak se složením bez rozhrnutí z horniny třídy těžitelnosti I skupiny 1 až 3 na vzdálenost přes 50 do 500 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19648D"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3330F2"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2 205,900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EE95E7A"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76,68</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DA2864"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169 148,41</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4C5566"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6E690DC1" w14:textId="77777777" w:rsidTr="00F36D8C">
        <w:trPr>
          <w:trHeight w:val="225"/>
        </w:trPr>
        <w:tc>
          <w:tcPr>
            <w:tcW w:w="391" w:type="dxa"/>
            <w:tcBorders>
              <w:top w:val="dotted" w:sz="4" w:space="0" w:color="auto"/>
            </w:tcBorders>
            <w:shd w:val="clear" w:color="auto" w:fill="auto"/>
            <w:noWrap/>
            <w:vAlign w:val="center"/>
            <w:hideMark/>
          </w:tcPr>
          <w:p w14:paraId="3F36D66E"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35CD02B8"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14EE0EA2"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29" w:history="1">
              <w:r w:rsidR="00BE3AB4" w:rsidRPr="00BE3AB4">
                <w:rPr>
                  <w:rFonts w:ascii="Calibri" w:eastAsia="Times New Roman" w:hAnsi="Calibri" w:cs="Calibri"/>
                  <w:i/>
                  <w:iCs/>
                  <w:color w:val="979797"/>
                  <w:sz w:val="14"/>
                  <w:szCs w:val="14"/>
                  <w:u w:val="single"/>
                  <w:lang w:eastAsia="cs-CZ"/>
                </w:rPr>
                <w:t>https://podminky.urs.cz/item/CS_URS_2024_01/162351103</w:t>
              </w:r>
            </w:hyperlink>
          </w:p>
        </w:tc>
        <w:tc>
          <w:tcPr>
            <w:tcW w:w="430" w:type="dxa"/>
            <w:tcBorders>
              <w:top w:val="dotted" w:sz="4" w:space="0" w:color="auto"/>
            </w:tcBorders>
            <w:shd w:val="clear" w:color="auto" w:fill="auto"/>
            <w:noWrap/>
            <w:vAlign w:val="center"/>
            <w:hideMark/>
          </w:tcPr>
          <w:p w14:paraId="0BB422C3"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8A6586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09923E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4E043F1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3F6640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EAA837D" w14:textId="77777777" w:rsidTr="00DF19E3">
        <w:trPr>
          <w:trHeight w:val="225"/>
        </w:trPr>
        <w:tc>
          <w:tcPr>
            <w:tcW w:w="391" w:type="dxa"/>
            <w:shd w:val="clear" w:color="auto" w:fill="auto"/>
            <w:noWrap/>
            <w:vAlign w:val="center"/>
            <w:hideMark/>
          </w:tcPr>
          <w:p w14:paraId="4F41867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FCF9B7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A8B9B6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8D51488"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Vodorovné přemístění ornice na mezideponii</w:t>
            </w:r>
          </w:p>
        </w:tc>
        <w:tc>
          <w:tcPr>
            <w:tcW w:w="430" w:type="dxa"/>
            <w:shd w:val="clear" w:color="auto" w:fill="auto"/>
            <w:noWrap/>
            <w:vAlign w:val="center"/>
            <w:hideMark/>
          </w:tcPr>
          <w:p w14:paraId="01819115"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2A786C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FEA6A5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EFD8B8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FDF902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2751140" w14:textId="77777777" w:rsidTr="00DF19E3">
        <w:trPr>
          <w:trHeight w:val="225"/>
        </w:trPr>
        <w:tc>
          <w:tcPr>
            <w:tcW w:w="391" w:type="dxa"/>
            <w:shd w:val="clear" w:color="auto" w:fill="auto"/>
            <w:noWrap/>
            <w:vAlign w:val="center"/>
            <w:hideMark/>
          </w:tcPr>
          <w:p w14:paraId="3E82F8E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1945D8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3D4340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EDC7DF5"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1868"m2"*0,25"m"</w:t>
            </w:r>
          </w:p>
        </w:tc>
        <w:tc>
          <w:tcPr>
            <w:tcW w:w="430" w:type="dxa"/>
            <w:shd w:val="clear" w:color="auto" w:fill="auto"/>
            <w:noWrap/>
            <w:vAlign w:val="center"/>
            <w:hideMark/>
          </w:tcPr>
          <w:p w14:paraId="5BD8E742"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B2CC537"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467,000</w:t>
            </w:r>
          </w:p>
        </w:tc>
        <w:tc>
          <w:tcPr>
            <w:tcW w:w="1241" w:type="dxa"/>
            <w:shd w:val="clear" w:color="auto" w:fill="auto"/>
            <w:noWrap/>
            <w:vAlign w:val="center"/>
            <w:hideMark/>
          </w:tcPr>
          <w:p w14:paraId="6F969A95"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7FB52A8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42D8C8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A16D02F" w14:textId="77777777" w:rsidTr="00DF19E3">
        <w:trPr>
          <w:trHeight w:val="225"/>
        </w:trPr>
        <w:tc>
          <w:tcPr>
            <w:tcW w:w="391" w:type="dxa"/>
            <w:shd w:val="clear" w:color="auto" w:fill="auto"/>
            <w:noWrap/>
            <w:vAlign w:val="center"/>
            <w:hideMark/>
          </w:tcPr>
          <w:p w14:paraId="2023A7E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2ED391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1B3D79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B63549C"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Vodorovné přemístění ornice z mezideponie</w:t>
            </w:r>
          </w:p>
        </w:tc>
        <w:tc>
          <w:tcPr>
            <w:tcW w:w="430" w:type="dxa"/>
            <w:shd w:val="clear" w:color="auto" w:fill="auto"/>
            <w:noWrap/>
            <w:vAlign w:val="center"/>
            <w:hideMark/>
          </w:tcPr>
          <w:p w14:paraId="0CB1D5D1"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D64710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1517CB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1E2ABB3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85D306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A5F50C9" w14:textId="77777777" w:rsidTr="00DF19E3">
        <w:trPr>
          <w:trHeight w:val="225"/>
        </w:trPr>
        <w:tc>
          <w:tcPr>
            <w:tcW w:w="391" w:type="dxa"/>
            <w:shd w:val="clear" w:color="auto" w:fill="auto"/>
            <w:noWrap/>
            <w:vAlign w:val="center"/>
            <w:hideMark/>
          </w:tcPr>
          <w:p w14:paraId="383D831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ADA4E3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3F847F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6EC8A7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152"m2"*0,25"m"    "břehy</w:t>
            </w:r>
          </w:p>
        </w:tc>
        <w:tc>
          <w:tcPr>
            <w:tcW w:w="430" w:type="dxa"/>
            <w:shd w:val="clear" w:color="auto" w:fill="auto"/>
            <w:noWrap/>
            <w:vAlign w:val="center"/>
            <w:hideMark/>
          </w:tcPr>
          <w:p w14:paraId="2B89E87B"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4A86EF4"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38,000</w:t>
            </w:r>
          </w:p>
        </w:tc>
        <w:tc>
          <w:tcPr>
            <w:tcW w:w="1241" w:type="dxa"/>
            <w:shd w:val="clear" w:color="auto" w:fill="auto"/>
            <w:noWrap/>
            <w:vAlign w:val="center"/>
            <w:hideMark/>
          </w:tcPr>
          <w:p w14:paraId="2CB5704B"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47A1A51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F46636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3A75F30" w14:textId="77777777" w:rsidTr="00DF19E3">
        <w:trPr>
          <w:trHeight w:val="225"/>
        </w:trPr>
        <w:tc>
          <w:tcPr>
            <w:tcW w:w="391" w:type="dxa"/>
            <w:shd w:val="clear" w:color="auto" w:fill="auto"/>
            <w:noWrap/>
            <w:vAlign w:val="center"/>
            <w:hideMark/>
          </w:tcPr>
          <w:p w14:paraId="65AB12F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F03C02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DEEC4D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4C029345"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66"m2"*0,15"m"      "hrázové těleso</w:t>
            </w:r>
          </w:p>
        </w:tc>
        <w:tc>
          <w:tcPr>
            <w:tcW w:w="430" w:type="dxa"/>
            <w:shd w:val="clear" w:color="auto" w:fill="auto"/>
            <w:noWrap/>
            <w:vAlign w:val="center"/>
            <w:hideMark/>
          </w:tcPr>
          <w:p w14:paraId="19D8A133"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6ACE0EB"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9,900</w:t>
            </w:r>
          </w:p>
        </w:tc>
        <w:tc>
          <w:tcPr>
            <w:tcW w:w="1241" w:type="dxa"/>
            <w:shd w:val="clear" w:color="auto" w:fill="auto"/>
            <w:noWrap/>
            <w:vAlign w:val="center"/>
            <w:hideMark/>
          </w:tcPr>
          <w:p w14:paraId="513D647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B444C4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62EFCD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3E073EF" w14:textId="77777777" w:rsidTr="00DF19E3">
        <w:trPr>
          <w:trHeight w:val="225"/>
        </w:trPr>
        <w:tc>
          <w:tcPr>
            <w:tcW w:w="391" w:type="dxa"/>
            <w:shd w:val="clear" w:color="auto" w:fill="auto"/>
            <w:noWrap/>
            <w:vAlign w:val="center"/>
            <w:hideMark/>
          </w:tcPr>
          <w:p w14:paraId="16FB710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72CFDE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4155C4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2814BE8"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Vodorovné přemístění výkopku na mezideponii</w:t>
            </w:r>
          </w:p>
        </w:tc>
        <w:tc>
          <w:tcPr>
            <w:tcW w:w="430" w:type="dxa"/>
            <w:shd w:val="clear" w:color="auto" w:fill="auto"/>
            <w:noWrap/>
            <w:vAlign w:val="center"/>
            <w:hideMark/>
          </w:tcPr>
          <w:p w14:paraId="1549EDC2"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032E33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B43E0F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0619523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47411E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62C96AB" w14:textId="77777777" w:rsidTr="00DF19E3">
        <w:trPr>
          <w:trHeight w:val="225"/>
        </w:trPr>
        <w:tc>
          <w:tcPr>
            <w:tcW w:w="391" w:type="dxa"/>
            <w:shd w:val="clear" w:color="auto" w:fill="auto"/>
            <w:noWrap/>
            <w:vAlign w:val="center"/>
            <w:hideMark/>
          </w:tcPr>
          <w:p w14:paraId="14CC729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253D6E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567440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45AA065B"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1515"m3"</w:t>
            </w:r>
          </w:p>
        </w:tc>
        <w:tc>
          <w:tcPr>
            <w:tcW w:w="430" w:type="dxa"/>
            <w:shd w:val="clear" w:color="auto" w:fill="auto"/>
            <w:noWrap/>
            <w:vAlign w:val="center"/>
            <w:hideMark/>
          </w:tcPr>
          <w:p w14:paraId="26C2AFEB"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5E3A291"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1 515,000</w:t>
            </w:r>
          </w:p>
        </w:tc>
        <w:tc>
          <w:tcPr>
            <w:tcW w:w="1241" w:type="dxa"/>
            <w:shd w:val="clear" w:color="auto" w:fill="auto"/>
            <w:noWrap/>
            <w:vAlign w:val="center"/>
            <w:hideMark/>
          </w:tcPr>
          <w:p w14:paraId="58E04022"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2E093FA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3DCBC3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A839F27" w14:textId="77777777" w:rsidTr="00DF19E3">
        <w:trPr>
          <w:trHeight w:val="225"/>
        </w:trPr>
        <w:tc>
          <w:tcPr>
            <w:tcW w:w="391" w:type="dxa"/>
            <w:shd w:val="clear" w:color="auto" w:fill="auto"/>
            <w:noWrap/>
            <w:vAlign w:val="center"/>
            <w:hideMark/>
          </w:tcPr>
          <w:p w14:paraId="679CE30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8BF6E2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2F0738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4D8CDAD5"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Vodorovné přemístění výkopku z mezideponie, využití do násypu</w:t>
            </w:r>
          </w:p>
        </w:tc>
        <w:tc>
          <w:tcPr>
            <w:tcW w:w="430" w:type="dxa"/>
            <w:shd w:val="clear" w:color="auto" w:fill="auto"/>
            <w:noWrap/>
            <w:vAlign w:val="center"/>
            <w:hideMark/>
          </w:tcPr>
          <w:p w14:paraId="2FB40096"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78740D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ACFB42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5D3FF90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A41D48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C81DD03" w14:textId="77777777" w:rsidTr="00DF19E3">
        <w:trPr>
          <w:trHeight w:val="225"/>
        </w:trPr>
        <w:tc>
          <w:tcPr>
            <w:tcW w:w="391" w:type="dxa"/>
            <w:shd w:val="clear" w:color="auto" w:fill="auto"/>
            <w:noWrap/>
            <w:vAlign w:val="center"/>
            <w:hideMark/>
          </w:tcPr>
          <w:p w14:paraId="367D801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7A80C4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4EB1D4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ACE72A6"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176"m3"</w:t>
            </w:r>
          </w:p>
        </w:tc>
        <w:tc>
          <w:tcPr>
            <w:tcW w:w="430" w:type="dxa"/>
            <w:shd w:val="clear" w:color="auto" w:fill="auto"/>
            <w:noWrap/>
            <w:vAlign w:val="center"/>
            <w:hideMark/>
          </w:tcPr>
          <w:p w14:paraId="3D1125F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5E96E02"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176,000</w:t>
            </w:r>
          </w:p>
        </w:tc>
        <w:tc>
          <w:tcPr>
            <w:tcW w:w="1241" w:type="dxa"/>
            <w:shd w:val="clear" w:color="auto" w:fill="auto"/>
            <w:noWrap/>
            <w:vAlign w:val="center"/>
            <w:hideMark/>
          </w:tcPr>
          <w:p w14:paraId="772E2C4C"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41665D3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F11E4C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AF30FC9" w14:textId="77777777" w:rsidTr="00F36D8C">
        <w:trPr>
          <w:trHeight w:val="225"/>
        </w:trPr>
        <w:tc>
          <w:tcPr>
            <w:tcW w:w="391" w:type="dxa"/>
            <w:tcBorders>
              <w:bottom w:val="dotted" w:sz="4" w:space="0" w:color="auto"/>
            </w:tcBorders>
            <w:shd w:val="clear" w:color="auto" w:fill="auto"/>
            <w:noWrap/>
            <w:vAlign w:val="center"/>
            <w:hideMark/>
          </w:tcPr>
          <w:p w14:paraId="5D08A39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F77C59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20E442D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6FE51E26"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43C29529"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1AE11B64"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2 205,900</w:t>
            </w:r>
          </w:p>
        </w:tc>
        <w:tc>
          <w:tcPr>
            <w:tcW w:w="1241" w:type="dxa"/>
            <w:tcBorders>
              <w:bottom w:val="dotted" w:sz="4" w:space="0" w:color="auto"/>
            </w:tcBorders>
            <w:shd w:val="clear" w:color="auto" w:fill="auto"/>
            <w:noWrap/>
            <w:vAlign w:val="center"/>
            <w:hideMark/>
          </w:tcPr>
          <w:p w14:paraId="48E48878"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025445D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76078E8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77CC49D" w14:textId="77777777" w:rsidTr="00F36D8C">
        <w:trPr>
          <w:trHeight w:val="75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9B1547A"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02D0F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169ADF"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162751117</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403761"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Vodorovné přemístění výkopku nebo sypaniny po suchu na obvyklém dopravním prostředku, bez naložení výkopku, avšak se složením bez rozhrnutí z horniny třídy těžitelnosti I skupiny 1 až 3 na vzdálenost přes 9 000 do 10 000 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9939F7"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7517546"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1 758,100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0CCF48"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13,00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78B042"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22 855,30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0EA92C"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18BA6CD4" w14:textId="77777777" w:rsidTr="00F36D8C">
        <w:trPr>
          <w:trHeight w:val="225"/>
        </w:trPr>
        <w:tc>
          <w:tcPr>
            <w:tcW w:w="391" w:type="dxa"/>
            <w:tcBorders>
              <w:top w:val="dotted" w:sz="4" w:space="0" w:color="auto"/>
            </w:tcBorders>
            <w:shd w:val="clear" w:color="auto" w:fill="auto"/>
            <w:noWrap/>
            <w:vAlign w:val="center"/>
            <w:hideMark/>
          </w:tcPr>
          <w:p w14:paraId="688FADC0"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6B097C1C"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65EB2472"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30" w:history="1">
              <w:r w:rsidR="00BE3AB4" w:rsidRPr="00BE3AB4">
                <w:rPr>
                  <w:rFonts w:ascii="Calibri" w:eastAsia="Times New Roman" w:hAnsi="Calibri" w:cs="Calibri"/>
                  <w:i/>
                  <w:iCs/>
                  <w:color w:val="979797"/>
                  <w:sz w:val="14"/>
                  <w:szCs w:val="14"/>
                  <w:u w:val="single"/>
                  <w:lang w:eastAsia="cs-CZ"/>
                </w:rPr>
                <w:t>https://podminky.urs.cz/item/CS_URS_2024_01/162751117</w:t>
              </w:r>
            </w:hyperlink>
          </w:p>
        </w:tc>
        <w:tc>
          <w:tcPr>
            <w:tcW w:w="430" w:type="dxa"/>
            <w:tcBorders>
              <w:top w:val="dotted" w:sz="4" w:space="0" w:color="auto"/>
            </w:tcBorders>
            <w:shd w:val="clear" w:color="auto" w:fill="auto"/>
            <w:noWrap/>
            <w:vAlign w:val="center"/>
            <w:hideMark/>
          </w:tcPr>
          <w:p w14:paraId="08E2275F"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670D27F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7EC2773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0564159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6B9D9DC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12178A8" w14:textId="77777777" w:rsidTr="00DF19E3">
        <w:trPr>
          <w:trHeight w:val="225"/>
        </w:trPr>
        <w:tc>
          <w:tcPr>
            <w:tcW w:w="391" w:type="dxa"/>
            <w:shd w:val="clear" w:color="auto" w:fill="auto"/>
            <w:noWrap/>
            <w:vAlign w:val="center"/>
            <w:hideMark/>
          </w:tcPr>
          <w:p w14:paraId="42EDC7F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71D75D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03DD56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F2FA6C7"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Vodorovné přemístění přebytku výkopku</w:t>
            </w:r>
          </w:p>
        </w:tc>
        <w:tc>
          <w:tcPr>
            <w:tcW w:w="430" w:type="dxa"/>
            <w:shd w:val="clear" w:color="auto" w:fill="auto"/>
            <w:noWrap/>
            <w:vAlign w:val="center"/>
            <w:hideMark/>
          </w:tcPr>
          <w:p w14:paraId="421E1781"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77897B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86117E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0FDDE8C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F37220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A4BA438" w14:textId="77777777" w:rsidTr="00DF19E3">
        <w:trPr>
          <w:trHeight w:val="225"/>
        </w:trPr>
        <w:tc>
          <w:tcPr>
            <w:tcW w:w="391" w:type="dxa"/>
            <w:shd w:val="clear" w:color="auto" w:fill="auto"/>
            <w:noWrap/>
            <w:vAlign w:val="center"/>
            <w:hideMark/>
          </w:tcPr>
          <w:p w14:paraId="4C1E802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92717B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BC555C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C791AD2"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1515"m3"   "výkop</w:t>
            </w:r>
          </w:p>
        </w:tc>
        <w:tc>
          <w:tcPr>
            <w:tcW w:w="430" w:type="dxa"/>
            <w:shd w:val="clear" w:color="auto" w:fill="auto"/>
            <w:noWrap/>
            <w:vAlign w:val="center"/>
            <w:hideMark/>
          </w:tcPr>
          <w:p w14:paraId="2D06CE9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931658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1 515,000</w:t>
            </w:r>
          </w:p>
        </w:tc>
        <w:tc>
          <w:tcPr>
            <w:tcW w:w="1241" w:type="dxa"/>
            <w:shd w:val="clear" w:color="auto" w:fill="auto"/>
            <w:noWrap/>
            <w:vAlign w:val="center"/>
            <w:hideMark/>
          </w:tcPr>
          <w:p w14:paraId="7711D07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0177B4B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85C5C3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4E12F2B" w14:textId="77777777" w:rsidTr="00DF19E3">
        <w:trPr>
          <w:trHeight w:val="225"/>
        </w:trPr>
        <w:tc>
          <w:tcPr>
            <w:tcW w:w="391" w:type="dxa"/>
            <w:shd w:val="clear" w:color="auto" w:fill="auto"/>
            <w:noWrap/>
            <w:vAlign w:val="center"/>
            <w:hideMark/>
          </w:tcPr>
          <w:p w14:paraId="02E7DAA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3BBF82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D2B046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6558C6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-176"m3"    "násyp</w:t>
            </w:r>
          </w:p>
        </w:tc>
        <w:tc>
          <w:tcPr>
            <w:tcW w:w="430" w:type="dxa"/>
            <w:shd w:val="clear" w:color="auto" w:fill="auto"/>
            <w:noWrap/>
            <w:vAlign w:val="center"/>
            <w:hideMark/>
          </w:tcPr>
          <w:p w14:paraId="7AF9590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4ADA9361"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-176,000</w:t>
            </w:r>
          </w:p>
        </w:tc>
        <w:tc>
          <w:tcPr>
            <w:tcW w:w="1241" w:type="dxa"/>
            <w:shd w:val="clear" w:color="auto" w:fill="auto"/>
            <w:noWrap/>
            <w:vAlign w:val="center"/>
            <w:hideMark/>
          </w:tcPr>
          <w:p w14:paraId="3E54BEB0"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5424469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EB51B3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57722EA" w14:textId="77777777" w:rsidTr="00DF19E3">
        <w:trPr>
          <w:trHeight w:val="225"/>
        </w:trPr>
        <w:tc>
          <w:tcPr>
            <w:tcW w:w="391" w:type="dxa"/>
            <w:shd w:val="clear" w:color="auto" w:fill="auto"/>
            <w:noWrap/>
            <w:vAlign w:val="center"/>
            <w:hideMark/>
          </w:tcPr>
          <w:p w14:paraId="5DDB74F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721FFB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E5CECB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4DF240BC" w14:textId="77777777" w:rsidR="00BE3AB4" w:rsidRPr="00BE3AB4" w:rsidRDefault="00BE3AB4" w:rsidP="00BE3AB4">
            <w:pPr>
              <w:spacing w:after="0" w:line="240" w:lineRule="auto"/>
              <w:rPr>
                <w:rFonts w:ascii="Arial CE" w:eastAsia="Times New Roman" w:hAnsi="Arial CE" w:cs="Arial CE"/>
                <w:color w:val="0000A8"/>
                <w:sz w:val="16"/>
                <w:szCs w:val="16"/>
                <w:lang w:eastAsia="cs-CZ"/>
              </w:rPr>
            </w:pPr>
            <w:r w:rsidRPr="00BE3AB4">
              <w:rPr>
                <w:rFonts w:ascii="Arial CE" w:eastAsia="Times New Roman" w:hAnsi="Arial CE" w:cs="Arial CE"/>
                <w:color w:val="0000A8"/>
                <w:sz w:val="16"/>
                <w:szCs w:val="16"/>
                <w:lang w:eastAsia="cs-CZ"/>
              </w:rPr>
              <w:t>Mezisoučet</w:t>
            </w:r>
          </w:p>
        </w:tc>
        <w:tc>
          <w:tcPr>
            <w:tcW w:w="430" w:type="dxa"/>
            <w:shd w:val="clear" w:color="auto" w:fill="auto"/>
            <w:noWrap/>
            <w:vAlign w:val="center"/>
            <w:hideMark/>
          </w:tcPr>
          <w:p w14:paraId="61AA49BB" w14:textId="77777777" w:rsidR="00BE3AB4" w:rsidRPr="00BE3AB4" w:rsidRDefault="00BE3AB4" w:rsidP="00BE3AB4">
            <w:pPr>
              <w:spacing w:after="0" w:line="240" w:lineRule="auto"/>
              <w:rPr>
                <w:rFonts w:ascii="Arial CE" w:eastAsia="Times New Roman" w:hAnsi="Arial CE" w:cs="Arial CE"/>
                <w:color w:val="0000A8"/>
                <w:sz w:val="16"/>
                <w:szCs w:val="16"/>
                <w:lang w:eastAsia="cs-CZ"/>
              </w:rPr>
            </w:pPr>
          </w:p>
        </w:tc>
        <w:tc>
          <w:tcPr>
            <w:tcW w:w="1134" w:type="dxa"/>
            <w:shd w:val="clear" w:color="auto" w:fill="auto"/>
            <w:noWrap/>
            <w:vAlign w:val="center"/>
            <w:hideMark/>
          </w:tcPr>
          <w:p w14:paraId="5CDB782D" w14:textId="77777777" w:rsidR="00BE3AB4" w:rsidRPr="00BE3AB4" w:rsidRDefault="00BE3AB4" w:rsidP="00BE3AB4">
            <w:pPr>
              <w:spacing w:after="0" w:line="240" w:lineRule="auto"/>
              <w:jc w:val="right"/>
              <w:rPr>
                <w:rFonts w:ascii="Arial CE" w:eastAsia="Times New Roman" w:hAnsi="Arial CE" w:cs="Arial CE"/>
                <w:color w:val="0000A8"/>
                <w:sz w:val="16"/>
                <w:szCs w:val="16"/>
                <w:lang w:eastAsia="cs-CZ"/>
              </w:rPr>
            </w:pPr>
            <w:r w:rsidRPr="00BE3AB4">
              <w:rPr>
                <w:rFonts w:ascii="Arial CE" w:eastAsia="Times New Roman" w:hAnsi="Arial CE" w:cs="Arial CE"/>
                <w:color w:val="0000A8"/>
                <w:sz w:val="16"/>
                <w:szCs w:val="16"/>
                <w:lang w:eastAsia="cs-CZ"/>
              </w:rPr>
              <w:t>1 339,000</w:t>
            </w:r>
          </w:p>
        </w:tc>
        <w:tc>
          <w:tcPr>
            <w:tcW w:w="1241" w:type="dxa"/>
            <w:shd w:val="clear" w:color="auto" w:fill="auto"/>
            <w:noWrap/>
            <w:vAlign w:val="center"/>
            <w:hideMark/>
          </w:tcPr>
          <w:p w14:paraId="6A9E501B" w14:textId="77777777" w:rsidR="00BE3AB4" w:rsidRPr="00BE3AB4" w:rsidRDefault="00BE3AB4" w:rsidP="00BE3AB4">
            <w:pPr>
              <w:spacing w:after="0" w:line="240" w:lineRule="auto"/>
              <w:jc w:val="right"/>
              <w:rPr>
                <w:rFonts w:ascii="Arial CE" w:eastAsia="Times New Roman" w:hAnsi="Arial CE" w:cs="Arial CE"/>
                <w:color w:val="0000A8"/>
                <w:sz w:val="16"/>
                <w:szCs w:val="16"/>
                <w:lang w:eastAsia="cs-CZ"/>
              </w:rPr>
            </w:pPr>
          </w:p>
        </w:tc>
        <w:tc>
          <w:tcPr>
            <w:tcW w:w="1736" w:type="dxa"/>
            <w:shd w:val="clear" w:color="auto" w:fill="auto"/>
            <w:noWrap/>
            <w:vAlign w:val="center"/>
            <w:hideMark/>
          </w:tcPr>
          <w:p w14:paraId="5673FC0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A9807F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37E4EFD" w14:textId="77777777" w:rsidTr="00DF19E3">
        <w:trPr>
          <w:trHeight w:val="225"/>
        </w:trPr>
        <w:tc>
          <w:tcPr>
            <w:tcW w:w="391" w:type="dxa"/>
            <w:shd w:val="clear" w:color="auto" w:fill="auto"/>
            <w:noWrap/>
            <w:vAlign w:val="center"/>
            <w:hideMark/>
          </w:tcPr>
          <w:p w14:paraId="7683591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7FD27A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5E75EA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827FC5A"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Vodorovné přemístění přebytku ornice</w:t>
            </w:r>
          </w:p>
        </w:tc>
        <w:tc>
          <w:tcPr>
            <w:tcW w:w="430" w:type="dxa"/>
            <w:shd w:val="clear" w:color="auto" w:fill="auto"/>
            <w:noWrap/>
            <w:vAlign w:val="center"/>
            <w:hideMark/>
          </w:tcPr>
          <w:p w14:paraId="0108B296"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5B7C63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63BD56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07739F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8F7BF9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BA8E022" w14:textId="77777777" w:rsidTr="00DF19E3">
        <w:trPr>
          <w:trHeight w:val="225"/>
        </w:trPr>
        <w:tc>
          <w:tcPr>
            <w:tcW w:w="391" w:type="dxa"/>
            <w:shd w:val="clear" w:color="auto" w:fill="auto"/>
            <w:noWrap/>
            <w:vAlign w:val="center"/>
            <w:hideMark/>
          </w:tcPr>
          <w:p w14:paraId="1FA903C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203725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94552A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380F0F2"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 xml:space="preserve">1868"m2"*0,25"m"   "sejmutí ornice </w:t>
            </w:r>
            <w:proofErr w:type="spellStart"/>
            <w:r w:rsidRPr="00BE3AB4">
              <w:rPr>
                <w:rFonts w:ascii="Arial CE" w:eastAsia="Times New Roman" w:hAnsi="Arial CE" w:cs="Arial CE"/>
                <w:color w:val="505050"/>
                <w:sz w:val="16"/>
                <w:szCs w:val="16"/>
                <w:lang w:eastAsia="cs-CZ"/>
              </w:rPr>
              <w:t>tl</w:t>
            </w:r>
            <w:proofErr w:type="spellEnd"/>
            <w:r w:rsidRPr="00BE3AB4">
              <w:rPr>
                <w:rFonts w:ascii="Arial CE" w:eastAsia="Times New Roman" w:hAnsi="Arial CE" w:cs="Arial CE"/>
                <w:color w:val="505050"/>
                <w:sz w:val="16"/>
                <w:szCs w:val="16"/>
                <w:lang w:eastAsia="cs-CZ"/>
              </w:rPr>
              <w:t>. 250 mm</w:t>
            </w:r>
          </w:p>
        </w:tc>
        <w:tc>
          <w:tcPr>
            <w:tcW w:w="430" w:type="dxa"/>
            <w:shd w:val="clear" w:color="auto" w:fill="auto"/>
            <w:noWrap/>
            <w:vAlign w:val="center"/>
            <w:hideMark/>
          </w:tcPr>
          <w:p w14:paraId="04A81556"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F47382B"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467,000</w:t>
            </w:r>
          </w:p>
        </w:tc>
        <w:tc>
          <w:tcPr>
            <w:tcW w:w="1241" w:type="dxa"/>
            <w:shd w:val="clear" w:color="auto" w:fill="auto"/>
            <w:noWrap/>
            <w:vAlign w:val="center"/>
            <w:hideMark/>
          </w:tcPr>
          <w:p w14:paraId="2A429EB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58D09FA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68AF36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342903C" w14:textId="77777777" w:rsidTr="00DF19E3">
        <w:trPr>
          <w:trHeight w:val="225"/>
        </w:trPr>
        <w:tc>
          <w:tcPr>
            <w:tcW w:w="391" w:type="dxa"/>
            <w:shd w:val="clear" w:color="auto" w:fill="auto"/>
            <w:noWrap/>
            <w:vAlign w:val="center"/>
            <w:hideMark/>
          </w:tcPr>
          <w:p w14:paraId="08AB3BC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C217A2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B57950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9FD71E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 xml:space="preserve">-33"m2"*0,15"m"       "rozprostření ornice </w:t>
            </w:r>
            <w:proofErr w:type="spellStart"/>
            <w:r w:rsidRPr="00BE3AB4">
              <w:rPr>
                <w:rFonts w:ascii="Arial CE" w:eastAsia="Times New Roman" w:hAnsi="Arial CE" w:cs="Arial CE"/>
                <w:color w:val="505050"/>
                <w:sz w:val="16"/>
                <w:szCs w:val="16"/>
                <w:lang w:eastAsia="cs-CZ"/>
              </w:rPr>
              <w:t>tl</w:t>
            </w:r>
            <w:proofErr w:type="spellEnd"/>
            <w:r w:rsidRPr="00BE3AB4">
              <w:rPr>
                <w:rFonts w:ascii="Arial CE" w:eastAsia="Times New Roman" w:hAnsi="Arial CE" w:cs="Arial CE"/>
                <w:color w:val="505050"/>
                <w:sz w:val="16"/>
                <w:szCs w:val="16"/>
                <w:lang w:eastAsia="cs-CZ"/>
              </w:rPr>
              <w:t>. 150 mm</w:t>
            </w:r>
          </w:p>
        </w:tc>
        <w:tc>
          <w:tcPr>
            <w:tcW w:w="430" w:type="dxa"/>
            <w:shd w:val="clear" w:color="auto" w:fill="auto"/>
            <w:noWrap/>
            <w:vAlign w:val="center"/>
            <w:hideMark/>
          </w:tcPr>
          <w:p w14:paraId="5B08945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330E357"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-4,950</w:t>
            </w:r>
          </w:p>
        </w:tc>
        <w:tc>
          <w:tcPr>
            <w:tcW w:w="1241" w:type="dxa"/>
            <w:shd w:val="clear" w:color="auto" w:fill="auto"/>
            <w:noWrap/>
            <w:vAlign w:val="center"/>
            <w:hideMark/>
          </w:tcPr>
          <w:p w14:paraId="358E70D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48C129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CB1276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71221A9" w14:textId="77777777" w:rsidTr="00DF19E3">
        <w:trPr>
          <w:trHeight w:val="225"/>
        </w:trPr>
        <w:tc>
          <w:tcPr>
            <w:tcW w:w="391" w:type="dxa"/>
            <w:shd w:val="clear" w:color="auto" w:fill="auto"/>
            <w:noWrap/>
            <w:vAlign w:val="center"/>
            <w:hideMark/>
          </w:tcPr>
          <w:p w14:paraId="1BA42F9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4C21C2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5BFDB4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4C4B8F47"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 xml:space="preserve">-33"m2"*0,15"m"       "rozprostření ornice </w:t>
            </w:r>
            <w:proofErr w:type="spellStart"/>
            <w:r w:rsidRPr="00BE3AB4">
              <w:rPr>
                <w:rFonts w:ascii="Arial CE" w:eastAsia="Times New Roman" w:hAnsi="Arial CE" w:cs="Arial CE"/>
                <w:color w:val="505050"/>
                <w:sz w:val="16"/>
                <w:szCs w:val="16"/>
                <w:lang w:eastAsia="cs-CZ"/>
              </w:rPr>
              <w:t>tl</w:t>
            </w:r>
            <w:proofErr w:type="spellEnd"/>
            <w:r w:rsidRPr="00BE3AB4">
              <w:rPr>
                <w:rFonts w:ascii="Arial CE" w:eastAsia="Times New Roman" w:hAnsi="Arial CE" w:cs="Arial CE"/>
                <w:color w:val="505050"/>
                <w:sz w:val="16"/>
                <w:szCs w:val="16"/>
                <w:lang w:eastAsia="cs-CZ"/>
              </w:rPr>
              <w:t>. 150 mm</w:t>
            </w:r>
          </w:p>
        </w:tc>
        <w:tc>
          <w:tcPr>
            <w:tcW w:w="430" w:type="dxa"/>
            <w:shd w:val="clear" w:color="auto" w:fill="auto"/>
            <w:noWrap/>
            <w:vAlign w:val="center"/>
            <w:hideMark/>
          </w:tcPr>
          <w:p w14:paraId="09C46CE4"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4F920EF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-4,950</w:t>
            </w:r>
          </w:p>
        </w:tc>
        <w:tc>
          <w:tcPr>
            <w:tcW w:w="1241" w:type="dxa"/>
            <w:shd w:val="clear" w:color="auto" w:fill="auto"/>
            <w:noWrap/>
            <w:vAlign w:val="center"/>
            <w:hideMark/>
          </w:tcPr>
          <w:p w14:paraId="3155E78A"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47A054A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CDB608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ECCD05F" w14:textId="77777777" w:rsidTr="00DF19E3">
        <w:trPr>
          <w:trHeight w:val="225"/>
        </w:trPr>
        <w:tc>
          <w:tcPr>
            <w:tcW w:w="391" w:type="dxa"/>
            <w:shd w:val="clear" w:color="auto" w:fill="auto"/>
            <w:noWrap/>
            <w:vAlign w:val="center"/>
            <w:hideMark/>
          </w:tcPr>
          <w:p w14:paraId="4DA2205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FBFA28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5CB686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771940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 xml:space="preserve">-152"m2" *0,25"m"       "rozprostření ornice </w:t>
            </w:r>
            <w:proofErr w:type="spellStart"/>
            <w:r w:rsidRPr="00BE3AB4">
              <w:rPr>
                <w:rFonts w:ascii="Arial CE" w:eastAsia="Times New Roman" w:hAnsi="Arial CE" w:cs="Arial CE"/>
                <w:color w:val="505050"/>
                <w:sz w:val="16"/>
                <w:szCs w:val="16"/>
                <w:lang w:eastAsia="cs-CZ"/>
              </w:rPr>
              <w:t>tl</w:t>
            </w:r>
            <w:proofErr w:type="spellEnd"/>
            <w:r w:rsidRPr="00BE3AB4">
              <w:rPr>
                <w:rFonts w:ascii="Arial CE" w:eastAsia="Times New Roman" w:hAnsi="Arial CE" w:cs="Arial CE"/>
                <w:color w:val="505050"/>
                <w:sz w:val="16"/>
                <w:szCs w:val="16"/>
                <w:lang w:eastAsia="cs-CZ"/>
              </w:rPr>
              <w:t>. 250 mm</w:t>
            </w:r>
          </w:p>
        </w:tc>
        <w:tc>
          <w:tcPr>
            <w:tcW w:w="430" w:type="dxa"/>
            <w:shd w:val="clear" w:color="auto" w:fill="auto"/>
            <w:noWrap/>
            <w:vAlign w:val="center"/>
            <w:hideMark/>
          </w:tcPr>
          <w:p w14:paraId="5B47E0F9"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F8E9EF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-38,000</w:t>
            </w:r>
          </w:p>
        </w:tc>
        <w:tc>
          <w:tcPr>
            <w:tcW w:w="1241" w:type="dxa"/>
            <w:shd w:val="clear" w:color="auto" w:fill="auto"/>
            <w:noWrap/>
            <w:vAlign w:val="center"/>
            <w:hideMark/>
          </w:tcPr>
          <w:p w14:paraId="4D75B396"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777688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AF186C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090F8F4" w14:textId="77777777" w:rsidTr="00DF19E3">
        <w:trPr>
          <w:trHeight w:val="225"/>
        </w:trPr>
        <w:tc>
          <w:tcPr>
            <w:tcW w:w="391" w:type="dxa"/>
            <w:shd w:val="clear" w:color="auto" w:fill="auto"/>
            <w:noWrap/>
            <w:vAlign w:val="center"/>
            <w:hideMark/>
          </w:tcPr>
          <w:p w14:paraId="3262900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A3C02E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B48581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1696EEF" w14:textId="77777777" w:rsidR="00BE3AB4" w:rsidRPr="00BE3AB4" w:rsidRDefault="00BE3AB4" w:rsidP="00BE3AB4">
            <w:pPr>
              <w:spacing w:after="0" w:line="240" w:lineRule="auto"/>
              <w:rPr>
                <w:rFonts w:ascii="Arial CE" w:eastAsia="Times New Roman" w:hAnsi="Arial CE" w:cs="Arial CE"/>
                <w:color w:val="0000A8"/>
                <w:sz w:val="16"/>
                <w:szCs w:val="16"/>
                <w:lang w:eastAsia="cs-CZ"/>
              </w:rPr>
            </w:pPr>
            <w:r w:rsidRPr="00BE3AB4">
              <w:rPr>
                <w:rFonts w:ascii="Arial CE" w:eastAsia="Times New Roman" w:hAnsi="Arial CE" w:cs="Arial CE"/>
                <w:color w:val="0000A8"/>
                <w:sz w:val="16"/>
                <w:szCs w:val="16"/>
                <w:lang w:eastAsia="cs-CZ"/>
              </w:rPr>
              <w:t>Mezisoučet</w:t>
            </w:r>
          </w:p>
        </w:tc>
        <w:tc>
          <w:tcPr>
            <w:tcW w:w="430" w:type="dxa"/>
            <w:shd w:val="clear" w:color="auto" w:fill="auto"/>
            <w:noWrap/>
            <w:vAlign w:val="center"/>
            <w:hideMark/>
          </w:tcPr>
          <w:p w14:paraId="24D1A037" w14:textId="77777777" w:rsidR="00BE3AB4" w:rsidRPr="00BE3AB4" w:rsidRDefault="00BE3AB4" w:rsidP="00BE3AB4">
            <w:pPr>
              <w:spacing w:after="0" w:line="240" w:lineRule="auto"/>
              <w:rPr>
                <w:rFonts w:ascii="Arial CE" w:eastAsia="Times New Roman" w:hAnsi="Arial CE" w:cs="Arial CE"/>
                <w:color w:val="0000A8"/>
                <w:sz w:val="16"/>
                <w:szCs w:val="16"/>
                <w:lang w:eastAsia="cs-CZ"/>
              </w:rPr>
            </w:pPr>
          </w:p>
        </w:tc>
        <w:tc>
          <w:tcPr>
            <w:tcW w:w="1134" w:type="dxa"/>
            <w:shd w:val="clear" w:color="auto" w:fill="auto"/>
            <w:noWrap/>
            <w:vAlign w:val="center"/>
            <w:hideMark/>
          </w:tcPr>
          <w:p w14:paraId="18FC2C35" w14:textId="77777777" w:rsidR="00BE3AB4" w:rsidRPr="00BE3AB4" w:rsidRDefault="00BE3AB4" w:rsidP="00BE3AB4">
            <w:pPr>
              <w:spacing w:after="0" w:line="240" w:lineRule="auto"/>
              <w:jc w:val="right"/>
              <w:rPr>
                <w:rFonts w:ascii="Arial CE" w:eastAsia="Times New Roman" w:hAnsi="Arial CE" w:cs="Arial CE"/>
                <w:color w:val="0000A8"/>
                <w:sz w:val="16"/>
                <w:szCs w:val="16"/>
                <w:lang w:eastAsia="cs-CZ"/>
              </w:rPr>
            </w:pPr>
            <w:r w:rsidRPr="00BE3AB4">
              <w:rPr>
                <w:rFonts w:ascii="Arial CE" w:eastAsia="Times New Roman" w:hAnsi="Arial CE" w:cs="Arial CE"/>
                <w:color w:val="0000A8"/>
                <w:sz w:val="16"/>
                <w:szCs w:val="16"/>
                <w:lang w:eastAsia="cs-CZ"/>
              </w:rPr>
              <w:t>419,100</w:t>
            </w:r>
          </w:p>
        </w:tc>
        <w:tc>
          <w:tcPr>
            <w:tcW w:w="1241" w:type="dxa"/>
            <w:shd w:val="clear" w:color="auto" w:fill="auto"/>
            <w:noWrap/>
            <w:vAlign w:val="center"/>
            <w:hideMark/>
          </w:tcPr>
          <w:p w14:paraId="1D38B902" w14:textId="77777777" w:rsidR="00BE3AB4" w:rsidRPr="00BE3AB4" w:rsidRDefault="00BE3AB4" w:rsidP="00BE3AB4">
            <w:pPr>
              <w:spacing w:after="0" w:line="240" w:lineRule="auto"/>
              <w:jc w:val="right"/>
              <w:rPr>
                <w:rFonts w:ascii="Arial CE" w:eastAsia="Times New Roman" w:hAnsi="Arial CE" w:cs="Arial CE"/>
                <w:color w:val="0000A8"/>
                <w:sz w:val="16"/>
                <w:szCs w:val="16"/>
                <w:lang w:eastAsia="cs-CZ"/>
              </w:rPr>
            </w:pPr>
          </w:p>
        </w:tc>
        <w:tc>
          <w:tcPr>
            <w:tcW w:w="1736" w:type="dxa"/>
            <w:shd w:val="clear" w:color="auto" w:fill="auto"/>
            <w:noWrap/>
            <w:vAlign w:val="center"/>
            <w:hideMark/>
          </w:tcPr>
          <w:p w14:paraId="241E4DB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997D34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CCA051B" w14:textId="77777777" w:rsidTr="00F36D8C">
        <w:trPr>
          <w:trHeight w:val="225"/>
        </w:trPr>
        <w:tc>
          <w:tcPr>
            <w:tcW w:w="391" w:type="dxa"/>
            <w:tcBorders>
              <w:bottom w:val="dotted" w:sz="4" w:space="0" w:color="auto"/>
            </w:tcBorders>
            <w:shd w:val="clear" w:color="auto" w:fill="auto"/>
            <w:noWrap/>
            <w:vAlign w:val="center"/>
            <w:hideMark/>
          </w:tcPr>
          <w:p w14:paraId="24AB57E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5C58C3D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545CDC8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0985ECD6"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71DB7886"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0BABA205"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1 758,100</w:t>
            </w:r>
          </w:p>
        </w:tc>
        <w:tc>
          <w:tcPr>
            <w:tcW w:w="1241" w:type="dxa"/>
            <w:tcBorders>
              <w:bottom w:val="dotted" w:sz="4" w:space="0" w:color="auto"/>
            </w:tcBorders>
            <w:shd w:val="clear" w:color="auto" w:fill="auto"/>
            <w:noWrap/>
            <w:vAlign w:val="center"/>
            <w:hideMark/>
          </w:tcPr>
          <w:p w14:paraId="52735EAD"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2F03E9E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4431926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FA37580"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32C389"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F8439BC"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A7A86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167151111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F45FB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Nakládání, skládání a překládání </w:t>
            </w:r>
            <w:proofErr w:type="spellStart"/>
            <w:r w:rsidRPr="00BE3AB4">
              <w:rPr>
                <w:rFonts w:ascii="Arial CE" w:eastAsia="Times New Roman" w:hAnsi="Arial CE" w:cs="Arial CE"/>
                <w:sz w:val="18"/>
                <w:szCs w:val="18"/>
                <w:lang w:eastAsia="cs-CZ"/>
              </w:rPr>
              <w:t>neulehlého</w:t>
            </w:r>
            <w:proofErr w:type="spellEnd"/>
            <w:r w:rsidRPr="00BE3AB4">
              <w:rPr>
                <w:rFonts w:ascii="Arial CE" w:eastAsia="Times New Roman" w:hAnsi="Arial CE" w:cs="Arial CE"/>
                <w:sz w:val="18"/>
                <w:szCs w:val="18"/>
                <w:lang w:eastAsia="cs-CZ"/>
              </w:rPr>
              <w:t xml:space="preserve"> výkopku nebo sypaniny strojně nakládání, množství přes 100 m3, z hornin třídy těžitelnosti I, skupiny 1 až 3</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08E9B1"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2F9E897"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223,900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85CD906"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48,78</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CFE91CD"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10 921,84</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2C180D"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5E480394" w14:textId="77777777" w:rsidTr="00F36D8C">
        <w:trPr>
          <w:trHeight w:val="225"/>
        </w:trPr>
        <w:tc>
          <w:tcPr>
            <w:tcW w:w="391" w:type="dxa"/>
            <w:tcBorders>
              <w:top w:val="dotted" w:sz="4" w:space="0" w:color="auto"/>
            </w:tcBorders>
            <w:shd w:val="clear" w:color="auto" w:fill="auto"/>
            <w:noWrap/>
            <w:vAlign w:val="center"/>
            <w:hideMark/>
          </w:tcPr>
          <w:p w14:paraId="7CDF93FA"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283CCDEA"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3FB459A8"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31" w:history="1">
              <w:r w:rsidR="00BE3AB4" w:rsidRPr="00BE3AB4">
                <w:rPr>
                  <w:rFonts w:ascii="Calibri" w:eastAsia="Times New Roman" w:hAnsi="Calibri" w:cs="Calibri"/>
                  <w:i/>
                  <w:iCs/>
                  <w:color w:val="979797"/>
                  <w:sz w:val="14"/>
                  <w:szCs w:val="14"/>
                  <w:u w:val="single"/>
                  <w:lang w:eastAsia="cs-CZ"/>
                </w:rPr>
                <w:t>https://podminky.urs.cz/item/CS_URS_2024_01/167151111</w:t>
              </w:r>
            </w:hyperlink>
          </w:p>
        </w:tc>
        <w:tc>
          <w:tcPr>
            <w:tcW w:w="430" w:type="dxa"/>
            <w:tcBorders>
              <w:top w:val="dotted" w:sz="4" w:space="0" w:color="auto"/>
            </w:tcBorders>
            <w:shd w:val="clear" w:color="auto" w:fill="auto"/>
            <w:noWrap/>
            <w:vAlign w:val="center"/>
            <w:hideMark/>
          </w:tcPr>
          <w:p w14:paraId="04E05F19"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2EACE62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A051B4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70F3B7A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0DA359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485FFEC" w14:textId="77777777" w:rsidTr="00DF19E3">
        <w:trPr>
          <w:trHeight w:val="225"/>
        </w:trPr>
        <w:tc>
          <w:tcPr>
            <w:tcW w:w="391" w:type="dxa"/>
            <w:shd w:val="clear" w:color="auto" w:fill="auto"/>
            <w:noWrap/>
            <w:vAlign w:val="center"/>
            <w:hideMark/>
          </w:tcPr>
          <w:p w14:paraId="0BBE376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B60672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C62ED6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A399FBE"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naložení ornice na mezideponii, využití na rozprostření</w:t>
            </w:r>
          </w:p>
        </w:tc>
        <w:tc>
          <w:tcPr>
            <w:tcW w:w="430" w:type="dxa"/>
            <w:shd w:val="clear" w:color="auto" w:fill="auto"/>
            <w:noWrap/>
            <w:vAlign w:val="center"/>
            <w:hideMark/>
          </w:tcPr>
          <w:p w14:paraId="6FB21F60"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F6AA08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89D689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29C1FA8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1B554E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1630B90" w14:textId="77777777" w:rsidTr="00DF19E3">
        <w:trPr>
          <w:trHeight w:val="225"/>
        </w:trPr>
        <w:tc>
          <w:tcPr>
            <w:tcW w:w="391" w:type="dxa"/>
            <w:shd w:val="clear" w:color="auto" w:fill="auto"/>
            <w:noWrap/>
            <w:vAlign w:val="center"/>
            <w:hideMark/>
          </w:tcPr>
          <w:p w14:paraId="53B7E5D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0F837C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D7F9CC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3ADC0C8"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152"m2"*0,25"m"    "břehy</w:t>
            </w:r>
          </w:p>
        </w:tc>
        <w:tc>
          <w:tcPr>
            <w:tcW w:w="430" w:type="dxa"/>
            <w:shd w:val="clear" w:color="auto" w:fill="auto"/>
            <w:noWrap/>
            <w:vAlign w:val="center"/>
            <w:hideMark/>
          </w:tcPr>
          <w:p w14:paraId="3BC96743"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88B4E6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38,000</w:t>
            </w:r>
          </w:p>
        </w:tc>
        <w:tc>
          <w:tcPr>
            <w:tcW w:w="1241" w:type="dxa"/>
            <w:shd w:val="clear" w:color="auto" w:fill="auto"/>
            <w:noWrap/>
            <w:vAlign w:val="center"/>
            <w:hideMark/>
          </w:tcPr>
          <w:p w14:paraId="534CAAA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F3C8B1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0B0957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10EEA34" w14:textId="77777777" w:rsidTr="00DF19E3">
        <w:trPr>
          <w:trHeight w:val="225"/>
        </w:trPr>
        <w:tc>
          <w:tcPr>
            <w:tcW w:w="391" w:type="dxa"/>
            <w:shd w:val="clear" w:color="auto" w:fill="auto"/>
            <w:noWrap/>
            <w:vAlign w:val="center"/>
            <w:hideMark/>
          </w:tcPr>
          <w:p w14:paraId="2FBF6D8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DD9A23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1301CF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DD3666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(33+33)"m2"*0,15"m"      "hrázové těleso</w:t>
            </w:r>
          </w:p>
        </w:tc>
        <w:tc>
          <w:tcPr>
            <w:tcW w:w="430" w:type="dxa"/>
            <w:shd w:val="clear" w:color="auto" w:fill="auto"/>
            <w:noWrap/>
            <w:vAlign w:val="center"/>
            <w:hideMark/>
          </w:tcPr>
          <w:p w14:paraId="220B5163"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73E0025"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9,900</w:t>
            </w:r>
          </w:p>
        </w:tc>
        <w:tc>
          <w:tcPr>
            <w:tcW w:w="1241" w:type="dxa"/>
            <w:shd w:val="clear" w:color="auto" w:fill="auto"/>
            <w:noWrap/>
            <w:vAlign w:val="center"/>
            <w:hideMark/>
          </w:tcPr>
          <w:p w14:paraId="10985DFA"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405A097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928E61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FF9A3BB" w14:textId="77777777" w:rsidTr="00DF19E3">
        <w:trPr>
          <w:trHeight w:val="225"/>
        </w:trPr>
        <w:tc>
          <w:tcPr>
            <w:tcW w:w="391" w:type="dxa"/>
            <w:shd w:val="clear" w:color="auto" w:fill="auto"/>
            <w:noWrap/>
            <w:vAlign w:val="center"/>
            <w:hideMark/>
          </w:tcPr>
          <w:p w14:paraId="043B801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9ACE85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95A151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FE8ECB4" w14:textId="77777777" w:rsidR="00BE3AB4" w:rsidRPr="00BE3AB4" w:rsidRDefault="00BE3AB4" w:rsidP="00BE3AB4">
            <w:pPr>
              <w:spacing w:after="0" w:line="240" w:lineRule="auto"/>
              <w:rPr>
                <w:rFonts w:ascii="Arial CE" w:eastAsia="Times New Roman" w:hAnsi="Arial CE" w:cs="Arial CE"/>
                <w:color w:val="0000A8"/>
                <w:sz w:val="16"/>
                <w:szCs w:val="16"/>
                <w:lang w:eastAsia="cs-CZ"/>
              </w:rPr>
            </w:pPr>
            <w:r w:rsidRPr="00BE3AB4">
              <w:rPr>
                <w:rFonts w:ascii="Arial CE" w:eastAsia="Times New Roman" w:hAnsi="Arial CE" w:cs="Arial CE"/>
                <w:color w:val="0000A8"/>
                <w:sz w:val="16"/>
                <w:szCs w:val="16"/>
                <w:lang w:eastAsia="cs-CZ"/>
              </w:rPr>
              <w:t>Mezisoučet</w:t>
            </w:r>
          </w:p>
        </w:tc>
        <w:tc>
          <w:tcPr>
            <w:tcW w:w="430" w:type="dxa"/>
            <w:shd w:val="clear" w:color="auto" w:fill="auto"/>
            <w:noWrap/>
            <w:vAlign w:val="center"/>
            <w:hideMark/>
          </w:tcPr>
          <w:p w14:paraId="75CD6FE8" w14:textId="77777777" w:rsidR="00BE3AB4" w:rsidRPr="00BE3AB4" w:rsidRDefault="00BE3AB4" w:rsidP="00BE3AB4">
            <w:pPr>
              <w:spacing w:after="0" w:line="240" w:lineRule="auto"/>
              <w:rPr>
                <w:rFonts w:ascii="Arial CE" w:eastAsia="Times New Roman" w:hAnsi="Arial CE" w:cs="Arial CE"/>
                <w:color w:val="0000A8"/>
                <w:sz w:val="16"/>
                <w:szCs w:val="16"/>
                <w:lang w:eastAsia="cs-CZ"/>
              </w:rPr>
            </w:pPr>
          </w:p>
        </w:tc>
        <w:tc>
          <w:tcPr>
            <w:tcW w:w="1134" w:type="dxa"/>
            <w:shd w:val="clear" w:color="auto" w:fill="auto"/>
            <w:noWrap/>
            <w:vAlign w:val="center"/>
            <w:hideMark/>
          </w:tcPr>
          <w:p w14:paraId="654B1229" w14:textId="77777777" w:rsidR="00BE3AB4" w:rsidRPr="00BE3AB4" w:rsidRDefault="00BE3AB4" w:rsidP="00BE3AB4">
            <w:pPr>
              <w:spacing w:after="0" w:line="240" w:lineRule="auto"/>
              <w:jc w:val="right"/>
              <w:rPr>
                <w:rFonts w:ascii="Arial CE" w:eastAsia="Times New Roman" w:hAnsi="Arial CE" w:cs="Arial CE"/>
                <w:color w:val="0000A8"/>
                <w:sz w:val="16"/>
                <w:szCs w:val="16"/>
                <w:lang w:eastAsia="cs-CZ"/>
              </w:rPr>
            </w:pPr>
            <w:r w:rsidRPr="00BE3AB4">
              <w:rPr>
                <w:rFonts w:ascii="Arial CE" w:eastAsia="Times New Roman" w:hAnsi="Arial CE" w:cs="Arial CE"/>
                <w:color w:val="0000A8"/>
                <w:sz w:val="16"/>
                <w:szCs w:val="16"/>
                <w:lang w:eastAsia="cs-CZ"/>
              </w:rPr>
              <w:t>47,900</w:t>
            </w:r>
          </w:p>
        </w:tc>
        <w:tc>
          <w:tcPr>
            <w:tcW w:w="1241" w:type="dxa"/>
            <w:shd w:val="clear" w:color="auto" w:fill="auto"/>
            <w:noWrap/>
            <w:vAlign w:val="center"/>
            <w:hideMark/>
          </w:tcPr>
          <w:p w14:paraId="0C04AAE8" w14:textId="77777777" w:rsidR="00BE3AB4" w:rsidRPr="00BE3AB4" w:rsidRDefault="00BE3AB4" w:rsidP="00BE3AB4">
            <w:pPr>
              <w:spacing w:after="0" w:line="240" w:lineRule="auto"/>
              <w:jc w:val="right"/>
              <w:rPr>
                <w:rFonts w:ascii="Arial CE" w:eastAsia="Times New Roman" w:hAnsi="Arial CE" w:cs="Arial CE"/>
                <w:color w:val="0000A8"/>
                <w:sz w:val="16"/>
                <w:szCs w:val="16"/>
                <w:lang w:eastAsia="cs-CZ"/>
              </w:rPr>
            </w:pPr>
          </w:p>
        </w:tc>
        <w:tc>
          <w:tcPr>
            <w:tcW w:w="1736" w:type="dxa"/>
            <w:shd w:val="clear" w:color="auto" w:fill="auto"/>
            <w:noWrap/>
            <w:vAlign w:val="center"/>
            <w:hideMark/>
          </w:tcPr>
          <w:p w14:paraId="2A1D2AF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C0752A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F96B5B9" w14:textId="77777777" w:rsidTr="00DF19E3">
        <w:trPr>
          <w:trHeight w:val="225"/>
        </w:trPr>
        <w:tc>
          <w:tcPr>
            <w:tcW w:w="391" w:type="dxa"/>
            <w:shd w:val="clear" w:color="auto" w:fill="auto"/>
            <w:noWrap/>
            <w:vAlign w:val="center"/>
            <w:hideMark/>
          </w:tcPr>
          <w:p w14:paraId="270B347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3E7C87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E0248E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8B3D7CD"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naložení výkopku na mezideponii, využití do násypu</w:t>
            </w:r>
          </w:p>
        </w:tc>
        <w:tc>
          <w:tcPr>
            <w:tcW w:w="430" w:type="dxa"/>
            <w:shd w:val="clear" w:color="auto" w:fill="auto"/>
            <w:noWrap/>
            <w:vAlign w:val="center"/>
            <w:hideMark/>
          </w:tcPr>
          <w:p w14:paraId="066AC66B"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94A9C6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E5F420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776121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7A0D1A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C611E67" w14:textId="77777777" w:rsidTr="00DF19E3">
        <w:trPr>
          <w:trHeight w:val="225"/>
        </w:trPr>
        <w:tc>
          <w:tcPr>
            <w:tcW w:w="391" w:type="dxa"/>
            <w:shd w:val="clear" w:color="auto" w:fill="auto"/>
            <w:noWrap/>
            <w:vAlign w:val="center"/>
            <w:hideMark/>
          </w:tcPr>
          <w:p w14:paraId="53C668C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DAF5E3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BBDFA0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22D0826"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176"m3"</w:t>
            </w:r>
          </w:p>
        </w:tc>
        <w:tc>
          <w:tcPr>
            <w:tcW w:w="430" w:type="dxa"/>
            <w:shd w:val="clear" w:color="auto" w:fill="auto"/>
            <w:noWrap/>
            <w:vAlign w:val="center"/>
            <w:hideMark/>
          </w:tcPr>
          <w:p w14:paraId="249E8973"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10BCCFA"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176,000</w:t>
            </w:r>
          </w:p>
        </w:tc>
        <w:tc>
          <w:tcPr>
            <w:tcW w:w="1241" w:type="dxa"/>
            <w:shd w:val="clear" w:color="auto" w:fill="auto"/>
            <w:noWrap/>
            <w:vAlign w:val="center"/>
            <w:hideMark/>
          </w:tcPr>
          <w:p w14:paraId="6CC3889B"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245C90D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E2CEBD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2166B51" w14:textId="77777777" w:rsidTr="00F36D8C">
        <w:trPr>
          <w:trHeight w:val="225"/>
        </w:trPr>
        <w:tc>
          <w:tcPr>
            <w:tcW w:w="391" w:type="dxa"/>
            <w:tcBorders>
              <w:bottom w:val="dotted" w:sz="4" w:space="0" w:color="auto"/>
            </w:tcBorders>
            <w:shd w:val="clear" w:color="auto" w:fill="auto"/>
            <w:noWrap/>
            <w:vAlign w:val="center"/>
            <w:hideMark/>
          </w:tcPr>
          <w:p w14:paraId="64D83A3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563D75D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0EDEA59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0E83DF63"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741D95A7"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2E032CD1"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223,900</w:t>
            </w:r>
          </w:p>
        </w:tc>
        <w:tc>
          <w:tcPr>
            <w:tcW w:w="1241" w:type="dxa"/>
            <w:tcBorders>
              <w:bottom w:val="dotted" w:sz="4" w:space="0" w:color="auto"/>
            </w:tcBorders>
            <w:shd w:val="clear" w:color="auto" w:fill="auto"/>
            <w:noWrap/>
            <w:vAlign w:val="center"/>
            <w:hideMark/>
          </w:tcPr>
          <w:p w14:paraId="4ADB1F39"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5349AA9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4C23523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0829DA2" w14:textId="77777777" w:rsidTr="00F36D8C">
        <w:trPr>
          <w:trHeight w:val="75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11FB9A6"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921EA21"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1FAFC9"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171103201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A7638B"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Uložení netříděných sypanin do zemních hrází z hornin třídy těžitelnosti I a II, skupiny 1 až 4 pro jakoukoliv šířku koruny přehradních a jiných vodních nádrží se zhutněním do 100 % </w:t>
            </w:r>
            <w:proofErr w:type="gramStart"/>
            <w:r w:rsidRPr="00BE3AB4">
              <w:rPr>
                <w:rFonts w:ascii="Arial CE" w:eastAsia="Times New Roman" w:hAnsi="Arial CE" w:cs="Arial CE"/>
                <w:sz w:val="18"/>
                <w:szCs w:val="18"/>
                <w:lang w:eastAsia="cs-CZ"/>
              </w:rPr>
              <w:t xml:space="preserve">PS - </w:t>
            </w:r>
            <w:proofErr w:type="spellStart"/>
            <w:r w:rsidRPr="00BE3AB4">
              <w:rPr>
                <w:rFonts w:ascii="Arial CE" w:eastAsia="Times New Roman" w:hAnsi="Arial CE" w:cs="Arial CE"/>
                <w:sz w:val="18"/>
                <w:szCs w:val="18"/>
                <w:lang w:eastAsia="cs-CZ"/>
              </w:rPr>
              <w:t>koef</w:t>
            </w:r>
            <w:proofErr w:type="spellEnd"/>
            <w:proofErr w:type="gramEnd"/>
            <w:r w:rsidRPr="00BE3AB4">
              <w:rPr>
                <w:rFonts w:ascii="Arial CE" w:eastAsia="Times New Roman" w:hAnsi="Arial CE" w:cs="Arial CE"/>
                <w:sz w:val="18"/>
                <w:szCs w:val="18"/>
                <w:lang w:eastAsia="cs-CZ"/>
              </w:rPr>
              <w:t>. C s příměsí jílové hlíny do 20 % objemu</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A2CE2B"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CC3F6F"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176,000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AA49CF"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96,30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8DE64CA"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16 948,80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CD6403"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5E6713F8" w14:textId="77777777" w:rsidTr="00F36D8C">
        <w:trPr>
          <w:trHeight w:val="225"/>
        </w:trPr>
        <w:tc>
          <w:tcPr>
            <w:tcW w:w="391" w:type="dxa"/>
            <w:tcBorders>
              <w:top w:val="dotted" w:sz="4" w:space="0" w:color="auto"/>
            </w:tcBorders>
            <w:shd w:val="clear" w:color="auto" w:fill="auto"/>
            <w:noWrap/>
            <w:vAlign w:val="center"/>
            <w:hideMark/>
          </w:tcPr>
          <w:p w14:paraId="1DE621D3"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20AC6A8E"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11808754"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32" w:history="1">
              <w:r w:rsidR="00BE3AB4" w:rsidRPr="00BE3AB4">
                <w:rPr>
                  <w:rFonts w:ascii="Calibri" w:eastAsia="Times New Roman" w:hAnsi="Calibri" w:cs="Calibri"/>
                  <w:i/>
                  <w:iCs/>
                  <w:color w:val="979797"/>
                  <w:sz w:val="14"/>
                  <w:szCs w:val="14"/>
                  <w:u w:val="single"/>
                  <w:lang w:eastAsia="cs-CZ"/>
                </w:rPr>
                <w:t>https://podminky.urs.cz/item/CS_URS_2024_01/171103201</w:t>
              </w:r>
            </w:hyperlink>
          </w:p>
        </w:tc>
        <w:tc>
          <w:tcPr>
            <w:tcW w:w="430" w:type="dxa"/>
            <w:tcBorders>
              <w:top w:val="dotted" w:sz="4" w:space="0" w:color="auto"/>
            </w:tcBorders>
            <w:shd w:val="clear" w:color="auto" w:fill="auto"/>
            <w:noWrap/>
            <w:vAlign w:val="center"/>
            <w:hideMark/>
          </w:tcPr>
          <w:p w14:paraId="0AD46EC5"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2AA397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76B18B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529F1A5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3CC14B0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EEB7C6E" w14:textId="77777777" w:rsidTr="00DF19E3">
        <w:trPr>
          <w:trHeight w:val="225"/>
        </w:trPr>
        <w:tc>
          <w:tcPr>
            <w:tcW w:w="391" w:type="dxa"/>
            <w:shd w:val="clear" w:color="auto" w:fill="auto"/>
            <w:noWrap/>
            <w:vAlign w:val="center"/>
            <w:hideMark/>
          </w:tcPr>
          <w:p w14:paraId="3375EA2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DA5E5C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06D529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D07683E"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pozice 9</w:t>
            </w:r>
          </w:p>
        </w:tc>
        <w:tc>
          <w:tcPr>
            <w:tcW w:w="430" w:type="dxa"/>
            <w:shd w:val="clear" w:color="auto" w:fill="auto"/>
            <w:noWrap/>
            <w:vAlign w:val="center"/>
            <w:hideMark/>
          </w:tcPr>
          <w:p w14:paraId="1036DB48"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3871AF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1217BD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4C98132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124E17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666A835" w14:textId="77777777" w:rsidTr="00DF19E3">
        <w:trPr>
          <w:trHeight w:val="225"/>
        </w:trPr>
        <w:tc>
          <w:tcPr>
            <w:tcW w:w="391" w:type="dxa"/>
            <w:shd w:val="clear" w:color="auto" w:fill="auto"/>
            <w:noWrap/>
            <w:vAlign w:val="center"/>
            <w:hideMark/>
          </w:tcPr>
          <w:p w14:paraId="2B118A1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AEC4D2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659C4F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CE5F6BF"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Násyp hrázového tělesa</w:t>
            </w:r>
          </w:p>
        </w:tc>
        <w:tc>
          <w:tcPr>
            <w:tcW w:w="430" w:type="dxa"/>
            <w:shd w:val="clear" w:color="auto" w:fill="auto"/>
            <w:noWrap/>
            <w:vAlign w:val="center"/>
            <w:hideMark/>
          </w:tcPr>
          <w:p w14:paraId="0D37CE03"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0E70DA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B037AD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F8D36C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77BE0A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A3D5209" w14:textId="77777777" w:rsidTr="00DF19E3">
        <w:trPr>
          <w:trHeight w:val="225"/>
        </w:trPr>
        <w:tc>
          <w:tcPr>
            <w:tcW w:w="391" w:type="dxa"/>
            <w:shd w:val="clear" w:color="auto" w:fill="auto"/>
            <w:noWrap/>
            <w:vAlign w:val="center"/>
            <w:hideMark/>
          </w:tcPr>
          <w:p w14:paraId="3B4FD9E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167A5A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049A6C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48F9D86"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176"m3"</w:t>
            </w:r>
          </w:p>
        </w:tc>
        <w:tc>
          <w:tcPr>
            <w:tcW w:w="430" w:type="dxa"/>
            <w:shd w:val="clear" w:color="auto" w:fill="auto"/>
            <w:noWrap/>
            <w:vAlign w:val="center"/>
            <w:hideMark/>
          </w:tcPr>
          <w:p w14:paraId="349AE75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5AAF2B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176,000</w:t>
            </w:r>
          </w:p>
        </w:tc>
        <w:tc>
          <w:tcPr>
            <w:tcW w:w="1241" w:type="dxa"/>
            <w:shd w:val="clear" w:color="auto" w:fill="auto"/>
            <w:noWrap/>
            <w:vAlign w:val="center"/>
            <w:hideMark/>
          </w:tcPr>
          <w:p w14:paraId="7A2F2495"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7D9B65D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D9F7AF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2BA6034" w14:textId="77777777" w:rsidTr="00F36D8C">
        <w:trPr>
          <w:trHeight w:val="225"/>
        </w:trPr>
        <w:tc>
          <w:tcPr>
            <w:tcW w:w="391" w:type="dxa"/>
            <w:tcBorders>
              <w:bottom w:val="dotted" w:sz="4" w:space="0" w:color="auto"/>
            </w:tcBorders>
            <w:shd w:val="clear" w:color="auto" w:fill="auto"/>
            <w:noWrap/>
            <w:vAlign w:val="center"/>
            <w:hideMark/>
          </w:tcPr>
          <w:p w14:paraId="1D810A3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A71F65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0105167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3B3BB490"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7C8AD047"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74652289"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176,000</w:t>
            </w:r>
          </w:p>
        </w:tc>
        <w:tc>
          <w:tcPr>
            <w:tcW w:w="1241" w:type="dxa"/>
            <w:tcBorders>
              <w:bottom w:val="dotted" w:sz="4" w:space="0" w:color="auto"/>
            </w:tcBorders>
            <w:shd w:val="clear" w:color="auto" w:fill="auto"/>
            <w:noWrap/>
            <w:vAlign w:val="center"/>
            <w:hideMark/>
          </w:tcPr>
          <w:p w14:paraId="66EACD97"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58DE026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580E2BF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74C89A8"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0975D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CF9C558"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148274"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171152501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DD92E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Zhutnění podloží pod násypy z rostlé horniny třídy těžitelnosti I a II, skupiny 1 až 4 z hornin </w:t>
            </w:r>
            <w:proofErr w:type="spellStart"/>
            <w:r w:rsidRPr="00BE3AB4">
              <w:rPr>
                <w:rFonts w:ascii="Arial CE" w:eastAsia="Times New Roman" w:hAnsi="Arial CE" w:cs="Arial CE"/>
                <w:sz w:val="18"/>
                <w:szCs w:val="18"/>
                <w:lang w:eastAsia="cs-CZ"/>
              </w:rPr>
              <w:t>soudružných</w:t>
            </w:r>
            <w:proofErr w:type="spellEnd"/>
            <w:r w:rsidRPr="00BE3AB4">
              <w:rPr>
                <w:rFonts w:ascii="Arial CE" w:eastAsia="Times New Roman" w:hAnsi="Arial CE" w:cs="Arial CE"/>
                <w:sz w:val="18"/>
                <w:szCs w:val="18"/>
                <w:lang w:eastAsia="cs-CZ"/>
              </w:rPr>
              <w:t xml:space="preserve"> a nesoudržných</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597DEF"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4127BF"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221,000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9E8FD9"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7,06</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10139EB"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1 560,26</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17CE2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5658577B" w14:textId="77777777" w:rsidTr="00F36D8C">
        <w:trPr>
          <w:trHeight w:val="225"/>
        </w:trPr>
        <w:tc>
          <w:tcPr>
            <w:tcW w:w="391" w:type="dxa"/>
            <w:tcBorders>
              <w:top w:val="dotted" w:sz="4" w:space="0" w:color="auto"/>
              <w:bottom w:val="dotted" w:sz="4" w:space="0" w:color="auto"/>
            </w:tcBorders>
            <w:shd w:val="clear" w:color="auto" w:fill="auto"/>
            <w:noWrap/>
            <w:vAlign w:val="center"/>
            <w:hideMark/>
          </w:tcPr>
          <w:p w14:paraId="5E49C38D"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bottom w:val="dotted" w:sz="4" w:space="0" w:color="auto"/>
            </w:tcBorders>
            <w:shd w:val="clear" w:color="auto" w:fill="auto"/>
            <w:noWrap/>
            <w:vAlign w:val="center"/>
            <w:hideMark/>
          </w:tcPr>
          <w:p w14:paraId="4EDFEA0A"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bottom w:val="dotted" w:sz="4" w:space="0" w:color="auto"/>
            </w:tcBorders>
            <w:shd w:val="clear" w:color="auto" w:fill="auto"/>
            <w:vAlign w:val="center"/>
            <w:hideMark/>
          </w:tcPr>
          <w:p w14:paraId="7F225819"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33" w:history="1">
              <w:r w:rsidR="00BE3AB4" w:rsidRPr="00BE3AB4">
                <w:rPr>
                  <w:rFonts w:ascii="Calibri" w:eastAsia="Times New Roman" w:hAnsi="Calibri" w:cs="Calibri"/>
                  <w:i/>
                  <w:iCs/>
                  <w:color w:val="979797"/>
                  <w:sz w:val="14"/>
                  <w:szCs w:val="14"/>
                  <w:u w:val="single"/>
                  <w:lang w:eastAsia="cs-CZ"/>
                </w:rPr>
                <w:t>https://podminky.urs.cz/item/CS_URS_2024_01/171152501</w:t>
              </w:r>
            </w:hyperlink>
          </w:p>
        </w:tc>
        <w:tc>
          <w:tcPr>
            <w:tcW w:w="430" w:type="dxa"/>
            <w:tcBorders>
              <w:top w:val="dotted" w:sz="4" w:space="0" w:color="auto"/>
              <w:bottom w:val="dotted" w:sz="4" w:space="0" w:color="auto"/>
            </w:tcBorders>
            <w:shd w:val="clear" w:color="auto" w:fill="auto"/>
            <w:noWrap/>
            <w:vAlign w:val="center"/>
            <w:hideMark/>
          </w:tcPr>
          <w:p w14:paraId="639AA872"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bottom w:val="dotted" w:sz="4" w:space="0" w:color="auto"/>
            </w:tcBorders>
            <w:shd w:val="clear" w:color="auto" w:fill="auto"/>
            <w:noWrap/>
            <w:vAlign w:val="center"/>
            <w:hideMark/>
          </w:tcPr>
          <w:p w14:paraId="3F3D16E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bottom w:val="dotted" w:sz="4" w:space="0" w:color="auto"/>
            </w:tcBorders>
            <w:shd w:val="clear" w:color="auto" w:fill="auto"/>
            <w:noWrap/>
            <w:vAlign w:val="center"/>
            <w:hideMark/>
          </w:tcPr>
          <w:p w14:paraId="25A353B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bottom w:val="dotted" w:sz="4" w:space="0" w:color="auto"/>
            </w:tcBorders>
            <w:shd w:val="clear" w:color="auto" w:fill="auto"/>
            <w:noWrap/>
            <w:vAlign w:val="center"/>
            <w:hideMark/>
          </w:tcPr>
          <w:p w14:paraId="05CF39C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bottom w:val="dotted" w:sz="4" w:space="0" w:color="auto"/>
            </w:tcBorders>
            <w:shd w:val="clear" w:color="auto" w:fill="auto"/>
            <w:noWrap/>
            <w:vAlign w:val="center"/>
            <w:hideMark/>
          </w:tcPr>
          <w:p w14:paraId="79E80D6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DF1005A"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20E2C7"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lastRenderedPageBreak/>
              <w:t>13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A89EA6"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DAFC2E"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17120123R</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093B31"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Poplatek za uložení stavebního odpadu na recyklační skládce (skládkovné) zeminy a kamení zatříděného do Katalogu odpadů pod kódem 17 05 04</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308F67"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t</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7FA62FE"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3 164,580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BB49ECA"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15,00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3C702B"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47 468,70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A7F1B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R-položka</w:t>
            </w:r>
          </w:p>
        </w:tc>
      </w:tr>
      <w:tr w:rsidR="00354D98" w:rsidRPr="00BE3AB4" w14:paraId="1F512ED1" w14:textId="77777777" w:rsidTr="00F36D8C">
        <w:trPr>
          <w:trHeight w:val="225"/>
        </w:trPr>
        <w:tc>
          <w:tcPr>
            <w:tcW w:w="391" w:type="dxa"/>
            <w:tcBorders>
              <w:top w:val="dotted" w:sz="4" w:space="0" w:color="auto"/>
            </w:tcBorders>
            <w:shd w:val="clear" w:color="auto" w:fill="auto"/>
            <w:noWrap/>
            <w:vAlign w:val="center"/>
            <w:hideMark/>
          </w:tcPr>
          <w:p w14:paraId="01A754BD"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0B6A9A8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top w:val="dotted" w:sz="4" w:space="0" w:color="auto"/>
            </w:tcBorders>
            <w:shd w:val="clear" w:color="auto" w:fill="auto"/>
            <w:noWrap/>
            <w:vAlign w:val="center"/>
            <w:hideMark/>
          </w:tcPr>
          <w:p w14:paraId="13B7B61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top w:val="dotted" w:sz="4" w:space="0" w:color="auto"/>
            </w:tcBorders>
            <w:shd w:val="clear" w:color="auto" w:fill="auto"/>
            <w:vAlign w:val="center"/>
            <w:hideMark/>
          </w:tcPr>
          <w:p w14:paraId="09D07AEA"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419,1"m3"*1,8"t/m3"    "přebytek ornice</w:t>
            </w:r>
          </w:p>
        </w:tc>
        <w:tc>
          <w:tcPr>
            <w:tcW w:w="430" w:type="dxa"/>
            <w:tcBorders>
              <w:top w:val="dotted" w:sz="4" w:space="0" w:color="auto"/>
            </w:tcBorders>
            <w:shd w:val="clear" w:color="auto" w:fill="auto"/>
            <w:noWrap/>
            <w:vAlign w:val="center"/>
            <w:hideMark/>
          </w:tcPr>
          <w:p w14:paraId="1E081ED7"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tcBorders>
              <w:top w:val="dotted" w:sz="4" w:space="0" w:color="auto"/>
            </w:tcBorders>
            <w:shd w:val="clear" w:color="auto" w:fill="auto"/>
            <w:noWrap/>
            <w:vAlign w:val="center"/>
            <w:hideMark/>
          </w:tcPr>
          <w:p w14:paraId="3893E64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754,380</w:t>
            </w:r>
          </w:p>
        </w:tc>
        <w:tc>
          <w:tcPr>
            <w:tcW w:w="1241" w:type="dxa"/>
            <w:tcBorders>
              <w:top w:val="dotted" w:sz="4" w:space="0" w:color="auto"/>
            </w:tcBorders>
            <w:shd w:val="clear" w:color="auto" w:fill="auto"/>
            <w:noWrap/>
            <w:vAlign w:val="center"/>
            <w:hideMark/>
          </w:tcPr>
          <w:p w14:paraId="1CF6DF0B"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tcBorders>
              <w:top w:val="dotted" w:sz="4" w:space="0" w:color="auto"/>
            </w:tcBorders>
            <w:shd w:val="clear" w:color="auto" w:fill="auto"/>
            <w:noWrap/>
            <w:vAlign w:val="center"/>
            <w:hideMark/>
          </w:tcPr>
          <w:p w14:paraId="45D77AA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7689CB8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6A3C800" w14:textId="77777777" w:rsidTr="00DF19E3">
        <w:trPr>
          <w:trHeight w:val="225"/>
        </w:trPr>
        <w:tc>
          <w:tcPr>
            <w:tcW w:w="391" w:type="dxa"/>
            <w:shd w:val="clear" w:color="auto" w:fill="auto"/>
            <w:noWrap/>
            <w:vAlign w:val="center"/>
            <w:hideMark/>
          </w:tcPr>
          <w:p w14:paraId="087DD3A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E2E863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9DEC05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184DE4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 xml:space="preserve">1339"m3"*1,8"t/m3"    "přebytek výkopku </w:t>
            </w:r>
          </w:p>
        </w:tc>
        <w:tc>
          <w:tcPr>
            <w:tcW w:w="430" w:type="dxa"/>
            <w:shd w:val="clear" w:color="auto" w:fill="auto"/>
            <w:noWrap/>
            <w:vAlign w:val="center"/>
            <w:hideMark/>
          </w:tcPr>
          <w:p w14:paraId="51515257"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7D0C50C"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2 410,200</w:t>
            </w:r>
          </w:p>
        </w:tc>
        <w:tc>
          <w:tcPr>
            <w:tcW w:w="1241" w:type="dxa"/>
            <w:shd w:val="clear" w:color="auto" w:fill="auto"/>
            <w:noWrap/>
            <w:vAlign w:val="center"/>
            <w:hideMark/>
          </w:tcPr>
          <w:p w14:paraId="5F24375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0B6C30F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09E5EB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8B81801" w14:textId="77777777" w:rsidTr="00F36D8C">
        <w:trPr>
          <w:trHeight w:val="225"/>
        </w:trPr>
        <w:tc>
          <w:tcPr>
            <w:tcW w:w="391" w:type="dxa"/>
            <w:tcBorders>
              <w:bottom w:val="dotted" w:sz="4" w:space="0" w:color="auto"/>
            </w:tcBorders>
            <w:shd w:val="clear" w:color="auto" w:fill="auto"/>
            <w:noWrap/>
            <w:vAlign w:val="center"/>
            <w:hideMark/>
          </w:tcPr>
          <w:p w14:paraId="343C931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2E3090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2ADE5C8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2F90CB70"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60D94F18"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0BBC2988"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3 164,580</w:t>
            </w:r>
          </w:p>
        </w:tc>
        <w:tc>
          <w:tcPr>
            <w:tcW w:w="1241" w:type="dxa"/>
            <w:tcBorders>
              <w:bottom w:val="dotted" w:sz="4" w:space="0" w:color="auto"/>
            </w:tcBorders>
            <w:shd w:val="clear" w:color="auto" w:fill="auto"/>
            <w:noWrap/>
            <w:vAlign w:val="center"/>
            <w:hideMark/>
          </w:tcPr>
          <w:p w14:paraId="4C9209C4"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198D895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65DB4A2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DB253DD"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7D986F"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24DAB66"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B53010"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171251201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019EA4"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Uložení sypaniny na skládky nebo meziskládky bez hutnění s upravením uložené sypaniny do předepsaného tvaru</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2FE8B3"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FEDCE3"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1 758,100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6CE3B5"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19,26</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68582A"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33 861,01</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0B330D"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00DED054" w14:textId="77777777" w:rsidTr="00F36D8C">
        <w:trPr>
          <w:trHeight w:val="225"/>
        </w:trPr>
        <w:tc>
          <w:tcPr>
            <w:tcW w:w="391" w:type="dxa"/>
            <w:tcBorders>
              <w:top w:val="dotted" w:sz="4" w:space="0" w:color="auto"/>
            </w:tcBorders>
            <w:shd w:val="clear" w:color="auto" w:fill="auto"/>
            <w:noWrap/>
            <w:vAlign w:val="center"/>
            <w:hideMark/>
          </w:tcPr>
          <w:p w14:paraId="2D480C78"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40132080"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38D29E39"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34" w:history="1">
              <w:r w:rsidR="00BE3AB4" w:rsidRPr="00BE3AB4">
                <w:rPr>
                  <w:rFonts w:ascii="Calibri" w:eastAsia="Times New Roman" w:hAnsi="Calibri" w:cs="Calibri"/>
                  <w:i/>
                  <w:iCs/>
                  <w:color w:val="979797"/>
                  <w:sz w:val="14"/>
                  <w:szCs w:val="14"/>
                  <w:u w:val="single"/>
                  <w:lang w:eastAsia="cs-CZ"/>
                </w:rPr>
                <w:t>https://podminky.urs.cz/item/CS_URS_2024_01/171251201</w:t>
              </w:r>
            </w:hyperlink>
          </w:p>
        </w:tc>
        <w:tc>
          <w:tcPr>
            <w:tcW w:w="430" w:type="dxa"/>
            <w:tcBorders>
              <w:top w:val="dotted" w:sz="4" w:space="0" w:color="auto"/>
            </w:tcBorders>
            <w:shd w:val="clear" w:color="auto" w:fill="auto"/>
            <w:noWrap/>
            <w:vAlign w:val="center"/>
            <w:hideMark/>
          </w:tcPr>
          <w:p w14:paraId="030CD4BE"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E4A1CF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C4531E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259942E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03A8E17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5FF9985" w14:textId="77777777" w:rsidTr="00DF19E3">
        <w:trPr>
          <w:trHeight w:val="225"/>
        </w:trPr>
        <w:tc>
          <w:tcPr>
            <w:tcW w:w="391" w:type="dxa"/>
            <w:shd w:val="clear" w:color="auto" w:fill="auto"/>
            <w:noWrap/>
            <w:vAlign w:val="center"/>
            <w:hideMark/>
          </w:tcPr>
          <w:p w14:paraId="7EEAD32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1B422B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6A4A2D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508F71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1339"m3"    "přebytek výkopku</w:t>
            </w:r>
          </w:p>
        </w:tc>
        <w:tc>
          <w:tcPr>
            <w:tcW w:w="430" w:type="dxa"/>
            <w:shd w:val="clear" w:color="auto" w:fill="auto"/>
            <w:noWrap/>
            <w:vAlign w:val="center"/>
            <w:hideMark/>
          </w:tcPr>
          <w:p w14:paraId="33FB078A"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405D141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1 339,000</w:t>
            </w:r>
          </w:p>
        </w:tc>
        <w:tc>
          <w:tcPr>
            <w:tcW w:w="1241" w:type="dxa"/>
            <w:shd w:val="clear" w:color="auto" w:fill="auto"/>
            <w:noWrap/>
            <w:vAlign w:val="center"/>
            <w:hideMark/>
          </w:tcPr>
          <w:p w14:paraId="4DD8CA30"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10D17BB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F84D58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603A379" w14:textId="77777777" w:rsidTr="00DF19E3">
        <w:trPr>
          <w:trHeight w:val="225"/>
        </w:trPr>
        <w:tc>
          <w:tcPr>
            <w:tcW w:w="391" w:type="dxa"/>
            <w:shd w:val="clear" w:color="auto" w:fill="auto"/>
            <w:noWrap/>
            <w:vAlign w:val="center"/>
            <w:hideMark/>
          </w:tcPr>
          <w:p w14:paraId="29B14D1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1E874E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DD8B4A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D9841FE"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419,1"m3"    "přebytek ornice</w:t>
            </w:r>
          </w:p>
        </w:tc>
        <w:tc>
          <w:tcPr>
            <w:tcW w:w="430" w:type="dxa"/>
            <w:shd w:val="clear" w:color="auto" w:fill="auto"/>
            <w:noWrap/>
            <w:vAlign w:val="center"/>
            <w:hideMark/>
          </w:tcPr>
          <w:p w14:paraId="75286B63"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AACA50F"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419,100</w:t>
            </w:r>
          </w:p>
        </w:tc>
        <w:tc>
          <w:tcPr>
            <w:tcW w:w="1241" w:type="dxa"/>
            <w:shd w:val="clear" w:color="auto" w:fill="auto"/>
            <w:noWrap/>
            <w:vAlign w:val="center"/>
            <w:hideMark/>
          </w:tcPr>
          <w:p w14:paraId="3C45001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E219C2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A7001D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1C59540" w14:textId="77777777" w:rsidTr="00F36D8C">
        <w:trPr>
          <w:trHeight w:val="225"/>
        </w:trPr>
        <w:tc>
          <w:tcPr>
            <w:tcW w:w="391" w:type="dxa"/>
            <w:tcBorders>
              <w:bottom w:val="dotted" w:sz="4" w:space="0" w:color="auto"/>
            </w:tcBorders>
            <w:shd w:val="clear" w:color="auto" w:fill="auto"/>
            <w:noWrap/>
            <w:vAlign w:val="center"/>
            <w:hideMark/>
          </w:tcPr>
          <w:p w14:paraId="74A310E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ECD483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1459149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3878BDAD"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0B116C3E"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36724A8F"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1 758,100</w:t>
            </w:r>
          </w:p>
        </w:tc>
        <w:tc>
          <w:tcPr>
            <w:tcW w:w="1241" w:type="dxa"/>
            <w:tcBorders>
              <w:bottom w:val="dotted" w:sz="4" w:space="0" w:color="auto"/>
            </w:tcBorders>
            <w:shd w:val="clear" w:color="auto" w:fill="auto"/>
            <w:noWrap/>
            <w:vAlign w:val="center"/>
            <w:hideMark/>
          </w:tcPr>
          <w:p w14:paraId="59A32717"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631F80B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4A999A6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6A92EAE"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FB6955"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04946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BD4E6A"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181351003</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76180B"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Rozprostření a urovnání ornice v rovině nebo ve svahu sklonu do 1:5 strojně při souvislé ploše do 100 m2, </w:t>
            </w:r>
            <w:proofErr w:type="spellStart"/>
            <w:r w:rsidRPr="00BE3AB4">
              <w:rPr>
                <w:rFonts w:ascii="Arial CE" w:eastAsia="Times New Roman" w:hAnsi="Arial CE" w:cs="Arial CE"/>
                <w:sz w:val="18"/>
                <w:szCs w:val="18"/>
                <w:lang w:eastAsia="cs-CZ"/>
              </w:rPr>
              <w:t>tl</w:t>
            </w:r>
            <w:proofErr w:type="spellEnd"/>
            <w:r w:rsidRPr="00BE3AB4">
              <w:rPr>
                <w:rFonts w:ascii="Arial CE" w:eastAsia="Times New Roman" w:hAnsi="Arial CE" w:cs="Arial CE"/>
                <w:sz w:val="18"/>
                <w:szCs w:val="18"/>
                <w:lang w:eastAsia="cs-CZ"/>
              </w:rPr>
              <w:t>. vrstvy do 200 mm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85282D"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631971"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33,000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6D3EEC0"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81,90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7B0867"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2 702,70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FE2A4A"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09448F7E" w14:textId="77777777" w:rsidTr="00F36D8C">
        <w:trPr>
          <w:trHeight w:val="225"/>
        </w:trPr>
        <w:tc>
          <w:tcPr>
            <w:tcW w:w="391" w:type="dxa"/>
            <w:tcBorders>
              <w:top w:val="dotted" w:sz="4" w:space="0" w:color="auto"/>
            </w:tcBorders>
            <w:shd w:val="clear" w:color="auto" w:fill="auto"/>
            <w:noWrap/>
            <w:vAlign w:val="center"/>
            <w:hideMark/>
          </w:tcPr>
          <w:p w14:paraId="73707BDC"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3D4C9F08"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3F7DD657"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35" w:history="1">
              <w:r w:rsidR="00BE3AB4" w:rsidRPr="00BE3AB4">
                <w:rPr>
                  <w:rFonts w:ascii="Calibri" w:eastAsia="Times New Roman" w:hAnsi="Calibri" w:cs="Calibri"/>
                  <w:i/>
                  <w:iCs/>
                  <w:color w:val="979797"/>
                  <w:sz w:val="14"/>
                  <w:szCs w:val="14"/>
                  <w:u w:val="single"/>
                  <w:lang w:eastAsia="cs-CZ"/>
                </w:rPr>
                <w:t>https://podminky.urs.cz/item/CS_URS_2024_01/181351003</w:t>
              </w:r>
            </w:hyperlink>
          </w:p>
        </w:tc>
        <w:tc>
          <w:tcPr>
            <w:tcW w:w="430" w:type="dxa"/>
            <w:tcBorders>
              <w:top w:val="dotted" w:sz="4" w:space="0" w:color="auto"/>
            </w:tcBorders>
            <w:shd w:val="clear" w:color="auto" w:fill="auto"/>
            <w:noWrap/>
            <w:vAlign w:val="center"/>
            <w:hideMark/>
          </w:tcPr>
          <w:p w14:paraId="599498AD"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34B2133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E98142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1B4ACB1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F5E8C9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85C074D" w14:textId="77777777" w:rsidTr="00DF19E3">
        <w:trPr>
          <w:trHeight w:val="225"/>
        </w:trPr>
        <w:tc>
          <w:tcPr>
            <w:tcW w:w="391" w:type="dxa"/>
            <w:shd w:val="clear" w:color="auto" w:fill="auto"/>
            <w:noWrap/>
            <w:vAlign w:val="center"/>
            <w:hideMark/>
          </w:tcPr>
          <w:p w14:paraId="26419A4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DC991C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8E976C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F7E65B8"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10</w:t>
            </w:r>
          </w:p>
        </w:tc>
        <w:tc>
          <w:tcPr>
            <w:tcW w:w="430" w:type="dxa"/>
            <w:shd w:val="clear" w:color="auto" w:fill="auto"/>
            <w:noWrap/>
            <w:vAlign w:val="center"/>
            <w:hideMark/>
          </w:tcPr>
          <w:p w14:paraId="1F110AF4"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BDDF49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CFCA59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436A356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C8F813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48FB96E" w14:textId="77777777" w:rsidTr="00DF19E3">
        <w:trPr>
          <w:trHeight w:val="225"/>
        </w:trPr>
        <w:tc>
          <w:tcPr>
            <w:tcW w:w="391" w:type="dxa"/>
            <w:shd w:val="clear" w:color="auto" w:fill="auto"/>
            <w:noWrap/>
            <w:vAlign w:val="center"/>
            <w:hideMark/>
          </w:tcPr>
          <w:p w14:paraId="4D90C7E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652965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95EF0E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A4DCC6C"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rozprostření ornice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xml:space="preserve"> 150 mm</w:t>
            </w:r>
          </w:p>
        </w:tc>
        <w:tc>
          <w:tcPr>
            <w:tcW w:w="430" w:type="dxa"/>
            <w:shd w:val="clear" w:color="auto" w:fill="auto"/>
            <w:noWrap/>
            <w:vAlign w:val="center"/>
            <w:hideMark/>
          </w:tcPr>
          <w:p w14:paraId="15A85601"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75F8271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C01CA6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7BBE618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1B053E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AB8A0A6" w14:textId="77777777" w:rsidTr="00DF19E3">
        <w:trPr>
          <w:trHeight w:val="225"/>
        </w:trPr>
        <w:tc>
          <w:tcPr>
            <w:tcW w:w="391" w:type="dxa"/>
            <w:shd w:val="clear" w:color="auto" w:fill="auto"/>
            <w:noWrap/>
            <w:vAlign w:val="center"/>
            <w:hideMark/>
          </w:tcPr>
          <w:p w14:paraId="48C99C1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976AE6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90E2D5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FED4C6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33"m2"       "koruna hrázového tělesa</w:t>
            </w:r>
          </w:p>
        </w:tc>
        <w:tc>
          <w:tcPr>
            <w:tcW w:w="430" w:type="dxa"/>
            <w:shd w:val="clear" w:color="auto" w:fill="auto"/>
            <w:noWrap/>
            <w:vAlign w:val="center"/>
            <w:hideMark/>
          </w:tcPr>
          <w:p w14:paraId="1D97D173"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44AE2B2"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33,000</w:t>
            </w:r>
          </w:p>
        </w:tc>
        <w:tc>
          <w:tcPr>
            <w:tcW w:w="1241" w:type="dxa"/>
            <w:shd w:val="clear" w:color="auto" w:fill="auto"/>
            <w:noWrap/>
            <w:vAlign w:val="center"/>
            <w:hideMark/>
          </w:tcPr>
          <w:p w14:paraId="27E7B02A"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7E5E0B8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8EC424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194231A" w14:textId="77777777" w:rsidTr="00F36D8C">
        <w:trPr>
          <w:trHeight w:val="225"/>
        </w:trPr>
        <w:tc>
          <w:tcPr>
            <w:tcW w:w="391" w:type="dxa"/>
            <w:tcBorders>
              <w:bottom w:val="dotted" w:sz="4" w:space="0" w:color="auto"/>
            </w:tcBorders>
            <w:shd w:val="clear" w:color="auto" w:fill="auto"/>
            <w:noWrap/>
            <w:vAlign w:val="center"/>
            <w:hideMark/>
          </w:tcPr>
          <w:p w14:paraId="37F7D2F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9649B8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63AF6F6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5C5252DB"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5D41867B"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35D0FE3E"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33,000</w:t>
            </w:r>
          </w:p>
        </w:tc>
        <w:tc>
          <w:tcPr>
            <w:tcW w:w="1241" w:type="dxa"/>
            <w:tcBorders>
              <w:bottom w:val="dotted" w:sz="4" w:space="0" w:color="auto"/>
            </w:tcBorders>
            <w:shd w:val="clear" w:color="auto" w:fill="auto"/>
            <w:noWrap/>
            <w:vAlign w:val="center"/>
            <w:hideMark/>
          </w:tcPr>
          <w:p w14:paraId="2DB65708"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4735A4D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7001011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2E95216"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B13829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850B0F"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060722"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181411121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4C5E2C"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Založení trávníku na půdě předem připravené plochy do 1000 m2 výsevem včetně utažení lučního v rovině nebo na svahu do 1:5</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C58803"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FFFC69C"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33,000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273419D"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6,14</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A8EFF0"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202,62</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09A419"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5A027583" w14:textId="77777777" w:rsidTr="00F36D8C">
        <w:trPr>
          <w:trHeight w:val="225"/>
        </w:trPr>
        <w:tc>
          <w:tcPr>
            <w:tcW w:w="391" w:type="dxa"/>
            <w:tcBorders>
              <w:top w:val="dotted" w:sz="4" w:space="0" w:color="auto"/>
            </w:tcBorders>
            <w:shd w:val="clear" w:color="auto" w:fill="auto"/>
            <w:noWrap/>
            <w:vAlign w:val="center"/>
            <w:hideMark/>
          </w:tcPr>
          <w:p w14:paraId="5BFEEB56"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5D9717CF"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08794AAD"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36" w:history="1">
              <w:r w:rsidR="00BE3AB4" w:rsidRPr="00BE3AB4">
                <w:rPr>
                  <w:rFonts w:ascii="Calibri" w:eastAsia="Times New Roman" w:hAnsi="Calibri" w:cs="Calibri"/>
                  <w:i/>
                  <w:iCs/>
                  <w:color w:val="979797"/>
                  <w:sz w:val="14"/>
                  <w:szCs w:val="14"/>
                  <w:u w:val="single"/>
                  <w:lang w:eastAsia="cs-CZ"/>
                </w:rPr>
                <w:t>https://podminky.urs.cz/item/CS_URS_2024_01/181411121</w:t>
              </w:r>
            </w:hyperlink>
          </w:p>
        </w:tc>
        <w:tc>
          <w:tcPr>
            <w:tcW w:w="430" w:type="dxa"/>
            <w:tcBorders>
              <w:top w:val="dotted" w:sz="4" w:space="0" w:color="auto"/>
            </w:tcBorders>
            <w:shd w:val="clear" w:color="auto" w:fill="auto"/>
            <w:noWrap/>
            <w:vAlign w:val="center"/>
            <w:hideMark/>
          </w:tcPr>
          <w:p w14:paraId="30328698"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D62547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604EBAC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47617AC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01B00D7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25DE63E" w14:textId="77777777" w:rsidTr="00DF19E3">
        <w:trPr>
          <w:trHeight w:val="225"/>
        </w:trPr>
        <w:tc>
          <w:tcPr>
            <w:tcW w:w="391" w:type="dxa"/>
            <w:shd w:val="clear" w:color="auto" w:fill="auto"/>
            <w:noWrap/>
            <w:vAlign w:val="center"/>
            <w:hideMark/>
          </w:tcPr>
          <w:p w14:paraId="2B62FB2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F4A12D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7C1656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415BC2BC"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10</w:t>
            </w:r>
          </w:p>
        </w:tc>
        <w:tc>
          <w:tcPr>
            <w:tcW w:w="430" w:type="dxa"/>
            <w:shd w:val="clear" w:color="auto" w:fill="auto"/>
            <w:noWrap/>
            <w:vAlign w:val="center"/>
            <w:hideMark/>
          </w:tcPr>
          <w:p w14:paraId="784A877A"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E3C43B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8FE88A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7CCC82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627726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CC3E924" w14:textId="77777777" w:rsidTr="00DF19E3">
        <w:trPr>
          <w:trHeight w:val="225"/>
        </w:trPr>
        <w:tc>
          <w:tcPr>
            <w:tcW w:w="391" w:type="dxa"/>
            <w:shd w:val="clear" w:color="auto" w:fill="auto"/>
            <w:noWrap/>
            <w:vAlign w:val="center"/>
            <w:hideMark/>
          </w:tcPr>
          <w:p w14:paraId="07568AC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E17AFB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DBDDAA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4778F45B"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33"m2"       "koruna hrázového tělesa</w:t>
            </w:r>
          </w:p>
        </w:tc>
        <w:tc>
          <w:tcPr>
            <w:tcW w:w="430" w:type="dxa"/>
            <w:shd w:val="clear" w:color="auto" w:fill="auto"/>
            <w:noWrap/>
            <w:vAlign w:val="center"/>
            <w:hideMark/>
          </w:tcPr>
          <w:p w14:paraId="064324CC"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8E76280"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33,000</w:t>
            </w:r>
          </w:p>
        </w:tc>
        <w:tc>
          <w:tcPr>
            <w:tcW w:w="1241" w:type="dxa"/>
            <w:shd w:val="clear" w:color="auto" w:fill="auto"/>
            <w:noWrap/>
            <w:vAlign w:val="center"/>
            <w:hideMark/>
          </w:tcPr>
          <w:p w14:paraId="3FBAB1C6"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7842DAA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7CA73A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881C221" w14:textId="77777777" w:rsidTr="00F36D8C">
        <w:trPr>
          <w:trHeight w:val="225"/>
        </w:trPr>
        <w:tc>
          <w:tcPr>
            <w:tcW w:w="391" w:type="dxa"/>
            <w:tcBorders>
              <w:bottom w:val="dotted" w:sz="4" w:space="0" w:color="auto"/>
            </w:tcBorders>
            <w:shd w:val="clear" w:color="auto" w:fill="auto"/>
            <w:noWrap/>
            <w:vAlign w:val="center"/>
            <w:hideMark/>
          </w:tcPr>
          <w:p w14:paraId="32D4069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0B0E645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422B428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10A328DB"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5E6312CD"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19D539FC"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33,000</w:t>
            </w:r>
          </w:p>
        </w:tc>
        <w:tc>
          <w:tcPr>
            <w:tcW w:w="1241" w:type="dxa"/>
            <w:tcBorders>
              <w:bottom w:val="dotted" w:sz="4" w:space="0" w:color="auto"/>
            </w:tcBorders>
            <w:shd w:val="clear" w:color="auto" w:fill="auto"/>
            <w:noWrap/>
            <w:vAlign w:val="center"/>
            <w:hideMark/>
          </w:tcPr>
          <w:p w14:paraId="241E4786"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38AAA46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571597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C04F6B0" w14:textId="77777777" w:rsidTr="00F36D8C">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016A04" w14:textId="77777777" w:rsidR="00BE3AB4" w:rsidRPr="00BE3AB4" w:rsidRDefault="00BE3AB4" w:rsidP="00BE3AB4">
            <w:pPr>
              <w:spacing w:after="0" w:line="240" w:lineRule="auto"/>
              <w:jc w:val="center"/>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17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4D0939" w14:textId="77777777" w:rsidR="00BE3AB4" w:rsidRPr="00BE3AB4" w:rsidRDefault="00BE3AB4" w:rsidP="00BE3AB4">
            <w:pPr>
              <w:spacing w:after="0" w:line="240" w:lineRule="auto"/>
              <w:jc w:val="center"/>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M</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67AD84"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00572100</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788AAE"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osivo jetelotráva intenzivní víceletá</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6CF401" w14:textId="77777777" w:rsidR="00BE3AB4" w:rsidRPr="00BE3AB4" w:rsidRDefault="00BE3AB4" w:rsidP="00BE3AB4">
            <w:pPr>
              <w:spacing w:after="0" w:line="240" w:lineRule="auto"/>
              <w:jc w:val="center"/>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kg</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1D98614" w14:textId="77777777" w:rsidR="00BE3AB4" w:rsidRPr="00BE3AB4" w:rsidRDefault="00BE3AB4" w:rsidP="00BE3AB4">
            <w:pPr>
              <w:spacing w:after="0" w:line="240" w:lineRule="auto"/>
              <w:jc w:val="right"/>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0,660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F9A48C" w14:textId="77777777" w:rsidR="00BE3AB4" w:rsidRPr="00BE3AB4" w:rsidRDefault="00BE3AB4" w:rsidP="00BE3AB4">
            <w:pPr>
              <w:spacing w:after="0" w:line="240" w:lineRule="auto"/>
              <w:jc w:val="right"/>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99,90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42A95A8" w14:textId="77777777" w:rsidR="00BE3AB4" w:rsidRPr="00BE3AB4" w:rsidRDefault="00BE3AB4" w:rsidP="00BE3AB4">
            <w:pPr>
              <w:spacing w:after="0" w:line="240" w:lineRule="auto"/>
              <w:jc w:val="right"/>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65,93</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BC1F2D"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CS ÚRS 2024 01</w:t>
            </w:r>
          </w:p>
        </w:tc>
      </w:tr>
      <w:tr w:rsidR="00354D98" w:rsidRPr="00BE3AB4" w14:paraId="7EDD5CCE" w14:textId="77777777" w:rsidTr="00F36D8C">
        <w:trPr>
          <w:trHeight w:val="225"/>
        </w:trPr>
        <w:tc>
          <w:tcPr>
            <w:tcW w:w="391" w:type="dxa"/>
            <w:tcBorders>
              <w:top w:val="dotted" w:sz="4" w:space="0" w:color="auto"/>
              <w:bottom w:val="dotted" w:sz="4" w:space="0" w:color="auto"/>
            </w:tcBorders>
            <w:shd w:val="clear" w:color="auto" w:fill="auto"/>
            <w:noWrap/>
            <w:vAlign w:val="center"/>
            <w:hideMark/>
          </w:tcPr>
          <w:p w14:paraId="557882A5"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0B38E37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top w:val="dotted" w:sz="4" w:space="0" w:color="auto"/>
              <w:bottom w:val="dotted" w:sz="4" w:space="0" w:color="auto"/>
            </w:tcBorders>
            <w:shd w:val="clear" w:color="auto" w:fill="auto"/>
            <w:noWrap/>
            <w:vAlign w:val="center"/>
            <w:hideMark/>
          </w:tcPr>
          <w:p w14:paraId="2079FDF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top w:val="dotted" w:sz="4" w:space="0" w:color="auto"/>
              <w:bottom w:val="dotted" w:sz="4" w:space="0" w:color="auto"/>
            </w:tcBorders>
            <w:shd w:val="clear" w:color="auto" w:fill="auto"/>
            <w:vAlign w:val="center"/>
            <w:hideMark/>
          </w:tcPr>
          <w:p w14:paraId="03105150"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 * 0,02 " Přepočtené koeficientem množství</w:t>
            </w:r>
          </w:p>
        </w:tc>
        <w:tc>
          <w:tcPr>
            <w:tcW w:w="430" w:type="dxa"/>
            <w:tcBorders>
              <w:top w:val="dotted" w:sz="4" w:space="0" w:color="auto"/>
              <w:bottom w:val="dotted" w:sz="4" w:space="0" w:color="auto"/>
            </w:tcBorders>
            <w:shd w:val="clear" w:color="auto" w:fill="auto"/>
            <w:noWrap/>
            <w:vAlign w:val="center"/>
            <w:hideMark/>
          </w:tcPr>
          <w:p w14:paraId="240C0B1C"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tcBorders>
              <w:top w:val="dotted" w:sz="4" w:space="0" w:color="auto"/>
              <w:bottom w:val="dotted" w:sz="4" w:space="0" w:color="auto"/>
            </w:tcBorders>
            <w:shd w:val="clear" w:color="auto" w:fill="auto"/>
            <w:noWrap/>
            <w:vAlign w:val="center"/>
            <w:hideMark/>
          </w:tcPr>
          <w:p w14:paraId="7D12E89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0,660</w:t>
            </w:r>
          </w:p>
        </w:tc>
        <w:tc>
          <w:tcPr>
            <w:tcW w:w="1241" w:type="dxa"/>
            <w:tcBorders>
              <w:top w:val="dotted" w:sz="4" w:space="0" w:color="auto"/>
              <w:bottom w:val="dotted" w:sz="4" w:space="0" w:color="auto"/>
            </w:tcBorders>
            <w:shd w:val="clear" w:color="auto" w:fill="auto"/>
            <w:noWrap/>
            <w:vAlign w:val="center"/>
            <w:hideMark/>
          </w:tcPr>
          <w:p w14:paraId="5972F620"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tcBorders>
              <w:top w:val="dotted" w:sz="4" w:space="0" w:color="auto"/>
              <w:bottom w:val="dotted" w:sz="4" w:space="0" w:color="auto"/>
            </w:tcBorders>
            <w:shd w:val="clear" w:color="auto" w:fill="auto"/>
            <w:noWrap/>
            <w:vAlign w:val="center"/>
            <w:hideMark/>
          </w:tcPr>
          <w:p w14:paraId="2A5905D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bottom w:val="dotted" w:sz="4" w:space="0" w:color="auto"/>
            </w:tcBorders>
            <w:shd w:val="clear" w:color="auto" w:fill="auto"/>
            <w:noWrap/>
            <w:vAlign w:val="center"/>
            <w:hideMark/>
          </w:tcPr>
          <w:p w14:paraId="3442B9C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3A1F6E2"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D3E4B6B"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9DFEFA9"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F9EB2F"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181411122</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C013D0"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Založení trávníku na půdě předem připravené plochy do 1000 m2 výsevem včetně utažení lučního na svahu přes 1:5 do 1:2</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C4CCB4"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3EE13CB"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185,000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F7A3D11"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10,35</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F85ABB6"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1 914,75</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194CBF"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4D86E85C" w14:textId="77777777" w:rsidTr="00F36D8C">
        <w:trPr>
          <w:trHeight w:val="225"/>
        </w:trPr>
        <w:tc>
          <w:tcPr>
            <w:tcW w:w="391" w:type="dxa"/>
            <w:tcBorders>
              <w:top w:val="dotted" w:sz="4" w:space="0" w:color="auto"/>
            </w:tcBorders>
            <w:shd w:val="clear" w:color="auto" w:fill="auto"/>
            <w:noWrap/>
            <w:vAlign w:val="center"/>
            <w:hideMark/>
          </w:tcPr>
          <w:p w14:paraId="4788F81E"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6CA383B1"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5800139D"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37" w:history="1">
              <w:r w:rsidR="00BE3AB4" w:rsidRPr="00BE3AB4">
                <w:rPr>
                  <w:rFonts w:ascii="Calibri" w:eastAsia="Times New Roman" w:hAnsi="Calibri" w:cs="Calibri"/>
                  <w:i/>
                  <w:iCs/>
                  <w:color w:val="979797"/>
                  <w:sz w:val="14"/>
                  <w:szCs w:val="14"/>
                  <w:u w:val="single"/>
                  <w:lang w:eastAsia="cs-CZ"/>
                </w:rPr>
                <w:t>https://podminky.urs.cz/item/CS_URS_2024_01/181411122</w:t>
              </w:r>
            </w:hyperlink>
          </w:p>
        </w:tc>
        <w:tc>
          <w:tcPr>
            <w:tcW w:w="430" w:type="dxa"/>
            <w:tcBorders>
              <w:top w:val="dotted" w:sz="4" w:space="0" w:color="auto"/>
            </w:tcBorders>
            <w:shd w:val="clear" w:color="auto" w:fill="auto"/>
            <w:noWrap/>
            <w:vAlign w:val="center"/>
            <w:hideMark/>
          </w:tcPr>
          <w:p w14:paraId="15FD40AF"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2FA73A7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D7AA63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25488F8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6BB6592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0EB8688" w14:textId="77777777" w:rsidTr="00DF19E3">
        <w:trPr>
          <w:trHeight w:val="225"/>
        </w:trPr>
        <w:tc>
          <w:tcPr>
            <w:tcW w:w="391" w:type="dxa"/>
            <w:shd w:val="clear" w:color="auto" w:fill="auto"/>
            <w:noWrap/>
            <w:vAlign w:val="center"/>
            <w:hideMark/>
          </w:tcPr>
          <w:p w14:paraId="4B8CFE7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B0A19E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D909F7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40435FE4"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152"m2"    "břehy</w:t>
            </w:r>
          </w:p>
        </w:tc>
        <w:tc>
          <w:tcPr>
            <w:tcW w:w="430" w:type="dxa"/>
            <w:shd w:val="clear" w:color="auto" w:fill="auto"/>
            <w:noWrap/>
            <w:vAlign w:val="center"/>
            <w:hideMark/>
          </w:tcPr>
          <w:p w14:paraId="73C293BA"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0AAA47FA"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152,000</w:t>
            </w:r>
          </w:p>
        </w:tc>
        <w:tc>
          <w:tcPr>
            <w:tcW w:w="1241" w:type="dxa"/>
            <w:shd w:val="clear" w:color="auto" w:fill="auto"/>
            <w:noWrap/>
            <w:vAlign w:val="center"/>
            <w:hideMark/>
          </w:tcPr>
          <w:p w14:paraId="4197E99C"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7BE9CA7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308BA9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A789D9E" w14:textId="77777777" w:rsidTr="00DF19E3">
        <w:trPr>
          <w:trHeight w:val="225"/>
        </w:trPr>
        <w:tc>
          <w:tcPr>
            <w:tcW w:w="391" w:type="dxa"/>
            <w:shd w:val="clear" w:color="auto" w:fill="auto"/>
            <w:noWrap/>
            <w:vAlign w:val="center"/>
            <w:hideMark/>
          </w:tcPr>
          <w:p w14:paraId="3694C80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4CB80D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E1AF4C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B2D380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33"m2"       "svah hrázového tělesa</w:t>
            </w:r>
          </w:p>
        </w:tc>
        <w:tc>
          <w:tcPr>
            <w:tcW w:w="430" w:type="dxa"/>
            <w:shd w:val="clear" w:color="auto" w:fill="auto"/>
            <w:noWrap/>
            <w:vAlign w:val="center"/>
            <w:hideMark/>
          </w:tcPr>
          <w:p w14:paraId="50CA63AA"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F5E60C6"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33,000</w:t>
            </w:r>
          </w:p>
        </w:tc>
        <w:tc>
          <w:tcPr>
            <w:tcW w:w="1241" w:type="dxa"/>
            <w:shd w:val="clear" w:color="auto" w:fill="auto"/>
            <w:noWrap/>
            <w:vAlign w:val="center"/>
            <w:hideMark/>
          </w:tcPr>
          <w:p w14:paraId="62B37AF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1A8183C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5A9B45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ACBF5F3" w14:textId="77777777" w:rsidTr="00F36D8C">
        <w:trPr>
          <w:trHeight w:val="225"/>
        </w:trPr>
        <w:tc>
          <w:tcPr>
            <w:tcW w:w="391" w:type="dxa"/>
            <w:tcBorders>
              <w:bottom w:val="dotted" w:sz="4" w:space="0" w:color="auto"/>
            </w:tcBorders>
            <w:shd w:val="clear" w:color="auto" w:fill="auto"/>
            <w:noWrap/>
            <w:vAlign w:val="center"/>
            <w:hideMark/>
          </w:tcPr>
          <w:p w14:paraId="50435D6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43645D8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7C6463E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32594B51"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26AB3779"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117BD6A8"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185,000</w:t>
            </w:r>
          </w:p>
        </w:tc>
        <w:tc>
          <w:tcPr>
            <w:tcW w:w="1241" w:type="dxa"/>
            <w:tcBorders>
              <w:bottom w:val="dotted" w:sz="4" w:space="0" w:color="auto"/>
            </w:tcBorders>
            <w:shd w:val="clear" w:color="auto" w:fill="auto"/>
            <w:noWrap/>
            <w:vAlign w:val="center"/>
            <w:hideMark/>
          </w:tcPr>
          <w:p w14:paraId="56E69943"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67927BF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79AA069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8C5EA05" w14:textId="77777777" w:rsidTr="00F36D8C">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A72126" w14:textId="77777777" w:rsidR="00BE3AB4" w:rsidRPr="00BE3AB4" w:rsidRDefault="00BE3AB4" w:rsidP="00BE3AB4">
            <w:pPr>
              <w:spacing w:after="0" w:line="240" w:lineRule="auto"/>
              <w:jc w:val="center"/>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19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AF9FA6" w14:textId="77777777" w:rsidR="00BE3AB4" w:rsidRPr="00BE3AB4" w:rsidRDefault="00BE3AB4" w:rsidP="00BE3AB4">
            <w:pPr>
              <w:spacing w:after="0" w:line="240" w:lineRule="auto"/>
              <w:jc w:val="center"/>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M</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8C6BE9"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00572100</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14A3DC"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osivo jetelotráva intenzivní víceletá</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DEFD12" w14:textId="77777777" w:rsidR="00BE3AB4" w:rsidRPr="00BE3AB4" w:rsidRDefault="00BE3AB4" w:rsidP="00BE3AB4">
            <w:pPr>
              <w:spacing w:after="0" w:line="240" w:lineRule="auto"/>
              <w:jc w:val="center"/>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kg</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9F86AF" w14:textId="77777777" w:rsidR="00BE3AB4" w:rsidRPr="00BE3AB4" w:rsidRDefault="00BE3AB4" w:rsidP="00BE3AB4">
            <w:pPr>
              <w:spacing w:after="0" w:line="240" w:lineRule="auto"/>
              <w:jc w:val="right"/>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3,700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FEDE09" w14:textId="77777777" w:rsidR="00BE3AB4" w:rsidRPr="00BE3AB4" w:rsidRDefault="00BE3AB4" w:rsidP="00BE3AB4">
            <w:pPr>
              <w:spacing w:after="0" w:line="240" w:lineRule="auto"/>
              <w:jc w:val="right"/>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99,90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98DFD9" w14:textId="77777777" w:rsidR="00BE3AB4" w:rsidRPr="00BE3AB4" w:rsidRDefault="00BE3AB4" w:rsidP="00BE3AB4">
            <w:pPr>
              <w:spacing w:after="0" w:line="240" w:lineRule="auto"/>
              <w:jc w:val="right"/>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369,63</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D08D34"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r w:rsidRPr="00BE3AB4">
              <w:rPr>
                <w:rFonts w:ascii="Arial CE" w:eastAsia="Times New Roman" w:hAnsi="Arial CE" w:cs="Arial CE"/>
                <w:i/>
                <w:iCs/>
                <w:color w:val="0000FF"/>
                <w:sz w:val="18"/>
                <w:szCs w:val="18"/>
                <w:lang w:eastAsia="cs-CZ"/>
              </w:rPr>
              <w:t>CS ÚRS 2024 01</w:t>
            </w:r>
          </w:p>
        </w:tc>
      </w:tr>
      <w:tr w:rsidR="00354D98" w:rsidRPr="00BE3AB4" w14:paraId="0186D95C" w14:textId="77777777" w:rsidTr="00F36D8C">
        <w:trPr>
          <w:trHeight w:val="225"/>
        </w:trPr>
        <w:tc>
          <w:tcPr>
            <w:tcW w:w="391" w:type="dxa"/>
            <w:tcBorders>
              <w:top w:val="dotted" w:sz="4" w:space="0" w:color="auto"/>
              <w:bottom w:val="dotted" w:sz="4" w:space="0" w:color="auto"/>
            </w:tcBorders>
            <w:shd w:val="clear" w:color="auto" w:fill="auto"/>
            <w:noWrap/>
            <w:vAlign w:val="center"/>
            <w:hideMark/>
          </w:tcPr>
          <w:p w14:paraId="7BAF8B65" w14:textId="77777777" w:rsidR="00BE3AB4" w:rsidRPr="00BE3AB4" w:rsidRDefault="00BE3AB4" w:rsidP="00BE3AB4">
            <w:pPr>
              <w:spacing w:after="0" w:line="240" w:lineRule="auto"/>
              <w:rPr>
                <w:rFonts w:ascii="Arial CE" w:eastAsia="Times New Roman" w:hAnsi="Arial CE" w:cs="Arial CE"/>
                <w:i/>
                <w:iCs/>
                <w:color w:val="0000FF"/>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188389C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top w:val="dotted" w:sz="4" w:space="0" w:color="auto"/>
              <w:bottom w:val="dotted" w:sz="4" w:space="0" w:color="auto"/>
            </w:tcBorders>
            <w:shd w:val="clear" w:color="auto" w:fill="auto"/>
            <w:noWrap/>
            <w:vAlign w:val="center"/>
            <w:hideMark/>
          </w:tcPr>
          <w:p w14:paraId="0949099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top w:val="dotted" w:sz="4" w:space="0" w:color="auto"/>
              <w:bottom w:val="dotted" w:sz="4" w:space="0" w:color="auto"/>
            </w:tcBorders>
            <w:shd w:val="clear" w:color="auto" w:fill="auto"/>
            <w:vAlign w:val="center"/>
            <w:hideMark/>
          </w:tcPr>
          <w:p w14:paraId="520169C0"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185 * 0,02 " Přepočtené koeficientem množství</w:t>
            </w:r>
          </w:p>
        </w:tc>
        <w:tc>
          <w:tcPr>
            <w:tcW w:w="430" w:type="dxa"/>
            <w:tcBorders>
              <w:top w:val="dotted" w:sz="4" w:space="0" w:color="auto"/>
              <w:bottom w:val="dotted" w:sz="4" w:space="0" w:color="auto"/>
            </w:tcBorders>
            <w:shd w:val="clear" w:color="auto" w:fill="auto"/>
            <w:noWrap/>
            <w:vAlign w:val="center"/>
            <w:hideMark/>
          </w:tcPr>
          <w:p w14:paraId="1B42D5AD"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tcBorders>
              <w:top w:val="dotted" w:sz="4" w:space="0" w:color="auto"/>
              <w:bottom w:val="dotted" w:sz="4" w:space="0" w:color="auto"/>
            </w:tcBorders>
            <w:shd w:val="clear" w:color="auto" w:fill="auto"/>
            <w:noWrap/>
            <w:vAlign w:val="center"/>
            <w:hideMark/>
          </w:tcPr>
          <w:p w14:paraId="6E0C090A"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3,700</w:t>
            </w:r>
          </w:p>
        </w:tc>
        <w:tc>
          <w:tcPr>
            <w:tcW w:w="1241" w:type="dxa"/>
            <w:tcBorders>
              <w:top w:val="dotted" w:sz="4" w:space="0" w:color="auto"/>
              <w:bottom w:val="dotted" w:sz="4" w:space="0" w:color="auto"/>
            </w:tcBorders>
            <w:shd w:val="clear" w:color="auto" w:fill="auto"/>
            <w:noWrap/>
            <w:vAlign w:val="center"/>
            <w:hideMark/>
          </w:tcPr>
          <w:p w14:paraId="5EC3B181"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tcBorders>
              <w:top w:val="dotted" w:sz="4" w:space="0" w:color="auto"/>
              <w:bottom w:val="dotted" w:sz="4" w:space="0" w:color="auto"/>
            </w:tcBorders>
            <w:shd w:val="clear" w:color="auto" w:fill="auto"/>
            <w:noWrap/>
            <w:vAlign w:val="center"/>
            <w:hideMark/>
          </w:tcPr>
          <w:p w14:paraId="147D78D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bottom w:val="dotted" w:sz="4" w:space="0" w:color="auto"/>
            </w:tcBorders>
            <w:shd w:val="clear" w:color="auto" w:fill="auto"/>
            <w:noWrap/>
            <w:vAlign w:val="center"/>
            <w:hideMark/>
          </w:tcPr>
          <w:p w14:paraId="2C923EF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4D09D2C" w14:textId="77777777" w:rsidTr="00F36D8C">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4D5E69"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C2BC0A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89C7B5"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181951111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BF131B"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Úprava pláně vyrovnáním výškových rozdílů strojně v hornině třídy těžitelnosti I, skupiny 1 až 3 bez zhutnění</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4CB24F"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616B70"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310,000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6364AF"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14,31</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1A3B82"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4 436,10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69AAF6"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28E9A609" w14:textId="77777777" w:rsidTr="00F36D8C">
        <w:trPr>
          <w:trHeight w:val="225"/>
        </w:trPr>
        <w:tc>
          <w:tcPr>
            <w:tcW w:w="391" w:type="dxa"/>
            <w:tcBorders>
              <w:top w:val="dotted" w:sz="4" w:space="0" w:color="auto"/>
            </w:tcBorders>
            <w:shd w:val="clear" w:color="auto" w:fill="auto"/>
            <w:noWrap/>
            <w:vAlign w:val="center"/>
            <w:hideMark/>
          </w:tcPr>
          <w:p w14:paraId="122A79DA"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02916402"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1EB662F7"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38" w:history="1">
              <w:r w:rsidR="00BE3AB4" w:rsidRPr="00BE3AB4">
                <w:rPr>
                  <w:rFonts w:ascii="Calibri" w:eastAsia="Times New Roman" w:hAnsi="Calibri" w:cs="Calibri"/>
                  <w:i/>
                  <w:iCs/>
                  <w:color w:val="979797"/>
                  <w:sz w:val="14"/>
                  <w:szCs w:val="14"/>
                  <w:u w:val="single"/>
                  <w:lang w:eastAsia="cs-CZ"/>
                </w:rPr>
                <w:t>https://podminky.urs.cz/item/CS_URS_2024_01/181951111</w:t>
              </w:r>
            </w:hyperlink>
          </w:p>
        </w:tc>
        <w:tc>
          <w:tcPr>
            <w:tcW w:w="430" w:type="dxa"/>
            <w:tcBorders>
              <w:top w:val="dotted" w:sz="4" w:space="0" w:color="auto"/>
            </w:tcBorders>
            <w:shd w:val="clear" w:color="auto" w:fill="auto"/>
            <w:noWrap/>
            <w:vAlign w:val="center"/>
            <w:hideMark/>
          </w:tcPr>
          <w:p w14:paraId="55FF6716"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4222A12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58DB0D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67C6B14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4C8BC3F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E0FE41B" w14:textId="77777777" w:rsidTr="00DF19E3">
        <w:trPr>
          <w:trHeight w:val="225"/>
        </w:trPr>
        <w:tc>
          <w:tcPr>
            <w:tcW w:w="391" w:type="dxa"/>
            <w:shd w:val="clear" w:color="auto" w:fill="auto"/>
            <w:noWrap/>
            <w:vAlign w:val="center"/>
            <w:hideMark/>
          </w:tcPr>
          <w:p w14:paraId="26936FC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134DEB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4510B1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4244250"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úprava dna</w:t>
            </w:r>
          </w:p>
        </w:tc>
        <w:tc>
          <w:tcPr>
            <w:tcW w:w="430" w:type="dxa"/>
            <w:shd w:val="clear" w:color="auto" w:fill="auto"/>
            <w:noWrap/>
            <w:vAlign w:val="center"/>
            <w:hideMark/>
          </w:tcPr>
          <w:p w14:paraId="4E10AFC8"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713478C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509499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50584E9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6CAD30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86F981F" w14:textId="77777777" w:rsidTr="00DF19E3">
        <w:trPr>
          <w:trHeight w:val="225"/>
        </w:trPr>
        <w:tc>
          <w:tcPr>
            <w:tcW w:w="391" w:type="dxa"/>
            <w:shd w:val="clear" w:color="auto" w:fill="auto"/>
            <w:noWrap/>
            <w:vAlign w:val="center"/>
            <w:hideMark/>
          </w:tcPr>
          <w:p w14:paraId="12AEAAB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1D8E0B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8318DF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020337D"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310"m2"</w:t>
            </w:r>
          </w:p>
        </w:tc>
        <w:tc>
          <w:tcPr>
            <w:tcW w:w="430" w:type="dxa"/>
            <w:shd w:val="clear" w:color="auto" w:fill="auto"/>
            <w:noWrap/>
            <w:vAlign w:val="center"/>
            <w:hideMark/>
          </w:tcPr>
          <w:p w14:paraId="1E643ECB"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06C9B94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310,000</w:t>
            </w:r>
          </w:p>
        </w:tc>
        <w:tc>
          <w:tcPr>
            <w:tcW w:w="1241" w:type="dxa"/>
            <w:shd w:val="clear" w:color="auto" w:fill="auto"/>
            <w:noWrap/>
            <w:vAlign w:val="center"/>
            <w:hideMark/>
          </w:tcPr>
          <w:p w14:paraId="03D6AAB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5D60365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F10F40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6DE0658" w14:textId="77777777" w:rsidTr="00F36D8C">
        <w:trPr>
          <w:trHeight w:val="225"/>
        </w:trPr>
        <w:tc>
          <w:tcPr>
            <w:tcW w:w="391" w:type="dxa"/>
            <w:tcBorders>
              <w:bottom w:val="dotted" w:sz="4" w:space="0" w:color="auto"/>
            </w:tcBorders>
            <w:shd w:val="clear" w:color="auto" w:fill="auto"/>
            <w:noWrap/>
            <w:vAlign w:val="center"/>
            <w:hideMark/>
          </w:tcPr>
          <w:p w14:paraId="4C2BD1B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4818A43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7460597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2F555717"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77FAE8FD"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6FC937BB"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310,000</w:t>
            </w:r>
          </w:p>
        </w:tc>
        <w:tc>
          <w:tcPr>
            <w:tcW w:w="1241" w:type="dxa"/>
            <w:tcBorders>
              <w:bottom w:val="dotted" w:sz="4" w:space="0" w:color="auto"/>
            </w:tcBorders>
            <w:shd w:val="clear" w:color="auto" w:fill="auto"/>
            <w:noWrap/>
            <w:vAlign w:val="center"/>
            <w:hideMark/>
          </w:tcPr>
          <w:p w14:paraId="156BEAA9"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6816144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3214110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568C4F7" w14:textId="77777777" w:rsidTr="00F36D8C">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A63EC7"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C325D8"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8FA93D"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181951112</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5C2D81"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Úprava pláně vyrovnáním výškových rozdílů strojně v hornině třídy těžitelnosti I, skupiny 1 až 3 se zhutněním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4A650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911F1F2"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116,400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7B79D4"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22,77</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FD743C"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2 650,43</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6100CE"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27421CEA" w14:textId="77777777" w:rsidTr="00F36D8C">
        <w:trPr>
          <w:trHeight w:val="225"/>
        </w:trPr>
        <w:tc>
          <w:tcPr>
            <w:tcW w:w="391" w:type="dxa"/>
            <w:tcBorders>
              <w:top w:val="dotted" w:sz="4" w:space="0" w:color="auto"/>
            </w:tcBorders>
            <w:shd w:val="clear" w:color="auto" w:fill="auto"/>
            <w:noWrap/>
            <w:vAlign w:val="center"/>
            <w:hideMark/>
          </w:tcPr>
          <w:p w14:paraId="3F590163"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5496FBA5"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3F40CA20"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39" w:history="1">
              <w:r w:rsidR="00BE3AB4" w:rsidRPr="00BE3AB4">
                <w:rPr>
                  <w:rFonts w:ascii="Calibri" w:eastAsia="Times New Roman" w:hAnsi="Calibri" w:cs="Calibri"/>
                  <w:i/>
                  <w:iCs/>
                  <w:color w:val="979797"/>
                  <w:sz w:val="14"/>
                  <w:szCs w:val="14"/>
                  <w:u w:val="single"/>
                  <w:lang w:eastAsia="cs-CZ"/>
                </w:rPr>
                <w:t>https://podminky.urs.cz/item/CS_URS_2024_01/181951112</w:t>
              </w:r>
            </w:hyperlink>
          </w:p>
        </w:tc>
        <w:tc>
          <w:tcPr>
            <w:tcW w:w="430" w:type="dxa"/>
            <w:tcBorders>
              <w:top w:val="dotted" w:sz="4" w:space="0" w:color="auto"/>
            </w:tcBorders>
            <w:shd w:val="clear" w:color="auto" w:fill="auto"/>
            <w:noWrap/>
            <w:vAlign w:val="center"/>
            <w:hideMark/>
          </w:tcPr>
          <w:p w14:paraId="3396F7A8"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41A7AD3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8ABFD6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59243E2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E70C4F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25C7B80" w14:textId="77777777" w:rsidTr="00DF19E3">
        <w:trPr>
          <w:trHeight w:val="225"/>
        </w:trPr>
        <w:tc>
          <w:tcPr>
            <w:tcW w:w="391" w:type="dxa"/>
            <w:shd w:val="clear" w:color="auto" w:fill="auto"/>
            <w:noWrap/>
            <w:vAlign w:val="center"/>
            <w:hideMark/>
          </w:tcPr>
          <w:p w14:paraId="2E5C124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D35FC6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B2076E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77F1978"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10</w:t>
            </w:r>
          </w:p>
        </w:tc>
        <w:tc>
          <w:tcPr>
            <w:tcW w:w="430" w:type="dxa"/>
            <w:shd w:val="clear" w:color="auto" w:fill="auto"/>
            <w:noWrap/>
            <w:vAlign w:val="center"/>
            <w:hideMark/>
          </w:tcPr>
          <w:p w14:paraId="1200F35A"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984869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C2CCA0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5D4ECFE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38A794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0D15E46" w14:textId="77777777" w:rsidTr="00DF19E3">
        <w:trPr>
          <w:trHeight w:val="225"/>
        </w:trPr>
        <w:tc>
          <w:tcPr>
            <w:tcW w:w="391" w:type="dxa"/>
            <w:shd w:val="clear" w:color="auto" w:fill="auto"/>
            <w:noWrap/>
            <w:vAlign w:val="center"/>
            <w:hideMark/>
          </w:tcPr>
          <w:p w14:paraId="10FAD95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2715B9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1D2858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45A045C"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33"m2"       "koruna hrázového tělesa</w:t>
            </w:r>
          </w:p>
        </w:tc>
        <w:tc>
          <w:tcPr>
            <w:tcW w:w="430" w:type="dxa"/>
            <w:shd w:val="clear" w:color="auto" w:fill="auto"/>
            <w:noWrap/>
            <w:vAlign w:val="center"/>
            <w:hideMark/>
          </w:tcPr>
          <w:p w14:paraId="5C660640"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10AB45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33,000</w:t>
            </w:r>
          </w:p>
        </w:tc>
        <w:tc>
          <w:tcPr>
            <w:tcW w:w="1241" w:type="dxa"/>
            <w:shd w:val="clear" w:color="auto" w:fill="auto"/>
            <w:noWrap/>
            <w:vAlign w:val="center"/>
            <w:hideMark/>
          </w:tcPr>
          <w:p w14:paraId="22B6624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49E5E9E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44A48A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D74CAA8" w14:textId="77777777" w:rsidTr="00DF19E3">
        <w:trPr>
          <w:trHeight w:val="225"/>
        </w:trPr>
        <w:tc>
          <w:tcPr>
            <w:tcW w:w="391" w:type="dxa"/>
            <w:shd w:val="clear" w:color="auto" w:fill="auto"/>
            <w:noWrap/>
            <w:vAlign w:val="center"/>
            <w:hideMark/>
          </w:tcPr>
          <w:p w14:paraId="7B1A5AB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D176D5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6CB351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CBFB46C"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úprava pláně pod dlažbou</w:t>
            </w:r>
          </w:p>
        </w:tc>
        <w:tc>
          <w:tcPr>
            <w:tcW w:w="430" w:type="dxa"/>
            <w:shd w:val="clear" w:color="auto" w:fill="auto"/>
            <w:noWrap/>
            <w:vAlign w:val="center"/>
            <w:hideMark/>
          </w:tcPr>
          <w:p w14:paraId="61799EF9"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1D4AD8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71192D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83B45E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4F59C2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E9FE290" w14:textId="77777777" w:rsidTr="00DF19E3">
        <w:trPr>
          <w:trHeight w:val="225"/>
        </w:trPr>
        <w:tc>
          <w:tcPr>
            <w:tcW w:w="391" w:type="dxa"/>
            <w:shd w:val="clear" w:color="auto" w:fill="auto"/>
            <w:noWrap/>
            <w:vAlign w:val="center"/>
            <w:hideMark/>
          </w:tcPr>
          <w:p w14:paraId="248F48E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7EB9BE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4C8E7A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A6BB95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64,60"m2"</w:t>
            </w:r>
          </w:p>
        </w:tc>
        <w:tc>
          <w:tcPr>
            <w:tcW w:w="430" w:type="dxa"/>
            <w:shd w:val="clear" w:color="auto" w:fill="auto"/>
            <w:noWrap/>
            <w:vAlign w:val="center"/>
            <w:hideMark/>
          </w:tcPr>
          <w:p w14:paraId="11B36B33"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B243668"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64,600</w:t>
            </w:r>
          </w:p>
        </w:tc>
        <w:tc>
          <w:tcPr>
            <w:tcW w:w="1241" w:type="dxa"/>
            <w:shd w:val="clear" w:color="auto" w:fill="auto"/>
            <w:noWrap/>
            <w:vAlign w:val="center"/>
            <w:hideMark/>
          </w:tcPr>
          <w:p w14:paraId="2747F412"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0E6B2A8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04B94F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E52EC3B" w14:textId="77777777" w:rsidTr="00DF19E3">
        <w:trPr>
          <w:trHeight w:val="225"/>
        </w:trPr>
        <w:tc>
          <w:tcPr>
            <w:tcW w:w="391" w:type="dxa"/>
            <w:shd w:val="clear" w:color="auto" w:fill="auto"/>
            <w:noWrap/>
            <w:vAlign w:val="center"/>
            <w:hideMark/>
          </w:tcPr>
          <w:p w14:paraId="46C385A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5EC361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1E4981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9AC05AC"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úprava pláně pod rovnaninou</w:t>
            </w:r>
          </w:p>
        </w:tc>
        <w:tc>
          <w:tcPr>
            <w:tcW w:w="430" w:type="dxa"/>
            <w:shd w:val="clear" w:color="auto" w:fill="auto"/>
            <w:noWrap/>
            <w:vAlign w:val="center"/>
            <w:hideMark/>
          </w:tcPr>
          <w:p w14:paraId="7762645C"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4B1053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6213F0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247BF70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2C0178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0D5D4BE" w14:textId="77777777" w:rsidTr="00DF19E3">
        <w:trPr>
          <w:trHeight w:val="225"/>
        </w:trPr>
        <w:tc>
          <w:tcPr>
            <w:tcW w:w="391" w:type="dxa"/>
            <w:shd w:val="clear" w:color="auto" w:fill="auto"/>
            <w:noWrap/>
            <w:vAlign w:val="center"/>
            <w:hideMark/>
          </w:tcPr>
          <w:p w14:paraId="2E3D860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94A7D6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9BA86C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3D070E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18,80"m2"</w:t>
            </w:r>
          </w:p>
        </w:tc>
        <w:tc>
          <w:tcPr>
            <w:tcW w:w="430" w:type="dxa"/>
            <w:shd w:val="clear" w:color="auto" w:fill="auto"/>
            <w:noWrap/>
            <w:vAlign w:val="center"/>
            <w:hideMark/>
          </w:tcPr>
          <w:p w14:paraId="7E874E9D"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7DFC5F0"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18,800</w:t>
            </w:r>
          </w:p>
        </w:tc>
        <w:tc>
          <w:tcPr>
            <w:tcW w:w="1241" w:type="dxa"/>
            <w:shd w:val="clear" w:color="auto" w:fill="auto"/>
            <w:noWrap/>
            <w:vAlign w:val="center"/>
            <w:hideMark/>
          </w:tcPr>
          <w:p w14:paraId="4EB9470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4E7A6C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5F5C6B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3808CB5" w14:textId="77777777" w:rsidTr="00F36D8C">
        <w:trPr>
          <w:trHeight w:val="225"/>
        </w:trPr>
        <w:tc>
          <w:tcPr>
            <w:tcW w:w="391" w:type="dxa"/>
            <w:tcBorders>
              <w:bottom w:val="dotted" w:sz="4" w:space="0" w:color="auto"/>
            </w:tcBorders>
            <w:shd w:val="clear" w:color="auto" w:fill="auto"/>
            <w:noWrap/>
            <w:vAlign w:val="center"/>
            <w:hideMark/>
          </w:tcPr>
          <w:p w14:paraId="164F4A9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AECC32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6808135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18DA34BE"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06260B7C"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7C9338D5"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116,400</w:t>
            </w:r>
          </w:p>
        </w:tc>
        <w:tc>
          <w:tcPr>
            <w:tcW w:w="1241" w:type="dxa"/>
            <w:tcBorders>
              <w:bottom w:val="dotted" w:sz="4" w:space="0" w:color="auto"/>
            </w:tcBorders>
            <w:shd w:val="clear" w:color="auto" w:fill="auto"/>
            <w:noWrap/>
            <w:vAlign w:val="center"/>
            <w:hideMark/>
          </w:tcPr>
          <w:p w14:paraId="36F84AB3"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6E5690A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9F8A93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1493703"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5A2BA8C"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DB4894"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7C26B0"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182151111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E50E5E"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Svahování trvalých svahů do projektovaných profilů strojně s potřebným přemístěním výkopku při svahování v zářezech v hornině třídy těžitelnosti I, skupiny 1 až 3</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652396"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712F9A6"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185,000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002C13"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73,71</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7A7956B"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13 636,35</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1BEC68"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179BDB78" w14:textId="77777777" w:rsidTr="00F36D8C">
        <w:trPr>
          <w:trHeight w:val="225"/>
        </w:trPr>
        <w:tc>
          <w:tcPr>
            <w:tcW w:w="391" w:type="dxa"/>
            <w:tcBorders>
              <w:top w:val="dotted" w:sz="4" w:space="0" w:color="auto"/>
            </w:tcBorders>
            <w:shd w:val="clear" w:color="auto" w:fill="auto"/>
            <w:noWrap/>
            <w:vAlign w:val="center"/>
            <w:hideMark/>
          </w:tcPr>
          <w:p w14:paraId="10D030C7"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1DEC0F19"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040BEC88"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40" w:history="1">
              <w:r w:rsidR="00BE3AB4" w:rsidRPr="00BE3AB4">
                <w:rPr>
                  <w:rFonts w:ascii="Calibri" w:eastAsia="Times New Roman" w:hAnsi="Calibri" w:cs="Calibri"/>
                  <w:i/>
                  <w:iCs/>
                  <w:color w:val="979797"/>
                  <w:sz w:val="14"/>
                  <w:szCs w:val="14"/>
                  <w:u w:val="single"/>
                  <w:lang w:eastAsia="cs-CZ"/>
                </w:rPr>
                <w:t>https://podminky.urs.cz/item/CS_URS_2024_01/182151111</w:t>
              </w:r>
            </w:hyperlink>
          </w:p>
        </w:tc>
        <w:tc>
          <w:tcPr>
            <w:tcW w:w="430" w:type="dxa"/>
            <w:tcBorders>
              <w:top w:val="dotted" w:sz="4" w:space="0" w:color="auto"/>
            </w:tcBorders>
            <w:shd w:val="clear" w:color="auto" w:fill="auto"/>
            <w:noWrap/>
            <w:vAlign w:val="center"/>
            <w:hideMark/>
          </w:tcPr>
          <w:p w14:paraId="587DC498"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6BEBD4F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156924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01357ED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7C4FAC8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40C6C36" w14:textId="77777777" w:rsidTr="00DF19E3">
        <w:trPr>
          <w:trHeight w:val="225"/>
        </w:trPr>
        <w:tc>
          <w:tcPr>
            <w:tcW w:w="391" w:type="dxa"/>
            <w:shd w:val="clear" w:color="auto" w:fill="auto"/>
            <w:noWrap/>
            <w:vAlign w:val="center"/>
            <w:hideMark/>
          </w:tcPr>
          <w:p w14:paraId="513F50C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50BA9E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B80FBA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E43D4A6"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152"m2"    "břehy</w:t>
            </w:r>
          </w:p>
        </w:tc>
        <w:tc>
          <w:tcPr>
            <w:tcW w:w="430" w:type="dxa"/>
            <w:shd w:val="clear" w:color="auto" w:fill="auto"/>
            <w:noWrap/>
            <w:vAlign w:val="center"/>
            <w:hideMark/>
          </w:tcPr>
          <w:p w14:paraId="5B418BA4"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C96FA47"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152,000</w:t>
            </w:r>
          </w:p>
        </w:tc>
        <w:tc>
          <w:tcPr>
            <w:tcW w:w="1241" w:type="dxa"/>
            <w:shd w:val="clear" w:color="auto" w:fill="auto"/>
            <w:noWrap/>
            <w:vAlign w:val="center"/>
            <w:hideMark/>
          </w:tcPr>
          <w:p w14:paraId="470C5E9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4096B1B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02D471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BA72E9E" w14:textId="77777777" w:rsidTr="00DF19E3">
        <w:trPr>
          <w:trHeight w:val="225"/>
        </w:trPr>
        <w:tc>
          <w:tcPr>
            <w:tcW w:w="391" w:type="dxa"/>
            <w:shd w:val="clear" w:color="auto" w:fill="auto"/>
            <w:noWrap/>
            <w:vAlign w:val="center"/>
            <w:hideMark/>
          </w:tcPr>
          <w:p w14:paraId="3BA0120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6E0A28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2C73AC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025DCAC"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33"m2"       "svah hrázového tělesa</w:t>
            </w:r>
          </w:p>
        </w:tc>
        <w:tc>
          <w:tcPr>
            <w:tcW w:w="430" w:type="dxa"/>
            <w:shd w:val="clear" w:color="auto" w:fill="auto"/>
            <w:noWrap/>
            <w:vAlign w:val="center"/>
            <w:hideMark/>
          </w:tcPr>
          <w:p w14:paraId="278F955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4A600E4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33,000</w:t>
            </w:r>
          </w:p>
        </w:tc>
        <w:tc>
          <w:tcPr>
            <w:tcW w:w="1241" w:type="dxa"/>
            <w:shd w:val="clear" w:color="auto" w:fill="auto"/>
            <w:noWrap/>
            <w:vAlign w:val="center"/>
            <w:hideMark/>
          </w:tcPr>
          <w:p w14:paraId="6211A3EB"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59CA698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54037B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EBF05EC" w14:textId="77777777" w:rsidTr="00F36D8C">
        <w:trPr>
          <w:trHeight w:val="225"/>
        </w:trPr>
        <w:tc>
          <w:tcPr>
            <w:tcW w:w="391" w:type="dxa"/>
            <w:tcBorders>
              <w:bottom w:val="dotted" w:sz="4" w:space="0" w:color="auto"/>
            </w:tcBorders>
            <w:shd w:val="clear" w:color="auto" w:fill="auto"/>
            <w:noWrap/>
            <w:vAlign w:val="center"/>
            <w:hideMark/>
          </w:tcPr>
          <w:p w14:paraId="67B43EE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08DD5BF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2F1EC45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4A5FFA41"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5F105A9D"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1171326C"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185,000</w:t>
            </w:r>
          </w:p>
        </w:tc>
        <w:tc>
          <w:tcPr>
            <w:tcW w:w="1241" w:type="dxa"/>
            <w:tcBorders>
              <w:bottom w:val="dotted" w:sz="4" w:space="0" w:color="auto"/>
            </w:tcBorders>
            <w:shd w:val="clear" w:color="auto" w:fill="auto"/>
            <w:noWrap/>
            <w:vAlign w:val="center"/>
            <w:hideMark/>
          </w:tcPr>
          <w:p w14:paraId="3EA8169A"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5177E2B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7F417F5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EDEB99D"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52F5FE"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B3E125"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D13A68"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182351023</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BA8C43"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Rozprostření a urovnání ornice ve svahu sklonu přes 1:5 strojně při souvislé ploše do 100 m2, </w:t>
            </w:r>
            <w:proofErr w:type="spellStart"/>
            <w:r w:rsidRPr="00BE3AB4">
              <w:rPr>
                <w:rFonts w:ascii="Arial CE" w:eastAsia="Times New Roman" w:hAnsi="Arial CE" w:cs="Arial CE"/>
                <w:sz w:val="18"/>
                <w:szCs w:val="18"/>
                <w:lang w:eastAsia="cs-CZ"/>
              </w:rPr>
              <w:t>tl</w:t>
            </w:r>
            <w:proofErr w:type="spellEnd"/>
            <w:r w:rsidRPr="00BE3AB4">
              <w:rPr>
                <w:rFonts w:ascii="Arial CE" w:eastAsia="Times New Roman" w:hAnsi="Arial CE" w:cs="Arial CE"/>
                <w:sz w:val="18"/>
                <w:szCs w:val="18"/>
                <w:lang w:eastAsia="cs-CZ"/>
              </w:rPr>
              <w:t>. vrstvy do 200 mm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A3B025"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A95210"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33,000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1BDE263"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110,70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CA2E11B"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3 653,10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A2AD4A"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0CA6AE8C" w14:textId="77777777" w:rsidTr="00F36D8C">
        <w:trPr>
          <w:trHeight w:val="225"/>
        </w:trPr>
        <w:tc>
          <w:tcPr>
            <w:tcW w:w="391" w:type="dxa"/>
            <w:tcBorders>
              <w:top w:val="dotted" w:sz="4" w:space="0" w:color="auto"/>
            </w:tcBorders>
            <w:shd w:val="clear" w:color="auto" w:fill="auto"/>
            <w:noWrap/>
            <w:vAlign w:val="center"/>
            <w:hideMark/>
          </w:tcPr>
          <w:p w14:paraId="01838BB0"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2E9295A3"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4883589F"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41" w:history="1">
              <w:r w:rsidR="00BE3AB4" w:rsidRPr="00BE3AB4">
                <w:rPr>
                  <w:rFonts w:ascii="Calibri" w:eastAsia="Times New Roman" w:hAnsi="Calibri" w:cs="Calibri"/>
                  <w:i/>
                  <w:iCs/>
                  <w:color w:val="979797"/>
                  <w:sz w:val="14"/>
                  <w:szCs w:val="14"/>
                  <w:u w:val="single"/>
                  <w:lang w:eastAsia="cs-CZ"/>
                </w:rPr>
                <w:t>https://podminky.urs.cz/item/CS_URS_2024_01/182351023</w:t>
              </w:r>
            </w:hyperlink>
          </w:p>
        </w:tc>
        <w:tc>
          <w:tcPr>
            <w:tcW w:w="430" w:type="dxa"/>
            <w:tcBorders>
              <w:top w:val="dotted" w:sz="4" w:space="0" w:color="auto"/>
            </w:tcBorders>
            <w:shd w:val="clear" w:color="auto" w:fill="auto"/>
            <w:noWrap/>
            <w:vAlign w:val="center"/>
            <w:hideMark/>
          </w:tcPr>
          <w:p w14:paraId="71EB98E6"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76559C7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D61B88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38F1381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90269E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384D5C5" w14:textId="77777777" w:rsidTr="00DF19E3">
        <w:trPr>
          <w:trHeight w:val="225"/>
        </w:trPr>
        <w:tc>
          <w:tcPr>
            <w:tcW w:w="391" w:type="dxa"/>
            <w:shd w:val="clear" w:color="auto" w:fill="auto"/>
            <w:noWrap/>
            <w:vAlign w:val="center"/>
            <w:hideMark/>
          </w:tcPr>
          <w:p w14:paraId="7182F79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86147A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707A05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AA04543"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rozprostření ornice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xml:space="preserve"> 150 mm</w:t>
            </w:r>
          </w:p>
        </w:tc>
        <w:tc>
          <w:tcPr>
            <w:tcW w:w="430" w:type="dxa"/>
            <w:shd w:val="clear" w:color="auto" w:fill="auto"/>
            <w:noWrap/>
            <w:vAlign w:val="center"/>
            <w:hideMark/>
          </w:tcPr>
          <w:p w14:paraId="518DF2A1"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DA1FBC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A44F3B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22464E9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E4260B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1F780C2" w14:textId="77777777" w:rsidTr="00DF19E3">
        <w:trPr>
          <w:trHeight w:val="225"/>
        </w:trPr>
        <w:tc>
          <w:tcPr>
            <w:tcW w:w="391" w:type="dxa"/>
            <w:shd w:val="clear" w:color="auto" w:fill="auto"/>
            <w:noWrap/>
            <w:vAlign w:val="center"/>
            <w:hideMark/>
          </w:tcPr>
          <w:p w14:paraId="2A09D47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62984C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1D8413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04B33F9"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33"m2"       "svah hrázového tělesa</w:t>
            </w:r>
          </w:p>
        </w:tc>
        <w:tc>
          <w:tcPr>
            <w:tcW w:w="430" w:type="dxa"/>
            <w:shd w:val="clear" w:color="auto" w:fill="auto"/>
            <w:noWrap/>
            <w:vAlign w:val="center"/>
            <w:hideMark/>
          </w:tcPr>
          <w:p w14:paraId="5015B27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B6D8036"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33,000</w:t>
            </w:r>
          </w:p>
        </w:tc>
        <w:tc>
          <w:tcPr>
            <w:tcW w:w="1241" w:type="dxa"/>
            <w:shd w:val="clear" w:color="auto" w:fill="auto"/>
            <w:noWrap/>
            <w:vAlign w:val="center"/>
            <w:hideMark/>
          </w:tcPr>
          <w:p w14:paraId="62DC7BCB"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F86156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5EFF78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90B9AF9" w14:textId="77777777" w:rsidTr="00F36D8C">
        <w:trPr>
          <w:trHeight w:val="225"/>
        </w:trPr>
        <w:tc>
          <w:tcPr>
            <w:tcW w:w="391" w:type="dxa"/>
            <w:tcBorders>
              <w:bottom w:val="dotted" w:sz="4" w:space="0" w:color="auto"/>
            </w:tcBorders>
            <w:shd w:val="clear" w:color="auto" w:fill="auto"/>
            <w:noWrap/>
            <w:vAlign w:val="center"/>
            <w:hideMark/>
          </w:tcPr>
          <w:p w14:paraId="7F136B5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709D2C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3EE804F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66136E6A"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127FCDEC"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4C0BA269"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33,000</w:t>
            </w:r>
          </w:p>
        </w:tc>
        <w:tc>
          <w:tcPr>
            <w:tcW w:w="1241" w:type="dxa"/>
            <w:tcBorders>
              <w:bottom w:val="dotted" w:sz="4" w:space="0" w:color="auto"/>
            </w:tcBorders>
            <w:shd w:val="clear" w:color="auto" w:fill="auto"/>
            <w:noWrap/>
            <w:vAlign w:val="center"/>
            <w:hideMark/>
          </w:tcPr>
          <w:p w14:paraId="75628184"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5F0F89F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722C502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B053868"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44FBED"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A819927"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DD2FC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182351124</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7ED17D"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Rozprostření a urovnání ornice ve svahu sklonu přes 1:5 strojně při souvislé ploše přes 100 do 500 m2, </w:t>
            </w:r>
            <w:proofErr w:type="spellStart"/>
            <w:r w:rsidRPr="00BE3AB4">
              <w:rPr>
                <w:rFonts w:ascii="Arial CE" w:eastAsia="Times New Roman" w:hAnsi="Arial CE" w:cs="Arial CE"/>
                <w:sz w:val="18"/>
                <w:szCs w:val="18"/>
                <w:lang w:eastAsia="cs-CZ"/>
              </w:rPr>
              <w:t>tl</w:t>
            </w:r>
            <w:proofErr w:type="spellEnd"/>
            <w:r w:rsidRPr="00BE3AB4">
              <w:rPr>
                <w:rFonts w:ascii="Arial CE" w:eastAsia="Times New Roman" w:hAnsi="Arial CE" w:cs="Arial CE"/>
                <w:sz w:val="18"/>
                <w:szCs w:val="18"/>
                <w:lang w:eastAsia="cs-CZ"/>
              </w:rPr>
              <w:t>. vrstvy přes 200 do 250 mm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378D57"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360FC8"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152,000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F0848F1"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87,21</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BE324DC"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13 255,92</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09E78F"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6272A5E3" w14:textId="77777777" w:rsidTr="00F36D8C">
        <w:trPr>
          <w:trHeight w:val="225"/>
        </w:trPr>
        <w:tc>
          <w:tcPr>
            <w:tcW w:w="391" w:type="dxa"/>
            <w:tcBorders>
              <w:top w:val="dotted" w:sz="4" w:space="0" w:color="auto"/>
            </w:tcBorders>
            <w:shd w:val="clear" w:color="auto" w:fill="auto"/>
            <w:noWrap/>
            <w:vAlign w:val="center"/>
            <w:hideMark/>
          </w:tcPr>
          <w:p w14:paraId="1251D75C"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68BF9559"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18D168A0"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42" w:history="1">
              <w:r w:rsidR="00BE3AB4" w:rsidRPr="00BE3AB4">
                <w:rPr>
                  <w:rFonts w:ascii="Calibri" w:eastAsia="Times New Roman" w:hAnsi="Calibri" w:cs="Calibri"/>
                  <w:i/>
                  <w:iCs/>
                  <w:color w:val="979797"/>
                  <w:sz w:val="14"/>
                  <w:szCs w:val="14"/>
                  <w:u w:val="single"/>
                  <w:lang w:eastAsia="cs-CZ"/>
                </w:rPr>
                <w:t>https://podminky.urs.cz/item/CS_URS_2024_01/182351124</w:t>
              </w:r>
            </w:hyperlink>
          </w:p>
        </w:tc>
        <w:tc>
          <w:tcPr>
            <w:tcW w:w="430" w:type="dxa"/>
            <w:tcBorders>
              <w:top w:val="dotted" w:sz="4" w:space="0" w:color="auto"/>
            </w:tcBorders>
            <w:shd w:val="clear" w:color="auto" w:fill="auto"/>
            <w:noWrap/>
            <w:vAlign w:val="center"/>
            <w:hideMark/>
          </w:tcPr>
          <w:p w14:paraId="34A78E2E"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B063C3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94040E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11079A1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6BB0387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E49B201" w14:textId="77777777" w:rsidTr="00DF19E3">
        <w:trPr>
          <w:trHeight w:val="225"/>
        </w:trPr>
        <w:tc>
          <w:tcPr>
            <w:tcW w:w="391" w:type="dxa"/>
            <w:shd w:val="clear" w:color="auto" w:fill="auto"/>
            <w:noWrap/>
            <w:vAlign w:val="center"/>
            <w:hideMark/>
          </w:tcPr>
          <w:p w14:paraId="6352D71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C12A78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2B2EBB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50ACD49"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rozprostření ornice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xml:space="preserve"> 250 mm</w:t>
            </w:r>
          </w:p>
        </w:tc>
        <w:tc>
          <w:tcPr>
            <w:tcW w:w="430" w:type="dxa"/>
            <w:shd w:val="clear" w:color="auto" w:fill="auto"/>
            <w:noWrap/>
            <w:vAlign w:val="center"/>
            <w:hideMark/>
          </w:tcPr>
          <w:p w14:paraId="1A724DB4"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E1BA04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4DF710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AFFA86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CEB69E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DE8D2C9" w14:textId="77777777" w:rsidTr="00DF19E3">
        <w:trPr>
          <w:trHeight w:val="225"/>
        </w:trPr>
        <w:tc>
          <w:tcPr>
            <w:tcW w:w="391" w:type="dxa"/>
            <w:shd w:val="clear" w:color="auto" w:fill="auto"/>
            <w:noWrap/>
            <w:vAlign w:val="center"/>
            <w:hideMark/>
          </w:tcPr>
          <w:p w14:paraId="1C3EC57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F2AAF9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39E03C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003A25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152"m2"    "břehy</w:t>
            </w:r>
          </w:p>
        </w:tc>
        <w:tc>
          <w:tcPr>
            <w:tcW w:w="430" w:type="dxa"/>
            <w:shd w:val="clear" w:color="auto" w:fill="auto"/>
            <w:noWrap/>
            <w:vAlign w:val="center"/>
            <w:hideMark/>
          </w:tcPr>
          <w:p w14:paraId="1676B9AC"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3BDB075"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152,000</w:t>
            </w:r>
          </w:p>
        </w:tc>
        <w:tc>
          <w:tcPr>
            <w:tcW w:w="1241" w:type="dxa"/>
            <w:shd w:val="clear" w:color="auto" w:fill="auto"/>
            <w:noWrap/>
            <w:vAlign w:val="center"/>
            <w:hideMark/>
          </w:tcPr>
          <w:p w14:paraId="7F276273"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24F8CFD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84A1A8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135668F" w14:textId="77777777" w:rsidTr="00DF19E3">
        <w:trPr>
          <w:trHeight w:val="225"/>
        </w:trPr>
        <w:tc>
          <w:tcPr>
            <w:tcW w:w="391" w:type="dxa"/>
            <w:shd w:val="clear" w:color="auto" w:fill="auto"/>
            <w:noWrap/>
            <w:vAlign w:val="center"/>
            <w:hideMark/>
          </w:tcPr>
          <w:p w14:paraId="77EB3AC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63A519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657CB9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12953BE"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shd w:val="clear" w:color="auto" w:fill="auto"/>
            <w:noWrap/>
            <w:vAlign w:val="center"/>
            <w:hideMark/>
          </w:tcPr>
          <w:p w14:paraId="297E603D"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shd w:val="clear" w:color="auto" w:fill="auto"/>
            <w:noWrap/>
            <w:vAlign w:val="center"/>
            <w:hideMark/>
          </w:tcPr>
          <w:p w14:paraId="703ED12F"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152,000</w:t>
            </w:r>
          </w:p>
        </w:tc>
        <w:tc>
          <w:tcPr>
            <w:tcW w:w="1241" w:type="dxa"/>
            <w:shd w:val="clear" w:color="auto" w:fill="auto"/>
            <w:noWrap/>
            <w:vAlign w:val="center"/>
            <w:hideMark/>
          </w:tcPr>
          <w:p w14:paraId="34EBF94A"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shd w:val="clear" w:color="auto" w:fill="auto"/>
            <w:noWrap/>
            <w:vAlign w:val="center"/>
            <w:hideMark/>
          </w:tcPr>
          <w:p w14:paraId="5BC75BD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A1ACCF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4D417AB" w14:textId="77777777" w:rsidTr="00F36D8C">
        <w:trPr>
          <w:trHeight w:val="458"/>
        </w:trPr>
        <w:tc>
          <w:tcPr>
            <w:tcW w:w="391" w:type="dxa"/>
            <w:tcBorders>
              <w:bottom w:val="dotted" w:sz="4" w:space="0" w:color="auto"/>
            </w:tcBorders>
            <w:shd w:val="clear" w:color="auto" w:fill="auto"/>
            <w:noWrap/>
            <w:vAlign w:val="center"/>
            <w:hideMark/>
          </w:tcPr>
          <w:p w14:paraId="38AC657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48BCBD06" w14:textId="77777777" w:rsidR="00BE3AB4" w:rsidRPr="00BE3AB4" w:rsidRDefault="00BE3AB4" w:rsidP="00BE3AB4">
            <w:pPr>
              <w:spacing w:after="0" w:line="240" w:lineRule="auto"/>
              <w:rPr>
                <w:rFonts w:ascii="Arial CE" w:eastAsia="Times New Roman" w:hAnsi="Arial CE" w:cs="Arial CE"/>
                <w:color w:val="003366"/>
                <w:sz w:val="16"/>
                <w:szCs w:val="16"/>
                <w:lang w:eastAsia="cs-CZ"/>
              </w:rPr>
            </w:pPr>
            <w:r w:rsidRPr="00BE3AB4">
              <w:rPr>
                <w:rFonts w:ascii="Arial CE" w:eastAsia="Times New Roman" w:hAnsi="Arial CE" w:cs="Arial CE"/>
                <w:color w:val="003366"/>
                <w:sz w:val="16"/>
                <w:szCs w:val="16"/>
                <w:lang w:eastAsia="cs-CZ"/>
              </w:rPr>
              <w:t>D</w:t>
            </w:r>
          </w:p>
        </w:tc>
        <w:tc>
          <w:tcPr>
            <w:tcW w:w="1071" w:type="dxa"/>
            <w:tcBorders>
              <w:bottom w:val="dotted" w:sz="4" w:space="0" w:color="auto"/>
            </w:tcBorders>
            <w:shd w:val="clear" w:color="auto" w:fill="auto"/>
            <w:noWrap/>
            <w:vAlign w:val="center"/>
            <w:hideMark/>
          </w:tcPr>
          <w:p w14:paraId="0BAC7DA1"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2</w:t>
            </w:r>
          </w:p>
        </w:tc>
        <w:tc>
          <w:tcPr>
            <w:tcW w:w="6456" w:type="dxa"/>
            <w:tcBorders>
              <w:bottom w:val="dotted" w:sz="4" w:space="0" w:color="auto"/>
            </w:tcBorders>
            <w:shd w:val="clear" w:color="auto" w:fill="auto"/>
            <w:noWrap/>
            <w:vAlign w:val="center"/>
            <w:hideMark/>
          </w:tcPr>
          <w:p w14:paraId="735C32EC"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Zakládání</w:t>
            </w:r>
          </w:p>
        </w:tc>
        <w:tc>
          <w:tcPr>
            <w:tcW w:w="430" w:type="dxa"/>
            <w:tcBorders>
              <w:bottom w:val="dotted" w:sz="4" w:space="0" w:color="auto"/>
            </w:tcBorders>
            <w:shd w:val="clear" w:color="auto" w:fill="auto"/>
            <w:noWrap/>
            <w:vAlign w:val="center"/>
            <w:hideMark/>
          </w:tcPr>
          <w:p w14:paraId="331A72BC"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p>
        </w:tc>
        <w:tc>
          <w:tcPr>
            <w:tcW w:w="1134" w:type="dxa"/>
            <w:tcBorders>
              <w:bottom w:val="dotted" w:sz="4" w:space="0" w:color="auto"/>
            </w:tcBorders>
            <w:shd w:val="clear" w:color="auto" w:fill="auto"/>
            <w:noWrap/>
            <w:vAlign w:val="center"/>
            <w:hideMark/>
          </w:tcPr>
          <w:p w14:paraId="18B0587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center"/>
            <w:hideMark/>
          </w:tcPr>
          <w:p w14:paraId="403E694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bottom w:val="dotted" w:sz="4" w:space="0" w:color="auto"/>
            </w:tcBorders>
            <w:shd w:val="clear" w:color="auto" w:fill="auto"/>
            <w:noWrap/>
            <w:vAlign w:val="center"/>
            <w:hideMark/>
          </w:tcPr>
          <w:p w14:paraId="3558B9E8"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27 819,00</w:t>
            </w:r>
          </w:p>
        </w:tc>
        <w:tc>
          <w:tcPr>
            <w:tcW w:w="1559" w:type="dxa"/>
            <w:tcBorders>
              <w:bottom w:val="dotted" w:sz="4" w:space="0" w:color="auto"/>
            </w:tcBorders>
            <w:shd w:val="clear" w:color="auto" w:fill="auto"/>
            <w:noWrap/>
            <w:vAlign w:val="center"/>
            <w:hideMark/>
          </w:tcPr>
          <w:p w14:paraId="27E0C436"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p>
        </w:tc>
      </w:tr>
      <w:tr w:rsidR="00354D98" w:rsidRPr="00BE3AB4" w14:paraId="0ED0993D" w14:textId="77777777" w:rsidTr="00F36D8C">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79CE2FA"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8BC3B0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307951"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21275210R</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AAFE1A"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Drenážní potrubí DN 150, montáž a dodávka</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E317F0"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B1A52FD"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12,000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BEE9709"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1 872,00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254064"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22 464,00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23E338"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R-položka</w:t>
            </w:r>
          </w:p>
        </w:tc>
      </w:tr>
      <w:tr w:rsidR="00354D98" w:rsidRPr="00BE3AB4" w14:paraId="19B1992F" w14:textId="77777777" w:rsidTr="00F36D8C">
        <w:trPr>
          <w:trHeight w:val="225"/>
        </w:trPr>
        <w:tc>
          <w:tcPr>
            <w:tcW w:w="391" w:type="dxa"/>
            <w:tcBorders>
              <w:top w:val="dotted" w:sz="4" w:space="0" w:color="auto"/>
            </w:tcBorders>
            <w:shd w:val="clear" w:color="auto" w:fill="auto"/>
            <w:noWrap/>
            <w:vAlign w:val="center"/>
            <w:hideMark/>
          </w:tcPr>
          <w:p w14:paraId="73936DFB"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79EF388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top w:val="dotted" w:sz="4" w:space="0" w:color="auto"/>
            </w:tcBorders>
            <w:shd w:val="clear" w:color="auto" w:fill="auto"/>
            <w:noWrap/>
            <w:vAlign w:val="center"/>
            <w:hideMark/>
          </w:tcPr>
          <w:p w14:paraId="6959A1E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top w:val="dotted" w:sz="4" w:space="0" w:color="auto"/>
            </w:tcBorders>
            <w:shd w:val="clear" w:color="auto" w:fill="auto"/>
            <w:vAlign w:val="center"/>
            <w:hideMark/>
          </w:tcPr>
          <w:p w14:paraId="2EA45683"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5</w:t>
            </w:r>
          </w:p>
        </w:tc>
        <w:tc>
          <w:tcPr>
            <w:tcW w:w="430" w:type="dxa"/>
            <w:tcBorders>
              <w:top w:val="dotted" w:sz="4" w:space="0" w:color="auto"/>
            </w:tcBorders>
            <w:shd w:val="clear" w:color="auto" w:fill="auto"/>
            <w:noWrap/>
            <w:vAlign w:val="center"/>
            <w:hideMark/>
          </w:tcPr>
          <w:p w14:paraId="71979948"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tcBorders>
              <w:top w:val="dotted" w:sz="4" w:space="0" w:color="auto"/>
            </w:tcBorders>
            <w:shd w:val="clear" w:color="auto" w:fill="auto"/>
            <w:noWrap/>
            <w:vAlign w:val="center"/>
            <w:hideMark/>
          </w:tcPr>
          <w:p w14:paraId="5FE05A1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CEDE73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0DCC43A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704B741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0A96406" w14:textId="77777777" w:rsidTr="00DF19E3">
        <w:trPr>
          <w:trHeight w:val="225"/>
        </w:trPr>
        <w:tc>
          <w:tcPr>
            <w:tcW w:w="391" w:type="dxa"/>
            <w:shd w:val="clear" w:color="auto" w:fill="auto"/>
            <w:noWrap/>
            <w:vAlign w:val="center"/>
            <w:hideMark/>
          </w:tcPr>
          <w:p w14:paraId="4D4E593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1C2901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01DAF4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DD9D4C3"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12"m"</w:t>
            </w:r>
          </w:p>
        </w:tc>
        <w:tc>
          <w:tcPr>
            <w:tcW w:w="430" w:type="dxa"/>
            <w:shd w:val="clear" w:color="auto" w:fill="auto"/>
            <w:noWrap/>
            <w:vAlign w:val="center"/>
            <w:hideMark/>
          </w:tcPr>
          <w:p w14:paraId="28C42FDB"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096CB782"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12,000</w:t>
            </w:r>
          </w:p>
        </w:tc>
        <w:tc>
          <w:tcPr>
            <w:tcW w:w="1241" w:type="dxa"/>
            <w:shd w:val="clear" w:color="auto" w:fill="auto"/>
            <w:noWrap/>
            <w:vAlign w:val="center"/>
            <w:hideMark/>
          </w:tcPr>
          <w:p w14:paraId="2AC8ACA0"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6F934B0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0B1D0F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5E8FB18" w14:textId="77777777" w:rsidTr="00F36D8C">
        <w:trPr>
          <w:trHeight w:val="225"/>
        </w:trPr>
        <w:tc>
          <w:tcPr>
            <w:tcW w:w="391" w:type="dxa"/>
            <w:tcBorders>
              <w:bottom w:val="dotted" w:sz="4" w:space="0" w:color="auto"/>
            </w:tcBorders>
            <w:shd w:val="clear" w:color="auto" w:fill="auto"/>
            <w:noWrap/>
            <w:vAlign w:val="center"/>
            <w:hideMark/>
          </w:tcPr>
          <w:p w14:paraId="3D6F160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9AD7D7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3FB2ED1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4E3D4672"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1FC44FC5"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4934EF90"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12,000</w:t>
            </w:r>
          </w:p>
        </w:tc>
        <w:tc>
          <w:tcPr>
            <w:tcW w:w="1241" w:type="dxa"/>
            <w:tcBorders>
              <w:bottom w:val="dotted" w:sz="4" w:space="0" w:color="auto"/>
            </w:tcBorders>
            <w:shd w:val="clear" w:color="auto" w:fill="auto"/>
            <w:noWrap/>
            <w:vAlign w:val="center"/>
            <w:hideMark/>
          </w:tcPr>
          <w:p w14:paraId="0ED74D98"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74C8715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48B2295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5628B57" w14:textId="77777777" w:rsidTr="00F36D8C">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F5B7AA"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lastRenderedPageBreak/>
              <w:t>26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E93B69F"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D1BEA3"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212755213</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8B5AFD"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Trativody bez lože z drenážních trubek plastových flexibilních D 80 mm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2E8BB4"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DB25287"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100,000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14F297"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53,55</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7AB53C3"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5 355,00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B92F91"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5830CDC7" w14:textId="77777777" w:rsidTr="00F36D8C">
        <w:trPr>
          <w:trHeight w:val="225"/>
        </w:trPr>
        <w:tc>
          <w:tcPr>
            <w:tcW w:w="391" w:type="dxa"/>
            <w:tcBorders>
              <w:top w:val="dotted" w:sz="4" w:space="0" w:color="auto"/>
            </w:tcBorders>
            <w:shd w:val="clear" w:color="auto" w:fill="auto"/>
            <w:noWrap/>
            <w:vAlign w:val="center"/>
            <w:hideMark/>
          </w:tcPr>
          <w:p w14:paraId="10887541"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5E0700A0"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4DAFD4F0"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43" w:history="1">
              <w:r w:rsidR="00BE3AB4" w:rsidRPr="00BE3AB4">
                <w:rPr>
                  <w:rFonts w:ascii="Calibri" w:eastAsia="Times New Roman" w:hAnsi="Calibri" w:cs="Calibri"/>
                  <w:i/>
                  <w:iCs/>
                  <w:color w:val="979797"/>
                  <w:sz w:val="14"/>
                  <w:szCs w:val="14"/>
                  <w:u w:val="single"/>
                  <w:lang w:eastAsia="cs-CZ"/>
                </w:rPr>
                <w:t>https://podminky.urs.cz/item/CS_URS_2024_01/212755213</w:t>
              </w:r>
            </w:hyperlink>
          </w:p>
        </w:tc>
        <w:tc>
          <w:tcPr>
            <w:tcW w:w="430" w:type="dxa"/>
            <w:tcBorders>
              <w:top w:val="dotted" w:sz="4" w:space="0" w:color="auto"/>
            </w:tcBorders>
            <w:shd w:val="clear" w:color="auto" w:fill="auto"/>
            <w:noWrap/>
            <w:vAlign w:val="center"/>
            <w:hideMark/>
          </w:tcPr>
          <w:p w14:paraId="6D88DAB8"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363BB56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BAA6A3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43B96BE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3B6CCE3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2D903BC" w14:textId="77777777" w:rsidTr="00DF19E3">
        <w:trPr>
          <w:trHeight w:val="225"/>
        </w:trPr>
        <w:tc>
          <w:tcPr>
            <w:tcW w:w="391" w:type="dxa"/>
            <w:shd w:val="clear" w:color="auto" w:fill="auto"/>
            <w:noWrap/>
            <w:vAlign w:val="center"/>
            <w:hideMark/>
          </w:tcPr>
          <w:p w14:paraId="6353406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BDAABF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F035EC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F578F13"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D.7 pozice 4</w:t>
            </w:r>
          </w:p>
        </w:tc>
        <w:tc>
          <w:tcPr>
            <w:tcW w:w="430" w:type="dxa"/>
            <w:shd w:val="clear" w:color="auto" w:fill="auto"/>
            <w:noWrap/>
            <w:vAlign w:val="center"/>
            <w:hideMark/>
          </w:tcPr>
          <w:p w14:paraId="7D1887C4"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11D6F6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14880F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58756F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41F610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B275F37" w14:textId="77777777" w:rsidTr="00DF19E3">
        <w:trPr>
          <w:trHeight w:val="225"/>
        </w:trPr>
        <w:tc>
          <w:tcPr>
            <w:tcW w:w="391" w:type="dxa"/>
            <w:shd w:val="clear" w:color="auto" w:fill="auto"/>
            <w:noWrap/>
            <w:vAlign w:val="center"/>
            <w:hideMark/>
          </w:tcPr>
          <w:p w14:paraId="2A7108C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D69BC9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C73C21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FE9EE22"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100"m"</w:t>
            </w:r>
          </w:p>
        </w:tc>
        <w:tc>
          <w:tcPr>
            <w:tcW w:w="430" w:type="dxa"/>
            <w:shd w:val="clear" w:color="auto" w:fill="auto"/>
            <w:noWrap/>
            <w:vAlign w:val="center"/>
            <w:hideMark/>
          </w:tcPr>
          <w:p w14:paraId="3C6158E8"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D9C8BDA"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100,000</w:t>
            </w:r>
          </w:p>
        </w:tc>
        <w:tc>
          <w:tcPr>
            <w:tcW w:w="1241" w:type="dxa"/>
            <w:shd w:val="clear" w:color="auto" w:fill="auto"/>
            <w:noWrap/>
            <w:vAlign w:val="center"/>
            <w:hideMark/>
          </w:tcPr>
          <w:p w14:paraId="79AE26A6"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290DA34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B3D566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45BBBA5" w14:textId="77777777" w:rsidTr="00DF19E3">
        <w:trPr>
          <w:trHeight w:val="225"/>
        </w:trPr>
        <w:tc>
          <w:tcPr>
            <w:tcW w:w="391" w:type="dxa"/>
            <w:shd w:val="clear" w:color="auto" w:fill="auto"/>
            <w:noWrap/>
            <w:vAlign w:val="center"/>
            <w:hideMark/>
          </w:tcPr>
          <w:p w14:paraId="407C9F9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80433B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43F9EC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7BA5EAE"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shd w:val="clear" w:color="auto" w:fill="auto"/>
            <w:noWrap/>
            <w:vAlign w:val="center"/>
            <w:hideMark/>
          </w:tcPr>
          <w:p w14:paraId="03CF09C3"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shd w:val="clear" w:color="auto" w:fill="auto"/>
            <w:noWrap/>
            <w:vAlign w:val="center"/>
            <w:hideMark/>
          </w:tcPr>
          <w:p w14:paraId="38B63B6F"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100,000</w:t>
            </w:r>
          </w:p>
        </w:tc>
        <w:tc>
          <w:tcPr>
            <w:tcW w:w="1241" w:type="dxa"/>
            <w:shd w:val="clear" w:color="auto" w:fill="auto"/>
            <w:noWrap/>
            <w:vAlign w:val="center"/>
            <w:hideMark/>
          </w:tcPr>
          <w:p w14:paraId="4212D0A4"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shd w:val="clear" w:color="auto" w:fill="auto"/>
            <w:noWrap/>
            <w:vAlign w:val="center"/>
            <w:hideMark/>
          </w:tcPr>
          <w:p w14:paraId="66DAE9B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744C58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763B2F0" w14:textId="77777777" w:rsidTr="00F36D8C">
        <w:trPr>
          <w:trHeight w:val="458"/>
        </w:trPr>
        <w:tc>
          <w:tcPr>
            <w:tcW w:w="391" w:type="dxa"/>
            <w:tcBorders>
              <w:bottom w:val="dotted" w:sz="4" w:space="0" w:color="auto"/>
            </w:tcBorders>
            <w:shd w:val="clear" w:color="auto" w:fill="auto"/>
            <w:noWrap/>
            <w:vAlign w:val="center"/>
            <w:hideMark/>
          </w:tcPr>
          <w:p w14:paraId="6E3A618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50BBBDC0" w14:textId="77777777" w:rsidR="00BE3AB4" w:rsidRPr="00BE3AB4" w:rsidRDefault="00BE3AB4" w:rsidP="00BE3AB4">
            <w:pPr>
              <w:spacing w:after="0" w:line="240" w:lineRule="auto"/>
              <w:rPr>
                <w:rFonts w:ascii="Arial CE" w:eastAsia="Times New Roman" w:hAnsi="Arial CE" w:cs="Arial CE"/>
                <w:color w:val="003366"/>
                <w:sz w:val="16"/>
                <w:szCs w:val="16"/>
                <w:lang w:eastAsia="cs-CZ"/>
              </w:rPr>
            </w:pPr>
            <w:r w:rsidRPr="00BE3AB4">
              <w:rPr>
                <w:rFonts w:ascii="Arial CE" w:eastAsia="Times New Roman" w:hAnsi="Arial CE" w:cs="Arial CE"/>
                <w:color w:val="003366"/>
                <w:sz w:val="16"/>
                <w:szCs w:val="16"/>
                <w:lang w:eastAsia="cs-CZ"/>
              </w:rPr>
              <w:t>D</w:t>
            </w:r>
          </w:p>
        </w:tc>
        <w:tc>
          <w:tcPr>
            <w:tcW w:w="1071" w:type="dxa"/>
            <w:tcBorders>
              <w:bottom w:val="dotted" w:sz="4" w:space="0" w:color="auto"/>
            </w:tcBorders>
            <w:shd w:val="clear" w:color="auto" w:fill="auto"/>
            <w:noWrap/>
            <w:vAlign w:val="center"/>
            <w:hideMark/>
          </w:tcPr>
          <w:p w14:paraId="4D6B3C9A"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3</w:t>
            </w:r>
          </w:p>
        </w:tc>
        <w:tc>
          <w:tcPr>
            <w:tcW w:w="6456" w:type="dxa"/>
            <w:tcBorders>
              <w:bottom w:val="dotted" w:sz="4" w:space="0" w:color="auto"/>
            </w:tcBorders>
            <w:shd w:val="clear" w:color="auto" w:fill="auto"/>
            <w:noWrap/>
            <w:vAlign w:val="center"/>
            <w:hideMark/>
          </w:tcPr>
          <w:p w14:paraId="2600AF39"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Svislé a kompletní konstrukce</w:t>
            </w:r>
          </w:p>
        </w:tc>
        <w:tc>
          <w:tcPr>
            <w:tcW w:w="430" w:type="dxa"/>
            <w:tcBorders>
              <w:bottom w:val="dotted" w:sz="4" w:space="0" w:color="auto"/>
            </w:tcBorders>
            <w:shd w:val="clear" w:color="auto" w:fill="auto"/>
            <w:noWrap/>
            <w:vAlign w:val="center"/>
            <w:hideMark/>
          </w:tcPr>
          <w:p w14:paraId="034ED7EE"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p>
        </w:tc>
        <w:tc>
          <w:tcPr>
            <w:tcW w:w="1134" w:type="dxa"/>
            <w:tcBorders>
              <w:bottom w:val="dotted" w:sz="4" w:space="0" w:color="auto"/>
            </w:tcBorders>
            <w:shd w:val="clear" w:color="auto" w:fill="auto"/>
            <w:noWrap/>
            <w:vAlign w:val="center"/>
            <w:hideMark/>
          </w:tcPr>
          <w:p w14:paraId="02BE7E1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center"/>
            <w:hideMark/>
          </w:tcPr>
          <w:p w14:paraId="60F8B7F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bottom w:val="dotted" w:sz="4" w:space="0" w:color="auto"/>
            </w:tcBorders>
            <w:shd w:val="clear" w:color="auto" w:fill="auto"/>
            <w:noWrap/>
            <w:vAlign w:val="center"/>
            <w:hideMark/>
          </w:tcPr>
          <w:p w14:paraId="40B552C4"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33 981,12</w:t>
            </w:r>
          </w:p>
        </w:tc>
        <w:tc>
          <w:tcPr>
            <w:tcW w:w="1559" w:type="dxa"/>
            <w:tcBorders>
              <w:bottom w:val="dotted" w:sz="4" w:space="0" w:color="auto"/>
            </w:tcBorders>
            <w:shd w:val="clear" w:color="auto" w:fill="auto"/>
            <w:noWrap/>
            <w:vAlign w:val="center"/>
            <w:hideMark/>
          </w:tcPr>
          <w:p w14:paraId="07350093"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p>
        </w:tc>
      </w:tr>
      <w:tr w:rsidR="00354D98" w:rsidRPr="00BE3AB4" w14:paraId="78C09441" w14:textId="77777777" w:rsidTr="00F36D8C">
        <w:trPr>
          <w:trHeight w:val="88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D4691E"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D18C1F"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F97480"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321214511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F73A6C"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Zdivo nadzákladové z lomového kamene vodních staveb přehrad, jezů a plavebních komor, spodní stavby vodních elektráren, odběrných věží a výpustných zařízení, opěrných zdí, šachet, šachtic a ostatních konstrukcí obkladní z lomového kamene </w:t>
            </w:r>
            <w:proofErr w:type="spellStart"/>
            <w:r w:rsidRPr="00BE3AB4">
              <w:rPr>
                <w:rFonts w:ascii="Arial CE" w:eastAsia="Times New Roman" w:hAnsi="Arial CE" w:cs="Arial CE"/>
                <w:sz w:val="18"/>
                <w:szCs w:val="18"/>
                <w:lang w:eastAsia="cs-CZ"/>
              </w:rPr>
              <w:t>lomařsky</w:t>
            </w:r>
            <w:proofErr w:type="spellEnd"/>
            <w:r w:rsidRPr="00BE3AB4">
              <w:rPr>
                <w:rFonts w:ascii="Arial CE" w:eastAsia="Times New Roman" w:hAnsi="Arial CE" w:cs="Arial CE"/>
                <w:sz w:val="18"/>
                <w:szCs w:val="18"/>
                <w:lang w:eastAsia="cs-CZ"/>
              </w:rPr>
              <w:t xml:space="preserve"> upraveného na sucho jednostranně lícované</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893F09"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5443B93"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6,840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5AE4141"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4 968,00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90A460F"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33 981,12</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2E996C"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07ADD69A" w14:textId="77777777" w:rsidTr="00F36D8C">
        <w:trPr>
          <w:trHeight w:val="225"/>
        </w:trPr>
        <w:tc>
          <w:tcPr>
            <w:tcW w:w="391" w:type="dxa"/>
            <w:tcBorders>
              <w:top w:val="dotted" w:sz="4" w:space="0" w:color="auto"/>
            </w:tcBorders>
            <w:shd w:val="clear" w:color="auto" w:fill="auto"/>
            <w:noWrap/>
            <w:vAlign w:val="center"/>
            <w:hideMark/>
          </w:tcPr>
          <w:p w14:paraId="0F048185"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3AE98131"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2B0DFF48"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44" w:history="1">
              <w:r w:rsidR="00BE3AB4" w:rsidRPr="00BE3AB4">
                <w:rPr>
                  <w:rFonts w:ascii="Calibri" w:eastAsia="Times New Roman" w:hAnsi="Calibri" w:cs="Calibri"/>
                  <w:i/>
                  <w:iCs/>
                  <w:color w:val="979797"/>
                  <w:sz w:val="14"/>
                  <w:szCs w:val="14"/>
                  <w:u w:val="single"/>
                  <w:lang w:eastAsia="cs-CZ"/>
                </w:rPr>
                <w:t>https://podminky.urs.cz/item/CS_URS_2024_01/321214511</w:t>
              </w:r>
            </w:hyperlink>
          </w:p>
        </w:tc>
        <w:tc>
          <w:tcPr>
            <w:tcW w:w="430" w:type="dxa"/>
            <w:tcBorders>
              <w:top w:val="dotted" w:sz="4" w:space="0" w:color="auto"/>
            </w:tcBorders>
            <w:shd w:val="clear" w:color="auto" w:fill="auto"/>
            <w:noWrap/>
            <w:vAlign w:val="center"/>
            <w:hideMark/>
          </w:tcPr>
          <w:p w14:paraId="530735C3"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56A6540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5F36B3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2665C7F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29B45F0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7766F13" w14:textId="77777777" w:rsidTr="00DF19E3">
        <w:trPr>
          <w:trHeight w:val="225"/>
        </w:trPr>
        <w:tc>
          <w:tcPr>
            <w:tcW w:w="391" w:type="dxa"/>
            <w:shd w:val="clear" w:color="auto" w:fill="auto"/>
            <w:noWrap/>
            <w:vAlign w:val="center"/>
            <w:hideMark/>
          </w:tcPr>
          <w:p w14:paraId="330E83A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EDC550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5B61D4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68EB1D7"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D.1.2.10</w:t>
            </w:r>
          </w:p>
        </w:tc>
        <w:tc>
          <w:tcPr>
            <w:tcW w:w="430" w:type="dxa"/>
            <w:shd w:val="clear" w:color="auto" w:fill="auto"/>
            <w:noWrap/>
            <w:vAlign w:val="center"/>
            <w:hideMark/>
          </w:tcPr>
          <w:p w14:paraId="0B497F04"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D9A843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BCFCC1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7DD53D1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896423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F8EFCFF" w14:textId="77777777" w:rsidTr="00DF19E3">
        <w:trPr>
          <w:trHeight w:val="225"/>
        </w:trPr>
        <w:tc>
          <w:tcPr>
            <w:tcW w:w="391" w:type="dxa"/>
            <w:shd w:val="clear" w:color="auto" w:fill="auto"/>
            <w:noWrap/>
            <w:vAlign w:val="center"/>
            <w:hideMark/>
          </w:tcPr>
          <w:p w14:paraId="55900FE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2C00A1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C50962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A9E63E3"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zeď z těžkého lomového kamene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0,5 m</w:t>
            </w:r>
          </w:p>
        </w:tc>
        <w:tc>
          <w:tcPr>
            <w:tcW w:w="430" w:type="dxa"/>
            <w:shd w:val="clear" w:color="auto" w:fill="auto"/>
            <w:noWrap/>
            <w:vAlign w:val="center"/>
            <w:hideMark/>
          </w:tcPr>
          <w:p w14:paraId="596ADAFF"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7360592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24A0CC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7DDA259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4E1A54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8C14BDB" w14:textId="77777777" w:rsidTr="00DF19E3">
        <w:trPr>
          <w:trHeight w:val="225"/>
        </w:trPr>
        <w:tc>
          <w:tcPr>
            <w:tcW w:w="391" w:type="dxa"/>
            <w:shd w:val="clear" w:color="auto" w:fill="auto"/>
            <w:noWrap/>
            <w:vAlign w:val="center"/>
            <w:hideMark/>
          </w:tcPr>
          <w:p w14:paraId="3B8C98C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BCEEC5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C4D360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91E400C"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0,5"m"*1,8"m"*7,6"m"</w:t>
            </w:r>
          </w:p>
        </w:tc>
        <w:tc>
          <w:tcPr>
            <w:tcW w:w="430" w:type="dxa"/>
            <w:shd w:val="clear" w:color="auto" w:fill="auto"/>
            <w:noWrap/>
            <w:vAlign w:val="center"/>
            <w:hideMark/>
          </w:tcPr>
          <w:p w14:paraId="488BEB4B"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ACE7B68"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6,840</w:t>
            </w:r>
          </w:p>
        </w:tc>
        <w:tc>
          <w:tcPr>
            <w:tcW w:w="1241" w:type="dxa"/>
            <w:shd w:val="clear" w:color="auto" w:fill="auto"/>
            <w:noWrap/>
            <w:vAlign w:val="center"/>
            <w:hideMark/>
          </w:tcPr>
          <w:p w14:paraId="1E61127C"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0D0EE06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EC2F86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E0E6B23" w14:textId="77777777" w:rsidTr="00DF19E3">
        <w:trPr>
          <w:trHeight w:val="225"/>
        </w:trPr>
        <w:tc>
          <w:tcPr>
            <w:tcW w:w="391" w:type="dxa"/>
            <w:shd w:val="clear" w:color="auto" w:fill="auto"/>
            <w:noWrap/>
            <w:vAlign w:val="center"/>
            <w:hideMark/>
          </w:tcPr>
          <w:p w14:paraId="5A87FDB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E1DBB5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5A99CC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6EF53E9"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shd w:val="clear" w:color="auto" w:fill="auto"/>
            <w:noWrap/>
            <w:vAlign w:val="center"/>
            <w:hideMark/>
          </w:tcPr>
          <w:p w14:paraId="7672C32B"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shd w:val="clear" w:color="auto" w:fill="auto"/>
            <w:noWrap/>
            <w:vAlign w:val="center"/>
            <w:hideMark/>
          </w:tcPr>
          <w:p w14:paraId="2BB64B4C"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6,840</w:t>
            </w:r>
          </w:p>
        </w:tc>
        <w:tc>
          <w:tcPr>
            <w:tcW w:w="1241" w:type="dxa"/>
            <w:shd w:val="clear" w:color="auto" w:fill="auto"/>
            <w:noWrap/>
            <w:vAlign w:val="center"/>
            <w:hideMark/>
          </w:tcPr>
          <w:p w14:paraId="0B73740F"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shd w:val="clear" w:color="auto" w:fill="auto"/>
            <w:noWrap/>
            <w:vAlign w:val="center"/>
            <w:hideMark/>
          </w:tcPr>
          <w:p w14:paraId="673827E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060D66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B1CC9FC" w14:textId="77777777" w:rsidTr="00F36D8C">
        <w:trPr>
          <w:trHeight w:val="458"/>
        </w:trPr>
        <w:tc>
          <w:tcPr>
            <w:tcW w:w="391" w:type="dxa"/>
            <w:tcBorders>
              <w:bottom w:val="dotted" w:sz="4" w:space="0" w:color="auto"/>
            </w:tcBorders>
            <w:shd w:val="clear" w:color="auto" w:fill="auto"/>
            <w:noWrap/>
            <w:vAlign w:val="center"/>
            <w:hideMark/>
          </w:tcPr>
          <w:p w14:paraId="1A30F44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31759F2" w14:textId="77777777" w:rsidR="00BE3AB4" w:rsidRPr="00BE3AB4" w:rsidRDefault="00BE3AB4" w:rsidP="00BE3AB4">
            <w:pPr>
              <w:spacing w:after="0" w:line="240" w:lineRule="auto"/>
              <w:rPr>
                <w:rFonts w:ascii="Arial CE" w:eastAsia="Times New Roman" w:hAnsi="Arial CE" w:cs="Arial CE"/>
                <w:color w:val="003366"/>
                <w:sz w:val="16"/>
                <w:szCs w:val="16"/>
                <w:lang w:eastAsia="cs-CZ"/>
              </w:rPr>
            </w:pPr>
            <w:r w:rsidRPr="00BE3AB4">
              <w:rPr>
                <w:rFonts w:ascii="Arial CE" w:eastAsia="Times New Roman" w:hAnsi="Arial CE" w:cs="Arial CE"/>
                <w:color w:val="003366"/>
                <w:sz w:val="16"/>
                <w:szCs w:val="16"/>
                <w:lang w:eastAsia="cs-CZ"/>
              </w:rPr>
              <w:t>D</w:t>
            </w:r>
          </w:p>
        </w:tc>
        <w:tc>
          <w:tcPr>
            <w:tcW w:w="1071" w:type="dxa"/>
            <w:tcBorders>
              <w:bottom w:val="dotted" w:sz="4" w:space="0" w:color="auto"/>
            </w:tcBorders>
            <w:shd w:val="clear" w:color="auto" w:fill="auto"/>
            <w:noWrap/>
            <w:vAlign w:val="center"/>
            <w:hideMark/>
          </w:tcPr>
          <w:p w14:paraId="11E28E2E"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4</w:t>
            </w:r>
          </w:p>
        </w:tc>
        <w:tc>
          <w:tcPr>
            <w:tcW w:w="6456" w:type="dxa"/>
            <w:tcBorders>
              <w:bottom w:val="dotted" w:sz="4" w:space="0" w:color="auto"/>
            </w:tcBorders>
            <w:shd w:val="clear" w:color="auto" w:fill="auto"/>
            <w:noWrap/>
            <w:vAlign w:val="center"/>
            <w:hideMark/>
          </w:tcPr>
          <w:p w14:paraId="3B753874"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Vodorovné konstrukce</w:t>
            </w:r>
          </w:p>
        </w:tc>
        <w:tc>
          <w:tcPr>
            <w:tcW w:w="430" w:type="dxa"/>
            <w:tcBorders>
              <w:bottom w:val="dotted" w:sz="4" w:space="0" w:color="auto"/>
            </w:tcBorders>
            <w:shd w:val="clear" w:color="auto" w:fill="auto"/>
            <w:noWrap/>
            <w:vAlign w:val="center"/>
            <w:hideMark/>
          </w:tcPr>
          <w:p w14:paraId="1B038765"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p>
        </w:tc>
        <w:tc>
          <w:tcPr>
            <w:tcW w:w="1134" w:type="dxa"/>
            <w:tcBorders>
              <w:bottom w:val="dotted" w:sz="4" w:space="0" w:color="auto"/>
            </w:tcBorders>
            <w:shd w:val="clear" w:color="auto" w:fill="auto"/>
            <w:noWrap/>
            <w:vAlign w:val="center"/>
            <w:hideMark/>
          </w:tcPr>
          <w:p w14:paraId="716DEB9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center"/>
            <w:hideMark/>
          </w:tcPr>
          <w:p w14:paraId="20F38E5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bottom w:val="dotted" w:sz="4" w:space="0" w:color="auto"/>
            </w:tcBorders>
            <w:shd w:val="clear" w:color="auto" w:fill="auto"/>
            <w:noWrap/>
            <w:vAlign w:val="center"/>
            <w:hideMark/>
          </w:tcPr>
          <w:p w14:paraId="3AA79583"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456 211,53</w:t>
            </w:r>
          </w:p>
        </w:tc>
        <w:tc>
          <w:tcPr>
            <w:tcW w:w="1559" w:type="dxa"/>
            <w:tcBorders>
              <w:bottom w:val="dotted" w:sz="4" w:space="0" w:color="auto"/>
            </w:tcBorders>
            <w:shd w:val="clear" w:color="auto" w:fill="auto"/>
            <w:noWrap/>
            <w:vAlign w:val="center"/>
            <w:hideMark/>
          </w:tcPr>
          <w:p w14:paraId="4A1FA57F"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p>
        </w:tc>
      </w:tr>
      <w:tr w:rsidR="00354D98" w:rsidRPr="00BE3AB4" w14:paraId="121A4883" w14:textId="77777777" w:rsidTr="00F36D8C">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7DA203"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0BD2249"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D9122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451316114</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9A2E85"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Podklad pod dlažbu z betonu prostého se zvýšenými nároky na prostředí tř. C 25/30 </w:t>
            </w:r>
            <w:proofErr w:type="spellStart"/>
            <w:r w:rsidRPr="00BE3AB4">
              <w:rPr>
                <w:rFonts w:ascii="Arial CE" w:eastAsia="Times New Roman" w:hAnsi="Arial CE" w:cs="Arial CE"/>
                <w:sz w:val="18"/>
                <w:szCs w:val="18"/>
                <w:lang w:eastAsia="cs-CZ"/>
              </w:rPr>
              <w:t>tl</w:t>
            </w:r>
            <w:proofErr w:type="spellEnd"/>
            <w:r w:rsidRPr="00BE3AB4">
              <w:rPr>
                <w:rFonts w:ascii="Arial CE" w:eastAsia="Times New Roman" w:hAnsi="Arial CE" w:cs="Arial CE"/>
                <w:sz w:val="18"/>
                <w:szCs w:val="18"/>
                <w:lang w:eastAsia="cs-CZ"/>
              </w:rPr>
              <w:t>. přes 200 do 250 mm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F781AE"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F36B01F"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64,600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0F9323"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1 008,00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08CABEA"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65 116,80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ABEFC5"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059751B5" w14:textId="77777777" w:rsidTr="00F36D8C">
        <w:trPr>
          <w:trHeight w:val="225"/>
        </w:trPr>
        <w:tc>
          <w:tcPr>
            <w:tcW w:w="391" w:type="dxa"/>
            <w:tcBorders>
              <w:top w:val="dotted" w:sz="4" w:space="0" w:color="auto"/>
            </w:tcBorders>
            <w:shd w:val="clear" w:color="auto" w:fill="auto"/>
            <w:noWrap/>
            <w:vAlign w:val="center"/>
            <w:hideMark/>
          </w:tcPr>
          <w:p w14:paraId="155C8B4E"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1A58EE47"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60B9E372"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45" w:history="1">
              <w:r w:rsidR="00BE3AB4" w:rsidRPr="00BE3AB4">
                <w:rPr>
                  <w:rFonts w:ascii="Calibri" w:eastAsia="Times New Roman" w:hAnsi="Calibri" w:cs="Calibri"/>
                  <w:i/>
                  <w:iCs/>
                  <w:color w:val="979797"/>
                  <w:sz w:val="14"/>
                  <w:szCs w:val="14"/>
                  <w:u w:val="single"/>
                  <w:lang w:eastAsia="cs-CZ"/>
                </w:rPr>
                <w:t>https://podminky.urs.cz/item/CS_URS_2024_01/451316114</w:t>
              </w:r>
            </w:hyperlink>
          </w:p>
        </w:tc>
        <w:tc>
          <w:tcPr>
            <w:tcW w:w="430" w:type="dxa"/>
            <w:tcBorders>
              <w:top w:val="dotted" w:sz="4" w:space="0" w:color="auto"/>
            </w:tcBorders>
            <w:shd w:val="clear" w:color="auto" w:fill="auto"/>
            <w:noWrap/>
            <w:vAlign w:val="center"/>
            <w:hideMark/>
          </w:tcPr>
          <w:p w14:paraId="56577B75"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752818A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E47E1F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46B4AC4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C41063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4FEB501" w14:textId="77777777" w:rsidTr="00DF19E3">
        <w:trPr>
          <w:trHeight w:val="225"/>
        </w:trPr>
        <w:tc>
          <w:tcPr>
            <w:tcW w:w="391" w:type="dxa"/>
            <w:shd w:val="clear" w:color="auto" w:fill="auto"/>
            <w:noWrap/>
            <w:vAlign w:val="center"/>
            <w:hideMark/>
          </w:tcPr>
          <w:p w14:paraId="1926404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B7DC8F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393F41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E07E51A"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D.1.2.10 - pozice 6</w:t>
            </w:r>
          </w:p>
        </w:tc>
        <w:tc>
          <w:tcPr>
            <w:tcW w:w="430" w:type="dxa"/>
            <w:shd w:val="clear" w:color="auto" w:fill="auto"/>
            <w:noWrap/>
            <w:vAlign w:val="center"/>
            <w:hideMark/>
          </w:tcPr>
          <w:p w14:paraId="3FED12FA"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4FDD67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9195E5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7D43D6A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E8FFD8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B33ADB1" w14:textId="77777777" w:rsidTr="00DF19E3">
        <w:trPr>
          <w:trHeight w:val="225"/>
        </w:trPr>
        <w:tc>
          <w:tcPr>
            <w:tcW w:w="391" w:type="dxa"/>
            <w:shd w:val="clear" w:color="auto" w:fill="auto"/>
            <w:noWrap/>
            <w:vAlign w:val="center"/>
            <w:hideMark/>
          </w:tcPr>
          <w:p w14:paraId="1A72DCB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389AA1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34F709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99E9C07"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podkladní beton pod dlažbu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250 mm</w:t>
            </w:r>
          </w:p>
        </w:tc>
        <w:tc>
          <w:tcPr>
            <w:tcW w:w="430" w:type="dxa"/>
            <w:shd w:val="clear" w:color="auto" w:fill="auto"/>
            <w:noWrap/>
            <w:vAlign w:val="center"/>
            <w:hideMark/>
          </w:tcPr>
          <w:p w14:paraId="04D4B694"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F6CECC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0C59F0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7871F97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77B95E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2A5CA92" w14:textId="77777777" w:rsidTr="00DF19E3">
        <w:trPr>
          <w:trHeight w:val="225"/>
        </w:trPr>
        <w:tc>
          <w:tcPr>
            <w:tcW w:w="391" w:type="dxa"/>
            <w:shd w:val="clear" w:color="auto" w:fill="auto"/>
            <w:noWrap/>
            <w:vAlign w:val="center"/>
            <w:hideMark/>
          </w:tcPr>
          <w:p w14:paraId="389B3E2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6AC833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333748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80B4AAC"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(3,9-0,5)"m"*7,6"m"    "přeliv</w:t>
            </w:r>
          </w:p>
        </w:tc>
        <w:tc>
          <w:tcPr>
            <w:tcW w:w="430" w:type="dxa"/>
            <w:shd w:val="clear" w:color="auto" w:fill="auto"/>
            <w:noWrap/>
            <w:vAlign w:val="center"/>
            <w:hideMark/>
          </w:tcPr>
          <w:p w14:paraId="243C6F38"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D837CC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25,840</w:t>
            </w:r>
          </w:p>
        </w:tc>
        <w:tc>
          <w:tcPr>
            <w:tcW w:w="1241" w:type="dxa"/>
            <w:shd w:val="clear" w:color="auto" w:fill="auto"/>
            <w:noWrap/>
            <w:vAlign w:val="center"/>
            <w:hideMark/>
          </w:tcPr>
          <w:p w14:paraId="7857ACEB"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5691BB8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FD3927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C38088F" w14:textId="77777777" w:rsidTr="00DF19E3">
        <w:trPr>
          <w:trHeight w:val="225"/>
        </w:trPr>
        <w:tc>
          <w:tcPr>
            <w:tcW w:w="391" w:type="dxa"/>
            <w:shd w:val="clear" w:color="auto" w:fill="auto"/>
            <w:noWrap/>
            <w:vAlign w:val="center"/>
            <w:hideMark/>
          </w:tcPr>
          <w:p w14:paraId="0D5934D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24D8C0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401B38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051D4E2"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(5,6-0,5)"m"*7,6"m"    "skluz</w:t>
            </w:r>
          </w:p>
        </w:tc>
        <w:tc>
          <w:tcPr>
            <w:tcW w:w="430" w:type="dxa"/>
            <w:shd w:val="clear" w:color="auto" w:fill="auto"/>
            <w:noWrap/>
            <w:vAlign w:val="center"/>
            <w:hideMark/>
          </w:tcPr>
          <w:p w14:paraId="4E609F78"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BD28F5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38,760</w:t>
            </w:r>
          </w:p>
        </w:tc>
        <w:tc>
          <w:tcPr>
            <w:tcW w:w="1241" w:type="dxa"/>
            <w:shd w:val="clear" w:color="auto" w:fill="auto"/>
            <w:noWrap/>
            <w:vAlign w:val="center"/>
            <w:hideMark/>
          </w:tcPr>
          <w:p w14:paraId="07D2DBA6"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F41225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0CEE51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954E094" w14:textId="77777777" w:rsidTr="00F36D8C">
        <w:trPr>
          <w:trHeight w:val="225"/>
        </w:trPr>
        <w:tc>
          <w:tcPr>
            <w:tcW w:w="391" w:type="dxa"/>
            <w:tcBorders>
              <w:bottom w:val="dotted" w:sz="4" w:space="0" w:color="auto"/>
            </w:tcBorders>
            <w:shd w:val="clear" w:color="auto" w:fill="auto"/>
            <w:noWrap/>
            <w:vAlign w:val="center"/>
            <w:hideMark/>
          </w:tcPr>
          <w:p w14:paraId="6CAD484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4EBB1FC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7BBE76C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54E04CB8"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3BEC1C2A"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6C01519E"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64,600</w:t>
            </w:r>
          </w:p>
        </w:tc>
        <w:tc>
          <w:tcPr>
            <w:tcW w:w="1241" w:type="dxa"/>
            <w:tcBorders>
              <w:bottom w:val="dotted" w:sz="4" w:space="0" w:color="auto"/>
            </w:tcBorders>
            <w:shd w:val="clear" w:color="auto" w:fill="auto"/>
            <w:noWrap/>
            <w:vAlign w:val="center"/>
            <w:hideMark/>
          </w:tcPr>
          <w:p w14:paraId="09A51CDA"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1E5093D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14436A6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18F7682"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83889B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C075C4A"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6C4892"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45231116R</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28B9AB"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Podkladní a zajišťovací konstrukce z betonu prostého v otevřeném výkopu se zvýšenými nároky na prostředí desky pod potrubí, stoky a drobné objekty z betonu tř. C 25/30 XF3</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67AA8A"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706582C"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6,250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715EA9"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4 203,00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494898"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26 268,75</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72C8D6"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R-položka</w:t>
            </w:r>
          </w:p>
        </w:tc>
      </w:tr>
      <w:tr w:rsidR="00354D98" w:rsidRPr="00BE3AB4" w14:paraId="43453B70" w14:textId="77777777" w:rsidTr="00F36D8C">
        <w:trPr>
          <w:trHeight w:val="225"/>
        </w:trPr>
        <w:tc>
          <w:tcPr>
            <w:tcW w:w="391" w:type="dxa"/>
            <w:tcBorders>
              <w:top w:val="dotted" w:sz="4" w:space="0" w:color="auto"/>
            </w:tcBorders>
            <w:shd w:val="clear" w:color="auto" w:fill="auto"/>
            <w:noWrap/>
            <w:vAlign w:val="center"/>
            <w:hideMark/>
          </w:tcPr>
          <w:p w14:paraId="37C23EFB"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31F6F04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top w:val="dotted" w:sz="4" w:space="0" w:color="auto"/>
            </w:tcBorders>
            <w:shd w:val="clear" w:color="auto" w:fill="auto"/>
            <w:noWrap/>
            <w:vAlign w:val="center"/>
            <w:hideMark/>
          </w:tcPr>
          <w:p w14:paraId="696CF6D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top w:val="dotted" w:sz="4" w:space="0" w:color="auto"/>
            </w:tcBorders>
            <w:shd w:val="clear" w:color="auto" w:fill="auto"/>
            <w:vAlign w:val="center"/>
            <w:hideMark/>
          </w:tcPr>
          <w:p w14:paraId="1446532D"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D.1.2.10 - pozice 8</w:t>
            </w:r>
          </w:p>
        </w:tc>
        <w:tc>
          <w:tcPr>
            <w:tcW w:w="430" w:type="dxa"/>
            <w:tcBorders>
              <w:top w:val="dotted" w:sz="4" w:space="0" w:color="auto"/>
            </w:tcBorders>
            <w:shd w:val="clear" w:color="auto" w:fill="auto"/>
            <w:noWrap/>
            <w:vAlign w:val="center"/>
            <w:hideMark/>
          </w:tcPr>
          <w:p w14:paraId="68F19A3F"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tcBorders>
              <w:top w:val="dotted" w:sz="4" w:space="0" w:color="auto"/>
            </w:tcBorders>
            <w:shd w:val="clear" w:color="auto" w:fill="auto"/>
            <w:noWrap/>
            <w:vAlign w:val="center"/>
            <w:hideMark/>
          </w:tcPr>
          <w:p w14:paraId="17B745D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6D002D7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3ADD039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4BDEF40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8E27BEB" w14:textId="77777777" w:rsidTr="00DF19E3">
        <w:trPr>
          <w:trHeight w:val="225"/>
        </w:trPr>
        <w:tc>
          <w:tcPr>
            <w:tcW w:w="391" w:type="dxa"/>
            <w:shd w:val="clear" w:color="auto" w:fill="auto"/>
            <w:noWrap/>
            <w:vAlign w:val="center"/>
            <w:hideMark/>
          </w:tcPr>
          <w:p w14:paraId="520611A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DE0F97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ACECEA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ADAABA4"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betonové lože pro prahy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200 mm, beton C25/30 XF3</w:t>
            </w:r>
          </w:p>
        </w:tc>
        <w:tc>
          <w:tcPr>
            <w:tcW w:w="430" w:type="dxa"/>
            <w:shd w:val="clear" w:color="auto" w:fill="auto"/>
            <w:noWrap/>
            <w:vAlign w:val="center"/>
            <w:hideMark/>
          </w:tcPr>
          <w:p w14:paraId="31F79DA7"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367D8E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1F7CE9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5ABE0A3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79ACE2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422CD77" w14:textId="77777777" w:rsidTr="00DF19E3">
        <w:trPr>
          <w:trHeight w:val="225"/>
        </w:trPr>
        <w:tc>
          <w:tcPr>
            <w:tcW w:w="391" w:type="dxa"/>
            <w:shd w:val="clear" w:color="auto" w:fill="auto"/>
            <w:noWrap/>
            <w:vAlign w:val="center"/>
            <w:hideMark/>
          </w:tcPr>
          <w:p w14:paraId="43B8952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B3DD3A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DED7E2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B0D081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2*(0,5*0,2*(6+0,2+0,2))</w:t>
            </w:r>
          </w:p>
        </w:tc>
        <w:tc>
          <w:tcPr>
            <w:tcW w:w="430" w:type="dxa"/>
            <w:shd w:val="clear" w:color="auto" w:fill="auto"/>
            <w:noWrap/>
            <w:vAlign w:val="center"/>
            <w:hideMark/>
          </w:tcPr>
          <w:p w14:paraId="0DFB379D"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99147CA"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1,280</w:t>
            </w:r>
          </w:p>
        </w:tc>
        <w:tc>
          <w:tcPr>
            <w:tcW w:w="1241" w:type="dxa"/>
            <w:shd w:val="clear" w:color="auto" w:fill="auto"/>
            <w:noWrap/>
            <w:vAlign w:val="center"/>
            <w:hideMark/>
          </w:tcPr>
          <w:p w14:paraId="557C14B5"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1433353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B8CD06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54AB3DC" w14:textId="77777777" w:rsidTr="00DF19E3">
        <w:trPr>
          <w:trHeight w:val="225"/>
        </w:trPr>
        <w:tc>
          <w:tcPr>
            <w:tcW w:w="391" w:type="dxa"/>
            <w:shd w:val="clear" w:color="auto" w:fill="auto"/>
            <w:noWrap/>
            <w:vAlign w:val="center"/>
            <w:hideMark/>
          </w:tcPr>
          <w:p w14:paraId="363118D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493867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A9A553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DC37ACB"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D.1.2.10 - pozice 6</w:t>
            </w:r>
          </w:p>
        </w:tc>
        <w:tc>
          <w:tcPr>
            <w:tcW w:w="430" w:type="dxa"/>
            <w:shd w:val="clear" w:color="auto" w:fill="auto"/>
            <w:noWrap/>
            <w:vAlign w:val="center"/>
            <w:hideMark/>
          </w:tcPr>
          <w:p w14:paraId="1F4A7B90"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773178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55A9C8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03435B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DFCC62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D212A48" w14:textId="77777777" w:rsidTr="00DF19E3">
        <w:trPr>
          <w:trHeight w:val="225"/>
        </w:trPr>
        <w:tc>
          <w:tcPr>
            <w:tcW w:w="391" w:type="dxa"/>
            <w:shd w:val="clear" w:color="auto" w:fill="auto"/>
            <w:noWrap/>
            <w:vAlign w:val="center"/>
            <w:hideMark/>
          </w:tcPr>
          <w:p w14:paraId="4DE2FC2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7EF458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14BD13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4A71901"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podkladní beton pod rovnaninu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250 mm, beton C25/30 XF3</w:t>
            </w:r>
          </w:p>
        </w:tc>
        <w:tc>
          <w:tcPr>
            <w:tcW w:w="430" w:type="dxa"/>
            <w:shd w:val="clear" w:color="auto" w:fill="auto"/>
            <w:noWrap/>
            <w:vAlign w:val="center"/>
            <w:hideMark/>
          </w:tcPr>
          <w:p w14:paraId="79772143"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A4408B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F102F2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AEE962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E02667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B3A384B" w14:textId="77777777" w:rsidTr="00DF19E3">
        <w:trPr>
          <w:trHeight w:val="225"/>
        </w:trPr>
        <w:tc>
          <w:tcPr>
            <w:tcW w:w="391" w:type="dxa"/>
            <w:shd w:val="clear" w:color="auto" w:fill="auto"/>
            <w:noWrap/>
            <w:vAlign w:val="center"/>
            <w:hideMark/>
          </w:tcPr>
          <w:p w14:paraId="2C600A9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B81FA4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46B1F9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CA83E92"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2,55"m"*(6"m"+0,7"m"+0,7"m</w:t>
            </w:r>
            <w:proofErr w:type="gramStart"/>
            <w:r w:rsidRPr="00BE3AB4">
              <w:rPr>
                <w:rFonts w:ascii="Arial CE" w:eastAsia="Times New Roman" w:hAnsi="Arial CE" w:cs="Arial CE"/>
                <w:color w:val="505050"/>
                <w:sz w:val="16"/>
                <w:szCs w:val="16"/>
                <w:lang w:eastAsia="cs-CZ"/>
              </w:rPr>
              <w:t>")*</w:t>
            </w:r>
            <w:proofErr w:type="gramEnd"/>
            <w:r w:rsidRPr="00BE3AB4">
              <w:rPr>
                <w:rFonts w:ascii="Arial CE" w:eastAsia="Times New Roman" w:hAnsi="Arial CE" w:cs="Arial CE"/>
                <w:color w:val="505050"/>
                <w:sz w:val="16"/>
                <w:szCs w:val="16"/>
                <w:lang w:eastAsia="cs-CZ"/>
              </w:rPr>
              <w:t>0,25"m"</w:t>
            </w:r>
          </w:p>
        </w:tc>
        <w:tc>
          <w:tcPr>
            <w:tcW w:w="430" w:type="dxa"/>
            <w:shd w:val="clear" w:color="auto" w:fill="auto"/>
            <w:noWrap/>
            <w:vAlign w:val="center"/>
            <w:hideMark/>
          </w:tcPr>
          <w:p w14:paraId="3D7548E5"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77A5B92"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4,718</w:t>
            </w:r>
          </w:p>
        </w:tc>
        <w:tc>
          <w:tcPr>
            <w:tcW w:w="1241" w:type="dxa"/>
            <w:shd w:val="clear" w:color="auto" w:fill="auto"/>
            <w:noWrap/>
            <w:vAlign w:val="center"/>
            <w:hideMark/>
          </w:tcPr>
          <w:p w14:paraId="0C17DCD7"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0A7FCDB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402D1D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E1354FE" w14:textId="77777777" w:rsidTr="00DF19E3">
        <w:trPr>
          <w:trHeight w:val="225"/>
        </w:trPr>
        <w:tc>
          <w:tcPr>
            <w:tcW w:w="391" w:type="dxa"/>
            <w:shd w:val="clear" w:color="auto" w:fill="auto"/>
            <w:noWrap/>
            <w:vAlign w:val="center"/>
            <w:hideMark/>
          </w:tcPr>
          <w:p w14:paraId="638E7EB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CA135A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F93764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72E118F"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D.1.2.10 - pozice 12</w:t>
            </w:r>
          </w:p>
        </w:tc>
        <w:tc>
          <w:tcPr>
            <w:tcW w:w="430" w:type="dxa"/>
            <w:shd w:val="clear" w:color="auto" w:fill="auto"/>
            <w:noWrap/>
            <w:vAlign w:val="center"/>
            <w:hideMark/>
          </w:tcPr>
          <w:p w14:paraId="1D646D99"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0CD477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E3BABF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241401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C442A2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570CA8A" w14:textId="77777777" w:rsidTr="00DF19E3">
        <w:trPr>
          <w:trHeight w:val="225"/>
        </w:trPr>
        <w:tc>
          <w:tcPr>
            <w:tcW w:w="391" w:type="dxa"/>
            <w:shd w:val="clear" w:color="auto" w:fill="auto"/>
            <w:noWrap/>
            <w:vAlign w:val="center"/>
            <w:hideMark/>
          </w:tcPr>
          <w:p w14:paraId="26B0814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C5CFF1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6B34EA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7DD3E13"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podkladní deska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xml:space="preserve">. 150 mm beton C25/30 pod šachtou </w:t>
            </w:r>
          </w:p>
        </w:tc>
        <w:tc>
          <w:tcPr>
            <w:tcW w:w="430" w:type="dxa"/>
            <w:shd w:val="clear" w:color="auto" w:fill="auto"/>
            <w:noWrap/>
            <w:vAlign w:val="center"/>
            <w:hideMark/>
          </w:tcPr>
          <w:p w14:paraId="5DA33DD6"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A8819E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256809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B91151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7E348E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A70D322" w14:textId="77777777" w:rsidTr="00DF19E3">
        <w:trPr>
          <w:trHeight w:val="225"/>
        </w:trPr>
        <w:tc>
          <w:tcPr>
            <w:tcW w:w="391" w:type="dxa"/>
            <w:shd w:val="clear" w:color="auto" w:fill="auto"/>
            <w:noWrap/>
            <w:vAlign w:val="center"/>
            <w:hideMark/>
          </w:tcPr>
          <w:p w14:paraId="0316FD4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40065D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E4FAE0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1D4AAAD"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1,4*1,2*0,15</w:t>
            </w:r>
          </w:p>
        </w:tc>
        <w:tc>
          <w:tcPr>
            <w:tcW w:w="430" w:type="dxa"/>
            <w:shd w:val="clear" w:color="auto" w:fill="auto"/>
            <w:noWrap/>
            <w:vAlign w:val="center"/>
            <w:hideMark/>
          </w:tcPr>
          <w:p w14:paraId="26A457A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09C4AE31"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0,252</w:t>
            </w:r>
          </w:p>
        </w:tc>
        <w:tc>
          <w:tcPr>
            <w:tcW w:w="1241" w:type="dxa"/>
            <w:shd w:val="clear" w:color="auto" w:fill="auto"/>
            <w:noWrap/>
            <w:vAlign w:val="center"/>
            <w:hideMark/>
          </w:tcPr>
          <w:p w14:paraId="595B4A91"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1E48826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EC0831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6CC46C7" w14:textId="77777777" w:rsidTr="00F36D8C">
        <w:trPr>
          <w:trHeight w:val="225"/>
        </w:trPr>
        <w:tc>
          <w:tcPr>
            <w:tcW w:w="391" w:type="dxa"/>
            <w:tcBorders>
              <w:bottom w:val="dotted" w:sz="4" w:space="0" w:color="auto"/>
            </w:tcBorders>
            <w:shd w:val="clear" w:color="auto" w:fill="auto"/>
            <w:noWrap/>
            <w:vAlign w:val="center"/>
            <w:hideMark/>
          </w:tcPr>
          <w:p w14:paraId="75607C6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191F02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26B62B7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35AEF370"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13BDDCCB"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75CC07B2"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6,250</w:t>
            </w:r>
          </w:p>
        </w:tc>
        <w:tc>
          <w:tcPr>
            <w:tcW w:w="1241" w:type="dxa"/>
            <w:tcBorders>
              <w:bottom w:val="dotted" w:sz="4" w:space="0" w:color="auto"/>
            </w:tcBorders>
            <w:shd w:val="clear" w:color="auto" w:fill="auto"/>
            <w:noWrap/>
            <w:vAlign w:val="center"/>
            <w:hideMark/>
          </w:tcPr>
          <w:p w14:paraId="2F504175"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34EC00D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5CE9220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CB94C8B"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5C43C61"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44D00EC"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29339A"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457532111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AD7AED"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Filtrační vrstvy jakékoliv tloušťky a sklonu z hrubého drceného kameniva se zhutněním do 10 pojezdů/m3, frakce od 4-8 do 22-32 mm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51CA17"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AC28EBA"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2,900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EA3C28"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1 593,00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912820E"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4 619,70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141D6A"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26C1B6C6" w14:textId="77777777" w:rsidTr="00F36D8C">
        <w:trPr>
          <w:trHeight w:val="225"/>
        </w:trPr>
        <w:tc>
          <w:tcPr>
            <w:tcW w:w="391" w:type="dxa"/>
            <w:tcBorders>
              <w:top w:val="dotted" w:sz="4" w:space="0" w:color="auto"/>
            </w:tcBorders>
            <w:shd w:val="clear" w:color="auto" w:fill="auto"/>
            <w:noWrap/>
            <w:vAlign w:val="center"/>
            <w:hideMark/>
          </w:tcPr>
          <w:p w14:paraId="3BBA2C97"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704D6A41"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64F231CD"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46" w:history="1">
              <w:r w:rsidR="00BE3AB4" w:rsidRPr="00BE3AB4">
                <w:rPr>
                  <w:rFonts w:ascii="Calibri" w:eastAsia="Times New Roman" w:hAnsi="Calibri" w:cs="Calibri"/>
                  <w:i/>
                  <w:iCs/>
                  <w:color w:val="979797"/>
                  <w:sz w:val="14"/>
                  <w:szCs w:val="14"/>
                  <w:u w:val="single"/>
                  <w:lang w:eastAsia="cs-CZ"/>
                </w:rPr>
                <w:t>https://podminky.urs.cz/item/CS_URS_2024_01/457532111</w:t>
              </w:r>
            </w:hyperlink>
          </w:p>
        </w:tc>
        <w:tc>
          <w:tcPr>
            <w:tcW w:w="430" w:type="dxa"/>
            <w:tcBorders>
              <w:top w:val="dotted" w:sz="4" w:space="0" w:color="auto"/>
            </w:tcBorders>
            <w:shd w:val="clear" w:color="auto" w:fill="auto"/>
            <w:noWrap/>
            <w:vAlign w:val="center"/>
            <w:hideMark/>
          </w:tcPr>
          <w:p w14:paraId="3A6D7EC8"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5A59B6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D482CC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24EA2D5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46D9A5F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7B54D08" w14:textId="77777777" w:rsidTr="00DF19E3">
        <w:trPr>
          <w:trHeight w:val="225"/>
        </w:trPr>
        <w:tc>
          <w:tcPr>
            <w:tcW w:w="391" w:type="dxa"/>
            <w:shd w:val="clear" w:color="auto" w:fill="auto"/>
            <w:noWrap/>
            <w:vAlign w:val="center"/>
            <w:hideMark/>
          </w:tcPr>
          <w:p w14:paraId="708D97E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30A62A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07838D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F28D669"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7</w:t>
            </w:r>
          </w:p>
        </w:tc>
        <w:tc>
          <w:tcPr>
            <w:tcW w:w="430" w:type="dxa"/>
            <w:shd w:val="clear" w:color="auto" w:fill="auto"/>
            <w:noWrap/>
            <w:vAlign w:val="center"/>
            <w:hideMark/>
          </w:tcPr>
          <w:p w14:paraId="3CB6703B"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DFC6B7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7B37A8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5B6FDBF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D566D8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511655E" w14:textId="77777777" w:rsidTr="00DF19E3">
        <w:trPr>
          <w:trHeight w:val="225"/>
        </w:trPr>
        <w:tc>
          <w:tcPr>
            <w:tcW w:w="391" w:type="dxa"/>
            <w:shd w:val="clear" w:color="auto" w:fill="auto"/>
            <w:noWrap/>
            <w:vAlign w:val="center"/>
            <w:hideMark/>
          </w:tcPr>
          <w:p w14:paraId="7158F62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CE85CF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94309B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BD925F9"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II. Filtrační </w:t>
            </w:r>
            <w:proofErr w:type="gramStart"/>
            <w:r w:rsidRPr="00BE3AB4">
              <w:rPr>
                <w:rFonts w:ascii="Arial CE" w:eastAsia="Times New Roman" w:hAnsi="Arial CE" w:cs="Arial CE"/>
                <w:color w:val="800080"/>
                <w:sz w:val="16"/>
                <w:szCs w:val="16"/>
                <w:lang w:eastAsia="cs-CZ"/>
              </w:rPr>
              <w:t>vrstva - fr</w:t>
            </w:r>
            <w:proofErr w:type="gramEnd"/>
            <w:r w:rsidRPr="00BE3AB4">
              <w:rPr>
                <w:rFonts w:ascii="Arial CE" w:eastAsia="Times New Roman" w:hAnsi="Arial CE" w:cs="Arial CE"/>
                <w:color w:val="800080"/>
                <w:sz w:val="16"/>
                <w:szCs w:val="16"/>
                <w:lang w:eastAsia="cs-CZ"/>
              </w:rPr>
              <w:t xml:space="preserve">, 4-8 mm,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100 mm</w:t>
            </w:r>
          </w:p>
        </w:tc>
        <w:tc>
          <w:tcPr>
            <w:tcW w:w="430" w:type="dxa"/>
            <w:shd w:val="clear" w:color="auto" w:fill="auto"/>
            <w:noWrap/>
            <w:vAlign w:val="center"/>
            <w:hideMark/>
          </w:tcPr>
          <w:p w14:paraId="74928F9B"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59C187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06310C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386843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A8A41F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3D3F333" w14:textId="77777777" w:rsidTr="00DF19E3">
        <w:trPr>
          <w:trHeight w:val="225"/>
        </w:trPr>
        <w:tc>
          <w:tcPr>
            <w:tcW w:w="391" w:type="dxa"/>
            <w:shd w:val="clear" w:color="auto" w:fill="auto"/>
            <w:noWrap/>
            <w:vAlign w:val="center"/>
            <w:hideMark/>
          </w:tcPr>
          <w:p w14:paraId="776A894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D22847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040073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361C835"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2,9"m3"</w:t>
            </w:r>
          </w:p>
        </w:tc>
        <w:tc>
          <w:tcPr>
            <w:tcW w:w="430" w:type="dxa"/>
            <w:shd w:val="clear" w:color="auto" w:fill="auto"/>
            <w:noWrap/>
            <w:vAlign w:val="center"/>
            <w:hideMark/>
          </w:tcPr>
          <w:p w14:paraId="094A836E"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0AA0D547"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2,900</w:t>
            </w:r>
          </w:p>
        </w:tc>
        <w:tc>
          <w:tcPr>
            <w:tcW w:w="1241" w:type="dxa"/>
            <w:shd w:val="clear" w:color="auto" w:fill="auto"/>
            <w:noWrap/>
            <w:vAlign w:val="center"/>
            <w:hideMark/>
          </w:tcPr>
          <w:p w14:paraId="5722AEC0"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6896F12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1AEA3F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B4C90D3" w14:textId="77777777" w:rsidTr="00F36D8C">
        <w:trPr>
          <w:trHeight w:val="225"/>
        </w:trPr>
        <w:tc>
          <w:tcPr>
            <w:tcW w:w="391" w:type="dxa"/>
            <w:tcBorders>
              <w:bottom w:val="dotted" w:sz="4" w:space="0" w:color="auto"/>
            </w:tcBorders>
            <w:shd w:val="clear" w:color="auto" w:fill="auto"/>
            <w:noWrap/>
            <w:vAlign w:val="center"/>
            <w:hideMark/>
          </w:tcPr>
          <w:p w14:paraId="1525AA2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0FE1EC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0FEF3BA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67D0C943"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4FC60DBE"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7C0A1C45"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2,900</w:t>
            </w:r>
          </w:p>
        </w:tc>
        <w:tc>
          <w:tcPr>
            <w:tcW w:w="1241" w:type="dxa"/>
            <w:tcBorders>
              <w:bottom w:val="dotted" w:sz="4" w:space="0" w:color="auto"/>
            </w:tcBorders>
            <w:shd w:val="clear" w:color="auto" w:fill="auto"/>
            <w:noWrap/>
            <w:vAlign w:val="center"/>
            <w:hideMark/>
          </w:tcPr>
          <w:p w14:paraId="2AEB72A3"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25999C8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11169B3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47F803A"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5CC951"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9A3FA07"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BB8A99"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457532112</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C1084B"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Filtrační vrstvy jakékoliv tloušťky a sklonu z hrubého drceného kameniva se zhutněním do 10 pojezdů/m3, frakce od 16-63 do 32-63 mm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67F0B3"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D89D97E"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50,000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69A823"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1 323,00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64402C"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66 150,00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FEC2B0"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17609191" w14:textId="77777777" w:rsidTr="00F36D8C">
        <w:trPr>
          <w:trHeight w:val="225"/>
        </w:trPr>
        <w:tc>
          <w:tcPr>
            <w:tcW w:w="391" w:type="dxa"/>
            <w:tcBorders>
              <w:top w:val="dotted" w:sz="4" w:space="0" w:color="auto"/>
            </w:tcBorders>
            <w:shd w:val="clear" w:color="auto" w:fill="auto"/>
            <w:noWrap/>
            <w:vAlign w:val="center"/>
            <w:hideMark/>
          </w:tcPr>
          <w:p w14:paraId="4A6703F1"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6D0F0A57"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750CAAFB"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47" w:history="1">
              <w:r w:rsidR="00BE3AB4" w:rsidRPr="00BE3AB4">
                <w:rPr>
                  <w:rFonts w:ascii="Calibri" w:eastAsia="Times New Roman" w:hAnsi="Calibri" w:cs="Calibri"/>
                  <w:i/>
                  <w:iCs/>
                  <w:color w:val="979797"/>
                  <w:sz w:val="14"/>
                  <w:szCs w:val="14"/>
                  <w:u w:val="single"/>
                  <w:lang w:eastAsia="cs-CZ"/>
                </w:rPr>
                <w:t>https://podminky.urs.cz/item/CS_URS_2024_01/457532112</w:t>
              </w:r>
            </w:hyperlink>
          </w:p>
        </w:tc>
        <w:tc>
          <w:tcPr>
            <w:tcW w:w="430" w:type="dxa"/>
            <w:tcBorders>
              <w:top w:val="dotted" w:sz="4" w:space="0" w:color="auto"/>
            </w:tcBorders>
            <w:shd w:val="clear" w:color="auto" w:fill="auto"/>
            <w:noWrap/>
            <w:vAlign w:val="center"/>
            <w:hideMark/>
          </w:tcPr>
          <w:p w14:paraId="0208574C"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509B8A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0FEBC4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378A1B8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484EF02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CA2810C" w14:textId="77777777" w:rsidTr="00DF19E3">
        <w:trPr>
          <w:trHeight w:val="225"/>
        </w:trPr>
        <w:tc>
          <w:tcPr>
            <w:tcW w:w="391" w:type="dxa"/>
            <w:shd w:val="clear" w:color="auto" w:fill="auto"/>
            <w:noWrap/>
            <w:vAlign w:val="center"/>
            <w:hideMark/>
          </w:tcPr>
          <w:p w14:paraId="6EBD296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9E9A04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2B640B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4DDC1E3"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6</w:t>
            </w:r>
          </w:p>
        </w:tc>
        <w:tc>
          <w:tcPr>
            <w:tcW w:w="430" w:type="dxa"/>
            <w:shd w:val="clear" w:color="auto" w:fill="auto"/>
            <w:noWrap/>
            <w:vAlign w:val="center"/>
            <w:hideMark/>
          </w:tcPr>
          <w:p w14:paraId="2A6402A6"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9C6645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B03FC6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52F6C7F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0634D8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5C1E4F8" w14:textId="77777777" w:rsidTr="00DF19E3">
        <w:trPr>
          <w:trHeight w:val="225"/>
        </w:trPr>
        <w:tc>
          <w:tcPr>
            <w:tcW w:w="391" w:type="dxa"/>
            <w:shd w:val="clear" w:color="auto" w:fill="auto"/>
            <w:noWrap/>
            <w:vAlign w:val="center"/>
            <w:hideMark/>
          </w:tcPr>
          <w:p w14:paraId="613D81F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FB10F4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6A398A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D24A05B"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patní drén fr. 32-63 mm</w:t>
            </w:r>
          </w:p>
        </w:tc>
        <w:tc>
          <w:tcPr>
            <w:tcW w:w="430" w:type="dxa"/>
            <w:shd w:val="clear" w:color="auto" w:fill="auto"/>
            <w:noWrap/>
            <w:vAlign w:val="center"/>
            <w:hideMark/>
          </w:tcPr>
          <w:p w14:paraId="21287A6F"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8EDB0B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1A145C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2FDDED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059F2B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9053446" w14:textId="77777777" w:rsidTr="00DF19E3">
        <w:trPr>
          <w:trHeight w:val="225"/>
        </w:trPr>
        <w:tc>
          <w:tcPr>
            <w:tcW w:w="391" w:type="dxa"/>
            <w:shd w:val="clear" w:color="auto" w:fill="auto"/>
            <w:noWrap/>
            <w:vAlign w:val="center"/>
            <w:hideMark/>
          </w:tcPr>
          <w:p w14:paraId="0A79F3A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3854DA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C00961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D8A164B"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50"m3"</w:t>
            </w:r>
          </w:p>
        </w:tc>
        <w:tc>
          <w:tcPr>
            <w:tcW w:w="430" w:type="dxa"/>
            <w:shd w:val="clear" w:color="auto" w:fill="auto"/>
            <w:noWrap/>
            <w:vAlign w:val="center"/>
            <w:hideMark/>
          </w:tcPr>
          <w:p w14:paraId="25860859"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1FB14A7"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50,000</w:t>
            </w:r>
          </w:p>
        </w:tc>
        <w:tc>
          <w:tcPr>
            <w:tcW w:w="1241" w:type="dxa"/>
            <w:shd w:val="clear" w:color="auto" w:fill="auto"/>
            <w:noWrap/>
            <w:vAlign w:val="center"/>
            <w:hideMark/>
          </w:tcPr>
          <w:p w14:paraId="385407BC"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0AB9929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C385AE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F401BA0" w14:textId="77777777" w:rsidTr="00F36D8C">
        <w:trPr>
          <w:trHeight w:val="225"/>
        </w:trPr>
        <w:tc>
          <w:tcPr>
            <w:tcW w:w="391" w:type="dxa"/>
            <w:tcBorders>
              <w:bottom w:val="dotted" w:sz="4" w:space="0" w:color="auto"/>
            </w:tcBorders>
            <w:shd w:val="clear" w:color="auto" w:fill="auto"/>
            <w:noWrap/>
            <w:vAlign w:val="center"/>
            <w:hideMark/>
          </w:tcPr>
          <w:p w14:paraId="07B35D2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0708DD4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7A1DFDA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6B97E799"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3D9CB7D1"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4044A1AC"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50,000</w:t>
            </w:r>
          </w:p>
        </w:tc>
        <w:tc>
          <w:tcPr>
            <w:tcW w:w="1241" w:type="dxa"/>
            <w:tcBorders>
              <w:bottom w:val="dotted" w:sz="4" w:space="0" w:color="auto"/>
            </w:tcBorders>
            <w:shd w:val="clear" w:color="auto" w:fill="auto"/>
            <w:noWrap/>
            <w:vAlign w:val="center"/>
            <w:hideMark/>
          </w:tcPr>
          <w:p w14:paraId="23FB07AC"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7062103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7D144FA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043B3CF"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97082E5"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5A66C1"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24D29B"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457562111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B04BA5"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Filtrační vrstvy jakékoliv tloušťky a sklonu z drobného drceného kameniva se zhutněním do 10 pojezdů/m3, frakce 2-4 mm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52A96C"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23A5BB7"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2,900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3DD6042"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1 062,00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C2A995"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3 079,80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F0784B"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5EA9345E" w14:textId="77777777" w:rsidTr="00F36D8C">
        <w:trPr>
          <w:trHeight w:val="225"/>
        </w:trPr>
        <w:tc>
          <w:tcPr>
            <w:tcW w:w="391" w:type="dxa"/>
            <w:tcBorders>
              <w:top w:val="dotted" w:sz="4" w:space="0" w:color="auto"/>
            </w:tcBorders>
            <w:shd w:val="clear" w:color="auto" w:fill="auto"/>
            <w:noWrap/>
            <w:vAlign w:val="center"/>
            <w:hideMark/>
          </w:tcPr>
          <w:p w14:paraId="1055C885"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45FA5242"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2F3293CE"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48" w:history="1">
              <w:r w:rsidR="00BE3AB4" w:rsidRPr="00BE3AB4">
                <w:rPr>
                  <w:rFonts w:ascii="Calibri" w:eastAsia="Times New Roman" w:hAnsi="Calibri" w:cs="Calibri"/>
                  <w:i/>
                  <w:iCs/>
                  <w:color w:val="979797"/>
                  <w:sz w:val="14"/>
                  <w:szCs w:val="14"/>
                  <w:u w:val="single"/>
                  <w:lang w:eastAsia="cs-CZ"/>
                </w:rPr>
                <w:t>https://podminky.urs.cz/item/CS_URS_2024_01/457562111</w:t>
              </w:r>
            </w:hyperlink>
          </w:p>
        </w:tc>
        <w:tc>
          <w:tcPr>
            <w:tcW w:w="430" w:type="dxa"/>
            <w:tcBorders>
              <w:top w:val="dotted" w:sz="4" w:space="0" w:color="auto"/>
            </w:tcBorders>
            <w:shd w:val="clear" w:color="auto" w:fill="auto"/>
            <w:noWrap/>
            <w:vAlign w:val="center"/>
            <w:hideMark/>
          </w:tcPr>
          <w:p w14:paraId="425D19E8"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08B7AB7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93A4B2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1C60E25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4BD8FE8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D27A76B" w14:textId="77777777" w:rsidTr="00DF19E3">
        <w:trPr>
          <w:trHeight w:val="225"/>
        </w:trPr>
        <w:tc>
          <w:tcPr>
            <w:tcW w:w="391" w:type="dxa"/>
            <w:shd w:val="clear" w:color="auto" w:fill="auto"/>
            <w:noWrap/>
            <w:vAlign w:val="center"/>
            <w:hideMark/>
          </w:tcPr>
          <w:p w14:paraId="1C4AE44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023268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F8989C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A78038B"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8</w:t>
            </w:r>
          </w:p>
        </w:tc>
        <w:tc>
          <w:tcPr>
            <w:tcW w:w="430" w:type="dxa"/>
            <w:shd w:val="clear" w:color="auto" w:fill="auto"/>
            <w:noWrap/>
            <w:vAlign w:val="center"/>
            <w:hideMark/>
          </w:tcPr>
          <w:p w14:paraId="292CC8B5"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61CA01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336987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0845F6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14CDF8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FF47E78" w14:textId="77777777" w:rsidTr="00DF19E3">
        <w:trPr>
          <w:trHeight w:val="225"/>
        </w:trPr>
        <w:tc>
          <w:tcPr>
            <w:tcW w:w="391" w:type="dxa"/>
            <w:shd w:val="clear" w:color="auto" w:fill="auto"/>
            <w:noWrap/>
            <w:vAlign w:val="center"/>
            <w:hideMark/>
          </w:tcPr>
          <w:p w14:paraId="454E6CE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CB4496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B7202A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FDCF76B"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I. Filtrační </w:t>
            </w:r>
            <w:proofErr w:type="gramStart"/>
            <w:r w:rsidRPr="00BE3AB4">
              <w:rPr>
                <w:rFonts w:ascii="Arial CE" w:eastAsia="Times New Roman" w:hAnsi="Arial CE" w:cs="Arial CE"/>
                <w:color w:val="800080"/>
                <w:sz w:val="16"/>
                <w:szCs w:val="16"/>
                <w:lang w:eastAsia="cs-CZ"/>
              </w:rPr>
              <w:t>vrstva - fr</w:t>
            </w:r>
            <w:proofErr w:type="gramEnd"/>
            <w:r w:rsidRPr="00BE3AB4">
              <w:rPr>
                <w:rFonts w:ascii="Arial CE" w:eastAsia="Times New Roman" w:hAnsi="Arial CE" w:cs="Arial CE"/>
                <w:color w:val="800080"/>
                <w:sz w:val="16"/>
                <w:szCs w:val="16"/>
                <w:lang w:eastAsia="cs-CZ"/>
              </w:rPr>
              <w:t xml:space="preserve">, 0-4 mm,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100 mm</w:t>
            </w:r>
          </w:p>
        </w:tc>
        <w:tc>
          <w:tcPr>
            <w:tcW w:w="430" w:type="dxa"/>
            <w:shd w:val="clear" w:color="auto" w:fill="auto"/>
            <w:noWrap/>
            <w:vAlign w:val="center"/>
            <w:hideMark/>
          </w:tcPr>
          <w:p w14:paraId="1B0C9E89"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E2ABF5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8FC4B9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1EBF26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3BE8B5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1769A77" w14:textId="77777777" w:rsidTr="00DF19E3">
        <w:trPr>
          <w:trHeight w:val="225"/>
        </w:trPr>
        <w:tc>
          <w:tcPr>
            <w:tcW w:w="391" w:type="dxa"/>
            <w:shd w:val="clear" w:color="auto" w:fill="auto"/>
            <w:noWrap/>
            <w:vAlign w:val="center"/>
            <w:hideMark/>
          </w:tcPr>
          <w:p w14:paraId="51A490B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150B57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04F63A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0AF2FC7"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2,9"m3"</w:t>
            </w:r>
          </w:p>
        </w:tc>
        <w:tc>
          <w:tcPr>
            <w:tcW w:w="430" w:type="dxa"/>
            <w:shd w:val="clear" w:color="auto" w:fill="auto"/>
            <w:noWrap/>
            <w:vAlign w:val="center"/>
            <w:hideMark/>
          </w:tcPr>
          <w:p w14:paraId="5BC88F8D"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8380D85"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2,900</w:t>
            </w:r>
          </w:p>
        </w:tc>
        <w:tc>
          <w:tcPr>
            <w:tcW w:w="1241" w:type="dxa"/>
            <w:shd w:val="clear" w:color="auto" w:fill="auto"/>
            <w:noWrap/>
            <w:vAlign w:val="center"/>
            <w:hideMark/>
          </w:tcPr>
          <w:p w14:paraId="596B78B0"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0B01DBD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15ABFA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61B7BD2" w14:textId="77777777" w:rsidTr="00F36D8C">
        <w:trPr>
          <w:trHeight w:val="225"/>
        </w:trPr>
        <w:tc>
          <w:tcPr>
            <w:tcW w:w="391" w:type="dxa"/>
            <w:tcBorders>
              <w:bottom w:val="dotted" w:sz="4" w:space="0" w:color="auto"/>
            </w:tcBorders>
            <w:shd w:val="clear" w:color="auto" w:fill="auto"/>
            <w:noWrap/>
            <w:vAlign w:val="center"/>
            <w:hideMark/>
          </w:tcPr>
          <w:p w14:paraId="6E10C7A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4C85EC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65E8138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13417D08"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526659B9"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3B8CE26D"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2,900</w:t>
            </w:r>
          </w:p>
        </w:tc>
        <w:tc>
          <w:tcPr>
            <w:tcW w:w="1241" w:type="dxa"/>
            <w:tcBorders>
              <w:bottom w:val="dotted" w:sz="4" w:space="0" w:color="auto"/>
            </w:tcBorders>
            <w:shd w:val="clear" w:color="auto" w:fill="auto"/>
            <w:noWrap/>
            <w:vAlign w:val="center"/>
            <w:hideMark/>
          </w:tcPr>
          <w:p w14:paraId="26D74FBC"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2D1A947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6FBFA4A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15F86C5"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769FE2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4725D6"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834129"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457572114</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678122"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Filtrační vrstvy jakékoliv tloušťky a sklonu ze štěrkopísků se zhutněním do 10 pojezdů/m3, frakce od 0-45 do 0-63 mm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D1DAE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C6C84C"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33,597</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FEEE4B"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784,80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B086F30"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26 366,93</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9E6A44"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14A14C25" w14:textId="77777777" w:rsidTr="00F36D8C">
        <w:trPr>
          <w:trHeight w:val="225"/>
        </w:trPr>
        <w:tc>
          <w:tcPr>
            <w:tcW w:w="391" w:type="dxa"/>
            <w:tcBorders>
              <w:top w:val="dotted" w:sz="4" w:space="0" w:color="auto"/>
            </w:tcBorders>
            <w:shd w:val="clear" w:color="auto" w:fill="auto"/>
            <w:noWrap/>
            <w:vAlign w:val="center"/>
            <w:hideMark/>
          </w:tcPr>
          <w:p w14:paraId="28C22C21"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3C23AB6E"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3F7472B4"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49" w:history="1">
              <w:r w:rsidR="00BE3AB4" w:rsidRPr="00BE3AB4">
                <w:rPr>
                  <w:rFonts w:ascii="Calibri" w:eastAsia="Times New Roman" w:hAnsi="Calibri" w:cs="Calibri"/>
                  <w:i/>
                  <w:iCs/>
                  <w:color w:val="979797"/>
                  <w:sz w:val="14"/>
                  <w:szCs w:val="14"/>
                  <w:u w:val="single"/>
                  <w:lang w:eastAsia="cs-CZ"/>
                </w:rPr>
                <w:t>https://podminky.urs.cz/item/CS_URS_2024_01/457572114</w:t>
              </w:r>
            </w:hyperlink>
          </w:p>
        </w:tc>
        <w:tc>
          <w:tcPr>
            <w:tcW w:w="430" w:type="dxa"/>
            <w:tcBorders>
              <w:top w:val="dotted" w:sz="4" w:space="0" w:color="auto"/>
            </w:tcBorders>
            <w:shd w:val="clear" w:color="auto" w:fill="auto"/>
            <w:noWrap/>
            <w:vAlign w:val="center"/>
            <w:hideMark/>
          </w:tcPr>
          <w:p w14:paraId="716131C3"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38BF05E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351E60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47F1769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55FBB4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F158058" w14:textId="77777777" w:rsidTr="00DF19E3">
        <w:trPr>
          <w:trHeight w:val="225"/>
        </w:trPr>
        <w:tc>
          <w:tcPr>
            <w:tcW w:w="391" w:type="dxa"/>
            <w:shd w:val="clear" w:color="auto" w:fill="auto"/>
            <w:noWrap/>
            <w:vAlign w:val="center"/>
            <w:hideMark/>
          </w:tcPr>
          <w:p w14:paraId="0AF2F2B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55751E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1EE779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46FBAAB"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3</w:t>
            </w:r>
          </w:p>
        </w:tc>
        <w:tc>
          <w:tcPr>
            <w:tcW w:w="430" w:type="dxa"/>
            <w:shd w:val="clear" w:color="auto" w:fill="auto"/>
            <w:noWrap/>
            <w:vAlign w:val="center"/>
            <w:hideMark/>
          </w:tcPr>
          <w:p w14:paraId="5D591CE4"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EB650D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3470A4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0763753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D952E1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C1F6977" w14:textId="77777777" w:rsidTr="00DF19E3">
        <w:trPr>
          <w:trHeight w:val="225"/>
        </w:trPr>
        <w:tc>
          <w:tcPr>
            <w:tcW w:w="391" w:type="dxa"/>
            <w:shd w:val="clear" w:color="auto" w:fill="auto"/>
            <w:noWrap/>
            <w:vAlign w:val="center"/>
            <w:hideMark/>
          </w:tcPr>
          <w:p w14:paraId="66E989F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85E5B9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6ED672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C9C450D"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filtrační vrstva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100 mm na návodní straně, fr. 0-63 mm</w:t>
            </w:r>
          </w:p>
        </w:tc>
        <w:tc>
          <w:tcPr>
            <w:tcW w:w="430" w:type="dxa"/>
            <w:shd w:val="clear" w:color="auto" w:fill="auto"/>
            <w:noWrap/>
            <w:vAlign w:val="center"/>
            <w:hideMark/>
          </w:tcPr>
          <w:p w14:paraId="3211C86F"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F43137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B4E2DC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013EB65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DE4C32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2BB37F6" w14:textId="77777777" w:rsidTr="00DF19E3">
        <w:trPr>
          <w:trHeight w:val="225"/>
        </w:trPr>
        <w:tc>
          <w:tcPr>
            <w:tcW w:w="391" w:type="dxa"/>
            <w:shd w:val="clear" w:color="auto" w:fill="auto"/>
            <w:noWrap/>
            <w:vAlign w:val="center"/>
            <w:hideMark/>
          </w:tcPr>
          <w:p w14:paraId="4C1DC54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D2741B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60FDC8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98CB802"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21"m3"</w:t>
            </w:r>
          </w:p>
        </w:tc>
        <w:tc>
          <w:tcPr>
            <w:tcW w:w="430" w:type="dxa"/>
            <w:shd w:val="clear" w:color="auto" w:fill="auto"/>
            <w:noWrap/>
            <w:vAlign w:val="center"/>
            <w:hideMark/>
          </w:tcPr>
          <w:p w14:paraId="667BF3B3"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C41051A"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21,000</w:t>
            </w:r>
          </w:p>
        </w:tc>
        <w:tc>
          <w:tcPr>
            <w:tcW w:w="1241" w:type="dxa"/>
            <w:shd w:val="clear" w:color="auto" w:fill="auto"/>
            <w:noWrap/>
            <w:vAlign w:val="center"/>
            <w:hideMark/>
          </w:tcPr>
          <w:p w14:paraId="256D7F94"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74C40F0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0817D9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CCCCE3B" w14:textId="77777777" w:rsidTr="00DF19E3">
        <w:trPr>
          <w:trHeight w:val="225"/>
        </w:trPr>
        <w:tc>
          <w:tcPr>
            <w:tcW w:w="391" w:type="dxa"/>
            <w:shd w:val="clear" w:color="auto" w:fill="auto"/>
            <w:noWrap/>
            <w:vAlign w:val="center"/>
            <w:hideMark/>
          </w:tcPr>
          <w:p w14:paraId="035E9DC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FD6B03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A33AD5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B8D9748" w14:textId="77777777" w:rsidR="00BE3AB4" w:rsidRPr="00BE3AB4" w:rsidRDefault="00BE3AB4" w:rsidP="00BE3AB4">
            <w:pPr>
              <w:spacing w:after="0" w:line="240" w:lineRule="auto"/>
              <w:rPr>
                <w:rFonts w:ascii="Arial CE" w:eastAsia="Times New Roman" w:hAnsi="Arial CE" w:cs="Arial CE"/>
                <w:color w:val="0000A8"/>
                <w:sz w:val="16"/>
                <w:szCs w:val="16"/>
                <w:lang w:eastAsia="cs-CZ"/>
              </w:rPr>
            </w:pPr>
            <w:r w:rsidRPr="00BE3AB4">
              <w:rPr>
                <w:rFonts w:ascii="Arial CE" w:eastAsia="Times New Roman" w:hAnsi="Arial CE" w:cs="Arial CE"/>
                <w:color w:val="0000A8"/>
                <w:sz w:val="16"/>
                <w:szCs w:val="16"/>
                <w:lang w:eastAsia="cs-CZ"/>
              </w:rPr>
              <w:t>Mezisoučet</w:t>
            </w:r>
          </w:p>
        </w:tc>
        <w:tc>
          <w:tcPr>
            <w:tcW w:w="430" w:type="dxa"/>
            <w:shd w:val="clear" w:color="auto" w:fill="auto"/>
            <w:noWrap/>
            <w:vAlign w:val="center"/>
            <w:hideMark/>
          </w:tcPr>
          <w:p w14:paraId="41F1733B" w14:textId="77777777" w:rsidR="00BE3AB4" w:rsidRPr="00BE3AB4" w:rsidRDefault="00BE3AB4" w:rsidP="00BE3AB4">
            <w:pPr>
              <w:spacing w:after="0" w:line="240" w:lineRule="auto"/>
              <w:rPr>
                <w:rFonts w:ascii="Arial CE" w:eastAsia="Times New Roman" w:hAnsi="Arial CE" w:cs="Arial CE"/>
                <w:color w:val="0000A8"/>
                <w:sz w:val="16"/>
                <w:szCs w:val="16"/>
                <w:lang w:eastAsia="cs-CZ"/>
              </w:rPr>
            </w:pPr>
          </w:p>
        </w:tc>
        <w:tc>
          <w:tcPr>
            <w:tcW w:w="1134" w:type="dxa"/>
            <w:shd w:val="clear" w:color="auto" w:fill="auto"/>
            <w:noWrap/>
            <w:vAlign w:val="center"/>
            <w:hideMark/>
          </w:tcPr>
          <w:p w14:paraId="66DE829C" w14:textId="77777777" w:rsidR="00BE3AB4" w:rsidRPr="00BE3AB4" w:rsidRDefault="00BE3AB4" w:rsidP="00BE3AB4">
            <w:pPr>
              <w:spacing w:after="0" w:line="240" w:lineRule="auto"/>
              <w:jc w:val="right"/>
              <w:rPr>
                <w:rFonts w:ascii="Arial CE" w:eastAsia="Times New Roman" w:hAnsi="Arial CE" w:cs="Arial CE"/>
                <w:color w:val="0000A8"/>
                <w:sz w:val="16"/>
                <w:szCs w:val="16"/>
                <w:lang w:eastAsia="cs-CZ"/>
              </w:rPr>
            </w:pPr>
            <w:r w:rsidRPr="00BE3AB4">
              <w:rPr>
                <w:rFonts w:ascii="Arial CE" w:eastAsia="Times New Roman" w:hAnsi="Arial CE" w:cs="Arial CE"/>
                <w:color w:val="0000A8"/>
                <w:sz w:val="16"/>
                <w:szCs w:val="16"/>
                <w:lang w:eastAsia="cs-CZ"/>
              </w:rPr>
              <w:t>21,000</w:t>
            </w:r>
          </w:p>
        </w:tc>
        <w:tc>
          <w:tcPr>
            <w:tcW w:w="1241" w:type="dxa"/>
            <w:shd w:val="clear" w:color="auto" w:fill="auto"/>
            <w:noWrap/>
            <w:vAlign w:val="center"/>
            <w:hideMark/>
          </w:tcPr>
          <w:p w14:paraId="01459542" w14:textId="77777777" w:rsidR="00BE3AB4" w:rsidRPr="00BE3AB4" w:rsidRDefault="00BE3AB4" w:rsidP="00BE3AB4">
            <w:pPr>
              <w:spacing w:after="0" w:line="240" w:lineRule="auto"/>
              <w:jc w:val="right"/>
              <w:rPr>
                <w:rFonts w:ascii="Arial CE" w:eastAsia="Times New Roman" w:hAnsi="Arial CE" w:cs="Arial CE"/>
                <w:color w:val="0000A8"/>
                <w:sz w:val="16"/>
                <w:szCs w:val="16"/>
                <w:lang w:eastAsia="cs-CZ"/>
              </w:rPr>
            </w:pPr>
          </w:p>
        </w:tc>
        <w:tc>
          <w:tcPr>
            <w:tcW w:w="1736" w:type="dxa"/>
            <w:shd w:val="clear" w:color="auto" w:fill="auto"/>
            <w:noWrap/>
            <w:vAlign w:val="center"/>
            <w:hideMark/>
          </w:tcPr>
          <w:p w14:paraId="657BBEB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75180F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3090AC6" w14:textId="77777777" w:rsidTr="00DF19E3">
        <w:trPr>
          <w:trHeight w:val="225"/>
        </w:trPr>
        <w:tc>
          <w:tcPr>
            <w:tcW w:w="391" w:type="dxa"/>
            <w:shd w:val="clear" w:color="auto" w:fill="auto"/>
            <w:noWrap/>
            <w:vAlign w:val="center"/>
            <w:hideMark/>
          </w:tcPr>
          <w:p w14:paraId="0810931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EE885B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95FAB6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64079E6"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D.1.2.10 - pozice 3</w:t>
            </w:r>
          </w:p>
        </w:tc>
        <w:tc>
          <w:tcPr>
            <w:tcW w:w="430" w:type="dxa"/>
            <w:shd w:val="clear" w:color="auto" w:fill="auto"/>
            <w:noWrap/>
            <w:vAlign w:val="center"/>
            <w:hideMark/>
          </w:tcPr>
          <w:p w14:paraId="1291255A"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552BB6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1EBF96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44CB5A2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84E686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6B26D14" w14:textId="77777777" w:rsidTr="00DF19E3">
        <w:trPr>
          <w:trHeight w:val="225"/>
        </w:trPr>
        <w:tc>
          <w:tcPr>
            <w:tcW w:w="391" w:type="dxa"/>
            <w:shd w:val="clear" w:color="auto" w:fill="auto"/>
            <w:noWrap/>
            <w:vAlign w:val="center"/>
            <w:hideMark/>
          </w:tcPr>
          <w:p w14:paraId="0CEEF3F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6133B9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AE27C1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DBF8AA0"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filtrační vrstva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150 mm, fr. 0-63 mm</w:t>
            </w:r>
          </w:p>
        </w:tc>
        <w:tc>
          <w:tcPr>
            <w:tcW w:w="430" w:type="dxa"/>
            <w:shd w:val="clear" w:color="auto" w:fill="auto"/>
            <w:noWrap/>
            <w:vAlign w:val="center"/>
            <w:hideMark/>
          </w:tcPr>
          <w:p w14:paraId="0835D0CE"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398168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CA5DD0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121D9CD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517375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85DB34D" w14:textId="77777777" w:rsidTr="00DF19E3">
        <w:trPr>
          <w:trHeight w:val="225"/>
        </w:trPr>
        <w:tc>
          <w:tcPr>
            <w:tcW w:w="391" w:type="dxa"/>
            <w:shd w:val="clear" w:color="auto" w:fill="auto"/>
            <w:noWrap/>
            <w:vAlign w:val="center"/>
            <w:hideMark/>
          </w:tcPr>
          <w:p w14:paraId="760F70C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96589C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764A10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4A82EA7A"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0,15"m"*3,4"m"*7,6"m"     "přeliv</w:t>
            </w:r>
          </w:p>
        </w:tc>
        <w:tc>
          <w:tcPr>
            <w:tcW w:w="430" w:type="dxa"/>
            <w:shd w:val="clear" w:color="auto" w:fill="auto"/>
            <w:noWrap/>
            <w:vAlign w:val="center"/>
            <w:hideMark/>
          </w:tcPr>
          <w:p w14:paraId="1B6A2F1A"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39DB7AF"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3,876</w:t>
            </w:r>
          </w:p>
        </w:tc>
        <w:tc>
          <w:tcPr>
            <w:tcW w:w="1241" w:type="dxa"/>
            <w:shd w:val="clear" w:color="auto" w:fill="auto"/>
            <w:noWrap/>
            <w:vAlign w:val="center"/>
            <w:hideMark/>
          </w:tcPr>
          <w:p w14:paraId="649C9A1A"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66D0B60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FE3270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2889C42" w14:textId="77777777" w:rsidTr="00DF19E3">
        <w:trPr>
          <w:trHeight w:val="225"/>
        </w:trPr>
        <w:tc>
          <w:tcPr>
            <w:tcW w:w="391" w:type="dxa"/>
            <w:shd w:val="clear" w:color="auto" w:fill="auto"/>
            <w:noWrap/>
            <w:vAlign w:val="center"/>
            <w:hideMark/>
          </w:tcPr>
          <w:p w14:paraId="3DB476C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F3E6A9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88D089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458E5BFF"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0,15"m"*5,1"m"*7,6"m"    "skluz</w:t>
            </w:r>
          </w:p>
        </w:tc>
        <w:tc>
          <w:tcPr>
            <w:tcW w:w="430" w:type="dxa"/>
            <w:shd w:val="clear" w:color="auto" w:fill="auto"/>
            <w:noWrap/>
            <w:vAlign w:val="center"/>
            <w:hideMark/>
          </w:tcPr>
          <w:p w14:paraId="016C1DC2"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BBE3FF8"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5,814</w:t>
            </w:r>
          </w:p>
        </w:tc>
        <w:tc>
          <w:tcPr>
            <w:tcW w:w="1241" w:type="dxa"/>
            <w:shd w:val="clear" w:color="auto" w:fill="auto"/>
            <w:noWrap/>
            <w:vAlign w:val="center"/>
            <w:hideMark/>
          </w:tcPr>
          <w:p w14:paraId="3CA8D22E"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393FFD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FC9F9F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D7DA159" w14:textId="77777777" w:rsidTr="00DF19E3">
        <w:trPr>
          <w:trHeight w:val="225"/>
        </w:trPr>
        <w:tc>
          <w:tcPr>
            <w:tcW w:w="391" w:type="dxa"/>
            <w:shd w:val="clear" w:color="auto" w:fill="auto"/>
            <w:noWrap/>
            <w:vAlign w:val="center"/>
            <w:hideMark/>
          </w:tcPr>
          <w:p w14:paraId="1DDF43A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9342A6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14C64A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ABD1D79"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0,15"m"*2,55"m"*7,6"m"     "dopadiště</w:t>
            </w:r>
          </w:p>
        </w:tc>
        <w:tc>
          <w:tcPr>
            <w:tcW w:w="430" w:type="dxa"/>
            <w:shd w:val="clear" w:color="auto" w:fill="auto"/>
            <w:noWrap/>
            <w:vAlign w:val="center"/>
            <w:hideMark/>
          </w:tcPr>
          <w:p w14:paraId="74209282"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0A16B95"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2,907</w:t>
            </w:r>
          </w:p>
        </w:tc>
        <w:tc>
          <w:tcPr>
            <w:tcW w:w="1241" w:type="dxa"/>
            <w:shd w:val="clear" w:color="auto" w:fill="auto"/>
            <w:noWrap/>
            <w:vAlign w:val="center"/>
            <w:hideMark/>
          </w:tcPr>
          <w:p w14:paraId="6BA8EB66"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4A5B91B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5F184B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D1D85CD" w14:textId="77777777" w:rsidTr="00DF19E3">
        <w:trPr>
          <w:trHeight w:val="225"/>
        </w:trPr>
        <w:tc>
          <w:tcPr>
            <w:tcW w:w="391" w:type="dxa"/>
            <w:shd w:val="clear" w:color="auto" w:fill="auto"/>
            <w:noWrap/>
            <w:vAlign w:val="center"/>
            <w:hideMark/>
          </w:tcPr>
          <w:p w14:paraId="27A39BA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A96A0E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FA8360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432CAE03" w14:textId="77777777" w:rsidR="00BE3AB4" w:rsidRPr="00BE3AB4" w:rsidRDefault="00BE3AB4" w:rsidP="00BE3AB4">
            <w:pPr>
              <w:spacing w:after="0" w:line="240" w:lineRule="auto"/>
              <w:rPr>
                <w:rFonts w:ascii="Arial CE" w:eastAsia="Times New Roman" w:hAnsi="Arial CE" w:cs="Arial CE"/>
                <w:color w:val="0000A8"/>
                <w:sz w:val="16"/>
                <w:szCs w:val="16"/>
                <w:lang w:eastAsia="cs-CZ"/>
              </w:rPr>
            </w:pPr>
            <w:r w:rsidRPr="00BE3AB4">
              <w:rPr>
                <w:rFonts w:ascii="Arial CE" w:eastAsia="Times New Roman" w:hAnsi="Arial CE" w:cs="Arial CE"/>
                <w:color w:val="0000A8"/>
                <w:sz w:val="16"/>
                <w:szCs w:val="16"/>
                <w:lang w:eastAsia="cs-CZ"/>
              </w:rPr>
              <w:t>Mezisoučet</w:t>
            </w:r>
          </w:p>
        </w:tc>
        <w:tc>
          <w:tcPr>
            <w:tcW w:w="430" w:type="dxa"/>
            <w:shd w:val="clear" w:color="auto" w:fill="auto"/>
            <w:noWrap/>
            <w:vAlign w:val="center"/>
            <w:hideMark/>
          </w:tcPr>
          <w:p w14:paraId="241C8747" w14:textId="77777777" w:rsidR="00BE3AB4" w:rsidRPr="00BE3AB4" w:rsidRDefault="00BE3AB4" w:rsidP="00BE3AB4">
            <w:pPr>
              <w:spacing w:after="0" w:line="240" w:lineRule="auto"/>
              <w:rPr>
                <w:rFonts w:ascii="Arial CE" w:eastAsia="Times New Roman" w:hAnsi="Arial CE" w:cs="Arial CE"/>
                <w:color w:val="0000A8"/>
                <w:sz w:val="16"/>
                <w:szCs w:val="16"/>
                <w:lang w:eastAsia="cs-CZ"/>
              </w:rPr>
            </w:pPr>
          </w:p>
        </w:tc>
        <w:tc>
          <w:tcPr>
            <w:tcW w:w="1134" w:type="dxa"/>
            <w:shd w:val="clear" w:color="auto" w:fill="auto"/>
            <w:noWrap/>
            <w:vAlign w:val="center"/>
            <w:hideMark/>
          </w:tcPr>
          <w:p w14:paraId="757E6EA1" w14:textId="77777777" w:rsidR="00BE3AB4" w:rsidRPr="00BE3AB4" w:rsidRDefault="00BE3AB4" w:rsidP="00BE3AB4">
            <w:pPr>
              <w:spacing w:after="0" w:line="240" w:lineRule="auto"/>
              <w:jc w:val="right"/>
              <w:rPr>
                <w:rFonts w:ascii="Arial CE" w:eastAsia="Times New Roman" w:hAnsi="Arial CE" w:cs="Arial CE"/>
                <w:color w:val="0000A8"/>
                <w:sz w:val="16"/>
                <w:szCs w:val="16"/>
                <w:lang w:eastAsia="cs-CZ"/>
              </w:rPr>
            </w:pPr>
            <w:r w:rsidRPr="00BE3AB4">
              <w:rPr>
                <w:rFonts w:ascii="Arial CE" w:eastAsia="Times New Roman" w:hAnsi="Arial CE" w:cs="Arial CE"/>
                <w:color w:val="0000A8"/>
                <w:sz w:val="16"/>
                <w:szCs w:val="16"/>
                <w:lang w:eastAsia="cs-CZ"/>
              </w:rPr>
              <w:t>12,597</w:t>
            </w:r>
          </w:p>
        </w:tc>
        <w:tc>
          <w:tcPr>
            <w:tcW w:w="1241" w:type="dxa"/>
            <w:shd w:val="clear" w:color="auto" w:fill="auto"/>
            <w:noWrap/>
            <w:vAlign w:val="center"/>
            <w:hideMark/>
          </w:tcPr>
          <w:p w14:paraId="0E670D67" w14:textId="77777777" w:rsidR="00BE3AB4" w:rsidRPr="00BE3AB4" w:rsidRDefault="00BE3AB4" w:rsidP="00BE3AB4">
            <w:pPr>
              <w:spacing w:after="0" w:line="240" w:lineRule="auto"/>
              <w:jc w:val="right"/>
              <w:rPr>
                <w:rFonts w:ascii="Arial CE" w:eastAsia="Times New Roman" w:hAnsi="Arial CE" w:cs="Arial CE"/>
                <w:color w:val="0000A8"/>
                <w:sz w:val="16"/>
                <w:szCs w:val="16"/>
                <w:lang w:eastAsia="cs-CZ"/>
              </w:rPr>
            </w:pPr>
          </w:p>
        </w:tc>
        <w:tc>
          <w:tcPr>
            <w:tcW w:w="1736" w:type="dxa"/>
            <w:shd w:val="clear" w:color="auto" w:fill="auto"/>
            <w:noWrap/>
            <w:vAlign w:val="center"/>
            <w:hideMark/>
          </w:tcPr>
          <w:p w14:paraId="2279E61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97CA04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9E0D540" w14:textId="77777777" w:rsidTr="00F36D8C">
        <w:trPr>
          <w:trHeight w:val="225"/>
        </w:trPr>
        <w:tc>
          <w:tcPr>
            <w:tcW w:w="391" w:type="dxa"/>
            <w:tcBorders>
              <w:bottom w:val="dotted" w:sz="4" w:space="0" w:color="auto"/>
            </w:tcBorders>
            <w:shd w:val="clear" w:color="auto" w:fill="auto"/>
            <w:noWrap/>
            <w:vAlign w:val="center"/>
            <w:hideMark/>
          </w:tcPr>
          <w:p w14:paraId="70A30AA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9DC61D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56A23F5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2965867D"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36E529A0"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107AAC28"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33,597</w:t>
            </w:r>
          </w:p>
        </w:tc>
        <w:tc>
          <w:tcPr>
            <w:tcW w:w="1241" w:type="dxa"/>
            <w:tcBorders>
              <w:bottom w:val="dotted" w:sz="4" w:space="0" w:color="auto"/>
            </w:tcBorders>
            <w:shd w:val="clear" w:color="auto" w:fill="auto"/>
            <w:noWrap/>
            <w:vAlign w:val="center"/>
            <w:hideMark/>
          </w:tcPr>
          <w:p w14:paraId="4D2B2384"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0AFE668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5CAF3DC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3CAA7CE"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61E4AC"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8E6DF5"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1D10D0"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462511370</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1B0056"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Zához z lomového kamene neupraveného záhozového bez </w:t>
            </w:r>
            <w:proofErr w:type="spellStart"/>
            <w:r w:rsidRPr="00BE3AB4">
              <w:rPr>
                <w:rFonts w:ascii="Arial CE" w:eastAsia="Times New Roman" w:hAnsi="Arial CE" w:cs="Arial CE"/>
                <w:sz w:val="18"/>
                <w:szCs w:val="18"/>
                <w:lang w:eastAsia="cs-CZ"/>
              </w:rPr>
              <w:t>proštěrkování</w:t>
            </w:r>
            <w:proofErr w:type="spellEnd"/>
            <w:r w:rsidRPr="00BE3AB4">
              <w:rPr>
                <w:rFonts w:ascii="Arial CE" w:eastAsia="Times New Roman" w:hAnsi="Arial CE" w:cs="Arial CE"/>
                <w:sz w:val="18"/>
                <w:szCs w:val="18"/>
                <w:lang w:eastAsia="cs-CZ"/>
              </w:rPr>
              <w:t xml:space="preserve"> z terénu, hmotnosti jednotlivých kamenů přes 200 do 500 kg</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E8B7FC"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0E72918"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11,300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F2062CC"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1 692,00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87B0739"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19 119,60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D0EAC1"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3510DBDD" w14:textId="77777777" w:rsidTr="00F36D8C">
        <w:trPr>
          <w:trHeight w:val="225"/>
        </w:trPr>
        <w:tc>
          <w:tcPr>
            <w:tcW w:w="391" w:type="dxa"/>
            <w:tcBorders>
              <w:top w:val="dotted" w:sz="4" w:space="0" w:color="auto"/>
            </w:tcBorders>
            <w:shd w:val="clear" w:color="auto" w:fill="auto"/>
            <w:noWrap/>
            <w:vAlign w:val="center"/>
            <w:hideMark/>
          </w:tcPr>
          <w:p w14:paraId="409484CB"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1CB73C6F"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3C963C40"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50" w:history="1">
              <w:r w:rsidR="00BE3AB4" w:rsidRPr="00BE3AB4">
                <w:rPr>
                  <w:rFonts w:ascii="Calibri" w:eastAsia="Times New Roman" w:hAnsi="Calibri" w:cs="Calibri"/>
                  <w:i/>
                  <w:iCs/>
                  <w:color w:val="979797"/>
                  <w:sz w:val="14"/>
                  <w:szCs w:val="14"/>
                  <w:u w:val="single"/>
                  <w:lang w:eastAsia="cs-CZ"/>
                </w:rPr>
                <w:t>https://podminky.urs.cz/item/CS_URS_2024_01/462511370</w:t>
              </w:r>
            </w:hyperlink>
          </w:p>
        </w:tc>
        <w:tc>
          <w:tcPr>
            <w:tcW w:w="430" w:type="dxa"/>
            <w:tcBorders>
              <w:top w:val="dotted" w:sz="4" w:space="0" w:color="auto"/>
            </w:tcBorders>
            <w:shd w:val="clear" w:color="auto" w:fill="auto"/>
            <w:noWrap/>
            <w:vAlign w:val="center"/>
            <w:hideMark/>
          </w:tcPr>
          <w:p w14:paraId="6A92397D"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06B4733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3B5A42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7A685B5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0840DC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682F866" w14:textId="77777777" w:rsidTr="00DF19E3">
        <w:trPr>
          <w:trHeight w:val="225"/>
        </w:trPr>
        <w:tc>
          <w:tcPr>
            <w:tcW w:w="391" w:type="dxa"/>
            <w:shd w:val="clear" w:color="auto" w:fill="auto"/>
            <w:noWrap/>
            <w:vAlign w:val="center"/>
            <w:hideMark/>
          </w:tcPr>
          <w:p w14:paraId="62CF87F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E9F46E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F6ED1C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9735174"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4</w:t>
            </w:r>
          </w:p>
        </w:tc>
        <w:tc>
          <w:tcPr>
            <w:tcW w:w="430" w:type="dxa"/>
            <w:shd w:val="clear" w:color="auto" w:fill="auto"/>
            <w:noWrap/>
            <w:vAlign w:val="center"/>
            <w:hideMark/>
          </w:tcPr>
          <w:p w14:paraId="0808C0E3"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2DC6D9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D657C1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955912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2AF9F6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9B80B47" w14:textId="77777777" w:rsidTr="00DF19E3">
        <w:trPr>
          <w:trHeight w:val="225"/>
        </w:trPr>
        <w:tc>
          <w:tcPr>
            <w:tcW w:w="391" w:type="dxa"/>
            <w:shd w:val="clear" w:color="auto" w:fill="auto"/>
            <w:noWrap/>
            <w:vAlign w:val="center"/>
            <w:hideMark/>
          </w:tcPr>
          <w:p w14:paraId="198053E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B2049B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0B9E30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64757B1"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základová patka z lomového kamene 200-300 kg </w:t>
            </w:r>
          </w:p>
        </w:tc>
        <w:tc>
          <w:tcPr>
            <w:tcW w:w="430" w:type="dxa"/>
            <w:shd w:val="clear" w:color="auto" w:fill="auto"/>
            <w:noWrap/>
            <w:vAlign w:val="center"/>
            <w:hideMark/>
          </w:tcPr>
          <w:p w14:paraId="79FBD419"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D04C92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BA4CF2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0CACE98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087EDB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76BE6B8" w14:textId="77777777" w:rsidTr="00DF19E3">
        <w:trPr>
          <w:trHeight w:val="225"/>
        </w:trPr>
        <w:tc>
          <w:tcPr>
            <w:tcW w:w="391" w:type="dxa"/>
            <w:shd w:val="clear" w:color="auto" w:fill="auto"/>
            <w:noWrap/>
            <w:vAlign w:val="center"/>
            <w:hideMark/>
          </w:tcPr>
          <w:p w14:paraId="049595A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99B395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2F3298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58DDE90"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11,3"m3"</w:t>
            </w:r>
          </w:p>
        </w:tc>
        <w:tc>
          <w:tcPr>
            <w:tcW w:w="430" w:type="dxa"/>
            <w:shd w:val="clear" w:color="auto" w:fill="auto"/>
            <w:noWrap/>
            <w:vAlign w:val="center"/>
            <w:hideMark/>
          </w:tcPr>
          <w:p w14:paraId="3EA01A12"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F1503A0"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11,300</w:t>
            </w:r>
          </w:p>
        </w:tc>
        <w:tc>
          <w:tcPr>
            <w:tcW w:w="1241" w:type="dxa"/>
            <w:shd w:val="clear" w:color="auto" w:fill="auto"/>
            <w:noWrap/>
            <w:vAlign w:val="center"/>
            <w:hideMark/>
          </w:tcPr>
          <w:p w14:paraId="0438D7DC"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13BDD86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522E9A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29F3697" w14:textId="77777777" w:rsidTr="00F36D8C">
        <w:trPr>
          <w:trHeight w:val="225"/>
        </w:trPr>
        <w:tc>
          <w:tcPr>
            <w:tcW w:w="391" w:type="dxa"/>
            <w:tcBorders>
              <w:bottom w:val="dotted" w:sz="4" w:space="0" w:color="auto"/>
            </w:tcBorders>
            <w:shd w:val="clear" w:color="auto" w:fill="auto"/>
            <w:noWrap/>
            <w:vAlign w:val="center"/>
            <w:hideMark/>
          </w:tcPr>
          <w:p w14:paraId="617EFC5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5FA31A6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0F38ACE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0C4CBD7C"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770DE2AF"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6ABE4CF5"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11,300</w:t>
            </w:r>
          </w:p>
        </w:tc>
        <w:tc>
          <w:tcPr>
            <w:tcW w:w="1241" w:type="dxa"/>
            <w:tcBorders>
              <w:bottom w:val="dotted" w:sz="4" w:space="0" w:color="auto"/>
            </w:tcBorders>
            <w:shd w:val="clear" w:color="auto" w:fill="auto"/>
            <w:noWrap/>
            <w:vAlign w:val="center"/>
            <w:hideMark/>
          </w:tcPr>
          <w:p w14:paraId="219B36BC"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5A8F9B1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523CD40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7ABAC95" w14:textId="77777777" w:rsidTr="00F36D8C">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FDDFC0"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7D98A1"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5514BA"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46251137R</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092546"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Prahy z těžkého lomového kamene do 500 kg, vyplnění spár řídkým betonem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E7B218"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2A7F705"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6,080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BC4C6B"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1 692,00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2CC50EE"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10 287,36</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498CCF"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R-položka</w:t>
            </w:r>
          </w:p>
        </w:tc>
      </w:tr>
      <w:tr w:rsidR="00354D98" w:rsidRPr="00BE3AB4" w14:paraId="2AD77CBF" w14:textId="77777777" w:rsidTr="00F36D8C">
        <w:trPr>
          <w:trHeight w:val="225"/>
        </w:trPr>
        <w:tc>
          <w:tcPr>
            <w:tcW w:w="391" w:type="dxa"/>
            <w:tcBorders>
              <w:top w:val="dotted" w:sz="4" w:space="0" w:color="auto"/>
            </w:tcBorders>
            <w:shd w:val="clear" w:color="auto" w:fill="auto"/>
            <w:noWrap/>
            <w:vAlign w:val="center"/>
            <w:hideMark/>
          </w:tcPr>
          <w:p w14:paraId="60087943"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4020F4D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top w:val="dotted" w:sz="4" w:space="0" w:color="auto"/>
            </w:tcBorders>
            <w:shd w:val="clear" w:color="auto" w:fill="auto"/>
            <w:noWrap/>
            <w:vAlign w:val="center"/>
            <w:hideMark/>
          </w:tcPr>
          <w:p w14:paraId="4B5D3BA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top w:val="dotted" w:sz="4" w:space="0" w:color="auto"/>
            </w:tcBorders>
            <w:shd w:val="clear" w:color="auto" w:fill="auto"/>
            <w:vAlign w:val="center"/>
            <w:hideMark/>
          </w:tcPr>
          <w:p w14:paraId="52C6A9A5"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D.1.2.10 - pozice 8</w:t>
            </w:r>
          </w:p>
        </w:tc>
        <w:tc>
          <w:tcPr>
            <w:tcW w:w="430" w:type="dxa"/>
            <w:tcBorders>
              <w:top w:val="dotted" w:sz="4" w:space="0" w:color="auto"/>
            </w:tcBorders>
            <w:shd w:val="clear" w:color="auto" w:fill="auto"/>
            <w:noWrap/>
            <w:vAlign w:val="center"/>
            <w:hideMark/>
          </w:tcPr>
          <w:p w14:paraId="2A670452"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tcBorders>
              <w:top w:val="dotted" w:sz="4" w:space="0" w:color="auto"/>
            </w:tcBorders>
            <w:shd w:val="clear" w:color="auto" w:fill="auto"/>
            <w:noWrap/>
            <w:vAlign w:val="center"/>
            <w:hideMark/>
          </w:tcPr>
          <w:p w14:paraId="4D1D8E6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1ED3D1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054C96B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663F70C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079C6A3" w14:textId="77777777" w:rsidTr="00DF19E3">
        <w:trPr>
          <w:trHeight w:val="225"/>
        </w:trPr>
        <w:tc>
          <w:tcPr>
            <w:tcW w:w="391" w:type="dxa"/>
            <w:shd w:val="clear" w:color="auto" w:fill="auto"/>
            <w:noWrap/>
            <w:vAlign w:val="center"/>
            <w:hideMark/>
          </w:tcPr>
          <w:p w14:paraId="27D987D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F3D6F3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2E07396"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7BF1CD5"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2*(0,5"m"*0,8"m"*(6"m"+0,8"m"+0,8"m"))</w:t>
            </w:r>
          </w:p>
        </w:tc>
        <w:tc>
          <w:tcPr>
            <w:tcW w:w="430" w:type="dxa"/>
            <w:shd w:val="clear" w:color="auto" w:fill="auto"/>
            <w:noWrap/>
            <w:vAlign w:val="center"/>
            <w:hideMark/>
          </w:tcPr>
          <w:p w14:paraId="49C1DAF7"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CFA096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6,080</w:t>
            </w:r>
          </w:p>
        </w:tc>
        <w:tc>
          <w:tcPr>
            <w:tcW w:w="1241" w:type="dxa"/>
            <w:shd w:val="clear" w:color="auto" w:fill="auto"/>
            <w:noWrap/>
            <w:vAlign w:val="center"/>
            <w:hideMark/>
          </w:tcPr>
          <w:p w14:paraId="0F487052"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6909A57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21DE8D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ED9AB39" w14:textId="77777777" w:rsidTr="00F36D8C">
        <w:trPr>
          <w:trHeight w:val="225"/>
        </w:trPr>
        <w:tc>
          <w:tcPr>
            <w:tcW w:w="391" w:type="dxa"/>
            <w:tcBorders>
              <w:bottom w:val="dotted" w:sz="4" w:space="0" w:color="auto"/>
            </w:tcBorders>
            <w:shd w:val="clear" w:color="auto" w:fill="auto"/>
            <w:noWrap/>
            <w:vAlign w:val="center"/>
            <w:hideMark/>
          </w:tcPr>
          <w:p w14:paraId="1AC628D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F19A0D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553C1EB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7E7223D2"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7BD51FFA"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3A38C137"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6,080</w:t>
            </w:r>
          </w:p>
        </w:tc>
        <w:tc>
          <w:tcPr>
            <w:tcW w:w="1241" w:type="dxa"/>
            <w:tcBorders>
              <w:bottom w:val="dotted" w:sz="4" w:space="0" w:color="auto"/>
            </w:tcBorders>
            <w:shd w:val="clear" w:color="auto" w:fill="auto"/>
            <w:noWrap/>
            <w:vAlign w:val="center"/>
            <w:hideMark/>
          </w:tcPr>
          <w:p w14:paraId="2E593D83"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30999EF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10740B1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0014C3B"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F8A82F3"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FCE6491"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F4E2AC"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462519002</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A8ABB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Zához z lomového kamene neupraveného záhozového Příplatek k cenám za urovnání viditelných ploch záhozu/pohozu z kamene, hmotnosti jednotlivých kamenů do 200 kg</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D04D0B"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28765D"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131,000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519FAE"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191,70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867C482"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25 112,70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EA7116"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2D932F71" w14:textId="77777777" w:rsidTr="00F36D8C">
        <w:trPr>
          <w:trHeight w:val="225"/>
        </w:trPr>
        <w:tc>
          <w:tcPr>
            <w:tcW w:w="391" w:type="dxa"/>
            <w:tcBorders>
              <w:top w:val="dotted" w:sz="4" w:space="0" w:color="auto"/>
            </w:tcBorders>
            <w:shd w:val="clear" w:color="auto" w:fill="auto"/>
            <w:noWrap/>
            <w:vAlign w:val="center"/>
            <w:hideMark/>
          </w:tcPr>
          <w:p w14:paraId="2CD65B5C"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367BAFCA"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4213AA48"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51" w:history="1">
              <w:r w:rsidR="00BE3AB4" w:rsidRPr="00BE3AB4">
                <w:rPr>
                  <w:rFonts w:ascii="Calibri" w:eastAsia="Times New Roman" w:hAnsi="Calibri" w:cs="Calibri"/>
                  <w:i/>
                  <w:iCs/>
                  <w:color w:val="979797"/>
                  <w:sz w:val="14"/>
                  <w:szCs w:val="14"/>
                  <w:u w:val="single"/>
                  <w:lang w:eastAsia="cs-CZ"/>
                </w:rPr>
                <w:t>https://podminky.urs.cz/item/CS_URS_2024_01/462519002</w:t>
              </w:r>
            </w:hyperlink>
          </w:p>
        </w:tc>
        <w:tc>
          <w:tcPr>
            <w:tcW w:w="430" w:type="dxa"/>
            <w:tcBorders>
              <w:top w:val="dotted" w:sz="4" w:space="0" w:color="auto"/>
            </w:tcBorders>
            <w:shd w:val="clear" w:color="auto" w:fill="auto"/>
            <w:noWrap/>
            <w:vAlign w:val="center"/>
            <w:hideMark/>
          </w:tcPr>
          <w:p w14:paraId="07785417"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2E3EB83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72E093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7C24911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21E01BB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DBDC79E" w14:textId="77777777" w:rsidTr="00DF19E3">
        <w:trPr>
          <w:trHeight w:val="225"/>
        </w:trPr>
        <w:tc>
          <w:tcPr>
            <w:tcW w:w="391" w:type="dxa"/>
            <w:shd w:val="clear" w:color="auto" w:fill="auto"/>
            <w:noWrap/>
            <w:vAlign w:val="center"/>
            <w:hideMark/>
          </w:tcPr>
          <w:p w14:paraId="028FC93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127CBB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EBE881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E78BB90"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2</w:t>
            </w:r>
          </w:p>
        </w:tc>
        <w:tc>
          <w:tcPr>
            <w:tcW w:w="430" w:type="dxa"/>
            <w:shd w:val="clear" w:color="auto" w:fill="auto"/>
            <w:noWrap/>
            <w:vAlign w:val="center"/>
            <w:hideMark/>
          </w:tcPr>
          <w:p w14:paraId="78C08D41"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DF7DFE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954E93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4984F14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C29E18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A84E4B8" w14:textId="77777777" w:rsidTr="00DF19E3">
        <w:trPr>
          <w:trHeight w:val="225"/>
        </w:trPr>
        <w:tc>
          <w:tcPr>
            <w:tcW w:w="391" w:type="dxa"/>
            <w:shd w:val="clear" w:color="auto" w:fill="auto"/>
            <w:noWrap/>
            <w:vAlign w:val="center"/>
            <w:hideMark/>
          </w:tcPr>
          <w:p w14:paraId="349FCE7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1C1864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849F93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8EB54BB"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kamenný pohoz 20-80 </w:t>
            </w:r>
            <w:proofErr w:type="gramStart"/>
            <w:r w:rsidRPr="00BE3AB4">
              <w:rPr>
                <w:rFonts w:ascii="Arial CE" w:eastAsia="Times New Roman" w:hAnsi="Arial CE" w:cs="Arial CE"/>
                <w:color w:val="800080"/>
                <w:sz w:val="16"/>
                <w:szCs w:val="16"/>
                <w:lang w:eastAsia="cs-CZ"/>
              </w:rPr>
              <w:t>kg - ochrana</w:t>
            </w:r>
            <w:proofErr w:type="gramEnd"/>
            <w:r w:rsidRPr="00BE3AB4">
              <w:rPr>
                <w:rFonts w:ascii="Arial CE" w:eastAsia="Times New Roman" w:hAnsi="Arial CE" w:cs="Arial CE"/>
                <w:color w:val="800080"/>
                <w:sz w:val="16"/>
                <w:szCs w:val="16"/>
                <w:lang w:eastAsia="cs-CZ"/>
              </w:rPr>
              <w:t xml:space="preserve"> návodního líce,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300 mm</w:t>
            </w:r>
          </w:p>
        </w:tc>
        <w:tc>
          <w:tcPr>
            <w:tcW w:w="430" w:type="dxa"/>
            <w:shd w:val="clear" w:color="auto" w:fill="auto"/>
            <w:noWrap/>
            <w:vAlign w:val="center"/>
            <w:hideMark/>
          </w:tcPr>
          <w:p w14:paraId="371E4CEC"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079BC0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92FE8A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DFE50A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067D5E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A46BF05" w14:textId="77777777" w:rsidTr="00DF19E3">
        <w:trPr>
          <w:trHeight w:val="225"/>
        </w:trPr>
        <w:tc>
          <w:tcPr>
            <w:tcW w:w="391" w:type="dxa"/>
            <w:shd w:val="clear" w:color="auto" w:fill="auto"/>
            <w:noWrap/>
            <w:vAlign w:val="center"/>
            <w:hideMark/>
          </w:tcPr>
          <w:p w14:paraId="2747215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ED7C14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61FA2F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66BC4256"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39,3"m3"/0,3</w:t>
            </w:r>
          </w:p>
        </w:tc>
        <w:tc>
          <w:tcPr>
            <w:tcW w:w="430" w:type="dxa"/>
            <w:shd w:val="clear" w:color="auto" w:fill="auto"/>
            <w:noWrap/>
            <w:vAlign w:val="center"/>
            <w:hideMark/>
          </w:tcPr>
          <w:p w14:paraId="5F49BE33"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B128604"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131,000</w:t>
            </w:r>
          </w:p>
        </w:tc>
        <w:tc>
          <w:tcPr>
            <w:tcW w:w="1241" w:type="dxa"/>
            <w:shd w:val="clear" w:color="auto" w:fill="auto"/>
            <w:noWrap/>
            <w:vAlign w:val="center"/>
            <w:hideMark/>
          </w:tcPr>
          <w:p w14:paraId="00AC18FB"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6546FA4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EFC25E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8ED2234" w14:textId="77777777" w:rsidTr="00F36D8C">
        <w:trPr>
          <w:trHeight w:val="225"/>
        </w:trPr>
        <w:tc>
          <w:tcPr>
            <w:tcW w:w="391" w:type="dxa"/>
            <w:tcBorders>
              <w:bottom w:val="dotted" w:sz="4" w:space="0" w:color="auto"/>
            </w:tcBorders>
            <w:shd w:val="clear" w:color="auto" w:fill="auto"/>
            <w:noWrap/>
            <w:vAlign w:val="center"/>
            <w:hideMark/>
          </w:tcPr>
          <w:p w14:paraId="671B145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4E7E1D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1ECFAA3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1FC26AF5"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008E0476"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634DD2F8"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131,000</w:t>
            </w:r>
          </w:p>
        </w:tc>
        <w:tc>
          <w:tcPr>
            <w:tcW w:w="1241" w:type="dxa"/>
            <w:tcBorders>
              <w:bottom w:val="dotted" w:sz="4" w:space="0" w:color="auto"/>
            </w:tcBorders>
            <w:shd w:val="clear" w:color="auto" w:fill="auto"/>
            <w:noWrap/>
            <w:vAlign w:val="center"/>
            <w:hideMark/>
          </w:tcPr>
          <w:p w14:paraId="3BA36576"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06783E5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4DFCDE6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164CAFC"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C4630B5"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C7677E"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DA4183"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462519003</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10186D"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Zához z lomového kamene neupraveného záhozového Příplatek k cenám za urovnání viditelných ploch záhozu z kamene, hmotnosti jednotlivých kamenů přes 200 do 500 kg</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8605A3"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B92F13E"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22,600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F3DA5C0"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212,40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B0C8281"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4 800,24</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F75AD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795986AE" w14:textId="77777777" w:rsidTr="00F36D8C">
        <w:trPr>
          <w:trHeight w:val="225"/>
        </w:trPr>
        <w:tc>
          <w:tcPr>
            <w:tcW w:w="391" w:type="dxa"/>
            <w:tcBorders>
              <w:top w:val="dotted" w:sz="4" w:space="0" w:color="auto"/>
            </w:tcBorders>
            <w:shd w:val="clear" w:color="auto" w:fill="auto"/>
            <w:noWrap/>
            <w:vAlign w:val="center"/>
            <w:hideMark/>
          </w:tcPr>
          <w:p w14:paraId="72CC206D"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1C04F19B"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04B59277"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52" w:history="1">
              <w:r w:rsidR="00BE3AB4" w:rsidRPr="00BE3AB4">
                <w:rPr>
                  <w:rFonts w:ascii="Calibri" w:eastAsia="Times New Roman" w:hAnsi="Calibri" w:cs="Calibri"/>
                  <w:i/>
                  <w:iCs/>
                  <w:color w:val="979797"/>
                  <w:sz w:val="14"/>
                  <w:szCs w:val="14"/>
                  <w:u w:val="single"/>
                  <w:lang w:eastAsia="cs-CZ"/>
                </w:rPr>
                <w:t>https://podminky.urs.cz/item/CS_URS_2024_01/462519003</w:t>
              </w:r>
            </w:hyperlink>
          </w:p>
        </w:tc>
        <w:tc>
          <w:tcPr>
            <w:tcW w:w="430" w:type="dxa"/>
            <w:tcBorders>
              <w:top w:val="dotted" w:sz="4" w:space="0" w:color="auto"/>
            </w:tcBorders>
            <w:shd w:val="clear" w:color="auto" w:fill="auto"/>
            <w:noWrap/>
            <w:vAlign w:val="center"/>
            <w:hideMark/>
          </w:tcPr>
          <w:p w14:paraId="44C099D3"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2BDA0F2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6783A99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410E446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B62D38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EA572D5" w14:textId="77777777" w:rsidTr="00DF19E3">
        <w:trPr>
          <w:trHeight w:val="225"/>
        </w:trPr>
        <w:tc>
          <w:tcPr>
            <w:tcW w:w="391" w:type="dxa"/>
            <w:shd w:val="clear" w:color="auto" w:fill="auto"/>
            <w:noWrap/>
            <w:vAlign w:val="center"/>
            <w:hideMark/>
          </w:tcPr>
          <w:p w14:paraId="7A90BA9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D533CF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D56072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85C3018"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4</w:t>
            </w:r>
          </w:p>
        </w:tc>
        <w:tc>
          <w:tcPr>
            <w:tcW w:w="430" w:type="dxa"/>
            <w:shd w:val="clear" w:color="auto" w:fill="auto"/>
            <w:noWrap/>
            <w:vAlign w:val="center"/>
            <w:hideMark/>
          </w:tcPr>
          <w:p w14:paraId="53ADB78C"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A6763D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B6E94E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5C538C0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C2EE8C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CC185F7" w14:textId="77777777" w:rsidTr="00DF19E3">
        <w:trPr>
          <w:trHeight w:val="225"/>
        </w:trPr>
        <w:tc>
          <w:tcPr>
            <w:tcW w:w="391" w:type="dxa"/>
            <w:shd w:val="clear" w:color="auto" w:fill="auto"/>
            <w:noWrap/>
            <w:vAlign w:val="center"/>
            <w:hideMark/>
          </w:tcPr>
          <w:p w14:paraId="2C33535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810CAC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73F370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F2E5351"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základová patka z lomového kamene 200-300 kg </w:t>
            </w:r>
          </w:p>
        </w:tc>
        <w:tc>
          <w:tcPr>
            <w:tcW w:w="430" w:type="dxa"/>
            <w:shd w:val="clear" w:color="auto" w:fill="auto"/>
            <w:noWrap/>
            <w:vAlign w:val="center"/>
            <w:hideMark/>
          </w:tcPr>
          <w:p w14:paraId="0F3F337B"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6A69C2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0C0321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284DAA1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6830E1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683FF88" w14:textId="77777777" w:rsidTr="00DF19E3">
        <w:trPr>
          <w:trHeight w:val="225"/>
        </w:trPr>
        <w:tc>
          <w:tcPr>
            <w:tcW w:w="391" w:type="dxa"/>
            <w:shd w:val="clear" w:color="auto" w:fill="auto"/>
            <w:noWrap/>
            <w:vAlign w:val="center"/>
            <w:hideMark/>
          </w:tcPr>
          <w:p w14:paraId="173D323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1BD426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74A82C2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2B28E62"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22,6"m2"</w:t>
            </w:r>
          </w:p>
        </w:tc>
        <w:tc>
          <w:tcPr>
            <w:tcW w:w="430" w:type="dxa"/>
            <w:shd w:val="clear" w:color="auto" w:fill="auto"/>
            <w:noWrap/>
            <w:vAlign w:val="center"/>
            <w:hideMark/>
          </w:tcPr>
          <w:p w14:paraId="470D4B0C"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404F887"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22,600</w:t>
            </w:r>
          </w:p>
        </w:tc>
        <w:tc>
          <w:tcPr>
            <w:tcW w:w="1241" w:type="dxa"/>
            <w:shd w:val="clear" w:color="auto" w:fill="auto"/>
            <w:noWrap/>
            <w:vAlign w:val="center"/>
            <w:hideMark/>
          </w:tcPr>
          <w:p w14:paraId="2DBF45D6"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1DE6E0B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D4761E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8FFD372" w14:textId="77777777" w:rsidTr="00F36D8C">
        <w:trPr>
          <w:trHeight w:val="225"/>
        </w:trPr>
        <w:tc>
          <w:tcPr>
            <w:tcW w:w="391" w:type="dxa"/>
            <w:tcBorders>
              <w:bottom w:val="dotted" w:sz="4" w:space="0" w:color="auto"/>
            </w:tcBorders>
            <w:shd w:val="clear" w:color="auto" w:fill="auto"/>
            <w:noWrap/>
            <w:vAlign w:val="center"/>
            <w:hideMark/>
          </w:tcPr>
          <w:p w14:paraId="40EF071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CEF821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7B5DFDB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5FDC8956"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2A8D9950"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153F4936"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22,600</w:t>
            </w:r>
          </w:p>
        </w:tc>
        <w:tc>
          <w:tcPr>
            <w:tcW w:w="1241" w:type="dxa"/>
            <w:tcBorders>
              <w:bottom w:val="dotted" w:sz="4" w:space="0" w:color="auto"/>
            </w:tcBorders>
            <w:shd w:val="clear" w:color="auto" w:fill="auto"/>
            <w:noWrap/>
            <w:vAlign w:val="center"/>
            <w:hideMark/>
          </w:tcPr>
          <w:p w14:paraId="37E86A78"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6A494CD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1916C13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2C254FA"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95F7C2E"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F2BBA4A"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9690F5"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463212111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43EC4F"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Rovnanina z lomového kamene upraveného, tříděného jakékoliv tloušťky rovnaniny s vyklínováním spár a dutin úlomky kamene</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CD5C5A"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5CD7BE"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6,605</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CD4ED7"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3 285,00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E567E80"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21 697,43</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3FB9A9"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7CEEBB65" w14:textId="77777777" w:rsidTr="00F36D8C">
        <w:trPr>
          <w:trHeight w:val="225"/>
        </w:trPr>
        <w:tc>
          <w:tcPr>
            <w:tcW w:w="391" w:type="dxa"/>
            <w:tcBorders>
              <w:top w:val="dotted" w:sz="4" w:space="0" w:color="auto"/>
            </w:tcBorders>
            <w:shd w:val="clear" w:color="auto" w:fill="auto"/>
            <w:noWrap/>
            <w:vAlign w:val="center"/>
            <w:hideMark/>
          </w:tcPr>
          <w:p w14:paraId="7442A05B"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3B0EC357"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4068A9F6"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53" w:history="1">
              <w:r w:rsidR="00BE3AB4" w:rsidRPr="00BE3AB4">
                <w:rPr>
                  <w:rFonts w:ascii="Calibri" w:eastAsia="Times New Roman" w:hAnsi="Calibri" w:cs="Calibri"/>
                  <w:i/>
                  <w:iCs/>
                  <w:color w:val="979797"/>
                  <w:sz w:val="14"/>
                  <w:szCs w:val="14"/>
                  <w:u w:val="single"/>
                  <w:lang w:eastAsia="cs-CZ"/>
                </w:rPr>
                <w:t>https://podminky.urs.cz/item/CS_URS_2024_01/463212111</w:t>
              </w:r>
            </w:hyperlink>
          </w:p>
        </w:tc>
        <w:tc>
          <w:tcPr>
            <w:tcW w:w="430" w:type="dxa"/>
            <w:tcBorders>
              <w:top w:val="dotted" w:sz="4" w:space="0" w:color="auto"/>
            </w:tcBorders>
            <w:shd w:val="clear" w:color="auto" w:fill="auto"/>
            <w:noWrap/>
            <w:vAlign w:val="center"/>
            <w:hideMark/>
          </w:tcPr>
          <w:p w14:paraId="0A4D158B"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4A401A6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843033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5DDF4E9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AD6C92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F772B1C" w14:textId="77777777" w:rsidTr="00DF19E3">
        <w:trPr>
          <w:trHeight w:val="225"/>
        </w:trPr>
        <w:tc>
          <w:tcPr>
            <w:tcW w:w="391" w:type="dxa"/>
            <w:shd w:val="clear" w:color="auto" w:fill="auto"/>
            <w:noWrap/>
            <w:vAlign w:val="center"/>
            <w:hideMark/>
          </w:tcPr>
          <w:p w14:paraId="6D980BA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D04BA9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97755D3"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2245C31"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D.1.2.10 - pozice 7</w:t>
            </w:r>
          </w:p>
        </w:tc>
        <w:tc>
          <w:tcPr>
            <w:tcW w:w="430" w:type="dxa"/>
            <w:shd w:val="clear" w:color="auto" w:fill="auto"/>
            <w:noWrap/>
            <w:vAlign w:val="center"/>
            <w:hideMark/>
          </w:tcPr>
          <w:p w14:paraId="37F183CA"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759BAD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862B25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5D6159D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AC0BF4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E1F5804" w14:textId="77777777" w:rsidTr="00DF19E3">
        <w:trPr>
          <w:trHeight w:val="225"/>
        </w:trPr>
        <w:tc>
          <w:tcPr>
            <w:tcW w:w="391" w:type="dxa"/>
            <w:shd w:val="clear" w:color="auto" w:fill="auto"/>
            <w:noWrap/>
            <w:vAlign w:val="center"/>
            <w:hideMark/>
          </w:tcPr>
          <w:p w14:paraId="29BDB80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E4A8D4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D1A023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9D36E04"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rovnanina z lomového </w:t>
            </w:r>
            <w:proofErr w:type="gramStart"/>
            <w:r w:rsidRPr="00BE3AB4">
              <w:rPr>
                <w:rFonts w:ascii="Arial CE" w:eastAsia="Times New Roman" w:hAnsi="Arial CE" w:cs="Arial CE"/>
                <w:color w:val="800080"/>
                <w:sz w:val="16"/>
                <w:szCs w:val="16"/>
                <w:lang w:eastAsia="cs-CZ"/>
              </w:rPr>
              <w:t xml:space="preserve">kamene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w:t>
            </w:r>
            <w:proofErr w:type="gramEnd"/>
            <w:r w:rsidRPr="00BE3AB4">
              <w:rPr>
                <w:rFonts w:ascii="Arial CE" w:eastAsia="Times New Roman" w:hAnsi="Arial CE" w:cs="Arial CE"/>
                <w:color w:val="800080"/>
                <w:sz w:val="16"/>
                <w:szCs w:val="16"/>
                <w:lang w:eastAsia="cs-CZ"/>
              </w:rPr>
              <w:t xml:space="preserve"> 350 mm, kámen 300 kg</w:t>
            </w:r>
          </w:p>
        </w:tc>
        <w:tc>
          <w:tcPr>
            <w:tcW w:w="430" w:type="dxa"/>
            <w:shd w:val="clear" w:color="auto" w:fill="auto"/>
            <w:noWrap/>
            <w:vAlign w:val="center"/>
            <w:hideMark/>
          </w:tcPr>
          <w:p w14:paraId="2F306339"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E5B5E6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241169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560D81A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F334D0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6DAF6D4" w14:textId="77777777" w:rsidTr="00DF19E3">
        <w:trPr>
          <w:trHeight w:val="225"/>
        </w:trPr>
        <w:tc>
          <w:tcPr>
            <w:tcW w:w="391" w:type="dxa"/>
            <w:shd w:val="clear" w:color="auto" w:fill="auto"/>
            <w:noWrap/>
            <w:vAlign w:val="center"/>
            <w:hideMark/>
          </w:tcPr>
          <w:p w14:paraId="2380741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1F13EC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F028EF7"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503393CA"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2,55"m"*(6"m"+0,7"m"+0,7"m</w:t>
            </w:r>
            <w:proofErr w:type="gramStart"/>
            <w:r w:rsidRPr="00BE3AB4">
              <w:rPr>
                <w:rFonts w:ascii="Arial CE" w:eastAsia="Times New Roman" w:hAnsi="Arial CE" w:cs="Arial CE"/>
                <w:color w:val="505050"/>
                <w:sz w:val="16"/>
                <w:szCs w:val="16"/>
                <w:lang w:eastAsia="cs-CZ"/>
              </w:rPr>
              <w:t>")*</w:t>
            </w:r>
            <w:proofErr w:type="gramEnd"/>
            <w:r w:rsidRPr="00BE3AB4">
              <w:rPr>
                <w:rFonts w:ascii="Arial CE" w:eastAsia="Times New Roman" w:hAnsi="Arial CE" w:cs="Arial CE"/>
                <w:color w:val="505050"/>
                <w:sz w:val="16"/>
                <w:szCs w:val="16"/>
                <w:lang w:eastAsia="cs-CZ"/>
              </w:rPr>
              <w:t>0,35"m"</w:t>
            </w:r>
          </w:p>
        </w:tc>
        <w:tc>
          <w:tcPr>
            <w:tcW w:w="430" w:type="dxa"/>
            <w:shd w:val="clear" w:color="auto" w:fill="auto"/>
            <w:noWrap/>
            <w:vAlign w:val="center"/>
            <w:hideMark/>
          </w:tcPr>
          <w:p w14:paraId="65B9822C"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8C3D15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6,605</w:t>
            </w:r>
          </w:p>
        </w:tc>
        <w:tc>
          <w:tcPr>
            <w:tcW w:w="1241" w:type="dxa"/>
            <w:shd w:val="clear" w:color="auto" w:fill="auto"/>
            <w:noWrap/>
            <w:vAlign w:val="center"/>
            <w:hideMark/>
          </w:tcPr>
          <w:p w14:paraId="2B43AE8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5E8B77C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77E644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4028551" w14:textId="77777777" w:rsidTr="00F36D8C">
        <w:trPr>
          <w:trHeight w:val="225"/>
        </w:trPr>
        <w:tc>
          <w:tcPr>
            <w:tcW w:w="391" w:type="dxa"/>
            <w:tcBorders>
              <w:bottom w:val="dotted" w:sz="4" w:space="0" w:color="auto"/>
            </w:tcBorders>
            <w:shd w:val="clear" w:color="auto" w:fill="auto"/>
            <w:noWrap/>
            <w:vAlign w:val="center"/>
            <w:hideMark/>
          </w:tcPr>
          <w:p w14:paraId="093BEB7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5AC54D3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5E30CD3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113C94D7"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5C26ACE2"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52C33D75"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6,605</w:t>
            </w:r>
          </w:p>
        </w:tc>
        <w:tc>
          <w:tcPr>
            <w:tcW w:w="1241" w:type="dxa"/>
            <w:tcBorders>
              <w:bottom w:val="dotted" w:sz="4" w:space="0" w:color="auto"/>
            </w:tcBorders>
            <w:shd w:val="clear" w:color="auto" w:fill="auto"/>
            <w:noWrap/>
            <w:vAlign w:val="center"/>
            <w:hideMark/>
          </w:tcPr>
          <w:p w14:paraId="271985CD"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192ECA3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3310510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B17C642" w14:textId="77777777" w:rsidTr="00F36D8C">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FC1383C"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2973E65"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419869"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463212191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80C765"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Rovnanina z lomového kamene upraveného, tříděného Příplatek k cenám za vypracování líce</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6E199A"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D8ED5C"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18,871</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816A6AE"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171,90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8054D43"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3 243,92</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71B41F"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39AF257D" w14:textId="77777777" w:rsidTr="00F36D8C">
        <w:trPr>
          <w:trHeight w:val="225"/>
        </w:trPr>
        <w:tc>
          <w:tcPr>
            <w:tcW w:w="391" w:type="dxa"/>
            <w:tcBorders>
              <w:top w:val="dotted" w:sz="4" w:space="0" w:color="auto"/>
            </w:tcBorders>
            <w:shd w:val="clear" w:color="auto" w:fill="auto"/>
            <w:noWrap/>
            <w:vAlign w:val="center"/>
            <w:hideMark/>
          </w:tcPr>
          <w:p w14:paraId="2A1D7FE9"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48C0CE62"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27BA5D0B"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54" w:history="1">
              <w:r w:rsidR="00BE3AB4" w:rsidRPr="00BE3AB4">
                <w:rPr>
                  <w:rFonts w:ascii="Calibri" w:eastAsia="Times New Roman" w:hAnsi="Calibri" w:cs="Calibri"/>
                  <w:i/>
                  <w:iCs/>
                  <w:color w:val="979797"/>
                  <w:sz w:val="14"/>
                  <w:szCs w:val="14"/>
                  <w:u w:val="single"/>
                  <w:lang w:eastAsia="cs-CZ"/>
                </w:rPr>
                <w:t>https://podminky.urs.cz/item/CS_URS_2024_01/463212191</w:t>
              </w:r>
            </w:hyperlink>
          </w:p>
        </w:tc>
        <w:tc>
          <w:tcPr>
            <w:tcW w:w="430" w:type="dxa"/>
            <w:tcBorders>
              <w:top w:val="dotted" w:sz="4" w:space="0" w:color="auto"/>
            </w:tcBorders>
            <w:shd w:val="clear" w:color="auto" w:fill="auto"/>
            <w:noWrap/>
            <w:vAlign w:val="center"/>
            <w:hideMark/>
          </w:tcPr>
          <w:p w14:paraId="339047DD"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4121AD1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3FA5A5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7667C52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0602EF9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A3A70AE" w14:textId="77777777" w:rsidTr="00DF19E3">
        <w:trPr>
          <w:trHeight w:val="225"/>
        </w:trPr>
        <w:tc>
          <w:tcPr>
            <w:tcW w:w="391" w:type="dxa"/>
            <w:shd w:val="clear" w:color="auto" w:fill="auto"/>
            <w:noWrap/>
            <w:vAlign w:val="center"/>
            <w:hideMark/>
          </w:tcPr>
          <w:p w14:paraId="0F3E02E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9013CB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1F84180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99B41BA"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D.1.2.10 - pozice 7</w:t>
            </w:r>
          </w:p>
        </w:tc>
        <w:tc>
          <w:tcPr>
            <w:tcW w:w="430" w:type="dxa"/>
            <w:shd w:val="clear" w:color="auto" w:fill="auto"/>
            <w:noWrap/>
            <w:vAlign w:val="center"/>
            <w:hideMark/>
          </w:tcPr>
          <w:p w14:paraId="44354D58"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BE4FB7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A8FDD8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C330B1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D3E4DC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5714B7F5" w14:textId="77777777" w:rsidTr="00DF19E3">
        <w:trPr>
          <w:trHeight w:val="225"/>
        </w:trPr>
        <w:tc>
          <w:tcPr>
            <w:tcW w:w="391" w:type="dxa"/>
            <w:shd w:val="clear" w:color="auto" w:fill="auto"/>
            <w:noWrap/>
            <w:vAlign w:val="center"/>
            <w:hideMark/>
          </w:tcPr>
          <w:p w14:paraId="0F01B5A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FA1A2F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06F6213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B65375D"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rovnanina z lomového </w:t>
            </w:r>
            <w:proofErr w:type="gramStart"/>
            <w:r w:rsidRPr="00BE3AB4">
              <w:rPr>
                <w:rFonts w:ascii="Arial CE" w:eastAsia="Times New Roman" w:hAnsi="Arial CE" w:cs="Arial CE"/>
                <w:color w:val="800080"/>
                <w:sz w:val="16"/>
                <w:szCs w:val="16"/>
                <w:lang w:eastAsia="cs-CZ"/>
              </w:rPr>
              <w:t xml:space="preserve">kamene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w:t>
            </w:r>
            <w:proofErr w:type="gramEnd"/>
            <w:r w:rsidRPr="00BE3AB4">
              <w:rPr>
                <w:rFonts w:ascii="Arial CE" w:eastAsia="Times New Roman" w:hAnsi="Arial CE" w:cs="Arial CE"/>
                <w:color w:val="800080"/>
                <w:sz w:val="16"/>
                <w:szCs w:val="16"/>
                <w:lang w:eastAsia="cs-CZ"/>
              </w:rPr>
              <w:t xml:space="preserve"> 350 mm, kámen 300 kg</w:t>
            </w:r>
          </w:p>
        </w:tc>
        <w:tc>
          <w:tcPr>
            <w:tcW w:w="430" w:type="dxa"/>
            <w:shd w:val="clear" w:color="auto" w:fill="auto"/>
            <w:noWrap/>
            <w:vAlign w:val="center"/>
            <w:hideMark/>
          </w:tcPr>
          <w:p w14:paraId="6509B257"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00B9F5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8ED212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5C1EA14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E1CEF4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344A96C1" w14:textId="77777777" w:rsidTr="00DF19E3">
        <w:trPr>
          <w:trHeight w:val="225"/>
        </w:trPr>
        <w:tc>
          <w:tcPr>
            <w:tcW w:w="391" w:type="dxa"/>
            <w:shd w:val="clear" w:color="auto" w:fill="auto"/>
            <w:noWrap/>
            <w:vAlign w:val="center"/>
            <w:hideMark/>
          </w:tcPr>
          <w:p w14:paraId="50E2162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C79DD4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3A2B666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E0372CD"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6,605"m3"/0,35"m"</w:t>
            </w:r>
          </w:p>
        </w:tc>
        <w:tc>
          <w:tcPr>
            <w:tcW w:w="430" w:type="dxa"/>
            <w:shd w:val="clear" w:color="auto" w:fill="auto"/>
            <w:noWrap/>
            <w:vAlign w:val="center"/>
            <w:hideMark/>
          </w:tcPr>
          <w:p w14:paraId="5557FAF6"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B439D10"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18,871</w:t>
            </w:r>
          </w:p>
        </w:tc>
        <w:tc>
          <w:tcPr>
            <w:tcW w:w="1241" w:type="dxa"/>
            <w:shd w:val="clear" w:color="auto" w:fill="auto"/>
            <w:noWrap/>
            <w:vAlign w:val="center"/>
            <w:hideMark/>
          </w:tcPr>
          <w:p w14:paraId="5BED45A7"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896058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E5E575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037AE0F1" w14:textId="77777777" w:rsidTr="00F36D8C">
        <w:trPr>
          <w:trHeight w:val="225"/>
        </w:trPr>
        <w:tc>
          <w:tcPr>
            <w:tcW w:w="391" w:type="dxa"/>
            <w:tcBorders>
              <w:bottom w:val="dotted" w:sz="4" w:space="0" w:color="auto"/>
            </w:tcBorders>
            <w:shd w:val="clear" w:color="auto" w:fill="auto"/>
            <w:noWrap/>
            <w:vAlign w:val="center"/>
            <w:hideMark/>
          </w:tcPr>
          <w:p w14:paraId="2C86294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1EA675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088BCA61"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75DFA72E"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201D758A"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25330347"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18,871</w:t>
            </w:r>
          </w:p>
        </w:tc>
        <w:tc>
          <w:tcPr>
            <w:tcW w:w="1241" w:type="dxa"/>
            <w:tcBorders>
              <w:bottom w:val="dotted" w:sz="4" w:space="0" w:color="auto"/>
            </w:tcBorders>
            <w:shd w:val="clear" w:color="auto" w:fill="auto"/>
            <w:noWrap/>
            <w:vAlign w:val="center"/>
            <w:hideMark/>
          </w:tcPr>
          <w:p w14:paraId="311193F5"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0A65FDB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5C2210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8A9CF8E"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C1442A3"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lastRenderedPageBreak/>
              <w:t>40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04D2CD3"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BD6AAD"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464511122</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B24862"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Pohoz dna nebo svahů jakékoliv tloušťky z kamene záhozového z terénu, hmotnosti jednotlivých kamenů do 200 kg</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8FDA21"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FAFE7A6"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39,300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56A5F7"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1 719,00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29ECB1"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67 556,70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6A14B8"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38074D3C" w14:textId="77777777" w:rsidTr="00F36D8C">
        <w:trPr>
          <w:trHeight w:val="225"/>
        </w:trPr>
        <w:tc>
          <w:tcPr>
            <w:tcW w:w="391" w:type="dxa"/>
            <w:tcBorders>
              <w:top w:val="dotted" w:sz="4" w:space="0" w:color="auto"/>
            </w:tcBorders>
            <w:shd w:val="clear" w:color="auto" w:fill="auto"/>
            <w:noWrap/>
            <w:vAlign w:val="center"/>
            <w:hideMark/>
          </w:tcPr>
          <w:p w14:paraId="358C45F7"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6164E43A"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76947A8E"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55" w:history="1">
              <w:r w:rsidR="00BE3AB4" w:rsidRPr="00BE3AB4">
                <w:rPr>
                  <w:rFonts w:ascii="Calibri" w:eastAsia="Times New Roman" w:hAnsi="Calibri" w:cs="Calibri"/>
                  <w:i/>
                  <w:iCs/>
                  <w:color w:val="979797"/>
                  <w:sz w:val="14"/>
                  <w:szCs w:val="14"/>
                  <w:u w:val="single"/>
                  <w:lang w:eastAsia="cs-CZ"/>
                </w:rPr>
                <w:t>https://podminky.urs.cz/item/CS_URS_2024_01/464511122</w:t>
              </w:r>
            </w:hyperlink>
          </w:p>
        </w:tc>
        <w:tc>
          <w:tcPr>
            <w:tcW w:w="430" w:type="dxa"/>
            <w:tcBorders>
              <w:top w:val="dotted" w:sz="4" w:space="0" w:color="auto"/>
            </w:tcBorders>
            <w:shd w:val="clear" w:color="auto" w:fill="auto"/>
            <w:noWrap/>
            <w:vAlign w:val="center"/>
            <w:hideMark/>
          </w:tcPr>
          <w:p w14:paraId="392E9299"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4ABAB88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784698D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476262F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247BAF7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4E74823" w14:textId="77777777" w:rsidTr="00DF19E3">
        <w:trPr>
          <w:trHeight w:val="225"/>
        </w:trPr>
        <w:tc>
          <w:tcPr>
            <w:tcW w:w="391" w:type="dxa"/>
            <w:shd w:val="clear" w:color="auto" w:fill="auto"/>
            <w:noWrap/>
            <w:vAlign w:val="center"/>
            <w:hideMark/>
          </w:tcPr>
          <w:p w14:paraId="0B2ACAF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3B858B8"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230442A"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20B3D760"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D.1.2.7 - pozice 2</w:t>
            </w:r>
          </w:p>
        </w:tc>
        <w:tc>
          <w:tcPr>
            <w:tcW w:w="430" w:type="dxa"/>
            <w:shd w:val="clear" w:color="auto" w:fill="auto"/>
            <w:noWrap/>
            <w:vAlign w:val="center"/>
            <w:hideMark/>
          </w:tcPr>
          <w:p w14:paraId="2E5A48BB"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8A4F304"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B0BCC6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1EAE41A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E184A4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A47AA26" w14:textId="77777777" w:rsidTr="00DF19E3">
        <w:trPr>
          <w:trHeight w:val="225"/>
        </w:trPr>
        <w:tc>
          <w:tcPr>
            <w:tcW w:w="391" w:type="dxa"/>
            <w:shd w:val="clear" w:color="auto" w:fill="auto"/>
            <w:noWrap/>
            <w:vAlign w:val="center"/>
            <w:hideMark/>
          </w:tcPr>
          <w:p w14:paraId="57C72A3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EABBFCD"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6DE9CEF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DB511F3"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 xml:space="preserve">kamenný pohoz 20-80 </w:t>
            </w:r>
            <w:proofErr w:type="gramStart"/>
            <w:r w:rsidRPr="00BE3AB4">
              <w:rPr>
                <w:rFonts w:ascii="Arial CE" w:eastAsia="Times New Roman" w:hAnsi="Arial CE" w:cs="Arial CE"/>
                <w:color w:val="800080"/>
                <w:sz w:val="16"/>
                <w:szCs w:val="16"/>
                <w:lang w:eastAsia="cs-CZ"/>
              </w:rPr>
              <w:t>kg - ochrana</w:t>
            </w:r>
            <w:proofErr w:type="gramEnd"/>
            <w:r w:rsidRPr="00BE3AB4">
              <w:rPr>
                <w:rFonts w:ascii="Arial CE" w:eastAsia="Times New Roman" w:hAnsi="Arial CE" w:cs="Arial CE"/>
                <w:color w:val="800080"/>
                <w:sz w:val="16"/>
                <w:szCs w:val="16"/>
                <w:lang w:eastAsia="cs-CZ"/>
              </w:rPr>
              <w:t xml:space="preserve"> návodního líce, </w:t>
            </w:r>
            <w:proofErr w:type="spellStart"/>
            <w:r w:rsidRPr="00BE3AB4">
              <w:rPr>
                <w:rFonts w:ascii="Arial CE" w:eastAsia="Times New Roman" w:hAnsi="Arial CE" w:cs="Arial CE"/>
                <w:color w:val="800080"/>
                <w:sz w:val="16"/>
                <w:szCs w:val="16"/>
                <w:lang w:eastAsia="cs-CZ"/>
              </w:rPr>
              <w:t>tl</w:t>
            </w:r>
            <w:proofErr w:type="spellEnd"/>
            <w:r w:rsidRPr="00BE3AB4">
              <w:rPr>
                <w:rFonts w:ascii="Arial CE" w:eastAsia="Times New Roman" w:hAnsi="Arial CE" w:cs="Arial CE"/>
                <w:color w:val="800080"/>
                <w:sz w:val="16"/>
                <w:szCs w:val="16"/>
                <w:lang w:eastAsia="cs-CZ"/>
              </w:rPr>
              <w:t>. 300 mm</w:t>
            </w:r>
          </w:p>
        </w:tc>
        <w:tc>
          <w:tcPr>
            <w:tcW w:w="430" w:type="dxa"/>
            <w:shd w:val="clear" w:color="auto" w:fill="auto"/>
            <w:noWrap/>
            <w:vAlign w:val="center"/>
            <w:hideMark/>
          </w:tcPr>
          <w:p w14:paraId="667E70D1"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BBADE1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AE6DBD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358DA06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54E5CB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A11FEB0" w14:textId="77777777" w:rsidTr="00DF19E3">
        <w:trPr>
          <w:trHeight w:val="225"/>
        </w:trPr>
        <w:tc>
          <w:tcPr>
            <w:tcW w:w="391" w:type="dxa"/>
            <w:shd w:val="clear" w:color="auto" w:fill="auto"/>
            <w:noWrap/>
            <w:vAlign w:val="center"/>
            <w:hideMark/>
          </w:tcPr>
          <w:p w14:paraId="2A57738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7F9033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6FE80F9"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CA6985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39,3"m3"</w:t>
            </w:r>
          </w:p>
        </w:tc>
        <w:tc>
          <w:tcPr>
            <w:tcW w:w="430" w:type="dxa"/>
            <w:shd w:val="clear" w:color="auto" w:fill="auto"/>
            <w:noWrap/>
            <w:vAlign w:val="center"/>
            <w:hideMark/>
          </w:tcPr>
          <w:p w14:paraId="6E2E165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91B18C9"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39,300</w:t>
            </w:r>
          </w:p>
        </w:tc>
        <w:tc>
          <w:tcPr>
            <w:tcW w:w="1241" w:type="dxa"/>
            <w:shd w:val="clear" w:color="auto" w:fill="auto"/>
            <w:noWrap/>
            <w:vAlign w:val="center"/>
            <w:hideMark/>
          </w:tcPr>
          <w:p w14:paraId="1F92BE7F"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5BA2E22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2C9FD9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3F833C5" w14:textId="77777777" w:rsidTr="00F36D8C">
        <w:trPr>
          <w:trHeight w:val="225"/>
        </w:trPr>
        <w:tc>
          <w:tcPr>
            <w:tcW w:w="391" w:type="dxa"/>
            <w:tcBorders>
              <w:bottom w:val="dotted" w:sz="4" w:space="0" w:color="auto"/>
            </w:tcBorders>
            <w:shd w:val="clear" w:color="auto" w:fill="auto"/>
            <w:noWrap/>
            <w:vAlign w:val="center"/>
            <w:hideMark/>
          </w:tcPr>
          <w:p w14:paraId="4F64A3A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2E7A90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tcBorders>
              <w:bottom w:val="dotted" w:sz="4" w:space="0" w:color="auto"/>
            </w:tcBorders>
            <w:shd w:val="clear" w:color="auto" w:fill="auto"/>
            <w:noWrap/>
            <w:vAlign w:val="center"/>
            <w:hideMark/>
          </w:tcPr>
          <w:p w14:paraId="6C4BECB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tcBorders>
              <w:bottom w:val="dotted" w:sz="4" w:space="0" w:color="auto"/>
            </w:tcBorders>
            <w:shd w:val="clear" w:color="auto" w:fill="auto"/>
            <w:vAlign w:val="center"/>
            <w:hideMark/>
          </w:tcPr>
          <w:p w14:paraId="37C6439D"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tcBorders>
              <w:bottom w:val="dotted" w:sz="4" w:space="0" w:color="auto"/>
            </w:tcBorders>
            <w:shd w:val="clear" w:color="auto" w:fill="auto"/>
            <w:noWrap/>
            <w:vAlign w:val="center"/>
            <w:hideMark/>
          </w:tcPr>
          <w:p w14:paraId="4C1CAAFC"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02D8744C"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39,300</w:t>
            </w:r>
          </w:p>
        </w:tc>
        <w:tc>
          <w:tcPr>
            <w:tcW w:w="1241" w:type="dxa"/>
            <w:tcBorders>
              <w:bottom w:val="dotted" w:sz="4" w:space="0" w:color="auto"/>
            </w:tcBorders>
            <w:shd w:val="clear" w:color="auto" w:fill="auto"/>
            <w:noWrap/>
            <w:vAlign w:val="center"/>
            <w:hideMark/>
          </w:tcPr>
          <w:p w14:paraId="44F2268E"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tcBorders>
              <w:bottom w:val="dotted" w:sz="4" w:space="0" w:color="auto"/>
            </w:tcBorders>
            <w:shd w:val="clear" w:color="auto" w:fill="auto"/>
            <w:noWrap/>
            <w:vAlign w:val="center"/>
            <w:hideMark/>
          </w:tcPr>
          <w:p w14:paraId="18BDF01B"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49B0F01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2D228265" w14:textId="77777777" w:rsidTr="00F36D8C">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E6DEFE"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B05624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97495B"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465513327</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E5F78F"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Dlažba z lomového kamene </w:t>
            </w:r>
            <w:proofErr w:type="spellStart"/>
            <w:r w:rsidRPr="00BE3AB4">
              <w:rPr>
                <w:rFonts w:ascii="Arial CE" w:eastAsia="Times New Roman" w:hAnsi="Arial CE" w:cs="Arial CE"/>
                <w:sz w:val="18"/>
                <w:szCs w:val="18"/>
                <w:lang w:eastAsia="cs-CZ"/>
              </w:rPr>
              <w:t>lomařsky</w:t>
            </w:r>
            <w:proofErr w:type="spellEnd"/>
            <w:r w:rsidRPr="00BE3AB4">
              <w:rPr>
                <w:rFonts w:ascii="Arial CE" w:eastAsia="Times New Roman" w:hAnsi="Arial CE" w:cs="Arial CE"/>
                <w:sz w:val="18"/>
                <w:szCs w:val="18"/>
                <w:lang w:eastAsia="cs-CZ"/>
              </w:rPr>
              <w:t xml:space="preserve"> upraveného na cementovou maltu, s vyspárováním cementovou maltou, </w:t>
            </w:r>
            <w:proofErr w:type="spellStart"/>
            <w:r w:rsidRPr="00BE3AB4">
              <w:rPr>
                <w:rFonts w:ascii="Arial CE" w:eastAsia="Times New Roman" w:hAnsi="Arial CE" w:cs="Arial CE"/>
                <w:sz w:val="18"/>
                <w:szCs w:val="18"/>
                <w:lang w:eastAsia="cs-CZ"/>
              </w:rPr>
              <w:t>tl</w:t>
            </w:r>
            <w:proofErr w:type="spellEnd"/>
            <w:r w:rsidRPr="00BE3AB4">
              <w:rPr>
                <w:rFonts w:ascii="Arial CE" w:eastAsia="Times New Roman" w:hAnsi="Arial CE" w:cs="Arial CE"/>
                <w:sz w:val="18"/>
                <w:szCs w:val="18"/>
                <w:lang w:eastAsia="cs-CZ"/>
              </w:rPr>
              <w:t>. kamene 300 mm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56F81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77C38D"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64,600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95B91D"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1 746,00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1EB4C8D"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112 791,60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E48DD8"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6C60D558" w14:textId="77777777" w:rsidTr="00F36D8C">
        <w:trPr>
          <w:trHeight w:val="225"/>
        </w:trPr>
        <w:tc>
          <w:tcPr>
            <w:tcW w:w="391" w:type="dxa"/>
            <w:tcBorders>
              <w:top w:val="dotted" w:sz="4" w:space="0" w:color="auto"/>
            </w:tcBorders>
            <w:shd w:val="clear" w:color="auto" w:fill="auto"/>
            <w:noWrap/>
            <w:vAlign w:val="center"/>
            <w:hideMark/>
          </w:tcPr>
          <w:p w14:paraId="1FF117F6"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7F3105D7"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16BA0244"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56" w:history="1">
              <w:r w:rsidR="00BE3AB4" w:rsidRPr="00BE3AB4">
                <w:rPr>
                  <w:rFonts w:ascii="Calibri" w:eastAsia="Times New Roman" w:hAnsi="Calibri" w:cs="Calibri"/>
                  <w:i/>
                  <w:iCs/>
                  <w:color w:val="979797"/>
                  <w:sz w:val="14"/>
                  <w:szCs w:val="14"/>
                  <w:u w:val="single"/>
                  <w:lang w:eastAsia="cs-CZ"/>
                </w:rPr>
                <w:t>https://podminky.urs.cz/item/CS_URS_2024_01/465513327</w:t>
              </w:r>
            </w:hyperlink>
          </w:p>
        </w:tc>
        <w:tc>
          <w:tcPr>
            <w:tcW w:w="430" w:type="dxa"/>
            <w:tcBorders>
              <w:top w:val="dotted" w:sz="4" w:space="0" w:color="auto"/>
            </w:tcBorders>
            <w:shd w:val="clear" w:color="auto" w:fill="auto"/>
            <w:noWrap/>
            <w:vAlign w:val="center"/>
            <w:hideMark/>
          </w:tcPr>
          <w:p w14:paraId="78F5B999"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05DE2D0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77318F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5591ECB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A32DD4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146545D" w14:textId="77777777" w:rsidTr="00DF19E3">
        <w:trPr>
          <w:trHeight w:val="225"/>
        </w:trPr>
        <w:tc>
          <w:tcPr>
            <w:tcW w:w="391" w:type="dxa"/>
            <w:shd w:val="clear" w:color="auto" w:fill="auto"/>
            <w:noWrap/>
            <w:vAlign w:val="center"/>
            <w:hideMark/>
          </w:tcPr>
          <w:p w14:paraId="59E5934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74F931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2CB793B"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2F6A106"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r w:rsidRPr="00BE3AB4">
              <w:rPr>
                <w:rFonts w:ascii="Arial CE" w:eastAsia="Times New Roman" w:hAnsi="Arial CE" w:cs="Arial CE"/>
                <w:color w:val="800080"/>
                <w:sz w:val="16"/>
                <w:szCs w:val="16"/>
                <w:lang w:eastAsia="cs-CZ"/>
              </w:rPr>
              <w:t>příloha D.1.2.10 - pozice 5</w:t>
            </w:r>
          </w:p>
        </w:tc>
        <w:tc>
          <w:tcPr>
            <w:tcW w:w="430" w:type="dxa"/>
            <w:shd w:val="clear" w:color="auto" w:fill="auto"/>
            <w:noWrap/>
            <w:vAlign w:val="center"/>
            <w:hideMark/>
          </w:tcPr>
          <w:p w14:paraId="7A8C6627" w14:textId="77777777" w:rsidR="00BE3AB4" w:rsidRPr="00BE3AB4" w:rsidRDefault="00BE3AB4" w:rsidP="00BE3AB4">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7737D37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3B93CD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shd w:val="clear" w:color="auto" w:fill="auto"/>
            <w:noWrap/>
            <w:vAlign w:val="center"/>
            <w:hideMark/>
          </w:tcPr>
          <w:p w14:paraId="646033F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9B64A1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53D9F9C" w14:textId="77777777" w:rsidTr="00DF19E3">
        <w:trPr>
          <w:trHeight w:val="225"/>
        </w:trPr>
        <w:tc>
          <w:tcPr>
            <w:tcW w:w="391" w:type="dxa"/>
            <w:shd w:val="clear" w:color="auto" w:fill="auto"/>
            <w:noWrap/>
            <w:vAlign w:val="center"/>
            <w:hideMark/>
          </w:tcPr>
          <w:p w14:paraId="421F4A1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56AAAE0"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282A2EA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54C0631"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(3,9-0,5)"m"*7,6"m"    "přeliv</w:t>
            </w:r>
          </w:p>
        </w:tc>
        <w:tc>
          <w:tcPr>
            <w:tcW w:w="430" w:type="dxa"/>
            <w:shd w:val="clear" w:color="auto" w:fill="auto"/>
            <w:noWrap/>
            <w:vAlign w:val="center"/>
            <w:hideMark/>
          </w:tcPr>
          <w:p w14:paraId="009683FC"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9520987"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25,840</w:t>
            </w:r>
          </w:p>
        </w:tc>
        <w:tc>
          <w:tcPr>
            <w:tcW w:w="1241" w:type="dxa"/>
            <w:shd w:val="clear" w:color="auto" w:fill="auto"/>
            <w:noWrap/>
            <w:vAlign w:val="center"/>
            <w:hideMark/>
          </w:tcPr>
          <w:p w14:paraId="4B44559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179537A6"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284A1BD"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459A1A44" w14:textId="77777777" w:rsidTr="00DF19E3">
        <w:trPr>
          <w:trHeight w:val="225"/>
        </w:trPr>
        <w:tc>
          <w:tcPr>
            <w:tcW w:w="391" w:type="dxa"/>
            <w:shd w:val="clear" w:color="auto" w:fill="auto"/>
            <w:noWrap/>
            <w:vAlign w:val="center"/>
            <w:hideMark/>
          </w:tcPr>
          <w:p w14:paraId="6820F63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39388CE"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DF43055"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7BEF237D"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(5,6-0,5)"m"*7,6"m"    "skluz</w:t>
            </w:r>
          </w:p>
        </w:tc>
        <w:tc>
          <w:tcPr>
            <w:tcW w:w="430" w:type="dxa"/>
            <w:shd w:val="clear" w:color="auto" w:fill="auto"/>
            <w:noWrap/>
            <w:vAlign w:val="center"/>
            <w:hideMark/>
          </w:tcPr>
          <w:p w14:paraId="203160DB"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15D8182"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38,760</w:t>
            </w:r>
          </w:p>
        </w:tc>
        <w:tc>
          <w:tcPr>
            <w:tcW w:w="1241" w:type="dxa"/>
            <w:shd w:val="clear" w:color="auto" w:fill="auto"/>
            <w:noWrap/>
            <w:vAlign w:val="center"/>
            <w:hideMark/>
          </w:tcPr>
          <w:p w14:paraId="1B3E2ACD"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3AFCB46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BA149D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76405FDF" w14:textId="77777777" w:rsidTr="00DF19E3">
        <w:trPr>
          <w:trHeight w:val="225"/>
        </w:trPr>
        <w:tc>
          <w:tcPr>
            <w:tcW w:w="391" w:type="dxa"/>
            <w:shd w:val="clear" w:color="auto" w:fill="auto"/>
            <w:noWrap/>
            <w:vAlign w:val="center"/>
            <w:hideMark/>
          </w:tcPr>
          <w:p w14:paraId="43EE6AC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C8370D2"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498BECEC"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180D0243"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shd w:val="clear" w:color="auto" w:fill="auto"/>
            <w:noWrap/>
            <w:vAlign w:val="center"/>
            <w:hideMark/>
          </w:tcPr>
          <w:p w14:paraId="461C86BA"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shd w:val="clear" w:color="auto" w:fill="auto"/>
            <w:noWrap/>
            <w:vAlign w:val="center"/>
            <w:hideMark/>
          </w:tcPr>
          <w:p w14:paraId="4F6964DC"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64,600</w:t>
            </w:r>
          </w:p>
        </w:tc>
        <w:tc>
          <w:tcPr>
            <w:tcW w:w="1241" w:type="dxa"/>
            <w:shd w:val="clear" w:color="auto" w:fill="auto"/>
            <w:noWrap/>
            <w:vAlign w:val="center"/>
            <w:hideMark/>
          </w:tcPr>
          <w:p w14:paraId="194F3D37"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shd w:val="clear" w:color="auto" w:fill="auto"/>
            <w:noWrap/>
            <w:vAlign w:val="center"/>
            <w:hideMark/>
          </w:tcPr>
          <w:p w14:paraId="0FEC330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36EA1C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111438F" w14:textId="77777777" w:rsidTr="00F36D8C">
        <w:trPr>
          <w:trHeight w:val="458"/>
        </w:trPr>
        <w:tc>
          <w:tcPr>
            <w:tcW w:w="391" w:type="dxa"/>
            <w:tcBorders>
              <w:bottom w:val="dotted" w:sz="4" w:space="0" w:color="auto"/>
            </w:tcBorders>
            <w:shd w:val="clear" w:color="auto" w:fill="auto"/>
            <w:noWrap/>
            <w:vAlign w:val="center"/>
            <w:hideMark/>
          </w:tcPr>
          <w:p w14:paraId="1EAAEA78"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DF1CC32" w14:textId="77777777" w:rsidR="00BE3AB4" w:rsidRPr="00BE3AB4" w:rsidRDefault="00BE3AB4" w:rsidP="00BE3AB4">
            <w:pPr>
              <w:spacing w:after="0" w:line="240" w:lineRule="auto"/>
              <w:rPr>
                <w:rFonts w:ascii="Arial CE" w:eastAsia="Times New Roman" w:hAnsi="Arial CE" w:cs="Arial CE"/>
                <w:color w:val="003366"/>
                <w:sz w:val="16"/>
                <w:szCs w:val="16"/>
                <w:lang w:eastAsia="cs-CZ"/>
              </w:rPr>
            </w:pPr>
            <w:r w:rsidRPr="00BE3AB4">
              <w:rPr>
                <w:rFonts w:ascii="Arial CE" w:eastAsia="Times New Roman" w:hAnsi="Arial CE" w:cs="Arial CE"/>
                <w:color w:val="003366"/>
                <w:sz w:val="16"/>
                <w:szCs w:val="16"/>
                <w:lang w:eastAsia="cs-CZ"/>
              </w:rPr>
              <w:t>D</w:t>
            </w:r>
          </w:p>
        </w:tc>
        <w:tc>
          <w:tcPr>
            <w:tcW w:w="1071" w:type="dxa"/>
            <w:tcBorders>
              <w:bottom w:val="dotted" w:sz="4" w:space="0" w:color="auto"/>
            </w:tcBorders>
            <w:shd w:val="clear" w:color="auto" w:fill="auto"/>
            <w:noWrap/>
            <w:vAlign w:val="center"/>
            <w:hideMark/>
          </w:tcPr>
          <w:p w14:paraId="60336265"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8</w:t>
            </w:r>
          </w:p>
        </w:tc>
        <w:tc>
          <w:tcPr>
            <w:tcW w:w="6456" w:type="dxa"/>
            <w:tcBorders>
              <w:bottom w:val="dotted" w:sz="4" w:space="0" w:color="auto"/>
            </w:tcBorders>
            <w:shd w:val="clear" w:color="auto" w:fill="auto"/>
            <w:noWrap/>
            <w:vAlign w:val="center"/>
            <w:hideMark/>
          </w:tcPr>
          <w:p w14:paraId="2E529A6E"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 xml:space="preserve">Trubní vedení </w:t>
            </w:r>
          </w:p>
        </w:tc>
        <w:tc>
          <w:tcPr>
            <w:tcW w:w="430" w:type="dxa"/>
            <w:tcBorders>
              <w:bottom w:val="dotted" w:sz="4" w:space="0" w:color="auto"/>
            </w:tcBorders>
            <w:shd w:val="clear" w:color="auto" w:fill="auto"/>
            <w:noWrap/>
            <w:vAlign w:val="center"/>
            <w:hideMark/>
          </w:tcPr>
          <w:p w14:paraId="31FB2A5B"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p>
        </w:tc>
        <w:tc>
          <w:tcPr>
            <w:tcW w:w="1134" w:type="dxa"/>
            <w:tcBorders>
              <w:bottom w:val="dotted" w:sz="4" w:space="0" w:color="auto"/>
            </w:tcBorders>
            <w:shd w:val="clear" w:color="auto" w:fill="auto"/>
            <w:noWrap/>
            <w:vAlign w:val="center"/>
            <w:hideMark/>
          </w:tcPr>
          <w:p w14:paraId="0B94A7F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center"/>
            <w:hideMark/>
          </w:tcPr>
          <w:p w14:paraId="60FCB6C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bottom w:val="dotted" w:sz="4" w:space="0" w:color="auto"/>
            </w:tcBorders>
            <w:shd w:val="clear" w:color="auto" w:fill="auto"/>
            <w:noWrap/>
            <w:vAlign w:val="center"/>
            <w:hideMark/>
          </w:tcPr>
          <w:p w14:paraId="59FDAAEA"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108 000,00</w:t>
            </w:r>
          </w:p>
        </w:tc>
        <w:tc>
          <w:tcPr>
            <w:tcW w:w="1559" w:type="dxa"/>
            <w:tcBorders>
              <w:bottom w:val="dotted" w:sz="4" w:space="0" w:color="auto"/>
            </w:tcBorders>
            <w:shd w:val="clear" w:color="auto" w:fill="auto"/>
            <w:noWrap/>
            <w:vAlign w:val="center"/>
            <w:hideMark/>
          </w:tcPr>
          <w:p w14:paraId="7392C80B"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p>
        </w:tc>
      </w:tr>
      <w:tr w:rsidR="00354D98" w:rsidRPr="00BE3AB4" w14:paraId="5DB3F483" w14:textId="77777777" w:rsidTr="00F36D8C">
        <w:trPr>
          <w:trHeight w:val="75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599EA3"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F27BD4F"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9687B2"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89441131R</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E0853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 xml:space="preserve">Betonová šachta </w:t>
            </w:r>
            <w:proofErr w:type="spellStart"/>
            <w:r w:rsidRPr="00BE3AB4">
              <w:rPr>
                <w:rFonts w:ascii="Arial CE" w:eastAsia="Times New Roman" w:hAnsi="Arial CE" w:cs="Arial CE"/>
                <w:sz w:val="18"/>
                <w:szCs w:val="18"/>
                <w:lang w:eastAsia="cs-CZ"/>
              </w:rPr>
              <w:t>prafa</w:t>
            </w:r>
            <w:proofErr w:type="spellEnd"/>
            <w:r w:rsidRPr="00BE3AB4">
              <w:rPr>
                <w:rFonts w:ascii="Arial CE" w:eastAsia="Times New Roman" w:hAnsi="Arial CE" w:cs="Arial CE"/>
                <w:sz w:val="18"/>
                <w:szCs w:val="18"/>
                <w:lang w:eastAsia="cs-CZ"/>
              </w:rPr>
              <w:t xml:space="preserve"> s čedičovou </w:t>
            </w:r>
            <w:proofErr w:type="spellStart"/>
            <w:r w:rsidRPr="00BE3AB4">
              <w:rPr>
                <w:rFonts w:ascii="Arial CE" w:eastAsia="Times New Roman" w:hAnsi="Arial CE" w:cs="Arial CE"/>
                <w:sz w:val="18"/>
                <w:szCs w:val="18"/>
                <w:lang w:eastAsia="cs-CZ"/>
              </w:rPr>
              <w:t>vystélkou</w:t>
            </w:r>
            <w:proofErr w:type="spellEnd"/>
            <w:r w:rsidRPr="00BE3AB4">
              <w:rPr>
                <w:rFonts w:ascii="Arial CE" w:eastAsia="Times New Roman" w:hAnsi="Arial CE" w:cs="Arial CE"/>
                <w:sz w:val="18"/>
                <w:szCs w:val="18"/>
                <w:lang w:eastAsia="cs-CZ"/>
              </w:rPr>
              <w:t xml:space="preserve"> DN 1200, </w:t>
            </w:r>
            <w:proofErr w:type="spellStart"/>
            <w:r w:rsidRPr="00BE3AB4">
              <w:rPr>
                <w:rFonts w:ascii="Arial CE" w:eastAsia="Times New Roman" w:hAnsi="Arial CE" w:cs="Arial CE"/>
                <w:sz w:val="18"/>
                <w:szCs w:val="18"/>
                <w:lang w:eastAsia="cs-CZ"/>
              </w:rPr>
              <w:t>tl</w:t>
            </w:r>
            <w:proofErr w:type="spellEnd"/>
            <w:r w:rsidRPr="00BE3AB4">
              <w:rPr>
                <w:rFonts w:ascii="Arial CE" w:eastAsia="Times New Roman" w:hAnsi="Arial CE" w:cs="Arial CE"/>
                <w:sz w:val="18"/>
                <w:szCs w:val="18"/>
                <w:lang w:eastAsia="cs-CZ"/>
              </w:rPr>
              <w:t xml:space="preserve">. stěny 150 mm vč. zákrytové desky s kruhovým pochůzným poklopem s odvětráním DN 600 mm, montáž a dodávka. Počet vyvrtaných otvorů v úrovni dna dopadiště DN </w:t>
            </w:r>
            <w:proofErr w:type="gramStart"/>
            <w:r w:rsidRPr="00BE3AB4">
              <w:rPr>
                <w:rFonts w:ascii="Arial CE" w:eastAsia="Times New Roman" w:hAnsi="Arial CE" w:cs="Arial CE"/>
                <w:sz w:val="18"/>
                <w:szCs w:val="18"/>
                <w:lang w:eastAsia="cs-CZ"/>
              </w:rPr>
              <w:t>400 - 3</w:t>
            </w:r>
            <w:proofErr w:type="gramEnd"/>
            <w:r w:rsidRPr="00BE3AB4">
              <w:rPr>
                <w:rFonts w:ascii="Arial CE" w:eastAsia="Times New Roman" w:hAnsi="Arial CE" w:cs="Arial CE"/>
                <w:sz w:val="18"/>
                <w:szCs w:val="18"/>
                <w:lang w:eastAsia="cs-CZ"/>
              </w:rPr>
              <w:t xml:space="preserve"> ks</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6368BE"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kus</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B63216"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7AC79DE"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72 000,00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ECC0780"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72 000,00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4888C6"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R-položka</w:t>
            </w:r>
          </w:p>
        </w:tc>
      </w:tr>
      <w:tr w:rsidR="00354D98" w:rsidRPr="00BE3AB4" w14:paraId="5E271A30" w14:textId="77777777" w:rsidTr="00F36D8C">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BB82499"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260E7B6"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A5FAB3"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895R</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8F66BD"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Čerpací studny</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6545F6"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kus</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C39DE62"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31544A5"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9 000,00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1F74F20"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36 000,00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A348A7"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R-položka</w:t>
            </w:r>
          </w:p>
        </w:tc>
      </w:tr>
      <w:tr w:rsidR="00354D98" w:rsidRPr="00BE3AB4" w14:paraId="263F3B9C" w14:textId="77777777" w:rsidTr="00F36D8C">
        <w:trPr>
          <w:trHeight w:val="458"/>
        </w:trPr>
        <w:tc>
          <w:tcPr>
            <w:tcW w:w="391" w:type="dxa"/>
            <w:tcBorders>
              <w:top w:val="dotted" w:sz="4" w:space="0" w:color="auto"/>
              <w:bottom w:val="dotted" w:sz="4" w:space="0" w:color="auto"/>
            </w:tcBorders>
            <w:shd w:val="clear" w:color="auto" w:fill="auto"/>
            <w:noWrap/>
            <w:vAlign w:val="center"/>
            <w:hideMark/>
          </w:tcPr>
          <w:p w14:paraId="1D249661"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1FA9D325" w14:textId="77777777" w:rsidR="00BE3AB4" w:rsidRPr="00BE3AB4" w:rsidRDefault="00BE3AB4" w:rsidP="00BE3AB4">
            <w:pPr>
              <w:spacing w:after="0" w:line="240" w:lineRule="auto"/>
              <w:rPr>
                <w:rFonts w:ascii="Arial CE" w:eastAsia="Times New Roman" w:hAnsi="Arial CE" w:cs="Arial CE"/>
                <w:color w:val="003366"/>
                <w:sz w:val="16"/>
                <w:szCs w:val="16"/>
                <w:lang w:eastAsia="cs-CZ"/>
              </w:rPr>
            </w:pPr>
            <w:r w:rsidRPr="00BE3AB4">
              <w:rPr>
                <w:rFonts w:ascii="Arial CE" w:eastAsia="Times New Roman" w:hAnsi="Arial CE" w:cs="Arial CE"/>
                <w:color w:val="003366"/>
                <w:sz w:val="16"/>
                <w:szCs w:val="16"/>
                <w:lang w:eastAsia="cs-CZ"/>
              </w:rPr>
              <w:t>D</w:t>
            </w:r>
          </w:p>
        </w:tc>
        <w:tc>
          <w:tcPr>
            <w:tcW w:w="1071" w:type="dxa"/>
            <w:tcBorders>
              <w:top w:val="dotted" w:sz="4" w:space="0" w:color="auto"/>
              <w:bottom w:val="dotted" w:sz="4" w:space="0" w:color="auto"/>
            </w:tcBorders>
            <w:shd w:val="clear" w:color="auto" w:fill="auto"/>
            <w:noWrap/>
            <w:vAlign w:val="center"/>
            <w:hideMark/>
          </w:tcPr>
          <w:p w14:paraId="5115E5FE"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997</w:t>
            </w:r>
          </w:p>
        </w:tc>
        <w:tc>
          <w:tcPr>
            <w:tcW w:w="6456" w:type="dxa"/>
            <w:tcBorders>
              <w:top w:val="dotted" w:sz="4" w:space="0" w:color="auto"/>
              <w:bottom w:val="dotted" w:sz="4" w:space="0" w:color="auto"/>
            </w:tcBorders>
            <w:shd w:val="clear" w:color="auto" w:fill="auto"/>
            <w:noWrap/>
            <w:vAlign w:val="center"/>
            <w:hideMark/>
          </w:tcPr>
          <w:p w14:paraId="502519EA"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Přesun sutě</w:t>
            </w:r>
          </w:p>
        </w:tc>
        <w:tc>
          <w:tcPr>
            <w:tcW w:w="430" w:type="dxa"/>
            <w:tcBorders>
              <w:top w:val="dotted" w:sz="4" w:space="0" w:color="auto"/>
              <w:bottom w:val="dotted" w:sz="4" w:space="0" w:color="auto"/>
            </w:tcBorders>
            <w:shd w:val="clear" w:color="auto" w:fill="auto"/>
            <w:noWrap/>
            <w:vAlign w:val="center"/>
            <w:hideMark/>
          </w:tcPr>
          <w:p w14:paraId="3A5FFB47"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p>
        </w:tc>
        <w:tc>
          <w:tcPr>
            <w:tcW w:w="1134" w:type="dxa"/>
            <w:tcBorders>
              <w:top w:val="dotted" w:sz="4" w:space="0" w:color="auto"/>
              <w:bottom w:val="dotted" w:sz="4" w:space="0" w:color="auto"/>
            </w:tcBorders>
            <w:shd w:val="clear" w:color="auto" w:fill="auto"/>
            <w:noWrap/>
            <w:vAlign w:val="center"/>
            <w:hideMark/>
          </w:tcPr>
          <w:p w14:paraId="0F37A165"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bottom w:val="dotted" w:sz="4" w:space="0" w:color="auto"/>
            </w:tcBorders>
            <w:shd w:val="clear" w:color="auto" w:fill="auto"/>
            <w:noWrap/>
            <w:vAlign w:val="center"/>
            <w:hideMark/>
          </w:tcPr>
          <w:p w14:paraId="643767E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bottom w:val="dotted" w:sz="4" w:space="0" w:color="auto"/>
            </w:tcBorders>
            <w:shd w:val="clear" w:color="auto" w:fill="auto"/>
            <w:noWrap/>
            <w:vAlign w:val="center"/>
            <w:hideMark/>
          </w:tcPr>
          <w:p w14:paraId="3C9AA678"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21,58</w:t>
            </w:r>
          </w:p>
        </w:tc>
        <w:tc>
          <w:tcPr>
            <w:tcW w:w="1559" w:type="dxa"/>
            <w:tcBorders>
              <w:top w:val="dotted" w:sz="4" w:space="0" w:color="auto"/>
              <w:bottom w:val="dotted" w:sz="4" w:space="0" w:color="auto"/>
            </w:tcBorders>
            <w:shd w:val="clear" w:color="auto" w:fill="auto"/>
            <w:noWrap/>
            <w:vAlign w:val="center"/>
            <w:hideMark/>
          </w:tcPr>
          <w:p w14:paraId="13F12C5A"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p>
        </w:tc>
      </w:tr>
      <w:tr w:rsidR="00354D98" w:rsidRPr="00BE3AB4" w14:paraId="3CEBCC26" w14:textId="77777777" w:rsidTr="00F36D8C">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2DE8B03"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87ECE7"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98023C"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997013501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9A60A2"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Odvoz suti a vybouraných hmot na skládku nebo meziskládku se složením, na vzdálenost do 1 km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7A0078"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t</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70B85C"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0,081</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5D872E"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266,40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179674"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21,58</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F39019"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r w:rsidR="00354D98" w:rsidRPr="00BE3AB4" w14:paraId="7BAD50B8" w14:textId="77777777" w:rsidTr="00F36D8C">
        <w:trPr>
          <w:trHeight w:val="225"/>
        </w:trPr>
        <w:tc>
          <w:tcPr>
            <w:tcW w:w="391" w:type="dxa"/>
            <w:tcBorders>
              <w:top w:val="dotted" w:sz="4" w:space="0" w:color="auto"/>
            </w:tcBorders>
            <w:shd w:val="clear" w:color="auto" w:fill="auto"/>
            <w:noWrap/>
            <w:vAlign w:val="center"/>
            <w:hideMark/>
          </w:tcPr>
          <w:p w14:paraId="3D03A911" w14:textId="77777777" w:rsidR="00BE3AB4" w:rsidRPr="00BE3AB4" w:rsidRDefault="00BE3AB4" w:rsidP="00BE3AB4">
            <w:pPr>
              <w:spacing w:after="0" w:line="240" w:lineRule="auto"/>
              <w:rPr>
                <w:rFonts w:ascii="Arial CE" w:eastAsia="Times New Roman" w:hAnsi="Arial CE" w:cs="Arial CE"/>
                <w:sz w:val="18"/>
                <w:szCs w:val="18"/>
                <w:lang w:eastAsia="cs-CZ"/>
              </w:rPr>
            </w:pPr>
          </w:p>
        </w:tc>
        <w:tc>
          <w:tcPr>
            <w:tcW w:w="1512" w:type="dxa"/>
            <w:gridSpan w:val="2"/>
            <w:tcBorders>
              <w:top w:val="dotted" w:sz="4" w:space="0" w:color="auto"/>
            </w:tcBorders>
            <w:shd w:val="clear" w:color="auto" w:fill="auto"/>
            <w:noWrap/>
            <w:vAlign w:val="center"/>
            <w:hideMark/>
          </w:tcPr>
          <w:p w14:paraId="5079D428" w14:textId="77777777" w:rsidR="00BE3AB4" w:rsidRPr="00BE3AB4" w:rsidRDefault="00BE3AB4" w:rsidP="00BE3AB4">
            <w:pPr>
              <w:spacing w:after="0" w:line="240" w:lineRule="auto"/>
              <w:rPr>
                <w:rFonts w:ascii="Arial CE" w:eastAsia="Times New Roman" w:hAnsi="Arial CE" w:cs="Arial CE"/>
                <w:color w:val="979797"/>
                <w:sz w:val="14"/>
                <w:szCs w:val="14"/>
                <w:lang w:eastAsia="cs-CZ"/>
              </w:rPr>
            </w:pPr>
            <w:r w:rsidRPr="00BE3AB4">
              <w:rPr>
                <w:rFonts w:ascii="Arial CE" w:eastAsia="Times New Roman" w:hAnsi="Arial CE" w:cs="Arial CE"/>
                <w:color w:val="979797"/>
                <w:sz w:val="14"/>
                <w:szCs w:val="14"/>
                <w:lang w:eastAsia="cs-CZ"/>
              </w:rPr>
              <w:t>Online PSC</w:t>
            </w:r>
          </w:p>
        </w:tc>
        <w:tc>
          <w:tcPr>
            <w:tcW w:w="6456" w:type="dxa"/>
            <w:tcBorders>
              <w:top w:val="dotted" w:sz="4" w:space="0" w:color="auto"/>
            </w:tcBorders>
            <w:shd w:val="clear" w:color="auto" w:fill="auto"/>
            <w:vAlign w:val="center"/>
            <w:hideMark/>
          </w:tcPr>
          <w:p w14:paraId="6CCCDA58" w14:textId="77777777" w:rsidR="00BE3AB4" w:rsidRPr="00BE3AB4" w:rsidRDefault="0018047E" w:rsidP="00BE3AB4">
            <w:pPr>
              <w:spacing w:after="0" w:line="240" w:lineRule="auto"/>
              <w:rPr>
                <w:rFonts w:ascii="Calibri" w:eastAsia="Times New Roman" w:hAnsi="Calibri" w:cs="Calibri"/>
                <w:i/>
                <w:iCs/>
                <w:color w:val="979797"/>
                <w:sz w:val="14"/>
                <w:szCs w:val="14"/>
                <w:u w:val="single"/>
                <w:lang w:eastAsia="cs-CZ"/>
              </w:rPr>
            </w:pPr>
            <w:hyperlink r:id="rId57" w:history="1">
              <w:r w:rsidR="00BE3AB4" w:rsidRPr="00BE3AB4">
                <w:rPr>
                  <w:rFonts w:ascii="Calibri" w:eastAsia="Times New Roman" w:hAnsi="Calibri" w:cs="Calibri"/>
                  <w:i/>
                  <w:iCs/>
                  <w:color w:val="979797"/>
                  <w:sz w:val="14"/>
                  <w:szCs w:val="14"/>
                  <w:u w:val="single"/>
                  <w:lang w:eastAsia="cs-CZ"/>
                </w:rPr>
                <w:t>https://podminky.urs.cz/item/CS_URS_2024_01/997013501</w:t>
              </w:r>
            </w:hyperlink>
          </w:p>
        </w:tc>
        <w:tc>
          <w:tcPr>
            <w:tcW w:w="430" w:type="dxa"/>
            <w:tcBorders>
              <w:top w:val="dotted" w:sz="4" w:space="0" w:color="auto"/>
            </w:tcBorders>
            <w:shd w:val="clear" w:color="auto" w:fill="auto"/>
            <w:noWrap/>
            <w:vAlign w:val="center"/>
            <w:hideMark/>
          </w:tcPr>
          <w:p w14:paraId="09E15DAE" w14:textId="77777777" w:rsidR="00BE3AB4" w:rsidRPr="00BE3AB4" w:rsidRDefault="00BE3AB4" w:rsidP="00BE3AB4">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25D38B7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F9B2BDA"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top w:val="dotted" w:sz="4" w:space="0" w:color="auto"/>
            </w:tcBorders>
            <w:shd w:val="clear" w:color="auto" w:fill="auto"/>
            <w:noWrap/>
            <w:vAlign w:val="center"/>
            <w:hideMark/>
          </w:tcPr>
          <w:p w14:paraId="3EEE242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0EEFEAF"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6D020C32" w14:textId="77777777" w:rsidTr="00DF19E3">
        <w:trPr>
          <w:trHeight w:val="225"/>
        </w:trPr>
        <w:tc>
          <w:tcPr>
            <w:tcW w:w="391" w:type="dxa"/>
            <w:shd w:val="clear" w:color="auto" w:fill="auto"/>
            <w:noWrap/>
            <w:vAlign w:val="center"/>
            <w:hideMark/>
          </w:tcPr>
          <w:p w14:paraId="42FE982E"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C2107E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A3A32E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05BF3138"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0,081"t"   "suť z vyvrtaných otvorů u bet. šachty</w:t>
            </w:r>
          </w:p>
        </w:tc>
        <w:tc>
          <w:tcPr>
            <w:tcW w:w="430" w:type="dxa"/>
            <w:shd w:val="clear" w:color="auto" w:fill="auto"/>
            <w:noWrap/>
            <w:vAlign w:val="center"/>
            <w:hideMark/>
          </w:tcPr>
          <w:p w14:paraId="12CFE366" w14:textId="77777777" w:rsidR="00BE3AB4" w:rsidRPr="00BE3AB4" w:rsidRDefault="00BE3AB4" w:rsidP="00BE3AB4">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4C53806B"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r w:rsidRPr="00BE3AB4">
              <w:rPr>
                <w:rFonts w:ascii="Arial CE" w:eastAsia="Times New Roman" w:hAnsi="Arial CE" w:cs="Arial CE"/>
                <w:color w:val="505050"/>
                <w:sz w:val="16"/>
                <w:szCs w:val="16"/>
                <w:lang w:eastAsia="cs-CZ"/>
              </w:rPr>
              <w:t>0,081</w:t>
            </w:r>
          </w:p>
        </w:tc>
        <w:tc>
          <w:tcPr>
            <w:tcW w:w="1241" w:type="dxa"/>
            <w:shd w:val="clear" w:color="auto" w:fill="auto"/>
            <w:noWrap/>
            <w:vAlign w:val="center"/>
            <w:hideMark/>
          </w:tcPr>
          <w:p w14:paraId="3A7263D6" w14:textId="77777777" w:rsidR="00BE3AB4" w:rsidRPr="00BE3AB4" w:rsidRDefault="00BE3AB4" w:rsidP="00BE3AB4">
            <w:pPr>
              <w:spacing w:after="0" w:line="240" w:lineRule="auto"/>
              <w:jc w:val="right"/>
              <w:rPr>
                <w:rFonts w:ascii="Arial CE" w:eastAsia="Times New Roman" w:hAnsi="Arial CE" w:cs="Arial CE"/>
                <w:color w:val="505050"/>
                <w:sz w:val="16"/>
                <w:szCs w:val="16"/>
                <w:lang w:eastAsia="cs-CZ"/>
              </w:rPr>
            </w:pPr>
          </w:p>
        </w:tc>
        <w:tc>
          <w:tcPr>
            <w:tcW w:w="1736" w:type="dxa"/>
            <w:shd w:val="clear" w:color="auto" w:fill="auto"/>
            <w:noWrap/>
            <w:vAlign w:val="center"/>
            <w:hideMark/>
          </w:tcPr>
          <w:p w14:paraId="516CCFD9"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66EA022"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DE0BD6D" w14:textId="77777777" w:rsidTr="00DF19E3">
        <w:trPr>
          <w:trHeight w:val="225"/>
        </w:trPr>
        <w:tc>
          <w:tcPr>
            <w:tcW w:w="391" w:type="dxa"/>
            <w:shd w:val="clear" w:color="auto" w:fill="auto"/>
            <w:noWrap/>
            <w:vAlign w:val="center"/>
            <w:hideMark/>
          </w:tcPr>
          <w:p w14:paraId="029ABDD3"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570EB3F"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r w:rsidRPr="00BE3AB4">
              <w:rPr>
                <w:rFonts w:ascii="Arial CE" w:eastAsia="Times New Roman" w:hAnsi="Arial CE" w:cs="Arial CE"/>
                <w:color w:val="969696"/>
                <w:sz w:val="14"/>
                <w:szCs w:val="14"/>
                <w:lang w:eastAsia="cs-CZ"/>
              </w:rPr>
              <w:t>VV</w:t>
            </w:r>
          </w:p>
        </w:tc>
        <w:tc>
          <w:tcPr>
            <w:tcW w:w="1071" w:type="dxa"/>
            <w:shd w:val="clear" w:color="auto" w:fill="auto"/>
            <w:noWrap/>
            <w:vAlign w:val="center"/>
            <w:hideMark/>
          </w:tcPr>
          <w:p w14:paraId="57FD8E14" w14:textId="77777777" w:rsidR="00BE3AB4" w:rsidRPr="00BE3AB4" w:rsidRDefault="00BE3AB4" w:rsidP="00BE3AB4">
            <w:pPr>
              <w:spacing w:after="0" w:line="240" w:lineRule="auto"/>
              <w:rPr>
                <w:rFonts w:ascii="Arial CE" w:eastAsia="Times New Roman" w:hAnsi="Arial CE" w:cs="Arial CE"/>
                <w:color w:val="969696"/>
                <w:sz w:val="14"/>
                <w:szCs w:val="14"/>
                <w:lang w:eastAsia="cs-CZ"/>
              </w:rPr>
            </w:pPr>
          </w:p>
        </w:tc>
        <w:tc>
          <w:tcPr>
            <w:tcW w:w="6456" w:type="dxa"/>
            <w:shd w:val="clear" w:color="auto" w:fill="auto"/>
            <w:vAlign w:val="center"/>
            <w:hideMark/>
          </w:tcPr>
          <w:p w14:paraId="35407CF5"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Součet</w:t>
            </w:r>
          </w:p>
        </w:tc>
        <w:tc>
          <w:tcPr>
            <w:tcW w:w="430" w:type="dxa"/>
            <w:shd w:val="clear" w:color="auto" w:fill="auto"/>
            <w:noWrap/>
            <w:vAlign w:val="center"/>
            <w:hideMark/>
          </w:tcPr>
          <w:p w14:paraId="06069C8C" w14:textId="77777777" w:rsidR="00BE3AB4" w:rsidRPr="00BE3AB4" w:rsidRDefault="00BE3AB4" w:rsidP="00BE3AB4">
            <w:pPr>
              <w:spacing w:after="0" w:line="240" w:lineRule="auto"/>
              <w:rPr>
                <w:rFonts w:ascii="Arial CE" w:eastAsia="Times New Roman" w:hAnsi="Arial CE" w:cs="Arial CE"/>
                <w:color w:val="FF0000"/>
                <w:sz w:val="16"/>
                <w:szCs w:val="16"/>
                <w:lang w:eastAsia="cs-CZ"/>
              </w:rPr>
            </w:pPr>
          </w:p>
        </w:tc>
        <w:tc>
          <w:tcPr>
            <w:tcW w:w="1134" w:type="dxa"/>
            <w:shd w:val="clear" w:color="auto" w:fill="auto"/>
            <w:noWrap/>
            <w:vAlign w:val="center"/>
            <w:hideMark/>
          </w:tcPr>
          <w:p w14:paraId="46B05CA8"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r w:rsidRPr="00BE3AB4">
              <w:rPr>
                <w:rFonts w:ascii="Arial CE" w:eastAsia="Times New Roman" w:hAnsi="Arial CE" w:cs="Arial CE"/>
                <w:color w:val="FF0000"/>
                <w:sz w:val="16"/>
                <w:szCs w:val="16"/>
                <w:lang w:eastAsia="cs-CZ"/>
              </w:rPr>
              <w:t>0,081</w:t>
            </w:r>
          </w:p>
        </w:tc>
        <w:tc>
          <w:tcPr>
            <w:tcW w:w="1241" w:type="dxa"/>
            <w:shd w:val="clear" w:color="auto" w:fill="auto"/>
            <w:noWrap/>
            <w:vAlign w:val="center"/>
            <w:hideMark/>
          </w:tcPr>
          <w:p w14:paraId="76DF82E7" w14:textId="77777777" w:rsidR="00BE3AB4" w:rsidRPr="00BE3AB4" w:rsidRDefault="00BE3AB4" w:rsidP="00BE3AB4">
            <w:pPr>
              <w:spacing w:after="0" w:line="240" w:lineRule="auto"/>
              <w:jc w:val="right"/>
              <w:rPr>
                <w:rFonts w:ascii="Arial CE" w:eastAsia="Times New Roman" w:hAnsi="Arial CE" w:cs="Arial CE"/>
                <w:color w:val="FF0000"/>
                <w:sz w:val="16"/>
                <w:szCs w:val="16"/>
                <w:lang w:eastAsia="cs-CZ"/>
              </w:rPr>
            </w:pPr>
          </w:p>
        </w:tc>
        <w:tc>
          <w:tcPr>
            <w:tcW w:w="1736" w:type="dxa"/>
            <w:shd w:val="clear" w:color="auto" w:fill="auto"/>
            <w:noWrap/>
            <w:vAlign w:val="center"/>
            <w:hideMark/>
          </w:tcPr>
          <w:p w14:paraId="77ADCB01"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151E590"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r>
      <w:tr w:rsidR="00354D98" w:rsidRPr="00BE3AB4" w14:paraId="1F48BC0E" w14:textId="77777777" w:rsidTr="00F36D8C">
        <w:trPr>
          <w:trHeight w:val="458"/>
        </w:trPr>
        <w:tc>
          <w:tcPr>
            <w:tcW w:w="391" w:type="dxa"/>
            <w:tcBorders>
              <w:bottom w:val="dotted" w:sz="4" w:space="0" w:color="auto"/>
            </w:tcBorders>
            <w:shd w:val="clear" w:color="auto" w:fill="auto"/>
            <w:noWrap/>
            <w:vAlign w:val="center"/>
            <w:hideMark/>
          </w:tcPr>
          <w:p w14:paraId="51CFB89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8E96953" w14:textId="77777777" w:rsidR="00BE3AB4" w:rsidRPr="00BE3AB4" w:rsidRDefault="00BE3AB4" w:rsidP="00BE3AB4">
            <w:pPr>
              <w:spacing w:after="0" w:line="240" w:lineRule="auto"/>
              <w:rPr>
                <w:rFonts w:ascii="Arial CE" w:eastAsia="Times New Roman" w:hAnsi="Arial CE" w:cs="Arial CE"/>
                <w:color w:val="003366"/>
                <w:sz w:val="16"/>
                <w:szCs w:val="16"/>
                <w:lang w:eastAsia="cs-CZ"/>
              </w:rPr>
            </w:pPr>
            <w:r w:rsidRPr="00BE3AB4">
              <w:rPr>
                <w:rFonts w:ascii="Arial CE" w:eastAsia="Times New Roman" w:hAnsi="Arial CE" w:cs="Arial CE"/>
                <w:color w:val="003366"/>
                <w:sz w:val="16"/>
                <w:szCs w:val="16"/>
                <w:lang w:eastAsia="cs-CZ"/>
              </w:rPr>
              <w:t>D</w:t>
            </w:r>
          </w:p>
        </w:tc>
        <w:tc>
          <w:tcPr>
            <w:tcW w:w="1071" w:type="dxa"/>
            <w:tcBorders>
              <w:bottom w:val="dotted" w:sz="4" w:space="0" w:color="auto"/>
            </w:tcBorders>
            <w:shd w:val="clear" w:color="auto" w:fill="auto"/>
            <w:noWrap/>
            <w:vAlign w:val="center"/>
            <w:hideMark/>
          </w:tcPr>
          <w:p w14:paraId="1D7A6148"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998</w:t>
            </w:r>
          </w:p>
        </w:tc>
        <w:tc>
          <w:tcPr>
            <w:tcW w:w="6456" w:type="dxa"/>
            <w:tcBorders>
              <w:bottom w:val="dotted" w:sz="4" w:space="0" w:color="auto"/>
            </w:tcBorders>
            <w:shd w:val="clear" w:color="auto" w:fill="auto"/>
            <w:noWrap/>
            <w:vAlign w:val="center"/>
            <w:hideMark/>
          </w:tcPr>
          <w:p w14:paraId="7AF2CF9C"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Přesun hmot</w:t>
            </w:r>
          </w:p>
        </w:tc>
        <w:tc>
          <w:tcPr>
            <w:tcW w:w="430" w:type="dxa"/>
            <w:tcBorders>
              <w:bottom w:val="dotted" w:sz="4" w:space="0" w:color="auto"/>
            </w:tcBorders>
            <w:shd w:val="clear" w:color="auto" w:fill="auto"/>
            <w:noWrap/>
            <w:vAlign w:val="center"/>
            <w:hideMark/>
          </w:tcPr>
          <w:p w14:paraId="50138650" w14:textId="77777777" w:rsidR="00BE3AB4" w:rsidRPr="00BE3AB4" w:rsidRDefault="00BE3AB4" w:rsidP="00BE3AB4">
            <w:pPr>
              <w:spacing w:after="0" w:line="240" w:lineRule="auto"/>
              <w:rPr>
                <w:rFonts w:ascii="Arial CE" w:eastAsia="Times New Roman" w:hAnsi="Arial CE" w:cs="Arial CE"/>
                <w:color w:val="003366"/>
                <w:sz w:val="20"/>
                <w:szCs w:val="20"/>
                <w:lang w:eastAsia="cs-CZ"/>
              </w:rPr>
            </w:pPr>
          </w:p>
        </w:tc>
        <w:tc>
          <w:tcPr>
            <w:tcW w:w="1134" w:type="dxa"/>
            <w:tcBorders>
              <w:bottom w:val="dotted" w:sz="4" w:space="0" w:color="auto"/>
            </w:tcBorders>
            <w:shd w:val="clear" w:color="auto" w:fill="auto"/>
            <w:noWrap/>
            <w:vAlign w:val="center"/>
            <w:hideMark/>
          </w:tcPr>
          <w:p w14:paraId="1814819C"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center"/>
            <w:hideMark/>
          </w:tcPr>
          <w:p w14:paraId="65BCE947" w14:textId="77777777" w:rsidR="00BE3AB4" w:rsidRPr="00BE3AB4" w:rsidRDefault="00BE3AB4" w:rsidP="00BE3AB4">
            <w:pPr>
              <w:spacing w:after="0" w:line="240" w:lineRule="auto"/>
              <w:rPr>
                <w:rFonts w:ascii="Times New Roman" w:eastAsia="Times New Roman" w:hAnsi="Times New Roman" w:cs="Times New Roman"/>
                <w:sz w:val="20"/>
                <w:szCs w:val="20"/>
                <w:lang w:eastAsia="cs-CZ"/>
              </w:rPr>
            </w:pPr>
          </w:p>
        </w:tc>
        <w:tc>
          <w:tcPr>
            <w:tcW w:w="1736" w:type="dxa"/>
            <w:tcBorders>
              <w:bottom w:val="dotted" w:sz="4" w:space="0" w:color="auto"/>
            </w:tcBorders>
            <w:shd w:val="clear" w:color="auto" w:fill="auto"/>
            <w:noWrap/>
            <w:vAlign w:val="center"/>
            <w:hideMark/>
          </w:tcPr>
          <w:p w14:paraId="1B4E3E0F"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r w:rsidRPr="00BE3AB4">
              <w:rPr>
                <w:rFonts w:ascii="Arial CE" w:eastAsia="Times New Roman" w:hAnsi="Arial CE" w:cs="Arial CE"/>
                <w:color w:val="003366"/>
                <w:sz w:val="20"/>
                <w:szCs w:val="20"/>
                <w:lang w:eastAsia="cs-CZ"/>
              </w:rPr>
              <w:t>121 552,18</w:t>
            </w:r>
          </w:p>
        </w:tc>
        <w:tc>
          <w:tcPr>
            <w:tcW w:w="1559" w:type="dxa"/>
            <w:tcBorders>
              <w:bottom w:val="dotted" w:sz="4" w:space="0" w:color="auto"/>
            </w:tcBorders>
            <w:shd w:val="clear" w:color="auto" w:fill="auto"/>
            <w:noWrap/>
            <w:vAlign w:val="center"/>
            <w:hideMark/>
          </w:tcPr>
          <w:p w14:paraId="23AF8331" w14:textId="77777777" w:rsidR="00BE3AB4" w:rsidRPr="00BE3AB4" w:rsidRDefault="00BE3AB4" w:rsidP="00BE3AB4">
            <w:pPr>
              <w:spacing w:after="0" w:line="240" w:lineRule="auto"/>
              <w:jc w:val="right"/>
              <w:rPr>
                <w:rFonts w:ascii="Arial CE" w:eastAsia="Times New Roman" w:hAnsi="Arial CE" w:cs="Arial CE"/>
                <w:color w:val="003366"/>
                <w:sz w:val="20"/>
                <w:szCs w:val="20"/>
                <w:lang w:eastAsia="cs-CZ"/>
              </w:rPr>
            </w:pPr>
          </w:p>
        </w:tc>
      </w:tr>
      <w:tr w:rsidR="00354D98" w:rsidRPr="00BE3AB4" w14:paraId="6B9ED911" w14:textId="77777777" w:rsidTr="00F36D8C">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46322FA"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A41AC02"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K</w:t>
            </w:r>
          </w:p>
        </w:tc>
        <w:tc>
          <w:tcPr>
            <w:tcW w:w="107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70A4BD"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998332011</w:t>
            </w:r>
          </w:p>
        </w:tc>
        <w:tc>
          <w:tcPr>
            <w:tcW w:w="64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6CC298"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Přesun hmot pro úpravy vodních toků a kanály, hráze rybníků apod. dopravní vzdálenost do 500 m</w:t>
            </w:r>
          </w:p>
        </w:tc>
        <w:tc>
          <w:tcPr>
            <w:tcW w:w="43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723C8D" w14:textId="77777777" w:rsidR="00BE3AB4" w:rsidRPr="00BE3AB4" w:rsidRDefault="00BE3AB4" w:rsidP="00BE3AB4">
            <w:pPr>
              <w:spacing w:after="0" w:line="240" w:lineRule="auto"/>
              <w:jc w:val="center"/>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t</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89C651"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415,563</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489C3C7"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292,50</w:t>
            </w:r>
          </w:p>
        </w:tc>
        <w:tc>
          <w:tcPr>
            <w:tcW w:w="173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4288588" w14:textId="77777777" w:rsidR="00BE3AB4" w:rsidRPr="00BE3AB4" w:rsidRDefault="00BE3AB4" w:rsidP="00BE3AB4">
            <w:pPr>
              <w:spacing w:after="0" w:line="240" w:lineRule="auto"/>
              <w:jc w:val="right"/>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121 552,18</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977CE3" w14:textId="77777777" w:rsidR="00BE3AB4" w:rsidRPr="00BE3AB4" w:rsidRDefault="00BE3AB4" w:rsidP="00BE3AB4">
            <w:pPr>
              <w:spacing w:after="0" w:line="240" w:lineRule="auto"/>
              <w:rPr>
                <w:rFonts w:ascii="Arial CE" w:eastAsia="Times New Roman" w:hAnsi="Arial CE" w:cs="Arial CE"/>
                <w:sz w:val="18"/>
                <w:szCs w:val="18"/>
                <w:lang w:eastAsia="cs-CZ"/>
              </w:rPr>
            </w:pPr>
            <w:r w:rsidRPr="00BE3AB4">
              <w:rPr>
                <w:rFonts w:ascii="Arial CE" w:eastAsia="Times New Roman" w:hAnsi="Arial CE" w:cs="Arial CE"/>
                <w:sz w:val="18"/>
                <w:szCs w:val="18"/>
                <w:lang w:eastAsia="cs-CZ"/>
              </w:rPr>
              <w:t>CS ÚRS 2024 01</w:t>
            </w:r>
          </w:p>
        </w:tc>
      </w:tr>
    </w:tbl>
    <w:p w14:paraId="3E76E342" w14:textId="073EBB9E" w:rsidR="00EA4DD5" w:rsidRDefault="00EA4DD5" w:rsidP="00B35FAC">
      <w:pPr>
        <w:autoSpaceDE w:val="0"/>
        <w:autoSpaceDN w:val="0"/>
        <w:adjustRightInd w:val="0"/>
        <w:spacing w:before="100" w:beforeAutospacing="1" w:after="120"/>
        <w:jc w:val="both"/>
        <w:rPr>
          <w:rFonts w:ascii="Arial" w:hAnsi="Arial" w:cs="Arial"/>
          <w:b/>
          <w:bCs/>
        </w:rPr>
      </w:pPr>
    </w:p>
    <w:p w14:paraId="0CB061EF" w14:textId="77777777" w:rsidR="00EA4DD5" w:rsidRDefault="00EA4DD5">
      <w:pPr>
        <w:rPr>
          <w:rFonts w:ascii="Arial" w:hAnsi="Arial" w:cs="Arial"/>
          <w:b/>
          <w:bCs/>
        </w:rPr>
      </w:pPr>
      <w:r>
        <w:rPr>
          <w:rFonts w:ascii="Arial" w:hAnsi="Arial" w:cs="Arial"/>
          <w:b/>
          <w:bCs/>
        </w:rPr>
        <w:br w:type="page"/>
      </w:r>
    </w:p>
    <w:tbl>
      <w:tblPr>
        <w:tblW w:w="14317" w:type="dxa"/>
        <w:tblCellMar>
          <w:left w:w="70" w:type="dxa"/>
          <w:right w:w="70" w:type="dxa"/>
        </w:tblCellMar>
        <w:tblLook w:val="04A0" w:firstRow="1" w:lastRow="0" w:firstColumn="1" w:lastColumn="0" w:noHBand="0" w:noVBand="1"/>
      </w:tblPr>
      <w:tblGrid>
        <w:gridCol w:w="1467"/>
        <w:gridCol w:w="2961"/>
        <w:gridCol w:w="5300"/>
        <w:gridCol w:w="600"/>
        <w:gridCol w:w="1113"/>
        <w:gridCol w:w="1253"/>
        <w:gridCol w:w="1623"/>
      </w:tblGrid>
      <w:tr w:rsidR="00EA4DD5" w:rsidRPr="00EA4DD5" w14:paraId="3067A4C1" w14:textId="77777777" w:rsidTr="00DF19E3">
        <w:trPr>
          <w:trHeight w:val="518"/>
        </w:trPr>
        <w:tc>
          <w:tcPr>
            <w:tcW w:w="9728" w:type="dxa"/>
            <w:gridSpan w:val="3"/>
            <w:shd w:val="clear" w:color="auto" w:fill="auto"/>
            <w:noWrap/>
            <w:vAlign w:val="center"/>
            <w:hideMark/>
          </w:tcPr>
          <w:p w14:paraId="3D042CF3" w14:textId="77777777" w:rsidR="00EA4DD5" w:rsidRPr="00EA4DD5" w:rsidRDefault="00EA4DD5" w:rsidP="00EA4DD5">
            <w:pPr>
              <w:spacing w:after="0" w:line="240" w:lineRule="auto"/>
              <w:rPr>
                <w:rFonts w:ascii="Arial CE" w:eastAsia="Times New Roman" w:hAnsi="Arial CE" w:cs="Arial CE"/>
                <w:b/>
                <w:bCs/>
                <w:sz w:val="28"/>
                <w:szCs w:val="28"/>
                <w:lang w:eastAsia="cs-CZ"/>
              </w:rPr>
            </w:pPr>
            <w:r w:rsidRPr="00EA4DD5">
              <w:rPr>
                <w:rFonts w:ascii="Arial CE" w:eastAsia="Times New Roman" w:hAnsi="Arial CE" w:cs="Arial CE"/>
                <w:b/>
                <w:bCs/>
                <w:sz w:val="28"/>
                <w:szCs w:val="28"/>
                <w:lang w:eastAsia="cs-CZ"/>
              </w:rPr>
              <w:lastRenderedPageBreak/>
              <w:t>KRYCÍ LIST SOUPISU PRACÍ</w:t>
            </w:r>
          </w:p>
        </w:tc>
        <w:tc>
          <w:tcPr>
            <w:tcW w:w="600" w:type="dxa"/>
            <w:shd w:val="clear" w:color="auto" w:fill="auto"/>
            <w:noWrap/>
            <w:vAlign w:val="bottom"/>
            <w:hideMark/>
          </w:tcPr>
          <w:p w14:paraId="643D3DCB" w14:textId="77777777" w:rsidR="00EA4DD5" w:rsidRPr="00EA4DD5" w:rsidRDefault="00EA4DD5" w:rsidP="00EA4DD5">
            <w:pPr>
              <w:spacing w:after="0" w:line="240" w:lineRule="auto"/>
              <w:rPr>
                <w:rFonts w:ascii="Arial CE" w:eastAsia="Times New Roman" w:hAnsi="Arial CE" w:cs="Arial CE"/>
                <w:b/>
                <w:bCs/>
                <w:sz w:val="28"/>
                <w:szCs w:val="28"/>
                <w:lang w:eastAsia="cs-CZ"/>
              </w:rPr>
            </w:pPr>
          </w:p>
        </w:tc>
        <w:tc>
          <w:tcPr>
            <w:tcW w:w="1113" w:type="dxa"/>
            <w:shd w:val="clear" w:color="auto" w:fill="auto"/>
            <w:noWrap/>
            <w:vAlign w:val="bottom"/>
            <w:hideMark/>
          </w:tcPr>
          <w:p w14:paraId="1C78749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bottom"/>
            <w:hideMark/>
          </w:tcPr>
          <w:p w14:paraId="541D37D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623" w:type="dxa"/>
            <w:shd w:val="clear" w:color="auto" w:fill="auto"/>
            <w:noWrap/>
            <w:vAlign w:val="bottom"/>
            <w:hideMark/>
          </w:tcPr>
          <w:p w14:paraId="7FF335E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EA4DD5" w:rsidRPr="00EA4DD5" w14:paraId="33B7FA6A" w14:textId="77777777" w:rsidTr="00DF19E3">
        <w:trPr>
          <w:trHeight w:val="143"/>
        </w:trPr>
        <w:tc>
          <w:tcPr>
            <w:tcW w:w="1467" w:type="dxa"/>
            <w:shd w:val="clear" w:color="auto" w:fill="auto"/>
            <w:noWrap/>
            <w:vAlign w:val="bottom"/>
            <w:hideMark/>
          </w:tcPr>
          <w:p w14:paraId="13283EA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2961" w:type="dxa"/>
            <w:shd w:val="clear" w:color="auto" w:fill="auto"/>
            <w:noWrap/>
            <w:vAlign w:val="bottom"/>
            <w:hideMark/>
          </w:tcPr>
          <w:p w14:paraId="09F9666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5300" w:type="dxa"/>
            <w:shd w:val="clear" w:color="auto" w:fill="auto"/>
            <w:noWrap/>
            <w:vAlign w:val="bottom"/>
            <w:hideMark/>
          </w:tcPr>
          <w:p w14:paraId="3FD9C14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600" w:type="dxa"/>
            <w:shd w:val="clear" w:color="auto" w:fill="auto"/>
            <w:noWrap/>
            <w:vAlign w:val="bottom"/>
            <w:hideMark/>
          </w:tcPr>
          <w:p w14:paraId="1FD7939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shd w:val="clear" w:color="auto" w:fill="auto"/>
            <w:noWrap/>
            <w:vAlign w:val="bottom"/>
            <w:hideMark/>
          </w:tcPr>
          <w:p w14:paraId="2C44B09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bottom"/>
            <w:hideMark/>
          </w:tcPr>
          <w:p w14:paraId="623749F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623" w:type="dxa"/>
            <w:shd w:val="clear" w:color="auto" w:fill="auto"/>
            <w:noWrap/>
            <w:vAlign w:val="bottom"/>
            <w:hideMark/>
          </w:tcPr>
          <w:p w14:paraId="7E1CD8D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EA4DD5" w:rsidRPr="00EA4DD5" w14:paraId="117BF1B6" w14:textId="77777777" w:rsidTr="00DF19E3">
        <w:trPr>
          <w:trHeight w:val="248"/>
        </w:trPr>
        <w:tc>
          <w:tcPr>
            <w:tcW w:w="4428" w:type="dxa"/>
            <w:gridSpan w:val="2"/>
            <w:shd w:val="clear" w:color="auto" w:fill="auto"/>
            <w:noWrap/>
            <w:vAlign w:val="center"/>
            <w:hideMark/>
          </w:tcPr>
          <w:p w14:paraId="340E7878"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Stavba:</w:t>
            </w:r>
          </w:p>
        </w:tc>
        <w:tc>
          <w:tcPr>
            <w:tcW w:w="5300" w:type="dxa"/>
            <w:shd w:val="clear" w:color="auto" w:fill="auto"/>
            <w:noWrap/>
            <w:vAlign w:val="bottom"/>
            <w:hideMark/>
          </w:tcPr>
          <w:p w14:paraId="2A3063C5"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bottom"/>
            <w:hideMark/>
          </w:tcPr>
          <w:p w14:paraId="1D703DA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shd w:val="clear" w:color="auto" w:fill="auto"/>
            <w:noWrap/>
            <w:vAlign w:val="bottom"/>
            <w:hideMark/>
          </w:tcPr>
          <w:p w14:paraId="75FB102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bottom"/>
            <w:hideMark/>
          </w:tcPr>
          <w:p w14:paraId="3BA6AC9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623" w:type="dxa"/>
            <w:shd w:val="clear" w:color="auto" w:fill="auto"/>
            <w:noWrap/>
            <w:vAlign w:val="bottom"/>
            <w:hideMark/>
          </w:tcPr>
          <w:p w14:paraId="0438C8C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EA4DD5" w:rsidRPr="00EA4DD5" w14:paraId="2F805099" w14:textId="77777777" w:rsidTr="00DF19E3">
        <w:trPr>
          <w:trHeight w:val="342"/>
        </w:trPr>
        <w:tc>
          <w:tcPr>
            <w:tcW w:w="1467" w:type="dxa"/>
            <w:shd w:val="clear" w:color="auto" w:fill="auto"/>
            <w:noWrap/>
            <w:vAlign w:val="bottom"/>
            <w:hideMark/>
          </w:tcPr>
          <w:p w14:paraId="5AF47E0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9974" w:type="dxa"/>
            <w:gridSpan w:val="4"/>
            <w:shd w:val="clear" w:color="auto" w:fill="auto"/>
            <w:vAlign w:val="center"/>
            <w:hideMark/>
          </w:tcPr>
          <w:p w14:paraId="709495A2"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Soustava tůní T</w:t>
            </w:r>
            <w:proofErr w:type="gramStart"/>
            <w:r w:rsidRPr="00EA4DD5">
              <w:rPr>
                <w:rFonts w:ascii="Arial CE" w:eastAsia="Times New Roman" w:hAnsi="Arial CE" w:cs="Arial CE"/>
                <w:color w:val="969696"/>
                <w:sz w:val="20"/>
                <w:szCs w:val="20"/>
                <w:lang w:eastAsia="cs-CZ"/>
              </w:rPr>
              <w:t>1,T</w:t>
            </w:r>
            <w:proofErr w:type="gramEnd"/>
            <w:r w:rsidRPr="00EA4DD5">
              <w:rPr>
                <w:rFonts w:ascii="Arial CE" w:eastAsia="Times New Roman" w:hAnsi="Arial CE" w:cs="Arial CE"/>
                <w:color w:val="969696"/>
                <w:sz w:val="20"/>
                <w:szCs w:val="20"/>
                <w:lang w:eastAsia="cs-CZ"/>
              </w:rPr>
              <w:t xml:space="preserve">2 aT3 – </w:t>
            </w:r>
            <w:proofErr w:type="spellStart"/>
            <w:r w:rsidRPr="00EA4DD5">
              <w:rPr>
                <w:rFonts w:ascii="Arial CE" w:eastAsia="Times New Roman" w:hAnsi="Arial CE" w:cs="Arial CE"/>
                <w:color w:val="969696"/>
                <w:sz w:val="20"/>
                <w:szCs w:val="20"/>
                <w:lang w:eastAsia="cs-CZ"/>
              </w:rPr>
              <w:t>k.ú</w:t>
            </w:r>
            <w:proofErr w:type="spellEnd"/>
            <w:r w:rsidRPr="00EA4DD5">
              <w:rPr>
                <w:rFonts w:ascii="Arial CE" w:eastAsia="Times New Roman" w:hAnsi="Arial CE" w:cs="Arial CE"/>
                <w:color w:val="969696"/>
                <w:sz w:val="20"/>
                <w:szCs w:val="20"/>
                <w:lang w:eastAsia="cs-CZ"/>
              </w:rPr>
              <w:t>. Dolní Pertoltice</w:t>
            </w:r>
          </w:p>
        </w:tc>
        <w:tc>
          <w:tcPr>
            <w:tcW w:w="1253" w:type="dxa"/>
            <w:shd w:val="clear" w:color="auto" w:fill="auto"/>
            <w:noWrap/>
            <w:vAlign w:val="bottom"/>
            <w:hideMark/>
          </w:tcPr>
          <w:p w14:paraId="0F3D4AAF"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1623" w:type="dxa"/>
            <w:shd w:val="clear" w:color="auto" w:fill="auto"/>
            <w:noWrap/>
            <w:vAlign w:val="bottom"/>
            <w:hideMark/>
          </w:tcPr>
          <w:p w14:paraId="3D66E58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EA4DD5" w:rsidRPr="00EA4DD5" w14:paraId="6C870772" w14:textId="77777777" w:rsidTr="00DF19E3">
        <w:trPr>
          <w:trHeight w:val="248"/>
        </w:trPr>
        <w:tc>
          <w:tcPr>
            <w:tcW w:w="4428" w:type="dxa"/>
            <w:gridSpan w:val="2"/>
            <w:shd w:val="clear" w:color="auto" w:fill="auto"/>
            <w:noWrap/>
            <w:vAlign w:val="center"/>
            <w:hideMark/>
          </w:tcPr>
          <w:p w14:paraId="68A0CE47"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Objekt:</w:t>
            </w:r>
          </w:p>
        </w:tc>
        <w:tc>
          <w:tcPr>
            <w:tcW w:w="5300" w:type="dxa"/>
            <w:shd w:val="clear" w:color="auto" w:fill="auto"/>
            <w:noWrap/>
            <w:vAlign w:val="center"/>
            <w:hideMark/>
          </w:tcPr>
          <w:p w14:paraId="7C166BAE"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032DF60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shd w:val="clear" w:color="auto" w:fill="auto"/>
            <w:noWrap/>
            <w:vAlign w:val="center"/>
            <w:hideMark/>
          </w:tcPr>
          <w:p w14:paraId="1543980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5D2CDEB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623" w:type="dxa"/>
            <w:shd w:val="clear" w:color="auto" w:fill="auto"/>
            <w:noWrap/>
            <w:vAlign w:val="center"/>
            <w:hideMark/>
          </w:tcPr>
          <w:p w14:paraId="1D69524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EA4DD5" w:rsidRPr="00EA4DD5" w14:paraId="4998EEF3" w14:textId="77777777" w:rsidTr="00DF19E3">
        <w:trPr>
          <w:trHeight w:val="342"/>
        </w:trPr>
        <w:tc>
          <w:tcPr>
            <w:tcW w:w="1467" w:type="dxa"/>
            <w:shd w:val="clear" w:color="auto" w:fill="auto"/>
            <w:noWrap/>
            <w:vAlign w:val="center"/>
            <w:hideMark/>
          </w:tcPr>
          <w:p w14:paraId="1335987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9974" w:type="dxa"/>
            <w:gridSpan w:val="4"/>
            <w:shd w:val="clear" w:color="auto" w:fill="auto"/>
            <w:vAlign w:val="center"/>
            <w:hideMark/>
          </w:tcPr>
          <w:p w14:paraId="0A264D52" w14:textId="77777777" w:rsidR="00EA4DD5" w:rsidRPr="00EA4DD5" w:rsidRDefault="00EA4DD5" w:rsidP="00EA4DD5">
            <w:pPr>
              <w:spacing w:after="0" w:line="240" w:lineRule="auto"/>
              <w:rPr>
                <w:rFonts w:ascii="Arial CE" w:eastAsia="Times New Roman" w:hAnsi="Arial CE" w:cs="Arial CE"/>
                <w:b/>
                <w:bCs/>
                <w:lang w:eastAsia="cs-CZ"/>
              </w:rPr>
            </w:pPr>
            <w:r w:rsidRPr="00EA4DD5">
              <w:rPr>
                <w:rFonts w:ascii="Arial CE" w:eastAsia="Times New Roman" w:hAnsi="Arial CE" w:cs="Arial CE"/>
                <w:b/>
                <w:bCs/>
                <w:lang w:eastAsia="cs-CZ"/>
              </w:rPr>
              <w:t>IO 02 - Tůň 2</w:t>
            </w:r>
          </w:p>
        </w:tc>
        <w:tc>
          <w:tcPr>
            <w:tcW w:w="1253" w:type="dxa"/>
            <w:shd w:val="clear" w:color="auto" w:fill="auto"/>
            <w:noWrap/>
            <w:vAlign w:val="center"/>
            <w:hideMark/>
          </w:tcPr>
          <w:p w14:paraId="7A70F896" w14:textId="77777777" w:rsidR="00EA4DD5" w:rsidRPr="00EA4DD5" w:rsidRDefault="00EA4DD5" w:rsidP="00EA4DD5">
            <w:pPr>
              <w:spacing w:after="0" w:line="240" w:lineRule="auto"/>
              <w:rPr>
                <w:rFonts w:ascii="Arial CE" w:eastAsia="Times New Roman" w:hAnsi="Arial CE" w:cs="Arial CE"/>
                <w:b/>
                <w:bCs/>
                <w:lang w:eastAsia="cs-CZ"/>
              </w:rPr>
            </w:pPr>
          </w:p>
        </w:tc>
        <w:tc>
          <w:tcPr>
            <w:tcW w:w="1623" w:type="dxa"/>
            <w:shd w:val="clear" w:color="auto" w:fill="auto"/>
            <w:noWrap/>
            <w:vAlign w:val="center"/>
            <w:hideMark/>
          </w:tcPr>
          <w:p w14:paraId="5AFD7C5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EA4DD5" w:rsidRPr="00EA4DD5" w14:paraId="538739E9" w14:textId="77777777" w:rsidTr="00DF19E3">
        <w:trPr>
          <w:trHeight w:val="248"/>
        </w:trPr>
        <w:tc>
          <w:tcPr>
            <w:tcW w:w="4428" w:type="dxa"/>
            <w:gridSpan w:val="2"/>
            <w:shd w:val="clear" w:color="auto" w:fill="auto"/>
            <w:noWrap/>
            <w:vAlign w:val="center"/>
            <w:hideMark/>
          </w:tcPr>
          <w:p w14:paraId="3AA99C7D"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KSO:</w:t>
            </w:r>
          </w:p>
        </w:tc>
        <w:tc>
          <w:tcPr>
            <w:tcW w:w="5300" w:type="dxa"/>
            <w:shd w:val="clear" w:color="auto" w:fill="auto"/>
            <w:noWrap/>
            <w:vAlign w:val="center"/>
            <w:hideMark/>
          </w:tcPr>
          <w:p w14:paraId="17E54D8A"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52DC70B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shd w:val="clear" w:color="auto" w:fill="auto"/>
            <w:noWrap/>
            <w:vAlign w:val="center"/>
            <w:hideMark/>
          </w:tcPr>
          <w:p w14:paraId="6DDCDE3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4D44E31A"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CC-CZ:</w:t>
            </w:r>
          </w:p>
        </w:tc>
        <w:tc>
          <w:tcPr>
            <w:tcW w:w="1623" w:type="dxa"/>
            <w:shd w:val="clear" w:color="auto" w:fill="auto"/>
            <w:noWrap/>
            <w:vAlign w:val="center"/>
            <w:hideMark/>
          </w:tcPr>
          <w:p w14:paraId="66C94C76"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r>
      <w:tr w:rsidR="00EA4DD5" w:rsidRPr="00EA4DD5" w14:paraId="16BDE826" w14:textId="77777777" w:rsidTr="00DF19E3">
        <w:trPr>
          <w:trHeight w:val="248"/>
        </w:trPr>
        <w:tc>
          <w:tcPr>
            <w:tcW w:w="4428" w:type="dxa"/>
            <w:gridSpan w:val="2"/>
            <w:shd w:val="clear" w:color="auto" w:fill="auto"/>
            <w:noWrap/>
            <w:vAlign w:val="center"/>
            <w:hideMark/>
          </w:tcPr>
          <w:p w14:paraId="05C580D5"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Místo:</w:t>
            </w:r>
          </w:p>
        </w:tc>
        <w:tc>
          <w:tcPr>
            <w:tcW w:w="5300" w:type="dxa"/>
            <w:shd w:val="clear" w:color="auto" w:fill="auto"/>
            <w:noWrap/>
            <w:vAlign w:val="center"/>
            <w:hideMark/>
          </w:tcPr>
          <w:p w14:paraId="04EC0F0C"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Dolní Pertoltice</w:t>
            </w:r>
          </w:p>
        </w:tc>
        <w:tc>
          <w:tcPr>
            <w:tcW w:w="600" w:type="dxa"/>
            <w:shd w:val="clear" w:color="auto" w:fill="auto"/>
            <w:noWrap/>
            <w:vAlign w:val="center"/>
            <w:hideMark/>
          </w:tcPr>
          <w:p w14:paraId="6F0A0484" w14:textId="77777777" w:rsidR="00EA4DD5" w:rsidRPr="00EA4DD5" w:rsidRDefault="00EA4DD5" w:rsidP="00EA4DD5">
            <w:pPr>
              <w:spacing w:after="0" w:line="240" w:lineRule="auto"/>
              <w:rPr>
                <w:rFonts w:ascii="Arial CE" w:eastAsia="Times New Roman" w:hAnsi="Arial CE" w:cs="Arial CE"/>
                <w:sz w:val="20"/>
                <w:szCs w:val="20"/>
                <w:lang w:eastAsia="cs-CZ"/>
              </w:rPr>
            </w:pPr>
          </w:p>
        </w:tc>
        <w:tc>
          <w:tcPr>
            <w:tcW w:w="1113" w:type="dxa"/>
            <w:shd w:val="clear" w:color="auto" w:fill="auto"/>
            <w:noWrap/>
            <w:vAlign w:val="center"/>
            <w:hideMark/>
          </w:tcPr>
          <w:p w14:paraId="6E5C2EE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617FD33E"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Datum:</w:t>
            </w:r>
          </w:p>
        </w:tc>
        <w:tc>
          <w:tcPr>
            <w:tcW w:w="1623" w:type="dxa"/>
            <w:shd w:val="clear" w:color="auto" w:fill="auto"/>
            <w:noWrap/>
            <w:vAlign w:val="center"/>
            <w:hideMark/>
          </w:tcPr>
          <w:p w14:paraId="7FD7D972"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7. 2. 2024</w:t>
            </w:r>
          </w:p>
        </w:tc>
      </w:tr>
      <w:tr w:rsidR="00EA4DD5" w:rsidRPr="00EA4DD5" w14:paraId="02F8BAA6" w14:textId="77777777" w:rsidTr="00DF19E3">
        <w:trPr>
          <w:trHeight w:val="248"/>
        </w:trPr>
        <w:tc>
          <w:tcPr>
            <w:tcW w:w="4428" w:type="dxa"/>
            <w:gridSpan w:val="2"/>
            <w:shd w:val="clear" w:color="auto" w:fill="auto"/>
            <w:noWrap/>
            <w:vAlign w:val="center"/>
            <w:hideMark/>
          </w:tcPr>
          <w:p w14:paraId="56D623BB"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Zadavatel:</w:t>
            </w:r>
          </w:p>
        </w:tc>
        <w:tc>
          <w:tcPr>
            <w:tcW w:w="5300" w:type="dxa"/>
            <w:shd w:val="clear" w:color="auto" w:fill="auto"/>
            <w:noWrap/>
            <w:vAlign w:val="center"/>
            <w:hideMark/>
          </w:tcPr>
          <w:p w14:paraId="70259F63"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6E608CB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shd w:val="clear" w:color="auto" w:fill="auto"/>
            <w:noWrap/>
            <w:vAlign w:val="center"/>
            <w:hideMark/>
          </w:tcPr>
          <w:p w14:paraId="0903ADD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6D30C4BB"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IČ:</w:t>
            </w:r>
          </w:p>
        </w:tc>
        <w:tc>
          <w:tcPr>
            <w:tcW w:w="1623" w:type="dxa"/>
            <w:shd w:val="clear" w:color="auto" w:fill="auto"/>
            <w:noWrap/>
            <w:vAlign w:val="center"/>
            <w:hideMark/>
          </w:tcPr>
          <w:p w14:paraId="02F8198C"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01312774</w:t>
            </w:r>
          </w:p>
        </w:tc>
      </w:tr>
      <w:tr w:rsidR="00EA4DD5" w:rsidRPr="00EA4DD5" w14:paraId="37631D99" w14:textId="77777777" w:rsidTr="00DF19E3">
        <w:trPr>
          <w:trHeight w:val="374"/>
        </w:trPr>
        <w:tc>
          <w:tcPr>
            <w:tcW w:w="1467" w:type="dxa"/>
            <w:shd w:val="clear" w:color="auto" w:fill="auto"/>
            <w:noWrap/>
            <w:vAlign w:val="center"/>
            <w:hideMark/>
          </w:tcPr>
          <w:p w14:paraId="1B1D1AEC" w14:textId="77777777" w:rsidR="00EA4DD5" w:rsidRPr="00EA4DD5" w:rsidRDefault="00EA4DD5" w:rsidP="00EA4DD5">
            <w:pPr>
              <w:spacing w:after="0" w:line="240" w:lineRule="auto"/>
              <w:rPr>
                <w:rFonts w:ascii="Arial CE" w:eastAsia="Times New Roman" w:hAnsi="Arial CE" w:cs="Arial CE"/>
                <w:sz w:val="20"/>
                <w:szCs w:val="20"/>
                <w:lang w:eastAsia="cs-CZ"/>
              </w:rPr>
            </w:pPr>
          </w:p>
        </w:tc>
        <w:tc>
          <w:tcPr>
            <w:tcW w:w="8261" w:type="dxa"/>
            <w:gridSpan w:val="2"/>
            <w:shd w:val="clear" w:color="auto" w:fill="auto"/>
            <w:noWrap/>
            <w:vAlign w:val="center"/>
            <w:hideMark/>
          </w:tcPr>
          <w:p w14:paraId="469E8514"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Česká republika – státní pozemkový úřad</w:t>
            </w:r>
          </w:p>
        </w:tc>
        <w:tc>
          <w:tcPr>
            <w:tcW w:w="600" w:type="dxa"/>
            <w:shd w:val="clear" w:color="auto" w:fill="auto"/>
            <w:noWrap/>
            <w:vAlign w:val="center"/>
            <w:hideMark/>
          </w:tcPr>
          <w:p w14:paraId="4A642F0D" w14:textId="77777777" w:rsidR="00EA4DD5" w:rsidRPr="00EA4DD5" w:rsidRDefault="00EA4DD5" w:rsidP="00EA4DD5">
            <w:pPr>
              <w:spacing w:after="0" w:line="240" w:lineRule="auto"/>
              <w:rPr>
                <w:rFonts w:ascii="Arial CE" w:eastAsia="Times New Roman" w:hAnsi="Arial CE" w:cs="Arial CE"/>
                <w:sz w:val="20"/>
                <w:szCs w:val="20"/>
                <w:lang w:eastAsia="cs-CZ"/>
              </w:rPr>
            </w:pPr>
          </w:p>
        </w:tc>
        <w:tc>
          <w:tcPr>
            <w:tcW w:w="1113" w:type="dxa"/>
            <w:shd w:val="clear" w:color="auto" w:fill="auto"/>
            <w:noWrap/>
            <w:vAlign w:val="center"/>
            <w:hideMark/>
          </w:tcPr>
          <w:p w14:paraId="006DD6F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10DBD7DC"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DIČ:</w:t>
            </w:r>
          </w:p>
        </w:tc>
        <w:tc>
          <w:tcPr>
            <w:tcW w:w="1623" w:type="dxa"/>
            <w:shd w:val="clear" w:color="auto" w:fill="auto"/>
            <w:noWrap/>
            <w:vAlign w:val="center"/>
            <w:hideMark/>
          </w:tcPr>
          <w:p w14:paraId="5CF4D383"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 xml:space="preserve"> CZ01312774</w:t>
            </w:r>
          </w:p>
        </w:tc>
      </w:tr>
      <w:tr w:rsidR="00EA4DD5" w:rsidRPr="00EA4DD5" w14:paraId="305F5CDF" w14:textId="77777777" w:rsidTr="00DF19E3">
        <w:trPr>
          <w:trHeight w:val="248"/>
        </w:trPr>
        <w:tc>
          <w:tcPr>
            <w:tcW w:w="4428" w:type="dxa"/>
            <w:gridSpan w:val="2"/>
            <w:shd w:val="clear" w:color="auto" w:fill="auto"/>
            <w:noWrap/>
            <w:vAlign w:val="center"/>
            <w:hideMark/>
          </w:tcPr>
          <w:p w14:paraId="1F93A2EE"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Zhotovitel:</w:t>
            </w:r>
          </w:p>
        </w:tc>
        <w:tc>
          <w:tcPr>
            <w:tcW w:w="5300" w:type="dxa"/>
            <w:shd w:val="clear" w:color="auto" w:fill="auto"/>
            <w:noWrap/>
            <w:vAlign w:val="center"/>
            <w:hideMark/>
          </w:tcPr>
          <w:p w14:paraId="7DDE39F5"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5162605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shd w:val="clear" w:color="auto" w:fill="auto"/>
            <w:noWrap/>
            <w:vAlign w:val="center"/>
            <w:hideMark/>
          </w:tcPr>
          <w:p w14:paraId="4617D36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1B1728A3"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IČ:</w:t>
            </w:r>
          </w:p>
        </w:tc>
        <w:tc>
          <w:tcPr>
            <w:tcW w:w="1623" w:type="dxa"/>
            <w:shd w:val="clear" w:color="auto" w:fill="auto"/>
            <w:noWrap/>
            <w:vAlign w:val="center"/>
            <w:hideMark/>
          </w:tcPr>
          <w:p w14:paraId="627EAA7D"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r>
      <w:tr w:rsidR="00EA4DD5" w:rsidRPr="00EA4DD5" w14:paraId="6D28553C" w14:textId="77777777" w:rsidTr="00DF19E3">
        <w:trPr>
          <w:trHeight w:val="374"/>
        </w:trPr>
        <w:tc>
          <w:tcPr>
            <w:tcW w:w="1467" w:type="dxa"/>
            <w:shd w:val="clear" w:color="auto" w:fill="auto"/>
            <w:noWrap/>
            <w:vAlign w:val="center"/>
            <w:hideMark/>
          </w:tcPr>
          <w:p w14:paraId="557A9A3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9974" w:type="dxa"/>
            <w:gridSpan w:val="4"/>
            <w:shd w:val="clear" w:color="auto" w:fill="auto"/>
            <w:noWrap/>
            <w:vAlign w:val="center"/>
            <w:hideMark/>
          </w:tcPr>
          <w:p w14:paraId="5B7B53EC"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 xml:space="preserve"> </w:t>
            </w:r>
          </w:p>
        </w:tc>
        <w:tc>
          <w:tcPr>
            <w:tcW w:w="1253" w:type="dxa"/>
            <w:shd w:val="clear" w:color="auto" w:fill="auto"/>
            <w:noWrap/>
            <w:vAlign w:val="center"/>
            <w:hideMark/>
          </w:tcPr>
          <w:p w14:paraId="254F6F0F"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DIČ:</w:t>
            </w:r>
          </w:p>
        </w:tc>
        <w:tc>
          <w:tcPr>
            <w:tcW w:w="1623" w:type="dxa"/>
            <w:shd w:val="clear" w:color="auto" w:fill="auto"/>
            <w:noWrap/>
            <w:vAlign w:val="center"/>
            <w:hideMark/>
          </w:tcPr>
          <w:p w14:paraId="7364629F"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r>
      <w:tr w:rsidR="00EA4DD5" w:rsidRPr="00EA4DD5" w14:paraId="5971C45B" w14:textId="77777777" w:rsidTr="00DF19E3">
        <w:trPr>
          <w:trHeight w:val="248"/>
        </w:trPr>
        <w:tc>
          <w:tcPr>
            <w:tcW w:w="4428" w:type="dxa"/>
            <w:gridSpan w:val="2"/>
            <w:shd w:val="clear" w:color="auto" w:fill="auto"/>
            <w:noWrap/>
            <w:vAlign w:val="center"/>
            <w:hideMark/>
          </w:tcPr>
          <w:p w14:paraId="5EBB837C"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Projektant:</w:t>
            </w:r>
          </w:p>
        </w:tc>
        <w:tc>
          <w:tcPr>
            <w:tcW w:w="5300" w:type="dxa"/>
            <w:shd w:val="clear" w:color="auto" w:fill="auto"/>
            <w:noWrap/>
            <w:vAlign w:val="center"/>
            <w:hideMark/>
          </w:tcPr>
          <w:p w14:paraId="5AB0134C"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2FE12FF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shd w:val="clear" w:color="auto" w:fill="auto"/>
            <w:noWrap/>
            <w:vAlign w:val="center"/>
            <w:hideMark/>
          </w:tcPr>
          <w:p w14:paraId="6CFACD8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6CABC554"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IČ:</w:t>
            </w:r>
          </w:p>
        </w:tc>
        <w:tc>
          <w:tcPr>
            <w:tcW w:w="1623" w:type="dxa"/>
            <w:shd w:val="clear" w:color="auto" w:fill="auto"/>
            <w:noWrap/>
            <w:vAlign w:val="center"/>
            <w:hideMark/>
          </w:tcPr>
          <w:p w14:paraId="14BE0926"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04898036</w:t>
            </w:r>
          </w:p>
        </w:tc>
      </w:tr>
      <w:tr w:rsidR="00EA4DD5" w:rsidRPr="00EA4DD5" w14:paraId="7FBF45EB" w14:textId="77777777" w:rsidTr="00DF19E3">
        <w:trPr>
          <w:trHeight w:val="374"/>
        </w:trPr>
        <w:tc>
          <w:tcPr>
            <w:tcW w:w="1467" w:type="dxa"/>
            <w:shd w:val="clear" w:color="auto" w:fill="auto"/>
            <w:noWrap/>
            <w:vAlign w:val="center"/>
            <w:hideMark/>
          </w:tcPr>
          <w:p w14:paraId="7C86B0D2" w14:textId="77777777" w:rsidR="00EA4DD5" w:rsidRPr="00EA4DD5" w:rsidRDefault="00EA4DD5" w:rsidP="00EA4DD5">
            <w:pPr>
              <w:spacing w:after="0" w:line="240" w:lineRule="auto"/>
              <w:rPr>
                <w:rFonts w:ascii="Arial CE" w:eastAsia="Times New Roman" w:hAnsi="Arial CE" w:cs="Arial CE"/>
                <w:sz w:val="20"/>
                <w:szCs w:val="20"/>
                <w:lang w:eastAsia="cs-CZ"/>
              </w:rPr>
            </w:pPr>
          </w:p>
        </w:tc>
        <w:tc>
          <w:tcPr>
            <w:tcW w:w="8261" w:type="dxa"/>
            <w:gridSpan w:val="2"/>
            <w:shd w:val="clear" w:color="auto" w:fill="auto"/>
            <w:noWrap/>
            <w:vAlign w:val="center"/>
            <w:hideMark/>
          </w:tcPr>
          <w:p w14:paraId="563A595B"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ATELIER VH s.r.o., Krkonošská 607/6, 46007 Liberec</w:t>
            </w:r>
          </w:p>
        </w:tc>
        <w:tc>
          <w:tcPr>
            <w:tcW w:w="600" w:type="dxa"/>
            <w:shd w:val="clear" w:color="auto" w:fill="auto"/>
            <w:noWrap/>
            <w:vAlign w:val="center"/>
            <w:hideMark/>
          </w:tcPr>
          <w:p w14:paraId="1782D5A6" w14:textId="77777777" w:rsidR="00EA4DD5" w:rsidRPr="00EA4DD5" w:rsidRDefault="00EA4DD5" w:rsidP="00EA4DD5">
            <w:pPr>
              <w:spacing w:after="0" w:line="240" w:lineRule="auto"/>
              <w:rPr>
                <w:rFonts w:ascii="Arial CE" w:eastAsia="Times New Roman" w:hAnsi="Arial CE" w:cs="Arial CE"/>
                <w:sz w:val="20"/>
                <w:szCs w:val="20"/>
                <w:lang w:eastAsia="cs-CZ"/>
              </w:rPr>
            </w:pPr>
          </w:p>
        </w:tc>
        <w:tc>
          <w:tcPr>
            <w:tcW w:w="1113" w:type="dxa"/>
            <w:shd w:val="clear" w:color="auto" w:fill="auto"/>
            <w:noWrap/>
            <w:vAlign w:val="center"/>
            <w:hideMark/>
          </w:tcPr>
          <w:p w14:paraId="114AEFC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02DCD6FF"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DIČ:</w:t>
            </w:r>
          </w:p>
        </w:tc>
        <w:tc>
          <w:tcPr>
            <w:tcW w:w="1623" w:type="dxa"/>
            <w:shd w:val="clear" w:color="auto" w:fill="auto"/>
            <w:noWrap/>
            <w:vAlign w:val="center"/>
            <w:hideMark/>
          </w:tcPr>
          <w:p w14:paraId="6D30AF3A"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CZ04898036</w:t>
            </w:r>
          </w:p>
        </w:tc>
      </w:tr>
      <w:tr w:rsidR="00EA4DD5" w:rsidRPr="00EA4DD5" w14:paraId="69858A86" w14:textId="77777777" w:rsidTr="00DF19E3">
        <w:trPr>
          <w:trHeight w:val="248"/>
        </w:trPr>
        <w:tc>
          <w:tcPr>
            <w:tcW w:w="4428" w:type="dxa"/>
            <w:gridSpan w:val="2"/>
            <w:shd w:val="clear" w:color="auto" w:fill="auto"/>
            <w:noWrap/>
            <w:vAlign w:val="center"/>
            <w:hideMark/>
          </w:tcPr>
          <w:p w14:paraId="5E2F780F"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Zpracovatel:</w:t>
            </w:r>
          </w:p>
        </w:tc>
        <w:tc>
          <w:tcPr>
            <w:tcW w:w="5300" w:type="dxa"/>
            <w:shd w:val="clear" w:color="auto" w:fill="auto"/>
            <w:noWrap/>
            <w:vAlign w:val="center"/>
            <w:hideMark/>
          </w:tcPr>
          <w:p w14:paraId="5E1DCFB5"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38B6410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shd w:val="clear" w:color="auto" w:fill="auto"/>
            <w:noWrap/>
            <w:vAlign w:val="center"/>
            <w:hideMark/>
          </w:tcPr>
          <w:p w14:paraId="42EA519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3248B45F"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IČ:</w:t>
            </w:r>
          </w:p>
        </w:tc>
        <w:tc>
          <w:tcPr>
            <w:tcW w:w="1623" w:type="dxa"/>
            <w:shd w:val="clear" w:color="auto" w:fill="auto"/>
            <w:noWrap/>
            <w:vAlign w:val="center"/>
            <w:hideMark/>
          </w:tcPr>
          <w:p w14:paraId="2A3C61ED"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r>
      <w:tr w:rsidR="00EA4DD5" w:rsidRPr="00EA4DD5" w14:paraId="1BC8DF75" w14:textId="77777777" w:rsidTr="00DF19E3">
        <w:trPr>
          <w:trHeight w:val="374"/>
        </w:trPr>
        <w:tc>
          <w:tcPr>
            <w:tcW w:w="1467" w:type="dxa"/>
            <w:shd w:val="clear" w:color="auto" w:fill="auto"/>
            <w:noWrap/>
            <w:vAlign w:val="center"/>
            <w:hideMark/>
          </w:tcPr>
          <w:p w14:paraId="4320372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2961" w:type="dxa"/>
            <w:shd w:val="clear" w:color="auto" w:fill="auto"/>
            <w:noWrap/>
            <w:vAlign w:val="center"/>
            <w:hideMark/>
          </w:tcPr>
          <w:p w14:paraId="45F1CD42"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 xml:space="preserve"> </w:t>
            </w:r>
          </w:p>
        </w:tc>
        <w:tc>
          <w:tcPr>
            <w:tcW w:w="5300" w:type="dxa"/>
            <w:shd w:val="clear" w:color="auto" w:fill="auto"/>
            <w:noWrap/>
            <w:vAlign w:val="center"/>
            <w:hideMark/>
          </w:tcPr>
          <w:p w14:paraId="685C25E1" w14:textId="77777777" w:rsidR="00EA4DD5" w:rsidRPr="00EA4DD5" w:rsidRDefault="00EA4DD5" w:rsidP="00EA4DD5">
            <w:pPr>
              <w:spacing w:after="0" w:line="240" w:lineRule="auto"/>
              <w:rPr>
                <w:rFonts w:ascii="Arial CE" w:eastAsia="Times New Roman" w:hAnsi="Arial CE" w:cs="Arial CE"/>
                <w:sz w:val="20"/>
                <w:szCs w:val="20"/>
                <w:lang w:eastAsia="cs-CZ"/>
              </w:rPr>
            </w:pPr>
          </w:p>
        </w:tc>
        <w:tc>
          <w:tcPr>
            <w:tcW w:w="600" w:type="dxa"/>
            <w:shd w:val="clear" w:color="auto" w:fill="auto"/>
            <w:noWrap/>
            <w:vAlign w:val="center"/>
            <w:hideMark/>
          </w:tcPr>
          <w:p w14:paraId="32261ED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shd w:val="clear" w:color="auto" w:fill="auto"/>
            <w:noWrap/>
            <w:vAlign w:val="center"/>
            <w:hideMark/>
          </w:tcPr>
          <w:p w14:paraId="7B7968A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7BB1C7DB"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DIČ:</w:t>
            </w:r>
          </w:p>
        </w:tc>
        <w:tc>
          <w:tcPr>
            <w:tcW w:w="1623" w:type="dxa"/>
            <w:shd w:val="clear" w:color="auto" w:fill="auto"/>
            <w:noWrap/>
            <w:vAlign w:val="center"/>
            <w:hideMark/>
          </w:tcPr>
          <w:p w14:paraId="6E4D0515"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r>
      <w:tr w:rsidR="00EA4DD5" w:rsidRPr="00EA4DD5" w14:paraId="6FF5A671" w14:textId="77777777" w:rsidTr="00DF19E3">
        <w:trPr>
          <w:trHeight w:val="248"/>
        </w:trPr>
        <w:tc>
          <w:tcPr>
            <w:tcW w:w="4428" w:type="dxa"/>
            <w:gridSpan w:val="2"/>
            <w:shd w:val="clear" w:color="auto" w:fill="auto"/>
            <w:noWrap/>
            <w:vAlign w:val="center"/>
            <w:hideMark/>
          </w:tcPr>
          <w:p w14:paraId="6696470E"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Poznámka:</w:t>
            </w:r>
          </w:p>
        </w:tc>
        <w:tc>
          <w:tcPr>
            <w:tcW w:w="5300" w:type="dxa"/>
            <w:shd w:val="clear" w:color="auto" w:fill="auto"/>
            <w:noWrap/>
            <w:vAlign w:val="center"/>
            <w:hideMark/>
          </w:tcPr>
          <w:p w14:paraId="2E30C9EA"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20BEEA1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shd w:val="clear" w:color="auto" w:fill="auto"/>
            <w:noWrap/>
            <w:vAlign w:val="center"/>
            <w:hideMark/>
          </w:tcPr>
          <w:p w14:paraId="5726D37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078B39A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623" w:type="dxa"/>
            <w:shd w:val="clear" w:color="auto" w:fill="auto"/>
            <w:noWrap/>
            <w:vAlign w:val="center"/>
            <w:hideMark/>
          </w:tcPr>
          <w:p w14:paraId="0330533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EA4DD5" w:rsidRPr="00EA4DD5" w14:paraId="373CF747" w14:textId="77777777" w:rsidTr="00DF19E3">
        <w:trPr>
          <w:trHeight w:val="342"/>
        </w:trPr>
        <w:tc>
          <w:tcPr>
            <w:tcW w:w="1467" w:type="dxa"/>
            <w:shd w:val="clear" w:color="auto" w:fill="auto"/>
            <w:vAlign w:val="center"/>
            <w:hideMark/>
          </w:tcPr>
          <w:p w14:paraId="3DFF3D1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9974" w:type="dxa"/>
            <w:gridSpan w:val="4"/>
            <w:shd w:val="clear" w:color="auto" w:fill="auto"/>
            <w:vAlign w:val="center"/>
            <w:hideMark/>
          </w:tcPr>
          <w:p w14:paraId="03D80F8D"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příloha C.3.2, D.1.2.3, D.1.2.5, D.1.2.7, D.1.2.8, D.1.2.11, D.1.2.14</w:t>
            </w:r>
          </w:p>
        </w:tc>
        <w:tc>
          <w:tcPr>
            <w:tcW w:w="1253" w:type="dxa"/>
            <w:shd w:val="clear" w:color="auto" w:fill="auto"/>
            <w:vAlign w:val="center"/>
            <w:hideMark/>
          </w:tcPr>
          <w:p w14:paraId="12D9466D" w14:textId="77777777" w:rsidR="00EA4DD5" w:rsidRPr="00EA4DD5" w:rsidRDefault="00EA4DD5" w:rsidP="00EA4DD5">
            <w:pPr>
              <w:spacing w:after="0" w:line="240" w:lineRule="auto"/>
              <w:rPr>
                <w:rFonts w:ascii="Arial CE" w:eastAsia="Times New Roman" w:hAnsi="Arial CE" w:cs="Arial CE"/>
                <w:sz w:val="20"/>
                <w:szCs w:val="20"/>
                <w:lang w:eastAsia="cs-CZ"/>
              </w:rPr>
            </w:pPr>
          </w:p>
        </w:tc>
        <w:tc>
          <w:tcPr>
            <w:tcW w:w="1623" w:type="dxa"/>
            <w:shd w:val="clear" w:color="auto" w:fill="auto"/>
            <w:vAlign w:val="center"/>
            <w:hideMark/>
          </w:tcPr>
          <w:p w14:paraId="346F91E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EA4DD5" w:rsidRPr="00EA4DD5" w14:paraId="3386A049" w14:textId="77777777" w:rsidTr="00F36D8C">
        <w:trPr>
          <w:trHeight w:val="143"/>
        </w:trPr>
        <w:tc>
          <w:tcPr>
            <w:tcW w:w="1467" w:type="dxa"/>
            <w:tcBorders>
              <w:bottom w:val="dotted" w:sz="4" w:space="0" w:color="auto"/>
            </w:tcBorders>
            <w:shd w:val="clear" w:color="auto" w:fill="auto"/>
            <w:noWrap/>
            <w:vAlign w:val="center"/>
            <w:hideMark/>
          </w:tcPr>
          <w:p w14:paraId="2305769D" w14:textId="77777777" w:rsidR="00EA4DD5" w:rsidRPr="00EA4DD5" w:rsidRDefault="00EA4DD5" w:rsidP="00EA4DD5">
            <w:pPr>
              <w:spacing w:after="0" w:line="240" w:lineRule="auto"/>
              <w:rPr>
                <w:rFonts w:ascii="Arial CE" w:eastAsia="Times New Roman" w:hAnsi="Arial CE" w:cs="Arial CE"/>
                <w:sz w:val="16"/>
                <w:szCs w:val="16"/>
                <w:lang w:eastAsia="cs-CZ"/>
              </w:rPr>
            </w:pPr>
            <w:r w:rsidRPr="00EA4DD5">
              <w:rPr>
                <w:rFonts w:ascii="Arial CE" w:eastAsia="Times New Roman" w:hAnsi="Arial CE" w:cs="Arial CE"/>
                <w:sz w:val="16"/>
                <w:szCs w:val="16"/>
                <w:lang w:eastAsia="cs-CZ"/>
              </w:rPr>
              <w:t> </w:t>
            </w:r>
          </w:p>
        </w:tc>
        <w:tc>
          <w:tcPr>
            <w:tcW w:w="2961" w:type="dxa"/>
            <w:tcBorders>
              <w:bottom w:val="dotted" w:sz="4" w:space="0" w:color="auto"/>
            </w:tcBorders>
            <w:shd w:val="clear" w:color="auto" w:fill="auto"/>
            <w:noWrap/>
            <w:vAlign w:val="center"/>
            <w:hideMark/>
          </w:tcPr>
          <w:p w14:paraId="23A41A16" w14:textId="77777777" w:rsidR="00EA4DD5" w:rsidRPr="00EA4DD5" w:rsidRDefault="00EA4DD5" w:rsidP="00EA4DD5">
            <w:pPr>
              <w:spacing w:after="0" w:line="240" w:lineRule="auto"/>
              <w:rPr>
                <w:rFonts w:ascii="Arial CE" w:eastAsia="Times New Roman" w:hAnsi="Arial CE" w:cs="Arial CE"/>
                <w:sz w:val="16"/>
                <w:szCs w:val="16"/>
                <w:lang w:eastAsia="cs-CZ"/>
              </w:rPr>
            </w:pPr>
            <w:r w:rsidRPr="00EA4DD5">
              <w:rPr>
                <w:rFonts w:ascii="Arial CE" w:eastAsia="Times New Roman" w:hAnsi="Arial CE" w:cs="Arial CE"/>
                <w:sz w:val="16"/>
                <w:szCs w:val="16"/>
                <w:lang w:eastAsia="cs-CZ"/>
              </w:rPr>
              <w:t> </w:t>
            </w:r>
          </w:p>
        </w:tc>
        <w:tc>
          <w:tcPr>
            <w:tcW w:w="5300" w:type="dxa"/>
            <w:tcBorders>
              <w:bottom w:val="dotted" w:sz="4" w:space="0" w:color="auto"/>
            </w:tcBorders>
            <w:shd w:val="clear" w:color="auto" w:fill="auto"/>
            <w:noWrap/>
            <w:vAlign w:val="center"/>
            <w:hideMark/>
          </w:tcPr>
          <w:p w14:paraId="6989888B" w14:textId="77777777" w:rsidR="00EA4DD5" w:rsidRPr="00EA4DD5" w:rsidRDefault="00EA4DD5" w:rsidP="00EA4DD5">
            <w:pPr>
              <w:spacing w:after="0" w:line="240" w:lineRule="auto"/>
              <w:rPr>
                <w:rFonts w:ascii="Arial CE" w:eastAsia="Times New Roman" w:hAnsi="Arial CE" w:cs="Arial CE"/>
                <w:sz w:val="16"/>
                <w:szCs w:val="16"/>
                <w:lang w:eastAsia="cs-CZ"/>
              </w:rPr>
            </w:pPr>
            <w:r w:rsidRPr="00EA4DD5">
              <w:rPr>
                <w:rFonts w:ascii="Arial CE" w:eastAsia="Times New Roman" w:hAnsi="Arial CE" w:cs="Arial CE"/>
                <w:sz w:val="16"/>
                <w:szCs w:val="16"/>
                <w:lang w:eastAsia="cs-CZ"/>
              </w:rPr>
              <w:t> </w:t>
            </w:r>
          </w:p>
        </w:tc>
        <w:tc>
          <w:tcPr>
            <w:tcW w:w="600" w:type="dxa"/>
            <w:tcBorders>
              <w:bottom w:val="dotted" w:sz="4" w:space="0" w:color="auto"/>
            </w:tcBorders>
            <w:shd w:val="clear" w:color="auto" w:fill="auto"/>
            <w:noWrap/>
            <w:vAlign w:val="center"/>
            <w:hideMark/>
          </w:tcPr>
          <w:p w14:paraId="5C48326F" w14:textId="77777777" w:rsidR="00EA4DD5" w:rsidRPr="00EA4DD5" w:rsidRDefault="00EA4DD5" w:rsidP="00EA4DD5">
            <w:pPr>
              <w:spacing w:after="0" w:line="240" w:lineRule="auto"/>
              <w:rPr>
                <w:rFonts w:ascii="Arial CE" w:eastAsia="Times New Roman" w:hAnsi="Arial CE" w:cs="Arial CE"/>
                <w:sz w:val="16"/>
                <w:szCs w:val="16"/>
                <w:lang w:eastAsia="cs-CZ"/>
              </w:rPr>
            </w:pPr>
            <w:r w:rsidRPr="00EA4DD5">
              <w:rPr>
                <w:rFonts w:ascii="Arial CE" w:eastAsia="Times New Roman" w:hAnsi="Arial CE" w:cs="Arial CE"/>
                <w:sz w:val="16"/>
                <w:szCs w:val="16"/>
                <w:lang w:eastAsia="cs-CZ"/>
              </w:rPr>
              <w:t> </w:t>
            </w:r>
          </w:p>
        </w:tc>
        <w:tc>
          <w:tcPr>
            <w:tcW w:w="1113" w:type="dxa"/>
            <w:tcBorders>
              <w:bottom w:val="dotted" w:sz="4" w:space="0" w:color="auto"/>
            </w:tcBorders>
            <w:shd w:val="clear" w:color="auto" w:fill="auto"/>
            <w:noWrap/>
            <w:vAlign w:val="center"/>
            <w:hideMark/>
          </w:tcPr>
          <w:p w14:paraId="58C3A26A" w14:textId="77777777" w:rsidR="00EA4DD5" w:rsidRPr="00EA4DD5" w:rsidRDefault="00EA4DD5" w:rsidP="00EA4DD5">
            <w:pPr>
              <w:spacing w:after="0" w:line="240" w:lineRule="auto"/>
              <w:rPr>
                <w:rFonts w:ascii="Arial CE" w:eastAsia="Times New Roman" w:hAnsi="Arial CE" w:cs="Arial CE"/>
                <w:sz w:val="16"/>
                <w:szCs w:val="16"/>
                <w:lang w:eastAsia="cs-CZ"/>
              </w:rPr>
            </w:pPr>
            <w:r w:rsidRPr="00EA4DD5">
              <w:rPr>
                <w:rFonts w:ascii="Arial CE" w:eastAsia="Times New Roman" w:hAnsi="Arial CE" w:cs="Arial CE"/>
                <w:sz w:val="16"/>
                <w:szCs w:val="16"/>
                <w:lang w:eastAsia="cs-CZ"/>
              </w:rPr>
              <w:t> </w:t>
            </w:r>
          </w:p>
        </w:tc>
        <w:tc>
          <w:tcPr>
            <w:tcW w:w="1253" w:type="dxa"/>
            <w:tcBorders>
              <w:bottom w:val="dotted" w:sz="4" w:space="0" w:color="auto"/>
            </w:tcBorders>
            <w:shd w:val="clear" w:color="auto" w:fill="auto"/>
            <w:noWrap/>
            <w:vAlign w:val="center"/>
            <w:hideMark/>
          </w:tcPr>
          <w:p w14:paraId="643AB165" w14:textId="77777777" w:rsidR="00EA4DD5" w:rsidRPr="00EA4DD5" w:rsidRDefault="00EA4DD5" w:rsidP="00EA4DD5">
            <w:pPr>
              <w:spacing w:after="0" w:line="240" w:lineRule="auto"/>
              <w:rPr>
                <w:rFonts w:ascii="Arial CE" w:eastAsia="Times New Roman" w:hAnsi="Arial CE" w:cs="Arial CE"/>
                <w:sz w:val="16"/>
                <w:szCs w:val="16"/>
                <w:lang w:eastAsia="cs-CZ"/>
              </w:rPr>
            </w:pPr>
            <w:r w:rsidRPr="00EA4DD5">
              <w:rPr>
                <w:rFonts w:ascii="Arial CE" w:eastAsia="Times New Roman" w:hAnsi="Arial CE" w:cs="Arial CE"/>
                <w:sz w:val="16"/>
                <w:szCs w:val="16"/>
                <w:lang w:eastAsia="cs-CZ"/>
              </w:rPr>
              <w:t> </w:t>
            </w:r>
          </w:p>
        </w:tc>
        <w:tc>
          <w:tcPr>
            <w:tcW w:w="1623" w:type="dxa"/>
            <w:tcBorders>
              <w:bottom w:val="dotted" w:sz="4" w:space="0" w:color="auto"/>
            </w:tcBorders>
            <w:shd w:val="clear" w:color="auto" w:fill="auto"/>
            <w:noWrap/>
            <w:vAlign w:val="center"/>
            <w:hideMark/>
          </w:tcPr>
          <w:p w14:paraId="3AB45751" w14:textId="77777777" w:rsidR="00EA4DD5" w:rsidRPr="00EA4DD5" w:rsidRDefault="00EA4DD5" w:rsidP="00EA4DD5">
            <w:pPr>
              <w:spacing w:after="0" w:line="240" w:lineRule="auto"/>
              <w:rPr>
                <w:rFonts w:ascii="Arial CE" w:eastAsia="Times New Roman" w:hAnsi="Arial CE" w:cs="Arial CE"/>
                <w:sz w:val="16"/>
                <w:szCs w:val="16"/>
                <w:lang w:eastAsia="cs-CZ"/>
              </w:rPr>
            </w:pPr>
            <w:r w:rsidRPr="00EA4DD5">
              <w:rPr>
                <w:rFonts w:ascii="Arial CE" w:eastAsia="Times New Roman" w:hAnsi="Arial CE" w:cs="Arial CE"/>
                <w:sz w:val="16"/>
                <w:szCs w:val="16"/>
                <w:lang w:eastAsia="cs-CZ"/>
              </w:rPr>
              <w:t> </w:t>
            </w:r>
          </w:p>
        </w:tc>
      </w:tr>
      <w:tr w:rsidR="00EA4DD5" w:rsidRPr="00EA4DD5" w14:paraId="0284EDC3" w14:textId="77777777" w:rsidTr="00F36D8C">
        <w:trPr>
          <w:trHeight w:val="526"/>
        </w:trPr>
        <w:tc>
          <w:tcPr>
            <w:tcW w:w="4428" w:type="dxa"/>
            <w:gridSpan w:val="2"/>
            <w:tcBorders>
              <w:top w:val="dotted" w:sz="4" w:space="0" w:color="auto"/>
              <w:bottom w:val="dotted" w:sz="4" w:space="0" w:color="auto"/>
            </w:tcBorders>
            <w:shd w:val="clear" w:color="auto" w:fill="auto"/>
            <w:noWrap/>
            <w:vAlign w:val="center"/>
            <w:hideMark/>
          </w:tcPr>
          <w:p w14:paraId="4EBFCC89" w14:textId="77777777" w:rsidR="00EA4DD5" w:rsidRPr="00EA4DD5" w:rsidRDefault="00EA4DD5" w:rsidP="00EA4DD5">
            <w:pPr>
              <w:spacing w:after="0" w:line="240" w:lineRule="auto"/>
              <w:rPr>
                <w:rFonts w:ascii="Arial CE" w:eastAsia="Times New Roman" w:hAnsi="Arial CE" w:cs="Arial CE"/>
                <w:b/>
                <w:bCs/>
                <w:sz w:val="20"/>
                <w:szCs w:val="20"/>
                <w:lang w:eastAsia="cs-CZ"/>
              </w:rPr>
            </w:pPr>
            <w:r w:rsidRPr="00EA4DD5">
              <w:rPr>
                <w:rFonts w:ascii="Arial CE" w:eastAsia="Times New Roman" w:hAnsi="Arial CE" w:cs="Arial CE"/>
                <w:b/>
                <w:bCs/>
                <w:sz w:val="20"/>
                <w:szCs w:val="20"/>
                <w:lang w:eastAsia="cs-CZ"/>
              </w:rPr>
              <w:t>Cena bez DPH</w:t>
            </w:r>
          </w:p>
        </w:tc>
        <w:tc>
          <w:tcPr>
            <w:tcW w:w="5300" w:type="dxa"/>
            <w:tcBorders>
              <w:top w:val="dotted" w:sz="4" w:space="0" w:color="auto"/>
              <w:bottom w:val="dotted" w:sz="4" w:space="0" w:color="auto"/>
            </w:tcBorders>
            <w:shd w:val="clear" w:color="auto" w:fill="auto"/>
            <w:noWrap/>
            <w:vAlign w:val="center"/>
            <w:hideMark/>
          </w:tcPr>
          <w:p w14:paraId="2F169091" w14:textId="77777777" w:rsidR="00EA4DD5" w:rsidRPr="00EA4DD5" w:rsidRDefault="00EA4DD5" w:rsidP="00EA4DD5">
            <w:pPr>
              <w:spacing w:after="0" w:line="240" w:lineRule="auto"/>
              <w:rPr>
                <w:rFonts w:ascii="Arial CE" w:eastAsia="Times New Roman" w:hAnsi="Arial CE" w:cs="Arial CE"/>
                <w:b/>
                <w:bCs/>
                <w:sz w:val="20"/>
                <w:szCs w:val="20"/>
                <w:lang w:eastAsia="cs-CZ"/>
              </w:rPr>
            </w:pPr>
          </w:p>
        </w:tc>
        <w:tc>
          <w:tcPr>
            <w:tcW w:w="600" w:type="dxa"/>
            <w:tcBorders>
              <w:top w:val="dotted" w:sz="4" w:space="0" w:color="auto"/>
              <w:bottom w:val="dotted" w:sz="4" w:space="0" w:color="auto"/>
            </w:tcBorders>
            <w:shd w:val="clear" w:color="auto" w:fill="auto"/>
            <w:noWrap/>
            <w:vAlign w:val="center"/>
            <w:hideMark/>
          </w:tcPr>
          <w:p w14:paraId="0FB4DAA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tcBorders>
              <w:top w:val="dotted" w:sz="4" w:space="0" w:color="auto"/>
              <w:bottom w:val="dotted" w:sz="4" w:space="0" w:color="auto"/>
            </w:tcBorders>
            <w:shd w:val="clear" w:color="auto" w:fill="auto"/>
            <w:noWrap/>
            <w:vAlign w:val="center"/>
            <w:hideMark/>
          </w:tcPr>
          <w:p w14:paraId="2833FEB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tcBorders>
              <w:top w:val="dotted" w:sz="4" w:space="0" w:color="auto"/>
              <w:bottom w:val="dotted" w:sz="4" w:space="0" w:color="auto"/>
            </w:tcBorders>
            <w:shd w:val="clear" w:color="auto" w:fill="auto"/>
            <w:noWrap/>
            <w:vAlign w:val="center"/>
            <w:hideMark/>
          </w:tcPr>
          <w:p w14:paraId="6DBED2F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623" w:type="dxa"/>
            <w:tcBorders>
              <w:top w:val="dotted" w:sz="4" w:space="0" w:color="auto"/>
              <w:bottom w:val="dotted" w:sz="4" w:space="0" w:color="auto"/>
            </w:tcBorders>
            <w:shd w:val="clear" w:color="auto" w:fill="auto"/>
            <w:noWrap/>
            <w:vAlign w:val="center"/>
            <w:hideMark/>
          </w:tcPr>
          <w:p w14:paraId="4CAF776A" w14:textId="77777777" w:rsidR="00EA4DD5" w:rsidRPr="00EA4DD5" w:rsidRDefault="00EA4DD5" w:rsidP="00EA4DD5">
            <w:pPr>
              <w:spacing w:after="0" w:line="240" w:lineRule="auto"/>
              <w:jc w:val="right"/>
              <w:rPr>
                <w:rFonts w:ascii="Arial CE" w:eastAsia="Times New Roman" w:hAnsi="Arial CE" w:cs="Arial CE"/>
                <w:b/>
                <w:bCs/>
                <w:color w:val="960000"/>
                <w:sz w:val="24"/>
                <w:szCs w:val="24"/>
                <w:lang w:eastAsia="cs-CZ"/>
              </w:rPr>
            </w:pPr>
            <w:r w:rsidRPr="00EA4DD5">
              <w:rPr>
                <w:rFonts w:ascii="Arial CE" w:eastAsia="Times New Roman" w:hAnsi="Arial CE" w:cs="Arial CE"/>
                <w:b/>
                <w:bCs/>
                <w:color w:val="960000"/>
                <w:sz w:val="24"/>
                <w:szCs w:val="24"/>
                <w:lang w:eastAsia="cs-CZ"/>
              </w:rPr>
              <w:t>1 507 195,99</w:t>
            </w:r>
          </w:p>
        </w:tc>
      </w:tr>
      <w:tr w:rsidR="00EA4DD5" w:rsidRPr="00EA4DD5" w14:paraId="63D51BC3" w14:textId="77777777" w:rsidTr="00F36D8C">
        <w:trPr>
          <w:trHeight w:val="300"/>
        </w:trPr>
        <w:tc>
          <w:tcPr>
            <w:tcW w:w="1467" w:type="dxa"/>
            <w:tcBorders>
              <w:top w:val="dotted" w:sz="4" w:space="0" w:color="auto"/>
            </w:tcBorders>
            <w:shd w:val="clear" w:color="auto" w:fill="auto"/>
            <w:noWrap/>
            <w:vAlign w:val="center"/>
            <w:hideMark/>
          </w:tcPr>
          <w:p w14:paraId="7C7725D8" w14:textId="77777777" w:rsidR="00EA4DD5" w:rsidRPr="00EA4DD5" w:rsidRDefault="00EA4DD5" w:rsidP="00EA4DD5">
            <w:pPr>
              <w:spacing w:after="0" w:line="240" w:lineRule="auto"/>
              <w:rPr>
                <w:rFonts w:ascii="Arial CE" w:eastAsia="Times New Roman" w:hAnsi="Arial CE" w:cs="Arial CE"/>
                <w:sz w:val="16"/>
                <w:szCs w:val="16"/>
                <w:lang w:eastAsia="cs-CZ"/>
              </w:rPr>
            </w:pPr>
          </w:p>
        </w:tc>
        <w:tc>
          <w:tcPr>
            <w:tcW w:w="2961" w:type="dxa"/>
            <w:tcBorders>
              <w:top w:val="dotted" w:sz="4" w:space="0" w:color="auto"/>
            </w:tcBorders>
            <w:shd w:val="clear" w:color="auto" w:fill="auto"/>
            <w:noWrap/>
            <w:vAlign w:val="center"/>
            <w:hideMark/>
          </w:tcPr>
          <w:p w14:paraId="01F3D7B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5300" w:type="dxa"/>
            <w:tcBorders>
              <w:top w:val="dotted" w:sz="4" w:space="0" w:color="auto"/>
            </w:tcBorders>
            <w:shd w:val="clear" w:color="auto" w:fill="auto"/>
            <w:noWrap/>
            <w:vAlign w:val="center"/>
            <w:hideMark/>
          </w:tcPr>
          <w:p w14:paraId="02A65D79"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Základ daně</w:t>
            </w:r>
          </w:p>
        </w:tc>
        <w:tc>
          <w:tcPr>
            <w:tcW w:w="600" w:type="dxa"/>
            <w:tcBorders>
              <w:top w:val="dotted" w:sz="4" w:space="0" w:color="auto"/>
            </w:tcBorders>
            <w:shd w:val="clear" w:color="auto" w:fill="auto"/>
            <w:noWrap/>
            <w:vAlign w:val="center"/>
            <w:hideMark/>
          </w:tcPr>
          <w:p w14:paraId="435C98F7"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p>
        </w:tc>
        <w:tc>
          <w:tcPr>
            <w:tcW w:w="1113" w:type="dxa"/>
            <w:tcBorders>
              <w:top w:val="dotted" w:sz="4" w:space="0" w:color="auto"/>
            </w:tcBorders>
            <w:shd w:val="clear" w:color="auto" w:fill="auto"/>
            <w:noWrap/>
            <w:vAlign w:val="center"/>
            <w:hideMark/>
          </w:tcPr>
          <w:p w14:paraId="52651A6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tcBorders>
              <w:top w:val="dotted" w:sz="4" w:space="0" w:color="auto"/>
            </w:tcBorders>
            <w:shd w:val="clear" w:color="auto" w:fill="auto"/>
            <w:noWrap/>
            <w:vAlign w:val="center"/>
            <w:hideMark/>
          </w:tcPr>
          <w:p w14:paraId="0BB3FD4D"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Sazba daně</w:t>
            </w:r>
          </w:p>
        </w:tc>
        <w:tc>
          <w:tcPr>
            <w:tcW w:w="1623" w:type="dxa"/>
            <w:tcBorders>
              <w:top w:val="dotted" w:sz="4" w:space="0" w:color="auto"/>
            </w:tcBorders>
            <w:shd w:val="clear" w:color="auto" w:fill="auto"/>
            <w:noWrap/>
            <w:vAlign w:val="center"/>
            <w:hideMark/>
          </w:tcPr>
          <w:p w14:paraId="130938CF"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Výše daně</w:t>
            </w:r>
          </w:p>
        </w:tc>
      </w:tr>
      <w:tr w:rsidR="00EA4DD5" w:rsidRPr="00EA4DD5" w14:paraId="6A9FB4A9" w14:textId="77777777" w:rsidTr="00DF19E3">
        <w:trPr>
          <w:trHeight w:val="300"/>
        </w:trPr>
        <w:tc>
          <w:tcPr>
            <w:tcW w:w="1467" w:type="dxa"/>
            <w:shd w:val="clear" w:color="auto" w:fill="auto"/>
            <w:noWrap/>
            <w:vAlign w:val="center"/>
            <w:hideMark/>
          </w:tcPr>
          <w:p w14:paraId="0196FB62" w14:textId="77777777" w:rsidR="00EA4DD5" w:rsidRPr="00EA4DD5" w:rsidRDefault="00EA4DD5" w:rsidP="00EA4DD5">
            <w:pPr>
              <w:spacing w:after="0" w:line="240" w:lineRule="auto"/>
              <w:rPr>
                <w:rFonts w:ascii="Arial CE" w:eastAsia="Times New Roman" w:hAnsi="Arial CE" w:cs="Arial CE"/>
                <w:color w:val="969696"/>
                <w:sz w:val="16"/>
                <w:szCs w:val="16"/>
                <w:lang w:eastAsia="cs-CZ"/>
              </w:rPr>
            </w:pPr>
            <w:r w:rsidRPr="00EA4DD5">
              <w:rPr>
                <w:rFonts w:ascii="Arial CE" w:eastAsia="Times New Roman" w:hAnsi="Arial CE" w:cs="Arial CE"/>
                <w:color w:val="969696"/>
                <w:sz w:val="16"/>
                <w:szCs w:val="16"/>
                <w:lang w:eastAsia="cs-CZ"/>
              </w:rPr>
              <w:t>DPH</w:t>
            </w:r>
          </w:p>
        </w:tc>
        <w:tc>
          <w:tcPr>
            <w:tcW w:w="2961" w:type="dxa"/>
            <w:shd w:val="clear" w:color="auto" w:fill="auto"/>
            <w:noWrap/>
            <w:vAlign w:val="center"/>
            <w:hideMark/>
          </w:tcPr>
          <w:p w14:paraId="18369587"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základní</w:t>
            </w:r>
          </w:p>
        </w:tc>
        <w:tc>
          <w:tcPr>
            <w:tcW w:w="5300" w:type="dxa"/>
            <w:shd w:val="clear" w:color="auto" w:fill="auto"/>
            <w:noWrap/>
            <w:vAlign w:val="center"/>
            <w:hideMark/>
          </w:tcPr>
          <w:p w14:paraId="011314FE"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1 507 195,99</w:t>
            </w:r>
          </w:p>
        </w:tc>
        <w:tc>
          <w:tcPr>
            <w:tcW w:w="600" w:type="dxa"/>
            <w:shd w:val="clear" w:color="auto" w:fill="auto"/>
            <w:noWrap/>
            <w:vAlign w:val="center"/>
            <w:hideMark/>
          </w:tcPr>
          <w:p w14:paraId="5419150C"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p>
        </w:tc>
        <w:tc>
          <w:tcPr>
            <w:tcW w:w="1113" w:type="dxa"/>
            <w:shd w:val="clear" w:color="auto" w:fill="auto"/>
            <w:noWrap/>
            <w:vAlign w:val="center"/>
            <w:hideMark/>
          </w:tcPr>
          <w:p w14:paraId="61495B7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5646D9B8"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proofErr w:type="gramStart"/>
            <w:r w:rsidRPr="00EA4DD5">
              <w:rPr>
                <w:rFonts w:ascii="Arial CE" w:eastAsia="Times New Roman" w:hAnsi="Arial CE" w:cs="Arial CE"/>
                <w:color w:val="969696"/>
                <w:sz w:val="20"/>
                <w:szCs w:val="20"/>
                <w:lang w:eastAsia="cs-CZ"/>
              </w:rPr>
              <w:t>21,00%</w:t>
            </w:r>
            <w:proofErr w:type="gramEnd"/>
          </w:p>
        </w:tc>
        <w:tc>
          <w:tcPr>
            <w:tcW w:w="1623" w:type="dxa"/>
            <w:shd w:val="clear" w:color="auto" w:fill="auto"/>
            <w:noWrap/>
            <w:vAlign w:val="center"/>
            <w:hideMark/>
          </w:tcPr>
          <w:p w14:paraId="771B3A7D"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316 511,16</w:t>
            </w:r>
          </w:p>
        </w:tc>
      </w:tr>
      <w:tr w:rsidR="00EA4DD5" w:rsidRPr="00EA4DD5" w14:paraId="35EABB13" w14:textId="77777777" w:rsidTr="00DF19E3">
        <w:trPr>
          <w:trHeight w:val="300"/>
        </w:trPr>
        <w:tc>
          <w:tcPr>
            <w:tcW w:w="1467" w:type="dxa"/>
            <w:shd w:val="clear" w:color="auto" w:fill="auto"/>
            <w:noWrap/>
            <w:vAlign w:val="center"/>
            <w:hideMark/>
          </w:tcPr>
          <w:p w14:paraId="0BE29CED"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p>
        </w:tc>
        <w:tc>
          <w:tcPr>
            <w:tcW w:w="2961" w:type="dxa"/>
            <w:shd w:val="clear" w:color="auto" w:fill="auto"/>
            <w:noWrap/>
            <w:vAlign w:val="center"/>
            <w:hideMark/>
          </w:tcPr>
          <w:p w14:paraId="0FAAE84C"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snížená</w:t>
            </w:r>
          </w:p>
        </w:tc>
        <w:tc>
          <w:tcPr>
            <w:tcW w:w="5300" w:type="dxa"/>
            <w:shd w:val="clear" w:color="auto" w:fill="auto"/>
            <w:noWrap/>
            <w:vAlign w:val="center"/>
            <w:hideMark/>
          </w:tcPr>
          <w:p w14:paraId="2A9E67EE"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0,00</w:t>
            </w:r>
          </w:p>
        </w:tc>
        <w:tc>
          <w:tcPr>
            <w:tcW w:w="600" w:type="dxa"/>
            <w:shd w:val="clear" w:color="auto" w:fill="auto"/>
            <w:noWrap/>
            <w:vAlign w:val="center"/>
            <w:hideMark/>
          </w:tcPr>
          <w:p w14:paraId="1A05D168"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p>
        </w:tc>
        <w:tc>
          <w:tcPr>
            <w:tcW w:w="1113" w:type="dxa"/>
            <w:shd w:val="clear" w:color="auto" w:fill="auto"/>
            <w:noWrap/>
            <w:vAlign w:val="center"/>
            <w:hideMark/>
          </w:tcPr>
          <w:p w14:paraId="6C3F423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51DD3EF5"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proofErr w:type="gramStart"/>
            <w:r w:rsidRPr="00EA4DD5">
              <w:rPr>
                <w:rFonts w:ascii="Arial CE" w:eastAsia="Times New Roman" w:hAnsi="Arial CE" w:cs="Arial CE"/>
                <w:color w:val="969696"/>
                <w:sz w:val="20"/>
                <w:szCs w:val="20"/>
                <w:lang w:eastAsia="cs-CZ"/>
              </w:rPr>
              <w:t>12,00%</w:t>
            </w:r>
            <w:proofErr w:type="gramEnd"/>
          </w:p>
        </w:tc>
        <w:tc>
          <w:tcPr>
            <w:tcW w:w="1623" w:type="dxa"/>
            <w:shd w:val="clear" w:color="auto" w:fill="auto"/>
            <w:noWrap/>
            <w:vAlign w:val="center"/>
            <w:hideMark/>
          </w:tcPr>
          <w:p w14:paraId="2FC50F5A"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0,00</w:t>
            </w:r>
          </w:p>
        </w:tc>
      </w:tr>
      <w:tr w:rsidR="00EA4DD5" w:rsidRPr="00EA4DD5" w14:paraId="3A56DC9B" w14:textId="77777777" w:rsidTr="00DF19E3">
        <w:trPr>
          <w:trHeight w:val="143"/>
        </w:trPr>
        <w:tc>
          <w:tcPr>
            <w:tcW w:w="1467" w:type="dxa"/>
            <w:shd w:val="clear" w:color="auto" w:fill="auto"/>
            <w:noWrap/>
            <w:vAlign w:val="center"/>
            <w:hideMark/>
          </w:tcPr>
          <w:p w14:paraId="09179768" w14:textId="77777777" w:rsidR="00EA4DD5" w:rsidRPr="00EA4DD5" w:rsidRDefault="00EA4DD5" w:rsidP="00EA4DD5">
            <w:pPr>
              <w:spacing w:after="0" w:line="240" w:lineRule="auto"/>
              <w:jc w:val="right"/>
              <w:rPr>
                <w:rFonts w:ascii="Arial CE" w:eastAsia="Times New Roman" w:hAnsi="Arial CE" w:cs="Arial CE"/>
                <w:color w:val="969696"/>
                <w:sz w:val="20"/>
                <w:szCs w:val="20"/>
                <w:lang w:eastAsia="cs-CZ"/>
              </w:rPr>
            </w:pPr>
          </w:p>
        </w:tc>
        <w:tc>
          <w:tcPr>
            <w:tcW w:w="2961" w:type="dxa"/>
            <w:shd w:val="clear" w:color="auto" w:fill="auto"/>
            <w:noWrap/>
            <w:vAlign w:val="center"/>
            <w:hideMark/>
          </w:tcPr>
          <w:p w14:paraId="6918198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5300" w:type="dxa"/>
            <w:shd w:val="clear" w:color="auto" w:fill="auto"/>
            <w:noWrap/>
            <w:vAlign w:val="center"/>
            <w:hideMark/>
          </w:tcPr>
          <w:p w14:paraId="5C98BC2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600" w:type="dxa"/>
            <w:shd w:val="clear" w:color="auto" w:fill="auto"/>
            <w:noWrap/>
            <w:vAlign w:val="center"/>
            <w:hideMark/>
          </w:tcPr>
          <w:p w14:paraId="6A76985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13" w:type="dxa"/>
            <w:shd w:val="clear" w:color="auto" w:fill="auto"/>
            <w:noWrap/>
            <w:vAlign w:val="center"/>
            <w:hideMark/>
          </w:tcPr>
          <w:p w14:paraId="62BEB3E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53" w:type="dxa"/>
            <w:shd w:val="clear" w:color="auto" w:fill="auto"/>
            <w:noWrap/>
            <w:vAlign w:val="center"/>
            <w:hideMark/>
          </w:tcPr>
          <w:p w14:paraId="490828D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623" w:type="dxa"/>
            <w:shd w:val="clear" w:color="auto" w:fill="auto"/>
            <w:noWrap/>
            <w:vAlign w:val="center"/>
            <w:hideMark/>
          </w:tcPr>
          <w:p w14:paraId="59129E7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EA4DD5" w:rsidRPr="00EA4DD5" w14:paraId="6E90441B" w14:textId="77777777" w:rsidTr="00DF19E3">
        <w:trPr>
          <w:trHeight w:val="526"/>
        </w:trPr>
        <w:tc>
          <w:tcPr>
            <w:tcW w:w="4428" w:type="dxa"/>
            <w:gridSpan w:val="2"/>
            <w:shd w:val="clear" w:color="000000" w:fill="D2D2D2"/>
            <w:noWrap/>
            <w:vAlign w:val="center"/>
            <w:hideMark/>
          </w:tcPr>
          <w:p w14:paraId="3159ECD1" w14:textId="77777777" w:rsidR="00EA4DD5" w:rsidRPr="00EA4DD5" w:rsidRDefault="00EA4DD5" w:rsidP="00EA4DD5">
            <w:pPr>
              <w:spacing w:after="0" w:line="240" w:lineRule="auto"/>
              <w:rPr>
                <w:rFonts w:ascii="Arial CE" w:eastAsia="Times New Roman" w:hAnsi="Arial CE" w:cs="Arial CE"/>
                <w:b/>
                <w:bCs/>
                <w:sz w:val="24"/>
                <w:szCs w:val="24"/>
                <w:lang w:eastAsia="cs-CZ"/>
              </w:rPr>
            </w:pPr>
            <w:r w:rsidRPr="00EA4DD5">
              <w:rPr>
                <w:rFonts w:ascii="Arial CE" w:eastAsia="Times New Roman" w:hAnsi="Arial CE" w:cs="Arial CE"/>
                <w:b/>
                <w:bCs/>
                <w:sz w:val="24"/>
                <w:szCs w:val="24"/>
                <w:lang w:eastAsia="cs-CZ"/>
              </w:rPr>
              <w:t>Cena s DPH</w:t>
            </w:r>
          </w:p>
        </w:tc>
        <w:tc>
          <w:tcPr>
            <w:tcW w:w="5300" w:type="dxa"/>
            <w:shd w:val="clear" w:color="000000" w:fill="D2D2D2"/>
            <w:noWrap/>
            <w:vAlign w:val="center"/>
            <w:hideMark/>
          </w:tcPr>
          <w:p w14:paraId="61DEE4D7" w14:textId="77777777" w:rsidR="00EA4DD5" w:rsidRPr="00EA4DD5" w:rsidRDefault="00EA4DD5" w:rsidP="00EA4DD5">
            <w:pPr>
              <w:spacing w:after="0" w:line="240" w:lineRule="auto"/>
              <w:rPr>
                <w:rFonts w:ascii="Arial CE" w:eastAsia="Times New Roman" w:hAnsi="Arial CE" w:cs="Arial CE"/>
                <w:sz w:val="16"/>
                <w:szCs w:val="16"/>
                <w:lang w:eastAsia="cs-CZ"/>
              </w:rPr>
            </w:pPr>
            <w:r w:rsidRPr="00EA4DD5">
              <w:rPr>
                <w:rFonts w:ascii="Arial CE" w:eastAsia="Times New Roman" w:hAnsi="Arial CE" w:cs="Arial CE"/>
                <w:sz w:val="16"/>
                <w:szCs w:val="16"/>
                <w:lang w:eastAsia="cs-CZ"/>
              </w:rPr>
              <w:t> </w:t>
            </w:r>
          </w:p>
        </w:tc>
        <w:tc>
          <w:tcPr>
            <w:tcW w:w="600" w:type="dxa"/>
            <w:shd w:val="clear" w:color="000000" w:fill="D2D2D2"/>
            <w:noWrap/>
            <w:vAlign w:val="center"/>
            <w:hideMark/>
          </w:tcPr>
          <w:p w14:paraId="3EFE00EB" w14:textId="77777777" w:rsidR="00EA4DD5" w:rsidRPr="00EA4DD5" w:rsidRDefault="00EA4DD5" w:rsidP="00EA4DD5">
            <w:pPr>
              <w:spacing w:after="0" w:line="240" w:lineRule="auto"/>
              <w:jc w:val="right"/>
              <w:rPr>
                <w:rFonts w:ascii="Arial CE" w:eastAsia="Times New Roman" w:hAnsi="Arial CE" w:cs="Arial CE"/>
                <w:b/>
                <w:bCs/>
                <w:sz w:val="24"/>
                <w:szCs w:val="24"/>
                <w:lang w:eastAsia="cs-CZ"/>
              </w:rPr>
            </w:pPr>
            <w:r w:rsidRPr="00EA4DD5">
              <w:rPr>
                <w:rFonts w:ascii="Arial CE" w:eastAsia="Times New Roman" w:hAnsi="Arial CE" w:cs="Arial CE"/>
                <w:b/>
                <w:bCs/>
                <w:sz w:val="24"/>
                <w:szCs w:val="24"/>
                <w:lang w:eastAsia="cs-CZ"/>
              </w:rPr>
              <w:t>v</w:t>
            </w:r>
          </w:p>
        </w:tc>
        <w:tc>
          <w:tcPr>
            <w:tcW w:w="1113" w:type="dxa"/>
            <w:shd w:val="clear" w:color="000000" w:fill="D2D2D2"/>
            <w:noWrap/>
            <w:vAlign w:val="center"/>
            <w:hideMark/>
          </w:tcPr>
          <w:p w14:paraId="31761808" w14:textId="77777777" w:rsidR="00EA4DD5" w:rsidRPr="00EA4DD5" w:rsidRDefault="00EA4DD5" w:rsidP="00EA4DD5">
            <w:pPr>
              <w:spacing w:after="0" w:line="240" w:lineRule="auto"/>
              <w:jc w:val="center"/>
              <w:rPr>
                <w:rFonts w:ascii="Arial CE" w:eastAsia="Times New Roman" w:hAnsi="Arial CE" w:cs="Arial CE"/>
                <w:b/>
                <w:bCs/>
                <w:sz w:val="24"/>
                <w:szCs w:val="24"/>
                <w:lang w:eastAsia="cs-CZ"/>
              </w:rPr>
            </w:pPr>
            <w:r w:rsidRPr="00EA4DD5">
              <w:rPr>
                <w:rFonts w:ascii="Arial CE" w:eastAsia="Times New Roman" w:hAnsi="Arial CE" w:cs="Arial CE"/>
                <w:b/>
                <w:bCs/>
                <w:sz w:val="24"/>
                <w:szCs w:val="24"/>
                <w:lang w:eastAsia="cs-CZ"/>
              </w:rPr>
              <w:t>CZK</w:t>
            </w:r>
          </w:p>
        </w:tc>
        <w:tc>
          <w:tcPr>
            <w:tcW w:w="1253" w:type="dxa"/>
            <w:shd w:val="clear" w:color="000000" w:fill="D2D2D2"/>
            <w:noWrap/>
            <w:vAlign w:val="center"/>
            <w:hideMark/>
          </w:tcPr>
          <w:p w14:paraId="1A84AA86" w14:textId="77777777" w:rsidR="00EA4DD5" w:rsidRPr="00EA4DD5" w:rsidRDefault="00EA4DD5" w:rsidP="00EA4DD5">
            <w:pPr>
              <w:spacing w:after="0" w:line="240" w:lineRule="auto"/>
              <w:rPr>
                <w:rFonts w:ascii="Arial CE" w:eastAsia="Times New Roman" w:hAnsi="Arial CE" w:cs="Arial CE"/>
                <w:sz w:val="16"/>
                <w:szCs w:val="16"/>
                <w:lang w:eastAsia="cs-CZ"/>
              </w:rPr>
            </w:pPr>
            <w:r w:rsidRPr="00EA4DD5">
              <w:rPr>
                <w:rFonts w:ascii="Arial CE" w:eastAsia="Times New Roman" w:hAnsi="Arial CE" w:cs="Arial CE"/>
                <w:sz w:val="16"/>
                <w:szCs w:val="16"/>
                <w:lang w:eastAsia="cs-CZ"/>
              </w:rPr>
              <w:t> </w:t>
            </w:r>
          </w:p>
        </w:tc>
        <w:tc>
          <w:tcPr>
            <w:tcW w:w="1623" w:type="dxa"/>
            <w:shd w:val="clear" w:color="000000" w:fill="D2D2D2"/>
            <w:noWrap/>
            <w:vAlign w:val="center"/>
            <w:hideMark/>
          </w:tcPr>
          <w:p w14:paraId="6E8E9252" w14:textId="77777777" w:rsidR="00EA4DD5" w:rsidRPr="00EA4DD5" w:rsidRDefault="00EA4DD5" w:rsidP="00EA4DD5">
            <w:pPr>
              <w:spacing w:after="0" w:line="240" w:lineRule="auto"/>
              <w:jc w:val="right"/>
              <w:rPr>
                <w:rFonts w:ascii="Arial CE" w:eastAsia="Times New Roman" w:hAnsi="Arial CE" w:cs="Arial CE"/>
                <w:b/>
                <w:bCs/>
                <w:sz w:val="24"/>
                <w:szCs w:val="24"/>
                <w:lang w:eastAsia="cs-CZ"/>
              </w:rPr>
            </w:pPr>
            <w:r w:rsidRPr="00EA4DD5">
              <w:rPr>
                <w:rFonts w:ascii="Arial CE" w:eastAsia="Times New Roman" w:hAnsi="Arial CE" w:cs="Arial CE"/>
                <w:b/>
                <w:bCs/>
                <w:sz w:val="24"/>
                <w:szCs w:val="24"/>
                <w:lang w:eastAsia="cs-CZ"/>
              </w:rPr>
              <w:t>1 823 707,15</w:t>
            </w:r>
          </w:p>
        </w:tc>
      </w:tr>
    </w:tbl>
    <w:p w14:paraId="15D36481" w14:textId="77777777" w:rsidR="00EA4DD5" w:rsidRDefault="00EA4DD5" w:rsidP="00B35FAC">
      <w:pPr>
        <w:autoSpaceDE w:val="0"/>
        <w:autoSpaceDN w:val="0"/>
        <w:adjustRightInd w:val="0"/>
        <w:spacing w:before="100" w:beforeAutospacing="1" w:after="120"/>
        <w:jc w:val="both"/>
        <w:rPr>
          <w:rFonts w:ascii="Arial" w:hAnsi="Arial" w:cs="Arial"/>
          <w:b/>
          <w:bCs/>
        </w:rPr>
      </w:pPr>
    </w:p>
    <w:p w14:paraId="5D3DA279" w14:textId="77777777" w:rsidR="00EA4DD5" w:rsidRDefault="00EA4DD5" w:rsidP="00B35FAC">
      <w:pPr>
        <w:autoSpaceDE w:val="0"/>
        <w:autoSpaceDN w:val="0"/>
        <w:adjustRightInd w:val="0"/>
        <w:spacing w:before="100" w:beforeAutospacing="1" w:after="120"/>
        <w:jc w:val="both"/>
        <w:rPr>
          <w:rFonts w:ascii="Arial" w:hAnsi="Arial" w:cs="Arial"/>
          <w:b/>
          <w:bCs/>
        </w:rPr>
      </w:pPr>
    </w:p>
    <w:tbl>
      <w:tblPr>
        <w:tblW w:w="14459" w:type="dxa"/>
        <w:tblCellMar>
          <w:left w:w="70" w:type="dxa"/>
          <w:right w:w="70" w:type="dxa"/>
        </w:tblCellMar>
        <w:tblLook w:val="04A0" w:firstRow="1" w:lastRow="0" w:firstColumn="1" w:lastColumn="0" w:noHBand="0" w:noVBand="1"/>
      </w:tblPr>
      <w:tblGrid>
        <w:gridCol w:w="391"/>
        <w:gridCol w:w="441"/>
        <w:gridCol w:w="1153"/>
        <w:gridCol w:w="6379"/>
        <w:gridCol w:w="567"/>
        <w:gridCol w:w="1002"/>
        <w:gridCol w:w="1241"/>
        <w:gridCol w:w="1726"/>
        <w:gridCol w:w="1559"/>
      </w:tblGrid>
      <w:tr w:rsidR="00B82905" w:rsidRPr="00EA4DD5" w14:paraId="0483F68A" w14:textId="77777777" w:rsidTr="00DF19E3">
        <w:trPr>
          <w:trHeight w:val="499"/>
        </w:trPr>
        <w:tc>
          <w:tcPr>
            <w:tcW w:w="8364" w:type="dxa"/>
            <w:gridSpan w:val="4"/>
            <w:shd w:val="clear" w:color="auto" w:fill="auto"/>
            <w:noWrap/>
            <w:vAlign w:val="center"/>
            <w:hideMark/>
          </w:tcPr>
          <w:p w14:paraId="22FB9156" w14:textId="76A27C04" w:rsidR="00EA4DD5" w:rsidRPr="00EA4DD5" w:rsidRDefault="00EA4DD5" w:rsidP="00EA4DD5">
            <w:pPr>
              <w:spacing w:after="0" w:line="240" w:lineRule="auto"/>
              <w:rPr>
                <w:rFonts w:ascii="Arial CE" w:eastAsia="Times New Roman" w:hAnsi="Arial CE" w:cs="Arial CE"/>
                <w:b/>
                <w:bCs/>
                <w:sz w:val="28"/>
                <w:szCs w:val="28"/>
                <w:lang w:eastAsia="cs-CZ"/>
              </w:rPr>
            </w:pPr>
            <w:r w:rsidRPr="00EA4DD5">
              <w:rPr>
                <w:rFonts w:ascii="Arial CE" w:eastAsia="Times New Roman" w:hAnsi="Arial CE" w:cs="Arial CE"/>
                <w:b/>
                <w:bCs/>
                <w:sz w:val="28"/>
                <w:szCs w:val="28"/>
                <w:lang w:eastAsia="cs-CZ"/>
              </w:rPr>
              <w:lastRenderedPageBreak/>
              <w:t>SOUPIS PRACÍ</w:t>
            </w:r>
          </w:p>
        </w:tc>
        <w:tc>
          <w:tcPr>
            <w:tcW w:w="567" w:type="dxa"/>
            <w:shd w:val="clear" w:color="auto" w:fill="auto"/>
            <w:noWrap/>
            <w:vAlign w:val="center"/>
            <w:hideMark/>
          </w:tcPr>
          <w:p w14:paraId="2803679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002" w:type="dxa"/>
            <w:shd w:val="clear" w:color="auto" w:fill="auto"/>
            <w:noWrap/>
            <w:vAlign w:val="center"/>
            <w:hideMark/>
          </w:tcPr>
          <w:p w14:paraId="25AA9D9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D6BB1F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47975F5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53099A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34051D3" w14:textId="77777777" w:rsidTr="00DF19E3">
        <w:trPr>
          <w:trHeight w:val="139"/>
        </w:trPr>
        <w:tc>
          <w:tcPr>
            <w:tcW w:w="391" w:type="dxa"/>
            <w:shd w:val="clear" w:color="auto" w:fill="auto"/>
            <w:noWrap/>
            <w:vAlign w:val="center"/>
            <w:hideMark/>
          </w:tcPr>
          <w:p w14:paraId="5595AF3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A6F11A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53" w:type="dxa"/>
            <w:shd w:val="clear" w:color="auto" w:fill="auto"/>
            <w:noWrap/>
            <w:vAlign w:val="center"/>
            <w:hideMark/>
          </w:tcPr>
          <w:p w14:paraId="4205944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6379" w:type="dxa"/>
            <w:shd w:val="clear" w:color="auto" w:fill="auto"/>
            <w:noWrap/>
            <w:vAlign w:val="center"/>
            <w:hideMark/>
          </w:tcPr>
          <w:p w14:paraId="6B173D3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7595433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002" w:type="dxa"/>
            <w:shd w:val="clear" w:color="auto" w:fill="auto"/>
            <w:noWrap/>
            <w:vAlign w:val="center"/>
            <w:hideMark/>
          </w:tcPr>
          <w:p w14:paraId="7A41ABE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46D1CB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28F3FAF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2F0999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F518945" w14:textId="77777777" w:rsidTr="00DF19E3">
        <w:trPr>
          <w:trHeight w:val="240"/>
        </w:trPr>
        <w:tc>
          <w:tcPr>
            <w:tcW w:w="832" w:type="dxa"/>
            <w:gridSpan w:val="2"/>
            <w:shd w:val="clear" w:color="auto" w:fill="auto"/>
            <w:noWrap/>
            <w:vAlign w:val="center"/>
            <w:hideMark/>
          </w:tcPr>
          <w:p w14:paraId="658FF90C"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Stavba:</w:t>
            </w:r>
          </w:p>
        </w:tc>
        <w:tc>
          <w:tcPr>
            <w:tcW w:w="1153" w:type="dxa"/>
            <w:shd w:val="clear" w:color="auto" w:fill="auto"/>
            <w:noWrap/>
            <w:vAlign w:val="center"/>
            <w:hideMark/>
          </w:tcPr>
          <w:p w14:paraId="5F5222B1"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6379" w:type="dxa"/>
            <w:shd w:val="clear" w:color="auto" w:fill="auto"/>
            <w:noWrap/>
            <w:vAlign w:val="center"/>
            <w:hideMark/>
          </w:tcPr>
          <w:p w14:paraId="6D09B84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28EEEBF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002" w:type="dxa"/>
            <w:shd w:val="clear" w:color="auto" w:fill="auto"/>
            <w:noWrap/>
            <w:vAlign w:val="center"/>
            <w:hideMark/>
          </w:tcPr>
          <w:p w14:paraId="70DFEFF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A05091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0E3B23C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DD77FE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6F93BFF" w14:textId="77777777" w:rsidTr="00DF19E3">
        <w:trPr>
          <w:trHeight w:val="330"/>
        </w:trPr>
        <w:tc>
          <w:tcPr>
            <w:tcW w:w="391" w:type="dxa"/>
            <w:shd w:val="clear" w:color="auto" w:fill="auto"/>
            <w:noWrap/>
            <w:vAlign w:val="center"/>
            <w:hideMark/>
          </w:tcPr>
          <w:p w14:paraId="160BEE3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2BD844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9101" w:type="dxa"/>
            <w:gridSpan w:val="4"/>
            <w:shd w:val="clear" w:color="auto" w:fill="auto"/>
            <w:vAlign w:val="center"/>
            <w:hideMark/>
          </w:tcPr>
          <w:p w14:paraId="1B884D4B"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Soustava tůní T</w:t>
            </w:r>
            <w:proofErr w:type="gramStart"/>
            <w:r w:rsidRPr="00EA4DD5">
              <w:rPr>
                <w:rFonts w:ascii="Arial CE" w:eastAsia="Times New Roman" w:hAnsi="Arial CE" w:cs="Arial CE"/>
                <w:color w:val="969696"/>
                <w:sz w:val="20"/>
                <w:szCs w:val="20"/>
                <w:lang w:eastAsia="cs-CZ"/>
              </w:rPr>
              <w:t>1,T</w:t>
            </w:r>
            <w:proofErr w:type="gramEnd"/>
            <w:r w:rsidRPr="00EA4DD5">
              <w:rPr>
                <w:rFonts w:ascii="Arial CE" w:eastAsia="Times New Roman" w:hAnsi="Arial CE" w:cs="Arial CE"/>
                <w:color w:val="969696"/>
                <w:sz w:val="20"/>
                <w:szCs w:val="20"/>
                <w:lang w:eastAsia="cs-CZ"/>
              </w:rPr>
              <w:t xml:space="preserve">2 aT3 – </w:t>
            </w:r>
            <w:proofErr w:type="spellStart"/>
            <w:r w:rsidRPr="00EA4DD5">
              <w:rPr>
                <w:rFonts w:ascii="Arial CE" w:eastAsia="Times New Roman" w:hAnsi="Arial CE" w:cs="Arial CE"/>
                <w:color w:val="969696"/>
                <w:sz w:val="20"/>
                <w:szCs w:val="20"/>
                <w:lang w:eastAsia="cs-CZ"/>
              </w:rPr>
              <w:t>k.ú</w:t>
            </w:r>
            <w:proofErr w:type="spellEnd"/>
            <w:r w:rsidRPr="00EA4DD5">
              <w:rPr>
                <w:rFonts w:ascii="Arial CE" w:eastAsia="Times New Roman" w:hAnsi="Arial CE" w:cs="Arial CE"/>
                <w:color w:val="969696"/>
                <w:sz w:val="20"/>
                <w:szCs w:val="20"/>
                <w:lang w:eastAsia="cs-CZ"/>
              </w:rPr>
              <w:t>. Dolní Pertoltice</w:t>
            </w:r>
          </w:p>
        </w:tc>
        <w:tc>
          <w:tcPr>
            <w:tcW w:w="1241" w:type="dxa"/>
            <w:shd w:val="clear" w:color="auto" w:fill="auto"/>
            <w:noWrap/>
            <w:vAlign w:val="center"/>
            <w:hideMark/>
          </w:tcPr>
          <w:p w14:paraId="570A043F"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1726" w:type="dxa"/>
            <w:shd w:val="clear" w:color="auto" w:fill="auto"/>
            <w:noWrap/>
            <w:vAlign w:val="center"/>
            <w:hideMark/>
          </w:tcPr>
          <w:p w14:paraId="3651C21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990116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814BCE3" w14:textId="77777777" w:rsidTr="00DF19E3">
        <w:trPr>
          <w:trHeight w:val="240"/>
        </w:trPr>
        <w:tc>
          <w:tcPr>
            <w:tcW w:w="832" w:type="dxa"/>
            <w:gridSpan w:val="2"/>
            <w:shd w:val="clear" w:color="auto" w:fill="auto"/>
            <w:noWrap/>
            <w:vAlign w:val="center"/>
            <w:hideMark/>
          </w:tcPr>
          <w:p w14:paraId="427F5E82"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Objekt:</w:t>
            </w:r>
          </w:p>
        </w:tc>
        <w:tc>
          <w:tcPr>
            <w:tcW w:w="1153" w:type="dxa"/>
            <w:shd w:val="clear" w:color="auto" w:fill="auto"/>
            <w:noWrap/>
            <w:vAlign w:val="center"/>
            <w:hideMark/>
          </w:tcPr>
          <w:p w14:paraId="2B5975E6"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6379" w:type="dxa"/>
            <w:shd w:val="clear" w:color="auto" w:fill="auto"/>
            <w:noWrap/>
            <w:vAlign w:val="center"/>
            <w:hideMark/>
          </w:tcPr>
          <w:p w14:paraId="220CB5C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5CA62FC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002" w:type="dxa"/>
            <w:shd w:val="clear" w:color="auto" w:fill="auto"/>
            <w:noWrap/>
            <w:vAlign w:val="center"/>
            <w:hideMark/>
          </w:tcPr>
          <w:p w14:paraId="6E834CF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E2B921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2891575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AD0D1F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12E1ADA" w14:textId="77777777" w:rsidTr="00DF19E3">
        <w:trPr>
          <w:trHeight w:val="330"/>
        </w:trPr>
        <w:tc>
          <w:tcPr>
            <w:tcW w:w="391" w:type="dxa"/>
            <w:shd w:val="clear" w:color="auto" w:fill="auto"/>
            <w:noWrap/>
            <w:vAlign w:val="center"/>
            <w:hideMark/>
          </w:tcPr>
          <w:p w14:paraId="7E9F328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C62F5C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9101" w:type="dxa"/>
            <w:gridSpan w:val="4"/>
            <w:shd w:val="clear" w:color="auto" w:fill="auto"/>
            <w:vAlign w:val="center"/>
            <w:hideMark/>
          </w:tcPr>
          <w:p w14:paraId="3B7BDA17" w14:textId="77777777" w:rsidR="00EA4DD5" w:rsidRPr="00EA4DD5" w:rsidRDefault="00EA4DD5" w:rsidP="00EA4DD5">
            <w:pPr>
              <w:spacing w:after="0" w:line="240" w:lineRule="auto"/>
              <w:rPr>
                <w:rFonts w:ascii="Arial CE" w:eastAsia="Times New Roman" w:hAnsi="Arial CE" w:cs="Arial CE"/>
                <w:b/>
                <w:bCs/>
                <w:lang w:eastAsia="cs-CZ"/>
              </w:rPr>
            </w:pPr>
            <w:r w:rsidRPr="00EA4DD5">
              <w:rPr>
                <w:rFonts w:ascii="Arial CE" w:eastAsia="Times New Roman" w:hAnsi="Arial CE" w:cs="Arial CE"/>
                <w:b/>
                <w:bCs/>
                <w:lang w:eastAsia="cs-CZ"/>
              </w:rPr>
              <w:t>IO 02 - Tůň 2</w:t>
            </w:r>
          </w:p>
        </w:tc>
        <w:tc>
          <w:tcPr>
            <w:tcW w:w="1241" w:type="dxa"/>
            <w:shd w:val="clear" w:color="auto" w:fill="auto"/>
            <w:noWrap/>
            <w:vAlign w:val="center"/>
            <w:hideMark/>
          </w:tcPr>
          <w:p w14:paraId="196A756E" w14:textId="77777777" w:rsidR="00EA4DD5" w:rsidRPr="00EA4DD5" w:rsidRDefault="00EA4DD5" w:rsidP="00EA4DD5">
            <w:pPr>
              <w:spacing w:after="0" w:line="240" w:lineRule="auto"/>
              <w:rPr>
                <w:rFonts w:ascii="Arial CE" w:eastAsia="Times New Roman" w:hAnsi="Arial CE" w:cs="Arial CE"/>
                <w:b/>
                <w:bCs/>
                <w:lang w:eastAsia="cs-CZ"/>
              </w:rPr>
            </w:pPr>
          </w:p>
        </w:tc>
        <w:tc>
          <w:tcPr>
            <w:tcW w:w="1726" w:type="dxa"/>
            <w:shd w:val="clear" w:color="auto" w:fill="auto"/>
            <w:noWrap/>
            <w:vAlign w:val="center"/>
            <w:hideMark/>
          </w:tcPr>
          <w:p w14:paraId="2427C4F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4BC26E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90CDAE0" w14:textId="77777777" w:rsidTr="00DF19E3">
        <w:trPr>
          <w:trHeight w:val="139"/>
        </w:trPr>
        <w:tc>
          <w:tcPr>
            <w:tcW w:w="391" w:type="dxa"/>
            <w:shd w:val="clear" w:color="auto" w:fill="auto"/>
            <w:noWrap/>
            <w:vAlign w:val="center"/>
            <w:hideMark/>
          </w:tcPr>
          <w:p w14:paraId="40C9055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ADEED3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53" w:type="dxa"/>
            <w:shd w:val="clear" w:color="auto" w:fill="auto"/>
            <w:noWrap/>
            <w:vAlign w:val="center"/>
            <w:hideMark/>
          </w:tcPr>
          <w:p w14:paraId="5540290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6379" w:type="dxa"/>
            <w:shd w:val="clear" w:color="auto" w:fill="auto"/>
            <w:noWrap/>
            <w:vAlign w:val="center"/>
            <w:hideMark/>
          </w:tcPr>
          <w:p w14:paraId="1973ED8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0F6B4B8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002" w:type="dxa"/>
            <w:shd w:val="clear" w:color="auto" w:fill="auto"/>
            <w:noWrap/>
            <w:vAlign w:val="center"/>
            <w:hideMark/>
          </w:tcPr>
          <w:p w14:paraId="223D2F7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052D5A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24DA3C7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34E2C7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5EE23C6" w14:textId="77777777" w:rsidTr="00DF19E3">
        <w:trPr>
          <w:trHeight w:val="240"/>
        </w:trPr>
        <w:tc>
          <w:tcPr>
            <w:tcW w:w="832" w:type="dxa"/>
            <w:gridSpan w:val="2"/>
            <w:shd w:val="clear" w:color="auto" w:fill="auto"/>
            <w:noWrap/>
            <w:vAlign w:val="center"/>
            <w:hideMark/>
          </w:tcPr>
          <w:p w14:paraId="0D3590B4"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Místo:</w:t>
            </w:r>
          </w:p>
        </w:tc>
        <w:tc>
          <w:tcPr>
            <w:tcW w:w="1153" w:type="dxa"/>
            <w:shd w:val="clear" w:color="auto" w:fill="auto"/>
            <w:noWrap/>
            <w:vAlign w:val="center"/>
            <w:hideMark/>
          </w:tcPr>
          <w:p w14:paraId="5AFD0E40"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p>
        </w:tc>
        <w:tc>
          <w:tcPr>
            <w:tcW w:w="6379" w:type="dxa"/>
            <w:shd w:val="clear" w:color="auto" w:fill="auto"/>
            <w:noWrap/>
            <w:vAlign w:val="center"/>
            <w:hideMark/>
          </w:tcPr>
          <w:p w14:paraId="39188451"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Dolní Pertoltice</w:t>
            </w:r>
          </w:p>
        </w:tc>
        <w:tc>
          <w:tcPr>
            <w:tcW w:w="567" w:type="dxa"/>
            <w:shd w:val="clear" w:color="auto" w:fill="auto"/>
            <w:noWrap/>
            <w:vAlign w:val="center"/>
            <w:hideMark/>
          </w:tcPr>
          <w:p w14:paraId="7C98F3CF" w14:textId="77777777" w:rsidR="00EA4DD5" w:rsidRPr="00EA4DD5" w:rsidRDefault="00EA4DD5" w:rsidP="00EA4DD5">
            <w:pPr>
              <w:spacing w:after="0" w:line="240" w:lineRule="auto"/>
              <w:rPr>
                <w:rFonts w:ascii="Arial CE" w:eastAsia="Times New Roman" w:hAnsi="Arial CE" w:cs="Arial CE"/>
                <w:sz w:val="20"/>
                <w:szCs w:val="20"/>
                <w:lang w:eastAsia="cs-CZ"/>
              </w:rPr>
            </w:pPr>
          </w:p>
        </w:tc>
        <w:tc>
          <w:tcPr>
            <w:tcW w:w="1002" w:type="dxa"/>
            <w:shd w:val="clear" w:color="auto" w:fill="auto"/>
            <w:noWrap/>
            <w:vAlign w:val="center"/>
            <w:hideMark/>
          </w:tcPr>
          <w:p w14:paraId="12CE4AF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F1F3F8D"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Datum:</w:t>
            </w:r>
          </w:p>
        </w:tc>
        <w:tc>
          <w:tcPr>
            <w:tcW w:w="1726" w:type="dxa"/>
            <w:shd w:val="clear" w:color="auto" w:fill="auto"/>
            <w:noWrap/>
            <w:vAlign w:val="center"/>
            <w:hideMark/>
          </w:tcPr>
          <w:p w14:paraId="3CD5B8D3"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7. 2. 2024</w:t>
            </w:r>
          </w:p>
        </w:tc>
        <w:tc>
          <w:tcPr>
            <w:tcW w:w="1559" w:type="dxa"/>
            <w:shd w:val="clear" w:color="auto" w:fill="auto"/>
            <w:noWrap/>
            <w:vAlign w:val="center"/>
            <w:hideMark/>
          </w:tcPr>
          <w:p w14:paraId="6E203DC2" w14:textId="77777777" w:rsidR="00EA4DD5" w:rsidRPr="00EA4DD5" w:rsidRDefault="00EA4DD5" w:rsidP="00EA4DD5">
            <w:pPr>
              <w:spacing w:after="0" w:line="240" w:lineRule="auto"/>
              <w:rPr>
                <w:rFonts w:ascii="Arial CE" w:eastAsia="Times New Roman" w:hAnsi="Arial CE" w:cs="Arial CE"/>
                <w:sz w:val="20"/>
                <w:szCs w:val="20"/>
                <w:lang w:eastAsia="cs-CZ"/>
              </w:rPr>
            </w:pPr>
          </w:p>
        </w:tc>
      </w:tr>
      <w:tr w:rsidR="00B82905" w:rsidRPr="00EA4DD5" w14:paraId="5FE8B842" w14:textId="77777777" w:rsidTr="00DF19E3">
        <w:trPr>
          <w:trHeight w:val="139"/>
        </w:trPr>
        <w:tc>
          <w:tcPr>
            <w:tcW w:w="391" w:type="dxa"/>
            <w:shd w:val="clear" w:color="auto" w:fill="auto"/>
            <w:noWrap/>
            <w:vAlign w:val="center"/>
            <w:hideMark/>
          </w:tcPr>
          <w:p w14:paraId="7BDF5D2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304EB5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53" w:type="dxa"/>
            <w:shd w:val="clear" w:color="auto" w:fill="auto"/>
            <w:noWrap/>
            <w:vAlign w:val="center"/>
            <w:hideMark/>
          </w:tcPr>
          <w:p w14:paraId="2EC6657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6379" w:type="dxa"/>
            <w:shd w:val="clear" w:color="auto" w:fill="auto"/>
            <w:noWrap/>
            <w:vAlign w:val="center"/>
            <w:hideMark/>
          </w:tcPr>
          <w:p w14:paraId="0C2F6AC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122071B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002" w:type="dxa"/>
            <w:shd w:val="clear" w:color="auto" w:fill="auto"/>
            <w:noWrap/>
            <w:vAlign w:val="center"/>
            <w:hideMark/>
          </w:tcPr>
          <w:p w14:paraId="01B76B6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49EF8F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11C1492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F20945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14ABF3B" w14:textId="77777777" w:rsidTr="00DF19E3">
        <w:trPr>
          <w:trHeight w:val="803"/>
        </w:trPr>
        <w:tc>
          <w:tcPr>
            <w:tcW w:w="1985" w:type="dxa"/>
            <w:gridSpan w:val="3"/>
            <w:shd w:val="clear" w:color="auto" w:fill="auto"/>
            <w:noWrap/>
            <w:vAlign w:val="center"/>
            <w:hideMark/>
          </w:tcPr>
          <w:p w14:paraId="7DF19B35" w14:textId="77777777" w:rsidR="00B82905" w:rsidRPr="00EA4DD5" w:rsidRDefault="00B8290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Zadavatel:</w:t>
            </w:r>
          </w:p>
        </w:tc>
        <w:tc>
          <w:tcPr>
            <w:tcW w:w="6379" w:type="dxa"/>
            <w:shd w:val="clear" w:color="auto" w:fill="auto"/>
            <w:noWrap/>
            <w:vAlign w:val="center"/>
            <w:hideMark/>
          </w:tcPr>
          <w:p w14:paraId="38DC3B49" w14:textId="77777777" w:rsidR="00B82905" w:rsidRPr="00EA4DD5" w:rsidRDefault="00B8290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Česká republika – státní pozemkový úřad</w:t>
            </w:r>
          </w:p>
        </w:tc>
        <w:tc>
          <w:tcPr>
            <w:tcW w:w="567" w:type="dxa"/>
            <w:shd w:val="clear" w:color="auto" w:fill="auto"/>
            <w:noWrap/>
            <w:vAlign w:val="center"/>
            <w:hideMark/>
          </w:tcPr>
          <w:p w14:paraId="73DB433F" w14:textId="77777777" w:rsidR="00B82905" w:rsidRPr="00EA4DD5" w:rsidRDefault="00B82905" w:rsidP="00EA4DD5">
            <w:pPr>
              <w:spacing w:after="0" w:line="240" w:lineRule="auto"/>
              <w:rPr>
                <w:rFonts w:ascii="Arial CE" w:eastAsia="Times New Roman" w:hAnsi="Arial CE" w:cs="Arial CE"/>
                <w:sz w:val="20"/>
                <w:szCs w:val="20"/>
                <w:lang w:eastAsia="cs-CZ"/>
              </w:rPr>
            </w:pPr>
          </w:p>
        </w:tc>
        <w:tc>
          <w:tcPr>
            <w:tcW w:w="1002" w:type="dxa"/>
            <w:shd w:val="clear" w:color="auto" w:fill="auto"/>
            <w:noWrap/>
            <w:vAlign w:val="center"/>
            <w:hideMark/>
          </w:tcPr>
          <w:p w14:paraId="3DAFBF06" w14:textId="77777777" w:rsidR="00B82905" w:rsidRPr="00EA4DD5" w:rsidRDefault="00B8290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A401BD4" w14:textId="77777777" w:rsidR="00B82905" w:rsidRPr="00EA4DD5" w:rsidRDefault="00B8290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Projektant:</w:t>
            </w:r>
          </w:p>
        </w:tc>
        <w:tc>
          <w:tcPr>
            <w:tcW w:w="3285" w:type="dxa"/>
            <w:gridSpan w:val="2"/>
            <w:shd w:val="clear" w:color="auto" w:fill="auto"/>
            <w:vAlign w:val="center"/>
            <w:hideMark/>
          </w:tcPr>
          <w:p w14:paraId="1927E80D" w14:textId="77777777" w:rsidR="00B82905" w:rsidRDefault="00B8290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ATELIER VH s.r.o.,</w:t>
            </w:r>
          </w:p>
          <w:p w14:paraId="453655DA" w14:textId="77777777" w:rsidR="00B82905" w:rsidRDefault="00B8290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Krkonošská 607/6,</w:t>
            </w:r>
          </w:p>
          <w:p w14:paraId="2B5E074C" w14:textId="6A4070DA" w:rsidR="00B82905" w:rsidRPr="00EA4DD5" w:rsidRDefault="00B8290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46007 Liberec</w:t>
            </w:r>
          </w:p>
        </w:tc>
      </w:tr>
      <w:tr w:rsidR="00B82905" w:rsidRPr="00EA4DD5" w14:paraId="7DD2DD81" w14:textId="77777777" w:rsidTr="00DF19E3">
        <w:trPr>
          <w:trHeight w:val="304"/>
        </w:trPr>
        <w:tc>
          <w:tcPr>
            <w:tcW w:w="1985" w:type="dxa"/>
            <w:gridSpan w:val="3"/>
            <w:shd w:val="clear" w:color="auto" w:fill="auto"/>
            <w:noWrap/>
            <w:vAlign w:val="center"/>
            <w:hideMark/>
          </w:tcPr>
          <w:p w14:paraId="3B97255B"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Zhotovitel:</w:t>
            </w:r>
          </w:p>
        </w:tc>
        <w:tc>
          <w:tcPr>
            <w:tcW w:w="6379" w:type="dxa"/>
            <w:shd w:val="clear" w:color="auto" w:fill="auto"/>
            <w:noWrap/>
            <w:vAlign w:val="center"/>
            <w:hideMark/>
          </w:tcPr>
          <w:p w14:paraId="3080F59E"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 xml:space="preserve"> </w:t>
            </w:r>
          </w:p>
        </w:tc>
        <w:tc>
          <w:tcPr>
            <w:tcW w:w="567" w:type="dxa"/>
            <w:shd w:val="clear" w:color="auto" w:fill="auto"/>
            <w:noWrap/>
            <w:vAlign w:val="center"/>
            <w:hideMark/>
          </w:tcPr>
          <w:p w14:paraId="5E5B74E8" w14:textId="77777777" w:rsidR="00EA4DD5" w:rsidRPr="00EA4DD5" w:rsidRDefault="00EA4DD5" w:rsidP="00EA4DD5">
            <w:pPr>
              <w:spacing w:after="0" w:line="240" w:lineRule="auto"/>
              <w:rPr>
                <w:rFonts w:ascii="Arial CE" w:eastAsia="Times New Roman" w:hAnsi="Arial CE" w:cs="Arial CE"/>
                <w:sz w:val="20"/>
                <w:szCs w:val="20"/>
                <w:lang w:eastAsia="cs-CZ"/>
              </w:rPr>
            </w:pPr>
          </w:p>
        </w:tc>
        <w:tc>
          <w:tcPr>
            <w:tcW w:w="1002" w:type="dxa"/>
            <w:shd w:val="clear" w:color="auto" w:fill="auto"/>
            <w:noWrap/>
            <w:vAlign w:val="center"/>
            <w:hideMark/>
          </w:tcPr>
          <w:p w14:paraId="75A0BF3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2D3D5FA" w14:textId="77777777" w:rsidR="00EA4DD5" w:rsidRPr="00EA4DD5" w:rsidRDefault="00EA4DD5" w:rsidP="00EA4DD5">
            <w:pPr>
              <w:spacing w:after="0" w:line="240" w:lineRule="auto"/>
              <w:rPr>
                <w:rFonts w:ascii="Arial CE" w:eastAsia="Times New Roman" w:hAnsi="Arial CE" w:cs="Arial CE"/>
                <w:color w:val="969696"/>
                <w:sz w:val="20"/>
                <w:szCs w:val="20"/>
                <w:lang w:eastAsia="cs-CZ"/>
              </w:rPr>
            </w:pPr>
            <w:r w:rsidRPr="00EA4DD5">
              <w:rPr>
                <w:rFonts w:ascii="Arial CE" w:eastAsia="Times New Roman" w:hAnsi="Arial CE" w:cs="Arial CE"/>
                <w:color w:val="969696"/>
                <w:sz w:val="20"/>
                <w:szCs w:val="20"/>
                <w:lang w:eastAsia="cs-CZ"/>
              </w:rPr>
              <w:t>Zpracovatel:</w:t>
            </w:r>
          </w:p>
        </w:tc>
        <w:tc>
          <w:tcPr>
            <w:tcW w:w="1726" w:type="dxa"/>
            <w:shd w:val="clear" w:color="auto" w:fill="auto"/>
            <w:vAlign w:val="center"/>
            <w:hideMark/>
          </w:tcPr>
          <w:p w14:paraId="03C4B88F" w14:textId="77777777" w:rsidR="00EA4DD5" w:rsidRPr="00EA4DD5" w:rsidRDefault="00EA4DD5" w:rsidP="00EA4DD5">
            <w:pPr>
              <w:spacing w:after="0" w:line="240" w:lineRule="auto"/>
              <w:rPr>
                <w:rFonts w:ascii="Arial CE" w:eastAsia="Times New Roman" w:hAnsi="Arial CE" w:cs="Arial CE"/>
                <w:sz w:val="20"/>
                <w:szCs w:val="20"/>
                <w:lang w:eastAsia="cs-CZ"/>
              </w:rPr>
            </w:pPr>
            <w:r w:rsidRPr="00EA4DD5">
              <w:rPr>
                <w:rFonts w:ascii="Arial CE" w:eastAsia="Times New Roman" w:hAnsi="Arial CE" w:cs="Arial CE"/>
                <w:sz w:val="20"/>
                <w:szCs w:val="20"/>
                <w:lang w:eastAsia="cs-CZ"/>
              </w:rPr>
              <w:t xml:space="preserve"> </w:t>
            </w:r>
          </w:p>
        </w:tc>
        <w:tc>
          <w:tcPr>
            <w:tcW w:w="1559" w:type="dxa"/>
            <w:shd w:val="clear" w:color="auto" w:fill="auto"/>
            <w:noWrap/>
            <w:vAlign w:val="center"/>
            <w:hideMark/>
          </w:tcPr>
          <w:p w14:paraId="2CE8E62B" w14:textId="77777777" w:rsidR="00EA4DD5" w:rsidRPr="00EA4DD5" w:rsidRDefault="00EA4DD5" w:rsidP="00EA4DD5">
            <w:pPr>
              <w:spacing w:after="0" w:line="240" w:lineRule="auto"/>
              <w:rPr>
                <w:rFonts w:ascii="Arial CE" w:eastAsia="Times New Roman" w:hAnsi="Arial CE" w:cs="Arial CE"/>
                <w:sz w:val="20"/>
                <w:szCs w:val="20"/>
                <w:lang w:eastAsia="cs-CZ"/>
              </w:rPr>
            </w:pPr>
          </w:p>
        </w:tc>
      </w:tr>
      <w:tr w:rsidR="00B82905" w:rsidRPr="00EA4DD5" w14:paraId="21D4877A" w14:textId="77777777" w:rsidTr="00DF19E3">
        <w:trPr>
          <w:trHeight w:val="207"/>
        </w:trPr>
        <w:tc>
          <w:tcPr>
            <w:tcW w:w="391" w:type="dxa"/>
            <w:shd w:val="clear" w:color="auto" w:fill="auto"/>
            <w:noWrap/>
            <w:vAlign w:val="center"/>
            <w:hideMark/>
          </w:tcPr>
          <w:p w14:paraId="1D888E8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AD1BE9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153" w:type="dxa"/>
            <w:shd w:val="clear" w:color="auto" w:fill="auto"/>
            <w:noWrap/>
            <w:vAlign w:val="center"/>
            <w:hideMark/>
          </w:tcPr>
          <w:p w14:paraId="7B8A95D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6379" w:type="dxa"/>
            <w:shd w:val="clear" w:color="auto" w:fill="auto"/>
            <w:noWrap/>
            <w:vAlign w:val="center"/>
            <w:hideMark/>
          </w:tcPr>
          <w:p w14:paraId="0EA3BFF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3B080C4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002" w:type="dxa"/>
            <w:shd w:val="clear" w:color="auto" w:fill="auto"/>
            <w:noWrap/>
            <w:vAlign w:val="center"/>
            <w:hideMark/>
          </w:tcPr>
          <w:p w14:paraId="3ECB8CF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1EC51D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020BE0E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CC08C5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12031E2" w14:textId="77777777" w:rsidTr="00DF19E3">
        <w:trPr>
          <w:trHeight w:val="585"/>
        </w:trPr>
        <w:tc>
          <w:tcPr>
            <w:tcW w:w="391" w:type="dxa"/>
            <w:shd w:val="clear" w:color="000000" w:fill="D2D2D2"/>
            <w:vAlign w:val="center"/>
            <w:hideMark/>
          </w:tcPr>
          <w:p w14:paraId="715E21B1"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PČ</w:t>
            </w:r>
          </w:p>
        </w:tc>
        <w:tc>
          <w:tcPr>
            <w:tcW w:w="441" w:type="dxa"/>
            <w:shd w:val="clear" w:color="000000" w:fill="D2D2D2"/>
            <w:vAlign w:val="center"/>
            <w:hideMark/>
          </w:tcPr>
          <w:p w14:paraId="433F835A"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Typ</w:t>
            </w:r>
          </w:p>
        </w:tc>
        <w:tc>
          <w:tcPr>
            <w:tcW w:w="1153" w:type="dxa"/>
            <w:shd w:val="clear" w:color="000000" w:fill="D2D2D2"/>
            <w:vAlign w:val="center"/>
            <w:hideMark/>
          </w:tcPr>
          <w:p w14:paraId="769EFDD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Kód</w:t>
            </w:r>
          </w:p>
        </w:tc>
        <w:tc>
          <w:tcPr>
            <w:tcW w:w="6379" w:type="dxa"/>
            <w:shd w:val="clear" w:color="000000" w:fill="D2D2D2"/>
            <w:vAlign w:val="center"/>
            <w:hideMark/>
          </w:tcPr>
          <w:p w14:paraId="4C7E163F"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Popis</w:t>
            </w:r>
          </w:p>
        </w:tc>
        <w:tc>
          <w:tcPr>
            <w:tcW w:w="567" w:type="dxa"/>
            <w:shd w:val="clear" w:color="000000" w:fill="D2D2D2"/>
            <w:vAlign w:val="center"/>
            <w:hideMark/>
          </w:tcPr>
          <w:p w14:paraId="1C285E9B"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MJ</w:t>
            </w:r>
          </w:p>
        </w:tc>
        <w:tc>
          <w:tcPr>
            <w:tcW w:w="1002" w:type="dxa"/>
            <w:shd w:val="clear" w:color="000000" w:fill="D2D2D2"/>
            <w:vAlign w:val="center"/>
            <w:hideMark/>
          </w:tcPr>
          <w:p w14:paraId="53C2337A"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Množství</w:t>
            </w:r>
          </w:p>
        </w:tc>
        <w:tc>
          <w:tcPr>
            <w:tcW w:w="1241" w:type="dxa"/>
            <w:shd w:val="clear" w:color="000000" w:fill="D2D2D2"/>
            <w:vAlign w:val="center"/>
            <w:hideMark/>
          </w:tcPr>
          <w:p w14:paraId="5C3DC0F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proofErr w:type="spellStart"/>
            <w:proofErr w:type="gramStart"/>
            <w:r w:rsidRPr="00EA4DD5">
              <w:rPr>
                <w:rFonts w:ascii="Arial CE" w:eastAsia="Times New Roman" w:hAnsi="Arial CE" w:cs="Arial CE"/>
                <w:sz w:val="18"/>
                <w:szCs w:val="18"/>
                <w:lang w:eastAsia="cs-CZ"/>
              </w:rPr>
              <w:t>J.cena</w:t>
            </w:r>
            <w:proofErr w:type="spellEnd"/>
            <w:proofErr w:type="gramEnd"/>
            <w:r w:rsidRPr="00EA4DD5">
              <w:rPr>
                <w:rFonts w:ascii="Arial CE" w:eastAsia="Times New Roman" w:hAnsi="Arial CE" w:cs="Arial CE"/>
                <w:sz w:val="18"/>
                <w:szCs w:val="18"/>
                <w:lang w:eastAsia="cs-CZ"/>
              </w:rPr>
              <w:t xml:space="preserve"> [CZK]</w:t>
            </w:r>
          </w:p>
        </w:tc>
        <w:tc>
          <w:tcPr>
            <w:tcW w:w="1726" w:type="dxa"/>
            <w:shd w:val="clear" w:color="000000" w:fill="D2D2D2"/>
            <w:vAlign w:val="center"/>
            <w:hideMark/>
          </w:tcPr>
          <w:p w14:paraId="48217271"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Cena celkem [CZK]</w:t>
            </w:r>
          </w:p>
        </w:tc>
        <w:tc>
          <w:tcPr>
            <w:tcW w:w="1559" w:type="dxa"/>
            <w:shd w:val="clear" w:color="000000" w:fill="D2D2D2"/>
            <w:vAlign w:val="center"/>
            <w:hideMark/>
          </w:tcPr>
          <w:p w14:paraId="46302C4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Cenová soustava</w:t>
            </w:r>
          </w:p>
        </w:tc>
      </w:tr>
      <w:tr w:rsidR="00B82905" w:rsidRPr="00EA4DD5" w14:paraId="2AA0279C" w14:textId="77777777" w:rsidTr="00DF19E3">
        <w:trPr>
          <w:trHeight w:val="458"/>
        </w:trPr>
        <w:tc>
          <w:tcPr>
            <w:tcW w:w="8364" w:type="dxa"/>
            <w:gridSpan w:val="4"/>
            <w:shd w:val="clear" w:color="auto" w:fill="auto"/>
            <w:noWrap/>
            <w:vAlign w:val="center"/>
            <w:hideMark/>
          </w:tcPr>
          <w:p w14:paraId="0B266F84" w14:textId="77777777" w:rsidR="00EA4DD5" w:rsidRPr="00EA4DD5" w:rsidRDefault="00EA4DD5" w:rsidP="00EA4DD5">
            <w:pPr>
              <w:spacing w:after="0" w:line="240" w:lineRule="auto"/>
              <w:rPr>
                <w:rFonts w:ascii="Arial CE" w:eastAsia="Times New Roman" w:hAnsi="Arial CE" w:cs="Arial CE"/>
                <w:b/>
                <w:bCs/>
                <w:color w:val="960000"/>
                <w:sz w:val="24"/>
                <w:szCs w:val="24"/>
                <w:lang w:eastAsia="cs-CZ"/>
              </w:rPr>
            </w:pPr>
            <w:r w:rsidRPr="00EA4DD5">
              <w:rPr>
                <w:rFonts w:ascii="Arial CE" w:eastAsia="Times New Roman" w:hAnsi="Arial CE" w:cs="Arial CE"/>
                <w:b/>
                <w:bCs/>
                <w:color w:val="960000"/>
                <w:sz w:val="24"/>
                <w:szCs w:val="24"/>
                <w:lang w:eastAsia="cs-CZ"/>
              </w:rPr>
              <w:t>Náklady soupisu celkem</w:t>
            </w:r>
          </w:p>
        </w:tc>
        <w:tc>
          <w:tcPr>
            <w:tcW w:w="567" w:type="dxa"/>
            <w:shd w:val="clear" w:color="auto" w:fill="auto"/>
            <w:noWrap/>
            <w:vAlign w:val="center"/>
            <w:hideMark/>
          </w:tcPr>
          <w:p w14:paraId="5C90C835" w14:textId="77777777" w:rsidR="00EA4DD5" w:rsidRPr="00EA4DD5" w:rsidRDefault="00EA4DD5" w:rsidP="00EA4DD5">
            <w:pPr>
              <w:spacing w:after="0" w:line="240" w:lineRule="auto"/>
              <w:rPr>
                <w:rFonts w:ascii="Arial CE" w:eastAsia="Times New Roman" w:hAnsi="Arial CE" w:cs="Arial CE"/>
                <w:b/>
                <w:bCs/>
                <w:color w:val="960000"/>
                <w:sz w:val="24"/>
                <w:szCs w:val="24"/>
                <w:lang w:eastAsia="cs-CZ"/>
              </w:rPr>
            </w:pPr>
          </w:p>
        </w:tc>
        <w:tc>
          <w:tcPr>
            <w:tcW w:w="1002" w:type="dxa"/>
            <w:shd w:val="clear" w:color="auto" w:fill="auto"/>
            <w:noWrap/>
            <w:vAlign w:val="center"/>
            <w:hideMark/>
          </w:tcPr>
          <w:p w14:paraId="395D8E5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52B825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bottom"/>
            <w:hideMark/>
          </w:tcPr>
          <w:p w14:paraId="013332EC" w14:textId="77777777" w:rsidR="00EA4DD5" w:rsidRPr="00EA4DD5" w:rsidRDefault="00EA4DD5" w:rsidP="00EA4DD5">
            <w:pPr>
              <w:spacing w:after="0" w:line="240" w:lineRule="auto"/>
              <w:jc w:val="right"/>
              <w:rPr>
                <w:rFonts w:ascii="Arial CE" w:eastAsia="Times New Roman" w:hAnsi="Arial CE" w:cs="Arial CE"/>
                <w:b/>
                <w:bCs/>
                <w:color w:val="960000"/>
                <w:sz w:val="24"/>
                <w:szCs w:val="24"/>
                <w:lang w:eastAsia="cs-CZ"/>
              </w:rPr>
            </w:pPr>
            <w:r w:rsidRPr="00EA4DD5">
              <w:rPr>
                <w:rFonts w:ascii="Arial CE" w:eastAsia="Times New Roman" w:hAnsi="Arial CE" w:cs="Arial CE"/>
                <w:b/>
                <w:bCs/>
                <w:color w:val="960000"/>
                <w:sz w:val="24"/>
                <w:szCs w:val="24"/>
                <w:lang w:eastAsia="cs-CZ"/>
              </w:rPr>
              <w:t>1 507 195,99</w:t>
            </w:r>
          </w:p>
        </w:tc>
        <w:tc>
          <w:tcPr>
            <w:tcW w:w="1559" w:type="dxa"/>
            <w:shd w:val="clear" w:color="auto" w:fill="auto"/>
            <w:noWrap/>
            <w:vAlign w:val="center"/>
            <w:hideMark/>
          </w:tcPr>
          <w:p w14:paraId="243544E1" w14:textId="77777777" w:rsidR="00EA4DD5" w:rsidRPr="00EA4DD5" w:rsidRDefault="00EA4DD5" w:rsidP="00EA4DD5">
            <w:pPr>
              <w:spacing w:after="0" w:line="240" w:lineRule="auto"/>
              <w:jc w:val="right"/>
              <w:rPr>
                <w:rFonts w:ascii="Arial CE" w:eastAsia="Times New Roman" w:hAnsi="Arial CE" w:cs="Arial CE"/>
                <w:b/>
                <w:bCs/>
                <w:color w:val="960000"/>
                <w:sz w:val="24"/>
                <w:szCs w:val="24"/>
                <w:lang w:eastAsia="cs-CZ"/>
              </w:rPr>
            </w:pPr>
          </w:p>
        </w:tc>
      </w:tr>
      <w:tr w:rsidR="00B82905" w:rsidRPr="00EA4DD5" w14:paraId="6D75E99C" w14:textId="77777777" w:rsidTr="00DF19E3">
        <w:trPr>
          <w:trHeight w:val="518"/>
        </w:trPr>
        <w:tc>
          <w:tcPr>
            <w:tcW w:w="391" w:type="dxa"/>
            <w:shd w:val="clear" w:color="auto" w:fill="auto"/>
            <w:noWrap/>
            <w:vAlign w:val="bottom"/>
            <w:hideMark/>
          </w:tcPr>
          <w:p w14:paraId="5D1C4FA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bottom"/>
            <w:hideMark/>
          </w:tcPr>
          <w:p w14:paraId="222939F6" w14:textId="77777777" w:rsidR="00EA4DD5" w:rsidRPr="00EA4DD5" w:rsidRDefault="00EA4DD5" w:rsidP="00EA4DD5">
            <w:pPr>
              <w:spacing w:after="0" w:line="240" w:lineRule="auto"/>
              <w:rPr>
                <w:rFonts w:ascii="Arial CE" w:eastAsia="Times New Roman" w:hAnsi="Arial CE" w:cs="Arial CE"/>
                <w:color w:val="003366"/>
                <w:sz w:val="16"/>
                <w:szCs w:val="16"/>
                <w:lang w:eastAsia="cs-CZ"/>
              </w:rPr>
            </w:pPr>
            <w:r w:rsidRPr="00EA4DD5">
              <w:rPr>
                <w:rFonts w:ascii="Arial CE" w:eastAsia="Times New Roman" w:hAnsi="Arial CE" w:cs="Arial CE"/>
                <w:color w:val="003366"/>
                <w:sz w:val="16"/>
                <w:szCs w:val="16"/>
                <w:lang w:eastAsia="cs-CZ"/>
              </w:rPr>
              <w:t>D</w:t>
            </w:r>
          </w:p>
        </w:tc>
        <w:tc>
          <w:tcPr>
            <w:tcW w:w="1153" w:type="dxa"/>
            <w:shd w:val="clear" w:color="auto" w:fill="auto"/>
            <w:noWrap/>
            <w:vAlign w:val="bottom"/>
            <w:hideMark/>
          </w:tcPr>
          <w:p w14:paraId="22A164A4" w14:textId="77777777" w:rsidR="00EA4DD5" w:rsidRPr="00EA4DD5" w:rsidRDefault="00EA4DD5" w:rsidP="00EA4DD5">
            <w:pPr>
              <w:spacing w:after="0" w:line="240" w:lineRule="auto"/>
              <w:rPr>
                <w:rFonts w:ascii="Arial CE" w:eastAsia="Times New Roman" w:hAnsi="Arial CE" w:cs="Arial CE"/>
                <w:color w:val="003366"/>
                <w:sz w:val="24"/>
                <w:szCs w:val="24"/>
                <w:lang w:eastAsia="cs-CZ"/>
              </w:rPr>
            </w:pPr>
            <w:r w:rsidRPr="00EA4DD5">
              <w:rPr>
                <w:rFonts w:ascii="Arial CE" w:eastAsia="Times New Roman" w:hAnsi="Arial CE" w:cs="Arial CE"/>
                <w:color w:val="003366"/>
                <w:sz w:val="24"/>
                <w:szCs w:val="24"/>
                <w:lang w:eastAsia="cs-CZ"/>
              </w:rPr>
              <w:t>HSV</w:t>
            </w:r>
          </w:p>
        </w:tc>
        <w:tc>
          <w:tcPr>
            <w:tcW w:w="6379" w:type="dxa"/>
            <w:shd w:val="clear" w:color="auto" w:fill="auto"/>
            <w:noWrap/>
            <w:vAlign w:val="bottom"/>
            <w:hideMark/>
          </w:tcPr>
          <w:p w14:paraId="249EABFD" w14:textId="77777777" w:rsidR="00EA4DD5" w:rsidRPr="00EA4DD5" w:rsidRDefault="00EA4DD5" w:rsidP="00EA4DD5">
            <w:pPr>
              <w:spacing w:after="0" w:line="240" w:lineRule="auto"/>
              <w:rPr>
                <w:rFonts w:ascii="Arial CE" w:eastAsia="Times New Roman" w:hAnsi="Arial CE" w:cs="Arial CE"/>
                <w:color w:val="003366"/>
                <w:sz w:val="24"/>
                <w:szCs w:val="24"/>
                <w:lang w:eastAsia="cs-CZ"/>
              </w:rPr>
            </w:pPr>
            <w:r w:rsidRPr="00EA4DD5">
              <w:rPr>
                <w:rFonts w:ascii="Arial CE" w:eastAsia="Times New Roman" w:hAnsi="Arial CE" w:cs="Arial CE"/>
                <w:color w:val="003366"/>
                <w:sz w:val="24"/>
                <w:szCs w:val="24"/>
                <w:lang w:eastAsia="cs-CZ"/>
              </w:rPr>
              <w:t>Práce a dodávky HSV</w:t>
            </w:r>
          </w:p>
        </w:tc>
        <w:tc>
          <w:tcPr>
            <w:tcW w:w="567" w:type="dxa"/>
            <w:shd w:val="clear" w:color="auto" w:fill="auto"/>
            <w:noWrap/>
            <w:vAlign w:val="bottom"/>
            <w:hideMark/>
          </w:tcPr>
          <w:p w14:paraId="7638DC87" w14:textId="77777777" w:rsidR="00EA4DD5" w:rsidRPr="00EA4DD5" w:rsidRDefault="00EA4DD5" w:rsidP="00EA4DD5">
            <w:pPr>
              <w:spacing w:after="0" w:line="240" w:lineRule="auto"/>
              <w:rPr>
                <w:rFonts w:ascii="Arial CE" w:eastAsia="Times New Roman" w:hAnsi="Arial CE" w:cs="Arial CE"/>
                <w:color w:val="003366"/>
                <w:sz w:val="24"/>
                <w:szCs w:val="24"/>
                <w:lang w:eastAsia="cs-CZ"/>
              </w:rPr>
            </w:pPr>
          </w:p>
        </w:tc>
        <w:tc>
          <w:tcPr>
            <w:tcW w:w="1002" w:type="dxa"/>
            <w:shd w:val="clear" w:color="auto" w:fill="auto"/>
            <w:noWrap/>
            <w:vAlign w:val="bottom"/>
            <w:hideMark/>
          </w:tcPr>
          <w:p w14:paraId="7E711C2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bottom"/>
            <w:hideMark/>
          </w:tcPr>
          <w:p w14:paraId="545200C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bottom"/>
            <w:hideMark/>
          </w:tcPr>
          <w:p w14:paraId="68F48877" w14:textId="77777777" w:rsidR="00EA4DD5" w:rsidRPr="00EA4DD5" w:rsidRDefault="00EA4DD5" w:rsidP="00EA4DD5">
            <w:pPr>
              <w:spacing w:after="0" w:line="240" w:lineRule="auto"/>
              <w:jc w:val="right"/>
              <w:rPr>
                <w:rFonts w:ascii="Arial CE" w:eastAsia="Times New Roman" w:hAnsi="Arial CE" w:cs="Arial CE"/>
                <w:color w:val="003366"/>
                <w:sz w:val="24"/>
                <w:szCs w:val="24"/>
                <w:lang w:eastAsia="cs-CZ"/>
              </w:rPr>
            </w:pPr>
            <w:r w:rsidRPr="00EA4DD5">
              <w:rPr>
                <w:rFonts w:ascii="Arial CE" w:eastAsia="Times New Roman" w:hAnsi="Arial CE" w:cs="Arial CE"/>
                <w:color w:val="003366"/>
                <w:sz w:val="24"/>
                <w:szCs w:val="24"/>
                <w:lang w:eastAsia="cs-CZ"/>
              </w:rPr>
              <w:t>1 507 195,99</w:t>
            </w:r>
          </w:p>
        </w:tc>
        <w:tc>
          <w:tcPr>
            <w:tcW w:w="1559" w:type="dxa"/>
            <w:shd w:val="clear" w:color="auto" w:fill="auto"/>
            <w:noWrap/>
            <w:vAlign w:val="bottom"/>
            <w:hideMark/>
          </w:tcPr>
          <w:p w14:paraId="08242396" w14:textId="77777777" w:rsidR="00EA4DD5" w:rsidRPr="00EA4DD5" w:rsidRDefault="00EA4DD5" w:rsidP="00EA4DD5">
            <w:pPr>
              <w:spacing w:after="0" w:line="240" w:lineRule="auto"/>
              <w:jc w:val="right"/>
              <w:rPr>
                <w:rFonts w:ascii="Arial CE" w:eastAsia="Times New Roman" w:hAnsi="Arial CE" w:cs="Arial CE"/>
                <w:color w:val="003366"/>
                <w:sz w:val="24"/>
                <w:szCs w:val="24"/>
                <w:lang w:eastAsia="cs-CZ"/>
              </w:rPr>
            </w:pPr>
          </w:p>
        </w:tc>
      </w:tr>
      <w:tr w:rsidR="00B82905" w:rsidRPr="00EA4DD5" w14:paraId="64052AEF" w14:textId="77777777" w:rsidTr="00F81823">
        <w:trPr>
          <w:trHeight w:val="458"/>
        </w:trPr>
        <w:tc>
          <w:tcPr>
            <w:tcW w:w="391" w:type="dxa"/>
            <w:tcBorders>
              <w:bottom w:val="dotted" w:sz="4" w:space="0" w:color="auto"/>
            </w:tcBorders>
            <w:shd w:val="clear" w:color="auto" w:fill="auto"/>
            <w:noWrap/>
            <w:vAlign w:val="bottom"/>
            <w:hideMark/>
          </w:tcPr>
          <w:p w14:paraId="5F9007B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bottom"/>
            <w:hideMark/>
          </w:tcPr>
          <w:p w14:paraId="338610D1" w14:textId="77777777" w:rsidR="00EA4DD5" w:rsidRPr="00EA4DD5" w:rsidRDefault="00EA4DD5" w:rsidP="00EA4DD5">
            <w:pPr>
              <w:spacing w:after="0" w:line="240" w:lineRule="auto"/>
              <w:rPr>
                <w:rFonts w:ascii="Arial CE" w:eastAsia="Times New Roman" w:hAnsi="Arial CE" w:cs="Arial CE"/>
                <w:color w:val="003366"/>
                <w:sz w:val="16"/>
                <w:szCs w:val="16"/>
                <w:lang w:eastAsia="cs-CZ"/>
              </w:rPr>
            </w:pPr>
            <w:r w:rsidRPr="00EA4DD5">
              <w:rPr>
                <w:rFonts w:ascii="Arial CE" w:eastAsia="Times New Roman" w:hAnsi="Arial CE" w:cs="Arial CE"/>
                <w:color w:val="003366"/>
                <w:sz w:val="16"/>
                <w:szCs w:val="16"/>
                <w:lang w:eastAsia="cs-CZ"/>
              </w:rPr>
              <w:t>D</w:t>
            </w:r>
          </w:p>
        </w:tc>
        <w:tc>
          <w:tcPr>
            <w:tcW w:w="1153" w:type="dxa"/>
            <w:tcBorders>
              <w:bottom w:val="dotted" w:sz="4" w:space="0" w:color="auto"/>
            </w:tcBorders>
            <w:shd w:val="clear" w:color="auto" w:fill="auto"/>
            <w:noWrap/>
            <w:vAlign w:val="bottom"/>
            <w:hideMark/>
          </w:tcPr>
          <w:p w14:paraId="393FE104"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1</w:t>
            </w:r>
          </w:p>
        </w:tc>
        <w:tc>
          <w:tcPr>
            <w:tcW w:w="6379" w:type="dxa"/>
            <w:tcBorders>
              <w:bottom w:val="dotted" w:sz="4" w:space="0" w:color="auto"/>
            </w:tcBorders>
            <w:shd w:val="clear" w:color="auto" w:fill="auto"/>
            <w:noWrap/>
            <w:vAlign w:val="bottom"/>
            <w:hideMark/>
          </w:tcPr>
          <w:p w14:paraId="62A82E0B"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Zemní práce</w:t>
            </w:r>
          </w:p>
        </w:tc>
        <w:tc>
          <w:tcPr>
            <w:tcW w:w="567" w:type="dxa"/>
            <w:tcBorders>
              <w:bottom w:val="dotted" w:sz="4" w:space="0" w:color="auto"/>
            </w:tcBorders>
            <w:shd w:val="clear" w:color="auto" w:fill="auto"/>
            <w:noWrap/>
            <w:vAlign w:val="bottom"/>
            <w:hideMark/>
          </w:tcPr>
          <w:p w14:paraId="68FB42CC"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p>
        </w:tc>
        <w:tc>
          <w:tcPr>
            <w:tcW w:w="1002" w:type="dxa"/>
            <w:tcBorders>
              <w:bottom w:val="dotted" w:sz="4" w:space="0" w:color="auto"/>
            </w:tcBorders>
            <w:shd w:val="clear" w:color="auto" w:fill="auto"/>
            <w:noWrap/>
            <w:vAlign w:val="bottom"/>
            <w:hideMark/>
          </w:tcPr>
          <w:p w14:paraId="0A3E6E0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bottom"/>
            <w:hideMark/>
          </w:tcPr>
          <w:p w14:paraId="18105EF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bottom w:val="dotted" w:sz="4" w:space="0" w:color="auto"/>
            </w:tcBorders>
            <w:shd w:val="clear" w:color="auto" w:fill="auto"/>
            <w:noWrap/>
            <w:vAlign w:val="bottom"/>
            <w:hideMark/>
          </w:tcPr>
          <w:p w14:paraId="4718ABDC"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400 637,76</w:t>
            </w:r>
          </w:p>
        </w:tc>
        <w:tc>
          <w:tcPr>
            <w:tcW w:w="1559" w:type="dxa"/>
            <w:tcBorders>
              <w:bottom w:val="dotted" w:sz="4" w:space="0" w:color="auto"/>
            </w:tcBorders>
            <w:shd w:val="clear" w:color="auto" w:fill="auto"/>
            <w:noWrap/>
            <w:vAlign w:val="bottom"/>
            <w:hideMark/>
          </w:tcPr>
          <w:p w14:paraId="1885E73F"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p>
        </w:tc>
      </w:tr>
      <w:tr w:rsidR="00B82905" w:rsidRPr="00EA4DD5" w14:paraId="5F6B1C7B"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54D04D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C07DA8"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A17B0A"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111251102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F9DC6A"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Odstranění křovin a stromů s odstraněním kořenů strojně průměru kmene do 100 mm v rovině nebo ve svahu sklonu terénu do 1:5, při celkové ploše přes 100 do 500 m2</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89A7A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1F25CAC"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500,000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9D9F2ED"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29,70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94929AA"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14 850,00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D0481B"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5D831B0E" w14:textId="77777777" w:rsidTr="00F81823">
        <w:trPr>
          <w:trHeight w:val="225"/>
        </w:trPr>
        <w:tc>
          <w:tcPr>
            <w:tcW w:w="391" w:type="dxa"/>
            <w:tcBorders>
              <w:top w:val="dotted" w:sz="4" w:space="0" w:color="auto"/>
            </w:tcBorders>
            <w:shd w:val="clear" w:color="auto" w:fill="auto"/>
            <w:noWrap/>
            <w:vAlign w:val="center"/>
            <w:hideMark/>
          </w:tcPr>
          <w:p w14:paraId="2B30915F"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0145B891"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6AC637FD"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58" w:history="1">
              <w:r w:rsidR="00EA4DD5" w:rsidRPr="00EA4DD5">
                <w:rPr>
                  <w:rFonts w:ascii="Calibri" w:eastAsia="Times New Roman" w:hAnsi="Calibri" w:cs="Calibri"/>
                  <w:i/>
                  <w:iCs/>
                  <w:color w:val="979797"/>
                  <w:sz w:val="14"/>
                  <w:szCs w:val="14"/>
                  <w:u w:val="single"/>
                  <w:lang w:eastAsia="cs-CZ"/>
                </w:rPr>
                <w:t>https://podminky.urs.cz/item/CS_URS_2024_01/111251102</w:t>
              </w:r>
            </w:hyperlink>
          </w:p>
        </w:tc>
        <w:tc>
          <w:tcPr>
            <w:tcW w:w="567" w:type="dxa"/>
            <w:tcBorders>
              <w:top w:val="dotted" w:sz="4" w:space="0" w:color="auto"/>
            </w:tcBorders>
            <w:shd w:val="clear" w:color="auto" w:fill="auto"/>
            <w:noWrap/>
            <w:vAlign w:val="center"/>
            <w:hideMark/>
          </w:tcPr>
          <w:p w14:paraId="515ED048"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3D694AC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B6667F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72B061D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73A6B53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6F8B4E0" w14:textId="77777777" w:rsidTr="00DF19E3">
        <w:trPr>
          <w:trHeight w:val="225"/>
        </w:trPr>
        <w:tc>
          <w:tcPr>
            <w:tcW w:w="391" w:type="dxa"/>
            <w:shd w:val="clear" w:color="auto" w:fill="auto"/>
            <w:noWrap/>
            <w:vAlign w:val="center"/>
            <w:hideMark/>
          </w:tcPr>
          <w:p w14:paraId="09B1CFB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57A5AF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200E4D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757D28A"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500"m2"</w:t>
            </w:r>
          </w:p>
        </w:tc>
        <w:tc>
          <w:tcPr>
            <w:tcW w:w="567" w:type="dxa"/>
            <w:shd w:val="clear" w:color="auto" w:fill="auto"/>
            <w:noWrap/>
            <w:vAlign w:val="center"/>
            <w:hideMark/>
          </w:tcPr>
          <w:p w14:paraId="3F34C815"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66ECA033"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500,000</w:t>
            </w:r>
          </w:p>
        </w:tc>
        <w:tc>
          <w:tcPr>
            <w:tcW w:w="1241" w:type="dxa"/>
            <w:shd w:val="clear" w:color="auto" w:fill="auto"/>
            <w:noWrap/>
            <w:vAlign w:val="center"/>
            <w:hideMark/>
          </w:tcPr>
          <w:p w14:paraId="1ECAA4D0"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5F2182B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39FDD4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F665B48" w14:textId="77777777" w:rsidTr="00F81823">
        <w:trPr>
          <w:trHeight w:val="225"/>
        </w:trPr>
        <w:tc>
          <w:tcPr>
            <w:tcW w:w="391" w:type="dxa"/>
            <w:tcBorders>
              <w:bottom w:val="dotted" w:sz="4" w:space="0" w:color="auto"/>
            </w:tcBorders>
            <w:shd w:val="clear" w:color="auto" w:fill="auto"/>
            <w:noWrap/>
            <w:vAlign w:val="center"/>
            <w:hideMark/>
          </w:tcPr>
          <w:p w14:paraId="4E3FC52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F7C13F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56176CB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5BB24494"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0FDC006"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01BC935B"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500,000</w:t>
            </w:r>
          </w:p>
        </w:tc>
        <w:tc>
          <w:tcPr>
            <w:tcW w:w="1241" w:type="dxa"/>
            <w:tcBorders>
              <w:bottom w:val="dotted" w:sz="4" w:space="0" w:color="auto"/>
            </w:tcBorders>
            <w:shd w:val="clear" w:color="auto" w:fill="auto"/>
            <w:noWrap/>
            <w:vAlign w:val="center"/>
            <w:hideMark/>
          </w:tcPr>
          <w:p w14:paraId="3A6DB01F"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1D0A799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35E78F0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2DD14DA"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4C88FED"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466ED4"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16C543"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11510120R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9A53C4"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Čerpání vody při výstavbě hrázového tělesa</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8C3110"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proofErr w:type="spellStart"/>
            <w:r w:rsidRPr="00EA4DD5">
              <w:rPr>
                <w:rFonts w:ascii="Arial CE" w:eastAsia="Times New Roman" w:hAnsi="Arial CE" w:cs="Arial CE"/>
                <w:sz w:val="18"/>
                <w:szCs w:val="18"/>
                <w:lang w:eastAsia="cs-CZ"/>
              </w:rPr>
              <w:t>kpl</w:t>
            </w:r>
            <w:proofErr w:type="spellEnd"/>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A4308C2"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8B3BB1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9 000,00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1C44AE"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27 000,00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83A852"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R-položka</w:t>
            </w:r>
          </w:p>
        </w:tc>
      </w:tr>
      <w:tr w:rsidR="00B82905" w:rsidRPr="00EA4DD5" w14:paraId="1C9DF16F"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75B879"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32F806"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61DC4A"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121151124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4CE21E"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Sejmutí ornice strojně při souvislé ploše přes 500 m2, </w:t>
            </w:r>
            <w:proofErr w:type="spellStart"/>
            <w:r w:rsidRPr="00EA4DD5">
              <w:rPr>
                <w:rFonts w:ascii="Arial CE" w:eastAsia="Times New Roman" w:hAnsi="Arial CE" w:cs="Arial CE"/>
                <w:sz w:val="18"/>
                <w:szCs w:val="18"/>
                <w:lang w:eastAsia="cs-CZ"/>
              </w:rPr>
              <w:t>tl</w:t>
            </w:r>
            <w:proofErr w:type="spellEnd"/>
            <w:r w:rsidRPr="00EA4DD5">
              <w:rPr>
                <w:rFonts w:ascii="Arial CE" w:eastAsia="Times New Roman" w:hAnsi="Arial CE" w:cs="Arial CE"/>
                <w:sz w:val="18"/>
                <w:szCs w:val="18"/>
                <w:lang w:eastAsia="cs-CZ"/>
              </w:rPr>
              <w:t>. vrstvy přes 200 do 250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8B6D91"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FF7374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1 084,000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A0FA1D0"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15,30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4BF834D"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16 585,20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1CF98A"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68C57132" w14:textId="77777777" w:rsidTr="00F81823">
        <w:trPr>
          <w:trHeight w:val="225"/>
        </w:trPr>
        <w:tc>
          <w:tcPr>
            <w:tcW w:w="391" w:type="dxa"/>
            <w:tcBorders>
              <w:top w:val="dotted" w:sz="4" w:space="0" w:color="auto"/>
            </w:tcBorders>
            <w:shd w:val="clear" w:color="auto" w:fill="auto"/>
            <w:noWrap/>
            <w:vAlign w:val="center"/>
            <w:hideMark/>
          </w:tcPr>
          <w:p w14:paraId="7244020B"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360F4E37"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04387551"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59" w:history="1">
              <w:r w:rsidR="00EA4DD5" w:rsidRPr="00EA4DD5">
                <w:rPr>
                  <w:rFonts w:ascii="Calibri" w:eastAsia="Times New Roman" w:hAnsi="Calibri" w:cs="Calibri"/>
                  <w:i/>
                  <w:iCs/>
                  <w:color w:val="979797"/>
                  <w:sz w:val="14"/>
                  <w:szCs w:val="14"/>
                  <w:u w:val="single"/>
                  <w:lang w:eastAsia="cs-CZ"/>
                </w:rPr>
                <w:t>https://podminky.urs.cz/item/CS_URS_2024_01/121151124</w:t>
              </w:r>
            </w:hyperlink>
          </w:p>
        </w:tc>
        <w:tc>
          <w:tcPr>
            <w:tcW w:w="567" w:type="dxa"/>
            <w:tcBorders>
              <w:top w:val="dotted" w:sz="4" w:space="0" w:color="auto"/>
            </w:tcBorders>
            <w:shd w:val="clear" w:color="auto" w:fill="auto"/>
            <w:noWrap/>
            <w:vAlign w:val="center"/>
            <w:hideMark/>
          </w:tcPr>
          <w:p w14:paraId="04F95608"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6C662DD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6F8C4F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30A9960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74EDFB0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DEE4951" w14:textId="77777777" w:rsidTr="00DF19E3">
        <w:trPr>
          <w:trHeight w:val="225"/>
        </w:trPr>
        <w:tc>
          <w:tcPr>
            <w:tcW w:w="391" w:type="dxa"/>
            <w:shd w:val="clear" w:color="auto" w:fill="auto"/>
            <w:noWrap/>
            <w:vAlign w:val="center"/>
            <w:hideMark/>
          </w:tcPr>
          <w:p w14:paraId="79948A0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27FA92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688EDA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E11C0C9"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1</w:t>
            </w:r>
          </w:p>
        </w:tc>
        <w:tc>
          <w:tcPr>
            <w:tcW w:w="567" w:type="dxa"/>
            <w:shd w:val="clear" w:color="auto" w:fill="auto"/>
            <w:noWrap/>
            <w:vAlign w:val="center"/>
            <w:hideMark/>
          </w:tcPr>
          <w:p w14:paraId="1A1DC3CD"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02ED4EB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4F181A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2007758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933A92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01FA080" w14:textId="77777777" w:rsidTr="00DF19E3">
        <w:trPr>
          <w:trHeight w:val="225"/>
        </w:trPr>
        <w:tc>
          <w:tcPr>
            <w:tcW w:w="391" w:type="dxa"/>
            <w:shd w:val="clear" w:color="auto" w:fill="auto"/>
            <w:noWrap/>
            <w:vAlign w:val="center"/>
            <w:hideMark/>
          </w:tcPr>
          <w:p w14:paraId="297F68B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7E1087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F0EFB8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CD511C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Sejmutí ornice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250 mm</w:t>
            </w:r>
          </w:p>
        </w:tc>
        <w:tc>
          <w:tcPr>
            <w:tcW w:w="567" w:type="dxa"/>
            <w:shd w:val="clear" w:color="auto" w:fill="auto"/>
            <w:noWrap/>
            <w:vAlign w:val="center"/>
            <w:hideMark/>
          </w:tcPr>
          <w:p w14:paraId="45182363"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4A125F0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DD3CBF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014455F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5A3988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0EE5148" w14:textId="77777777" w:rsidTr="00DF19E3">
        <w:trPr>
          <w:trHeight w:val="225"/>
        </w:trPr>
        <w:tc>
          <w:tcPr>
            <w:tcW w:w="391" w:type="dxa"/>
            <w:shd w:val="clear" w:color="auto" w:fill="auto"/>
            <w:noWrap/>
            <w:vAlign w:val="center"/>
            <w:hideMark/>
          </w:tcPr>
          <w:p w14:paraId="385D46E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D762E8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9E3379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CD7D01A"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1084"m2"</w:t>
            </w:r>
          </w:p>
        </w:tc>
        <w:tc>
          <w:tcPr>
            <w:tcW w:w="567" w:type="dxa"/>
            <w:shd w:val="clear" w:color="auto" w:fill="auto"/>
            <w:noWrap/>
            <w:vAlign w:val="center"/>
            <w:hideMark/>
          </w:tcPr>
          <w:p w14:paraId="0E575D26"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489D3D44"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1 084,000</w:t>
            </w:r>
          </w:p>
        </w:tc>
        <w:tc>
          <w:tcPr>
            <w:tcW w:w="1241" w:type="dxa"/>
            <w:shd w:val="clear" w:color="auto" w:fill="auto"/>
            <w:noWrap/>
            <w:vAlign w:val="center"/>
            <w:hideMark/>
          </w:tcPr>
          <w:p w14:paraId="534437F6"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7B23C58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65E0B9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5F317C9" w14:textId="77777777" w:rsidTr="00F81823">
        <w:trPr>
          <w:trHeight w:val="225"/>
        </w:trPr>
        <w:tc>
          <w:tcPr>
            <w:tcW w:w="391" w:type="dxa"/>
            <w:tcBorders>
              <w:bottom w:val="dotted" w:sz="4" w:space="0" w:color="auto"/>
            </w:tcBorders>
            <w:shd w:val="clear" w:color="auto" w:fill="auto"/>
            <w:noWrap/>
            <w:vAlign w:val="center"/>
            <w:hideMark/>
          </w:tcPr>
          <w:p w14:paraId="51B0F2F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0C652C2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205C556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1144F37D"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D3DB630"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6383169E"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1 084,000</w:t>
            </w:r>
          </w:p>
        </w:tc>
        <w:tc>
          <w:tcPr>
            <w:tcW w:w="1241" w:type="dxa"/>
            <w:tcBorders>
              <w:bottom w:val="dotted" w:sz="4" w:space="0" w:color="auto"/>
            </w:tcBorders>
            <w:shd w:val="clear" w:color="auto" w:fill="auto"/>
            <w:noWrap/>
            <w:vAlign w:val="center"/>
            <w:hideMark/>
          </w:tcPr>
          <w:p w14:paraId="37079AAB"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39C561D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64477F7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C4224F8"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9E43C07"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3DFD9B8"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B04760"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131151104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AF1E6A"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Hloubení nezapažených jam a zářezů strojně s urovnáním dna do předepsaného profilu a spádu v hornině třídy těžitelnosti I skupiny 1 a 2 přes 100 do 500 m3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2EC21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FD9CB3E"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133,740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156FB4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117,00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F22F34"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15 647,58</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09AD17"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3499E2F1" w14:textId="77777777" w:rsidTr="00F81823">
        <w:trPr>
          <w:trHeight w:val="225"/>
        </w:trPr>
        <w:tc>
          <w:tcPr>
            <w:tcW w:w="391" w:type="dxa"/>
            <w:tcBorders>
              <w:top w:val="dotted" w:sz="4" w:space="0" w:color="auto"/>
            </w:tcBorders>
            <w:shd w:val="clear" w:color="auto" w:fill="auto"/>
            <w:noWrap/>
            <w:vAlign w:val="center"/>
            <w:hideMark/>
          </w:tcPr>
          <w:p w14:paraId="2091213A"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7AB46D75"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6D814F7"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60" w:history="1">
              <w:r w:rsidR="00EA4DD5" w:rsidRPr="00EA4DD5">
                <w:rPr>
                  <w:rFonts w:ascii="Calibri" w:eastAsia="Times New Roman" w:hAnsi="Calibri" w:cs="Calibri"/>
                  <w:i/>
                  <w:iCs/>
                  <w:color w:val="979797"/>
                  <w:sz w:val="14"/>
                  <w:szCs w:val="14"/>
                  <w:u w:val="single"/>
                  <w:lang w:eastAsia="cs-CZ"/>
                </w:rPr>
                <w:t>https://podminky.urs.cz/item/CS_URS_2024_01/131151104</w:t>
              </w:r>
            </w:hyperlink>
          </w:p>
        </w:tc>
        <w:tc>
          <w:tcPr>
            <w:tcW w:w="567" w:type="dxa"/>
            <w:tcBorders>
              <w:top w:val="dotted" w:sz="4" w:space="0" w:color="auto"/>
            </w:tcBorders>
            <w:shd w:val="clear" w:color="auto" w:fill="auto"/>
            <w:noWrap/>
            <w:vAlign w:val="center"/>
            <w:hideMark/>
          </w:tcPr>
          <w:p w14:paraId="5AA9447C"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2AB5338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486536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303B5BD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703ECF0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01FE007" w14:textId="77777777" w:rsidTr="00DF19E3">
        <w:trPr>
          <w:trHeight w:val="225"/>
        </w:trPr>
        <w:tc>
          <w:tcPr>
            <w:tcW w:w="391" w:type="dxa"/>
            <w:shd w:val="clear" w:color="auto" w:fill="auto"/>
            <w:noWrap/>
            <w:vAlign w:val="center"/>
            <w:hideMark/>
          </w:tcPr>
          <w:p w14:paraId="0EA3FA7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3CC629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2EE75D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12BD481"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výkop</w:t>
            </w:r>
          </w:p>
        </w:tc>
        <w:tc>
          <w:tcPr>
            <w:tcW w:w="567" w:type="dxa"/>
            <w:shd w:val="clear" w:color="auto" w:fill="auto"/>
            <w:noWrap/>
            <w:vAlign w:val="center"/>
            <w:hideMark/>
          </w:tcPr>
          <w:p w14:paraId="69844E6C"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13C1853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2204BC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2C06C42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A9F662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0DC3B83" w14:textId="77777777" w:rsidTr="00DF19E3">
        <w:trPr>
          <w:trHeight w:val="225"/>
        </w:trPr>
        <w:tc>
          <w:tcPr>
            <w:tcW w:w="391" w:type="dxa"/>
            <w:shd w:val="clear" w:color="auto" w:fill="auto"/>
            <w:noWrap/>
            <w:vAlign w:val="center"/>
            <w:hideMark/>
          </w:tcPr>
          <w:p w14:paraId="11E26D4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686CC4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C5896D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D9E9889"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297,2"m3"*0,45</w:t>
            </w:r>
          </w:p>
        </w:tc>
        <w:tc>
          <w:tcPr>
            <w:tcW w:w="567" w:type="dxa"/>
            <w:shd w:val="clear" w:color="auto" w:fill="auto"/>
            <w:noWrap/>
            <w:vAlign w:val="center"/>
            <w:hideMark/>
          </w:tcPr>
          <w:p w14:paraId="684E73B1"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4B948C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133,740</w:t>
            </w:r>
          </w:p>
        </w:tc>
        <w:tc>
          <w:tcPr>
            <w:tcW w:w="1241" w:type="dxa"/>
            <w:shd w:val="clear" w:color="auto" w:fill="auto"/>
            <w:noWrap/>
            <w:vAlign w:val="center"/>
            <w:hideMark/>
          </w:tcPr>
          <w:p w14:paraId="732A07AE"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2E75950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FE3CA7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E1E237A" w14:textId="77777777" w:rsidTr="00F81823">
        <w:trPr>
          <w:trHeight w:val="225"/>
        </w:trPr>
        <w:tc>
          <w:tcPr>
            <w:tcW w:w="391" w:type="dxa"/>
            <w:tcBorders>
              <w:bottom w:val="dotted" w:sz="4" w:space="0" w:color="auto"/>
            </w:tcBorders>
            <w:shd w:val="clear" w:color="auto" w:fill="auto"/>
            <w:noWrap/>
            <w:vAlign w:val="center"/>
            <w:hideMark/>
          </w:tcPr>
          <w:p w14:paraId="6BE3CE4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D6C804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66814C8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0960B341"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5DC9758A"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14AF206D"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133,740</w:t>
            </w:r>
          </w:p>
        </w:tc>
        <w:tc>
          <w:tcPr>
            <w:tcW w:w="1241" w:type="dxa"/>
            <w:tcBorders>
              <w:bottom w:val="dotted" w:sz="4" w:space="0" w:color="auto"/>
            </w:tcBorders>
            <w:shd w:val="clear" w:color="auto" w:fill="auto"/>
            <w:noWrap/>
            <w:vAlign w:val="center"/>
            <w:hideMark/>
          </w:tcPr>
          <w:p w14:paraId="1D7BC1A7"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2FC0E52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1623FFE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6532B36"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543ED3D"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9F128FB"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BE0DA2"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131251104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1DE1C9"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Hloubení nezapažených jam a zářezů strojně s urovnáním dna do předepsaného profilu a spádu v hornině třídy těžitelnosti I skupiny 3 přes 100 do 500 m3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6B9F02"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BFD20A"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163,460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6E999F4"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197,10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C41B0D"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32 217,97</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4EB3C4"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0DD415E3" w14:textId="77777777" w:rsidTr="00F81823">
        <w:trPr>
          <w:trHeight w:val="225"/>
        </w:trPr>
        <w:tc>
          <w:tcPr>
            <w:tcW w:w="391" w:type="dxa"/>
            <w:tcBorders>
              <w:top w:val="dotted" w:sz="4" w:space="0" w:color="auto"/>
            </w:tcBorders>
            <w:shd w:val="clear" w:color="auto" w:fill="auto"/>
            <w:noWrap/>
            <w:vAlign w:val="center"/>
            <w:hideMark/>
          </w:tcPr>
          <w:p w14:paraId="4FAD9B9F"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5237F6E8"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4807FB72"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61" w:history="1">
              <w:r w:rsidR="00EA4DD5" w:rsidRPr="00EA4DD5">
                <w:rPr>
                  <w:rFonts w:ascii="Calibri" w:eastAsia="Times New Roman" w:hAnsi="Calibri" w:cs="Calibri"/>
                  <w:i/>
                  <w:iCs/>
                  <w:color w:val="979797"/>
                  <w:sz w:val="14"/>
                  <w:szCs w:val="14"/>
                  <w:u w:val="single"/>
                  <w:lang w:eastAsia="cs-CZ"/>
                </w:rPr>
                <w:t>https://podminky.urs.cz/item/CS_URS_2024_01/131251104</w:t>
              </w:r>
            </w:hyperlink>
          </w:p>
        </w:tc>
        <w:tc>
          <w:tcPr>
            <w:tcW w:w="567" w:type="dxa"/>
            <w:tcBorders>
              <w:top w:val="dotted" w:sz="4" w:space="0" w:color="auto"/>
            </w:tcBorders>
            <w:shd w:val="clear" w:color="auto" w:fill="auto"/>
            <w:noWrap/>
            <w:vAlign w:val="center"/>
            <w:hideMark/>
          </w:tcPr>
          <w:p w14:paraId="75462418"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1EE3AB3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F2B8E6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65020AA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A60C78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DEA5399" w14:textId="77777777" w:rsidTr="00DF19E3">
        <w:trPr>
          <w:trHeight w:val="225"/>
        </w:trPr>
        <w:tc>
          <w:tcPr>
            <w:tcW w:w="391" w:type="dxa"/>
            <w:shd w:val="clear" w:color="auto" w:fill="auto"/>
            <w:noWrap/>
            <w:vAlign w:val="center"/>
            <w:hideMark/>
          </w:tcPr>
          <w:p w14:paraId="1C5858A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44D67B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891A78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6D4FF7E"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výkop</w:t>
            </w:r>
          </w:p>
        </w:tc>
        <w:tc>
          <w:tcPr>
            <w:tcW w:w="567" w:type="dxa"/>
            <w:shd w:val="clear" w:color="auto" w:fill="auto"/>
            <w:noWrap/>
            <w:vAlign w:val="center"/>
            <w:hideMark/>
          </w:tcPr>
          <w:p w14:paraId="645A84F9"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7FAC3C9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D9C670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44298E8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94D84B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5DC114E" w14:textId="77777777" w:rsidTr="00DF19E3">
        <w:trPr>
          <w:trHeight w:val="225"/>
        </w:trPr>
        <w:tc>
          <w:tcPr>
            <w:tcW w:w="391" w:type="dxa"/>
            <w:shd w:val="clear" w:color="auto" w:fill="auto"/>
            <w:noWrap/>
            <w:vAlign w:val="center"/>
            <w:hideMark/>
          </w:tcPr>
          <w:p w14:paraId="219607F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3BCAAC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7F1886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80A18DB"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297,2"m3"*0,55</w:t>
            </w:r>
          </w:p>
        </w:tc>
        <w:tc>
          <w:tcPr>
            <w:tcW w:w="567" w:type="dxa"/>
            <w:shd w:val="clear" w:color="auto" w:fill="auto"/>
            <w:noWrap/>
            <w:vAlign w:val="center"/>
            <w:hideMark/>
          </w:tcPr>
          <w:p w14:paraId="566849B2"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79E01E15"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163,460</w:t>
            </w:r>
          </w:p>
        </w:tc>
        <w:tc>
          <w:tcPr>
            <w:tcW w:w="1241" w:type="dxa"/>
            <w:shd w:val="clear" w:color="auto" w:fill="auto"/>
            <w:noWrap/>
            <w:vAlign w:val="center"/>
            <w:hideMark/>
          </w:tcPr>
          <w:p w14:paraId="25EF0577"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5DB1673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9D0AF2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F94DD32" w14:textId="77777777" w:rsidTr="00F81823">
        <w:trPr>
          <w:trHeight w:val="225"/>
        </w:trPr>
        <w:tc>
          <w:tcPr>
            <w:tcW w:w="391" w:type="dxa"/>
            <w:tcBorders>
              <w:bottom w:val="dotted" w:sz="4" w:space="0" w:color="auto"/>
            </w:tcBorders>
            <w:shd w:val="clear" w:color="auto" w:fill="auto"/>
            <w:noWrap/>
            <w:vAlign w:val="center"/>
            <w:hideMark/>
          </w:tcPr>
          <w:p w14:paraId="7690C8B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B70ACC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1CA062A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4FF446ED"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951D1C7"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02E9BDC7"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163,460</w:t>
            </w:r>
          </w:p>
        </w:tc>
        <w:tc>
          <w:tcPr>
            <w:tcW w:w="1241" w:type="dxa"/>
            <w:tcBorders>
              <w:bottom w:val="dotted" w:sz="4" w:space="0" w:color="auto"/>
            </w:tcBorders>
            <w:shd w:val="clear" w:color="auto" w:fill="auto"/>
            <w:noWrap/>
            <w:vAlign w:val="center"/>
            <w:hideMark/>
          </w:tcPr>
          <w:p w14:paraId="5C221FC8"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242A271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02B136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7C5F934"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F67B2A"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DFE4B6"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560019"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155131311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4E7ACD"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Zřízení protierozního zpevnění svahů </w:t>
            </w:r>
            <w:proofErr w:type="spellStart"/>
            <w:r w:rsidRPr="00EA4DD5">
              <w:rPr>
                <w:rFonts w:ascii="Arial CE" w:eastAsia="Times New Roman" w:hAnsi="Arial CE" w:cs="Arial CE"/>
                <w:sz w:val="18"/>
                <w:szCs w:val="18"/>
                <w:lang w:eastAsia="cs-CZ"/>
              </w:rPr>
              <w:t>geomříží</w:t>
            </w:r>
            <w:proofErr w:type="spellEnd"/>
            <w:r w:rsidRPr="00EA4DD5">
              <w:rPr>
                <w:rFonts w:ascii="Arial CE" w:eastAsia="Times New Roman" w:hAnsi="Arial CE" w:cs="Arial CE"/>
                <w:sz w:val="18"/>
                <w:szCs w:val="18"/>
                <w:lang w:eastAsia="cs-CZ"/>
              </w:rPr>
              <w:t xml:space="preserve"> nebo </w:t>
            </w:r>
            <w:proofErr w:type="spellStart"/>
            <w:r w:rsidRPr="00EA4DD5">
              <w:rPr>
                <w:rFonts w:ascii="Arial CE" w:eastAsia="Times New Roman" w:hAnsi="Arial CE" w:cs="Arial CE"/>
                <w:sz w:val="18"/>
                <w:szCs w:val="18"/>
                <w:lang w:eastAsia="cs-CZ"/>
              </w:rPr>
              <w:t>georohoží</w:t>
            </w:r>
            <w:proofErr w:type="spellEnd"/>
            <w:r w:rsidRPr="00EA4DD5">
              <w:rPr>
                <w:rFonts w:ascii="Arial CE" w:eastAsia="Times New Roman" w:hAnsi="Arial CE" w:cs="Arial CE"/>
                <w:sz w:val="18"/>
                <w:szCs w:val="18"/>
                <w:lang w:eastAsia="cs-CZ"/>
              </w:rPr>
              <w:t xml:space="preserve"> včetně plošného kotvení ocelovými skobami, ve sklonu do 1:2</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C9DB65"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F29220"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206,000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7DCA6B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71,10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F3E909"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14 646,60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3FC71A"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5FAE6D4B" w14:textId="77777777" w:rsidTr="00F81823">
        <w:trPr>
          <w:trHeight w:val="225"/>
        </w:trPr>
        <w:tc>
          <w:tcPr>
            <w:tcW w:w="391" w:type="dxa"/>
            <w:tcBorders>
              <w:top w:val="dotted" w:sz="4" w:space="0" w:color="auto"/>
            </w:tcBorders>
            <w:shd w:val="clear" w:color="auto" w:fill="auto"/>
            <w:noWrap/>
            <w:vAlign w:val="center"/>
            <w:hideMark/>
          </w:tcPr>
          <w:p w14:paraId="20F601AE"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18AB361F"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B4808CB"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62" w:history="1">
              <w:r w:rsidR="00EA4DD5" w:rsidRPr="00EA4DD5">
                <w:rPr>
                  <w:rFonts w:ascii="Calibri" w:eastAsia="Times New Roman" w:hAnsi="Calibri" w:cs="Calibri"/>
                  <w:i/>
                  <w:iCs/>
                  <w:color w:val="979797"/>
                  <w:sz w:val="14"/>
                  <w:szCs w:val="14"/>
                  <w:u w:val="single"/>
                  <w:lang w:eastAsia="cs-CZ"/>
                </w:rPr>
                <w:t>https://podminky.urs.cz/item/CS_URS_2024_01/155131311</w:t>
              </w:r>
            </w:hyperlink>
          </w:p>
        </w:tc>
        <w:tc>
          <w:tcPr>
            <w:tcW w:w="567" w:type="dxa"/>
            <w:tcBorders>
              <w:top w:val="dotted" w:sz="4" w:space="0" w:color="auto"/>
            </w:tcBorders>
            <w:shd w:val="clear" w:color="auto" w:fill="auto"/>
            <w:noWrap/>
            <w:vAlign w:val="center"/>
            <w:hideMark/>
          </w:tcPr>
          <w:p w14:paraId="1586432B"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5ACB7FF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BFA160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542BF3D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35357AA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BB54FFE" w14:textId="77777777" w:rsidTr="00DF19E3">
        <w:trPr>
          <w:trHeight w:val="225"/>
        </w:trPr>
        <w:tc>
          <w:tcPr>
            <w:tcW w:w="391" w:type="dxa"/>
            <w:shd w:val="clear" w:color="auto" w:fill="auto"/>
            <w:noWrap/>
            <w:vAlign w:val="center"/>
            <w:hideMark/>
          </w:tcPr>
          <w:p w14:paraId="41A3CB4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3BA7EB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49C327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74895A2"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10</w:t>
            </w:r>
          </w:p>
        </w:tc>
        <w:tc>
          <w:tcPr>
            <w:tcW w:w="567" w:type="dxa"/>
            <w:shd w:val="clear" w:color="auto" w:fill="auto"/>
            <w:noWrap/>
            <w:vAlign w:val="center"/>
            <w:hideMark/>
          </w:tcPr>
          <w:p w14:paraId="16A14D9B"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452B006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DBB927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3FEE9C4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FEEEAD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226B301" w14:textId="77777777" w:rsidTr="00DF19E3">
        <w:trPr>
          <w:trHeight w:val="225"/>
        </w:trPr>
        <w:tc>
          <w:tcPr>
            <w:tcW w:w="391" w:type="dxa"/>
            <w:shd w:val="clear" w:color="auto" w:fill="auto"/>
            <w:noWrap/>
            <w:vAlign w:val="center"/>
            <w:hideMark/>
          </w:tcPr>
          <w:p w14:paraId="05CA9B1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8AC96B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01E269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FBB7FB1"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206"m2"</w:t>
            </w:r>
          </w:p>
        </w:tc>
        <w:tc>
          <w:tcPr>
            <w:tcW w:w="567" w:type="dxa"/>
            <w:shd w:val="clear" w:color="auto" w:fill="auto"/>
            <w:noWrap/>
            <w:vAlign w:val="center"/>
            <w:hideMark/>
          </w:tcPr>
          <w:p w14:paraId="171E876A"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093DA662"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206,000</w:t>
            </w:r>
          </w:p>
        </w:tc>
        <w:tc>
          <w:tcPr>
            <w:tcW w:w="1241" w:type="dxa"/>
            <w:shd w:val="clear" w:color="auto" w:fill="auto"/>
            <w:noWrap/>
            <w:vAlign w:val="center"/>
            <w:hideMark/>
          </w:tcPr>
          <w:p w14:paraId="1D24ABE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22E3C6D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750CF2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078DE94" w14:textId="77777777" w:rsidTr="00F81823">
        <w:trPr>
          <w:trHeight w:val="225"/>
        </w:trPr>
        <w:tc>
          <w:tcPr>
            <w:tcW w:w="391" w:type="dxa"/>
            <w:tcBorders>
              <w:bottom w:val="dotted" w:sz="4" w:space="0" w:color="auto"/>
            </w:tcBorders>
            <w:shd w:val="clear" w:color="auto" w:fill="auto"/>
            <w:noWrap/>
            <w:vAlign w:val="center"/>
            <w:hideMark/>
          </w:tcPr>
          <w:p w14:paraId="71ADDF9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6668BF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1714C89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1361243A"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0B77BD9"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6A16DED7"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206,000</w:t>
            </w:r>
          </w:p>
        </w:tc>
        <w:tc>
          <w:tcPr>
            <w:tcW w:w="1241" w:type="dxa"/>
            <w:tcBorders>
              <w:bottom w:val="dotted" w:sz="4" w:space="0" w:color="auto"/>
            </w:tcBorders>
            <w:shd w:val="clear" w:color="auto" w:fill="auto"/>
            <w:noWrap/>
            <w:vAlign w:val="center"/>
            <w:hideMark/>
          </w:tcPr>
          <w:p w14:paraId="0A6FC1FD"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7C71BF4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32C3113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C874536"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FF7496" w14:textId="77777777" w:rsidR="00EA4DD5" w:rsidRPr="00EA4DD5" w:rsidRDefault="00EA4DD5" w:rsidP="00EA4DD5">
            <w:pPr>
              <w:spacing w:after="0" w:line="240" w:lineRule="auto"/>
              <w:jc w:val="center"/>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E286766" w14:textId="77777777" w:rsidR="00EA4DD5" w:rsidRPr="00EA4DD5" w:rsidRDefault="00EA4DD5" w:rsidP="00EA4DD5">
            <w:pPr>
              <w:spacing w:after="0" w:line="240" w:lineRule="auto"/>
              <w:jc w:val="center"/>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M</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138F3E"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69321021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6B1989"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proofErr w:type="spellStart"/>
            <w:r w:rsidRPr="00EA4DD5">
              <w:rPr>
                <w:rFonts w:ascii="Arial CE" w:eastAsia="Times New Roman" w:hAnsi="Arial CE" w:cs="Arial CE"/>
                <w:i/>
                <w:iCs/>
                <w:color w:val="0000FF"/>
                <w:sz w:val="18"/>
                <w:szCs w:val="18"/>
                <w:lang w:eastAsia="cs-CZ"/>
              </w:rPr>
              <w:t>geomříž</w:t>
            </w:r>
            <w:proofErr w:type="spellEnd"/>
            <w:r w:rsidRPr="00EA4DD5">
              <w:rPr>
                <w:rFonts w:ascii="Arial CE" w:eastAsia="Times New Roman" w:hAnsi="Arial CE" w:cs="Arial CE"/>
                <w:i/>
                <w:iCs/>
                <w:color w:val="0000FF"/>
                <w:sz w:val="18"/>
                <w:szCs w:val="18"/>
                <w:lang w:eastAsia="cs-CZ"/>
              </w:rPr>
              <w:t xml:space="preserve"> jednoosá tuhá HDPE s tahovou pevností 50kN/m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BF78B4" w14:textId="77777777" w:rsidR="00EA4DD5" w:rsidRPr="00EA4DD5" w:rsidRDefault="00EA4DD5" w:rsidP="00EA4DD5">
            <w:pPr>
              <w:spacing w:after="0" w:line="240" w:lineRule="auto"/>
              <w:jc w:val="center"/>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868CBA" w14:textId="77777777" w:rsidR="00EA4DD5" w:rsidRPr="00EA4DD5" w:rsidRDefault="00EA4DD5" w:rsidP="00EA4DD5">
            <w:pPr>
              <w:spacing w:after="0" w:line="240" w:lineRule="auto"/>
              <w:jc w:val="right"/>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244,007</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D16E73" w14:textId="77777777" w:rsidR="00EA4DD5" w:rsidRPr="00EA4DD5" w:rsidRDefault="00EA4DD5" w:rsidP="00EA4DD5">
            <w:pPr>
              <w:spacing w:after="0" w:line="240" w:lineRule="auto"/>
              <w:jc w:val="right"/>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78,03</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C86F211" w14:textId="77777777" w:rsidR="00EA4DD5" w:rsidRPr="00EA4DD5" w:rsidRDefault="00EA4DD5" w:rsidP="00EA4DD5">
            <w:pPr>
              <w:spacing w:after="0" w:line="240" w:lineRule="auto"/>
              <w:jc w:val="right"/>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19 039,87</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014A2D"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CS ÚRS 2024 01</w:t>
            </w:r>
          </w:p>
        </w:tc>
      </w:tr>
      <w:tr w:rsidR="00B82905" w:rsidRPr="00EA4DD5" w14:paraId="5427A6DB" w14:textId="77777777" w:rsidTr="00F81823">
        <w:trPr>
          <w:trHeight w:val="225"/>
        </w:trPr>
        <w:tc>
          <w:tcPr>
            <w:tcW w:w="391" w:type="dxa"/>
            <w:tcBorders>
              <w:top w:val="dotted" w:sz="4" w:space="0" w:color="auto"/>
              <w:bottom w:val="dotted" w:sz="4" w:space="0" w:color="auto"/>
            </w:tcBorders>
            <w:shd w:val="clear" w:color="auto" w:fill="auto"/>
            <w:noWrap/>
            <w:vAlign w:val="center"/>
            <w:hideMark/>
          </w:tcPr>
          <w:p w14:paraId="7C77108A"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7EC289B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top w:val="dotted" w:sz="4" w:space="0" w:color="auto"/>
              <w:bottom w:val="dotted" w:sz="4" w:space="0" w:color="auto"/>
            </w:tcBorders>
            <w:shd w:val="clear" w:color="auto" w:fill="auto"/>
            <w:noWrap/>
            <w:vAlign w:val="center"/>
            <w:hideMark/>
          </w:tcPr>
          <w:p w14:paraId="082A675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bottom w:val="dotted" w:sz="4" w:space="0" w:color="auto"/>
            </w:tcBorders>
            <w:shd w:val="clear" w:color="auto" w:fill="auto"/>
            <w:vAlign w:val="center"/>
            <w:hideMark/>
          </w:tcPr>
          <w:p w14:paraId="5DCAFBB9"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206 * 1,1845 " Přepočtené koeficientem množství</w:t>
            </w:r>
          </w:p>
        </w:tc>
        <w:tc>
          <w:tcPr>
            <w:tcW w:w="567" w:type="dxa"/>
            <w:tcBorders>
              <w:top w:val="dotted" w:sz="4" w:space="0" w:color="auto"/>
              <w:bottom w:val="dotted" w:sz="4" w:space="0" w:color="auto"/>
            </w:tcBorders>
            <w:shd w:val="clear" w:color="auto" w:fill="auto"/>
            <w:noWrap/>
            <w:vAlign w:val="center"/>
            <w:hideMark/>
          </w:tcPr>
          <w:p w14:paraId="4F27CBDC"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tcBorders>
              <w:top w:val="dotted" w:sz="4" w:space="0" w:color="auto"/>
              <w:bottom w:val="dotted" w:sz="4" w:space="0" w:color="auto"/>
            </w:tcBorders>
            <w:shd w:val="clear" w:color="auto" w:fill="auto"/>
            <w:noWrap/>
            <w:vAlign w:val="center"/>
            <w:hideMark/>
          </w:tcPr>
          <w:p w14:paraId="44C4A717"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244,007</w:t>
            </w:r>
          </w:p>
        </w:tc>
        <w:tc>
          <w:tcPr>
            <w:tcW w:w="1241" w:type="dxa"/>
            <w:tcBorders>
              <w:top w:val="dotted" w:sz="4" w:space="0" w:color="auto"/>
              <w:bottom w:val="dotted" w:sz="4" w:space="0" w:color="auto"/>
            </w:tcBorders>
            <w:shd w:val="clear" w:color="auto" w:fill="auto"/>
            <w:noWrap/>
            <w:vAlign w:val="center"/>
            <w:hideMark/>
          </w:tcPr>
          <w:p w14:paraId="474AF3F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tcBorders>
              <w:top w:val="dotted" w:sz="4" w:space="0" w:color="auto"/>
              <w:bottom w:val="dotted" w:sz="4" w:space="0" w:color="auto"/>
            </w:tcBorders>
            <w:shd w:val="clear" w:color="auto" w:fill="auto"/>
            <w:noWrap/>
            <w:vAlign w:val="center"/>
            <w:hideMark/>
          </w:tcPr>
          <w:p w14:paraId="217E706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bottom w:val="dotted" w:sz="4" w:space="0" w:color="auto"/>
            </w:tcBorders>
            <w:shd w:val="clear" w:color="auto" w:fill="auto"/>
            <w:noWrap/>
            <w:vAlign w:val="center"/>
            <w:hideMark/>
          </w:tcPr>
          <w:p w14:paraId="0AAAC3D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9A31F14" w14:textId="77777777" w:rsidTr="00F81823">
        <w:trPr>
          <w:trHeight w:val="75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390FA8"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81A4950"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7B857D"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162351103</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BCD6F6"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Vodorovné přemístění výkopku nebo sypaniny po suchu na obvyklém dopravním prostředku, bez naložení výkopku, avšak se složením bez rozhrnutí z horniny třídy těžitelnosti I skupiny 1 až 3 na vzdálenost přes 50 do 500 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8F914D"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C6336D"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1 252,300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AFD190"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76,68</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F07499E"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96 026,36</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A0171B"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1F12AB32" w14:textId="77777777" w:rsidTr="00F81823">
        <w:trPr>
          <w:trHeight w:val="225"/>
        </w:trPr>
        <w:tc>
          <w:tcPr>
            <w:tcW w:w="391" w:type="dxa"/>
            <w:tcBorders>
              <w:top w:val="dotted" w:sz="4" w:space="0" w:color="auto"/>
            </w:tcBorders>
            <w:shd w:val="clear" w:color="auto" w:fill="auto"/>
            <w:noWrap/>
            <w:vAlign w:val="center"/>
            <w:hideMark/>
          </w:tcPr>
          <w:p w14:paraId="31EC2BEA"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C5D8E31"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3C24D401"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63" w:history="1">
              <w:r w:rsidR="00EA4DD5" w:rsidRPr="00EA4DD5">
                <w:rPr>
                  <w:rFonts w:ascii="Calibri" w:eastAsia="Times New Roman" w:hAnsi="Calibri" w:cs="Calibri"/>
                  <w:i/>
                  <w:iCs/>
                  <w:color w:val="979797"/>
                  <w:sz w:val="14"/>
                  <w:szCs w:val="14"/>
                  <w:u w:val="single"/>
                  <w:lang w:eastAsia="cs-CZ"/>
                </w:rPr>
                <w:t>https://podminky.urs.cz/item/CS_URS_2024_01/162351103</w:t>
              </w:r>
            </w:hyperlink>
          </w:p>
        </w:tc>
        <w:tc>
          <w:tcPr>
            <w:tcW w:w="567" w:type="dxa"/>
            <w:tcBorders>
              <w:top w:val="dotted" w:sz="4" w:space="0" w:color="auto"/>
            </w:tcBorders>
            <w:shd w:val="clear" w:color="auto" w:fill="auto"/>
            <w:noWrap/>
            <w:vAlign w:val="center"/>
            <w:hideMark/>
          </w:tcPr>
          <w:p w14:paraId="6BE5FAE9"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70D7A09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B38F36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72DED74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69F60B0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96C4666" w14:textId="77777777" w:rsidTr="00DF19E3">
        <w:trPr>
          <w:trHeight w:val="225"/>
        </w:trPr>
        <w:tc>
          <w:tcPr>
            <w:tcW w:w="391" w:type="dxa"/>
            <w:shd w:val="clear" w:color="auto" w:fill="auto"/>
            <w:noWrap/>
            <w:vAlign w:val="center"/>
            <w:hideMark/>
          </w:tcPr>
          <w:p w14:paraId="2A3E5CD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57D002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77C5DD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927FFDB"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Vodorovné přemístění ornice na mezideponii</w:t>
            </w:r>
          </w:p>
        </w:tc>
        <w:tc>
          <w:tcPr>
            <w:tcW w:w="567" w:type="dxa"/>
            <w:shd w:val="clear" w:color="auto" w:fill="auto"/>
            <w:noWrap/>
            <w:vAlign w:val="center"/>
            <w:hideMark/>
          </w:tcPr>
          <w:p w14:paraId="2E8F41BC"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48D9A69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0D8817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6CEA815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B702C9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D33EB3D" w14:textId="77777777" w:rsidTr="00DF19E3">
        <w:trPr>
          <w:trHeight w:val="225"/>
        </w:trPr>
        <w:tc>
          <w:tcPr>
            <w:tcW w:w="391" w:type="dxa"/>
            <w:shd w:val="clear" w:color="auto" w:fill="auto"/>
            <w:noWrap/>
            <w:vAlign w:val="center"/>
            <w:hideMark/>
          </w:tcPr>
          <w:p w14:paraId="69D575E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D19A16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B52790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5FA2F14"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1084"m2"*0,25"m"</w:t>
            </w:r>
          </w:p>
        </w:tc>
        <w:tc>
          <w:tcPr>
            <w:tcW w:w="567" w:type="dxa"/>
            <w:shd w:val="clear" w:color="auto" w:fill="auto"/>
            <w:noWrap/>
            <w:vAlign w:val="center"/>
            <w:hideMark/>
          </w:tcPr>
          <w:p w14:paraId="29ECDFD1"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7F532EB0"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271,000</w:t>
            </w:r>
          </w:p>
        </w:tc>
        <w:tc>
          <w:tcPr>
            <w:tcW w:w="1241" w:type="dxa"/>
            <w:shd w:val="clear" w:color="auto" w:fill="auto"/>
            <w:noWrap/>
            <w:vAlign w:val="center"/>
            <w:hideMark/>
          </w:tcPr>
          <w:p w14:paraId="35330701"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01A08EF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798D51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4C06654" w14:textId="77777777" w:rsidTr="00DF19E3">
        <w:trPr>
          <w:trHeight w:val="225"/>
        </w:trPr>
        <w:tc>
          <w:tcPr>
            <w:tcW w:w="391" w:type="dxa"/>
            <w:shd w:val="clear" w:color="auto" w:fill="auto"/>
            <w:noWrap/>
            <w:vAlign w:val="center"/>
            <w:hideMark/>
          </w:tcPr>
          <w:p w14:paraId="1BD4494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A0B2CC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9C093A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BEE7F22"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Vodorovné přemístění ornice z mezideponie</w:t>
            </w:r>
          </w:p>
        </w:tc>
        <w:tc>
          <w:tcPr>
            <w:tcW w:w="567" w:type="dxa"/>
            <w:shd w:val="clear" w:color="auto" w:fill="auto"/>
            <w:noWrap/>
            <w:vAlign w:val="center"/>
            <w:hideMark/>
          </w:tcPr>
          <w:p w14:paraId="17901E09"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0EDCFB3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E9E2C7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251BE57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A3F983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107D95E" w14:textId="77777777" w:rsidTr="00DF19E3">
        <w:trPr>
          <w:trHeight w:val="225"/>
        </w:trPr>
        <w:tc>
          <w:tcPr>
            <w:tcW w:w="391" w:type="dxa"/>
            <w:shd w:val="clear" w:color="auto" w:fill="auto"/>
            <w:noWrap/>
            <w:vAlign w:val="center"/>
            <w:hideMark/>
          </w:tcPr>
          <w:p w14:paraId="54227C4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A05BE5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9645C6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A3905B2"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100"m2"*0,25"m"    "břehy</w:t>
            </w:r>
          </w:p>
        </w:tc>
        <w:tc>
          <w:tcPr>
            <w:tcW w:w="567" w:type="dxa"/>
            <w:shd w:val="clear" w:color="auto" w:fill="auto"/>
            <w:noWrap/>
            <w:vAlign w:val="center"/>
            <w:hideMark/>
          </w:tcPr>
          <w:p w14:paraId="789C85A8"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7C071F2"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25,000</w:t>
            </w:r>
          </w:p>
        </w:tc>
        <w:tc>
          <w:tcPr>
            <w:tcW w:w="1241" w:type="dxa"/>
            <w:shd w:val="clear" w:color="auto" w:fill="auto"/>
            <w:noWrap/>
            <w:vAlign w:val="center"/>
            <w:hideMark/>
          </w:tcPr>
          <w:p w14:paraId="1CE02AC1"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5ED4FFC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C659B6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B5D26B9" w14:textId="77777777" w:rsidTr="00DF19E3">
        <w:trPr>
          <w:trHeight w:val="225"/>
        </w:trPr>
        <w:tc>
          <w:tcPr>
            <w:tcW w:w="391" w:type="dxa"/>
            <w:shd w:val="clear" w:color="auto" w:fill="auto"/>
            <w:noWrap/>
            <w:vAlign w:val="center"/>
            <w:hideMark/>
          </w:tcPr>
          <w:p w14:paraId="352ADD4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87745A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2B9051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F053E3D"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206"m2"*0,15"m"      "hrázové těleso</w:t>
            </w:r>
          </w:p>
        </w:tc>
        <w:tc>
          <w:tcPr>
            <w:tcW w:w="567" w:type="dxa"/>
            <w:shd w:val="clear" w:color="auto" w:fill="auto"/>
            <w:noWrap/>
            <w:vAlign w:val="center"/>
            <w:hideMark/>
          </w:tcPr>
          <w:p w14:paraId="77317FCD"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4100CCEA"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30,900</w:t>
            </w:r>
          </w:p>
        </w:tc>
        <w:tc>
          <w:tcPr>
            <w:tcW w:w="1241" w:type="dxa"/>
            <w:shd w:val="clear" w:color="auto" w:fill="auto"/>
            <w:noWrap/>
            <w:vAlign w:val="center"/>
            <w:hideMark/>
          </w:tcPr>
          <w:p w14:paraId="56C20725"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6C9903F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53AC9D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CCF40B6" w14:textId="77777777" w:rsidTr="00DF19E3">
        <w:trPr>
          <w:trHeight w:val="225"/>
        </w:trPr>
        <w:tc>
          <w:tcPr>
            <w:tcW w:w="391" w:type="dxa"/>
            <w:shd w:val="clear" w:color="auto" w:fill="auto"/>
            <w:noWrap/>
            <w:vAlign w:val="center"/>
            <w:hideMark/>
          </w:tcPr>
          <w:p w14:paraId="3FA3723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C611D6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4B2544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8573F6B"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Vodorovné přemístění výkopku na mezideponii</w:t>
            </w:r>
          </w:p>
        </w:tc>
        <w:tc>
          <w:tcPr>
            <w:tcW w:w="567" w:type="dxa"/>
            <w:shd w:val="clear" w:color="auto" w:fill="auto"/>
            <w:noWrap/>
            <w:vAlign w:val="center"/>
            <w:hideMark/>
          </w:tcPr>
          <w:p w14:paraId="0628C4BD"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65104A7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D05C63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2191358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ABF027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EFB18E5" w14:textId="77777777" w:rsidTr="00DF19E3">
        <w:trPr>
          <w:trHeight w:val="225"/>
        </w:trPr>
        <w:tc>
          <w:tcPr>
            <w:tcW w:w="391" w:type="dxa"/>
            <w:shd w:val="clear" w:color="auto" w:fill="auto"/>
            <w:noWrap/>
            <w:vAlign w:val="center"/>
            <w:hideMark/>
          </w:tcPr>
          <w:p w14:paraId="65F2750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17FC75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E0F008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0938C5C"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297,2"m3"</w:t>
            </w:r>
          </w:p>
        </w:tc>
        <w:tc>
          <w:tcPr>
            <w:tcW w:w="567" w:type="dxa"/>
            <w:shd w:val="clear" w:color="auto" w:fill="auto"/>
            <w:noWrap/>
            <w:vAlign w:val="center"/>
            <w:hideMark/>
          </w:tcPr>
          <w:p w14:paraId="177C9F68"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2FC2788"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297,200</w:t>
            </w:r>
          </w:p>
        </w:tc>
        <w:tc>
          <w:tcPr>
            <w:tcW w:w="1241" w:type="dxa"/>
            <w:shd w:val="clear" w:color="auto" w:fill="auto"/>
            <w:noWrap/>
            <w:vAlign w:val="center"/>
            <w:hideMark/>
          </w:tcPr>
          <w:p w14:paraId="3E856293"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1E2376E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19512B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B5D8DB6" w14:textId="77777777" w:rsidTr="00DF19E3">
        <w:trPr>
          <w:trHeight w:val="225"/>
        </w:trPr>
        <w:tc>
          <w:tcPr>
            <w:tcW w:w="391" w:type="dxa"/>
            <w:shd w:val="clear" w:color="auto" w:fill="auto"/>
            <w:noWrap/>
            <w:vAlign w:val="center"/>
            <w:hideMark/>
          </w:tcPr>
          <w:p w14:paraId="61F6E80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83112E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DAF6CD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DEEE857"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Vodorovné přemístění výkopku z mezideponie, využití do násypu</w:t>
            </w:r>
          </w:p>
        </w:tc>
        <w:tc>
          <w:tcPr>
            <w:tcW w:w="567" w:type="dxa"/>
            <w:shd w:val="clear" w:color="auto" w:fill="auto"/>
            <w:noWrap/>
            <w:vAlign w:val="center"/>
            <w:hideMark/>
          </w:tcPr>
          <w:p w14:paraId="51543E07"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27DC661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D45482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75ED410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9E3987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3C81C40" w14:textId="77777777" w:rsidTr="00DF19E3">
        <w:trPr>
          <w:trHeight w:val="225"/>
        </w:trPr>
        <w:tc>
          <w:tcPr>
            <w:tcW w:w="391" w:type="dxa"/>
            <w:shd w:val="clear" w:color="auto" w:fill="auto"/>
            <w:noWrap/>
            <w:vAlign w:val="center"/>
            <w:hideMark/>
          </w:tcPr>
          <w:p w14:paraId="6F124F9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C8430D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65291F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8B716EA"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628,2"m3"</w:t>
            </w:r>
          </w:p>
        </w:tc>
        <w:tc>
          <w:tcPr>
            <w:tcW w:w="567" w:type="dxa"/>
            <w:shd w:val="clear" w:color="auto" w:fill="auto"/>
            <w:noWrap/>
            <w:vAlign w:val="center"/>
            <w:hideMark/>
          </w:tcPr>
          <w:p w14:paraId="72F6C27B"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7F8FE0B7"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628,200</w:t>
            </w:r>
          </w:p>
        </w:tc>
        <w:tc>
          <w:tcPr>
            <w:tcW w:w="1241" w:type="dxa"/>
            <w:shd w:val="clear" w:color="auto" w:fill="auto"/>
            <w:noWrap/>
            <w:vAlign w:val="center"/>
            <w:hideMark/>
          </w:tcPr>
          <w:p w14:paraId="4DACCC62"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7929A7D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E18AD9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0852C2B" w14:textId="77777777" w:rsidTr="00F81823">
        <w:trPr>
          <w:trHeight w:val="225"/>
        </w:trPr>
        <w:tc>
          <w:tcPr>
            <w:tcW w:w="391" w:type="dxa"/>
            <w:tcBorders>
              <w:bottom w:val="dotted" w:sz="4" w:space="0" w:color="auto"/>
            </w:tcBorders>
            <w:shd w:val="clear" w:color="auto" w:fill="auto"/>
            <w:noWrap/>
            <w:vAlign w:val="center"/>
            <w:hideMark/>
          </w:tcPr>
          <w:p w14:paraId="4EF0850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C2C968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5598180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46DEB3F6"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8AAC207"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79E26254"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1 252,300</w:t>
            </w:r>
          </w:p>
        </w:tc>
        <w:tc>
          <w:tcPr>
            <w:tcW w:w="1241" w:type="dxa"/>
            <w:tcBorders>
              <w:bottom w:val="dotted" w:sz="4" w:space="0" w:color="auto"/>
            </w:tcBorders>
            <w:shd w:val="clear" w:color="auto" w:fill="auto"/>
            <w:noWrap/>
            <w:vAlign w:val="center"/>
            <w:hideMark/>
          </w:tcPr>
          <w:p w14:paraId="7CE31DE8"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2FFF54F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716BD2D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E02841C" w14:textId="77777777" w:rsidTr="00F81823">
        <w:trPr>
          <w:trHeight w:val="75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FC5D57"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lastRenderedPageBreak/>
              <w:t>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95A5C7"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058E99"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162751117</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3C4C1D"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Vodorovné přemístění výkopku nebo sypaniny po suchu na obvyklém dopravním prostředku, bez naložení výkopku, avšak se složením bez rozhrnutí z horniny třídy těžitelnosti I skupiny 1 až 3 na vzdálenost přes 9 000 do 10 000 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40C7C9"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B3D15ED"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215,100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7F0FDF"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13,00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290B1A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2 796,30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FB629A"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18FC1763" w14:textId="77777777" w:rsidTr="00F81823">
        <w:trPr>
          <w:trHeight w:val="225"/>
        </w:trPr>
        <w:tc>
          <w:tcPr>
            <w:tcW w:w="391" w:type="dxa"/>
            <w:tcBorders>
              <w:top w:val="dotted" w:sz="4" w:space="0" w:color="auto"/>
            </w:tcBorders>
            <w:shd w:val="clear" w:color="auto" w:fill="auto"/>
            <w:noWrap/>
            <w:vAlign w:val="center"/>
            <w:hideMark/>
          </w:tcPr>
          <w:p w14:paraId="71932207"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348D4A20"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2B61708A"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64" w:history="1">
              <w:r w:rsidR="00EA4DD5" w:rsidRPr="00EA4DD5">
                <w:rPr>
                  <w:rFonts w:ascii="Calibri" w:eastAsia="Times New Roman" w:hAnsi="Calibri" w:cs="Calibri"/>
                  <w:i/>
                  <w:iCs/>
                  <w:color w:val="979797"/>
                  <w:sz w:val="14"/>
                  <w:szCs w:val="14"/>
                  <w:u w:val="single"/>
                  <w:lang w:eastAsia="cs-CZ"/>
                </w:rPr>
                <w:t>https://podminky.urs.cz/item/CS_URS_2024_01/162751117</w:t>
              </w:r>
            </w:hyperlink>
          </w:p>
        </w:tc>
        <w:tc>
          <w:tcPr>
            <w:tcW w:w="567" w:type="dxa"/>
            <w:tcBorders>
              <w:top w:val="dotted" w:sz="4" w:space="0" w:color="auto"/>
            </w:tcBorders>
            <w:shd w:val="clear" w:color="auto" w:fill="auto"/>
            <w:noWrap/>
            <w:vAlign w:val="center"/>
            <w:hideMark/>
          </w:tcPr>
          <w:p w14:paraId="5427197A"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7B0931C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AC6FAE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2E93591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65CD888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D447481" w14:textId="77777777" w:rsidTr="00DF19E3">
        <w:trPr>
          <w:trHeight w:val="225"/>
        </w:trPr>
        <w:tc>
          <w:tcPr>
            <w:tcW w:w="391" w:type="dxa"/>
            <w:shd w:val="clear" w:color="auto" w:fill="auto"/>
            <w:noWrap/>
            <w:vAlign w:val="center"/>
            <w:hideMark/>
          </w:tcPr>
          <w:p w14:paraId="1A19F11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0435ED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39B3E1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5AAEC39"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Vodorovné přemístění přebytku ornice</w:t>
            </w:r>
          </w:p>
        </w:tc>
        <w:tc>
          <w:tcPr>
            <w:tcW w:w="567" w:type="dxa"/>
            <w:shd w:val="clear" w:color="auto" w:fill="auto"/>
            <w:noWrap/>
            <w:vAlign w:val="center"/>
            <w:hideMark/>
          </w:tcPr>
          <w:p w14:paraId="1935330E"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28F46C9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3F6A1C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67A9A06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17C012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1BEFA9F" w14:textId="77777777" w:rsidTr="00DF19E3">
        <w:trPr>
          <w:trHeight w:val="225"/>
        </w:trPr>
        <w:tc>
          <w:tcPr>
            <w:tcW w:w="391" w:type="dxa"/>
            <w:shd w:val="clear" w:color="auto" w:fill="auto"/>
            <w:noWrap/>
            <w:vAlign w:val="center"/>
            <w:hideMark/>
          </w:tcPr>
          <w:p w14:paraId="06365C2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E79C4C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07E7E6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FC4F2BE"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 xml:space="preserve">1084"m2"*0,25"m"   "sejmutí ornice </w:t>
            </w:r>
            <w:proofErr w:type="spellStart"/>
            <w:r w:rsidRPr="00EA4DD5">
              <w:rPr>
                <w:rFonts w:ascii="Arial CE" w:eastAsia="Times New Roman" w:hAnsi="Arial CE" w:cs="Arial CE"/>
                <w:color w:val="505050"/>
                <w:sz w:val="16"/>
                <w:szCs w:val="16"/>
                <w:lang w:eastAsia="cs-CZ"/>
              </w:rPr>
              <w:t>tl</w:t>
            </w:r>
            <w:proofErr w:type="spellEnd"/>
            <w:r w:rsidRPr="00EA4DD5">
              <w:rPr>
                <w:rFonts w:ascii="Arial CE" w:eastAsia="Times New Roman" w:hAnsi="Arial CE" w:cs="Arial CE"/>
                <w:color w:val="505050"/>
                <w:sz w:val="16"/>
                <w:szCs w:val="16"/>
                <w:lang w:eastAsia="cs-CZ"/>
              </w:rPr>
              <w:t>. 250 mm</w:t>
            </w:r>
          </w:p>
        </w:tc>
        <w:tc>
          <w:tcPr>
            <w:tcW w:w="567" w:type="dxa"/>
            <w:shd w:val="clear" w:color="auto" w:fill="auto"/>
            <w:noWrap/>
            <w:vAlign w:val="center"/>
            <w:hideMark/>
          </w:tcPr>
          <w:p w14:paraId="61A12003"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7D560DBE"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271,000</w:t>
            </w:r>
          </w:p>
        </w:tc>
        <w:tc>
          <w:tcPr>
            <w:tcW w:w="1241" w:type="dxa"/>
            <w:shd w:val="clear" w:color="auto" w:fill="auto"/>
            <w:noWrap/>
            <w:vAlign w:val="center"/>
            <w:hideMark/>
          </w:tcPr>
          <w:p w14:paraId="695A3F7C"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464275D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EB0050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221A2E6" w14:textId="77777777" w:rsidTr="00DF19E3">
        <w:trPr>
          <w:trHeight w:val="225"/>
        </w:trPr>
        <w:tc>
          <w:tcPr>
            <w:tcW w:w="391" w:type="dxa"/>
            <w:shd w:val="clear" w:color="auto" w:fill="auto"/>
            <w:noWrap/>
            <w:vAlign w:val="center"/>
            <w:hideMark/>
          </w:tcPr>
          <w:p w14:paraId="56A18E6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EE22F0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632552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3F911C2"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 xml:space="preserve">-90"m2"*0,15"m"       "rozprostření ornice </w:t>
            </w:r>
            <w:proofErr w:type="spellStart"/>
            <w:r w:rsidRPr="00EA4DD5">
              <w:rPr>
                <w:rFonts w:ascii="Arial CE" w:eastAsia="Times New Roman" w:hAnsi="Arial CE" w:cs="Arial CE"/>
                <w:color w:val="505050"/>
                <w:sz w:val="16"/>
                <w:szCs w:val="16"/>
                <w:lang w:eastAsia="cs-CZ"/>
              </w:rPr>
              <w:t>tl</w:t>
            </w:r>
            <w:proofErr w:type="spellEnd"/>
            <w:r w:rsidRPr="00EA4DD5">
              <w:rPr>
                <w:rFonts w:ascii="Arial CE" w:eastAsia="Times New Roman" w:hAnsi="Arial CE" w:cs="Arial CE"/>
                <w:color w:val="505050"/>
                <w:sz w:val="16"/>
                <w:szCs w:val="16"/>
                <w:lang w:eastAsia="cs-CZ"/>
              </w:rPr>
              <w:t>. 150 mm</w:t>
            </w:r>
          </w:p>
        </w:tc>
        <w:tc>
          <w:tcPr>
            <w:tcW w:w="567" w:type="dxa"/>
            <w:shd w:val="clear" w:color="auto" w:fill="auto"/>
            <w:noWrap/>
            <w:vAlign w:val="center"/>
            <w:hideMark/>
          </w:tcPr>
          <w:p w14:paraId="252B047D"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7E57EE0C"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-13,500</w:t>
            </w:r>
          </w:p>
        </w:tc>
        <w:tc>
          <w:tcPr>
            <w:tcW w:w="1241" w:type="dxa"/>
            <w:shd w:val="clear" w:color="auto" w:fill="auto"/>
            <w:noWrap/>
            <w:vAlign w:val="center"/>
            <w:hideMark/>
          </w:tcPr>
          <w:p w14:paraId="0E543CDF"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50AFE9E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7AC901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1DB3292" w14:textId="77777777" w:rsidTr="00DF19E3">
        <w:trPr>
          <w:trHeight w:val="225"/>
        </w:trPr>
        <w:tc>
          <w:tcPr>
            <w:tcW w:w="391" w:type="dxa"/>
            <w:shd w:val="clear" w:color="auto" w:fill="auto"/>
            <w:noWrap/>
            <w:vAlign w:val="center"/>
            <w:hideMark/>
          </w:tcPr>
          <w:p w14:paraId="5F72F66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8644EC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B2FD67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543F584"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 xml:space="preserve">-116"m2"*0,15"m"       "rozprostření ornice </w:t>
            </w:r>
            <w:proofErr w:type="spellStart"/>
            <w:r w:rsidRPr="00EA4DD5">
              <w:rPr>
                <w:rFonts w:ascii="Arial CE" w:eastAsia="Times New Roman" w:hAnsi="Arial CE" w:cs="Arial CE"/>
                <w:color w:val="505050"/>
                <w:sz w:val="16"/>
                <w:szCs w:val="16"/>
                <w:lang w:eastAsia="cs-CZ"/>
              </w:rPr>
              <w:t>tl</w:t>
            </w:r>
            <w:proofErr w:type="spellEnd"/>
            <w:r w:rsidRPr="00EA4DD5">
              <w:rPr>
                <w:rFonts w:ascii="Arial CE" w:eastAsia="Times New Roman" w:hAnsi="Arial CE" w:cs="Arial CE"/>
                <w:color w:val="505050"/>
                <w:sz w:val="16"/>
                <w:szCs w:val="16"/>
                <w:lang w:eastAsia="cs-CZ"/>
              </w:rPr>
              <w:t>. 150 mm</w:t>
            </w:r>
          </w:p>
        </w:tc>
        <w:tc>
          <w:tcPr>
            <w:tcW w:w="567" w:type="dxa"/>
            <w:shd w:val="clear" w:color="auto" w:fill="auto"/>
            <w:noWrap/>
            <w:vAlign w:val="center"/>
            <w:hideMark/>
          </w:tcPr>
          <w:p w14:paraId="6B2E91B5"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7498B4E7"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-17,400</w:t>
            </w:r>
          </w:p>
        </w:tc>
        <w:tc>
          <w:tcPr>
            <w:tcW w:w="1241" w:type="dxa"/>
            <w:shd w:val="clear" w:color="auto" w:fill="auto"/>
            <w:noWrap/>
            <w:vAlign w:val="center"/>
            <w:hideMark/>
          </w:tcPr>
          <w:p w14:paraId="2160EE57"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1EA4532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116C6F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2EDC8A5" w14:textId="77777777" w:rsidTr="00DF19E3">
        <w:trPr>
          <w:trHeight w:val="225"/>
        </w:trPr>
        <w:tc>
          <w:tcPr>
            <w:tcW w:w="391" w:type="dxa"/>
            <w:shd w:val="clear" w:color="auto" w:fill="auto"/>
            <w:noWrap/>
            <w:vAlign w:val="center"/>
            <w:hideMark/>
          </w:tcPr>
          <w:p w14:paraId="512FB9C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EF787C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9209E6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369CFB4"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 xml:space="preserve">-100"m2" *0,25"m"       "rozprostření ornice </w:t>
            </w:r>
            <w:proofErr w:type="spellStart"/>
            <w:r w:rsidRPr="00EA4DD5">
              <w:rPr>
                <w:rFonts w:ascii="Arial CE" w:eastAsia="Times New Roman" w:hAnsi="Arial CE" w:cs="Arial CE"/>
                <w:color w:val="505050"/>
                <w:sz w:val="16"/>
                <w:szCs w:val="16"/>
                <w:lang w:eastAsia="cs-CZ"/>
              </w:rPr>
              <w:t>tl</w:t>
            </w:r>
            <w:proofErr w:type="spellEnd"/>
            <w:r w:rsidRPr="00EA4DD5">
              <w:rPr>
                <w:rFonts w:ascii="Arial CE" w:eastAsia="Times New Roman" w:hAnsi="Arial CE" w:cs="Arial CE"/>
                <w:color w:val="505050"/>
                <w:sz w:val="16"/>
                <w:szCs w:val="16"/>
                <w:lang w:eastAsia="cs-CZ"/>
              </w:rPr>
              <w:t>. 250 mm</w:t>
            </w:r>
          </w:p>
        </w:tc>
        <w:tc>
          <w:tcPr>
            <w:tcW w:w="567" w:type="dxa"/>
            <w:shd w:val="clear" w:color="auto" w:fill="auto"/>
            <w:noWrap/>
            <w:vAlign w:val="center"/>
            <w:hideMark/>
          </w:tcPr>
          <w:p w14:paraId="2D51F0A7"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3B89FC5A"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-25,000</w:t>
            </w:r>
          </w:p>
        </w:tc>
        <w:tc>
          <w:tcPr>
            <w:tcW w:w="1241" w:type="dxa"/>
            <w:shd w:val="clear" w:color="auto" w:fill="auto"/>
            <w:noWrap/>
            <w:vAlign w:val="center"/>
            <w:hideMark/>
          </w:tcPr>
          <w:p w14:paraId="37A2DFB0"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7E6C385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8BAD79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5421306" w14:textId="77777777" w:rsidTr="00F81823">
        <w:trPr>
          <w:trHeight w:val="225"/>
        </w:trPr>
        <w:tc>
          <w:tcPr>
            <w:tcW w:w="391" w:type="dxa"/>
            <w:tcBorders>
              <w:bottom w:val="dotted" w:sz="4" w:space="0" w:color="auto"/>
            </w:tcBorders>
            <w:shd w:val="clear" w:color="auto" w:fill="auto"/>
            <w:noWrap/>
            <w:vAlign w:val="center"/>
            <w:hideMark/>
          </w:tcPr>
          <w:p w14:paraId="0737476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EBAC54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0E2F41F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460235EF"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5DDBFB2C"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5B3FAFA8"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215,100</w:t>
            </w:r>
          </w:p>
        </w:tc>
        <w:tc>
          <w:tcPr>
            <w:tcW w:w="1241" w:type="dxa"/>
            <w:tcBorders>
              <w:bottom w:val="dotted" w:sz="4" w:space="0" w:color="auto"/>
            </w:tcBorders>
            <w:shd w:val="clear" w:color="auto" w:fill="auto"/>
            <w:noWrap/>
            <w:vAlign w:val="center"/>
            <w:hideMark/>
          </w:tcPr>
          <w:p w14:paraId="3542B6B8"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5B687FE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52FF3FD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9569678"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2E08BD1"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60CB6F"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693A90"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167151111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F88CF7"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Nakládání, skládání a překládání </w:t>
            </w:r>
            <w:proofErr w:type="spellStart"/>
            <w:r w:rsidRPr="00EA4DD5">
              <w:rPr>
                <w:rFonts w:ascii="Arial CE" w:eastAsia="Times New Roman" w:hAnsi="Arial CE" w:cs="Arial CE"/>
                <w:sz w:val="18"/>
                <w:szCs w:val="18"/>
                <w:lang w:eastAsia="cs-CZ"/>
              </w:rPr>
              <w:t>neulehlého</w:t>
            </w:r>
            <w:proofErr w:type="spellEnd"/>
            <w:r w:rsidRPr="00EA4DD5">
              <w:rPr>
                <w:rFonts w:ascii="Arial CE" w:eastAsia="Times New Roman" w:hAnsi="Arial CE" w:cs="Arial CE"/>
                <w:sz w:val="18"/>
                <w:szCs w:val="18"/>
                <w:lang w:eastAsia="cs-CZ"/>
              </w:rPr>
              <w:t xml:space="preserve"> výkopku nebo sypaniny strojně nakládání, množství přes 100 m3, z hornin třídy těžitelnosti I, skupiny 1 až 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44B3BA"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6AFB1CC"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684,100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44C709"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48,78</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2947BA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33 370,40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57EE1C"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317D263D" w14:textId="77777777" w:rsidTr="00F81823">
        <w:trPr>
          <w:trHeight w:val="225"/>
        </w:trPr>
        <w:tc>
          <w:tcPr>
            <w:tcW w:w="391" w:type="dxa"/>
            <w:tcBorders>
              <w:top w:val="dotted" w:sz="4" w:space="0" w:color="auto"/>
            </w:tcBorders>
            <w:shd w:val="clear" w:color="auto" w:fill="auto"/>
            <w:noWrap/>
            <w:vAlign w:val="center"/>
            <w:hideMark/>
          </w:tcPr>
          <w:p w14:paraId="79D73B74"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5110C461"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0B4AA52B"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65" w:history="1">
              <w:r w:rsidR="00EA4DD5" w:rsidRPr="00EA4DD5">
                <w:rPr>
                  <w:rFonts w:ascii="Calibri" w:eastAsia="Times New Roman" w:hAnsi="Calibri" w:cs="Calibri"/>
                  <w:i/>
                  <w:iCs/>
                  <w:color w:val="979797"/>
                  <w:sz w:val="14"/>
                  <w:szCs w:val="14"/>
                  <w:u w:val="single"/>
                  <w:lang w:eastAsia="cs-CZ"/>
                </w:rPr>
                <w:t>https://podminky.urs.cz/item/CS_URS_2024_01/167151111</w:t>
              </w:r>
            </w:hyperlink>
          </w:p>
        </w:tc>
        <w:tc>
          <w:tcPr>
            <w:tcW w:w="567" w:type="dxa"/>
            <w:tcBorders>
              <w:top w:val="dotted" w:sz="4" w:space="0" w:color="auto"/>
            </w:tcBorders>
            <w:shd w:val="clear" w:color="auto" w:fill="auto"/>
            <w:noWrap/>
            <w:vAlign w:val="center"/>
            <w:hideMark/>
          </w:tcPr>
          <w:p w14:paraId="49AF13A0"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5C90B30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630B51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05A0DB6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070DA4E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B0A048F" w14:textId="77777777" w:rsidTr="00DF19E3">
        <w:trPr>
          <w:trHeight w:val="225"/>
        </w:trPr>
        <w:tc>
          <w:tcPr>
            <w:tcW w:w="391" w:type="dxa"/>
            <w:shd w:val="clear" w:color="auto" w:fill="auto"/>
            <w:noWrap/>
            <w:vAlign w:val="center"/>
            <w:hideMark/>
          </w:tcPr>
          <w:p w14:paraId="2930BB9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D9969F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18422D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5389B32"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naložení ornice na mezideponii, využití na rozprostření</w:t>
            </w:r>
          </w:p>
        </w:tc>
        <w:tc>
          <w:tcPr>
            <w:tcW w:w="567" w:type="dxa"/>
            <w:shd w:val="clear" w:color="auto" w:fill="auto"/>
            <w:noWrap/>
            <w:vAlign w:val="center"/>
            <w:hideMark/>
          </w:tcPr>
          <w:p w14:paraId="37A69CE3"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0DDD947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896926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137BFB4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6627AB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9B7FA5B" w14:textId="77777777" w:rsidTr="00DF19E3">
        <w:trPr>
          <w:trHeight w:val="225"/>
        </w:trPr>
        <w:tc>
          <w:tcPr>
            <w:tcW w:w="391" w:type="dxa"/>
            <w:shd w:val="clear" w:color="auto" w:fill="auto"/>
            <w:noWrap/>
            <w:vAlign w:val="center"/>
            <w:hideMark/>
          </w:tcPr>
          <w:p w14:paraId="2A5DD27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C60FED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01E755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B88A3FD"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100"m2"*0,25"m"    "břehy</w:t>
            </w:r>
          </w:p>
        </w:tc>
        <w:tc>
          <w:tcPr>
            <w:tcW w:w="567" w:type="dxa"/>
            <w:shd w:val="clear" w:color="auto" w:fill="auto"/>
            <w:noWrap/>
            <w:vAlign w:val="center"/>
            <w:hideMark/>
          </w:tcPr>
          <w:p w14:paraId="1407CD6C"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0A6057AB"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25,000</w:t>
            </w:r>
          </w:p>
        </w:tc>
        <w:tc>
          <w:tcPr>
            <w:tcW w:w="1241" w:type="dxa"/>
            <w:shd w:val="clear" w:color="auto" w:fill="auto"/>
            <w:noWrap/>
            <w:vAlign w:val="center"/>
            <w:hideMark/>
          </w:tcPr>
          <w:p w14:paraId="2D0FEDC6"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572196A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E9E4B3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2B7A2CE" w14:textId="77777777" w:rsidTr="00DF19E3">
        <w:trPr>
          <w:trHeight w:val="225"/>
        </w:trPr>
        <w:tc>
          <w:tcPr>
            <w:tcW w:w="391" w:type="dxa"/>
            <w:shd w:val="clear" w:color="auto" w:fill="auto"/>
            <w:noWrap/>
            <w:vAlign w:val="center"/>
            <w:hideMark/>
          </w:tcPr>
          <w:p w14:paraId="020C678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0ED54A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BD6637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AB39FCF"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(90+116)"m2"*0,15"m"      "hrázové těleso</w:t>
            </w:r>
          </w:p>
        </w:tc>
        <w:tc>
          <w:tcPr>
            <w:tcW w:w="567" w:type="dxa"/>
            <w:shd w:val="clear" w:color="auto" w:fill="auto"/>
            <w:noWrap/>
            <w:vAlign w:val="center"/>
            <w:hideMark/>
          </w:tcPr>
          <w:p w14:paraId="2806832B"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1CE2E097"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30,900</w:t>
            </w:r>
          </w:p>
        </w:tc>
        <w:tc>
          <w:tcPr>
            <w:tcW w:w="1241" w:type="dxa"/>
            <w:shd w:val="clear" w:color="auto" w:fill="auto"/>
            <w:noWrap/>
            <w:vAlign w:val="center"/>
            <w:hideMark/>
          </w:tcPr>
          <w:p w14:paraId="46CEBDC6"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0453224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45602D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05F0504" w14:textId="77777777" w:rsidTr="00DF19E3">
        <w:trPr>
          <w:trHeight w:val="225"/>
        </w:trPr>
        <w:tc>
          <w:tcPr>
            <w:tcW w:w="391" w:type="dxa"/>
            <w:shd w:val="clear" w:color="auto" w:fill="auto"/>
            <w:noWrap/>
            <w:vAlign w:val="center"/>
            <w:hideMark/>
          </w:tcPr>
          <w:p w14:paraId="09EDBB9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04241F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8EA27E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A08B996" w14:textId="77777777" w:rsidR="00EA4DD5" w:rsidRPr="00EA4DD5" w:rsidRDefault="00EA4DD5" w:rsidP="00EA4DD5">
            <w:pPr>
              <w:spacing w:after="0" w:line="240" w:lineRule="auto"/>
              <w:rPr>
                <w:rFonts w:ascii="Arial CE" w:eastAsia="Times New Roman" w:hAnsi="Arial CE" w:cs="Arial CE"/>
                <w:color w:val="0000A8"/>
                <w:sz w:val="16"/>
                <w:szCs w:val="16"/>
                <w:lang w:eastAsia="cs-CZ"/>
              </w:rPr>
            </w:pPr>
            <w:r w:rsidRPr="00EA4DD5">
              <w:rPr>
                <w:rFonts w:ascii="Arial CE" w:eastAsia="Times New Roman" w:hAnsi="Arial CE" w:cs="Arial CE"/>
                <w:color w:val="0000A8"/>
                <w:sz w:val="16"/>
                <w:szCs w:val="16"/>
                <w:lang w:eastAsia="cs-CZ"/>
              </w:rPr>
              <w:t>Mezisoučet</w:t>
            </w:r>
          </w:p>
        </w:tc>
        <w:tc>
          <w:tcPr>
            <w:tcW w:w="567" w:type="dxa"/>
            <w:shd w:val="clear" w:color="auto" w:fill="auto"/>
            <w:noWrap/>
            <w:vAlign w:val="center"/>
            <w:hideMark/>
          </w:tcPr>
          <w:p w14:paraId="5BC45EFC" w14:textId="77777777" w:rsidR="00EA4DD5" w:rsidRPr="00EA4DD5" w:rsidRDefault="00EA4DD5" w:rsidP="00EA4DD5">
            <w:pPr>
              <w:spacing w:after="0" w:line="240" w:lineRule="auto"/>
              <w:rPr>
                <w:rFonts w:ascii="Arial CE" w:eastAsia="Times New Roman" w:hAnsi="Arial CE" w:cs="Arial CE"/>
                <w:color w:val="0000A8"/>
                <w:sz w:val="16"/>
                <w:szCs w:val="16"/>
                <w:lang w:eastAsia="cs-CZ"/>
              </w:rPr>
            </w:pPr>
          </w:p>
        </w:tc>
        <w:tc>
          <w:tcPr>
            <w:tcW w:w="1002" w:type="dxa"/>
            <w:shd w:val="clear" w:color="auto" w:fill="auto"/>
            <w:noWrap/>
            <w:vAlign w:val="center"/>
            <w:hideMark/>
          </w:tcPr>
          <w:p w14:paraId="177CE0A6" w14:textId="77777777" w:rsidR="00EA4DD5" w:rsidRPr="00EA4DD5" w:rsidRDefault="00EA4DD5" w:rsidP="00EA4DD5">
            <w:pPr>
              <w:spacing w:after="0" w:line="240" w:lineRule="auto"/>
              <w:jc w:val="right"/>
              <w:rPr>
                <w:rFonts w:ascii="Arial CE" w:eastAsia="Times New Roman" w:hAnsi="Arial CE" w:cs="Arial CE"/>
                <w:color w:val="0000A8"/>
                <w:sz w:val="16"/>
                <w:szCs w:val="16"/>
                <w:lang w:eastAsia="cs-CZ"/>
              </w:rPr>
            </w:pPr>
            <w:r w:rsidRPr="00EA4DD5">
              <w:rPr>
                <w:rFonts w:ascii="Arial CE" w:eastAsia="Times New Roman" w:hAnsi="Arial CE" w:cs="Arial CE"/>
                <w:color w:val="0000A8"/>
                <w:sz w:val="16"/>
                <w:szCs w:val="16"/>
                <w:lang w:eastAsia="cs-CZ"/>
              </w:rPr>
              <w:t>55,900</w:t>
            </w:r>
          </w:p>
        </w:tc>
        <w:tc>
          <w:tcPr>
            <w:tcW w:w="1241" w:type="dxa"/>
            <w:shd w:val="clear" w:color="auto" w:fill="auto"/>
            <w:noWrap/>
            <w:vAlign w:val="center"/>
            <w:hideMark/>
          </w:tcPr>
          <w:p w14:paraId="2CC2FC19" w14:textId="77777777" w:rsidR="00EA4DD5" w:rsidRPr="00EA4DD5" w:rsidRDefault="00EA4DD5" w:rsidP="00EA4DD5">
            <w:pPr>
              <w:spacing w:after="0" w:line="240" w:lineRule="auto"/>
              <w:jc w:val="right"/>
              <w:rPr>
                <w:rFonts w:ascii="Arial CE" w:eastAsia="Times New Roman" w:hAnsi="Arial CE" w:cs="Arial CE"/>
                <w:color w:val="0000A8"/>
                <w:sz w:val="16"/>
                <w:szCs w:val="16"/>
                <w:lang w:eastAsia="cs-CZ"/>
              </w:rPr>
            </w:pPr>
          </w:p>
        </w:tc>
        <w:tc>
          <w:tcPr>
            <w:tcW w:w="1726" w:type="dxa"/>
            <w:shd w:val="clear" w:color="auto" w:fill="auto"/>
            <w:noWrap/>
            <w:vAlign w:val="center"/>
            <w:hideMark/>
          </w:tcPr>
          <w:p w14:paraId="4F4E22F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3A086C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4A571AD" w14:textId="77777777" w:rsidTr="00DF19E3">
        <w:trPr>
          <w:trHeight w:val="225"/>
        </w:trPr>
        <w:tc>
          <w:tcPr>
            <w:tcW w:w="391" w:type="dxa"/>
            <w:shd w:val="clear" w:color="auto" w:fill="auto"/>
            <w:noWrap/>
            <w:vAlign w:val="center"/>
            <w:hideMark/>
          </w:tcPr>
          <w:p w14:paraId="18502EF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72587C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5D6A7E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6F4DF47"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naložení výkopku na mezideponii, využití do násypu</w:t>
            </w:r>
          </w:p>
        </w:tc>
        <w:tc>
          <w:tcPr>
            <w:tcW w:w="567" w:type="dxa"/>
            <w:shd w:val="clear" w:color="auto" w:fill="auto"/>
            <w:noWrap/>
            <w:vAlign w:val="center"/>
            <w:hideMark/>
          </w:tcPr>
          <w:p w14:paraId="1B2678C4"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2DF3C61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C03B78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35A5697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5CC2B4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E44AFEE" w14:textId="77777777" w:rsidTr="00DF19E3">
        <w:trPr>
          <w:trHeight w:val="225"/>
        </w:trPr>
        <w:tc>
          <w:tcPr>
            <w:tcW w:w="391" w:type="dxa"/>
            <w:shd w:val="clear" w:color="auto" w:fill="auto"/>
            <w:noWrap/>
            <w:vAlign w:val="center"/>
            <w:hideMark/>
          </w:tcPr>
          <w:p w14:paraId="7A06D1B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2A91BF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CA2F0E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200B8D7"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628,2"m3"</w:t>
            </w:r>
          </w:p>
        </w:tc>
        <w:tc>
          <w:tcPr>
            <w:tcW w:w="567" w:type="dxa"/>
            <w:shd w:val="clear" w:color="auto" w:fill="auto"/>
            <w:noWrap/>
            <w:vAlign w:val="center"/>
            <w:hideMark/>
          </w:tcPr>
          <w:p w14:paraId="20BFF1AA"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7EA6CD6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628,200</w:t>
            </w:r>
          </w:p>
        </w:tc>
        <w:tc>
          <w:tcPr>
            <w:tcW w:w="1241" w:type="dxa"/>
            <w:shd w:val="clear" w:color="auto" w:fill="auto"/>
            <w:noWrap/>
            <w:vAlign w:val="center"/>
            <w:hideMark/>
          </w:tcPr>
          <w:p w14:paraId="6023405C"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4368F62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CB7B26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839E69D" w14:textId="77777777" w:rsidTr="00F81823">
        <w:trPr>
          <w:trHeight w:val="225"/>
        </w:trPr>
        <w:tc>
          <w:tcPr>
            <w:tcW w:w="391" w:type="dxa"/>
            <w:tcBorders>
              <w:bottom w:val="dotted" w:sz="4" w:space="0" w:color="auto"/>
            </w:tcBorders>
            <w:shd w:val="clear" w:color="auto" w:fill="auto"/>
            <w:noWrap/>
            <w:vAlign w:val="center"/>
            <w:hideMark/>
          </w:tcPr>
          <w:p w14:paraId="4C1DF70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499CE6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0B8F6A7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17F3D0B7"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7F9AB785"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6D7F6E9D"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684,100</w:t>
            </w:r>
          </w:p>
        </w:tc>
        <w:tc>
          <w:tcPr>
            <w:tcW w:w="1241" w:type="dxa"/>
            <w:tcBorders>
              <w:bottom w:val="dotted" w:sz="4" w:space="0" w:color="auto"/>
            </w:tcBorders>
            <w:shd w:val="clear" w:color="auto" w:fill="auto"/>
            <w:noWrap/>
            <w:vAlign w:val="center"/>
            <w:hideMark/>
          </w:tcPr>
          <w:p w14:paraId="4CC35C45"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7DB797C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747CAC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6C95F78" w14:textId="77777777" w:rsidTr="00F81823">
        <w:trPr>
          <w:trHeight w:val="75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50FE16"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305EC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B1728D"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171103201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847F23"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Uložení netříděných sypanin do zemních hrází z hornin třídy těžitelnosti I a II, skupiny 1 až 4 pro jakoukoliv šířku koruny přehradních a jiných vodních nádrží se zhutněním do 100 % </w:t>
            </w:r>
            <w:proofErr w:type="gramStart"/>
            <w:r w:rsidRPr="00EA4DD5">
              <w:rPr>
                <w:rFonts w:ascii="Arial CE" w:eastAsia="Times New Roman" w:hAnsi="Arial CE" w:cs="Arial CE"/>
                <w:sz w:val="18"/>
                <w:szCs w:val="18"/>
                <w:lang w:eastAsia="cs-CZ"/>
              </w:rPr>
              <w:t xml:space="preserve">PS - </w:t>
            </w:r>
            <w:proofErr w:type="spellStart"/>
            <w:r w:rsidRPr="00EA4DD5">
              <w:rPr>
                <w:rFonts w:ascii="Arial CE" w:eastAsia="Times New Roman" w:hAnsi="Arial CE" w:cs="Arial CE"/>
                <w:sz w:val="18"/>
                <w:szCs w:val="18"/>
                <w:lang w:eastAsia="cs-CZ"/>
              </w:rPr>
              <w:t>koef</w:t>
            </w:r>
            <w:proofErr w:type="spellEnd"/>
            <w:proofErr w:type="gramEnd"/>
            <w:r w:rsidRPr="00EA4DD5">
              <w:rPr>
                <w:rFonts w:ascii="Arial CE" w:eastAsia="Times New Roman" w:hAnsi="Arial CE" w:cs="Arial CE"/>
                <w:sz w:val="18"/>
                <w:szCs w:val="18"/>
                <w:lang w:eastAsia="cs-CZ"/>
              </w:rPr>
              <w:t>. C s příměsí jílové hlíny do 20 % objemu</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0E3B8F"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D0F884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628,200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7EB255E"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96,30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05556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60 495,66</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A90FA0"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52EC4C9F" w14:textId="77777777" w:rsidTr="00F81823">
        <w:trPr>
          <w:trHeight w:val="225"/>
        </w:trPr>
        <w:tc>
          <w:tcPr>
            <w:tcW w:w="391" w:type="dxa"/>
            <w:tcBorders>
              <w:top w:val="dotted" w:sz="4" w:space="0" w:color="auto"/>
            </w:tcBorders>
            <w:shd w:val="clear" w:color="auto" w:fill="auto"/>
            <w:noWrap/>
            <w:vAlign w:val="center"/>
            <w:hideMark/>
          </w:tcPr>
          <w:p w14:paraId="66605030"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17F13A3A"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1C536F0E"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66" w:history="1">
              <w:r w:rsidR="00EA4DD5" w:rsidRPr="00EA4DD5">
                <w:rPr>
                  <w:rFonts w:ascii="Calibri" w:eastAsia="Times New Roman" w:hAnsi="Calibri" w:cs="Calibri"/>
                  <w:i/>
                  <w:iCs/>
                  <w:color w:val="979797"/>
                  <w:sz w:val="14"/>
                  <w:szCs w:val="14"/>
                  <w:u w:val="single"/>
                  <w:lang w:eastAsia="cs-CZ"/>
                </w:rPr>
                <w:t>https://podminky.urs.cz/item/CS_URS_2024_01/171103201</w:t>
              </w:r>
            </w:hyperlink>
          </w:p>
        </w:tc>
        <w:tc>
          <w:tcPr>
            <w:tcW w:w="567" w:type="dxa"/>
            <w:tcBorders>
              <w:top w:val="dotted" w:sz="4" w:space="0" w:color="auto"/>
            </w:tcBorders>
            <w:shd w:val="clear" w:color="auto" w:fill="auto"/>
            <w:noWrap/>
            <w:vAlign w:val="center"/>
            <w:hideMark/>
          </w:tcPr>
          <w:p w14:paraId="47D83777"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4CD49FB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400981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75D64A1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38E561F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B5F06D2" w14:textId="77777777" w:rsidTr="00DF19E3">
        <w:trPr>
          <w:trHeight w:val="225"/>
        </w:trPr>
        <w:tc>
          <w:tcPr>
            <w:tcW w:w="391" w:type="dxa"/>
            <w:shd w:val="clear" w:color="auto" w:fill="auto"/>
            <w:noWrap/>
            <w:vAlign w:val="center"/>
            <w:hideMark/>
          </w:tcPr>
          <w:p w14:paraId="4E444E5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D7D827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30317E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8B8B861"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pozice 9</w:t>
            </w:r>
          </w:p>
        </w:tc>
        <w:tc>
          <w:tcPr>
            <w:tcW w:w="567" w:type="dxa"/>
            <w:shd w:val="clear" w:color="auto" w:fill="auto"/>
            <w:noWrap/>
            <w:vAlign w:val="center"/>
            <w:hideMark/>
          </w:tcPr>
          <w:p w14:paraId="11865BAD"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6A77A7A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B68A20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481C4B3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07D8B8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40A0624" w14:textId="77777777" w:rsidTr="00DF19E3">
        <w:trPr>
          <w:trHeight w:val="225"/>
        </w:trPr>
        <w:tc>
          <w:tcPr>
            <w:tcW w:w="391" w:type="dxa"/>
            <w:shd w:val="clear" w:color="auto" w:fill="auto"/>
            <w:noWrap/>
            <w:vAlign w:val="center"/>
            <w:hideMark/>
          </w:tcPr>
          <w:p w14:paraId="3795906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FD1132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2D7F22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1713369"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Násyp hrázového tělesa</w:t>
            </w:r>
          </w:p>
        </w:tc>
        <w:tc>
          <w:tcPr>
            <w:tcW w:w="567" w:type="dxa"/>
            <w:shd w:val="clear" w:color="auto" w:fill="auto"/>
            <w:noWrap/>
            <w:vAlign w:val="center"/>
            <w:hideMark/>
          </w:tcPr>
          <w:p w14:paraId="6ECDFEEF"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6FBA151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0C7883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11C0973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476FE6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261C1E0" w14:textId="77777777" w:rsidTr="00DF19E3">
        <w:trPr>
          <w:trHeight w:val="225"/>
        </w:trPr>
        <w:tc>
          <w:tcPr>
            <w:tcW w:w="391" w:type="dxa"/>
            <w:shd w:val="clear" w:color="auto" w:fill="auto"/>
            <w:noWrap/>
            <w:vAlign w:val="center"/>
            <w:hideMark/>
          </w:tcPr>
          <w:p w14:paraId="0F9A555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EC7CDC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22E44D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4134453"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628,2"m3"</w:t>
            </w:r>
          </w:p>
        </w:tc>
        <w:tc>
          <w:tcPr>
            <w:tcW w:w="567" w:type="dxa"/>
            <w:shd w:val="clear" w:color="auto" w:fill="auto"/>
            <w:noWrap/>
            <w:vAlign w:val="center"/>
            <w:hideMark/>
          </w:tcPr>
          <w:p w14:paraId="7230C651"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54350B0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628,200</w:t>
            </w:r>
          </w:p>
        </w:tc>
        <w:tc>
          <w:tcPr>
            <w:tcW w:w="1241" w:type="dxa"/>
            <w:shd w:val="clear" w:color="auto" w:fill="auto"/>
            <w:noWrap/>
            <w:vAlign w:val="center"/>
            <w:hideMark/>
          </w:tcPr>
          <w:p w14:paraId="11F52A9E"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0570BAC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0BA33C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0F85249" w14:textId="77777777" w:rsidTr="00F81823">
        <w:trPr>
          <w:trHeight w:val="225"/>
        </w:trPr>
        <w:tc>
          <w:tcPr>
            <w:tcW w:w="391" w:type="dxa"/>
            <w:tcBorders>
              <w:bottom w:val="dotted" w:sz="4" w:space="0" w:color="auto"/>
            </w:tcBorders>
            <w:shd w:val="clear" w:color="auto" w:fill="auto"/>
            <w:noWrap/>
            <w:vAlign w:val="center"/>
            <w:hideMark/>
          </w:tcPr>
          <w:p w14:paraId="4B575AA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13DC64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69EC9D8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35646178"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6FC041F"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6D36F6B2"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628,200</w:t>
            </w:r>
          </w:p>
        </w:tc>
        <w:tc>
          <w:tcPr>
            <w:tcW w:w="1241" w:type="dxa"/>
            <w:tcBorders>
              <w:bottom w:val="dotted" w:sz="4" w:space="0" w:color="auto"/>
            </w:tcBorders>
            <w:shd w:val="clear" w:color="auto" w:fill="auto"/>
            <w:noWrap/>
            <w:vAlign w:val="center"/>
            <w:hideMark/>
          </w:tcPr>
          <w:p w14:paraId="70A2F7E8"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370D793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1AEF14A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1BC407B"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179B1E2"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4A9EC24"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D4EE08"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171152501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BC7149"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Zhutnění podloží pod násypy z rostlé horniny třídy těžitelnosti I a II, skupiny 1 až 4 z hornin </w:t>
            </w:r>
            <w:proofErr w:type="spellStart"/>
            <w:r w:rsidRPr="00EA4DD5">
              <w:rPr>
                <w:rFonts w:ascii="Arial CE" w:eastAsia="Times New Roman" w:hAnsi="Arial CE" w:cs="Arial CE"/>
                <w:sz w:val="18"/>
                <w:szCs w:val="18"/>
                <w:lang w:eastAsia="cs-CZ"/>
              </w:rPr>
              <w:t>soudružných</w:t>
            </w:r>
            <w:proofErr w:type="spellEnd"/>
            <w:r w:rsidRPr="00EA4DD5">
              <w:rPr>
                <w:rFonts w:ascii="Arial CE" w:eastAsia="Times New Roman" w:hAnsi="Arial CE" w:cs="Arial CE"/>
                <w:sz w:val="18"/>
                <w:szCs w:val="18"/>
                <w:lang w:eastAsia="cs-CZ"/>
              </w:rPr>
              <w:t xml:space="preserve"> a nesoudržných</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52E930"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C8D764"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460,000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AFBE209"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7,06</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C1B2A6B"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3 247,60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3718B9"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2F570930" w14:textId="77777777" w:rsidTr="00F81823">
        <w:trPr>
          <w:trHeight w:val="225"/>
        </w:trPr>
        <w:tc>
          <w:tcPr>
            <w:tcW w:w="391" w:type="dxa"/>
            <w:tcBorders>
              <w:top w:val="dotted" w:sz="4" w:space="0" w:color="auto"/>
              <w:bottom w:val="dotted" w:sz="4" w:space="0" w:color="auto"/>
            </w:tcBorders>
            <w:shd w:val="clear" w:color="auto" w:fill="auto"/>
            <w:noWrap/>
            <w:vAlign w:val="center"/>
            <w:hideMark/>
          </w:tcPr>
          <w:p w14:paraId="0E028F45"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bottom w:val="dotted" w:sz="4" w:space="0" w:color="auto"/>
            </w:tcBorders>
            <w:shd w:val="clear" w:color="auto" w:fill="auto"/>
            <w:noWrap/>
            <w:vAlign w:val="center"/>
            <w:hideMark/>
          </w:tcPr>
          <w:p w14:paraId="133F02B7"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bottom w:val="dotted" w:sz="4" w:space="0" w:color="auto"/>
            </w:tcBorders>
            <w:shd w:val="clear" w:color="auto" w:fill="auto"/>
            <w:vAlign w:val="center"/>
            <w:hideMark/>
          </w:tcPr>
          <w:p w14:paraId="7357E63E"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67" w:history="1">
              <w:r w:rsidR="00EA4DD5" w:rsidRPr="00EA4DD5">
                <w:rPr>
                  <w:rFonts w:ascii="Calibri" w:eastAsia="Times New Roman" w:hAnsi="Calibri" w:cs="Calibri"/>
                  <w:i/>
                  <w:iCs/>
                  <w:color w:val="979797"/>
                  <w:sz w:val="14"/>
                  <w:szCs w:val="14"/>
                  <w:u w:val="single"/>
                  <w:lang w:eastAsia="cs-CZ"/>
                </w:rPr>
                <w:t>https://podminky.urs.cz/item/CS_URS_2024_01/171152501</w:t>
              </w:r>
            </w:hyperlink>
          </w:p>
        </w:tc>
        <w:tc>
          <w:tcPr>
            <w:tcW w:w="567" w:type="dxa"/>
            <w:tcBorders>
              <w:top w:val="dotted" w:sz="4" w:space="0" w:color="auto"/>
              <w:bottom w:val="dotted" w:sz="4" w:space="0" w:color="auto"/>
            </w:tcBorders>
            <w:shd w:val="clear" w:color="auto" w:fill="auto"/>
            <w:noWrap/>
            <w:vAlign w:val="center"/>
            <w:hideMark/>
          </w:tcPr>
          <w:p w14:paraId="0E28C878"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bottom w:val="dotted" w:sz="4" w:space="0" w:color="auto"/>
            </w:tcBorders>
            <w:shd w:val="clear" w:color="auto" w:fill="auto"/>
            <w:noWrap/>
            <w:vAlign w:val="center"/>
            <w:hideMark/>
          </w:tcPr>
          <w:p w14:paraId="4D9F657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bottom w:val="dotted" w:sz="4" w:space="0" w:color="auto"/>
            </w:tcBorders>
            <w:shd w:val="clear" w:color="auto" w:fill="auto"/>
            <w:noWrap/>
            <w:vAlign w:val="center"/>
            <w:hideMark/>
          </w:tcPr>
          <w:p w14:paraId="7704066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bottom w:val="dotted" w:sz="4" w:space="0" w:color="auto"/>
            </w:tcBorders>
            <w:shd w:val="clear" w:color="auto" w:fill="auto"/>
            <w:noWrap/>
            <w:vAlign w:val="center"/>
            <w:hideMark/>
          </w:tcPr>
          <w:p w14:paraId="70759F0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bottom w:val="dotted" w:sz="4" w:space="0" w:color="auto"/>
            </w:tcBorders>
            <w:shd w:val="clear" w:color="auto" w:fill="auto"/>
            <w:noWrap/>
            <w:vAlign w:val="center"/>
            <w:hideMark/>
          </w:tcPr>
          <w:p w14:paraId="6B6225F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21D5D65"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08408B"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CA0E0A0"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D62295"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17120123R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F97A68"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Poplatek za uložení stavebního odpadu na recyklační skládce (skládkovné) zeminy a kamení zatříděného do Katalogu odpadů pod kódem 17 05 04</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D9BE2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t</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861886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387,180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0B9EEBE"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15,00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08D275"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5 807,70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7E8767"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R-položka</w:t>
            </w:r>
          </w:p>
        </w:tc>
      </w:tr>
      <w:tr w:rsidR="00B82905" w:rsidRPr="00EA4DD5" w14:paraId="6ECE9403" w14:textId="77777777" w:rsidTr="00F81823">
        <w:trPr>
          <w:trHeight w:val="225"/>
        </w:trPr>
        <w:tc>
          <w:tcPr>
            <w:tcW w:w="391" w:type="dxa"/>
            <w:tcBorders>
              <w:top w:val="dotted" w:sz="4" w:space="0" w:color="auto"/>
            </w:tcBorders>
            <w:shd w:val="clear" w:color="auto" w:fill="auto"/>
            <w:noWrap/>
            <w:vAlign w:val="center"/>
            <w:hideMark/>
          </w:tcPr>
          <w:p w14:paraId="6B94E9DE"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4ADCE55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top w:val="dotted" w:sz="4" w:space="0" w:color="auto"/>
            </w:tcBorders>
            <w:shd w:val="clear" w:color="auto" w:fill="auto"/>
            <w:noWrap/>
            <w:vAlign w:val="center"/>
            <w:hideMark/>
          </w:tcPr>
          <w:p w14:paraId="1757A9B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tcBorders>
            <w:shd w:val="clear" w:color="auto" w:fill="auto"/>
            <w:vAlign w:val="center"/>
            <w:hideMark/>
          </w:tcPr>
          <w:p w14:paraId="19162979"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215,1"m3"*1,8"t/m3"   "přebytek ornice</w:t>
            </w:r>
          </w:p>
        </w:tc>
        <w:tc>
          <w:tcPr>
            <w:tcW w:w="567" w:type="dxa"/>
            <w:tcBorders>
              <w:top w:val="dotted" w:sz="4" w:space="0" w:color="auto"/>
            </w:tcBorders>
            <w:shd w:val="clear" w:color="auto" w:fill="auto"/>
            <w:noWrap/>
            <w:vAlign w:val="center"/>
            <w:hideMark/>
          </w:tcPr>
          <w:p w14:paraId="0241BA96"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tcBorders>
              <w:top w:val="dotted" w:sz="4" w:space="0" w:color="auto"/>
            </w:tcBorders>
            <w:shd w:val="clear" w:color="auto" w:fill="auto"/>
            <w:noWrap/>
            <w:vAlign w:val="center"/>
            <w:hideMark/>
          </w:tcPr>
          <w:p w14:paraId="2E9FC5BD"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387,180</w:t>
            </w:r>
          </w:p>
        </w:tc>
        <w:tc>
          <w:tcPr>
            <w:tcW w:w="1241" w:type="dxa"/>
            <w:tcBorders>
              <w:top w:val="dotted" w:sz="4" w:space="0" w:color="auto"/>
            </w:tcBorders>
            <w:shd w:val="clear" w:color="auto" w:fill="auto"/>
            <w:noWrap/>
            <w:vAlign w:val="center"/>
            <w:hideMark/>
          </w:tcPr>
          <w:p w14:paraId="4271B4CF"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tcBorders>
              <w:top w:val="dotted" w:sz="4" w:space="0" w:color="auto"/>
            </w:tcBorders>
            <w:shd w:val="clear" w:color="auto" w:fill="auto"/>
            <w:noWrap/>
            <w:vAlign w:val="center"/>
            <w:hideMark/>
          </w:tcPr>
          <w:p w14:paraId="1F324F2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6814535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648C03F" w14:textId="77777777" w:rsidTr="00F81823">
        <w:trPr>
          <w:trHeight w:val="225"/>
        </w:trPr>
        <w:tc>
          <w:tcPr>
            <w:tcW w:w="391" w:type="dxa"/>
            <w:tcBorders>
              <w:bottom w:val="dotted" w:sz="4" w:space="0" w:color="auto"/>
            </w:tcBorders>
            <w:shd w:val="clear" w:color="auto" w:fill="auto"/>
            <w:noWrap/>
            <w:vAlign w:val="center"/>
            <w:hideMark/>
          </w:tcPr>
          <w:p w14:paraId="06111BA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595E59C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13A773D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1A142107"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143D12D"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71BC77B2"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387,180</w:t>
            </w:r>
          </w:p>
        </w:tc>
        <w:tc>
          <w:tcPr>
            <w:tcW w:w="1241" w:type="dxa"/>
            <w:tcBorders>
              <w:bottom w:val="dotted" w:sz="4" w:space="0" w:color="auto"/>
            </w:tcBorders>
            <w:shd w:val="clear" w:color="auto" w:fill="auto"/>
            <w:noWrap/>
            <w:vAlign w:val="center"/>
            <w:hideMark/>
          </w:tcPr>
          <w:p w14:paraId="6648EB63"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167B1B6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BD6B0C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C870DA1"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0417B0"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0D9CD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47DA12"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171251201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85D42E"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Uložení sypaniny na skládky nebo meziskládky bez hutnění s upravením uložené sypaniny do předepsaného tvaru</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29DB6D"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D3C208"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215,100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FC79A27"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19,26</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719DB6"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4 142,83</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BC3D44"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2483DEFE" w14:textId="77777777" w:rsidTr="00F81823">
        <w:trPr>
          <w:trHeight w:val="225"/>
        </w:trPr>
        <w:tc>
          <w:tcPr>
            <w:tcW w:w="391" w:type="dxa"/>
            <w:tcBorders>
              <w:top w:val="dotted" w:sz="4" w:space="0" w:color="auto"/>
            </w:tcBorders>
            <w:shd w:val="clear" w:color="auto" w:fill="auto"/>
            <w:noWrap/>
            <w:vAlign w:val="center"/>
            <w:hideMark/>
          </w:tcPr>
          <w:p w14:paraId="5422AE9B"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51915756"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4FD04EB7"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68" w:history="1">
              <w:r w:rsidR="00EA4DD5" w:rsidRPr="00EA4DD5">
                <w:rPr>
                  <w:rFonts w:ascii="Calibri" w:eastAsia="Times New Roman" w:hAnsi="Calibri" w:cs="Calibri"/>
                  <w:i/>
                  <w:iCs/>
                  <w:color w:val="979797"/>
                  <w:sz w:val="14"/>
                  <w:szCs w:val="14"/>
                  <w:u w:val="single"/>
                  <w:lang w:eastAsia="cs-CZ"/>
                </w:rPr>
                <w:t>https://podminky.urs.cz/item/CS_URS_2024_01/171251201</w:t>
              </w:r>
            </w:hyperlink>
          </w:p>
        </w:tc>
        <w:tc>
          <w:tcPr>
            <w:tcW w:w="567" w:type="dxa"/>
            <w:tcBorders>
              <w:top w:val="dotted" w:sz="4" w:space="0" w:color="auto"/>
            </w:tcBorders>
            <w:shd w:val="clear" w:color="auto" w:fill="auto"/>
            <w:noWrap/>
            <w:vAlign w:val="center"/>
            <w:hideMark/>
          </w:tcPr>
          <w:p w14:paraId="05689F78"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19BA820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31B32A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657381B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B44412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E592A52" w14:textId="77777777" w:rsidTr="00DF19E3">
        <w:trPr>
          <w:trHeight w:val="225"/>
        </w:trPr>
        <w:tc>
          <w:tcPr>
            <w:tcW w:w="391" w:type="dxa"/>
            <w:shd w:val="clear" w:color="auto" w:fill="auto"/>
            <w:noWrap/>
            <w:vAlign w:val="center"/>
            <w:hideMark/>
          </w:tcPr>
          <w:p w14:paraId="720E72B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F54ACE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E79F7A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81EA46D"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215,1"m3"    "přebytek ornice</w:t>
            </w:r>
          </w:p>
        </w:tc>
        <w:tc>
          <w:tcPr>
            <w:tcW w:w="567" w:type="dxa"/>
            <w:shd w:val="clear" w:color="auto" w:fill="auto"/>
            <w:noWrap/>
            <w:vAlign w:val="center"/>
            <w:hideMark/>
          </w:tcPr>
          <w:p w14:paraId="1A96AC83"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164D8EF"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215,100</w:t>
            </w:r>
          </w:p>
        </w:tc>
        <w:tc>
          <w:tcPr>
            <w:tcW w:w="1241" w:type="dxa"/>
            <w:shd w:val="clear" w:color="auto" w:fill="auto"/>
            <w:noWrap/>
            <w:vAlign w:val="center"/>
            <w:hideMark/>
          </w:tcPr>
          <w:p w14:paraId="34E31D45"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07E6AEB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7CA7E3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29FEA1F" w14:textId="77777777" w:rsidTr="00F81823">
        <w:trPr>
          <w:trHeight w:val="225"/>
        </w:trPr>
        <w:tc>
          <w:tcPr>
            <w:tcW w:w="391" w:type="dxa"/>
            <w:tcBorders>
              <w:bottom w:val="dotted" w:sz="4" w:space="0" w:color="auto"/>
            </w:tcBorders>
            <w:shd w:val="clear" w:color="auto" w:fill="auto"/>
            <w:noWrap/>
            <w:vAlign w:val="center"/>
            <w:hideMark/>
          </w:tcPr>
          <w:p w14:paraId="6DB96EE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DE1133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3EAA5FA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292522BA"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0B1F9DD"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16CB40EB"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215,100</w:t>
            </w:r>
          </w:p>
        </w:tc>
        <w:tc>
          <w:tcPr>
            <w:tcW w:w="1241" w:type="dxa"/>
            <w:tcBorders>
              <w:bottom w:val="dotted" w:sz="4" w:space="0" w:color="auto"/>
            </w:tcBorders>
            <w:shd w:val="clear" w:color="auto" w:fill="auto"/>
            <w:noWrap/>
            <w:vAlign w:val="center"/>
            <w:hideMark/>
          </w:tcPr>
          <w:p w14:paraId="0E86429A"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4FB5CF8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CE6859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D7354BA"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BE548D4"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27D53F"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2C8F67"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181351003</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864121"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Rozprostření a urovnání ornice v rovině nebo ve svahu sklonu do 1:5 strojně při souvislé ploše do 100 m2, </w:t>
            </w:r>
            <w:proofErr w:type="spellStart"/>
            <w:r w:rsidRPr="00EA4DD5">
              <w:rPr>
                <w:rFonts w:ascii="Arial CE" w:eastAsia="Times New Roman" w:hAnsi="Arial CE" w:cs="Arial CE"/>
                <w:sz w:val="18"/>
                <w:szCs w:val="18"/>
                <w:lang w:eastAsia="cs-CZ"/>
              </w:rPr>
              <w:t>tl</w:t>
            </w:r>
            <w:proofErr w:type="spellEnd"/>
            <w:r w:rsidRPr="00EA4DD5">
              <w:rPr>
                <w:rFonts w:ascii="Arial CE" w:eastAsia="Times New Roman" w:hAnsi="Arial CE" w:cs="Arial CE"/>
                <w:sz w:val="18"/>
                <w:szCs w:val="18"/>
                <w:lang w:eastAsia="cs-CZ"/>
              </w:rPr>
              <w:t>. vrstvy do 200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7D593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5D57997"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90,000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A65612"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81,90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40BD9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7 371,00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B53306"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6D729DB5" w14:textId="77777777" w:rsidTr="00F81823">
        <w:trPr>
          <w:trHeight w:val="225"/>
        </w:trPr>
        <w:tc>
          <w:tcPr>
            <w:tcW w:w="391" w:type="dxa"/>
            <w:tcBorders>
              <w:top w:val="dotted" w:sz="4" w:space="0" w:color="auto"/>
            </w:tcBorders>
            <w:shd w:val="clear" w:color="auto" w:fill="auto"/>
            <w:noWrap/>
            <w:vAlign w:val="center"/>
            <w:hideMark/>
          </w:tcPr>
          <w:p w14:paraId="4C8664F9"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5ADC729B"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56258F74"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69" w:history="1">
              <w:r w:rsidR="00EA4DD5" w:rsidRPr="00EA4DD5">
                <w:rPr>
                  <w:rFonts w:ascii="Calibri" w:eastAsia="Times New Roman" w:hAnsi="Calibri" w:cs="Calibri"/>
                  <w:i/>
                  <w:iCs/>
                  <w:color w:val="979797"/>
                  <w:sz w:val="14"/>
                  <w:szCs w:val="14"/>
                  <w:u w:val="single"/>
                  <w:lang w:eastAsia="cs-CZ"/>
                </w:rPr>
                <w:t>https://podminky.urs.cz/item/CS_URS_2024_01/181351003</w:t>
              </w:r>
            </w:hyperlink>
          </w:p>
        </w:tc>
        <w:tc>
          <w:tcPr>
            <w:tcW w:w="567" w:type="dxa"/>
            <w:tcBorders>
              <w:top w:val="dotted" w:sz="4" w:space="0" w:color="auto"/>
            </w:tcBorders>
            <w:shd w:val="clear" w:color="auto" w:fill="auto"/>
            <w:noWrap/>
            <w:vAlign w:val="center"/>
            <w:hideMark/>
          </w:tcPr>
          <w:p w14:paraId="79FD4B99"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054A337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AA4C12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6D93EBF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ED0059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1BCDC87" w14:textId="77777777" w:rsidTr="00DF19E3">
        <w:trPr>
          <w:trHeight w:val="225"/>
        </w:trPr>
        <w:tc>
          <w:tcPr>
            <w:tcW w:w="391" w:type="dxa"/>
            <w:shd w:val="clear" w:color="auto" w:fill="auto"/>
            <w:noWrap/>
            <w:vAlign w:val="center"/>
            <w:hideMark/>
          </w:tcPr>
          <w:p w14:paraId="611929A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D5EEF8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E174F4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F484236"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10</w:t>
            </w:r>
          </w:p>
        </w:tc>
        <w:tc>
          <w:tcPr>
            <w:tcW w:w="567" w:type="dxa"/>
            <w:shd w:val="clear" w:color="auto" w:fill="auto"/>
            <w:noWrap/>
            <w:vAlign w:val="center"/>
            <w:hideMark/>
          </w:tcPr>
          <w:p w14:paraId="5220E40A"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52D925F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F92D98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6FB138C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CDD52C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824987A" w14:textId="77777777" w:rsidTr="00DF19E3">
        <w:trPr>
          <w:trHeight w:val="225"/>
        </w:trPr>
        <w:tc>
          <w:tcPr>
            <w:tcW w:w="391" w:type="dxa"/>
            <w:shd w:val="clear" w:color="auto" w:fill="auto"/>
            <w:noWrap/>
            <w:vAlign w:val="center"/>
            <w:hideMark/>
          </w:tcPr>
          <w:p w14:paraId="5565113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152539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E5D447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B191C39"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rozprostření ornice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xml:space="preserve"> 150 mm</w:t>
            </w:r>
          </w:p>
        </w:tc>
        <w:tc>
          <w:tcPr>
            <w:tcW w:w="567" w:type="dxa"/>
            <w:shd w:val="clear" w:color="auto" w:fill="auto"/>
            <w:noWrap/>
            <w:vAlign w:val="center"/>
            <w:hideMark/>
          </w:tcPr>
          <w:p w14:paraId="5D5C5BCC"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3B3A779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D0A33C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1B70DF9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43E613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514E076" w14:textId="77777777" w:rsidTr="00DF19E3">
        <w:trPr>
          <w:trHeight w:val="225"/>
        </w:trPr>
        <w:tc>
          <w:tcPr>
            <w:tcW w:w="391" w:type="dxa"/>
            <w:shd w:val="clear" w:color="auto" w:fill="auto"/>
            <w:noWrap/>
            <w:vAlign w:val="center"/>
            <w:hideMark/>
          </w:tcPr>
          <w:p w14:paraId="2EFA792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A07B31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46EBAA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6FC243C"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90"m2"       "koruna hrázového tělesa</w:t>
            </w:r>
          </w:p>
        </w:tc>
        <w:tc>
          <w:tcPr>
            <w:tcW w:w="567" w:type="dxa"/>
            <w:shd w:val="clear" w:color="auto" w:fill="auto"/>
            <w:noWrap/>
            <w:vAlign w:val="center"/>
            <w:hideMark/>
          </w:tcPr>
          <w:p w14:paraId="22070437"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0239737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90,000</w:t>
            </w:r>
          </w:p>
        </w:tc>
        <w:tc>
          <w:tcPr>
            <w:tcW w:w="1241" w:type="dxa"/>
            <w:shd w:val="clear" w:color="auto" w:fill="auto"/>
            <w:noWrap/>
            <w:vAlign w:val="center"/>
            <w:hideMark/>
          </w:tcPr>
          <w:p w14:paraId="710F92FD"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7D86F04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CBD4BE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E8F08D8" w14:textId="77777777" w:rsidTr="00F81823">
        <w:trPr>
          <w:trHeight w:val="225"/>
        </w:trPr>
        <w:tc>
          <w:tcPr>
            <w:tcW w:w="391" w:type="dxa"/>
            <w:tcBorders>
              <w:bottom w:val="dotted" w:sz="4" w:space="0" w:color="auto"/>
            </w:tcBorders>
            <w:shd w:val="clear" w:color="auto" w:fill="auto"/>
            <w:noWrap/>
            <w:vAlign w:val="center"/>
            <w:hideMark/>
          </w:tcPr>
          <w:p w14:paraId="4CF3F40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45E545E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07B7597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1FF07DC1"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815262F"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0E66C772"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90,000</w:t>
            </w:r>
          </w:p>
        </w:tc>
        <w:tc>
          <w:tcPr>
            <w:tcW w:w="1241" w:type="dxa"/>
            <w:tcBorders>
              <w:bottom w:val="dotted" w:sz="4" w:space="0" w:color="auto"/>
            </w:tcBorders>
            <w:shd w:val="clear" w:color="auto" w:fill="auto"/>
            <w:noWrap/>
            <w:vAlign w:val="center"/>
            <w:hideMark/>
          </w:tcPr>
          <w:p w14:paraId="17FE293F"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0C811EA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508161B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A41D152"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0530C01"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004B6B"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5A2587"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181411121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5EAE32"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Založení trávníku na půdě předem připravené plochy do 1000 m2 výsevem včetně utažení lučního v rovině nebo na svahu do 1:5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4D7B46"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7EEE5E"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90,000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E8B5FFE"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6,14</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EE76EF"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552,60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555243"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4DC62C0D" w14:textId="77777777" w:rsidTr="00F81823">
        <w:trPr>
          <w:trHeight w:val="225"/>
        </w:trPr>
        <w:tc>
          <w:tcPr>
            <w:tcW w:w="391" w:type="dxa"/>
            <w:tcBorders>
              <w:top w:val="dotted" w:sz="4" w:space="0" w:color="auto"/>
            </w:tcBorders>
            <w:shd w:val="clear" w:color="auto" w:fill="auto"/>
            <w:noWrap/>
            <w:vAlign w:val="center"/>
            <w:hideMark/>
          </w:tcPr>
          <w:p w14:paraId="2A080FBB"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125043B7"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2C428199"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70" w:history="1">
              <w:r w:rsidR="00EA4DD5" w:rsidRPr="00EA4DD5">
                <w:rPr>
                  <w:rFonts w:ascii="Calibri" w:eastAsia="Times New Roman" w:hAnsi="Calibri" w:cs="Calibri"/>
                  <w:i/>
                  <w:iCs/>
                  <w:color w:val="979797"/>
                  <w:sz w:val="14"/>
                  <w:szCs w:val="14"/>
                  <w:u w:val="single"/>
                  <w:lang w:eastAsia="cs-CZ"/>
                </w:rPr>
                <w:t>https://podminky.urs.cz/item/CS_URS_2024_01/181411121</w:t>
              </w:r>
            </w:hyperlink>
          </w:p>
        </w:tc>
        <w:tc>
          <w:tcPr>
            <w:tcW w:w="567" w:type="dxa"/>
            <w:tcBorders>
              <w:top w:val="dotted" w:sz="4" w:space="0" w:color="auto"/>
            </w:tcBorders>
            <w:shd w:val="clear" w:color="auto" w:fill="auto"/>
            <w:noWrap/>
            <w:vAlign w:val="center"/>
            <w:hideMark/>
          </w:tcPr>
          <w:p w14:paraId="0E729451"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5CB090B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7CAC732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7ECB761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E7F1E9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B6E8483" w14:textId="77777777" w:rsidTr="00DF19E3">
        <w:trPr>
          <w:trHeight w:val="225"/>
        </w:trPr>
        <w:tc>
          <w:tcPr>
            <w:tcW w:w="391" w:type="dxa"/>
            <w:shd w:val="clear" w:color="auto" w:fill="auto"/>
            <w:noWrap/>
            <w:vAlign w:val="center"/>
            <w:hideMark/>
          </w:tcPr>
          <w:p w14:paraId="4694BF5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37D7DE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053756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CCB1D7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10</w:t>
            </w:r>
          </w:p>
        </w:tc>
        <w:tc>
          <w:tcPr>
            <w:tcW w:w="567" w:type="dxa"/>
            <w:shd w:val="clear" w:color="auto" w:fill="auto"/>
            <w:noWrap/>
            <w:vAlign w:val="center"/>
            <w:hideMark/>
          </w:tcPr>
          <w:p w14:paraId="473681E0"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11213CD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3274B4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5580FBA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043FDD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3E5455F" w14:textId="77777777" w:rsidTr="00DF19E3">
        <w:trPr>
          <w:trHeight w:val="225"/>
        </w:trPr>
        <w:tc>
          <w:tcPr>
            <w:tcW w:w="391" w:type="dxa"/>
            <w:shd w:val="clear" w:color="auto" w:fill="auto"/>
            <w:noWrap/>
            <w:vAlign w:val="center"/>
            <w:hideMark/>
          </w:tcPr>
          <w:p w14:paraId="39DE7A2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700AE2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025669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5DE25BF"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90"m2"       "koruna hrázového tělesa</w:t>
            </w:r>
          </w:p>
        </w:tc>
        <w:tc>
          <w:tcPr>
            <w:tcW w:w="567" w:type="dxa"/>
            <w:shd w:val="clear" w:color="auto" w:fill="auto"/>
            <w:noWrap/>
            <w:vAlign w:val="center"/>
            <w:hideMark/>
          </w:tcPr>
          <w:p w14:paraId="065AD746"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66014576"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90,000</w:t>
            </w:r>
          </w:p>
        </w:tc>
        <w:tc>
          <w:tcPr>
            <w:tcW w:w="1241" w:type="dxa"/>
            <w:shd w:val="clear" w:color="auto" w:fill="auto"/>
            <w:noWrap/>
            <w:vAlign w:val="center"/>
            <w:hideMark/>
          </w:tcPr>
          <w:p w14:paraId="59D2A013"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0053DB7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C1605B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CEE17ED" w14:textId="77777777" w:rsidTr="00F81823">
        <w:trPr>
          <w:trHeight w:val="225"/>
        </w:trPr>
        <w:tc>
          <w:tcPr>
            <w:tcW w:w="391" w:type="dxa"/>
            <w:tcBorders>
              <w:bottom w:val="dotted" w:sz="4" w:space="0" w:color="auto"/>
            </w:tcBorders>
            <w:shd w:val="clear" w:color="auto" w:fill="auto"/>
            <w:noWrap/>
            <w:vAlign w:val="center"/>
            <w:hideMark/>
          </w:tcPr>
          <w:p w14:paraId="6DA32F3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8574BC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3803532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72991584"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75DB64CE"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7CB73CC7"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90,000</w:t>
            </w:r>
          </w:p>
        </w:tc>
        <w:tc>
          <w:tcPr>
            <w:tcW w:w="1241" w:type="dxa"/>
            <w:tcBorders>
              <w:bottom w:val="dotted" w:sz="4" w:space="0" w:color="auto"/>
            </w:tcBorders>
            <w:shd w:val="clear" w:color="auto" w:fill="auto"/>
            <w:noWrap/>
            <w:vAlign w:val="center"/>
            <w:hideMark/>
          </w:tcPr>
          <w:p w14:paraId="1CA38792"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4894A77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9E90EE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067F0E3"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518AEAB" w14:textId="77777777" w:rsidR="00EA4DD5" w:rsidRPr="00EA4DD5" w:rsidRDefault="00EA4DD5" w:rsidP="00EA4DD5">
            <w:pPr>
              <w:spacing w:after="0" w:line="240" w:lineRule="auto"/>
              <w:jc w:val="center"/>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17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EF1D293" w14:textId="77777777" w:rsidR="00EA4DD5" w:rsidRPr="00EA4DD5" w:rsidRDefault="00EA4DD5" w:rsidP="00EA4DD5">
            <w:pPr>
              <w:spacing w:after="0" w:line="240" w:lineRule="auto"/>
              <w:jc w:val="center"/>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M</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28464B"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00572100</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1D6C83"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osivo jetelotráva intenzivní víceletá</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D89916" w14:textId="77777777" w:rsidR="00EA4DD5" w:rsidRPr="00EA4DD5" w:rsidRDefault="00EA4DD5" w:rsidP="00EA4DD5">
            <w:pPr>
              <w:spacing w:after="0" w:line="240" w:lineRule="auto"/>
              <w:jc w:val="center"/>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kg</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1759D04" w14:textId="77777777" w:rsidR="00EA4DD5" w:rsidRPr="00EA4DD5" w:rsidRDefault="00EA4DD5" w:rsidP="00EA4DD5">
            <w:pPr>
              <w:spacing w:after="0" w:line="240" w:lineRule="auto"/>
              <w:jc w:val="right"/>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1,800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8154286" w14:textId="77777777" w:rsidR="00EA4DD5" w:rsidRPr="00EA4DD5" w:rsidRDefault="00EA4DD5" w:rsidP="00EA4DD5">
            <w:pPr>
              <w:spacing w:after="0" w:line="240" w:lineRule="auto"/>
              <w:jc w:val="right"/>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99,90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2A5DEA2" w14:textId="77777777" w:rsidR="00EA4DD5" w:rsidRPr="00EA4DD5" w:rsidRDefault="00EA4DD5" w:rsidP="00EA4DD5">
            <w:pPr>
              <w:spacing w:after="0" w:line="240" w:lineRule="auto"/>
              <w:jc w:val="right"/>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179,82</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5AA490"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CS ÚRS 2024 01</w:t>
            </w:r>
          </w:p>
        </w:tc>
      </w:tr>
      <w:tr w:rsidR="00B82905" w:rsidRPr="00EA4DD5" w14:paraId="58D1ED68" w14:textId="77777777" w:rsidTr="00F81823">
        <w:trPr>
          <w:trHeight w:val="225"/>
        </w:trPr>
        <w:tc>
          <w:tcPr>
            <w:tcW w:w="391" w:type="dxa"/>
            <w:tcBorders>
              <w:top w:val="dotted" w:sz="4" w:space="0" w:color="auto"/>
              <w:bottom w:val="dotted" w:sz="4" w:space="0" w:color="auto"/>
            </w:tcBorders>
            <w:shd w:val="clear" w:color="auto" w:fill="auto"/>
            <w:noWrap/>
            <w:vAlign w:val="center"/>
            <w:hideMark/>
          </w:tcPr>
          <w:p w14:paraId="4E90E8A7"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283A28F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top w:val="dotted" w:sz="4" w:space="0" w:color="auto"/>
              <w:bottom w:val="dotted" w:sz="4" w:space="0" w:color="auto"/>
            </w:tcBorders>
            <w:shd w:val="clear" w:color="auto" w:fill="auto"/>
            <w:noWrap/>
            <w:vAlign w:val="center"/>
            <w:hideMark/>
          </w:tcPr>
          <w:p w14:paraId="5A43840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bottom w:val="dotted" w:sz="4" w:space="0" w:color="auto"/>
            </w:tcBorders>
            <w:shd w:val="clear" w:color="auto" w:fill="auto"/>
            <w:vAlign w:val="center"/>
            <w:hideMark/>
          </w:tcPr>
          <w:p w14:paraId="6B2C954C"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90 * 0,02 " Přepočtené koeficientem množství</w:t>
            </w:r>
          </w:p>
        </w:tc>
        <w:tc>
          <w:tcPr>
            <w:tcW w:w="567" w:type="dxa"/>
            <w:tcBorders>
              <w:top w:val="dotted" w:sz="4" w:space="0" w:color="auto"/>
              <w:bottom w:val="dotted" w:sz="4" w:space="0" w:color="auto"/>
            </w:tcBorders>
            <w:shd w:val="clear" w:color="auto" w:fill="auto"/>
            <w:noWrap/>
            <w:vAlign w:val="center"/>
            <w:hideMark/>
          </w:tcPr>
          <w:p w14:paraId="28686A83"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tcBorders>
              <w:top w:val="dotted" w:sz="4" w:space="0" w:color="auto"/>
              <w:bottom w:val="dotted" w:sz="4" w:space="0" w:color="auto"/>
            </w:tcBorders>
            <w:shd w:val="clear" w:color="auto" w:fill="auto"/>
            <w:noWrap/>
            <w:vAlign w:val="center"/>
            <w:hideMark/>
          </w:tcPr>
          <w:p w14:paraId="48CAFEA1"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1,800</w:t>
            </w:r>
          </w:p>
        </w:tc>
        <w:tc>
          <w:tcPr>
            <w:tcW w:w="1241" w:type="dxa"/>
            <w:tcBorders>
              <w:top w:val="dotted" w:sz="4" w:space="0" w:color="auto"/>
              <w:bottom w:val="dotted" w:sz="4" w:space="0" w:color="auto"/>
            </w:tcBorders>
            <w:shd w:val="clear" w:color="auto" w:fill="auto"/>
            <w:noWrap/>
            <w:vAlign w:val="center"/>
            <w:hideMark/>
          </w:tcPr>
          <w:p w14:paraId="2E973491"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tcBorders>
              <w:top w:val="dotted" w:sz="4" w:space="0" w:color="auto"/>
              <w:bottom w:val="dotted" w:sz="4" w:space="0" w:color="auto"/>
            </w:tcBorders>
            <w:shd w:val="clear" w:color="auto" w:fill="auto"/>
            <w:noWrap/>
            <w:vAlign w:val="center"/>
            <w:hideMark/>
          </w:tcPr>
          <w:p w14:paraId="79C85C7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bottom w:val="dotted" w:sz="4" w:space="0" w:color="auto"/>
            </w:tcBorders>
            <w:shd w:val="clear" w:color="auto" w:fill="auto"/>
            <w:noWrap/>
            <w:vAlign w:val="center"/>
            <w:hideMark/>
          </w:tcPr>
          <w:p w14:paraId="169121F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AC6A59E"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8D8A59"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012A76"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C6B832"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181411122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95535E"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Založení trávníku na půdě předem připravené plochy do 1000 m2 výsevem včetně utažení lučního na svahu přes 1:5 do 1:2</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AC2B11"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FD16FF"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216,000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681D2A"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10,35</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13396B8"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2 235,60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29EF1B"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0C562CFB" w14:textId="77777777" w:rsidTr="00F81823">
        <w:trPr>
          <w:trHeight w:val="225"/>
        </w:trPr>
        <w:tc>
          <w:tcPr>
            <w:tcW w:w="391" w:type="dxa"/>
            <w:tcBorders>
              <w:top w:val="dotted" w:sz="4" w:space="0" w:color="auto"/>
            </w:tcBorders>
            <w:shd w:val="clear" w:color="auto" w:fill="auto"/>
            <w:noWrap/>
            <w:vAlign w:val="center"/>
            <w:hideMark/>
          </w:tcPr>
          <w:p w14:paraId="51CC6AD3"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2A2B04FC"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4F6AF357"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71" w:history="1">
              <w:r w:rsidR="00EA4DD5" w:rsidRPr="00EA4DD5">
                <w:rPr>
                  <w:rFonts w:ascii="Calibri" w:eastAsia="Times New Roman" w:hAnsi="Calibri" w:cs="Calibri"/>
                  <w:i/>
                  <w:iCs/>
                  <w:color w:val="979797"/>
                  <w:sz w:val="14"/>
                  <w:szCs w:val="14"/>
                  <w:u w:val="single"/>
                  <w:lang w:eastAsia="cs-CZ"/>
                </w:rPr>
                <w:t>https://podminky.urs.cz/item/CS_URS_2024_01/181411122</w:t>
              </w:r>
            </w:hyperlink>
          </w:p>
        </w:tc>
        <w:tc>
          <w:tcPr>
            <w:tcW w:w="567" w:type="dxa"/>
            <w:tcBorders>
              <w:top w:val="dotted" w:sz="4" w:space="0" w:color="auto"/>
            </w:tcBorders>
            <w:shd w:val="clear" w:color="auto" w:fill="auto"/>
            <w:noWrap/>
            <w:vAlign w:val="center"/>
            <w:hideMark/>
          </w:tcPr>
          <w:p w14:paraId="5506287F"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684C6C7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6E9493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4EAAFA8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05AF42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DEBF647" w14:textId="77777777" w:rsidTr="00DF19E3">
        <w:trPr>
          <w:trHeight w:val="225"/>
        </w:trPr>
        <w:tc>
          <w:tcPr>
            <w:tcW w:w="391" w:type="dxa"/>
            <w:shd w:val="clear" w:color="auto" w:fill="auto"/>
            <w:noWrap/>
            <w:vAlign w:val="center"/>
            <w:hideMark/>
          </w:tcPr>
          <w:p w14:paraId="6108495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5F346C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0EE4F61"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167F9FB"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100"m2"    "břehy</w:t>
            </w:r>
          </w:p>
        </w:tc>
        <w:tc>
          <w:tcPr>
            <w:tcW w:w="567" w:type="dxa"/>
            <w:shd w:val="clear" w:color="auto" w:fill="auto"/>
            <w:noWrap/>
            <w:vAlign w:val="center"/>
            <w:hideMark/>
          </w:tcPr>
          <w:p w14:paraId="4CEDDF6F"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5CA18994"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100,000</w:t>
            </w:r>
          </w:p>
        </w:tc>
        <w:tc>
          <w:tcPr>
            <w:tcW w:w="1241" w:type="dxa"/>
            <w:shd w:val="clear" w:color="auto" w:fill="auto"/>
            <w:noWrap/>
            <w:vAlign w:val="center"/>
            <w:hideMark/>
          </w:tcPr>
          <w:p w14:paraId="3C27CDF4"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5E14E5A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2BB139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E8C577D" w14:textId="77777777" w:rsidTr="00DF19E3">
        <w:trPr>
          <w:trHeight w:val="225"/>
        </w:trPr>
        <w:tc>
          <w:tcPr>
            <w:tcW w:w="391" w:type="dxa"/>
            <w:shd w:val="clear" w:color="auto" w:fill="auto"/>
            <w:noWrap/>
            <w:vAlign w:val="center"/>
            <w:hideMark/>
          </w:tcPr>
          <w:p w14:paraId="2053DAE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C00E8D1"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9F0762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8F1F3BC"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116"m2"       "svah hrázového tělesa</w:t>
            </w:r>
          </w:p>
        </w:tc>
        <w:tc>
          <w:tcPr>
            <w:tcW w:w="567" w:type="dxa"/>
            <w:shd w:val="clear" w:color="auto" w:fill="auto"/>
            <w:noWrap/>
            <w:vAlign w:val="center"/>
            <w:hideMark/>
          </w:tcPr>
          <w:p w14:paraId="75206243"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7666A4FD"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116,000</w:t>
            </w:r>
          </w:p>
        </w:tc>
        <w:tc>
          <w:tcPr>
            <w:tcW w:w="1241" w:type="dxa"/>
            <w:shd w:val="clear" w:color="auto" w:fill="auto"/>
            <w:noWrap/>
            <w:vAlign w:val="center"/>
            <w:hideMark/>
          </w:tcPr>
          <w:p w14:paraId="5AD47977"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2444B84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B5F354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D215248" w14:textId="77777777" w:rsidTr="00F81823">
        <w:trPr>
          <w:trHeight w:val="225"/>
        </w:trPr>
        <w:tc>
          <w:tcPr>
            <w:tcW w:w="391" w:type="dxa"/>
            <w:tcBorders>
              <w:bottom w:val="dotted" w:sz="4" w:space="0" w:color="auto"/>
            </w:tcBorders>
            <w:shd w:val="clear" w:color="auto" w:fill="auto"/>
            <w:noWrap/>
            <w:vAlign w:val="center"/>
            <w:hideMark/>
          </w:tcPr>
          <w:p w14:paraId="390516C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34784E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39C20C4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645EA7E8"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E5C697E"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5A47C410"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216,000</w:t>
            </w:r>
          </w:p>
        </w:tc>
        <w:tc>
          <w:tcPr>
            <w:tcW w:w="1241" w:type="dxa"/>
            <w:tcBorders>
              <w:bottom w:val="dotted" w:sz="4" w:space="0" w:color="auto"/>
            </w:tcBorders>
            <w:shd w:val="clear" w:color="auto" w:fill="auto"/>
            <w:noWrap/>
            <w:vAlign w:val="center"/>
            <w:hideMark/>
          </w:tcPr>
          <w:p w14:paraId="0E3989FC"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506F38C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55E2E96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03DADC5"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25E9F01" w14:textId="77777777" w:rsidR="00EA4DD5" w:rsidRPr="00EA4DD5" w:rsidRDefault="00EA4DD5" w:rsidP="00EA4DD5">
            <w:pPr>
              <w:spacing w:after="0" w:line="240" w:lineRule="auto"/>
              <w:jc w:val="center"/>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19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068CCF" w14:textId="77777777" w:rsidR="00EA4DD5" w:rsidRPr="00EA4DD5" w:rsidRDefault="00EA4DD5" w:rsidP="00EA4DD5">
            <w:pPr>
              <w:spacing w:after="0" w:line="240" w:lineRule="auto"/>
              <w:jc w:val="center"/>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M</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549175"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00572100</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5CFF15"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osivo jetelotráva intenzivní víceletá</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B282B3" w14:textId="77777777" w:rsidR="00EA4DD5" w:rsidRPr="00EA4DD5" w:rsidRDefault="00EA4DD5" w:rsidP="00EA4DD5">
            <w:pPr>
              <w:spacing w:after="0" w:line="240" w:lineRule="auto"/>
              <w:jc w:val="center"/>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kg</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4CDE1A" w14:textId="77777777" w:rsidR="00EA4DD5" w:rsidRPr="00EA4DD5" w:rsidRDefault="00EA4DD5" w:rsidP="00EA4DD5">
            <w:pPr>
              <w:spacing w:after="0" w:line="240" w:lineRule="auto"/>
              <w:jc w:val="right"/>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4,320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8F15374" w14:textId="77777777" w:rsidR="00EA4DD5" w:rsidRPr="00EA4DD5" w:rsidRDefault="00EA4DD5" w:rsidP="00EA4DD5">
            <w:pPr>
              <w:spacing w:after="0" w:line="240" w:lineRule="auto"/>
              <w:jc w:val="right"/>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99,90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1B51F8" w14:textId="77777777" w:rsidR="00EA4DD5" w:rsidRPr="00EA4DD5" w:rsidRDefault="00EA4DD5" w:rsidP="00EA4DD5">
            <w:pPr>
              <w:spacing w:after="0" w:line="240" w:lineRule="auto"/>
              <w:jc w:val="right"/>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431,57</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248637"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r w:rsidRPr="00EA4DD5">
              <w:rPr>
                <w:rFonts w:ascii="Arial CE" w:eastAsia="Times New Roman" w:hAnsi="Arial CE" w:cs="Arial CE"/>
                <w:i/>
                <w:iCs/>
                <w:color w:val="0000FF"/>
                <w:sz w:val="18"/>
                <w:szCs w:val="18"/>
                <w:lang w:eastAsia="cs-CZ"/>
              </w:rPr>
              <w:t>CS ÚRS 2024 01</w:t>
            </w:r>
          </w:p>
        </w:tc>
      </w:tr>
      <w:tr w:rsidR="00B82905" w:rsidRPr="00EA4DD5" w14:paraId="140D2913" w14:textId="77777777" w:rsidTr="00F81823">
        <w:trPr>
          <w:trHeight w:val="225"/>
        </w:trPr>
        <w:tc>
          <w:tcPr>
            <w:tcW w:w="391" w:type="dxa"/>
            <w:tcBorders>
              <w:top w:val="dotted" w:sz="4" w:space="0" w:color="auto"/>
              <w:bottom w:val="dotted" w:sz="4" w:space="0" w:color="auto"/>
            </w:tcBorders>
            <w:shd w:val="clear" w:color="auto" w:fill="auto"/>
            <w:noWrap/>
            <w:vAlign w:val="center"/>
            <w:hideMark/>
          </w:tcPr>
          <w:p w14:paraId="2940247A" w14:textId="77777777" w:rsidR="00EA4DD5" w:rsidRPr="00EA4DD5" w:rsidRDefault="00EA4DD5" w:rsidP="00EA4DD5">
            <w:pPr>
              <w:spacing w:after="0" w:line="240" w:lineRule="auto"/>
              <w:rPr>
                <w:rFonts w:ascii="Arial CE" w:eastAsia="Times New Roman" w:hAnsi="Arial CE" w:cs="Arial CE"/>
                <w:i/>
                <w:iCs/>
                <w:color w:val="0000FF"/>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1CC421D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top w:val="dotted" w:sz="4" w:space="0" w:color="auto"/>
              <w:bottom w:val="dotted" w:sz="4" w:space="0" w:color="auto"/>
            </w:tcBorders>
            <w:shd w:val="clear" w:color="auto" w:fill="auto"/>
            <w:noWrap/>
            <w:vAlign w:val="center"/>
            <w:hideMark/>
          </w:tcPr>
          <w:p w14:paraId="2B53979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bottom w:val="dotted" w:sz="4" w:space="0" w:color="auto"/>
            </w:tcBorders>
            <w:shd w:val="clear" w:color="auto" w:fill="auto"/>
            <w:vAlign w:val="center"/>
            <w:hideMark/>
          </w:tcPr>
          <w:p w14:paraId="40EC3FB2"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216 * 0,02 " Přepočtené koeficientem množství</w:t>
            </w:r>
          </w:p>
        </w:tc>
        <w:tc>
          <w:tcPr>
            <w:tcW w:w="567" w:type="dxa"/>
            <w:tcBorders>
              <w:top w:val="dotted" w:sz="4" w:space="0" w:color="auto"/>
              <w:bottom w:val="dotted" w:sz="4" w:space="0" w:color="auto"/>
            </w:tcBorders>
            <w:shd w:val="clear" w:color="auto" w:fill="auto"/>
            <w:noWrap/>
            <w:vAlign w:val="center"/>
            <w:hideMark/>
          </w:tcPr>
          <w:p w14:paraId="42546B74"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tcBorders>
              <w:top w:val="dotted" w:sz="4" w:space="0" w:color="auto"/>
              <w:bottom w:val="dotted" w:sz="4" w:space="0" w:color="auto"/>
            </w:tcBorders>
            <w:shd w:val="clear" w:color="auto" w:fill="auto"/>
            <w:noWrap/>
            <w:vAlign w:val="center"/>
            <w:hideMark/>
          </w:tcPr>
          <w:p w14:paraId="3BAB082C"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4,320</w:t>
            </w:r>
          </w:p>
        </w:tc>
        <w:tc>
          <w:tcPr>
            <w:tcW w:w="1241" w:type="dxa"/>
            <w:tcBorders>
              <w:top w:val="dotted" w:sz="4" w:space="0" w:color="auto"/>
              <w:bottom w:val="dotted" w:sz="4" w:space="0" w:color="auto"/>
            </w:tcBorders>
            <w:shd w:val="clear" w:color="auto" w:fill="auto"/>
            <w:noWrap/>
            <w:vAlign w:val="center"/>
            <w:hideMark/>
          </w:tcPr>
          <w:p w14:paraId="2B656151"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tcBorders>
              <w:top w:val="dotted" w:sz="4" w:space="0" w:color="auto"/>
              <w:bottom w:val="dotted" w:sz="4" w:space="0" w:color="auto"/>
            </w:tcBorders>
            <w:shd w:val="clear" w:color="auto" w:fill="auto"/>
            <w:noWrap/>
            <w:vAlign w:val="center"/>
            <w:hideMark/>
          </w:tcPr>
          <w:p w14:paraId="6B53386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bottom w:val="dotted" w:sz="4" w:space="0" w:color="auto"/>
            </w:tcBorders>
            <w:shd w:val="clear" w:color="auto" w:fill="auto"/>
            <w:noWrap/>
            <w:vAlign w:val="center"/>
            <w:hideMark/>
          </w:tcPr>
          <w:p w14:paraId="72A7379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331AC06" w14:textId="77777777" w:rsidTr="00F81823">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7ED89C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CC7DC0"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010765"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181951111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855C99"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Úprava pláně vyrovnáním výškových rozdílů strojně v hornině třídy těžitelnosti I, skupiny 1 až 3 bez zhutnění</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3E282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985B4F"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170,000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F39D1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14,31</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5DD9E4C"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2 432,70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0E8C85"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1C3EEE0F" w14:textId="77777777" w:rsidTr="00F81823">
        <w:trPr>
          <w:trHeight w:val="225"/>
        </w:trPr>
        <w:tc>
          <w:tcPr>
            <w:tcW w:w="391" w:type="dxa"/>
            <w:tcBorders>
              <w:top w:val="dotted" w:sz="4" w:space="0" w:color="auto"/>
            </w:tcBorders>
            <w:shd w:val="clear" w:color="auto" w:fill="auto"/>
            <w:noWrap/>
            <w:vAlign w:val="center"/>
            <w:hideMark/>
          </w:tcPr>
          <w:p w14:paraId="63A1369F"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3AB966CD"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5A995AB"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72" w:history="1">
              <w:r w:rsidR="00EA4DD5" w:rsidRPr="00EA4DD5">
                <w:rPr>
                  <w:rFonts w:ascii="Calibri" w:eastAsia="Times New Roman" w:hAnsi="Calibri" w:cs="Calibri"/>
                  <w:i/>
                  <w:iCs/>
                  <w:color w:val="979797"/>
                  <w:sz w:val="14"/>
                  <w:szCs w:val="14"/>
                  <w:u w:val="single"/>
                  <w:lang w:eastAsia="cs-CZ"/>
                </w:rPr>
                <w:t>https://podminky.urs.cz/item/CS_URS_2024_01/181951111</w:t>
              </w:r>
            </w:hyperlink>
          </w:p>
        </w:tc>
        <w:tc>
          <w:tcPr>
            <w:tcW w:w="567" w:type="dxa"/>
            <w:tcBorders>
              <w:top w:val="dotted" w:sz="4" w:space="0" w:color="auto"/>
            </w:tcBorders>
            <w:shd w:val="clear" w:color="auto" w:fill="auto"/>
            <w:noWrap/>
            <w:vAlign w:val="center"/>
            <w:hideMark/>
          </w:tcPr>
          <w:p w14:paraId="05DFC11A"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73FFBF3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557605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7418E9C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7ACCC21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3943A18" w14:textId="77777777" w:rsidTr="00DF19E3">
        <w:trPr>
          <w:trHeight w:val="225"/>
        </w:trPr>
        <w:tc>
          <w:tcPr>
            <w:tcW w:w="391" w:type="dxa"/>
            <w:shd w:val="clear" w:color="auto" w:fill="auto"/>
            <w:noWrap/>
            <w:vAlign w:val="center"/>
            <w:hideMark/>
          </w:tcPr>
          <w:p w14:paraId="353F791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F1601D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A51405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A1E1C07"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úprava dna</w:t>
            </w:r>
          </w:p>
        </w:tc>
        <w:tc>
          <w:tcPr>
            <w:tcW w:w="567" w:type="dxa"/>
            <w:shd w:val="clear" w:color="auto" w:fill="auto"/>
            <w:noWrap/>
            <w:vAlign w:val="center"/>
            <w:hideMark/>
          </w:tcPr>
          <w:p w14:paraId="00260AE5"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4E7C983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CE7F8C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0A3EE1A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96284F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DAFD95D" w14:textId="77777777" w:rsidTr="00DF19E3">
        <w:trPr>
          <w:trHeight w:val="225"/>
        </w:trPr>
        <w:tc>
          <w:tcPr>
            <w:tcW w:w="391" w:type="dxa"/>
            <w:shd w:val="clear" w:color="auto" w:fill="auto"/>
            <w:noWrap/>
            <w:vAlign w:val="center"/>
            <w:hideMark/>
          </w:tcPr>
          <w:p w14:paraId="28858B4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63DE7F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FF96E5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F09BCA5"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170"m2"</w:t>
            </w:r>
          </w:p>
        </w:tc>
        <w:tc>
          <w:tcPr>
            <w:tcW w:w="567" w:type="dxa"/>
            <w:shd w:val="clear" w:color="auto" w:fill="auto"/>
            <w:noWrap/>
            <w:vAlign w:val="center"/>
            <w:hideMark/>
          </w:tcPr>
          <w:p w14:paraId="0396C7A8"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4A7636F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170,000</w:t>
            </w:r>
          </w:p>
        </w:tc>
        <w:tc>
          <w:tcPr>
            <w:tcW w:w="1241" w:type="dxa"/>
            <w:shd w:val="clear" w:color="auto" w:fill="auto"/>
            <w:noWrap/>
            <w:vAlign w:val="center"/>
            <w:hideMark/>
          </w:tcPr>
          <w:p w14:paraId="3427B81D"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72CEF93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93B942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3762219" w14:textId="77777777" w:rsidTr="00F81823">
        <w:trPr>
          <w:trHeight w:val="225"/>
        </w:trPr>
        <w:tc>
          <w:tcPr>
            <w:tcW w:w="391" w:type="dxa"/>
            <w:tcBorders>
              <w:bottom w:val="dotted" w:sz="4" w:space="0" w:color="auto"/>
            </w:tcBorders>
            <w:shd w:val="clear" w:color="auto" w:fill="auto"/>
            <w:noWrap/>
            <w:vAlign w:val="center"/>
            <w:hideMark/>
          </w:tcPr>
          <w:p w14:paraId="6E3290E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4EE297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5FB9869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6B6CDF7D"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4AC6A4B0"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41A8CB87"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170,000</w:t>
            </w:r>
          </w:p>
        </w:tc>
        <w:tc>
          <w:tcPr>
            <w:tcW w:w="1241" w:type="dxa"/>
            <w:tcBorders>
              <w:bottom w:val="dotted" w:sz="4" w:space="0" w:color="auto"/>
            </w:tcBorders>
            <w:shd w:val="clear" w:color="auto" w:fill="auto"/>
            <w:noWrap/>
            <w:vAlign w:val="center"/>
            <w:hideMark/>
          </w:tcPr>
          <w:p w14:paraId="0394E0D9"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0182A06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B50526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E006905" w14:textId="77777777" w:rsidTr="00F81823">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06CE8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2E8832"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2BB240"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181951112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623FBB"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Úprava pláně vyrovnáním výškových rozdílů strojně v hornině třídy těžitelnosti I, skupiny 1 až 3 se zhutněním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33B3CA"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F851178"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165,400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EFBEE3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22,77</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EE10EB"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3 766,16</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0BBA8C"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0EE931BE" w14:textId="77777777" w:rsidTr="00F81823">
        <w:trPr>
          <w:trHeight w:val="225"/>
        </w:trPr>
        <w:tc>
          <w:tcPr>
            <w:tcW w:w="391" w:type="dxa"/>
            <w:tcBorders>
              <w:top w:val="dotted" w:sz="4" w:space="0" w:color="auto"/>
            </w:tcBorders>
            <w:shd w:val="clear" w:color="auto" w:fill="auto"/>
            <w:noWrap/>
            <w:vAlign w:val="center"/>
            <w:hideMark/>
          </w:tcPr>
          <w:p w14:paraId="20C9CEB1"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790B2919"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3C34AB41"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73" w:history="1">
              <w:r w:rsidR="00EA4DD5" w:rsidRPr="00EA4DD5">
                <w:rPr>
                  <w:rFonts w:ascii="Calibri" w:eastAsia="Times New Roman" w:hAnsi="Calibri" w:cs="Calibri"/>
                  <w:i/>
                  <w:iCs/>
                  <w:color w:val="979797"/>
                  <w:sz w:val="14"/>
                  <w:szCs w:val="14"/>
                  <w:u w:val="single"/>
                  <w:lang w:eastAsia="cs-CZ"/>
                </w:rPr>
                <w:t>https://podminky.urs.cz/item/CS_URS_2024_01/181951112</w:t>
              </w:r>
            </w:hyperlink>
          </w:p>
        </w:tc>
        <w:tc>
          <w:tcPr>
            <w:tcW w:w="567" w:type="dxa"/>
            <w:tcBorders>
              <w:top w:val="dotted" w:sz="4" w:space="0" w:color="auto"/>
            </w:tcBorders>
            <w:shd w:val="clear" w:color="auto" w:fill="auto"/>
            <w:noWrap/>
            <w:vAlign w:val="center"/>
            <w:hideMark/>
          </w:tcPr>
          <w:p w14:paraId="4B9AAA2A"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077EE70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A719BE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63760A9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4281F6E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E33E255" w14:textId="77777777" w:rsidTr="00DF19E3">
        <w:trPr>
          <w:trHeight w:val="225"/>
        </w:trPr>
        <w:tc>
          <w:tcPr>
            <w:tcW w:w="391" w:type="dxa"/>
            <w:shd w:val="clear" w:color="auto" w:fill="auto"/>
            <w:noWrap/>
            <w:vAlign w:val="center"/>
            <w:hideMark/>
          </w:tcPr>
          <w:p w14:paraId="2326003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3E4298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31A2C8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E2B4D5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10</w:t>
            </w:r>
          </w:p>
        </w:tc>
        <w:tc>
          <w:tcPr>
            <w:tcW w:w="567" w:type="dxa"/>
            <w:shd w:val="clear" w:color="auto" w:fill="auto"/>
            <w:noWrap/>
            <w:vAlign w:val="center"/>
            <w:hideMark/>
          </w:tcPr>
          <w:p w14:paraId="5E43376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53B1762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A0ED38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05D559E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4E5C7E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353B7FB" w14:textId="77777777" w:rsidTr="00DF19E3">
        <w:trPr>
          <w:trHeight w:val="225"/>
        </w:trPr>
        <w:tc>
          <w:tcPr>
            <w:tcW w:w="391" w:type="dxa"/>
            <w:shd w:val="clear" w:color="auto" w:fill="auto"/>
            <w:noWrap/>
            <w:vAlign w:val="center"/>
            <w:hideMark/>
          </w:tcPr>
          <w:p w14:paraId="077EADC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1DE399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553039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CBE3749"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90"m2"       "koruna hrázového tělesa</w:t>
            </w:r>
          </w:p>
        </w:tc>
        <w:tc>
          <w:tcPr>
            <w:tcW w:w="567" w:type="dxa"/>
            <w:shd w:val="clear" w:color="auto" w:fill="auto"/>
            <w:noWrap/>
            <w:vAlign w:val="center"/>
            <w:hideMark/>
          </w:tcPr>
          <w:p w14:paraId="685BCD86"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4E87E00"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90,000</w:t>
            </w:r>
          </w:p>
        </w:tc>
        <w:tc>
          <w:tcPr>
            <w:tcW w:w="1241" w:type="dxa"/>
            <w:shd w:val="clear" w:color="auto" w:fill="auto"/>
            <w:noWrap/>
            <w:vAlign w:val="center"/>
            <w:hideMark/>
          </w:tcPr>
          <w:p w14:paraId="06368432"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747A1C7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BA4260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001FD7A" w14:textId="77777777" w:rsidTr="00DF19E3">
        <w:trPr>
          <w:trHeight w:val="225"/>
        </w:trPr>
        <w:tc>
          <w:tcPr>
            <w:tcW w:w="391" w:type="dxa"/>
            <w:shd w:val="clear" w:color="auto" w:fill="auto"/>
            <w:noWrap/>
            <w:vAlign w:val="center"/>
            <w:hideMark/>
          </w:tcPr>
          <w:p w14:paraId="2DC5DF1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B0B629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ED15B4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0A6626A"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úprava pláně pod dlažbou</w:t>
            </w:r>
          </w:p>
        </w:tc>
        <w:tc>
          <w:tcPr>
            <w:tcW w:w="567" w:type="dxa"/>
            <w:shd w:val="clear" w:color="auto" w:fill="auto"/>
            <w:noWrap/>
            <w:vAlign w:val="center"/>
            <w:hideMark/>
          </w:tcPr>
          <w:p w14:paraId="6A1A773D"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145D4D3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A68A3C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7B5EFC5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603EF5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86209B2" w14:textId="77777777" w:rsidTr="00DF19E3">
        <w:trPr>
          <w:trHeight w:val="225"/>
        </w:trPr>
        <w:tc>
          <w:tcPr>
            <w:tcW w:w="391" w:type="dxa"/>
            <w:shd w:val="clear" w:color="auto" w:fill="auto"/>
            <w:noWrap/>
            <w:vAlign w:val="center"/>
            <w:hideMark/>
          </w:tcPr>
          <w:p w14:paraId="47660A7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0AD16B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B4DDC0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4FFA993"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64,60"m2"</w:t>
            </w:r>
          </w:p>
        </w:tc>
        <w:tc>
          <w:tcPr>
            <w:tcW w:w="567" w:type="dxa"/>
            <w:shd w:val="clear" w:color="auto" w:fill="auto"/>
            <w:noWrap/>
            <w:vAlign w:val="center"/>
            <w:hideMark/>
          </w:tcPr>
          <w:p w14:paraId="0F1957EE"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5A4EEBBF"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64,600</w:t>
            </w:r>
          </w:p>
        </w:tc>
        <w:tc>
          <w:tcPr>
            <w:tcW w:w="1241" w:type="dxa"/>
            <w:shd w:val="clear" w:color="auto" w:fill="auto"/>
            <w:noWrap/>
            <w:vAlign w:val="center"/>
            <w:hideMark/>
          </w:tcPr>
          <w:p w14:paraId="20B6F79F"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2646648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58C749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C48A117" w14:textId="77777777" w:rsidTr="00DF19E3">
        <w:trPr>
          <w:trHeight w:val="225"/>
        </w:trPr>
        <w:tc>
          <w:tcPr>
            <w:tcW w:w="391" w:type="dxa"/>
            <w:shd w:val="clear" w:color="auto" w:fill="auto"/>
            <w:noWrap/>
            <w:vAlign w:val="center"/>
            <w:hideMark/>
          </w:tcPr>
          <w:p w14:paraId="541AABB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E3B1C5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CBC308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A9E2726"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úprava pláně pod rovnaninou</w:t>
            </w:r>
          </w:p>
        </w:tc>
        <w:tc>
          <w:tcPr>
            <w:tcW w:w="567" w:type="dxa"/>
            <w:shd w:val="clear" w:color="auto" w:fill="auto"/>
            <w:noWrap/>
            <w:vAlign w:val="center"/>
            <w:hideMark/>
          </w:tcPr>
          <w:p w14:paraId="6050A58F"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10EC471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370765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1C79469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395FE4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CE7E929" w14:textId="77777777" w:rsidTr="00DF19E3">
        <w:trPr>
          <w:trHeight w:val="225"/>
        </w:trPr>
        <w:tc>
          <w:tcPr>
            <w:tcW w:w="391" w:type="dxa"/>
            <w:shd w:val="clear" w:color="auto" w:fill="auto"/>
            <w:noWrap/>
            <w:vAlign w:val="center"/>
            <w:hideMark/>
          </w:tcPr>
          <w:p w14:paraId="6958CB4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E7BD13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F16041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AA6FF41"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10,80"m2"</w:t>
            </w:r>
          </w:p>
        </w:tc>
        <w:tc>
          <w:tcPr>
            <w:tcW w:w="567" w:type="dxa"/>
            <w:shd w:val="clear" w:color="auto" w:fill="auto"/>
            <w:noWrap/>
            <w:vAlign w:val="center"/>
            <w:hideMark/>
          </w:tcPr>
          <w:p w14:paraId="039B3CDB"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757A41AC"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10,800</w:t>
            </w:r>
          </w:p>
        </w:tc>
        <w:tc>
          <w:tcPr>
            <w:tcW w:w="1241" w:type="dxa"/>
            <w:shd w:val="clear" w:color="auto" w:fill="auto"/>
            <w:noWrap/>
            <w:vAlign w:val="center"/>
            <w:hideMark/>
          </w:tcPr>
          <w:p w14:paraId="6E365273"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3506066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3317F2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5A7B5B7" w14:textId="77777777" w:rsidTr="00F81823">
        <w:trPr>
          <w:trHeight w:val="225"/>
        </w:trPr>
        <w:tc>
          <w:tcPr>
            <w:tcW w:w="391" w:type="dxa"/>
            <w:tcBorders>
              <w:bottom w:val="dotted" w:sz="4" w:space="0" w:color="auto"/>
            </w:tcBorders>
            <w:shd w:val="clear" w:color="auto" w:fill="auto"/>
            <w:noWrap/>
            <w:vAlign w:val="center"/>
            <w:hideMark/>
          </w:tcPr>
          <w:p w14:paraId="47E8BC9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46988A0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64F43B2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088F5198"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7D39EDAF"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32605EFE"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165,400</w:t>
            </w:r>
          </w:p>
        </w:tc>
        <w:tc>
          <w:tcPr>
            <w:tcW w:w="1241" w:type="dxa"/>
            <w:tcBorders>
              <w:bottom w:val="dotted" w:sz="4" w:space="0" w:color="auto"/>
            </w:tcBorders>
            <w:shd w:val="clear" w:color="auto" w:fill="auto"/>
            <w:noWrap/>
            <w:vAlign w:val="center"/>
            <w:hideMark/>
          </w:tcPr>
          <w:p w14:paraId="3628F909"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5CE6A20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16E3365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789E14D"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F303B9"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EE2ACAB"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06FB81"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182151111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EB6678"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Svahování trvalých svahů do projektovaných profilů strojně s potřebným přemístěním výkopku při svahování v zářezech v hornině třídy těžitelnosti I, skupiny 1 až 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C6E4E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949686A"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216,000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3757FE"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73,71</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6376890"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15 921,36</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B34C7B"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027921AB" w14:textId="77777777" w:rsidTr="00F81823">
        <w:trPr>
          <w:trHeight w:val="225"/>
        </w:trPr>
        <w:tc>
          <w:tcPr>
            <w:tcW w:w="391" w:type="dxa"/>
            <w:tcBorders>
              <w:top w:val="dotted" w:sz="4" w:space="0" w:color="auto"/>
            </w:tcBorders>
            <w:shd w:val="clear" w:color="auto" w:fill="auto"/>
            <w:noWrap/>
            <w:vAlign w:val="center"/>
            <w:hideMark/>
          </w:tcPr>
          <w:p w14:paraId="0F951FEA"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66F61EC9"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0B07E980"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74" w:history="1">
              <w:r w:rsidR="00EA4DD5" w:rsidRPr="00EA4DD5">
                <w:rPr>
                  <w:rFonts w:ascii="Calibri" w:eastAsia="Times New Roman" w:hAnsi="Calibri" w:cs="Calibri"/>
                  <w:i/>
                  <w:iCs/>
                  <w:color w:val="979797"/>
                  <w:sz w:val="14"/>
                  <w:szCs w:val="14"/>
                  <w:u w:val="single"/>
                  <w:lang w:eastAsia="cs-CZ"/>
                </w:rPr>
                <w:t>https://podminky.urs.cz/item/CS_URS_2024_01/182151111</w:t>
              </w:r>
            </w:hyperlink>
          </w:p>
        </w:tc>
        <w:tc>
          <w:tcPr>
            <w:tcW w:w="567" w:type="dxa"/>
            <w:tcBorders>
              <w:top w:val="dotted" w:sz="4" w:space="0" w:color="auto"/>
            </w:tcBorders>
            <w:shd w:val="clear" w:color="auto" w:fill="auto"/>
            <w:noWrap/>
            <w:vAlign w:val="center"/>
            <w:hideMark/>
          </w:tcPr>
          <w:p w14:paraId="49959D3B"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0BBDB01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718F2B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63233AB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98FF36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9630DFA" w14:textId="77777777" w:rsidTr="00DF19E3">
        <w:trPr>
          <w:trHeight w:val="225"/>
        </w:trPr>
        <w:tc>
          <w:tcPr>
            <w:tcW w:w="391" w:type="dxa"/>
            <w:shd w:val="clear" w:color="auto" w:fill="auto"/>
            <w:noWrap/>
            <w:vAlign w:val="center"/>
            <w:hideMark/>
          </w:tcPr>
          <w:p w14:paraId="7C0D448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40B041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5A8489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3F65E3E"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100"m2"    "břehy</w:t>
            </w:r>
          </w:p>
        </w:tc>
        <w:tc>
          <w:tcPr>
            <w:tcW w:w="567" w:type="dxa"/>
            <w:shd w:val="clear" w:color="auto" w:fill="auto"/>
            <w:noWrap/>
            <w:vAlign w:val="center"/>
            <w:hideMark/>
          </w:tcPr>
          <w:p w14:paraId="0D8A34A3"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0A1208F7"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100,000</w:t>
            </w:r>
          </w:p>
        </w:tc>
        <w:tc>
          <w:tcPr>
            <w:tcW w:w="1241" w:type="dxa"/>
            <w:shd w:val="clear" w:color="auto" w:fill="auto"/>
            <w:noWrap/>
            <w:vAlign w:val="center"/>
            <w:hideMark/>
          </w:tcPr>
          <w:p w14:paraId="70EEA49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0E2D7C9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21276C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0D1B18B" w14:textId="77777777" w:rsidTr="00DF19E3">
        <w:trPr>
          <w:trHeight w:val="225"/>
        </w:trPr>
        <w:tc>
          <w:tcPr>
            <w:tcW w:w="391" w:type="dxa"/>
            <w:shd w:val="clear" w:color="auto" w:fill="auto"/>
            <w:noWrap/>
            <w:vAlign w:val="center"/>
            <w:hideMark/>
          </w:tcPr>
          <w:p w14:paraId="081C025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591CDB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58ED69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3CABC77"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116"m2"       "svah hrázového tělesa</w:t>
            </w:r>
          </w:p>
        </w:tc>
        <w:tc>
          <w:tcPr>
            <w:tcW w:w="567" w:type="dxa"/>
            <w:shd w:val="clear" w:color="auto" w:fill="auto"/>
            <w:noWrap/>
            <w:vAlign w:val="center"/>
            <w:hideMark/>
          </w:tcPr>
          <w:p w14:paraId="53ACECC2"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C03ABEA"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116,000</w:t>
            </w:r>
          </w:p>
        </w:tc>
        <w:tc>
          <w:tcPr>
            <w:tcW w:w="1241" w:type="dxa"/>
            <w:shd w:val="clear" w:color="auto" w:fill="auto"/>
            <w:noWrap/>
            <w:vAlign w:val="center"/>
            <w:hideMark/>
          </w:tcPr>
          <w:p w14:paraId="23E6F6E4"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6E9A5C3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2D0D6E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BA617D5" w14:textId="77777777" w:rsidTr="00F81823">
        <w:trPr>
          <w:trHeight w:val="225"/>
        </w:trPr>
        <w:tc>
          <w:tcPr>
            <w:tcW w:w="391" w:type="dxa"/>
            <w:tcBorders>
              <w:bottom w:val="dotted" w:sz="4" w:space="0" w:color="auto"/>
            </w:tcBorders>
            <w:shd w:val="clear" w:color="auto" w:fill="auto"/>
            <w:noWrap/>
            <w:vAlign w:val="center"/>
            <w:hideMark/>
          </w:tcPr>
          <w:p w14:paraId="5794CF8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02E94F9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4B9E675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16F00DAB"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2490A0D"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17135FA7"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216,000</w:t>
            </w:r>
          </w:p>
        </w:tc>
        <w:tc>
          <w:tcPr>
            <w:tcW w:w="1241" w:type="dxa"/>
            <w:tcBorders>
              <w:bottom w:val="dotted" w:sz="4" w:space="0" w:color="auto"/>
            </w:tcBorders>
            <w:shd w:val="clear" w:color="auto" w:fill="auto"/>
            <w:noWrap/>
            <w:vAlign w:val="center"/>
            <w:hideMark/>
          </w:tcPr>
          <w:p w14:paraId="5D4955B8"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616A5BB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484C8C1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310C5DE"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DED0DEF"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3C7592"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7743AC"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182351024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6BEAF6"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Rozprostření a urovnání ornice ve svahu sklonu přes 1:5 strojně při souvislé ploše do 100 m2, </w:t>
            </w:r>
            <w:proofErr w:type="spellStart"/>
            <w:r w:rsidRPr="00EA4DD5">
              <w:rPr>
                <w:rFonts w:ascii="Arial CE" w:eastAsia="Times New Roman" w:hAnsi="Arial CE" w:cs="Arial CE"/>
                <w:sz w:val="18"/>
                <w:szCs w:val="18"/>
                <w:lang w:eastAsia="cs-CZ"/>
              </w:rPr>
              <w:t>tl</w:t>
            </w:r>
            <w:proofErr w:type="spellEnd"/>
            <w:r w:rsidRPr="00EA4DD5">
              <w:rPr>
                <w:rFonts w:ascii="Arial CE" w:eastAsia="Times New Roman" w:hAnsi="Arial CE" w:cs="Arial CE"/>
                <w:sz w:val="18"/>
                <w:szCs w:val="18"/>
                <w:lang w:eastAsia="cs-CZ"/>
              </w:rPr>
              <w:t>. vrstvy přes 200 do 250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21B22A"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BCC415"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100,000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BB36C4"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135,00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530CE94"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13 500,00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71C148"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5BE7E416" w14:textId="77777777" w:rsidTr="00F81823">
        <w:trPr>
          <w:trHeight w:val="225"/>
        </w:trPr>
        <w:tc>
          <w:tcPr>
            <w:tcW w:w="391" w:type="dxa"/>
            <w:tcBorders>
              <w:top w:val="dotted" w:sz="4" w:space="0" w:color="auto"/>
            </w:tcBorders>
            <w:shd w:val="clear" w:color="auto" w:fill="auto"/>
            <w:noWrap/>
            <w:vAlign w:val="center"/>
            <w:hideMark/>
          </w:tcPr>
          <w:p w14:paraId="05839FE8"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259A3AFC"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28D595C3"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75" w:history="1">
              <w:r w:rsidR="00EA4DD5" w:rsidRPr="00EA4DD5">
                <w:rPr>
                  <w:rFonts w:ascii="Calibri" w:eastAsia="Times New Roman" w:hAnsi="Calibri" w:cs="Calibri"/>
                  <w:i/>
                  <w:iCs/>
                  <w:color w:val="979797"/>
                  <w:sz w:val="14"/>
                  <w:szCs w:val="14"/>
                  <w:u w:val="single"/>
                  <w:lang w:eastAsia="cs-CZ"/>
                </w:rPr>
                <w:t>https://podminky.urs.cz/item/CS_URS_2024_01/182351024</w:t>
              </w:r>
            </w:hyperlink>
          </w:p>
        </w:tc>
        <w:tc>
          <w:tcPr>
            <w:tcW w:w="567" w:type="dxa"/>
            <w:tcBorders>
              <w:top w:val="dotted" w:sz="4" w:space="0" w:color="auto"/>
            </w:tcBorders>
            <w:shd w:val="clear" w:color="auto" w:fill="auto"/>
            <w:noWrap/>
            <w:vAlign w:val="center"/>
            <w:hideMark/>
          </w:tcPr>
          <w:p w14:paraId="24DF26DE"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1FE2E20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E04DB3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7B599B5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37A8A5A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4C6876A" w14:textId="77777777" w:rsidTr="00DF19E3">
        <w:trPr>
          <w:trHeight w:val="225"/>
        </w:trPr>
        <w:tc>
          <w:tcPr>
            <w:tcW w:w="391" w:type="dxa"/>
            <w:shd w:val="clear" w:color="auto" w:fill="auto"/>
            <w:noWrap/>
            <w:vAlign w:val="center"/>
            <w:hideMark/>
          </w:tcPr>
          <w:p w14:paraId="6A2619D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2B99AD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575956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AF24B57"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rozprostření ornice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xml:space="preserve"> 250 mm</w:t>
            </w:r>
          </w:p>
        </w:tc>
        <w:tc>
          <w:tcPr>
            <w:tcW w:w="567" w:type="dxa"/>
            <w:shd w:val="clear" w:color="auto" w:fill="auto"/>
            <w:noWrap/>
            <w:vAlign w:val="center"/>
            <w:hideMark/>
          </w:tcPr>
          <w:p w14:paraId="3C413327"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2C54446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7D0BFB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5E58A8D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A51877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5A72296" w14:textId="77777777" w:rsidTr="00DF19E3">
        <w:trPr>
          <w:trHeight w:val="225"/>
        </w:trPr>
        <w:tc>
          <w:tcPr>
            <w:tcW w:w="391" w:type="dxa"/>
            <w:shd w:val="clear" w:color="auto" w:fill="auto"/>
            <w:noWrap/>
            <w:vAlign w:val="center"/>
            <w:hideMark/>
          </w:tcPr>
          <w:p w14:paraId="7F45EDA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8BA511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EC4E4B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286739B"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100"m2"    "břehy</w:t>
            </w:r>
          </w:p>
        </w:tc>
        <w:tc>
          <w:tcPr>
            <w:tcW w:w="567" w:type="dxa"/>
            <w:shd w:val="clear" w:color="auto" w:fill="auto"/>
            <w:noWrap/>
            <w:vAlign w:val="center"/>
            <w:hideMark/>
          </w:tcPr>
          <w:p w14:paraId="3B0DCD36"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1B866A8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100,000</w:t>
            </w:r>
          </w:p>
        </w:tc>
        <w:tc>
          <w:tcPr>
            <w:tcW w:w="1241" w:type="dxa"/>
            <w:shd w:val="clear" w:color="auto" w:fill="auto"/>
            <w:noWrap/>
            <w:vAlign w:val="center"/>
            <w:hideMark/>
          </w:tcPr>
          <w:p w14:paraId="0EB1BC0D"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5387EDA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0B4081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AF14C45" w14:textId="77777777" w:rsidTr="00F81823">
        <w:trPr>
          <w:trHeight w:val="225"/>
        </w:trPr>
        <w:tc>
          <w:tcPr>
            <w:tcW w:w="391" w:type="dxa"/>
            <w:tcBorders>
              <w:bottom w:val="dotted" w:sz="4" w:space="0" w:color="auto"/>
            </w:tcBorders>
            <w:shd w:val="clear" w:color="auto" w:fill="auto"/>
            <w:noWrap/>
            <w:vAlign w:val="center"/>
            <w:hideMark/>
          </w:tcPr>
          <w:p w14:paraId="67E6B23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8503DD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5960B0E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6D7055CD"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09989449"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3D7D5CE8"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100,000</w:t>
            </w:r>
          </w:p>
        </w:tc>
        <w:tc>
          <w:tcPr>
            <w:tcW w:w="1241" w:type="dxa"/>
            <w:tcBorders>
              <w:bottom w:val="dotted" w:sz="4" w:space="0" w:color="auto"/>
            </w:tcBorders>
            <w:shd w:val="clear" w:color="auto" w:fill="auto"/>
            <w:noWrap/>
            <w:vAlign w:val="center"/>
            <w:hideMark/>
          </w:tcPr>
          <w:p w14:paraId="0D620674"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049E3F4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45EE1D9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4DE8EFE"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07D1E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50D494A"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C16DC8"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182351123</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9D5996"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Rozprostření a urovnání ornice ve svahu sklonu přes 1:5 strojně při souvislé ploše přes 100 do 500 m2, </w:t>
            </w:r>
            <w:proofErr w:type="spellStart"/>
            <w:r w:rsidRPr="00EA4DD5">
              <w:rPr>
                <w:rFonts w:ascii="Arial CE" w:eastAsia="Times New Roman" w:hAnsi="Arial CE" w:cs="Arial CE"/>
                <w:sz w:val="18"/>
                <w:szCs w:val="18"/>
                <w:lang w:eastAsia="cs-CZ"/>
              </w:rPr>
              <w:t>tl</w:t>
            </w:r>
            <w:proofErr w:type="spellEnd"/>
            <w:r w:rsidRPr="00EA4DD5">
              <w:rPr>
                <w:rFonts w:ascii="Arial CE" w:eastAsia="Times New Roman" w:hAnsi="Arial CE" w:cs="Arial CE"/>
                <w:sz w:val="18"/>
                <w:szCs w:val="18"/>
                <w:lang w:eastAsia="cs-CZ"/>
              </w:rPr>
              <w:t>. vrstvy do 200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82B7B8"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0CEDAB9"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116,000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AA9AC9F"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72,18</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A501930"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8 372,88</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E35270"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0486CB16" w14:textId="77777777" w:rsidTr="00F81823">
        <w:trPr>
          <w:trHeight w:val="225"/>
        </w:trPr>
        <w:tc>
          <w:tcPr>
            <w:tcW w:w="391" w:type="dxa"/>
            <w:tcBorders>
              <w:top w:val="dotted" w:sz="4" w:space="0" w:color="auto"/>
            </w:tcBorders>
            <w:shd w:val="clear" w:color="auto" w:fill="auto"/>
            <w:noWrap/>
            <w:vAlign w:val="center"/>
            <w:hideMark/>
          </w:tcPr>
          <w:p w14:paraId="29208D4D"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60D99372"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15FA5967"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76" w:history="1">
              <w:r w:rsidR="00EA4DD5" w:rsidRPr="00EA4DD5">
                <w:rPr>
                  <w:rFonts w:ascii="Calibri" w:eastAsia="Times New Roman" w:hAnsi="Calibri" w:cs="Calibri"/>
                  <w:i/>
                  <w:iCs/>
                  <w:color w:val="979797"/>
                  <w:sz w:val="14"/>
                  <w:szCs w:val="14"/>
                  <w:u w:val="single"/>
                  <w:lang w:eastAsia="cs-CZ"/>
                </w:rPr>
                <w:t>https://podminky.urs.cz/item/CS_URS_2024_01/182351123</w:t>
              </w:r>
            </w:hyperlink>
          </w:p>
        </w:tc>
        <w:tc>
          <w:tcPr>
            <w:tcW w:w="567" w:type="dxa"/>
            <w:tcBorders>
              <w:top w:val="dotted" w:sz="4" w:space="0" w:color="auto"/>
            </w:tcBorders>
            <w:shd w:val="clear" w:color="auto" w:fill="auto"/>
            <w:noWrap/>
            <w:vAlign w:val="center"/>
            <w:hideMark/>
          </w:tcPr>
          <w:p w14:paraId="404487DB"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201CA25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58BDB6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616C364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0F6A854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0DE7402" w14:textId="77777777" w:rsidTr="00DF19E3">
        <w:trPr>
          <w:trHeight w:val="225"/>
        </w:trPr>
        <w:tc>
          <w:tcPr>
            <w:tcW w:w="391" w:type="dxa"/>
            <w:shd w:val="clear" w:color="auto" w:fill="auto"/>
            <w:noWrap/>
            <w:vAlign w:val="center"/>
            <w:hideMark/>
          </w:tcPr>
          <w:p w14:paraId="4229AE8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4188ED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D2B9661"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C34F8C2"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rozprostření ornice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xml:space="preserve"> 150 mm</w:t>
            </w:r>
          </w:p>
        </w:tc>
        <w:tc>
          <w:tcPr>
            <w:tcW w:w="567" w:type="dxa"/>
            <w:shd w:val="clear" w:color="auto" w:fill="auto"/>
            <w:noWrap/>
            <w:vAlign w:val="center"/>
            <w:hideMark/>
          </w:tcPr>
          <w:p w14:paraId="3737E512"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765BBF0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8BC411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2918F4A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D6D9AF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4A60615" w14:textId="77777777" w:rsidTr="00DF19E3">
        <w:trPr>
          <w:trHeight w:val="225"/>
        </w:trPr>
        <w:tc>
          <w:tcPr>
            <w:tcW w:w="391" w:type="dxa"/>
            <w:shd w:val="clear" w:color="auto" w:fill="auto"/>
            <w:noWrap/>
            <w:vAlign w:val="center"/>
            <w:hideMark/>
          </w:tcPr>
          <w:p w14:paraId="611543B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7D4DA1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BC081A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33B75FA"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116"m2"       "svah hrázového tělesa</w:t>
            </w:r>
          </w:p>
        </w:tc>
        <w:tc>
          <w:tcPr>
            <w:tcW w:w="567" w:type="dxa"/>
            <w:shd w:val="clear" w:color="auto" w:fill="auto"/>
            <w:noWrap/>
            <w:vAlign w:val="center"/>
            <w:hideMark/>
          </w:tcPr>
          <w:p w14:paraId="4B29F77F"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408B0C2"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116,000</w:t>
            </w:r>
          </w:p>
        </w:tc>
        <w:tc>
          <w:tcPr>
            <w:tcW w:w="1241" w:type="dxa"/>
            <w:shd w:val="clear" w:color="auto" w:fill="auto"/>
            <w:noWrap/>
            <w:vAlign w:val="center"/>
            <w:hideMark/>
          </w:tcPr>
          <w:p w14:paraId="7C71D25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359F924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5BC521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0460531" w14:textId="77777777" w:rsidTr="00DF19E3">
        <w:trPr>
          <w:trHeight w:val="225"/>
        </w:trPr>
        <w:tc>
          <w:tcPr>
            <w:tcW w:w="391" w:type="dxa"/>
            <w:shd w:val="clear" w:color="auto" w:fill="auto"/>
            <w:noWrap/>
            <w:vAlign w:val="center"/>
            <w:hideMark/>
          </w:tcPr>
          <w:p w14:paraId="504449A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6C9F5A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CE15EF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D05AB30"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shd w:val="clear" w:color="auto" w:fill="auto"/>
            <w:noWrap/>
            <w:vAlign w:val="center"/>
            <w:hideMark/>
          </w:tcPr>
          <w:p w14:paraId="7D850868"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shd w:val="clear" w:color="auto" w:fill="auto"/>
            <w:noWrap/>
            <w:vAlign w:val="center"/>
            <w:hideMark/>
          </w:tcPr>
          <w:p w14:paraId="73A071EB"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116,000</w:t>
            </w:r>
          </w:p>
        </w:tc>
        <w:tc>
          <w:tcPr>
            <w:tcW w:w="1241" w:type="dxa"/>
            <w:shd w:val="clear" w:color="auto" w:fill="auto"/>
            <w:noWrap/>
            <w:vAlign w:val="center"/>
            <w:hideMark/>
          </w:tcPr>
          <w:p w14:paraId="6D3F3330"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shd w:val="clear" w:color="auto" w:fill="auto"/>
            <w:noWrap/>
            <w:vAlign w:val="center"/>
            <w:hideMark/>
          </w:tcPr>
          <w:p w14:paraId="2C9BAB2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B01D49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378BE30" w14:textId="77777777" w:rsidTr="00F81823">
        <w:trPr>
          <w:trHeight w:val="458"/>
        </w:trPr>
        <w:tc>
          <w:tcPr>
            <w:tcW w:w="391" w:type="dxa"/>
            <w:tcBorders>
              <w:bottom w:val="dotted" w:sz="4" w:space="0" w:color="auto"/>
            </w:tcBorders>
            <w:shd w:val="clear" w:color="auto" w:fill="auto"/>
            <w:noWrap/>
            <w:vAlign w:val="bottom"/>
            <w:hideMark/>
          </w:tcPr>
          <w:p w14:paraId="5941FC5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bottom"/>
            <w:hideMark/>
          </w:tcPr>
          <w:p w14:paraId="537AAA1D" w14:textId="77777777" w:rsidR="00EA4DD5" w:rsidRPr="00EA4DD5" w:rsidRDefault="00EA4DD5" w:rsidP="00EA4DD5">
            <w:pPr>
              <w:spacing w:after="0" w:line="240" w:lineRule="auto"/>
              <w:rPr>
                <w:rFonts w:ascii="Arial CE" w:eastAsia="Times New Roman" w:hAnsi="Arial CE" w:cs="Arial CE"/>
                <w:color w:val="003366"/>
                <w:sz w:val="16"/>
                <w:szCs w:val="16"/>
                <w:lang w:eastAsia="cs-CZ"/>
              </w:rPr>
            </w:pPr>
            <w:r w:rsidRPr="00EA4DD5">
              <w:rPr>
                <w:rFonts w:ascii="Arial CE" w:eastAsia="Times New Roman" w:hAnsi="Arial CE" w:cs="Arial CE"/>
                <w:color w:val="003366"/>
                <w:sz w:val="16"/>
                <w:szCs w:val="16"/>
                <w:lang w:eastAsia="cs-CZ"/>
              </w:rPr>
              <w:t>D</w:t>
            </w:r>
          </w:p>
        </w:tc>
        <w:tc>
          <w:tcPr>
            <w:tcW w:w="1153" w:type="dxa"/>
            <w:tcBorders>
              <w:bottom w:val="dotted" w:sz="4" w:space="0" w:color="auto"/>
            </w:tcBorders>
            <w:shd w:val="clear" w:color="auto" w:fill="auto"/>
            <w:noWrap/>
            <w:vAlign w:val="bottom"/>
            <w:hideMark/>
          </w:tcPr>
          <w:p w14:paraId="23DCF4D3"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2</w:t>
            </w:r>
          </w:p>
        </w:tc>
        <w:tc>
          <w:tcPr>
            <w:tcW w:w="6379" w:type="dxa"/>
            <w:tcBorders>
              <w:bottom w:val="dotted" w:sz="4" w:space="0" w:color="auto"/>
            </w:tcBorders>
            <w:shd w:val="clear" w:color="auto" w:fill="auto"/>
            <w:noWrap/>
            <w:vAlign w:val="bottom"/>
            <w:hideMark/>
          </w:tcPr>
          <w:p w14:paraId="6EA917C5"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Zakládání</w:t>
            </w:r>
          </w:p>
        </w:tc>
        <w:tc>
          <w:tcPr>
            <w:tcW w:w="567" w:type="dxa"/>
            <w:tcBorders>
              <w:bottom w:val="dotted" w:sz="4" w:space="0" w:color="auto"/>
            </w:tcBorders>
            <w:shd w:val="clear" w:color="auto" w:fill="auto"/>
            <w:noWrap/>
            <w:vAlign w:val="bottom"/>
            <w:hideMark/>
          </w:tcPr>
          <w:p w14:paraId="6801C797"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p>
        </w:tc>
        <w:tc>
          <w:tcPr>
            <w:tcW w:w="1002" w:type="dxa"/>
            <w:tcBorders>
              <w:bottom w:val="dotted" w:sz="4" w:space="0" w:color="auto"/>
            </w:tcBorders>
            <w:shd w:val="clear" w:color="auto" w:fill="auto"/>
            <w:noWrap/>
            <w:vAlign w:val="bottom"/>
            <w:hideMark/>
          </w:tcPr>
          <w:p w14:paraId="2752E2C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bottom"/>
            <w:hideMark/>
          </w:tcPr>
          <w:p w14:paraId="31D25D2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bottom w:val="dotted" w:sz="4" w:space="0" w:color="auto"/>
            </w:tcBorders>
            <w:shd w:val="clear" w:color="auto" w:fill="auto"/>
            <w:noWrap/>
            <w:vAlign w:val="bottom"/>
            <w:hideMark/>
          </w:tcPr>
          <w:p w14:paraId="6E4CAD35"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7 382,25</w:t>
            </w:r>
          </w:p>
        </w:tc>
        <w:tc>
          <w:tcPr>
            <w:tcW w:w="1559" w:type="dxa"/>
            <w:tcBorders>
              <w:bottom w:val="dotted" w:sz="4" w:space="0" w:color="auto"/>
            </w:tcBorders>
            <w:shd w:val="clear" w:color="auto" w:fill="auto"/>
            <w:noWrap/>
            <w:vAlign w:val="bottom"/>
            <w:hideMark/>
          </w:tcPr>
          <w:p w14:paraId="0E9DB6C1"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p>
        </w:tc>
      </w:tr>
      <w:tr w:rsidR="00B82905" w:rsidRPr="00EA4DD5" w14:paraId="71622AD1"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251A7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76328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7E692C"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21275210R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9592EE"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Drenážní potrubí DN 150, montáž a dodávka</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32750D"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8C13D3B"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12,000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856BB2D"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459,00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25796C6"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5 508,00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3FF336"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R-položka</w:t>
            </w:r>
          </w:p>
        </w:tc>
      </w:tr>
      <w:tr w:rsidR="00B82905" w:rsidRPr="00EA4DD5" w14:paraId="2BE63D5B" w14:textId="77777777" w:rsidTr="00F81823">
        <w:trPr>
          <w:trHeight w:val="225"/>
        </w:trPr>
        <w:tc>
          <w:tcPr>
            <w:tcW w:w="391" w:type="dxa"/>
            <w:tcBorders>
              <w:top w:val="dotted" w:sz="4" w:space="0" w:color="auto"/>
            </w:tcBorders>
            <w:shd w:val="clear" w:color="auto" w:fill="auto"/>
            <w:noWrap/>
            <w:vAlign w:val="center"/>
            <w:hideMark/>
          </w:tcPr>
          <w:p w14:paraId="5E1189B6"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61DCF9A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top w:val="dotted" w:sz="4" w:space="0" w:color="auto"/>
            </w:tcBorders>
            <w:shd w:val="clear" w:color="auto" w:fill="auto"/>
            <w:noWrap/>
            <w:vAlign w:val="center"/>
            <w:hideMark/>
          </w:tcPr>
          <w:p w14:paraId="7561B8F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tcBorders>
            <w:shd w:val="clear" w:color="auto" w:fill="auto"/>
            <w:vAlign w:val="center"/>
            <w:hideMark/>
          </w:tcPr>
          <w:p w14:paraId="41025C0F"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5</w:t>
            </w:r>
          </w:p>
        </w:tc>
        <w:tc>
          <w:tcPr>
            <w:tcW w:w="567" w:type="dxa"/>
            <w:tcBorders>
              <w:top w:val="dotted" w:sz="4" w:space="0" w:color="auto"/>
            </w:tcBorders>
            <w:shd w:val="clear" w:color="auto" w:fill="auto"/>
            <w:noWrap/>
            <w:vAlign w:val="center"/>
            <w:hideMark/>
          </w:tcPr>
          <w:p w14:paraId="1292946D"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tcBorders>
              <w:top w:val="dotted" w:sz="4" w:space="0" w:color="auto"/>
            </w:tcBorders>
            <w:shd w:val="clear" w:color="auto" w:fill="auto"/>
            <w:noWrap/>
            <w:vAlign w:val="center"/>
            <w:hideMark/>
          </w:tcPr>
          <w:p w14:paraId="1C54DF6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7F0C63E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1960EF0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36BDD6C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C5D9EFD" w14:textId="77777777" w:rsidTr="00DF19E3">
        <w:trPr>
          <w:trHeight w:val="225"/>
        </w:trPr>
        <w:tc>
          <w:tcPr>
            <w:tcW w:w="391" w:type="dxa"/>
            <w:shd w:val="clear" w:color="auto" w:fill="auto"/>
            <w:noWrap/>
            <w:vAlign w:val="center"/>
            <w:hideMark/>
          </w:tcPr>
          <w:p w14:paraId="3ACC9F7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70E055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FF009D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6B737A8"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12"m"</w:t>
            </w:r>
          </w:p>
        </w:tc>
        <w:tc>
          <w:tcPr>
            <w:tcW w:w="567" w:type="dxa"/>
            <w:shd w:val="clear" w:color="auto" w:fill="auto"/>
            <w:noWrap/>
            <w:vAlign w:val="center"/>
            <w:hideMark/>
          </w:tcPr>
          <w:p w14:paraId="7DDEEFBC"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6C9FF8FA"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12,000</w:t>
            </w:r>
          </w:p>
        </w:tc>
        <w:tc>
          <w:tcPr>
            <w:tcW w:w="1241" w:type="dxa"/>
            <w:shd w:val="clear" w:color="auto" w:fill="auto"/>
            <w:noWrap/>
            <w:vAlign w:val="center"/>
            <w:hideMark/>
          </w:tcPr>
          <w:p w14:paraId="501F8E6C"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65A7ABF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C7CD75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7B9B83F" w14:textId="77777777" w:rsidTr="00F81823">
        <w:trPr>
          <w:trHeight w:val="225"/>
        </w:trPr>
        <w:tc>
          <w:tcPr>
            <w:tcW w:w="391" w:type="dxa"/>
            <w:tcBorders>
              <w:bottom w:val="dotted" w:sz="4" w:space="0" w:color="auto"/>
            </w:tcBorders>
            <w:shd w:val="clear" w:color="auto" w:fill="auto"/>
            <w:noWrap/>
            <w:vAlign w:val="center"/>
            <w:hideMark/>
          </w:tcPr>
          <w:p w14:paraId="7EA911E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721658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17418B6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488D6BDF"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74701D1B"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0C197F83"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12,000</w:t>
            </w:r>
          </w:p>
        </w:tc>
        <w:tc>
          <w:tcPr>
            <w:tcW w:w="1241" w:type="dxa"/>
            <w:tcBorders>
              <w:bottom w:val="dotted" w:sz="4" w:space="0" w:color="auto"/>
            </w:tcBorders>
            <w:shd w:val="clear" w:color="auto" w:fill="auto"/>
            <w:noWrap/>
            <w:vAlign w:val="center"/>
            <w:hideMark/>
          </w:tcPr>
          <w:p w14:paraId="493D6AE1"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543A0C9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5202927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F0C364F"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DE1AA2"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5B09935"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F276B9"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212755213</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C16368"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Trativody bez lože z drenážních trubek plastových flexibilních D 80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0F8291"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10E332"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35,000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0E8CBEE"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53,55</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E45057"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1 874,25</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EADC23"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4EC21F7B" w14:textId="77777777" w:rsidTr="00F81823">
        <w:trPr>
          <w:trHeight w:val="225"/>
        </w:trPr>
        <w:tc>
          <w:tcPr>
            <w:tcW w:w="391" w:type="dxa"/>
            <w:tcBorders>
              <w:top w:val="dotted" w:sz="4" w:space="0" w:color="auto"/>
            </w:tcBorders>
            <w:shd w:val="clear" w:color="auto" w:fill="auto"/>
            <w:noWrap/>
            <w:vAlign w:val="center"/>
            <w:hideMark/>
          </w:tcPr>
          <w:p w14:paraId="328C3776"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8387DA3"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3A38B2E7"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77" w:history="1">
              <w:r w:rsidR="00EA4DD5" w:rsidRPr="00EA4DD5">
                <w:rPr>
                  <w:rFonts w:ascii="Calibri" w:eastAsia="Times New Roman" w:hAnsi="Calibri" w:cs="Calibri"/>
                  <w:i/>
                  <w:iCs/>
                  <w:color w:val="979797"/>
                  <w:sz w:val="14"/>
                  <w:szCs w:val="14"/>
                  <w:u w:val="single"/>
                  <w:lang w:eastAsia="cs-CZ"/>
                </w:rPr>
                <w:t>https://podminky.urs.cz/item/CS_URS_2024_01/212755213</w:t>
              </w:r>
            </w:hyperlink>
          </w:p>
        </w:tc>
        <w:tc>
          <w:tcPr>
            <w:tcW w:w="567" w:type="dxa"/>
            <w:tcBorders>
              <w:top w:val="dotted" w:sz="4" w:space="0" w:color="auto"/>
            </w:tcBorders>
            <w:shd w:val="clear" w:color="auto" w:fill="auto"/>
            <w:noWrap/>
            <w:vAlign w:val="center"/>
            <w:hideMark/>
          </w:tcPr>
          <w:p w14:paraId="2C3415D8"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6536D5B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3B1839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4C11A42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BD3286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E5D9F30" w14:textId="77777777" w:rsidTr="00DF19E3">
        <w:trPr>
          <w:trHeight w:val="225"/>
        </w:trPr>
        <w:tc>
          <w:tcPr>
            <w:tcW w:w="391" w:type="dxa"/>
            <w:shd w:val="clear" w:color="auto" w:fill="auto"/>
            <w:noWrap/>
            <w:vAlign w:val="center"/>
            <w:hideMark/>
          </w:tcPr>
          <w:p w14:paraId="083E9BA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4E5698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00EF59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8F000CF"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D.7 pozice 4</w:t>
            </w:r>
          </w:p>
        </w:tc>
        <w:tc>
          <w:tcPr>
            <w:tcW w:w="567" w:type="dxa"/>
            <w:shd w:val="clear" w:color="auto" w:fill="auto"/>
            <w:noWrap/>
            <w:vAlign w:val="center"/>
            <w:hideMark/>
          </w:tcPr>
          <w:p w14:paraId="5A5C016E"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16AFB8F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E56E98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174A33D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4B4924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5D088AD" w14:textId="77777777" w:rsidTr="00DF19E3">
        <w:trPr>
          <w:trHeight w:val="225"/>
        </w:trPr>
        <w:tc>
          <w:tcPr>
            <w:tcW w:w="391" w:type="dxa"/>
            <w:shd w:val="clear" w:color="auto" w:fill="auto"/>
            <w:noWrap/>
            <w:vAlign w:val="center"/>
            <w:hideMark/>
          </w:tcPr>
          <w:p w14:paraId="18B0E10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4B4EB3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BB0362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21A7791"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35"m"</w:t>
            </w:r>
          </w:p>
        </w:tc>
        <w:tc>
          <w:tcPr>
            <w:tcW w:w="567" w:type="dxa"/>
            <w:shd w:val="clear" w:color="auto" w:fill="auto"/>
            <w:noWrap/>
            <w:vAlign w:val="center"/>
            <w:hideMark/>
          </w:tcPr>
          <w:p w14:paraId="7C69EA1C"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06473EDE"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35,000</w:t>
            </w:r>
          </w:p>
        </w:tc>
        <w:tc>
          <w:tcPr>
            <w:tcW w:w="1241" w:type="dxa"/>
            <w:shd w:val="clear" w:color="auto" w:fill="auto"/>
            <w:noWrap/>
            <w:vAlign w:val="center"/>
            <w:hideMark/>
          </w:tcPr>
          <w:p w14:paraId="76438683"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178C54D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D9E87E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83451E7" w14:textId="77777777" w:rsidTr="00DF19E3">
        <w:trPr>
          <w:trHeight w:val="225"/>
        </w:trPr>
        <w:tc>
          <w:tcPr>
            <w:tcW w:w="391" w:type="dxa"/>
            <w:shd w:val="clear" w:color="auto" w:fill="auto"/>
            <w:noWrap/>
            <w:vAlign w:val="center"/>
            <w:hideMark/>
          </w:tcPr>
          <w:p w14:paraId="6C18341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792DE4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866ED5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FABF373"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shd w:val="clear" w:color="auto" w:fill="auto"/>
            <w:noWrap/>
            <w:vAlign w:val="center"/>
            <w:hideMark/>
          </w:tcPr>
          <w:p w14:paraId="02A7829C"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shd w:val="clear" w:color="auto" w:fill="auto"/>
            <w:noWrap/>
            <w:vAlign w:val="center"/>
            <w:hideMark/>
          </w:tcPr>
          <w:p w14:paraId="6F4A49A6"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35,000</w:t>
            </w:r>
          </w:p>
        </w:tc>
        <w:tc>
          <w:tcPr>
            <w:tcW w:w="1241" w:type="dxa"/>
            <w:shd w:val="clear" w:color="auto" w:fill="auto"/>
            <w:noWrap/>
            <w:vAlign w:val="center"/>
            <w:hideMark/>
          </w:tcPr>
          <w:p w14:paraId="0FF8613E"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shd w:val="clear" w:color="auto" w:fill="auto"/>
            <w:noWrap/>
            <w:vAlign w:val="center"/>
            <w:hideMark/>
          </w:tcPr>
          <w:p w14:paraId="46B73C5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E92FE5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7E286A2" w14:textId="77777777" w:rsidTr="00F81823">
        <w:trPr>
          <w:trHeight w:val="458"/>
        </w:trPr>
        <w:tc>
          <w:tcPr>
            <w:tcW w:w="391" w:type="dxa"/>
            <w:tcBorders>
              <w:bottom w:val="dotted" w:sz="4" w:space="0" w:color="auto"/>
            </w:tcBorders>
            <w:shd w:val="clear" w:color="auto" w:fill="auto"/>
            <w:noWrap/>
            <w:vAlign w:val="bottom"/>
            <w:hideMark/>
          </w:tcPr>
          <w:p w14:paraId="3A37065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bottom"/>
            <w:hideMark/>
          </w:tcPr>
          <w:p w14:paraId="6BFA7E35" w14:textId="77777777" w:rsidR="00EA4DD5" w:rsidRPr="00EA4DD5" w:rsidRDefault="00EA4DD5" w:rsidP="00EA4DD5">
            <w:pPr>
              <w:spacing w:after="0" w:line="240" w:lineRule="auto"/>
              <w:rPr>
                <w:rFonts w:ascii="Arial CE" w:eastAsia="Times New Roman" w:hAnsi="Arial CE" w:cs="Arial CE"/>
                <w:color w:val="003366"/>
                <w:sz w:val="16"/>
                <w:szCs w:val="16"/>
                <w:lang w:eastAsia="cs-CZ"/>
              </w:rPr>
            </w:pPr>
            <w:r w:rsidRPr="00EA4DD5">
              <w:rPr>
                <w:rFonts w:ascii="Arial CE" w:eastAsia="Times New Roman" w:hAnsi="Arial CE" w:cs="Arial CE"/>
                <w:color w:val="003366"/>
                <w:sz w:val="16"/>
                <w:szCs w:val="16"/>
                <w:lang w:eastAsia="cs-CZ"/>
              </w:rPr>
              <w:t>D</w:t>
            </w:r>
          </w:p>
        </w:tc>
        <w:tc>
          <w:tcPr>
            <w:tcW w:w="1153" w:type="dxa"/>
            <w:tcBorders>
              <w:bottom w:val="dotted" w:sz="4" w:space="0" w:color="auto"/>
            </w:tcBorders>
            <w:shd w:val="clear" w:color="auto" w:fill="auto"/>
            <w:noWrap/>
            <w:vAlign w:val="bottom"/>
            <w:hideMark/>
          </w:tcPr>
          <w:p w14:paraId="03C8B237"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3</w:t>
            </w:r>
          </w:p>
        </w:tc>
        <w:tc>
          <w:tcPr>
            <w:tcW w:w="6379" w:type="dxa"/>
            <w:tcBorders>
              <w:bottom w:val="dotted" w:sz="4" w:space="0" w:color="auto"/>
            </w:tcBorders>
            <w:shd w:val="clear" w:color="auto" w:fill="auto"/>
            <w:noWrap/>
            <w:vAlign w:val="bottom"/>
            <w:hideMark/>
          </w:tcPr>
          <w:p w14:paraId="45699E4E"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Svislé a kompletní konstrukce</w:t>
            </w:r>
          </w:p>
        </w:tc>
        <w:tc>
          <w:tcPr>
            <w:tcW w:w="567" w:type="dxa"/>
            <w:tcBorders>
              <w:bottom w:val="dotted" w:sz="4" w:space="0" w:color="auto"/>
            </w:tcBorders>
            <w:shd w:val="clear" w:color="auto" w:fill="auto"/>
            <w:noWrap/>
            <w:vAlign w:val="bottom"/>
            <w:hideMark/>
          </w:tcPr>
          <w:p w14:paraId="7FEAE442"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p>
        </w:tc>
        <w:tc>
          <w:tcPr>
            <w:tcW w:w="1002" w:type="dxa"/>
            <w:tcBorders>
              <w:bottom w:val="dotted" w:sz="4" w:space="0" w:color="auto"/>
            </w:tcBorders>
            <w:shd w:val="clear" w:color="auto" w:fill="auto"/>
            <w:noWrap/>
            <w:vAlign w:val="bottom"/>
            <w:hideMark/>
          </w:tcPr>
          <w:p w14:paraId="7143B49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bottom"/>
            <w:hideMark/>
          </w:tcPr>
          <w:p w14:paraId="4D7394A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bottom w:val="dotted" w:sz="4" w:space="0" w:color="auto"/>
            </w:tcBorders>
            <w:shd w:val="clear" w:color="auto" w:fill="auto"/>
            <w:noWrap/>
            <w:vAlign w:val="bottom"/>
            <w:hideMark/>
          </w:tcPr>
          <w:p w14:paraId="661B242F"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34 925,04</w:t>
            </w:r>
          </w:p>
        </w:tc>
        <w:tc>
          <w:tcPr>
            <w:tcW w:w="1559" w:type="dxa"/>
            <w:tcBorders>
              <w:bottom w:val="dotted" w:sz="4" w:space="0" w:color="auto"/>
            </w:tcBorders>
            <w:shd w:val="clear" w:color="auto" w:fill="auto"/>
            <w:noWrap/>
            <w:vAlign w:val="bottom"/>
            <w:hideMark/>
          </w:tcPr>
          <w:p w14:paraId="3A480487"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p>
        </w:tc>
      </w:tr>
      <w:tr w:rsidR="00B82905" w:rsidRPr="00EA4DD5" w14:paraId="4CAA6738" w14:textId="77777777" w:rsidTr="00F81823">
        <w:trPr>
          <w:trHeight w:val="88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853DBA7"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lastRenderedPageBreak/>
              <w:t>27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41E7799"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DF11EF"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321214511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BFC023"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Zdivo nadzákladové z lomového kamene vodních staveb přehrad, jezů a plavebních komor, spodní stavby vodních elektráren, odběrných věží a výpustných zařízení, opěrných zdí, šachet, šachtic a ostatních konstrukcí obkladní z lomového kamene </w:t>
            </w:r>
            <w:proofErr w:type="spellStart"/>
            <w:r w:rsidRPr="00EA4DD5">
              <w:rPr>
                <w:rFonts w:ascii="Arial CE" w:eastAsia="Times New Roman" w:hAnsi="Arial CE" w:cs="Arial CE"/>
                <w:sz w:val="18"/>
                <w:szCs w:val="18"/>
                <w:lang w:eastAsia="cs-CZ"/>
              </w:rPr>
              <w:t>lomařsky</w:t>
            </w:r>
            <w:proofErr w:type="spellEnd"/>
            <w:r w:rsidRPr="00EA4DD5">
              <w:rPr>
                <w:rFonts w:ascii="Arial CE" w:eastAsia="Times New Roman" w:hAnsi="Arial CE" w:cs="Arial CE"/>
                <w:sz w:val="18"/>
                <w:szCs w:val="18"/>
                <w:lang w:eastAsia="cs-CZ"/>
              </w:rPr>
              <w:t xml:space="preserve"> upraveného na sucho jednostranně lícované</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3ACF0A"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2581AF"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7,030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ECE240"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4 968,00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B09CA0"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34 925,04</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7564D7"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2CBEA2E8" w14:textId="77777777" w:rsidTr="00F81823">
        <w:trPr>
          <w:trHeight w:val="225"/>
        </w:trPr>
        <w:tc>
          <w:tcPr>
            <w:tcW w:w="391" w:type="dxa"/>
            <w:tcBorders>
              <w:top w:val="dotted" w:sz="4" w:space="0" w:color="auto"/>
            </w:tcBorders>
            <w:shd w:val="clear" w:color="auto" w:fill="auto"/>
            <w:noWrap/>
            <w:vAlign w:val="center"/>
            <w:hideMark/>
          </w:tcPr>
          <w:p w14:paraId="4046A463"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711D4A05"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0BAD9CC7"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78" w:history="1">
              <w:r w:rsidR="00EA4DD5" w:rsidRPr="00EA4DD5">
                <w:rPr>
                  <w:rFonts w:ascii="Calibri" w:eastAsia="Times New Roman" w:hAnsi="Calibri" w:cs="Calibri"/>
                  <w:i/>
                  <w:iCs/>
                  <w:color w:val="979797"/>
                  <w:sz w:val="14"/>
                  <w:szCs w:val="14"/>
                  <w:u w:val="single"/>
                  <w:lang w:eastAsia="cs-CZ"/>
                </w:rPr>
                <w:t>https://podminky.urs.cz/item/CS_URS_2024_01/321214511</w:t>
              </w:r>
            </w:hyperlink>
          </w:p>
        </w:tc>
        <w:tc>
          <w:tcPr>
            <w:tcW w:w="567" w:type="dxa"/>
            <w:tcBorders>
              <w:top w:val="dotted" w:sz="4" w:space="0" w:color="auto"/>
            </w:tcBorders>
            <w:shd w:val="clear" w:color="auto" w:fill="auto"/>
            <w:noWrap/>
            <w:vAlign w:val="center"/>
            <w:hideMark/>
          </w:tcPr>
          <w:p w14:paraId="1E64349E"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05435F5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4ACC96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73B7042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4F272B8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AC585E7" w14:textId="77777777" w:rsidTr="00DF19E3">
        <w:trPr>
          <w:trHeight w:val="225"/>
        </w:trPr>
        <w:tc>
          <w:tcPr>
            <w:tcW w:w="391" w:type="dxa"/>
            <w:shd w:val="clear" w:color="auto" w:fill="auto"/>
            <w:noWrap/>
            <w:vAlign w:val="center"/>
            <w:hideMark/>
          </w:tcPr>
          <w:p w14:paraId="287C5A3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59E228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E9FB5D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00FCB4E"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D.1.2.10</w:t>
            </w:r>
          </w:p>
        </w:tc>
        <w:tc>
          <w:tcPr>
            <w:tcW w:w="567" w:type="dxa"/>
            <w:shd w:val="clear" w:color="auto" w:fill="auto"/>
            <w:noWrap/>
            <w:vAlign w:val="center"/>
            <w:hideMark/>
          </w:tcPr>
          <w:p w14:paraId="68F72CC6"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6D7DA60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85775A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1E4914C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4AF0E5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A3C6365" w14:textId="77777777" w:rsidTr="00DF19E3">
        <w:trPr>
          <w:trHeight w:val="225"/>
        </w:trPr>
        <w:tc>
          <w:tcPr>
            <w:tcW w:w="391" w:type="dxa"/>
            <w:shd w:val="clear" w:color="auto" w:fill="auto"/>
            <w:noWrap/>
            <w:vAlign w:val="center"/>
            <w:hideMark/>
          </w:tcPr>
          <w:p w14:paraId="06AEE39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E5D9DE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8805BE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F5349DF"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zeď z těžkého lomového kamene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0,5 m</w:t>
            </w:r>
          </w:p>
        </w:tc>
        <w:tc>
          <w:tcPr>
            <w:tcW w:w="567" w:type="dxa"/>
            <w:shd w:val="clear" w:color="auto" w:fill="auto"/>
            <w:noWrap/>
            <w:vAlign w:val="center"/>
            <w:hideMark/>
          </w:tcPr>
          <w:p w14:paraId="5945C162"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6418B07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2373D6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3C3B15F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1C5BEF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4818B3E" w14:textId="77777777" w:rsidTr="00DF19E3">
        <w:trPr>
          <w:trHeight w:val="225"/>
        </w:trPr>
        <w:tc>
          <w:tcPr>
            <w:tcW w:w="391" w:type="dxa"/>
            <w:shd w:val="clear" w:color="auto" w:fill="auto"/>
            <w:noWrap/>
            <w:vAlign w:val="center"/>
            <w:hideMark/>
          </w:tcPr>
          <w:p w14:paraId="59BE0D1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B08ADF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707375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AE4128C"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0,5"m"*1,9"m"*7,4"m"</w:t>
            </w:r>
          </w:p>
        </w:tc>
        <w:tc>
          <w:tcPr>
            <w:tcW w:w="567" w:type="dxa"/>
            <w:shd w:val="clear" w:color="auto" w:fill="auto"/>
            <w:noWrap/>
            <w:vAlign w:val="center"/>
            <w:hideMark/>
          </w:tcPr>
          <w:p w14:paraId="1AA8794D"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4C423CF0"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7,030</w:t>
            </w:r>
          </w:p>
        </w:tc>
        <w:tc>
          <w:tcPr>
            <w:tcW w:w="1241" w:type="dxa"/>
            <w:shd w:val="clear" w:color="auto" w:fill="auto"/>
            <w:noWrap/>
            <w:vAlign w:val="center"/>
            <w:hideMark/>
          </w:tcPr>
          <w:p w14:paraId="2428A558"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465BF8D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166EC3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043BCCD" w14:textId="77777777" w:rsidTr="00DF19E3">
        <w:trPr>
          <w:trHeight w:val="225"/>
        </w:trPr>
        <w:tc>
          <w:tcPr>
            <w:tcW w:w="391" w:type="dxa"/>
            <w:shd w:val="clear" w:color="auto" w:fill="auto"/>
            <w:noWrap/>
            <w:vAlign w:val="center"/>
            <w:hideMark/>
          </w:tcPr>
          <w:p w14:paraId="28C7B45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05F7B41"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A081ED1"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4930639"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shd w:val="clear" w:color="auto" w:fill="auto"/>
            <w:noWrap/>
            <w:vAlign w:val="center"/>
            <w:hideMark/>
          </w:tcPr>
          <w:p w14:paraId="7762B1CA"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shd w:val="clear" w:color="auto" w:fill="auto"/>
            <w:noWrap/>
            <w:vAlign w:val="center"/>
            <w:hideMark/>
          </w:tcPr>
          <w:p w14:paraId="204B809B"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7,030</w:t>
            </w:r>
          </w:p>
        </w:tc>
        <w:tc>
          <w:tcPr>
            <w:tcW w:w="1241" w:type="dxa"/>
            <w:shd w:val="clear" w:color="auto" w:fill="auto"/>
            <w:noWrap/>
            <w:vAlign w:val="center"/>
            <w:hideMark/>
          </w:tcPr>
          <w:p w14:paraId="0B917548"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shd w:val="clear" w:color="auto" w:fill="auto"/>
            <w:noWrap/>
            <w:vAlign w:val="center"/>
            <w:hideMark/>
          </w:tcPr>
          <w:p w14:paraId="664CFCC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28981C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200BA55" w14:textId="77777777" w:rsidTr="00F81823">
        <w:trPr>
          <w:trHeight w:val="458"/>
        </w:trPr>
        <w:tc>
          <w:tcPr>
            <w:tcW w:w="391" w:type="dxa"/>
            <w:tcBorders>
              <w:bottom w:val="dotted" w:sz="4" w:space="0" w:color="auto"/>
            </w:tcBorders>
            <w:shd w:val="clear" w:color="auto" w:fill="auto"/>
            <w:noWrap/>
            <w:vAlign w:val="bottom"/>
            <w:hideMark/>
          </w:tcPr>
          <w:p w14:paraId="21AEEFB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bottom"/>
            <w:hideMark/>
          </w:tcPr>
          <w:p w14:paraId="4F2E56BB" w14:textId="77777777" w:rsidR="00EA4DD5" w:rsidRPr="00EA4DD5" w:rsidRDefault="00EA4DD5" w:rsidP="00EA4DD5">
            <w:pPr>
              <w:spacing w:after="0" w:line="240" w:lineRule="auto"/>
              <w:rPr>
                <w:rFonts w:ascii="Arial CE" w:eastAsia="Times New Roman" w:hAnsi="Arial CE" w:cs="Arial CE"/>
                <w:color w:val="003366"/>
                <w:sz w:val="16"/>
                <w:szCs w:val="16"/>
                <w:lang w:eastAsia="cs-CZ"/>
              </w:rPr>
            </w:pPr>
            <w:r w:rsidRPr="00EA4DD5">
              <w:rPr>
                <w:rFonts w:ascii="Arial CE" w:eastAsia="Times New Roman" w:hAnsi="Arial CE" w:cs="Arial CE"/>
                <w:color w:val="003366"/>
                <w:sz w:val="16"/>
                <w:szCs w:val="16"/>
                <w:lang w:eastAsia="cs-CZ"/>
              </w:rPr>
              <w:t>D</w:t>
            </w:r>
          </w:p>
        </w:tc>
        <w:tc>
          <w:tcPr>
            <w:tcW w:w="1153" w:type="dxa"/>
            <w:tcBorders>
              <w:bottom w:val="dotted" w:sz="4" w:space="0" w:color="auto"/>
            </w:tcBorders>
            <w:shd w:val="clear" w:color="auto" w:fill="auto"/>
            <w:noWrap/>
            <w:vAlign w:val="bottom"/>
            <w:hideMark/>
          </w:tcPr>
          <w:p w14:paraId="3FC22052"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4</w:t>
            </w:r>
          </w:p>
        </w:tc>
        <w:tc>
          <w:tcPr>
            <w:tcW w:w="6379" w:type="dxa"/>
            <w:tcBorders>
              <w:bottom w:val="dotted" w:sz="4" w:space="0" w:color="auto"/>
            </w:tcBorders>
            <w:shd w:val="clear" w:color="auto" w:fill="auto"/>
            <w:noWrap/>
            <w:vAlign w:val="bottom"/>
            <w:hideMark/>
          </w:tcPr>
          <w:p w14:paraId="155EC235"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Vodorovné konstrukce</w:t>
            </w:r>
          </w:p>
        </w:tc>
        <w:tc>
          <w:tcPr>
            <w:tcW w:w="567" w:type="dxa"/>
            <w:tcBorders>
              <w:bottom w:val="dotted" w:sz="4" w:space="0" w:color="auto"/>
            </w:tcBorders>
            <w:shd w:val="clear" w:color="auto" w:fill="auto"/>
            <w:noWrap/>
            <w:vAlign w:val="bottom"/>
            <w:hideMark/>
          </w:tcPr>
          <w:p w14:paraId="6F4D2B9D"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p>
        </w:tc>
        <w:tc>
          <w:tcPr>
            <w:tcW w:w="1002" w:type="dxa"/>
            <w:tcBorders>
              <w:bottom w:val="dotted" w:sz="4" w:space="0" w:color="auto"/>
            </w:tcBorders>
            <w:shd w:val="clear" w:color="auto" w:fill="auto"/>
            <w:noWrap/>
            <w:vAlign w:val="bottom"/>
            <w:hideMark/>
          </w:tcPr>
          <w:p w14:paraId="7E8F275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bottom"/>
            <w:hideMark/>
          </w:tcPr>
          <w:p w14:paraId="54E5E20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bottom w:val="dotted" w:sz="4" w:space="0" w:color="auto"/>
            </w:tcBorders>
            <w:shd w:val="clear" w:color="auto" w:fill="auto"/>
            <w:noWrap/>
            <w:vAlign w:val="bottom"/>
            <w:hideMark/>
          </w:tcPr>
          <w:p w14:paraId="121D8FF3"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728 878,90</w:t>
            </w:r>
          </w:p>
        </w:tc>
        <w:tc>
          <w:tcPr>
            <w:tcW w:w="1559" w:type="dxa"/>
            <w:tcBorders>
              <w:bottom w:val="dotted" w:sz="4" w:space="0" w:color="auto"/>
            </w:tcBorders>
            <w:shd w:val="clear" w:color="auto" w:fill="auto"/>
            <w:noWrap/>
            <w:vAlign w:val="bottom"/>
            <w:hideMark/>
          </w:tcPr>
          <w:p w14:paraId="1328097D"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p>
        </w:tc>
      </w:tr>
      <w:tr w:rsidR="00B82905" w:rsidRPr="00EA4DD5" w14:paraId="2322A93C" w14:textId="77777777" w:rsidTr="00F81823">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F91203"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34F3B5"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761F79"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451316114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A2520D"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Podklad pod dlažbu z betonu prostého se zvýšenými nároky na prostředí tř. C 25/30 </w:t>
            </w:r>
            <w:proofErr w:type="spellStart"/>
            <w:r w:rsidRPr="00EA4DD5">
              <w:rPr>
                <w:rFonts w:ascii="Arial CE" w:eastAsia="Times New Roman" w:hAnsi="Arial CE" w:cs="Arial CE"/>
                <w:sz w:val="18"/>
                <w:szCs w:val="18"/>
                <w:lang w:eastAsia="cs-CZ"/>
              </w:rPr>
              <w:t>tl</w:t>
            </w:r>
            <w:proofErr w:type="spellEnd"/>
            <w:r w:rsidRPr="00EA4DD5">
              <w:rPr>
                <w:rFonts w:ascii="Arial CE" w:eastAsia="Times New Roman" w:hAnsi="Arial CE" w:cs="Arial CE"/>
                <w:sz w:val="18"/>
                <w:szCs w:val="18"/>
                <w:lang w:eastAsia="cs-CZ"/>
              </w:rPr>
              <w:t>. přes 200 do 250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32A88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78C506"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64,600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2B399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1 008,00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F4C46F8"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65 116,80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4B6305"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4B7BDB58" w14:textId="77777777" w:rsidTr="00F81823">
        <w:trPr>
          <w:trHeight w:val="225"/>
        </w:trPr>
        <w:tc>
          <w:tcPr>
            <w:tcW w:w="391" w:type="dxa"/>
            <w:tcBorders>
              <w:top w:val="dotted" w:sz="4" w:space="0" w:color="auto"/>
            </w:tcBorders>
            <w:shd w:val="clear" w:color="auto" w:fill="auto"/>
            <w:noWrap/>
            <w:vAlign w:val="center"/>
            <w:hideMark/>
          </w:tcPr>
          <w:p w14:paraId="03C3245D"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7056B4C9"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49627B47"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79" w:history="1">
              <w:r w:rsidR="00EA4DD5" w:rsidRPr="00EA4DD5">
                <w:rPr>
                  <w:rFonts w:ascii="Calibri" w:eastAsia="Times New Roman" w:hAnsi="Calibri" w:cs="Calibri"/>
                  <w:i/>
                  <w:iCs/>
                  <w:color w:val="979797"/>
                  <w:sz w:val="14"/>
                  <w:szCs w:val="14"/>
                  <w:u w:val="single"/>
                  <w:lang w:eastAsia="cs-CZ"/>
                </w:rPr>
                <w:t>https://podminky.urs.cz/item/CS_URS_2024_01/451316114</w:t>
              </w:r>
            </w:hyperlink>
          </w:p>
        </w:tc>
        <w:tc>
          <w:tcPr>
            <w:tcW w:w="567" w:type="dxa"/>
            <w:tcBorders>
              <w:top w:val="dotted" w:sz="4" w:space="0" w:color="auto"/>
            </w:tcBorders>
            <w:shd w:val="clear" w:color="auto" w:fill="auto"/>
            <w:noWrap/>
            <w:vAlign w:val="center"/>
            <w:hideMark/>
          </w:tcPr>
          <w:p w14:paraId="62204129"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0A70B11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046881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4CE0825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BF4700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5824F9E" w14:textId="77777777" w:rsidTr="00DF19E3">
        <w:trPr>
          <w:trHeight w:val="225"/>
        </w:trPr>
        <w:tc>
          <w:tcPr>
            <w:tcW w:w="391" w:type="dxa"/>
            <w:shd w:val="clear" w:color="auto" w:fill="auto"/>
            <w:noWrap/>
            <w:vAlign w:val="center"/>
            <w:hideMark/>
          </w:tcPr>
          <w:p w14:paraId="699AAE6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E20E99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FAF7AE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A0B2A1E"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D.1.2.10 - pozice 6</w:t>
            </w:r>
          </w:p>
        </w:tc>
        <w:tc>
          <w:tcPr>
            <w:tcW w:w="567" w:type="dxa"/>
            <w:shd w:val="clear" w:color="auto" w:fill="auto"/>
            <w:noWrap/>
            <w:vAlign w:val="center"/>
            <w:hideMark/>
          </w:tcPr>
          <w:p w14:paraId="695B82E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76B9FF7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88A0B0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42D648E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1B7068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AB8D861" w14:textId="77777777" w:rsidTr="00DF19E3">
        <w:trPr>
          <w:trHeight w:val="225"/>
        </w:trPr>
        <w:tc>
          <w:tcPr>
            <w:tcW w:w="391" w:type="dxa"/>
            <w:shd w:val="clear" w:color="auto" w:fill="auto"/>
            <w:noWrap/>
            <w:vAlign w:val="center"/>
            <w:hideMark/>
          </w:tcPr>
          <w:p w14:paraId="033553C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FDC3BB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EEC5C7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CA4F2F0"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podkladní beton pod dlažbu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250 mm</w:t>
            </w:r>
          </w:p>
        </w:tc>
        <w:tc>
          <w:tcPr>
            <w:tcW w:w="567" w:type="dxa"/>
            <w:shd w:val="clear" w:color="auto" w:fill="auto"/>
            <w:noWrap/>
            <w:vAlign w:val="center"/>
            <w:hideMark/>
          </w:tcPr>
          <w:p w14:paraId="1F08BEA0"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2D85C70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0306B2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5C8A647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43D322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9E3C81B" w14:textId="77777777" w:rsidTr="00DF19E3">
        <w:trPr>
          <w:trHeight w:val="225"/>
        </w:trPr>
        <w:tc>
          <w:tcPr>
            <w:tcW w:w="391" w:type="dxa"/>
            <w:shd w:val="clear" w:color="auto" w:fill="auto"/>
            <w:noWrap/>
            <w:vAlign w:val="center"/>
            <w:hideMark/>
          </w:tcPr>
          <w:p w14:paraId="2051EA8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19E856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96F68E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21916A8"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(3,9-0,5)"m"*7,6"m"    "přeliv</w:t>
            </w:r>
          </w:p>
        </w:tc>
        <w:tc>
          <w:tcPr>
            <w:tcW w:w="567" w:type="dxa"/>
            <w:shd w:val="clear" w:color="auto" w:fill="auto"/>
            <w:noWrap/>
            <w:vAlign w:val="center"/>
            <w:hideMark/>
          </w:tcPr>
          <w:p w14:paraId="1786DFB5"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C40F0D5"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25,840</w:t>
            </w:r>
          </w:p>
        </w:tc>
        <w:tc>
          <w:tcPr>
            <w:tcW w:w="1241" w:type="dxa"/>
            <w:shd w:val="clear" w:color="auto" w:fill="auto"/>
            <w:noWrap/>
            <w:vAlign w:val="center"/>
            <w:hideMark/>
          </w:tcPr>
          <w:p w14:paraId="5263F032"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5F029FA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2B4B72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167AD75" w14:textId="77777777" w:rsidTr="00DF19E3">
        <w:trPr>
          <w:trHeight w:val="225"/>
        </w:trPr>
        <w:tc>
          <w:tcPr>
            <w:tcW w:w="391" w:type="dxa"/>
            <w:shd w:val="clear" w:color="auto" w:fill="auto"/>
            <w:noWrap/>
            <w:vAlign w:val="center"/>
            <w:hideMark/>
          </w:tcPr>
          <w:p w14:paraId="6280ABB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D47AE1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1EFA8A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2264DAA"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(5,6-0,5)"m"*7,6"m"    "skluz</w:t>
            </w:r>
          </w:p>
        </w:tc>
        <w:tc>
          <w:tcPr>
            <w:tcW w:w="567" w:type="dxa"/>
            <w:shd w:val="clear" w:color="auto" w:fill="auto"/>
            <w:noWrap/>
            <w:vAlign w:val="center"/>
            <w:hideMark/>
          </w:tcPr>
          <w:p w14:paraId="327E264F"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C907D57"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38,760</w:t>
            </w:r>
          </w:p>
        </w:tc>
        <w:tc>
          <w:tcPr>
            <w:tcW w:w="1241" w:type="dxa"/>
            <w:shd w:val="clear" w:color="auto" w:fill="auto"/>
            <w:noWrap/>
            <w:vAlign w:val="center"/>
            <w:hideMark/>
          </w:tcPr>
          <w:p w14:paraId="3E2547E0"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37432AF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6D4810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A099B38" w14:textId="77777777" w:rsidTr="00F81823">
        <w:trPr>
          <w:trHeight w:val="225"/>
        </w:trPr>
        <w:tc>
          <w:tcPr>
            <w:tcW w:w="391" w:type="dxa"/>
            <w:tcBorders>
              <w:bottom w:val="dotted" w:sz="4" w:space="0" w:color="auto"/>
            </w:tcBorders>
            <w:shd w:val="clear" w:color="auto" w:fill="auto"/>
            <w:noWrap/>
            <w:vAlign w:val="center"/>
            <w:hideMark/>
          </w:tcPr>
          <w:p w14:paraId="4176444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125814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46DC55F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0DDA6C74"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0F7F4675"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20BE9F58"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64,600</w:t>
            </w:r>
          </w:p>
        </w:tc>
        <w:tc>
          <w:tcPr>
            <w:tcW w:w="1241" w:type="dxa"/>
            <w:tcBorders>
              <w:bottom w:val="dotted" w:sz="4" w:space="0" w:color="auto"/>
            </w:tcBorders>
            <w:shd w:val="clear" w:color="auto" w:fill="auto"/>
            <w:noWrap/>
            <w:vAlign w:val="center"/>
            <w:hideMark/>
          </w:tcPr>
          <w:p w14:paraId="4BF3A638"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5D3C957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783F28B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D416EC2"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9489B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674DBB2"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1D12CE"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45231116R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674C30"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Podkladní a zajišťovací konstrukce z betonu prostého v otevřeném výkopu se zvýšenými nároky na prostředí desky pod potrubí, stoky a drobné objekty z betonu tř. C 25/30 XF3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E2C819"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A2327D2"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4,229</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BB7ABC"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4 203,00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6030CD"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17 774,49</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3CEC48"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R-položka</w:t>
            </w:r>
          </w:p>
        </w:tc>
      </w:tr>
      <w:tr w:rsidR="00B82905" w:rsidRPr="00EA4DD5" w14:paraId="041F0D02" w14:textId="77777777" w:rsidTr="00F81823">
        <w:trPr>
          <w:trHeight w:val="225"/>
        </w:trPr>
        <w:tc>
          <w:tcPr>
            <w:tcW w:w="391" w:type="dxa"/>
            <w:tcBorders>
              <w:top w:val="dotted" w:sz="4" w:space="0" w:color="auto"/>
            </w:tcBorders>
            <w:shd w:val="clear" w:color="auto" w:fill="auto"/>
            <w:noWrap/>
            <w:vAlign w:val="center"/>
            <w:hideMark/>
          </w:tcPr>
          <w:p w14:paraId="1242D1D6"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2878AB8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top w:val="dotted" w:sz="4" w:space="0" w:color="auto"/>
            </w:tcBorders>
            <w:shd w:val="clear" w:color="auto" w:fill="auto"/>
            <w:noWrap/>
            <w:vAlign w:val="center"/>
            <w:hideMark/>
          </w:tcPr>
          <w:p w14:paraId="385A0B8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tcBorders>
            <w:shd w:val="clear" w:color="auto" w:fill="auto"/>
            <w:vAlign w:val="center"/>
            <w:hideMark/>
          </w:tcPr>
          <w:p w14:paraId="71790292"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D.1.2.10 - pozice 8</w:t>
            </w:r>
          </w:p>
        </w:tc>
        <w:tc>
          <w:tcPr>
            <w:tcW w:w="567" w:type="dxa"/>
            <w:tcBorders>
              <w:top w:val="dotted" w:sz="4" w:space="0" w:color="auto"/>
            </w:tcBorders>
            <w:shd w:val="clear" w:color="auto" w:fill="auto"/>
            <w:noWrap/>
            <w:vAlign w:val="center"/>
            <w:hideMark/>
          </w:tcPr>
          <w:p w14:paraId="4A6494A6"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tcBorders>
              <w:top w:val="dotted" w:sz="4" w:space="0" w:color="auto"/>
            </w:tcBorders>
            <w:shd w:val="clear" w:color="auto" w:fill="auto"/>
            <w:noWrap/>
            <w:vAlign w:val="center"/>
            <w:hideMark/>
          </w:tcPr>
          <w:p w14:paraId="0FA776A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67FB00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0B918BD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69AF460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5FBDF13" w14:textId="77777777" w:rsidTr="00DF19E3">
        <w:trPr>
          <w:trHeight w:val="225"/>
        </w:trPr>
        <w:tc>
          <w:tcPr>
            <w:tcW w:w="391" w:type="dxa"/>
            <w:shd w:val="clear" w:color="auto" w:fill="auto"/>
            <w:noWrap/>
            <w:vAlign w:val="center"/>
            <w:hideMark/>
          </w:tcPr>
          <w:p w14:paraId="3642C69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ACA5A6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FFB6521"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A638DE9"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betonové lože pro prahy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200 mm, beton C25/30 XF3</w:t>
            </w:r>
          </w:p>
        </w:tc>
        <w:tc>
          <w:tcPr>
            <w:tcW w:w="567" w:type="dxa"/>
            <w:shd w:val="clear" w:color="auto" w:fill="auto"/>
            <w:noWrap/>
            <w:vAlign w:val="center"/>
            <w:hideMark/>
          </w:tcPr>
          <w:p w14:paraId="0848054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4DFF424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49E23D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51D2A41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8EEA34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F18C651" w14:textId="77777777" w:rsidTr="00DF19E3">
        <w:trPr>
          <w:trHeight w:val="225"/>
        </w:trPr>
        <w:tc>
          <w:tcPr>
            <w:tcW w:w="391" w:type="dxa"/>
            <w:shd w:val="clear" w:color="auto" w:fill="auto"/>
            <w:noWrap/>
            <w:vAlign w:val="center"/>
            <w:hideMark/>
          </w:tcPr>
          <w:p w14:paraId="7AA9996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76F7C9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B0B2A61"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665CBAB"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2*(0,5*0,2*(6+0,2+0,2))</w:t>
            </w:r>
          </w:p>
        </w:tc>
        <w:tc>
          <w:tcPr>
            <w:tcW w:w="567" w:type="dxa"/>
            <w:shd w:val="clear" w:color="auto" w:fill="auto"/>
            <w:noWrap/>
            <w:vAlign w:val="center"/>
            <w:hideMark/>
          </w:tcPr>
          <w:p w14:paraId="2A431F7C"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6C1BB302"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1,280</w:t>
            </w:r>
          </w:p>
        </w:tc>
        <w:tc>
          <w:tcPr>
            <w:tcW w:w="1241" w:type="dxa"/>
            <w:shd w:val="clear" w:color="auto" w:fill="auto"/>
            <w:noWrap/>
            <w:vAlign w:val="center"/>
            <w:hideMark/>
          </w:tcPr>
          <w:p w14:paraId="7DAF4132"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4765038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945A00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AA7AAC8" w14:textId="77777777" w:rsidTr="00DF19E3">
        <w:trPr>
          <w:trHeight w:val="225"/>
        </w:trPr>
        <w:tc>
          <w:tcPr>
            <w:tcW w:w="391" w:type="dxa"/>
            <w:shd w:val="clear" w:color="auto" w:fill="auto"/>
            <w:noWrap/>
            <w:vAlign w:val="center"/>
            <w:hideMark/>
          </w:tcPr>
          <w:p w14:paraId="047CFDD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A23414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58D0E2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F64A637"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D.1.2.10 - pozice 6</w:t>
            </w:r>
          </w:p>
        </w:tc>
        <w:tc>
          <w:tcPr>
            <w:tcW w:w="567" w:type="dxa"/>
            <w:shd w:val="clear" w:color="auto" w:fill="auto"/>
            <w:noWrap/>
            <w:vAlign w:val="center"/>
            <w:hideMark/>
          </w:tcPr>
          <w:p w14:paraId="634960B9"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111083C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19B683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01F8FAE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7BEB80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8596B3B" w14:textId="77777777" w:rsidTr="00DF19E3">
        <w:trPr>
          <w:trHeight w:val="225"/>
        </w:trPr>
        <w:tc>
          <w:tcPr>
            <w:tcW w:w="391" w:type="dxa"/>
            <w:shd w:val="clear" w:color="auto" w:fill="auto"/>
            <w:noWrap/>
            <w:vAlign w:val="center"/>
            <w:hideMark/>
          </w:tcPr>
          <w:p w14:paraId="0D4FA64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3A9DF2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6E2EFA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B119A23"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podkladní beton pod rovnaninu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250 mm, beton C25/30 XF3</w:t>
            </w:r>
          </w:p>
        </w:tc>
        <w:tc>
          <w:tcPr>
            <w:tcW w:w="567" w:type="dxa"/>
            <w:shd w:val="clear" w:color="auto" w:fill="auto"/>
            <w:noWrap/>
            <w:vAlign w:val="center"/>
            <w:hideMark/>
          </w:tcPr>
          <w:p w14:paraId="5D5305D5"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5513A36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D709D4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144DA39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18A0E7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0C4F8DF" w14:textId="77777777" w:rsidTr="00DF19E3">
        <w:trPr>
          <w:trHeight w:val="225"/>
        </w:trPr>
        <w:tc>
          <w:tcPr>
            <w:tcW w:w="391" w:type="dxa"/>
            <w:shd w:val="clear" w:color="auto" w:fill="auto"/>
            <w:noWrap/>
            <w:vAlign w:val="center"/>
            <w:hideMark/>
          </w:tcPr>
          <w:p w14:paraId="0973904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172AA9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707BDF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F103B30"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1,74"m"*(7,4"m"-1,2"m</w:t>
            </w:r>
            <w:proofErr w:type="gramStart"/>
            <w:r w:rsidRPr="00EA4DD5">
              <w:rPr>
                <w:rFonts w:ascii="Arial CE" w:eastAsia="Times New Roman" w:hAnsi="Arial CE" w:cs="Arial CE"/>
                <w:color w:val="505050"/>
                <w:sz w:val="16"/>
                <w:szCs w:val="16"/>
                <w:lang w:eastAsia="cs-CZ"/>
              </w:rPr>
              <w:t>")*</w:t>
            </w:r>
            <w:proofErr w:type="gramEnd"/>
            <w:r w:rsidRPr="00EA4DD5">
              <w:rPr>
                <w:rFonts w:ascii="Arial CE" w:eastAsia="Times New Roman" w:hAnsi="Arial CE" w:cs="Arial CE"/>
                <w:color w:val="505050"/>
                <w:sz w:val="16"/>
                <w:szCs w:val="16"/>
                <w:lang w:eastAsia="cs-CZ"/>
              </w:rPr>
              <w:t>0,25"m"</w:t>
            </w:r>
          </w:p>
        </w:tc>
        <w:tc>
          <w:tcPr>
            <w:tcW w:w="567" w:type="dxa"/>
            <w:shd w:val="clear" w:color="auto" w:fill="auto"/>
            <w:noWrap/>
            <w:vAlign w:val="center"/>
            <w:hideMark/>
          </w:tcPr>
          <w:p w14:paraId="4CBB58F8"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4A5110F3"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2,697</w:t>
            </w:r>
          </w:p>
        </w:tc>
        <w:tc>
          <w:tcPr>
            <w:tcW w:w="1241" w:type="dxa"/>
            <w:shd w:val="clear" w:color="auto" w:fill="auto"/>
            <w:noWrap/>
            <w:vAlign w:val="center"/>
            <w:hideMark/>
          </w:tcPr>
          <w:p w14:paraId="23041D2F"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6FE064E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E8C8B3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41CD6EE" w14:textId="77777777" w:rsidTr="00DF19E3">
        <w:trPr>
          <w:trHeight w:val="225"/>
        </w:trPr>
        <w:tc>
          <w:tcPr>
            <w:tcW w:w="391" w:type="dxa"/>
            <w:shd w:val="clear" w:color="auto" w:fill="auto"/>
            <w:noWrap/>
            <w:vAlign w:val="center"/>
            <w:hideMark/>
          </w:tcPr>
          <w:p w14:paraId="5F8C589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62F103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68ED24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025804C"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D.1.2.10 - pozice 12</w:t>
            </w:r>
          </w:p>
        </w:tc>
        <w:tc>
          <w:tcPr>
            <w:tcW w:w="567" w:type="dxa"/>
            <w:shd w:val="clear" w:color="auto" w:fill="auto"/>
            <w:noWrap/>
            <w:vAlign w:val="center"/>
            <w:hideMark/>
          </w:tcPr>
          <w:p w14:paraId="19B7DEB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3DE7FD0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7E2DAA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24E9E0E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B64C66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648D773" w14:textId="77777777" w:rsidTr="00DF19E3">
        <w:trPr>
          <w:trHeight w:val="225"/>
        </w:trPr>
        <w:tc>
          <w:tcPr>
            <w:tcW w:w="391" w:type="dxa"/>
            <w:shd w:val="clear" w:color="auto" w:fill="auto"/>
            <w:noWrap/>
            <w:vAlign w:val="center"/>
            <w:hideMark/>
          </w:tcPr>
          <w:p w14:paraId="016E3D0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D291EB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D8B7FF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BB9CC86"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podkladní deska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xml:space="preserve">. 150 mm beton C25/30 pod šachtou </w:t>
            </w:r>
          </w:p>
        </w:tc>
        <w:tc>
          <w:tcPr>
            <w:tcW w:w="567" w:type="dxa"/>
            <w:shd w:val="clear" w:color="auto" w:fill="auto"/>
            <w:noWrap/>
            <w:vAlign w:val="center"/>
            <w:hideMark/>
          </w:tcPr>
          <w:p w14:paraId="01E812B1"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3F21B3E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AFF166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770A954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C0E93C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9EB2259" w14:textId="77777777" w:rsidTr="00DF19E3">
        <w:trPr>
          <w:trHeight w:val="225"/>
        </w:trPr>
        <w:tc>
          <w:tcPr>
            <w:tcW w:w="391" w:type="dxa"/>
            <w:shd w:val="clear" w:color="auto" w:fill="auto"/>
            <w:noWrap/>
            <w:vAlign w:val="center"/>
            <w:hideMark/>
          </w:tcPr>
          <w:p w14:paraId="337DFE4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39045F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0D9686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F87166D"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1,4*1,2*0,15</w:t>
            </w:r>
          </w:p>
        </w:tc>
        <w:tc>
          <w:tcPr>
            <w:tcW w:w="567" w:type="dxa"/>
            <w:shd w:val="clear" w:color="auto" w:fill="auto"/>
            <w:noWrap/>
            <w:vAlign w:val="center"/>
            <w:hideMark/>
          </w:tcPr>
          <w:p w14:paraId="3C7439BA"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51D75E26"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0,252</w:t>
            </w:r>
          </w:p>
        </w:tc>
        <w:tc>
          <w:tcPr>
            <w:tcW w:w="1241" w:type="dxa"/>
            <w:shd w:val="clear" w:color="auto" w:fill="auto"/>
            <w:noWrap/>
            <w:vAlign w:val="center"/>
            <w:hideMark/>
          </w:tcPr>
          <w:p w14:paraId="4E43BFE1"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1825000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E7F6FA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30DB891" w14:textId="77777777" w:rsidTr="00F81823">
        <w:trPr>
          <w:trHeight w:val="225"/>
        </w:trPr>
        <w:tc>
          <w:tcPr>
            <w:tcW w:w="391" w:type="dxa"/>
            <w:tcBorders>
              <w:bottom w:val="dotted" w:sz="4" w:space="0" w:color="auto"/>
            </w:tcBorders>
            <w:shd w:val="clear" w:color="auto" w:fill="auto"/>
            <w:noWrap/>
            <w:vAlign w:val="center"/>
            <w:hideMark/>
          </w:tcPr>
          <w:p w14:paraId="2C91918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7883EF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70E50EB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1E720255"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6D042EF"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4EA48C50"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4,229</w:t>
            </w:r>
          </w:p>
        </w:tc>
        <w:tc>
          <w:tcPr>
            <w:tcW w:w="1241" w:type="dxa"/>
            <w:tcBorders>
              <w:bottom w:val="dotted" w:sz="4" w:space="0" w:color="auto"/>
            </w:tcBorders>
            <w:shd w:val="clear" w:color="auto" w:fill="auto"/>
            <w:noWrap/>
            <w:vAlign w:val="center"/>
            <w:hideMark/>
          </w:tcPr>
          <w:p w14:paraId="19A7A977"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501CE9E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045710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D1902A1"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06E4DC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2AB5905"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83117F"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457532111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431891"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Filtrační vrstvy jakékoliv tloušťky a sklonu z hrubého drceného kameniva se zhutněním do 10 pojezdů/m3, frakce od 4-8 do 22-32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124DEF"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44D32C"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8,400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E65F08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1 593,00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C8ADE7"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13 381,20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C4485E"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0EAE0CCD" w14:textId="77777777" w:rsidTr="00F81823">
        <w:trPr>
          <w:trHeight w:val="225"/>
        </w:trPr>
        <w:tc>
          <w:tcPr>
            <w:tcW w:w="391" w:type="dxa"/>
            <w:tcBorders>
              <w:top w:val="dotted" w:sz="4" w:space="0" w:color="auto"/>
            </w:tcBorders>
            <w:shd w:val="clear" w:color="auto" w:fill="auto"/>
            <w:noWrap/>
            <w:vAlign w:val="center"/>
            <w:hideMark/>
          </w:tcPr>
          <w:p w14:paraId="7386DB70"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179D48C2"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07FCF1B4"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80" w:history="1">
              <w:r w:rsidR="00EA4DD5" w:rsidRPr="00EA4DD5">
                <w:rPr>
                  <w:rFonts w:ascii="Calibri" w:eastAsia="Times New Roman" w:hAnsi="Calibri" w:cs="Calibri"/>
                  <w:i/>
                  <w:iCs/>
                  <w:color w:val="979797"/>
                  <w:sz w:val="14"/>
                  <w:szCs w:val="14"/>
                  <w:u w:val="single"/>
                  <w:lang w:eastAsia="cs-CZ"/>
                </w:rPr>
                <w:t>https://podminky.urs.cz/item/CS_URS_2024_01/457532111</w:t>
              </w:r>
            </w:hyperlink>
          </w:p>
        </w:tc>
        <w:tc>
          <w:tcPr>
            <w:tcW w:w="567" w:type="dxa"/>
            <w:tcBorders>
              <w:top w:val="dotted" w:sz="4" w:space="0" w:color="auto"/>
            </w:tcBorders>
            <w:shd w:val="clear" w:color="auto" w:fill="auto"/>
            <w:noWrap/>
            <w:vAlign w:val="center"/>
            <w:hideMark/>
          </w:tcPr>
          <w:p w14:paraId="0DD134D9"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2DE533F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D082B8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4D79CF5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514813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F8B9D35" w14:textId="77777777" w:rsidTr="00DF19E3">
        <w:trPr>
          <w:trHeight w:val="225"/>
        </w:trPr>
        <w:tc>
          <w:tcPr>
            <w:tcW w:w="391" w:type="dxa"/>
            <w:shd w:val="clear" w:color="auto" w:fill="auto"/>
            <w:noWrap/>
            <w:vAlign w:val="center"/>
            <w:hideMark/>
          </w:tcPr>
          <w:p w14:paraId="462DC49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4DB2CC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751549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626E23A"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7</w:t>
            </w:r>
          </w:p>
        </w:tc>
        <w:tc>
          <w:tcPr>
            <w:tcW w:w="567" w:type="dxa"/>
            <w:shd w:val="clear" w:color="auto" w:fill="auto"/>
            <w:noWrap/>
            <w:vAlign w:val="center"/>
            <w:hideMark/>
          </w:tcPr>
          <w:p w14:paraId="6CC1757A"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54C4C22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B5A381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6F270BA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7F7913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C0F404D" w14:textId="77777777" w:rsidTr="00DF19E3">
        <w:trPr>
          <w:trHeight w:val="225"/>
        </w:trPr>
        <w:tc>
          <w:tcPr>
            <w:tcW w:w="391" w:type="dxa"/>
            <w:shd w:val="clear" w:color="auto" w:fill="auto"/>
            <w:noWrap/>
            <w:vAlign w:val="center"/>
            <w:hideMark/>
          </w:tcPr>
          <w:p w14:paraId="2A1B087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A20B42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3ABAD0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C19F195"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II. Filtrační </w:t>
            </w:r>
            <w:proofErr w:type="gramStart"/>
            <w:r w:rsidRPr="00EA4DD5">
              <w:rPr>
                <w:rFonts w:ascii="Arial CE" w:eastAsia="Times New Roman" w:hAnsi="Arial CE" w:cs="Arial CE"/>
                <w:color w:val="800080"/>
                <w:sz w:val="16"/>
                <w:szCs w:val="16"/>
                <w:lang w:eastAsia="cs-CZ"/>
              </w:rPr>
              <w:t>vrstva - fr</w:t>
            </w:r>
            <w:proofErr w:type="gramEnd"/>
            <w:r w:rsidRPr="00EA4DD5">
              <w:rPr>
                <w:rFonts w:ascii="Arial CE" w:eastAsia="Times New Roman" w:hAnsi="Arial CE" w:cs="Arial CE"/>
                <w:color w:val="800080"/>
                <w:sz w:val="16"/>
                <w:szCs w:val="16"/>
                <w:lang w:eastAsia="cs-CZ"/>
              </w:rPr>
              <w:t xml:space="preserve">, 4-8 mm,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100 mm</w:t>
            </w:r>
          </w:p>
        </w:tc>
        <w:tc>
          <w:tcPr>
            <w:tcW w:w="567" w:type="dxa"/>
            <w:shd w:val="clear" w:color="auto" w:fill="auto"/>
            <w:noWrap/>
            <w:vAlign w:val="center"/>
            <w:hideMark/>
          </w:tcPr>
          <w:p w14:paraId="3A55CDA0"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08BE4D9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7B2705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638DA4E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BFD360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64E64D4" w14:textId="77777777" w:rsidTr="00DF19E3">
        <w:trPr>
          <w:trHeight w:val="225"/>
        </w:trPr>
        <w:tc>
          <w:tcPr>
            <w:tcW w:w="391" w:type="dxa"/>
            <w:shd w:val="clear" w:color="auto" w:fill="auto"/>
            <w:noWrap/>
            <w:vAlign w:val="center"/>
            <w:hideMark/>
          </w:tcPr>
          <w:p w14:paraId="0022B0E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DEA3D9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E4A1E0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C6FD088"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8,4"m3"</w:t>
            </w:r>
          </w:p>
        </w:tc>
        <w:tc>
          <w:tcPr>
            <w:tcW w:w="567" w:type="dxa"/>
            <w:shd w:val="clear" w:color="auto" w:fill="auto"/>
            <w:noWrap/>
            <w:vAlign w:val="center"/>
            <w:hideMark/>
          </w:tcPr>
          <w:p w14:paraId="189FDC42"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47D1845A"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8,400</w:t>
            </w:r>
          </w:p>
        </w:tc>
        <w:tc>
          <w:tcPr>
            <w:tcW w:w="1241" w:type="dxa"/>
            <w:shd w:val="clear" w:color="auto" w:fill="auto"/>
            <w:noWrap/>
            <w:vAlign w:val="center"/>
            <w:hideMark/>
          </w:tcPr>
          <w:p w14:paraId="4BCF4943"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6A3A5DA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C272F4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AADD0E3" w14:textId="77777777" w:rsidTr="00F81823">
        <w:trPr>
          <w:trHeight w:val="225"/>
        </w:trPr>
        <w:tc>
          <w:tcPr>
            <w:tcW w:w="391" w:type="dxa"/>
            <w:tcBorders>
              <w:bottom w:val="dotted" w:sz="4" w:space="0" w:color="auto"/>
            </w:tcBorders>
            <w:shd w:val="clear" w:color="auto" w:fill="auto"/>
            <w:noWrap/>
            <w:vAlign w:val="center"/>
            <w:hideMark/>
          </w:tcPr>
          <w:p w14:paraId="687EFA4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A54206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386CDD0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436715F4"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4C1FA05"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00A17D7E"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8,400</w:t>
            </w:r>
          </w:p>
        </w:tc>
        <w:tc>
          <w:tcPr>
            <w:tcW w:w="1241" w:type="dxa"/>
            <w:tcBorders>
              <w:bottom w:val="dotted" w:sz="4" w:space="0" w:color="auto"/>
            </w:tcBorders>
            <w:shd w:val="clear" w:color="auto" w:fill="auto"/>
            <w:noWrap/>
            <w:vAlign w:val="center"/>
            <w:hideMark/>
          </w:tcPr>
          <w:p w14:paraId="4E57FEEC"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20DB8DC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21DA319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7EDC158"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9337C8B"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3D9F70"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1A5558"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457532112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48D9A6"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Filtrační vrstvy jakékoliv tloušťky a sklonu z hrubého drceného kameniva se zhutněním do 10 pojezdů/m3, frakce od 16-63 do 32-63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D2967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9E4037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161,000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64CB36"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1 323,00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4D4AEB2"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213 003,00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3EBD36"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288161EC" w14:textId="77777777" w:rsidTr="00F81823">
        <w:trPr>
          <w:trHeight w:val="225"/>
        </w:trPr>
        <w:tc>
          <w:tcPr>
            <w:tcW w:w="391" w:type="dxa"/>
            <w:tcBorders>
              <w:top w:val="dotted" w:sz="4" w:space="0" w:color="auto"/>
            </w:tcBorders>
            <w:shd w:val="clear" w:color="auto" w:fill="auto"/>
            <w:noWrap/>
            <w:vAlign w:val="center"/>
            <w:hideMark/>
          </w:tcPr>
          <w:p w14:paraId="071F2936"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517CA0BB"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352F14E7"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81" w:history="1">
              <w:r w:rsidR="00EA4DD5" w:rsidRPr="00EA4DD5">
                <w:rPr>
                  <w:rFonts w:ascii="Calibri" w:eastAsia="Times New Roman" w:hAnsi="Calibri" w:cs="Calibri"/>
                  <w:i/>
                  <w:iCs/>
                  <w:color w:val="979797"/>
                  <w:sz w:val="14"/>
                  <w:szCs w:val="14"/>
                  <w:u w:val="single"/>
                  <w:lang w:eastAsia="cs-CZ"/>
                </w:rPr>
                <w:t>https://podminky.urs.cz/item/CS_URS_2024_01/457532112</w:t>
              </w:r>
            </w:hyperlink>
          </w:p>
        </w:tc>
        <w:tc>
          <w:tcPr>
            <w:tcW w:w="567" w:type="dxa"/>
            <w:tcBorders>
              <w:top w:val="dotted" w:sz="4" w:space="0" w:color="auto"/>
            </w:tcBorders>
            <w:shd w:val="clear" w:color="auto" w:fill="auto"/>
            <w:noWrap/>
            <w:vAlign w:val="center"/>
            <w:hideMark/>
          </w:tcPr>
          <w:p w14:paraId="6A41BC21"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76DB328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22D43A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2D89078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7CF39AA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70AD046" w14:textId="77777777" w:rsidTr="00DF19E3">
        <w:trPr>
          <w:trHeight w:val="225"/>
        </w:trPr>
        <w:tc>
          <w:tcPr>
            <w:tcW w:w="391" w:type="dxa"/>
            <w:shd w:val="clear" w:color="auto" w:fill="auto"/>
            <w:noWrap/>
            <w:vAlign w:val="center"/>
            <w:hideMark/>
          </w:tcPr>
          <w:p w14:paraId="06965F7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1D8618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522F61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949014A"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6</w:t>
            </w:r>
          </w:p>
        </w:tc>
        <w:tc>
          <w:tcPr>
            <w:tcW w:w="567" w:type="dxa"/>
            <w:shd w:val="clear" w:color="auto" w:fill="auto"/>
            <w:noWrap/>
            <w:vAlign w:val="center"/>
            <w:hideMark/>
          </w:tcPr>
          <w:p w14:paraId="60C361CD"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428BE13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B4C02D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7E153E8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00DA8A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30A33B5" w14:textId="77777777" w:rsidTr="00DF19E3">
        <w:trPr>
          <w:trHeight w:val="225"/>
        </w:trPr>
        <w:tc>
          <w:tcPr>
            <w:tcW w:w="391" w:type="dxa"/>
            <w:shd w:val="clear" w:color="auto" w:fill="auto"/>
            <w:noWrap/>
            <w:vAlign w:val="center"/>
            <w:hideMark/>
          </w:tcPr>
          <w:p w14:paraId="74E4F89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F21160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3565F9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39EBA71"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patní drén fr. 32-63 mm</w:t>
            </w:r>
          </w:p>
        </w:tc>
        <w:tc>
          <w:tcPr>
            <w:tcW w:w="567" w:type="dxa"/>
            <w:shd w:val="clear" w:color="auto" w:fill="auto"/>
            <w:noWrap/>
            <w:vAlign w:val="center"/>
            <w:hideMark/>
          </w:tcPr>
          <w:p w14:paraId="1B634191"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49D71A3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C156ED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3D4A3D8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426E41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34B7A85" w14:textId="77777777" w:rsidTr="00DF19E3">
        <w:trPr>
          <w:trHeight w:val="225"/>
        </w:trPr>
        <w:tc>
          <w:tcPr>
            <w:tcW w:w="391" w:type="dxa"/>
            <w:shd w:val="clear" w:color="auto" w:fill="auto"/>
            <w:noWrap/>
            <w:vAlign w:val="center"/>
            <w:hideMark/>
          </w:tcPr>
          <w:p w14:paraId="796E744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D70AE1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6D3E64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A36DD0F"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161"m3"</w:t>
            </w:r>
          </w:p>
        </w:tc>
        <w:tc>
          <w:tcPr>
            <w:tcW w:w="567" w:type="dxa"/>
            <w:shd w:val="clear" w:color="auto" w:fill="auto"/>
            <w:noWrap/>
            <w:vAlign w:val="center"/>
            <w:hideMark/>
          </w:tcPr>
          <w:p w14:paraId="75CB4E0E"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137E657A"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161,000</w:t>
            </w:r>
          </w:p>
        </w:tc>
        <w:tc>
          <w:tcPr>
            <w:tcW w:w="1241" w:type="dxa"/>
            <w:shd w:val="clear" w:color="auto" w:fill="auto"/>
            <w:noWrap/>
            <w:vAlign w:val="center"/>
            <w:hideMark/>
          </w:tcPr>
          <w:p w14:paraId="7307AC7E"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0871604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0882DA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40D2F47" w14:textId="77777777" w:rsidTr="00F81823">
        <w:trPr>
          <w:trHeight w:val="225"/>
        </w:trPr>
        <w:tc>
          <w:tcPr>
            <w:tcW w:w="391" w:type="dxa"/>
            <w:tcBorders>
              <w:bottom w:val="dotted" w:sz="4" w:space="0" w:color="auto"/>
            </w:tcBorders>
            <w:shd w:val="clear" w:color="auto" w:fill="auto"/>
            <w:noWrap/>
            <w:vAlign w:val="center"/>
            <w:hideMark/>
          </w:tcPr>
          <w:p w14:paraId="01A7EB8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2045E2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1C9C7B7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3A3876A7"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232CC9A3"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08402FA9"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161,000</w:t>
            </w:r>
          </w:p>
        </w:tc>
        <w:tc>
          <w:tcPr>
            <w:tcW w:w="1241" w:type="dxa"/>
            <w:tcBorders>
              <w:bottom w:val="dotted" w:sz="4" w:space="0" w:color="auto"/>
            </w:tcBorders>
            <w:shd w:val="clear" w:color="auto" w:fill="auto"/>
            <w:noWrap/>
            <w:vAlign w:val="center"/>
            <w:hideMark/>
          </w:tcPr>
          <w:p w14:paraId="217117C6"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0AA9D54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3068EB0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998EC75"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8DB986D"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735B13"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79BAB4"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457562111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FC33D9"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Filtrační vrstvy jakékoliv tloušťky a sklonu z drobného drceného kameniva se zhutněním do 10 pojezdů/m3, frakce 2-4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5E0F55"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7F015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8,400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62B7FF"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1 062,00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539B297"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8 920,80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85158F"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55CAC2A9" w14:textId="77777777" w:rsidTr="00F81823">
        <w:trPr>
          <w:trHeight w:val="225"/>
        </w:trPr>
        <w:tc>
          <w:tcPr>
            <w:tcW w:w="391" w:type="dxa"/>
            <w:tcBorders>
              <w:top w:val="dotted" w:sz="4" w:space="0" w:color="auto"/>
            </w:tcBorders>
            <w:shd w:val="clear" w:color="auto" w:fill="auto"/>
            <w:noWrap/>
            <w:vAlign w:val="center"/>
            <w:hideMark/>
          </w:tcPr>
          <w:p w14:paraId="7AB438B7"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6EF0BA31"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2423D16E"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82" w:history="1">
              <w:r w:rsidR="00EA4DD5" w:rsidRPr="00EA4DD5">
                <w:rPr>
                  <w:rFonts w:ascii="Calibri" w:eastAsia="Times New Roman" w:hAnsi="Calibri" w:cs="Calibri"/>
                  <w:i/>
                  <w:iCs/>
                  <w:color w:val="979797"/>
                  <w:sz w:val="14"/>
                  <w:szCs w:val="14"/>
                  <w:u w:val="single"/>
                  <w:lang w:eastAsia="cs-CZ"/>
                </w:rPr>
                <w:t>https://podminky.urs.cz/item/CS_URS_2024_01/457562111</w:t>
              </w:r>
            </w:hyperlink>
          </w:p>
        </w:tc>
        <w:tc>
          <w:tcPr>
            <w:tcW w:w="567" w:type="dxa"/>
            <w:tcBorders>
              <w:top w:val="dotted" w:sz="4" w:space="0" w:color="auto"/>
            </w:tcBorders>
            <w:shd w:val="clear" w:color="auto" w:fill="auto"/>
            <w:noWrap/>
            <w:vAlign w:val="center"/>
            <w:hideMark/>
          </w:tcPr>
          <w:p w14:paraId="0D262488"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0B54386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9043D0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72A51FA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43BD71F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946AC60" w14:textId="77777777" w:rsidTr="00DF19E3">
        <w:trPr>
          <w:trHeight w:val="225"/>
        </w:trPr>
        <w:tc>
          <w:tcPr>
            <w:tcW w:w="391" w:type="dxa"/>
            <w:shd w:val="clear" w:color="auto" w:fill="auto"/>
            <w:noWrap/>
            <w:vAlign w:val="center"/>
            <w:hideMark/>
          </w:tcPr>
          <w:p w14:paraId="5E9ABFB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1BA702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86E693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EC7D213"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8</w:t>
            </w:r>
          </w:p>
        </w:tc>
        <w:tc>
          <w:tcPr>
            <w:tcW w:w="567" w:type="dxa"/>
            <w:shd w:val="clear" w:color="auto" w:fill="auto"/>
            <w:noWrap/>
            <w:vAlign w:val="center"/>
            <w:hideMark/>
          </w:tcPr>
          <w:p w14:paraId="32D3145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66C04DF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A7B8F9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71414B2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0EE191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7D00FC3" w14:textId="77777777" w:rsidTr="00DF19E3">
        <w:trPr>
          <w:trHeight w:val="225"/>
        </w:trPr>
        <w:tc>
          <w:tcPr>
            <w:tcW w:w="391" w:type="dxa"/>
            <w:shd w:val="clear" w:color="auto" w:fill="auto"/>
            <w:noWrap/>
            <w:vAlign w:val="center"/>
            <w:hideMark/>
          </w:tcPr>
          <w:p w14:paraId="274FD14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C1CEBC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C8F3B91"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DECFB92"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I. Filtrační </w:t>
            </w:r>
            <w:proofErr w:type="gramStart"/>
            <w:r w:rsidRPr="00EA4DD5">
              <w:rPr>
                <w:rFonts w:ascii="Arial CE" w:eastAsia="Times New Roman" w:hAnsi="Arial CE" w:cs="Arial CE"/>
                <w:color w:val="800080"/>
                <w:sz w:val="16"/>
                <w:szCs w:val="16"/>
                <w:lang w:eastAsia="cs-CZ"/>
              </w:rPr>
              <w:t>vrstva - fr</w:t>
            </w:r>
            <w:proofErr w:type="gramEnd"/>
            <w:r w:rsidRPr="00EA4DD5">
              <w:rPr>
                <w:rFonts w:ascii="Arial CE" w:eastAsia="Times New Roman" w:hAnsi="Arial CE" w:cs="Arial CE"/>
                <w:color w:val="800080"/>
                <w:sz w:val="16"/>
                <w:szCs w:val="16"/>
                <w:lang w:eastAsia="cs-CZ"/>
              </w:rPr>
              <w:t xml:space="preserve">, 0-4 mm,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100 mm</w:t>
            </w:r>
          </w:p>
        </w:tc>
        <w:tc>
          <w:tcPr>
            <w:tcW w:w="567" w:type="dxa"/>
            <w:shd w:val="clear" w:color="auto" w:fill="auto"/>
            <w:noWrap/>
            <w:vAlign w:val="center"/>
            <w:hideMark/>
          </w:tcPr>
          <w:p w14:paraId="677BFE55"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1AD8EB1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EC037B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7F251C5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DBD722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023178C" w14:textId="77777777" w:rsidTr="00DF19E3">
        <w:trPr>
          <w:trHeight w:val="225"/>
        </w:trPr>
        <w:tc>
          <w:tcPr>
            <w:tcW w:w="391" w:type="dxa"/>
            <w:shd w:val="clear" w:color="auto" w:fill="auto"/>
            <w:noWrap/>
            <w:vAlign w:val="center"/>
            <w:hideMark/>
          </w:tcPr>
          <w:p w14:paraId="03F9996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97E340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99E817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0DA011B"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8,4"m3"</w:t>
            </w:r>
          </w:p>
        </w:tc>
        <w:tc>
          <w:tcPr>
            <w:tcW w:w="567" w:type="dxa"/>
            <w:shd w:val="clear" w:color="auto" w:fill="auto"/>
            <w:noWrap/>
            <w:vAlign w:val="center"/>
            <w:hideMark/>
          </w:tcPr>
          <w:p w14:paraId="76695633"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421CEA3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8,400</w:t>
            </w:r>
          </w:p>
        </w:tc>
        <w:tc>
          <w:tcPr>
            <w:tcW w:w="1241" w:type="dxa"/>
            <w:shd w:val="clear" w:color="auto" w:fill="auto"/>
            <w:noWrap/>
            <w:vAlign w:val="center"/>
            <w:hideMark/>
          </w:tcPr>
          <w:p w14:paraId="6A5264BF"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75EFDDA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E167F6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C857427" w14:textId="77777777" w:rsidTr="00F81823">
        <w:trPr>
          <w:trHeight w:val="225"/>
        </w:trPr>
        <w:tc>
          <w:tcPr>
            <w:tcW w:w="391" w:type="dxa"/>
            <w:tcBorders>
              <w:bottom w:val="dotted" w:sz="4" w:space="0" w:color="auto"/>
            </w:tcBorders>
            <w:shd w:val="clear" w:color="auto" w:fill="auto"/>
            <w:noWrap/>
            <w:vAlign w:val="center"/>
            <w:hideMark/>
          </w:tcPr>
          <w:p w14:paraId="2D4B0A0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2CBD8C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5147186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2F806C1B"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CC01A3A"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20BB1BC8"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8,400</w:t>
            </w:r>
          </w:p>
        </w:tc>
        <w:tc>
          <w:tcPr>
            <w:tcW w:w="1241" w:type="dxa"/>
            <w:tcBorders>
              <w:bottom w:val="dotted" w:sz="4" w:space="0" w:color="auto"/>
            </w:tcBorders>
            <w:shd w:val="clear" w:color="auto" w:fill="auto"/>
            <w:noWrap/>
            <w:vAlign w:val="center"/>
            <w:hideMark/>
          </w:tcPr>
          <w:p w14:paraId="4525931C"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4D896FA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2C8CB19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908A692"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C5B989"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6B8D8B"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21DFFE"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457572114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9AEC96"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Filtrační vrstvy jakékoliv tloušťky a sklonu ze štěrkopísků se zhutněním do 10 pojezdů/m3, frakce od 0-45 do 0-63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73241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B3D3C7C"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63,308</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4633B2"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784,80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39F48E"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49 684,12</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67AA9A"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1A834359" w14:textId="77777777" w:rsidTr="00F81823">
        <w:trPr>
          <w:trHeight w:val="225"/>
        </w:trPr>
        <w:tc>
          <w:tcPr>
            <w:tcW w:w="391" w:type="dxa"/>
            <w:tcBorders>
              <w:top w:val="dotted" w:sz="4" w:space="0" w:color="auto"/>
            </w:tcBorders>
            <w:shd w:val="clear" w:color="auto" w:fill="auto"/>
            <w:noWrap/>
            <w:vAlign w:val="center"/>
            <w:hideMark/>
          </w:tcPr>
          <w:p w14:paraId="1BEAF39A"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1F901624"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5AE2995"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83" w:history="1">
              <w:r w:rsidR="00EA4DD5" w:rsidRPr="00EA4DD5">
                <w:rPr>
                  <w:rFonts w:ascii="Calibri" w:eastAsia="Times New Roman" w:hAnsi="Calibri" w:cs="Calibri"/>
                  <w:i/>
                  <w:iCs/>
                  <w:color w:val="979797"/>
                  <w:sz w:val="14"/>
                  <w:szCs w:val="14"/>
                  <w:u w:val="single"/>
                  <w:lang w:eastAsia="cs-CZ"/>
                </w:rPr>
                <w:t>https://podminky.urs.cz/item/CS_URS_2024_01/457572114</w:t>
              </w:r>
            </w:hyperlink>
          </w:p>
        </w:tc>
        <w:tc>
          <w:tcPr>
            <w:tcW w:w="567" w:type="dxa"/>
            <w:tcBorders>
              <w:top w:val="dotted" w:sz="4" w:space="0" w:color="auto"/>
            </w:tcBorders>
            <w:shd w:val="clear" w:color="auto" w:fill="auto"/>
            <w:noWrap/>
            <w:vAlign w:val="center"/>
            <w:hideMark/>
          </w:tcPr>
          <w:p w14:paraId="357E3669"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45FA289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8F42FE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3ADD8A5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601180B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95009F1" w14:textId="77777777" w:rsidTr="00DF19E3">
        <w:trPr>
          <w:trHeight w:val="225"/>
        </w:trPr>
        <w:tc>
          <w:tcPr>
            <w:tcW w:w="391" w:type="dxa"/>
            <w:shd w:val="clear" w:color="auto" w:fill="auto"/>
            <w:noWrap/>
            <w:vAlign w:val="center"/>
            <w:hideMark/>
          </w:tcPr>
          <w:p w14:paraId="38BB6B8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918C46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63288C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BB5A4A4"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3</w:t>
            </w:r>
          </w:p>
        </w:tc>
        <w:tc>
          <w:tcPr>
            <w:tcW w:w="567" w:type="dxa"/>
            <w:shd w:val="clear" w:color="auto" w:fill="auto"/>
            <w:noWrap/>
            <w:vAlign w:val="center"/>
            <w:hideMark/>
          </w:tcPr>
          <w:p w14:paraId="7279EE75"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4ABDF84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4EA029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5073774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8B3159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5A6CF56" w14:textId="77777777" w:rsidTr="00DF19E3">
        <w:trPr>
          <w:trHeight w:val="225"/>
        </w:trPr>
        <w:tc>
          <w:tcPr>
            <w:tcW w:w="391" w:type="dxa"/>
            <w:shd w:val="clear" w:color="auto" w:fill="auto"/>
            <w:noWrap/>
            <w:vAlign w:val="center"/>
            <w:hideMark/>
          </w:tcPr>
          <w:p w14:paraId="5E9A0C2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6D06D4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4FD69C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8D0C6F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filtrační vrstva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100 mm na návodní straně, fr. 0-63 mm</w:t>
            </w:r>
          </w:p>
        </w:tc>
        <w:tc>
          <w:tcPr>
            <w:tcW w:w="567" w:type="dxa"/>
            <w:shd w:val="clear" w:color="auto" w:fill="auto"/>
            <w:noWrap/>
            <w:vAlign w:val="center"/>
            <w:hideMark/>
          </w:tcPr>
          <w:p w14:paraId="5C6E0EB4"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0536FDD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9B4CA8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17CAFB2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111098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DA47F8F" w14:textId="77777777" w:rsidTr="00DF19E3">
        <w:trPr>
          <w:trHeight w:val="225"/>
        </w:trPr>
        <w:tc>
          <w:tcPr>
            <w:tcW w:w="391" w:type="dxa"/>
            <w:shd w:val="clear" w:color="auto" w:fill="auto"/>
            <w:noWrap/>
            <w:vAlign w:val="center"/>
            <w:hideMark/>
          </w:tcPr>
          <w:p w14:paraId="4B6D13E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2A1297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BC1461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0AB14EE"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52"m3"</w:t>
            </w:r>
          </w:p>
        </w:tc>
        <w:tc>
          <w:tcPr>
            <w:tcW w:w="567" w:type="dxa"/>
            <w:shd w:val="clear" w:color="auto" w:fill="auto"/>
            <w:noWrap/>
            <w:vAlign w:val="center"/>
            <w:hideMark/>
          </w:tcPr>
          <w:p w14:paraId="6E4EE55F"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63C2518A"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52,000</w:t>
            </w:r>
          </w:p>
        </w:tc>
        <w:tc>
          <w:tcPr>
            <w:tcW w:w="1241" w:type="dxa"/>
            <w:shd w:val="clear" w:color="auto" w:fill="auto"/>
            <w:noWrap/>
            <w:vAlign w:val="center"/>
            <w:hideMark/>
          </w:tcPr>
          <w:p w14:paraId="30BF07DB"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2B9D258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6B5F5D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EEBDF73" w14:textId="77777777" w:rsidTr="00DF19E3">
        <w:trPr>
          <w:trHeight w:val="225"/>
        </w:trPr>
        <w:tc>
          <w:tcPr>
            <w:tcW w:w="391" w:type="dxa"/>
            <w:shd w:val="clear" w:color="auto" w:fill="auto"/>
            <w:noWrap/>
            <w:vAlign w:val="center"/>
            <w:hideMark/>
          </w:tcPr>
          <w:p w14:paraId="3ABE7DF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8F377F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F4D6B7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8215575" w14:textId="77777777" w:rsidR="00EA4DD5" w:rsidRPr="00EA4DD5" w:rsidRDefault="00EA4DD5" w:rsidP="00EA4DD5">
            <w:pPr>
              <w:spacing w:after="0" w:line="240" w:lineRule="auto"/>
              <w:rPr>
                <w:rFonts w:ascii="Arial CE" w:eastAsia="Times New Roman" w:hAnsi="Arial CE" w:cs="Arial CE"/>
                <w:color w:val="0000A8"/>
                <w:sz w:val="16"/>
                <w:szCs w:val="16"/>
                <w:lang w:eastAsia="cs-CZ"/>
              </w:rPr>
            </w:pPr>
            <w:r w:rsidRPr="00EA4DD5">
              <w:rPr>
                <w:rFonts w:ascii="Arial CE" w:eastAsia="Times New Roman" w:hAnsi="Arial CE" w:cs="Arial CE"/>
                <w:color w:val="0000A8"/>
                <w:sz w:val="16"/>
                <w:szCs w:val="16"/>
                <w:lang w:eastAsia="cs-CZ"/>
              </w:rPr>
              <w:t>Mezisoučet</w:t>
            </w:r>
          </w:p>
        </w:tc>
        <w:tc>
          <w:tcPr>
            <w:tcW w:w="567" w:type="dxa"/>
            <w:shd w:val="clear" w:color="auto" w:fill="auto"/>
            <w:noWrap/>
            <w:vAlign w:val="center"/>
            <w:hideMark/>
          </w:tcPr>
          <w:p w14:paraId="01D82214" w14:textId="77777777" w:rsidR="00EA4DD5" w:rsidRPr="00EA4DD5" w:rsidRDefault="00EA4DD5" w:rsidP="00EA4DD5">
            <w:pPr>
              <w:spacing w:after="0" w:line="240" w:lineRule="auto"/>
              <w:rPr>
                <w:rFonts w:ascii="Arial CE" w:eastAsia="Times New Roman" w:hAnsi="Arial CE" w:cs="Arial CE"/>
                <w:color w:val="0000A8"/>
                <w:sz w:val="16"/>
                <w:szCs w:val="16"/>
                <w:lang w:eastAsia="cs-CZ"/>
              </w:rPr>
            </w:pPr>
          </w:p>
        </w:tc>
        <w:tc>
          <w:tcPr>
            <w:tcW w:w="1002" w:type="dxa"/>
            <w:shd w:val="clear" w:color="auto" w:fill="auto"/>
            <w:noWrap/>
            <w:vAlign w:val="center"/>
            <w:hideMark/>
          </w:tcPr>
          <w:p w14:paraId="5BA0120F" w14:textId="77777777" w:rsidR="00EA4DD5" w:rsidRPr="00EA4DD5" w:rsidRDefault="00EA4DD5" w:rsidP="00EA4DD5">
            <w:pPr>
              <w:spacing w:after="0" w:line="240" w:lineRule="auto"/>
              <w:jc w:val="right"/>
              <w:rPr>
                <w:rFonts w:ascii="Arial CE" w:eastAsia="Times New Roman" w:hAnsi="Arial CE" w:cs="Arial CE"/>
                <w:color w:val="0000A8"/>
                <w:sz w:val="16"/>
                <w:szCs w:val="16"/>
                <w:lang w:eastAsia="cs-CZ"/>
              </w:rPr>
            </w:pPr>
            <w:r w:rsidRPr="00EA4DD5">
              <w:rPr>
                <w:rFonts w:ascii="Arial CE" w:eastAsia="Times New Roman" w:hAnsi="Arial CE" w:cs="Arial CE"/>
                <w:color w:val="0000A8"/>
                <w:sz w:val="16"/>
                <w:szCs w:val="16"/>
                <w:lang w:eastAsia="cs-CZ"/>
              </w:rPr>
              <w:t>52,000</w:t>
            </w:r>
          </w:p>
        </w:tc>
        <w:tc>
          <w:tcPr>
            <w:tcW w:w="1241" w:type="dxa"/>
            <w:shd w:val="clear" w:color="auto" w:fill="auto"/>
            <w:noWrap/>
            <w:vAlign w:val="center"/>
            <w:hideMark/>
          </w:tcPr>
          <w:p w14:paraId="26E1BD84" w14:textId="77777777" w:rsidR="00EA4DD5" w:rsidRPr="00EA4DD5" w:rsidRDefault="00EA4DD5" w:rsidP="00EA4DD5">
            <w:pPr>
              <w:spacing w:after="0" w:line="240" w:lineRule="auto"/>
              <w:jc w:val="right"/>
              <w:rPr>
                <w:rFonts w:ascii="Arial CE" w:eastAsia="Times New Roman" w:hAnsi="Arial CE" w:cs="Arial CE"/>
                <w:color w:val="0000A8"/>
                <w:sz w:val="16"/>
                <w:szCs w:val="16"/>
                <w:lang w:eastAsia="cs-CZ"/>
              </w:rPr>
            </w:pPr>
          </w:p>
        </w:tc>
        <w:tc>
          <w:tcPr>
            <w:tcW w:w="1726" w:type="dxa"/>
            <w:shd w:val="clear" w:color="auto" w:fill="auto"/>
            <w:noWrap/>
            <w:vAlign w:val="center"/>
            <w:hideMark/>
          </w:tcPr>
          <w:p w14:paraId="3D30494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078A20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C92E67C" w14:textId="77777777" w:rsidTr="00DF19E3">
        <w:trPr>
          <w:trHeight w:val="225"/>
        </w:trPr>
        <w:tc>
          <w:tcPr>
            <w:tcW w:w="391" w:type="dxa"/>
            <w:shd w:val="clear" w:color="auto" w:fill="auto"/>
            <w:noWrap/>
            <w:vAlign w:val="center"/>
            <w:hideMark/>
          </w:tcPr>
          <w:p w14:paraId="29E8058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528438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4B448F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35FC12A"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D.1.2.10 - pozice 3</w:t>
            </w:r>
          </w:p>
        </w:tc>
        <w:tc>
          <w:tcPr>
            <w:tcW w:w="567" w:type="dxa"/>
            <w:shd w:val="clear" w:color="auto" w:fill="auto"/>
            <w:noWrap/>
            <w:vAlign w:val="center"/>
            <w:hideMark/>
          </w:tcPr>
          <w:p w14:paraId="0B8219CA"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1924105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7935E5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0B96810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7DFB79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2F97CE5" w14:textId="77777777" w:rsidTr="00DF19E3">
        <w:trPr>
          <w:trHeight w:val="225"/>
        </w:trPr>
        <w:tc>
          <w:tcPr>
            <w:tcW w:w="391" w:type="dxa"/>
            <w:shd w:val="clear" w:color="auto" w:fill="auto"/>
            <w:noWrap/>
            <w:vAlign w:val="center"/>
            <w:hideMark/>
          </w:tcPr>
          <w:p w14:paraId="3AA0F99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C93E7D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1317EE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2DEBB1D"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filtrační vrstva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150 mm, fr. 0-63 mm</w:t>
            </w:r>
          </w:p>
        </w:tc>
        <w:tc>
          <w:tcPr>
            <w:tcW w:w="567" w:type="dxa"/>
            <w:shd w:val="clear" w:color="auto" w:fill="auto"/>
            <w:noWrap/>
            <w:vAlign w:val="center"/>
            <w:hideMark/>
          </w:tcPr>
          <w:p w14:paraId="75BD14C9"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71D3474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16223C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3D03003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72C8BB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3228D84" w14:textId="77777777" w:rsidTr="00DF19E3">
        <w:trPr>
          <w:trHeight w:val="225"/>
        </w:trPr>
        <w:tc>
          <w:tcPr>
            <w:tcW w:w="391" w:type="dxa"/>
            <w:shd w:val="clear" w:color="auto" w:fill="auto"/>
            <w:noWrap/>
            <w:vAlign w:val="center"/>
            <w:hideMark/>
          </w:tcPr>
          <w:p w14:paraId="78392F9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4E46C6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A1EB70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7616A8D"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0,15"m"*3,4"m"*7,6"m"     "přeliv</w:t>
            </w:r>
          </w:p>
        </w:tc>
        <w:tc>
          <w:tcPr>
            <w:tcW w:w="567" w:type="dxa"/>
            <w:shd w:val="clear" w:color="auto" w:fill="auto"/>
            <w:noWrap/>
            <w:vAlign w:val="center"/>
            <w:hideMark/>
          </w:tcPr>
          <w:p w14:paraId="4F419497"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1EE37E1"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3,876</w:t>
            </w:r>
          </w:p>
        </w:tc>
        <w:tc>
          <w:tcPr>
            <w:tcW w:w="1241" w:type="dxa"/>
            <w:shd w:val="clear" w:color="auto" w:fill="auto"/>
            <w:noWrap/>
            <w:vAlign w:val="center"/>
            <w:hideMark/>
          </w:tcPr>
          <w:p w14:paraId="4AE2701B"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6BF38C9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965029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6E67053" w14:textId="77777777" w:rsidTr="00DF19E3">
        <w:trPr>
          <w:trHeight w:val="225"/>
        </w:trPr>
        <w:tc>
          <w:tcPr>
            <w:tcW w:w="391" w:type="dxa"/>
            <w:shd w:val="clear" w:color="auto" w:fill="auto"/>
            <w:noWrap/>
            <w:vAlign w:val="center"/>
            <w:hideMark/>
          </w:tcPr>
          <w:p w14:paraId="4F9BCF4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76AC35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5D4821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48FDA58"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0,15"m"*5,1"m"*7,6"m"    "skluz</w:t>
            </w:r>
          </w:p>
        </w:tc>
        <w:tc>
          <w:tcPr>
            <w:tcW w:w="567" w:type="dxa"/>
            <w:shd w:val="clear" w:color="auto" w:fill="auto"/>
            <w:noWrap/>
            <w:vAlign w:val="center"/>
            <w:hideMark/>
          </w:tcPr>
          <w:p w14:paraId="1DB80C9B"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38C8575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5,814</w:t>
            </w:r>
          </w:p>
        </w:tc>
        <w:tc>
          <w:tcPr>
            <w:tcW w:w="1241" w:type="dxa"/>
            <w:shd w:val="clear" w:color="auto" w:fill="auto"/>
            <w:noWrap/>
            <w:vAlign w:val="center"/>
            <w:hideMark/>
          </w:tcPr>
          <w:p w14:paraId="78CBBE48"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3B4FBEE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D5B696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1C8C5EE" w14:textId="77777777" w:rsidTr="00DF19E3">
        <w:trPr>
          <w:trHeight w:val="225"/>
        </w:trPr>
        <w:tc>
          <w:tcPr>
            <w:tcW w:w="391" w:type="dxa"/>
            <w:shd w:val="clear" w:color="auto" w:fill="auto"/>
            <w:noWrap/>
            <w:vAlign w:val="center"/>
            <w:hideMark/>
          </w:tcPr>
          <w:p w14:paraId="4170021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10CC8F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287077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1376375"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0,15"m"*1,74"m"*6,2"m"     "dopadiště</w:t>
            </w:r>
          </w:p>
        </w:tc>
        <w:tc>
          <w:tcPr>
            <w:tcW w:w="567" w:type="dxa"/>
            <w:shd w:val="clear" w:color="auto" w:fill="auto"/>
            <w:noWrap/>
            <w:vAlign w:val="center"/>
            <w:hideMark/>
          </w:tcPr>
          <w:p w14:paraId="74EF8061"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31CF344"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1,618</w:t>
            </w:r>
          </w:p>
        </w:tc>
        <w:tc>
          <w:tcPr>
            <w:tcW w:w="1241" w:type="dxa"/>
            <w:shd w:val="clear" w:color="auto" w:fill="auto"/>
            <w:noWrap/>
            <w:vAlign w:val="center"/>
            <w:hideMark/>
          </w:tcPr>
          <w:p w14:paraId="28AD2C14"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1680D3D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74B60A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14CB497" w14:textId="77777777" w:rsidTr="00DF19E3">
        <w:trPr>
          <w:trHeight w:val="225"/>
        </w:trPr>
        <w:tc>
          <w:tcPr>
            <w:tcW w:w="391" w:type="dxa"/>
            <w:shd w:val="clear" w:color="auto" w:fill="auto"/>
            <w:noWrap/>
            <w:vAlign w:val="center"/>
            <w:hideMark/>
          </w:tcPr>
          <w:p w14:paraId="1E5E29A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D71D97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3B0A19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A340542" w14:textId="77777777" w:rsidR="00EA4DD5" w:rsidRPr="00EA4DD5" w:rsidRDefault="00EA4DD5" w:rsidP="00EA4DD5">
            <w:pPr>
              <w:spacing w:after="0" w:line="240" w:lineRule="auto"/>
              <w:rPr>
                <w:rFonts w:ascii="Arial CE" w:eastAsia="Times New Roman" w:hAnsi="Arial CE" w:cs="Arial CE"/>
                <w:color w:val="0000A8"/>
                <w:sz w:val="16"/>
                <w:szCs w:val="16"/>
                <w:lang w:eastAsia="cs-CZ"/>
              </w:rPr>
            </w:pPr>
            <w:r w:rsidRPr="00EA4DD5">
              <w:rPr>
                <w:rFonts w:ascii="Arial CE" w:eastAsia="Times New Roman" w:hAnsi="Arial CE" w:cs="Arial CE"/>
                <w:color w:val="0000A8"/>
                <w:sz w:val="16"/>
                <w:szCs w:val="16"/>
                <w:lang w:eastAsia="cs-CZ"/>
              </w:rPr>
              <w:t>Mezisoučet</w:t>
            </w:r>
          </w:p>
        </w:tc>
        <w:tc>
          <w:tcPr>
            <w:tcW w:w="567" w:type="dxa"/>
            <w:shd w:val="clear" w:color="auto" w:fill="auto"/>
            <w:noWrap/>
            <w:vAlign w:val="center"/>
            <w:hideMark/>
          </w:tcPr>
          <w:p w14:paraId="58BA81ED" w14:textId="77777777" w:rsidR="00EA4DD5" w:rsidRPr="00EA4DD5" w:rsidRDefault="00EA4DD5" w:rsidP="00EA4DD5">
            <w:pPr>
              <w:spacing w:after="0" w:line="240" w:lineRule="auto"/>
              <w:rPr>
                <w:rFonts w:ascii="Arial CE" w:eastAsia="Times New Roman" w:hAnsi="Arial CE" w:cs="Arial CE"/>
                <w:color w:val="0000A8"/>
                <w:sz w:val="16"/>
                <w:szCs w:val="16"/>
                <w:lang w:eastAsia="cs-CZ"/>
              </w:rPr>
            </w:pPr>
          </w:p>
        </w:tc>
        <w:tc>
          <w:tcPr>
            <w:tcW w:w="1002" w:type="dxa"/>
            <w:shd w:val="clear" w:color="auto" w:fill="auto"/>
            <w:noWrap/>
            <w:vAlign w:val="center"/>
            <w:hideMark/>
          </w:tcPr>
          <w:p w14:paraId="06174FD8" w14:textId="77777777" w:rsidR="00EA4DD5" w:rsidRPr="00EA4DD5" w:rsidRDefault="00EA4DD5" w:rsidP="00EA4DD5">
            <w:pPr>
              <w:spacing w:after="0" w:line="240" w:lineRule="auto"/>
              <w:jc w:val="right"/>
              <w:rPr>
                <w:rFonts w:ascii="Arial CE" w:eastAsia="Times New Roman" w:hAnsi="Arial CE" w:cs="Arial CE"/>
                <w:color w:val="0000A8"/>
                <w:sz w:val="16"/>
                <w:szCs w:val="16"/>
                <w:lang w:eastAsia="cs-CZ"/>
              </w:rPr>
            </w:pPr>
            <w:r w:rsidRPr="00EA4DD5">
              <w:rPr>
                <w:rFonts w:ascii="Arial CE" w:eastAsia="Times New Roman" w:hAnsi="Arial CE" w:cs="Arial CE"/>
                <w:color w:val="0000A8"/>
                <w:sz w:val="16"/>
                <w:szCs w:val="16"/>
                <w:lang w:eastAsia="cs-CZ"/>
              </w:rPr>
              <w:t>11,308</w:t>
            </w:r>
          </w:p>
        </w:tc>
        <w:tc>
          <w:tcPr>
            <w:tcW w:w="1241" w:type="dxa"/>
            <w:shd w:val="clear" w:color="auto" w:fill="auto"/>
            <w:noWrap/>
            <w:vAlign w:val="center"/>
            <w:hideMark/>
          </w:tcPr>
          <w:p w14:paraId="475ED6C7" w14:textId="77777777" w:rsidR="00EA4DD5" w:rsidRPr="00EA4DD5" w:rsidRDefault="00EA4DD5" w:rsidP="00EA4DD5">
            <w:pPr>
              <w:spacing w:after="0" w:line="240" w:lineRule="auto"/>
              <w:jc w:val="right"/>
              <w:rPr>
                <w:rFonts w:ascii="Arial CE" w:eastAsia="Times New Roman" w:hAnsi="Arial CE" w:cs="Arial CE"/>
                <w:color w:val="0000A8"/>
                <w:sz w:val="16"/>
                <w:szCs w:val="16"/>
                <w:lang w:eastAsia="cs-CZ"/>
              </w:rPr>
            </w:pPr>
          </w:p>
        </w:tc>
        <w:tc>
          <w:tcPr>
            <w:tcW w:w="1726" w:type="dxa"/>
            <w:shd w:val="clear" w:color="auto" w:fill="auto"/>
            <w:noWrap/>
            <w:vAlign w:val="center"/>
            <w:hideMark/>
          </w:tcPr>
          <w:p w14:paraId="1C626AC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6A84AD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1C9AF49" w14:textId="77777777" w:rsidTr="00F81823">
        <w:trPr>
          <w:trHeight w:val="225"/>
        </w:trPr>
        <w:tc>
          <w:tcPr>
            <w:tcW w:w="391" w:type="dxa"/>
            <w:tcBorders>
              <w:bottom w:val="dotted" w:sz="4" w:space="0" w:color="auto"/>
            </w:tcBorders>
            <w:shd w:val="clear" w:color="auto" w:fill="auto"/>
            <w:noWrap/>
            <w:vAlign w:val="center"/>
            <w:hideMark/>
          </w:tcPr>
          <w:p w14:paraId="76B8B01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64834C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3B1D942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78CA7309"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09AC27AB"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2C7A874A"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63,308</w:t>
            </w:r>
          </w:p>
        </w:tc>
        <w:tc>
          <w:tcPr>
            <w:tcW w:w="1241" w:type="dxa"/>
            <w:tcBorders>
              <w:bottom w:val="dotted" w:sz="4" w:space="0" w:color="auto"/>
            </w:tcBorders>
            <w:shd w:val="clear" w:color="auto" w:fill="auto"/>
            <w:noWrap/>
            <w:vAlign w:val="center"/>
            <w:hideMark/>
          </w:tcPr>
          <w:p w14:paraId="73A4F640"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1A87E35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6A28942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6F2A83A"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563FB0"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D61750"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48F968"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462511370</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94DE1B"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Zához z lomového kamene neupraveného záhozového bez </w:t>
            </w:r>
            <w:proofErr w:type="spellStart"/>
            <w:r w:rsidRPr="00EA4DD5">
              <w:rPr>
                <w:rFonts w:ascii="Arial CE" w:eastAsia="Times New Roman" w:hAnsi="Arial CE" w:cs="Arial CE"/>
                <w:sz w:val="18"/>
                <w:szCs w:val="18"/>
                <w:lang w:eastAsia="cs-CZ"/>
              </w:rPr>
              <w:t>proštěrkování</w:t>
            </w:r>
            <w:proofErr w:type="spellEnd"/>
            <w:r w:rsidRPr="00EA4DD5">
              <w:rPr>
                <w:rFonts w:ascii="Arial CE" w:eastAsia="Times New Roman" w:hAnsi="Arial CE" w:cs="Arial CE"/>
                <w:sz w:val="18"/>
                <w:szCs w:val="18"/>
                <w:lang w:eastAsia="cs-CZ"/>
              </w:rPr>
              <w:t xml:space="preserve"> z terénu, hmotnosti jednotlivých kamenů přes 200 do 500 kg</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1964AF"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9387439"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CFA912"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1 692,00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A95BC7B"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35 532,00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6C8337"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29621775" w14:textId="77777777" w:rsidTr="00F81823">
        <w:trPr>
          <w:trHeight w:val="225"/>
        </w:trPr>
        <w:tc>
          <w:tcPr>
            <w:tcW w:w="391" w:type="dxa"/>
            <w:tcBorders>
              <w:top w:val="dotted" w:sz="4" w:space="0" w:color="auto"/>
            </w:tcBorders>
            <w:shd w:val="clear" w:color="auto" w:fill="auto"/>
            <w:noWrap/>
            <w:vAlign w:val="center"/>
            <w:hideMark/>
          </w:tcPr>
          <w:p w14:paraId="162C8B58"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5EA7361"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4E5923DC"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84" w:history="1">
              <w:r w:rsidR="00EA4DD5" w:rsidRPr="00EA4DD5">
                <w:rPr>
                  <w:rFonts w:ascii="Calibri" w:eastAsia="Times New Roman" w:hAnsi="Calibri" w:cs="Calibri"/>
                  <w:i/>
                  <w:iCs/>
                  <w:color w:val="979797"/>
                  <w:sz w:val="14"/>
                  <w:szCs w:val="14"/>
                  <w:u w:val="single"/>
                  <w:lang w:eastAsia="cs-CZ"/>
                </w:rPr>
                <w:t>https://podminky.urs.cz/item/CS_URS_2024_01/462511370</w:t>
              </w:r>
            </w:hyperlink>
          </w:p>
        </w:tc>
        <w:tc>
          <w:tcPr>
            <w:tcW w:w="567" w:type="dxa"/>
            <w:tcBorders>
              <w:top w:val="dotted" w:sz="4" w:space="0" w:color="auto"/>
            </w:tcBorders>
            <w:shd w:val="clear" w:color="auto" w:fill="auto"/>
            <w:noWrap/>
            <w:vAlign w:val="center"/>
            <w:hideMark/>
          </w:tcPr>
          <w:p w14:paraId="4CC17DAC"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35FF05A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388AD2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7D67E16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53EE84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18DCAFE" w14:textId="77777777" w:rsidTr="00DF19E3">
        <w:trPr>
          <w:trHeight w:val="225"/>
        </w:trPr>
        <w:tc>
          <w:tcPr>
            <w:tcW w:w="391" w:type="dxa"/>
            <w:shd w:val="clear" w:color="auto" w:fill="auto"/>
            <w:noWrap/>
            <w:vAlign w:val="center"/>
            <w:hideMark/>
          </w:tcPr>
          <w:p w14:paraId="332A9C4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4BB03A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588C53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B0184E6"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4</w:t>
            </w:r>
          </w:p>
        </w:tc>
        <w:tc>
          <w:tcPr>
            <w:tcW w:w="567" w:type="dxa"/>
            <w:shd w:val="clear" w:color="auto" w:fill="auto"/>
            <w:noWrap/>
            <w:vAlign w:val="center"/>
            <w:hideMark/>
          </w:tcPr>
          <w:p w14:paraId="445449D1"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70A09DB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CD001B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32DEFA8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F3E3BE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9C7FE29" w14:textId="77777777" w:rsidTr="00DF19E3">
        <w:trPr>
          <w:trHeight w:val="225"/>
        </w:trPr>
        <w:tc>
          <w:tcPr>
            <w:tcW w:w="391" w:type="dxa"/>
            <w:shd w:val="clear" w:color="auto" w:fill="auto"/>
            <w:noWrap/>
            <w:vAlign w:val="center"/>
            <w:hideMark/>
          </w:tcPr>
          <w:p w14:paraId="37B1283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260E42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A1DA27A"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DEF1B41"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základová patka z lomového kamene 200-300 kg </w:t>
            </w:r>
          </w:p>
        </w:tc>
        <w:tc>
          <w:tcPr>
            <w:tcW w:w="567" w:type="dxa"/>
            <w:shd w:val="clear" w:color="auto" w:fill="auto"/>
            <w:noWrap/>
            <w:vAlign w:val="center"/>
            <w:hideMark/>
          </w:tcPr>
          <w:p w14:paraId="38F56D0C"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3A65366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7E6085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2EDA6DB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CAFA7E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5594B42" w14:textId="77777777" w:rsidTr="00DF19E3">
        <w:trPr>
          <w:trHeight w:val="225"/>
        </w:trPr>
        <w:tc>
          <w:tcPr>
            <w:tcW w:w="391" w:type="dxa"/>
            <w:shd w:val="clear" w:color="auto" w:fill="auto"/>
            <w:noWrap/>
            <w:vAlign w:val="center"/>
            <w:hideMark/>
          </w:tcPr>
          <w:p w14:paraId="186E572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C12D22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915119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8508528"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21"m3"</w:t>
            </w:r>
          </w:p>
        </w:tc>
        <w:tc>
          <w:tcPr>
            <w:tcW w:w="567" w:type="dxa"/>
            <w:shd w:val="clear" w:color="auto" w:fill="auto"/>
            <w:noWrap/>
            <w:vAlign w:val="center"/>
            <w:hideMark/>
          </w:tcPr>
          <w:p w14:paraId="641104F4"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7BF7F208"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21,000</w:t>
            </w:r>
          </w:p>
        </w:tc>
        <w:tc>
          <w:tcPr>
            <w:tcW w:w="1241" w:type="dxa"/>
            <w:shd w:val="clear" w:color="auto" w:fill="auto"/>
            <w:noWrap/>
            <w:vAlign w:val="center"/>
            <w:hideMark/>
          </w:tcPr>
          <w:p w14:paraId="720D2499"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7D41FFF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80650D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7958577" w14:textId="77777777" w:rsidTr="00F81823">
        <w:trPr>
          <w:trHeight w:val="225"/>
        </w:trPr>
        <w:tc>
          <w:tcPr>
            <w:tcW w:w="391" w:type="dxa"/>
            <w:tcBorders>
              <w:bottom w:val="dotted" w:sz="4" w:space="0" w:color="auto"/>
            </w:tcBorders>
            <w:shd w:val="clear" w:color="auto" w:fill="auto"/>
            <w:noWrap/>
            <w:vAlign w:val="center"/>
            <w:hideMark/>
          </w:tcPr>
          <w:p w14:paraId="5DA9116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A0E2C0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4CBC19E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673A9B71"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4E6A26CD"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595F5DC3"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21,000</w:t>
            </w:r>
          </w:p>
        </w:tc>
        <w:tc>
          <w:tcPr>
            <w:tcW w:w="1241" w:type="dxa"/>
            <w:tcBorders>
              <w:bottom w:val="dotted" w:sz="4" w:space="0" w:color="auto"/>
            </w:tcBorders>
            <w:shd w:val="clear" w:color="auto" w:fill="auto"/>
            <w:noWrap/>
            <w:vAlign w:val="center"/>
            <w:hideMark/>
          </w:tcPr>
          <w:p w14:paraId="3A9CF322"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32282B6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4A15F64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61B5139"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2DFC3F"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32EAC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66CC96"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46251137R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C3519D"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Prahy z těžkého lomového kamene do 500 kg, vyplnění spár řídkým betonem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1EB393"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DBE97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6,080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A97622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1 692,00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C9C49CD"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10 287,36</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C8380E"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R-položka</w:t>
            </w:r>
          </w:p>
        </w:tc>
      </w:tr>
      <w:tr w:rsidR="00B82905" w:rsidRPr="00EA4DD5" w14:paraId="1A853190" w14:textId="77777777" w:rsidTr="00F81823">
        <w:trPr>
          <w:trHeight w:val="225"/>
        </w:trPr>
        <w:tc>
          <w:tcPr>
            <w:tcW w:w="391" w:type="dxa"/>
            <w:tcBorders>
              <w:top w:val="dotted" w:sz="4" w:space="0" w:color="auto"/>
            </w:tcBorders>
            <w:shd w:val="clear" w:color="auto" w:fill="auto"/>
            <w:noWrap/>
            <w:vAlign w:val="center"/>
            <w:hideMark/>
          </w:tcPr>
          <w:p w14:paraId="3107ACE8"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0E8118C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top w:val="dotted" w:sz="4" w:space="0" w:color="auto"/>
            </w:tcBorders>
            <w:shd w:val="clear" w:color="auto" w:fill="auto"/>
            <w:noWrap/>
            <w:vAlign w:val="center"/>
            <w:hideMark/>
          </w:tcPr>
          <w:p w14:paraId="09A02B4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tcBorders>
            <w:shd w:val="clear" w:color="auto" w:fill="auto"/>
            <w:vAlign w:val="center"/>
            <w:hideMark/>
          </w:tcPr>
          <w:p w14:paraId="60A8802E"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D.1.2.10 - pozice 8</w:t>
            </w:r>
          </w:p>
        </w:tc>
        <w:tc>
          <w:tcPr>
            <w:tcW w:w="567" w:type="dxa"/>
            <w:tcBorders>
              <w:top w:val="dotted" w:sz="4" w:space="0" w:color="auto"/>
            </w:tcBorders>
            <w:shd w:val="clear" w:color="auto" w:fill="auto"/>
            <w:noWrap/>
            <w:vAlign w:val="center"/>
            <w:hideMark/>
          </w:tcPr>
          <w:p w14:paraId="3B4A528E"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tcBorders>
              <w:top w:val="dotted" w:sz="4" w:space="0" w:color="auto"/>
            </w:tcBorders>
            <w:shd w:val="clear" w:color="auto" w:fill="auto"/>
            <w:noWrap/>
            <w:vAlign w:val="center"/>
            <w:hideMark/>
          </w:tcPr>
          <w:p w14:paraId="2D4DF65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2F1336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1A4D427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20FCBA5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A4DCB3A" w14:textId="77777777" w:rsidTr="00DF19E3">
        <w:trPr>
          <w:trHeight w:val="225"/>
        </w:trPr>
        <w:tc>
          <w:tcPr>
            <w:tcW w:w="391" w:type="dxa"/>
            <w:shd w:val="clear" w:color="auto" w:fill="auto"/>
            <w:noWrap/>
            <w:vAlign w:val="center"/>
            <w:hideMark/>
          </w:tcPr>
          <w:p w14:paraId="02CB1D4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52E2C71"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76BBF2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B8FF177"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2*(0,5"m"*0,8"m"*(6"m"+0,8"m"+0,8"m"))</w:t>
            </w:r>
          </w:p>
        </w:tc>
        <w:tc>
          <w:tcPr>
            <w:tcW w:w="567" w:type="dxa"/>
            <w:shd w:val="clear" w:color="auto" w:fill="auto"/>
            <w:noWrap/>
            <w:vAlign w:val="center"/>
            <w:hideMark/>
          </w:tcPr>
          <w:p w14:paraId="7C2F169A"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358310E0"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6,080</w:t>
            </w:r>
          </w:p>
        </w:tc>
        <w:tc>
          <w:tcPr>
            <w:tcW w:w="1241" w:type="dxa"/>
            <w:shd w:val="clear" w:color="auto" w:fill="auto"/>
            <w:noWrap/>
            <w:vAlign w:val="center"/>
            <w:hideMark/>
          </w:tcPr>
          <w:p w14:paraId="002B2FD4"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13D6925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9B7C6A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80F3ABE" w14:textId="77777777" w:rsidTr="00F81823">
        <w:trPr>
          <w:trHeight w:val="225"/>
        </w:trPr>
        <w:tc>
          <w:tcPr>
            <w:tcW w:w="391" w:type="dxa"/>
            <w:tcBorders>
              <w:bottom w:val="dotted" w:sz="4" w:space="0" w:color="auto"/>
            </w:tcBorders>
            <w:shd w:val="clear" w:color="auto" w:fill="auto"/>
            <w:noWrap/>
            <w:vAlign w:val="center"/>
            <w:hideMark/>
          </w:tcPr>
          <w:p w14:paraId="657A16B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7C6F9A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4764167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65BFBAA9"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0768CBE6"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5A62FC9D"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6,080</w:t>
            </w:r>
          </w:p>
        </w:tc>
        <w:tc>
          <w:tcPr>
            <w:tcW w:w="1241" w:type="dxa"/>
            <w:tcBorders>
              <w:bottom w:val="dotted" w:sz="4" w:space="0" w:color="auto"/>
            </w:tcBorders>
            <w:shd w:val="clear" w:color="auto" w:fill="auto"/>
            <w:noWrap/>
            <w:vAlign w:val="center"/>
            <w:hideMark/>
          </w:tcPr>
          <w:p w14:paraId="2281E682"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6C74CA0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5777C00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53F0E01"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4D4F35"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FE48956"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755D11"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462519002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803130"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Zához z lomového kamene neupraveného záhozového Příplatek k cenám za urovnání viditelných ploch záhozu/pohozu z kamene, hmotnosti jednotlivých kamenů do 200 kg</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EBDA61"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2569D7"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253,333</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5A5C90"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191,70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9DB2BD"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48 563,94</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DEDFDF"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08A31AC4" w14:textId="77777777" w:rsidTr="00F81823">
        <w:trPr>
          <w:trHeight w:val="225"/>
        </w:trPr>
        <w:tc>
          <w:tcPr>
            <w:tcW w:w="391" w:type="dxa"/>
            <w:tcBorders>
              <w:top w:val="dotted" w:sz="4" w:space="0" w:color="auto"/>
            </w:tcBorders>
            <w:shd w:val="clear" w:color="auto" w:fill="auto"/>
            <w:noWrap/>
            <w:vAlign w:val="center"/>
            <w:hideMark/>
          </w:tcPr>
          <w:p w14:paraId="0F092BB6"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6DDE9598"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0F1DD611"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85" w:history="1">
              <w:r w:rsidR="00EA4DD5" w:rsidRPr="00EA4DD5">
                <w:rPr>
                  <w:rFonts w:ascii="Calibri" w:eastAsia="Times New Roman" w:hAnsi="Calibri" w:cs="Calibri"/>
                  <w:i/>
                  <w:iCs/>
                  <w:color w:val="979797"/>
                  <w:sz w:val="14"/>
                  <w:szCs w:val="14"/>
                  <w:u w:val="single"/>
                  <w:lang w:eastAsia="cs-CZ"/>
                </w:rPr>
                <w:t>https://podminky.urs.cz/item/CS_URS_2024_01/462519002</w:t>
              </w:r>
            </w:hyperlink>
          </w:p>
        </w:tc>
        <w:tc>
          <w:tcPr>
            <w:tcW w:w="567" w:type="dxa"/>
            <w:tcBorders>
              <w:top w:val="dotted" w:sz="4" w:space="0" w:color="auto"/>
            </w:tcBorders>
            <w:shd w:val="clear" w:color="auto" w:fill="auto"/>
            <w:noWrap/>
            <w:vAlign w:val="center"/>
            <w:hideMark/>
          </w:tcPr>
          <w:p w14:paraId="06AA08BF"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441E2E3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4DF37D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126D05E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7B8717A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613F3A4" w14:textId="77777777" w:rsidTr="00DF19E3">
        <w:trPr>
          <w:trHeight w:val="225"/>
        </w:trPr>
        <w:tc>
          <w:tcPr>
            <w:tcW w:w="391" w:type="dxa"/>
            <w:shd w:val="clear" w:color="auto" w:fill="auto"/>
            <w:noWrap/>
            <w:vAlign w:val="center"/>
            <w:hideMark/>
          </w:tcPr>
          <w:p w14:paraId="7446949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2BE3D7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748E07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1D7EDB9"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2</w:t>
            </w:r>
          </w:p>
        </w:tc>
        <w:tc>
          <w:tcPr>
            <w:tcW w:w="567" w:type="dxa"/>
            <w:shd w:val="clear" w:color="auto" w:fill="auto"/>
            <w:noWrap/>
            <w:vAlign w:val="center"/>
            <w:hideMark/>
          </w:tcPr>
          <w:p w14:paraId="03C7D0C4"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23A09AB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35D0C9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03B8E51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6739238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0710B88" w14:textId="77777777" w:rsidTr="00DF19E3">
        <w:trPr>
          <w:trHeight w:val="225"/>
        </w:trPr>
        <w:tc>
          <w:tcPr>
            <w:tcW w:w="391" w:type="dxa"/>
            <w:shd w:val="clear" w:color="auto" w:fill="auto"/>
            <w:noWrap/>
            <w:vAlign w:val="center"/>
            <w:hideMark/>
          </w:tcPr>
          <w:p w14:paraId="1676A40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07EBAD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8D39DD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95ABD4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kamenný pohoz 20-80 </w:t>
            </w:r>
            <w:proofErr w:type="gramStart"/>
            <w:r w:rsidRPr="00EA4DD5">
              <w:rPr>
                <w:rFonts w:ascii="Arial CE" w:eastAsia="Times New Roman" w:hAnsi="Arial CE" w:cs="Arial CE"/>
                <w:color w:val="800080"/>
                <w:sz w:val="16"/>
                <w:szCs w:val="16"/>
                <w:lang w:eastAsia="cs-CZ"/>
              </w:rPr>
              <w:t>kg - ochrana</w:t>
            </w:r>
            <w:proofErr w:type="gramEnd"/>
            <w:r w:rsidRPr="00EA4DD5">
              <w:rPr>
                <w:rFonts w:ascii="Arial CE" w:eastAsia="Times New Roman" w:hAnsi="Arial CE" w:cs="Arial CE"/>
                <w:color w:val="800080"/>
                <w:sz w:val="16"/>
                <w:szCs w:val="16"/>
                <w:lang w:eastAsia="cs-CZ"/>
              </w:rPr>
              <w:t xml:space="preserve"> návodního líce,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300 mm</w:t>
            </w:r>
          </w:p>
        </w:tc>
        <w:tc>
          <w:tcPr>
            <w:tcW w:w="567" w:type="dxa"/>
            <w:shd w:val="clear" w:color="auto" w:fill="auto"/>
            <w:noWrap/>
            <w:vAlign w:val="center"/>
            <w:hideMark/>
          </w:tcPr>
          <w:p w14:paraId="591C6951"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3201336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31E9EC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78BD613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447C58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6B5A1E2" w14:textId="77777777" w:rsidTr="00DF19E3">
        <w:trPr>
          <w:trHeight w:val="225"/>
        </w:trPr>
        <w:tc>
          <w:tcPr>
            <w:tcW w:w="391" w:type="dxa"/>
            <w:shd w:val="clear" w:color="auto" w:fill="auto"/>
            <w:noWrap/>
            <w:vAlign w:val="center"/>
            <w:hideMark/>
          </w:tcPr>
          <w:p w14:paraId="2BD42B3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5898E8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92EA75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DD59E13"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76"m3"/0,3</w:t>
            </w:r>
          </w:p>
        </w:tc>
        <w:tc>
          <w:tcPr>
            <w:tcW w:w="567" w:type="dxa"/>
            <w:shd w:val="clear" w:color="auto" w:fill="auto"/>
            <w:noWrap/>
            <w:vAlign w:val="center"/>
            <w:hideMark/>
          </w:tcPr>
          <w:p w14:paraId="671E1BF6"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09239D23"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253,333</w:t>
            </w:r>
          </w:p>
        </w:tc>
        <w:tc>
          <w:tcPr>
            <w:tcW w:w="1241" w:type="dxa"/>
            <w:shd w:val="clear" w:color="auto" w:fill="auto"/>
            <w:noWrap/>
            <w:vAlign w:val="center"/>
            <w:hideMark/>
          </w:tcPr>
          <w:p w14:paraId="3650095A"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3783A00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F9F20A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11A603B" w14:textId="77777777" w:rsidTr="00F81823">
        <w:trPr>
          <w:trHeight w:val="225"/>
        </w:trPr>
        <w:tc>
          <w:tcPr>
            <w:tcW w:w="391" w:type="dxa"/>
            <w:tcBorders>
              <w:bottom w:val="dotted" w:sz="4" w:space="0" w:color="auto"/>
            </w:tcBorders>
            <w:shd w:val="clear" w:color="auto" w:fill="auto"/>
            <w:noWrap/>
            <w:vAlign w:val="center"/>
            <w:hideMark/>
          </w:tcPr>
          <w:p w14:paraId="2110197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01ACE2B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60813D3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591691E5"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51E7D508"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45E481C0"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253,333</w:t>
            </w:r>
          </w:p>
        </w:tc>
        <w:tc>
          <w:tcPr>
            <w:tcW w:w="1241" w:type="dxa"/>
            <w:tcBorders>
              <w:bottom w:val="dotted" w:sz="4" w:space="0" w:color="auto"/>
            </w:tcBorders>
            <w:shd w:val="clear" w:color="auto" w:fill="auto"/>
            <w:noWrap/>
            <w:vAlign w:val="center"/>
            <w:hideMark/>
          </w:tcPr>
          <w:p w14:paraId="6A528787"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7B262BA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2653E7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586BA0E"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EA7AB8"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72DA07"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2308A5"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462519003</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0F946F"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Zához z lomového kamene neupraveného záhozového Příplatek k cenám za urovnání viditelných ploch záhozu z kamene, hmotnosti jednotlivých kamenů přes 200 do 500 kg</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BE2EC8"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0157AF0"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42,000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319F937"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212,40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67A9D62"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8 920,80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F47704"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14CCDE66" w14:textId="77777777" w:rsidTr="00F81823">
        <w:trPr>
          <w:trHeight w:val="225"/>
        </w:trPr>
        <w:tc>
          <w:tcPr>
            <w:tcW w:w="391" w:type="dxa"/>
            <w:tcBorders>
              <w:top w:val="dotted" w:sz="4" w:space="0" w:color="auto"/>
            </w:tcBorders>
            <w:shd w:val="clear" w:color="auto" w:fill="auto"/>
            <w:noWrap/>
            <w:vAlign w:val="center"/>
            <w:hideMark/>
          </w:tcPr>
          <w:p w14:paraId="7C9C909C"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1D64B599"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3B976B0D"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86" w:history="1">
              <w:r w:rsidR="00EA4DD5" w:rsidRPr="00EA4DD5">
                <w:rPr>
                  <w:rFonts w:ascii="Calibri" w:eastAsia="Times New Roman" w:hAnsi="Calibri" w:cs="Calibri"/>
                  <w:i/>
                  <w:iCs/>
                  <w:color w:val="979797"/>
                  <w:sz w:val="14"/>
                  <w:szCs w:val="14"/>
                  <w:u w:val="single"/>
                  <w:lang w:eastAsia="cs-CZ"/>
                </w:rPr>
                <w:t>https://podminky.urs.cz/item/CS_URS_2024_01/462519003</w:t>
              </w:r>
            </w:hyperlink>
          </w:p>
        </w:tc>
        <w:tc>
          <w:tcPr>
            <w:tcW w:w="567" w:type="dxa"/>
            <w:tcBorders>
              <w:top w:val="dotted" w:sz="4" w:space="0" w:color="auto"/>
            </w:tcBorders>
            <w:shd w:val="clear" w:color="auto" w:fill="auto"/>
            <w:noWrap/>
            <w:vAlign w:val="center"/>
            <w:hideMark/>
          </w:tcPr>
          <w:p w14:paraId="3AF29B9A"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0848408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6E0763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7C245A3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9A61DA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0B758BC" w14:textId="77777777" w:rsidTr="00DF19E3">
        <w:trPr>
          <w:trHeight w:val="225"/>
        </w:trPr>
        <w:tc>
          <w:tcPr>
            <w:tcW w:w="391" w:type="dxa"/>
            <w:shd w:val="clear" w:color="auto" w:fill="auto"/>
            <w:noWrap/>
            <w:vAlign w:val="center"/>
            <w:hideMark/>
          </w:tcPr>
          <w:p w14:paraId="127CA82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34BA361"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7C7977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F0A2776"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4</w:t>
            </w:r>
          </w:p>
        </w:tc>
        <w:tc>
          <w:tcPr>
            <w:tcW w:w="567" w:type="dxa"/>
            <w:shd w:val="clear" w:color="auto" w:fill="auto"/>
            <w:noWrap/>
            <w:vAlign w:val="center"/>
            <w:hideMark/>
          </w:tcPr>
          <w:p w14:paraId="2398D06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387FE6E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DC9B31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5DE923C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40F0EC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7227607" w14:textId="77777777" w:rsidTr="00DF19E3">
        <w:trPr>
          <w:trHeight w:val="225"/>
        </w:trPr>
        <w:tc>
          <w:tcPr>
            <w:tcW w:w="391" w:type="dxa"/>
            <w:shd w:val="clear" w:color="auto" w:fill="auto"/>
            <w:noWrap/>
            <w:vAlign w:val="center"/>
            <w:hideMark/>
          </w:tcPr>
          <w:p w14:paraId="74D4201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8DF7BC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09D4DE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DC25602"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základová patka z lomového kamene 200-300 kg </w:t>
            </w:r>
          </w:p>
        </w:tc>
        <w:tc>
          <w:tcPr>
            <w:tcW w:w="567" w:type="dxa"/>
            <w:shd w:val="clear" w:color="auto" w:fill="auto"/>
            <w:noWrap/>
            <w:vAlign w:val="center"/>
            <w:hideMark/>
          </w:tcPr>
          <w:p w14:paraId="136A6252"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734AAFB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344632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419C92A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EB3E9F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23AE764" w14:textId="77777777" w:rsidTr="00DF19E3">
        <w:trPr>
          <w:trHeight w:val="225"/>
        </w:trPr>
        <w:tc>
          <w:tcPr>
            <w:tcW w:w="391" w:type="dxa"/>
            <w:shd w:val="clear" w:color="auto" w:fill="auto"/>
            <w:noWrap/>
            <w:vAlign w:val="center"/>
            <w:hideMark/>
          </w:tcPr>
          <w:p w14:paraId="1016BC3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33F635E"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1D401B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D537B69"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42</w:t>
            </w:r>
          </w:p>
        </w:tc>
        <w:tc>
          <w:tcPr>
            <w:tcW w:w="567" w:type="dxa"/>
            <w:shd w:val="clear" w:color="auto" w:fill="auto"/>
            <w:noWrap/>
            <w:vAlign w:val="center"/>
            <w:hideMark/>
          </w:tcPr>
          <w:p w14:paraId="06B25D7D"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03B93F15"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42,000</w:t>
            </w:r>
          </w:p>
        </w:tc>
        <w:tc>
          <w:tcPr>
            <w:tcW w:w="1241" w:type="dxa"/>
            <w:shd w:val="clear" w:color="auto" w:fill="auto"/>
            <w:noWrap/>
            <w:vAlign w:val="center"/>
            <w:hideMark/>
          </w:tcPr>
          <w:p w14:paraId="74B5C4B8"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7C48BA9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D2BBE9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7D82AF46" w14:textId="77777777" w:rsidTr="00F81823">
        <w:trPr>
          <w:trHeight w:val="225"/>
        </w:trPr>
        <w:tc>
          <w:tcPr>
            <w:tcW w:w="391" w:type="dxa"/>
            <w:tcBorders>
              <w:bottom w:val="dotted" w:sz="4" w:space="0" w:color="auto"/>
            </w:tcBorders>
            <w:shd w:val="clear" w:color="auto" w:fill="auto"/>
            <w:noWrap/>
            <w:vAlign w:val="center"/>
            <w:hideMark/>
          </w:tcPr>
          <w:p w14:paraId="08CBC6F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0C9BB65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4CAED03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6976B90D"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0AA61738"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20D57D9D"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42,000</w:t>
            </w:r>
          </w:p>
        </w:tc>
        <w:tc>
          <w:tcPr>
            <w:tcW w:w="1241" w:type="dxa"/>
            <w:tcBorders>
              <w:bottom w:val="dotted" w:sz="4" w:space="0" w:color="auto"/>
            </w:tcBorders>
            <w:shd w:val="clear" w:color="auto" w:fill="auto"/>
            <w:noWrap/>
            <w:vAlign w:val="center"/>
            <w:hideMark/>
          </w:tcPr>
          <w:p w14:paraId="3940A157"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7F7A4E0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120FA6E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6075B5D"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98B1BF3"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BBF526"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B86B4D"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463212111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F9412B"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Rovnanina z lomového kamene upraveného, tříděného jakékoliv tloušťky rovnaniny s vyklínováním spár a dutin úlomky kamene</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45BA14"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007897"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3,776</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1F2548"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3 285,00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BE5E84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12 404,16</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0C3985"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12BE771C" w14:textId="77777777" w:rsidTr="00F81823">
        <w:trPr>
          <w:trHeight w:val="225"/>
        </w:trPr>
        <w:tc>
          <w:tcPr>
            <w:tcW w:w="391" w:type="dxa"/>
            <w:tcBorders>
              <w:top w:val="dotted" w:sz="4" w:space="0" w:color="auto"/>
            </w:tcBorders>
            <w:shd w:val="clear" w:color="auto" w:fill="auto"/>
            <w:noWrap/>
            <w:vAlign w:val="center"/>
            <w:hideMark/>
          </w:tcPr>
          <w:p w14:paraId="7348D387"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BE7CC97"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16A0A216"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87" w:history="1">
              <w:r w:rsidR="00EA4DD5" w:rsidRPr="00EA4DD5">
                <w:rPr>
                  <w:rFonts w:ascii="Calibri" w:eastAsia="Times New Roman" w:hAnsi="Calibri" w:cs="Calibri"/>
                  <w:i/>
                  <w:iCs/>
                  <w:color w:val="979797"/>
                  <w:sz w:val="14"/>
                  <w:szCs w:val="14"/>
                  <w:u w:val="single"/>
                  <w:lang w:eastAsia="cs-CZ"/>
                </w:rPr>
                <w:t>https://podminky.urs.cz/item/CS_URS_2024_01/463212111</w:t>
              </w:r>
            </w:hyperlink>
          </w:p>
        </w:tc>
        <w:tc>
          <w:tcPr>
            <w:tcW w:w="567" w:type="dxa"/>
            <w:tcBorders>
              <w:top w:val="dotted" w:sz="4" w:space="0" w:color="auto"/>
            </w:tcBorders>
            <w:shd w:val="clear" w:color="auto" w:fill="auto"/>
            <w:noWrap/>
            <w:vAlign w:val="center"/>
            <w:hideMark/>
          </w:tcPr>
          <w:p w14:paraId="2B76E8AE"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0BC9280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F10DBE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04D0D41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5A65E99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6ECFBC0" w14:textId="77777777" w:rsidTr="00DF19E3">
        <w:trPr>
          <w:trHeight w:val="225"/>
        </w:trPr>
        <w:tc>
          <w:tcPr>
            <w:tcW w:w="391" w:type="dxa"/>
            <w:shd w:val="clear" w:color="auto" w:fill="auto"/>
            <w:noWrap/>
            <w:vAlign w:val="center"/>
            <w:hideMark/>
          </w:tcPr>
          <w:p w14:paraId="2FEC245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13A2BA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FA901D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1B8E8C8"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D.1.2.10 - pozice 7</w:t>
            </w:r>
          </w:p>
        </w:tc>
        <w:tc>
          <w:tcPr>
            <w:tcW w:w="567" w:type="dxa"/>
            <w:shd w:val="clear" w:color="auto" w:fill="auto"/>
            <w:noWrap/>
            <w:vAlign w:val="center"/>
            <w:hideMark/>
          </w:tcPr>
          <w:p w14:paraId="7DC6F960"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5559C4F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FE649E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70AE7E7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136306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48023D2" w14:textId="77777777" w:rsidTr="00DF19E3">
        <w:trPr>
          <w:trHeight w:val="225"/>
        </w:trPr>
        <w:tc>
          <w:tcPr>
            <w:tcW w:w="391" w:type="dxa"/>
            <w:shd w:val="clear" w:color="auto" w:fill="auto"/>
            <w:noWrap/>
            <w:vAlign w:val="center"/>
            <w:hideMark/>
          </w:tcPr>
          <w:p w14:paraId="0C82BE1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EC3E4FB"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C343C7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B014FF1"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rovnanina z lomového </w:t>
            </w:r>
            <w:proofErr w:type="gramStart"/>
            <w:r w:rsidRPr="00EA4DD5">
              <w:rPr>
                <w:rFonts w:ascii="Arial CE" w:eastAsia="Times New Roman" w:hAnsi="Arial CE" w:cs="Arial CE"/>
                <w:color w:val="800080"/>
                <w:sz w:val="16"/>
                <w:szCs w:val="16"/>
                <w:lang w:eastAsia="cs-CZ"/>
              </w:rPr>
              <w:t xml:space="preserve">kamene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w:t>
            </w:r>
            <w:proofErr w:type="gramEnd"/>
            <w:r w:rsidRPr="00EA4DD5">
              <w:rPr>
                <w:rFonts w:ascii="Arial CE" w:eastAsia="Times New Roman" w:hAnsi="Arial CE" w:cs="Arial CE"/>
                <w:color w:val="800080"/>
                <w:sz w:val="16"/>
                <w:szCs w:val="16"/>
                <w:lang w:eastAsia="cs-CZ"/>
              </w:rPr>
              <w:t xml:space="preserve"> 350 mm, kámen 300 kg</w:t>
            </w:r>
          </w:p>
        </w:tc>
        <w:tc>
          <w:tcPr>
            <w:tcW w:w="567" w:type="dxa"/>
            <w:shd w:val="clear" w:color="auto" w:fill="auto"/>
            <w:noWrap/>
            <w:vAlign w:val="center"/>
            <w:hideMark/>
          </w:tcPr>
          <w:p w14:paraId="0C64A3CD"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0BEC9B6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F11C30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37731DB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56479DD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718DA8C" w14:textId="77777777" w:rsidTr="00DF19E3">
        <w:trPr>
          <w:trHeight w:val="225"/>
        </w:trPr>
        <w:tc>
          <w:tcPr>
            <w:tcW w:w="391" w:type="dxa"/>
            <w:shd w:val="clear" w:color="auto" w:fill="auto"/>
            <w:noWrap/>
            <w:vAlign w:val="center"/>
            <w:hideMark/>
          </w:tcPr>
          <w:p w14:paraId="12EADE6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763926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1F34F1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E2E9DAC"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1,74"m"*(7,4"m"-1,2"m</w:t>
            </w:r>
            <w:proofErr w:type="gramStart"/>
            <w:r w:rsidRPr="00EA4DD5">
              <w:rPr>
                <w:rFonts w:ascii="Arial CE" w:eastAsia="Times New Roman" w:hAnsi="Arial CE" w:cs="Arial CE"/>
                <w:color w:val="505050"/>
                <w:sz w:val="16"/>
                <w:szCs w:val="16"/>
                <w:lang w:eastAsia="cs-CZ"/>
              </w:rPr>
              <w:t>")*</w:t>
            </w:r>
            <w:proofErr w:type="gramEnd"/>
            <w:r w:rsidRPr="00EA4DD5">
              <w:rPr>
                <w:rFonts w:ascii="Arial CE" w:eastAsia="Times New Roman" w:hAnsi="Arial CE" w:cs="Arial CE"/>
                <w:color w:val="505050"/>
                <w:sz w:val="16"/>
                <w:szCs w:val="16"/>
                <w:lang w:eastAsia="cs-CZ"/>
              </w:rPr>
              <w:t>0,35"m"</w:t>
            </w:r>
          </w:p>
        </w:tc>
        <w:tc>
          <w:tcPr>
            <w:tcW w:w="567" w:type="dxa"/>
            <w:shd w:val="clear" w:color="auto" w:fill="auto"/>
            <w:noWrap/>
            <w:vAlign w:val="center"/>
            <w:hideMark/>
          </w:tcPr>
          <w:p w14:paraId="2D638150"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5D64ABE2"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3,776</w:t>
            </w:r>
          </w:p>
        </w:tc>
        <w:tc>
          <w:tcPr>
            <w:tcW w:w="1241" w:type="dxa"/>
            <w:shd w:val="clear" w:color="auto" w:fill="auto"/>
            <w:noWrap/>
            <w:vAlign w:val="center"/>
            <w:hideMark/>
          </w:tcPr>
          <w:p w14:paraId="7A22E46D"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27A215F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030B19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8A0C069" w14:textId="77777777" w:rsidTr="00F81823">
        <w:trPr>
          <w:trHeight w:val="225"/>
        </w:trPr>
        <w:tc>
          <w:tcPr>
            <w:tcW w:w="391" w:type="dxa"/>
            <w:tcBorders>
              <w:bottom w:val="dotted" w:sz="4" w:space="0" w:color="auto"/>
            </w:tcBorders>
            <w:shd w:val="clear" w:color="auto" w:fill="auto"/>
            <w:noWrap/>
            <w:vAlign w:val="center"/>
            <w:hideMark/>
          </w:tcPr>
          <w:p w14:paraId="4F8502A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CC399A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36EBA05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08724A27"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23935DE9"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67867FC5"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3,776</w:t>
            </w:r>
          </w:p>
        </w:tc>
        <w:tc>
          <w:tcPr>
            <w:tcW w:w="1241" w:type="dxa"/>
            <w:tcBorders>
              <w:bottom w:val="dotted" w:sz="4" w:space="0" w:color="auto"/>
            </w:tcBorders>
            <w:shd w:val="clear" w:color="auto" w:fill="auto"/>
            <w:noWrap/>
            <w:vAlign w:val="center"/>
            <w:hideMark/>
          </w:tcPr>
          <w:p w14:paraId="2DE09763"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1C1C7D3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0BFD89E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7B9DC4C"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A022CE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823D16"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6E6FA6"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463212191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BE1A7B"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Rovnanina z lomového kamene upraveného, tříděného Příplatek k cenám za vypracování líce</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0ABF18"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951D077"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10,789</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2B7296A"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171,90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7BCAC95"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1 854,63</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35D1AF"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650752A7" w14:textId="77777777" w:rsidTr="00F81823">
        <w:trPr>
          <w:trHeight w:val="225"/>
        </w:trPr>
        <w:tc>
          <w:tcPr>
            <w:tcW w:w="391" w:type="dxa"/>
            <w:tcBorders>
              <w:top w:val="dotted" w:sz="4" w:space="0" w:color="auto"/>
            </w:tcBorders>
            <w:shd w:val="clear" w:color="auto" w:fill="auto"/>
            <w:noWrap/>
            <w:vAlign w:val="center"/>
            <w:hideMark/>
          </w:tcPr>
          <w:p w14:paraId="10453285"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9AFC2CD"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6D10BEF"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88" w:history="1">
              <w:r w:rsidR="00EA4DD5" w:rsidRPr="00EA4DD5">
                <w:rPr>
                  <w:rFonts w:ascii="Calibri" w:eastAsia="Times New Roman" w:hAnsi="Calibri" w:cs="Calibri"/>
                  <w:i/>
                  <w:iCs/>
                  <w:color w:val="979797"/>
                  <w:sz w:val="14"/>
                  <w:szCs w:val="14"/>
                  <w:u w:val="single"/>
                  <w:lang w:eastAsia="cs-CZ"/>
                </w:rPr>
                <w:t>https://podminky.urs.cz/item/CS_URS_2024_01/463212191</w:t>
              </w:r>
            </w:hyperlink>
          </w:p>
        </w:tc>
        <w:tc>
          <w:tcPr>
            <w:tcW w:w="567" w:type="dxa"/>
            <w:tcBorders>
              <w:top w:val="dotted" w:sz="4" w:space="0" w:color="auto"/>
            </w:tcBorders>
            <w:shd w:val="clear" w:color="auto" w:fill="auto"/>
            <w:noWrap/>
            <w:vAlign w:val="center"/>
            <w:hideMark/>
          </w:tcPr>
          <w:p w14:paraId="4CC3CB61"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0E5E365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F56480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3C15C10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299C1CB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0EB9F07" w14:textId="77777777" w:rsidTr="00DF19E3">
        <w:trPr>
          <w:trHeight w:val="225"/>
        </w:trPr>
        <w:tc>
          <w:tcPr>
            <w:tcW w:w="391" w:type="dxa"/>
            <w:shd w:val="clear" w:color="auto" w:fill="auto"/>
            <w:noWrap/>
            <w:vAlign w:val="center"/>
            <w:hideMark/>
          </w:tcPr>
          <w:p w14:paraId="64FAC242"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2FB45E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CB5864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AED706B"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D.1.2.10 - pozice 7</w:t>
            </w:r>
          </w:p>
        </w:tc>
        <w:tc>
          <w:tcPr>
            <w:tcW w:w="567" w:type="dxa"/>
            <w:shd w:val="clear" w:color="auto" w:fill="auto"/>
            <w:noWrap/>
            <w:vAlign w:val="center"/>
            <w:hideMark/>
          </w:tcPr>
          <w:p w14:paraId="61FE97CE"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7F1298F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7843C5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770B970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2AD644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62F5726" w14:textId="77777777" w:rsidTr="00DF19E3">
        <w:trPr>
          <w:trHeight w:val="225"/>
        </w:trPr>
        <w:tc>
          <w:tcPr>
            <w:tcW w:w="391" w:type="dxa"/>
            <w:shd w:val="clear" w:color="auto" w:fill="auto"/>
            <w:noWrap/>
            <w:vAlign w:val="center"/>
            <w:hideMark/>
          </w:tcPr>
          <w:p w14:paraId="0A4096B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AE32679"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747E60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C511807"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rovnanina z lomového </w:t>
            </w:r>
            <w:proofErr w:type="gramStart"/>
            <w:r w:rsidRPr="00EA4DD5">
              <w:rPr>
                <w:rFonts w:ascii="Arial CE" w:eastAsia="Times New Roman" w:hAnsi="Arial CE" w:cs="Arial CE"/>
                <w:color w:val="800080"/>
                <w:sz w:val="16"/>
                <w:szCs w:val="16"/>
                <w:lang w:eastAsia="cs-CZ"/>
              </w:rPr>
              <w:t xml:space="preserve">kamene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w:t>
            </w:r>
            <w:proofErr w:type="gramEnd"/>
            <w:r w:rsidRPr="00EA4DD5">
              <w:rPr>
                <w:rFonts w:ascii="Arial CE" w:eastAsia="Times New Roman" w:hAnsi="Arial CE" w:cs="Arial CE"/>
                <w:color w:val="800080"/>
                <w:sz w:val="16"/>
                <w:szCs w:val="16"/>
                <w:lang w:eastAsia="cs-CZ"/>
              </w:rPr>
              <w:t xml:space="preserve"> 350 mm, kámen 300 kg</w:t>
            </w:r>
          </w:p>
        </w:tc>
        <w:tc>
          <w:tcPr>
            <w:tcW w:w="567" w:type="dxa"/>
            <w:shd w:val="clear" w:color="auto" w:fill="auto"/>
            <w:noWrap/>
            <w:vAlign w:val="center"/>
            <w:hideMark/>
          </w:tcPr>
          <w:p w14:paraId="1E138AD4"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6EC1A90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67E4C5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06441E9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E56776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25CD4E8" w14:textId="77777777" w:rsidTr="00DF19E3">
        <w:trPr>
          <w:trHeight w:val="225"/>
        </w:trPr>
        <w:tc>
          <w:tcPr>
            <w:tcW w:w="391" w:type="dxa"/>
            <w:shd w:val="clear" w:color="auto" w:fill="auto"/>
            <w:noWrap/>
            <w:vAlign w:val="center"/>
            <w:hideMark/>
          </w:tcPr>
          <w:p w14:paraId="712F379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B73FC6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BA630B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1A7B2A5"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3,776"m3"/0,35"m"</w:t>
            </w:r>
          </w:p>
        </w:tc>
        <w:tc>
          <w:tcPr>
            <w:tcW w:w="567" w:type="dxa"/>
            <w:shd w:val="clear" w:color="auto" w:fill="auto"/>
            <w:noWrap/>
            <w:vAlign w:val="center"/>
            <w:hideMark/>
          </w:tcPr>
          <w:p w14:paraId="797D5FF2"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59D6B85B"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10,789</w:t>
            </w:r>
          </w:p>
        </w:tc>
        <w:tc>
          <w:tcPr>
            <w:tcW w:w="1241" w:type="dxa"/>
            <w:shd w:val="clear" w:color="auto" w:fill="auto"/>
            <w:noWrap/>
            <w:vAlign w:val="center"/>
            <w:hideMark/>
          </w:tcPr>
          <w:p w14:paraId="1D6B5533"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39B04CB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3B7BAB0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E50930F" w14:textId="77777777" w:rsidTr="00F81823">
        <w:trPr>
          <w:trHeight w:val="225"/>
        </w:trPr>
        <w:tc>
          <w:tcPr>
            <w:tcW w:w="391" w:type="dxa"/>
            <w:tcBorders>
              <w:bottom w:val="dotted" w:sz="4" w:space="0" w:color="auto"/>
            </w:tcBorders>
            <w:shd w:val="clear" w:color="auto" w:fill="auto"/>
            <w:noWrap/>
            <w:vAlign w:val="center"/>
            <w:hideMark/>
          </w:tcPr>
          <w:p w14:paraId="0E6085F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7FF819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101A335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582FD1F7"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3D96D044"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5DC08AE1"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10,789</w:t>
            </w:r>
          </w:p>
        </w:tc>
        <w:tc>
          <w:tcPr>
            <w:tcW w:w="1241" w:type="dxa"/>
            <w:tcBorders>
              <w:bottom w:val="dotted" w:sz="4" w:space="0" w:color="auto"/>
            </w:tcBorders>
            <w:shd w:val="clear" w:color="auto" w:fill="auto"/>
            <w:noWrap/>
            <w:vAlign w:val="center"/>
            <w:hideMark/>
          </w:tcPr>
          <w:p w14:paraId="3E9CD333"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215F0FD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56F05DF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567C723"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4267C3E"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3792F89"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2192E1"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464511122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0CA219"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Pohoz dna nebo svahů jakékoliv tloušťky z kamene záhozového z terénu, hmotnosti jednotlivých kamenů do 200 kg</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B36331"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m3</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1F0F49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76,000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3E3272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1 719,00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C610FA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130 644,00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A169E1"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32D2B3CA" w14:textId="77777777" w:rsidTr="00F81823">
        <w:trPr>
          <w:trHeight w:val="225"/>
        </w:trPr>
        <w:tc>
          <w:tcPr>
            <w:tcW w:w="391" w:type="dxa"/>
            <w:tcBorders>
              <w:top w:val="dotted" w:sz="4" w:space="0" w:color="auto"/>
            </w:tcBorders>
            <w:shd w:val="clear" w:color="auto" w:fill="auto"/>
            <w:noWrap/>
            <w:vAlign w:val="center"/>
            <w:hideMark/>
          </w:tcPr>
          <w:p w14:paraId="394F60DB"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354394EA"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CB4A94C"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89" w:history="1">
              <w:r w:rsidR="00EA4DD5" w:rsidRPr="00EA4DD5">
                <w:rPr>
                  <w:rFonts w:ascii="Calibri" w:eastAsia="Times New Roman" w:hAnsi="Calibri" w:cs="Calibri"/>
                  <w:i/>
                  <w:iCs/>
                  <w:color w:val="979797"/>
                  <w:sz w:val="14"/>
                  <w:szCs w:val="14"/>
                  <w:u w:val="single"/>
                  <w:lang w:eastAsia="cs-CZ"/>
                </w:rPr>
                <w:t>https://podminky.urs.cz/item/CS_URS_2024_01/464511122</w:t>
              </w:r>
            </w:hyperlink>
          </w:p>
        </w:tc>
        <w:tc>
          <w:tcPr>
            <w:tcW w:w="567" w:type="dxa"/>
            <w:tcBorders>
              <w:top w:val="dotted" w:sz="4" w:space="0" w:color="auto"/>
            </w:tcBorders>
            <w:shd w:val="clear" w:color="auto" w:fill="auto"/>
            <w:noWrap/>
            <w:vAlign w:val="center"/>
            <w:hideMark/>
          </w:tcPr>
          <w:p w14:paraId="39CFD613"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75546E5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319FED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57521BB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03FD989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F69BCF4" w14:textId="77777777" w:rsidTr="00DF19E3">
        <w:trPr>
          <w:trHeight w:val="225"/>
        </w:trPr>
        <w:tc>
          <w:tcPr>
            <w:tcW w:w="391" w:type="dxa"/>
            <w:shd w:val="clear" w:color="auto" w:fill="auto"/>
            <w:noWrap/>
            <w:vAlign w:val="center"/>
            <w:hideMark/>
          </w:tcPr>
          <w:p w14:paraId="5848204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20C149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47EF74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5E0C2B3"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D.1.2.7 - pozice 2</w:t>
            </w:r>
          </w:p>
        </w:tc>
        <w:tc>
          <w:tcPr>
            <w:tcW w:w="567" w:type="dxa"/>
            <w:shd w:val="clear" w:color="auto" w:fill="auto"/>
            <w:noWrap/>
            <w:vAlign w:val="center"/>
            <w:hideMark/>
          </w:tcPr>
          <w:p w14:paraId="6A99FC14"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30688E2B"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622C79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6F508A2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FD0FC3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12B1D7E" w14:textId="77777777" w:rsidTr="00DF19E3">
        <w:trPr>
          <w:trHeight w:val="225"/>
        </w:trPr>
        <w:tc>
          <w:tcPr>
            <w:tcW w:w="391" w:type="dxa"/>
            <w:shd w:val="clear" w:color="auto" w:fill="auto"/>
            <w:noWrap/>
            <w:vAlign w:val="center"/>
            <w:hideMark/>
          </w:tcPr>
          <w:p w14:paraId="66829BC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BA00C65"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6086160"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A8C5BD2"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 xml:space="preserve">kamenný pohoz 20-80 </w:t>
            </w:r>
            <w:proofErr w:type="gramStart"/>
            <w:r w:rsidRPr="00EA4DD5">
              <w:rPr>
                <w:rFonts w:ascii="Arial CE" w:eastAsia="Times New Roman" w:hAnsi="Arial CE" w:cs="Arial CE"/>
                <w:color w:val="800080"/>
                <w:sz w:val="16"/>
                <w:szCs w:val="16"/>
                <w:lang w:eastAsia="cs-CZ"/>
              </w:rPr>
              <w:t>kg - ochrana</w:t>
            </w:r>
            <w:proofErr w:type="gramEnd"/>
            <w:r w:rsidRPr="00EA4DD5">
              <w:rPr>
                <w:rFonts w:ascii="Arial CE" w:eastAsia="Times New Roman" w:hAnsi="Arial CE" w:cs="Arial CE"/>
                <w:color w:val="800080"/>
                <w:sz w:val="16"/>
                <w:szCs w:val="16"/>
                <w:lang w:eastAsia="cs-CZ"/>
              </w:rPr>
              <w:t xml:space="preserve"> návodního líce, </w:t>
            </w:r>
            <w:proofErr w:type="spellStart"/>
            <w:r w:rsidRPr="00EA4DD5">
              <w:rPr>
                <w:rFonts w:ascii="Arial CE" w:eastAsia="Times New Roman" w:hAnsi="Arial CE" w:cs="Arial CE"/>
                <w:color w:val="800080"/>
                <w:sz w:val="16"/>
                <w:szCs w:val="16"/>
                <w:lang w:eastAsia="cs-CZ"/>
              </w:rPr>
              <w:t>tl</w:t>
            </w:r>
            <w:proofErr w:type="spellEnd"/>
            <w:r w:rsidRPr="00EA4DD5">
              <w:rPr>
                <w:rFonts w:ascii="Arial CE" w:eastAsia="Times New Roman" w:hAnsi="Arial CE" w:cs="Arial CE"/>
                <w:color w:val="800080"/>
                <w:sz w:val="16"/>
                <w:szCs w:val="16"/>
                <w:lang w:eastAsia="cs-CZ"/>
              </w:rPr>
              <w:t>. 300 mm</w:t>
            </w:r>
          </w:p>
        </w:tc>
        <w:tc>
          <w:tcPr>
            <w:tcW w:w="567" w:type="dxa"/>
            <w:shd w:val="clear" w:color="auto" w:fill="auto"/>
            <w:noWrap/>
            <w:vAlign w:val="center"/>
            <w:hideMark/>
          </w:tcPr>
          <w:p w14:paraId="45AB46C1"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56C62E2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BE69346"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27ACA1D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24CABFC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E6680FA" w14:textId="77777777" w:rsidTr="00DF19E3">
        <w:trPr>
          <w:trHeight w:val="225"/>
        </w:trPr>
        <w:tc>
          <w:tcPr>
            <w:tcW w:w="391" w:type="dxa"/>
            <w:shd w:val="clear" w:color="auto" w:fill="auto"/>
            <w:noWrap/>
            <w:vAlign w:val="center"/>
            <w:hideMark/>
          </w:tcPr>
          <w:p w14:paraId="3E171E1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7EA8F2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C83B95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46A3273"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76"m3"</w:t>
            </w:r>
          </w:p>
        </w:tc>
        <w:tc>
          <w:tcPr>
            <w:tcW w:w="567" w:type="dxa"/>
            <w:shd w:val="clear" w:color="auto" w:fill="auto"/>
            <w:noWrap/>
            <w:vAlign w:val="center"/>
            <w:hideMark/>
          </w:tcPr>
          <w:p w14:paraId="791E1235"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11AD7072"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76,000</w:t>
            </w:r>
          </w:p>
        </w:tc>
        <w:tc>
          <w:tcPr>
            <w:tcW w:w="1241" w:type="dxa"/>
            <w:shd w:val="clear" w:color="auto" w:fill="auto"/>
            <w:noWrap/>
            <w:vAlign w:val="center"/>
            <w:hideMark/>
          </w:tcPr>
          <w:p w14:paraId="45BF7C30"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5E0C0EC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FA0FF1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D8B6C50" w14:textId="77777777" w:rsidTr="00F81823">
        <w:trPr>
          <w:trHeight w:val="225"/>
        </w:trPr>
        <w:tc>
          <w:tcPr>
            <w:tcW w:w="391" w:type="dxa"/>
            <w:tcBorders>
              <w:bottom w:val="dotted" w:sz="4" w:space="0" w:color="auto"/>
            </w:tcBorders>
            <w:shd w:val="clear" w:color="auto" w:fill="auto"/>
            <w:noWrap/>
            <w:vAlign w:val="center"/>
            <w:hideMark/>
          </w:tcPr>
          <w:p w14:paraId="2D6EC11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0CF1CFF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33C41D4F"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05A52CBB"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2CB1AAEC"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tcBorders>
              <w:bottom w:val="dotted" w:sz="4" w:space="0" w:color="auto"/>
            </w:tcBorders>
            <w:shd w:val="clear" w:color="auto" w:fill="auto"/>
            <w:noWrap/>
            <w:vAlign w:val="center"/>
            <w:hideMark/>
          </w:tcPr>
          <w:p w14:paraId="36F6E0EC"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76,000</w:t>
            </w:r>
          </w:p>
        </w:tc>
        <w:tc>
          <w:tcPr>
            <w:tcW w:w="1241" w:type="dxa"/>
            <w:tcBorders>
              <w:bottom w:val="dotted" w:sz="4" w:space="0" w:color="auto"/>
            </w:tcBorders>
            <w:shd w:val="clear" w:color="auto" w:fill="auto"/>
            <w:noWrap/>
            <w:vAlign w:val="center"/>
            <w:hideMark/>
          </w:tcPr>
          <w:p w14:paraId="381F98A0"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tcBorders>
              <w:bottom w:val="dotted" w:sz="4" w:space="0" w:color="auto"/>
            </w:tcBorders>
            <w:shd w:val="clear" w:color="auto" w:fill="auto"/>
            <w:noWrap/>
            <w:vAlign w:val="center"/>
            <w:hideMark/>
          </w:tcPr>
          <w:p w14:paraId="2F2EF24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bottom w:val="dotted" w:sz="4" w:space="0" w:color="auto"/>
            </w:tcBorders>
            <w:shd w:val="clear" w:color="auto" w:fill="auto"/>
            <w:noWrap/>
            <w:vAlign w:val="center"/>
            <w:hideMark/>
          </w:tcPr>
          <w:p w14:paraId="3710E0C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EC0767E"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C6F9E1"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lastRenderedPageBreak/>
              <w:t>41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46CE4C9"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91C7C3"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465513327</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A96E64"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Dlažba z lomového kamene </w:t>
            </w:r>
            <w:proofErr w:type="spellStart"/>
            <w:r w:rsidRPr="00EA4DD5">
              <w:rPr>
                <w:rFonts w:ascii="Arial CE" w:eastAsia="Times New Roman" w:hAnsi="Arial CE" w:cs="Arial CE"/>
                <w:sz w:val="18"/>
                <w:szCs w:val="18"/>
                <w:lang w:eastAsia="cs-CZ"/>
              </w:rPr>
              <w:t>lomařsky</w:t>
            </w:r>
            <w:proofErr w:type="spellEnd"/>
            <w:r w:rsidRPr="00EA4DD5">
              <w:rPr>
                <w:rFonts w:ascii="Arial CE" w:eastAsia="Times New Roman" w:hAnsi="Arial CE" w:cs="Arial CE"/>
                <w:sz w:val="18"/>
                <w:szCs w:val="18"/>
                <w:lang w:eastAsia="cs-CZ"/>
              </w:rPr>
              <w:t xml:space="preserve"> upraveného na cementovou maltu, s vyspárováním cementovou maltou, </w:t>
            </w:r>
            <w:proofErr w:type="spellStart"/>
            <w:r w:rsidRPr="00EA4DD5">
              <w:rPr>
                <w:rFonts w:ascii="Arial CE" w:eastAsia="Times New Roman" w:hAnsi="Arial CE" w:cs="Arial CE"/>
                <w:sz w:val="18"/>
                <w:szCs w:val="18"/>
                <w:lang w:eastAsia="cs-CZ"/>
              </w:rPr>
              <w:t>tl</w:t>
            </w:r>
            <w:proofErr w:type="spellEnd"/>
            <w:r w:rsidRPr="00EA4DD5">
              <w:rPr>
                <w:rFonts w:ascii="Arial CE" w:eastAsia="Times New Roman" w:hAnsi="Arial CE" w:cs="Arial CE"/>
                <w:sz w:val="18"/>
                <w:szCs w:val="18"/>
                <w:lang w:eastAsia="cs-CZ"/>
              </w:rPr>
              <w:t>. kamene 300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FCB132"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m2</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268DDA"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64,600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1CB0FE"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1 746,00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BF077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112 791,60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8D6DF7"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1C691D7E" w14:textId="77777777" w:rsidTr="00F81823">
        <w:trPr>
          <w:trHeight w:val="225"/>
        </w:trPr>
        <w:tc>
          <w:tcPr>
            <w:tcW w:w="391" w:type="dxa"/>
            <w:tcBorders>
              <w:top w:val="dotted" w:sz="4" w:space="0" w:color="auto"/>
            </w:tcBorders>
            <w:shd w:val="clear" w:color="auto" w:fill="auto"/>
            <w:noWrap/>
            <w:vAlign w:val="center"/>
            <w:hideMark/>
          </w:tcPr>
          <w:p w14:paraId="188EB0D8"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3523059E"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1B9B4C40"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90" w:history="1">
              <w:r w:rsidR="00EA4DD5" w:rsidRPr="00EA4DD5">
                <w:rPr>
                  <w:rFonts w:ascii="Calibri" w:eastAsia="Times New Roman" w:hAnsi="Calibri" w:cs="Calibri"/>
                  <w:i/>
                  <w:iCs/>
                  <w:color w:val="979797"/>
                  <w:sz w:val="14"/>
                  <w:szCs w:val="14"/>
                  <w:u w:val="single"/>
                  <w:lang w:eastAsia="cs-CZ"/>
                </w:rPr>
                <w:t>https://podminky.urs.cz/item/CS_URS_2024_01/465513327</w:t>
              </w:r>
            </w:hyperlink>
          </w:p>
        </w:tc>
        <w:tc>
          <w:tcPr>
            <w:tcW w:w="567" w:type="dxa"/>
            <w:tcBorders>
              <w:top w:val="dotted" w:sz="4" w:space="0" w:color="auto"/>
            </w:tcBorders>
            <w:shd w:val="clear" w:color="auto" w:fill="auto"/>
            <w:noWrap/>
            <w:vAlign w:val="center"/>
            <w:hideMark/>
          </w:tcPr>
          <w:p w14:paraId="2FC90287"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4D72AF4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3BA7C5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6441487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3785A07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5E359EDD" w14:textId="77777777" w:rsidTr="00DF19E3">
        <w:trPr>
          <w:trHeight w:val="225"/>
        </w:trPr>
        <w:tc>
          <w:tcPr>
            <w:tcW w:w="391" w:type="dxa"/>
            <w:shd w:val="clear" w:color="auto" w:fill="auto"/>
            <w:noWrap/>
            <w:vAlign w:val="center"/>
            <w:hideMark/>
          </w:tcPr>
          <w:p w14:paraId="079D29B8"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3561B2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95BD66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33CC1E0"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r w:rsidRPr="00EA4DD5">
              <w:rPr>
                <w:rFonts w:ascii="Arial CE" w:eastAsia="Times New Roman" w:hAnsi="Arial CE" w:cs="Arial CE"/>
                <w:color w:val="800080"/>
                <w:sz w:val="16"/>
                <w:szCs w:val="16"/>
                <w:lang w:eastAsia="cs-CZ"/>
              </w:rPr>
              <w:t>příloha D.1.2.10 - pozice 5</w:t>
            </w:r>
          </w:p>
        </w:tc>
        <w:tc>
          <w:tcPr>
            <w:tcW w:w="567" w:type="dxa"/>
            <w:shd w:val="clear" w:color="auto" w:fill="auto"/>
            <w:noWrap/>
            <w:vAlign w:val="center"/>
            <w:hideMark/>
          </w:tcPr>
          <w:p w14:paraId="6CE67867" w14:textId="77777777" w:rsidR="00EA4DD5" w:rsidRPr="00EA4DD5" w:rsidRDefault="00EA4DD5" w:rsidP="00EA4DD5">
            <w:pPr>
              <w:spacing w:after="0" w:line="240" w:lineRule="auto"/>
              <w:rPr>
                <w:rFonts w:ascii="Arial CE" w:eastAsia="Times New Roman" w:hAnsi="Arial CE" w:cs="Arial CE"/>
                <w:color w:val="800080"/>
                <w:sz w:val="16"/>
                <w:szCs w:val="16"/>
                <w:lang w:eastAsia="cs-CZ"/>
              </w:rPr>
            </w:pPr>
          </w:p>
        </w:tc>
        <w:tc>
          <w:tcPr>
            <w:tcW w:w="1002" w:type="dxa"/>
            <w:shd w:val="clear" w:color="auto" w:fill="auto"/>
            <w:noWrap/>
            <w:vAlign w:val="center"/>
            <w:hideMark/>
          </w:tcPr>
          <w:p w14:paraId="60A5F2F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965D43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shd w:val="clear" w:color="auto" w:fill="auto"/>
            <w:noWrap/>
            <w:vAlign w:val="center"/>
            <w:hideMark/>
          </w:tcPr>
          <w:p w14:paraId="328AA1C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B6C8BA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1019FA5F" w14:textId="77777777" w:rsidTr="00DF19E3">
        <w:trPr>
          <w:trHeight w:val="225"/>
        </w:trPr>
        <w:tc>
          <w:tcPr>
            <w:tcW w:w="391" w:type="dxa"/>
            <w:shd w:val="clear" w:color="auto" w:fill="auto"/>
            <w:noWrap/>
            <w:vAlign w:val="center"/>
            <w:hideMark/>
          </w:tcPr>
          <w:p w14:paraId="4A1C7C6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1DD0F0D"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8972FD3"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B12A425"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(3,9-0,5)"m"*7,6"m"    "přeliv</w:t>
            </w:r>
          </w:p>
        </w:tc>
        <w:tc>
          <w:tcPr>
            <w:tcW w:w="567" w:type="dxa"/>
            <w:shd w:val="clear" w:color="auto" w:fill="auto"/>
            <w:noWrap/>
            <w:vAlign w:val="center"/>
            <w:hideMark/>
          </w:tcPr>
          <w:p w14:paraId="552FE7E5"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29E02ED5"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25,840</w:t>
            </w:r>
          </w:p>
        </w:tc>
        <w:tc>
          <w:tcPr>
            <w:tcW w:w="1241" w:type="dxa"/>
            <w:shd w:val="clear" w:color="auto" w:fill="auto"/>
            <w:noWrap/>
            <w:vAlign w:val="center"/>
            <w:hideMark/>
          </w:tcPr>
          <w:p w14:paraId="187177C6"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540CAAF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05079CE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7700166" w14:textId="77777777" w:rsidTr="00DF19E3">
        <w:trPr>
          <w:trHeight w:val="225"/>
        </w:trPr>
        <w:tc>
          <w:tcPr>
            <w:tcW w:w="391" w:type="dxa"/>
            <w:shd w:val="clear" w:color="auto" w:fill="auto"/>
            <w:noWrap/>
            <w:vAlign w:val="center"/>
            <w:hideMark/>
          </w:tcPr>
          <w:p w14:paraId="4FA6BC7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A982227"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963099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7747E89"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(5,6-0,5)"m"*7,6"m"    "skluz</w:t>
            </w:r>
          </w:p>
        </w:tc>
        <w:tc>
          <w:tcPr>
            <w:tcW w:w="567" w:type="dxa"/>
            <w:shd w:val="clear" w:color="auto" w:fill="auto"/>
            <w:noWrap/>
            <w:vAlign w:val="center"/>
            <w:hideMark/>
          </w:tcPr>
          <w:p w14:paraId="4B2737F1"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3A9A013A"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38,760</w:t>
            </w:r>
          </w:p>
        </w:tc>
        <w:tc>
          <w:tcPr>
            <w:tcW w:w="1241" w:type="dxa"/>
            <w:shd w:val="clear" w:color="auto" w:fill="auto"/>
            <w:noWrap/>
            <w:vAlign w:val="center"/>
            <w:hideMark/>
          </w:tcPr>
          <w:p w14:paraId="412DDE65"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17B997B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45FF1FB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4562054F" w14:textId="77777777" w:rsidTr="00DF19E3">
        <w:trPr>
          <w:trHeight w:val="225"/>
        </w:trPr>
        <w:tc>
          <w:tcPr>
            <w:tcW w:w="391" w:type="dxa"/>
            <w:shd w:val="clear" w:color="auto" w:fill="auto"/>
            <w:noWrap/>
            <w:vAlign w:val="center"/>
            <w:hideMark/>
          </w:tcPr>
          <w:p w14:paraId="4EF28B0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9CD9298"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E7DAA62"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5FE5148"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shd w:val="clear" w:color="auto" w:fill="auto"/>
            <w:noWrap/>
            <w:vAlign w:val="center"/>
            <w:hideMark/>
          </w:tcPr>
          <w:p w14:paraId="688135B5"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shd w:val="clear" w:color="auto" w:fill="auto"/>
            <w:noWrap/>
            <w:vAlign w:val="center"/>
            <w:hideMark/>
          </w:tcPr>
          <w:p w14:paraId="3FF658F0"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64,600</w:t>
            </w:r>
          </w:p>
        </w:tc>
        <w:tc>
          <w:tcPr>
            <w:tcW w:w="1241" w:type="dxa"/>
            <w:shd w:val="clear" w:color="auto" w:fill="auto"/>
            <w:noWrap/>
            <w:vAlign w:val="center"/>
            <w:hideMark/>
          </w:tcPr>
          <w:p w14:paraId="68BED683"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shd w:val="clear" w:color="auto" w:fill="auto"/>
            <w:noWrap/>
            <w:vAlign w:val="center"/>
            <w:hideMark/>
          </w:tcPr>
          <w:p w14:paraId="7C384BE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6C602B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68B3CACD" w14:textId="77777777" w:rsidTr="00F81823">
        <w:trPr>
          <w:trHeight w:val="458"/>
        </w:trPr>
        <w:tc>
          <w:tcPr>
            <w:tcW w:w="391" w:type="dxa"/>
            <w:tcBorders>
              <w:bottom w:val="dotted" w:sz="4" w:space="0" w:color="auto"/>
            </w:tcBorders>
            <w:shd w:val="clear" w:color="auto" w:fill="auto"/>
            <w:noWrap/>
            <w:vAlign w:val="bottom"/>
            <w:hideMark/>
          </w:tcPr>
          <w:p w14:paraId="5C728CB3"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bottom"/>
            <w:hideMark/>
          </w:tcPr>
          <w:p w14:paraId="318CA989" w14:textId="77777777" w:rsidR="00EA4DD5" w:rsidRPr="00EA4DD5" w:rsidRDefault="00EA4DD5" w:rsidP="00EA4DD5">
            <w:pPr>
              <w:spacing w:after="0" w:line="240" w:lineRule="auto"/>
              <w:rPr>
                <w:rFonts w:ascii="Arial CE" w:eastAsia="Times New Roman" w:hAnsi="Arial CE" w:cs="Arial CE"/>
                <w:color w:val="003366"/>
                <w:sz w:val="16"/>
                <w:szCs w:val="16"/>
                <w:lang w:eastAsia="cs-CZ"/>
              </w:rPr>
            </w:pPr>
            <w:r w:rsidRPr="00EA4DD5">
              <w:rPr>
                <w:rFonts w:ascii="Arial CE" w:eastAsia="Times New Roman" w:hAnsi="Arial CE" w:cs="Arial CE"/>
                <w:color w:val="003366"/>
                <w:sz w:val="16"/>
                <w:szCs w:val="16"/>
                <w:lang w:eastAsia="cs-CZ"/>
              </w:rPr>
              <w:t>D</w:t>
            </w:r>
          </w:p>
        </w:tc>
        <w:tc>
          <w:tcPr>
            <w:tcW w:w="1153" w:type="dxa"/>
            <w:tcBorders>
              <w:bottom w:val="dotted" w:sz="4" w:space="0" w:color="auto"/>
            </w:tcBorders>
            <w:shd w:val="clear" w:color="auto" w:fill="auto"/>
            <w:noWrap/>
            <w:vAlign w:val="bottom"/>
            <w:hideMark/>
          </w:tcPr>
          <w:p w14:paraId="7C50C5EE"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8</w:t>
            </w:r>
          </w:p>
        </w:tc>
        <w:tc>
          <w:tcPr>
            <w:tcW w:w="6379" w:type="dxa"/>
            <w:tcBorders>
              <w:bottom w:val="dotted" w:sz="4" w:space="0" w:color="auto"/>
            </w:tcBorders>
            <w:shd w:val="clear" w:color="auto" w:fill="auto"/>
            <w:noWrap/>
            <w:vAlign w:val="bottom"/>
            <w:hideMark/>
          </w:tcPr>
          <w:p w14:paraId="41C64182"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 xml:space="preserve">Trubní </w:t>
            </w:r>
            <w:proofErr w:type="gramStart"/>
            <w:r w:rsidRPr="00EA4DD5">
              <w:rPr>
                <w:rFonts w:ascii="Arial CE" w:eastAsia="Times New Roman" w:hAnsi="Arial CE" w:cs="Arial CE"/>
                <w:color w:val="003366"/>
                <w:sz w:val="20"/>
                <w:szCs w:val="20"/>
                <w:lang w:eastAsia="cs-CZ"/>
              </w:rPr>
              <w:t>vedení - počítáno</w:t>
            </w:r>
            <w:proofErr w:type="gramEnd"/>
            <w:r w:rsidRPr="00EA4DD5">
              <w:rPr>
                <w:rFonts w:ascii="Arial CE" w:eastAsia="Times New Roman" w:hAnsi="Arial CE" w:cs="Arial CE"/>
                <w:color w:val="003366"/>
                <w:sz w:val="20"/>
                <w:szCs w:val="20"/>
                <w:lang w:eastAsia="cs-CZ"/>
              </w:rPr>
              <w:t xml:space="preserve"> na dl. 2 m</w:t>
            </w:r>
          </w:p>
        </w:tc>
        <w:tc>
          <w:tcPr>
            <w:tcW w:w="567" w:type="dxa"/>
            <w:tcBorders>
              <w:bottom w:val="dotted" w:sz="4" w:space="0" w:color="auto"/>
            </w:tcBorders>
            <w:shd w:val="clear" w:color="auto" w:fill="auto"/>
            <w:noWrap/>
            <w:vAlign w:val="bottom"/>
            <w:hideMark/>
          </w:tcPr>
          <w:p w14:paraId="6DCBF06A"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p>
        </w:tc>
        <w:tc>
          <w:tcPr>
            <w:tcW w:w="1002" w:type="dxa"/>
            <w:tcBorders>
              <w:bottom w:val="dotted" w:sz="4" w:space="0" w:color="auto"/>
            </w:tcBorders>
            <w:shd w:val="clear" w:color="auto" w:fill="auto"/>
            <w:noWrap/>
            <w:vAlign w:val="bottom"/>
            <w:hideMark/>
          </w:tcPr>
          <w:p w14:paraId="43D30AB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bottom"/>
            <w:hideMark/>
          </w:tcPr>
          <w:p w14:paraId="124E0FA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bottom w:val="dotted" w:sz="4" w:space="0" w:color="auto"/>
            </w:tcBorders>
            <w:shd w:val="clear" w:color="auto" w:fill="auto"/>
            <w:noWrap/>
            <w:vAlign w:val="bottom"/>
            <w:hideMark/>
          </w:tcPr>
          <w:p w14:paraId="57BA5978"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90 000,00</w:t>
            </w:r>
          </w:p>
        </w:tc>
        <w:tc>
          <w:tcPr>
            <w:tcW w:w="1559" w:type="dxa"/>
            <w:tcBorders>
              <w:bottom w:val="dotted" w:sz="4" w:space="0" w:color="auto"/>
            </w:tcBorders>
            <w:shd w:val="clear" w:color="auto" w:fill="auto"/>
            <w:noWrap/>
            <w:vAlign w:val="bottom"/>
            <w:hideMark/>
          </w:tcPr>
          <w:p w14:paraId="23074376"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p>
        </w:tc>
      </w:tr>
      <w:tr w:rsidR="00B82905" w:rsidRPr="00EA4DD5" w14:paraId="0FE33A83" w14:textId="77777777" w:rsidTr="00F81823">
        <w:trPr>
          <w:trHeight w:val="75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477F882"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9856B7F"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799991"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89441131R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050C85"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 xml:space="preserve">Betonová šachta </w:t>
            </w:r>
            <w:proofErr w:type="spellStart"/>
            <w:r w:rsidRPr="00EA4DD5">
              <w:rPr>
                <w:rFonts w:ascii="Arial CE" w:eastAsia="Times New Roman" w:hAnsi="Arial CE" w:cs="Arial CE"/>
                <w:sz w:val="18"/>
                <w:szCs w:val="18"/>
                <w:lang w:eastAsia="cs-CZ"/>
              </w:rPr>
              <w:t>prafa</w:t>
            </w:r>
            <w:proofErr w:type="spellEnd"/>
            <w:r w:rsidRPr="00EA4DD5">
              <w:rPr>
                <w:rFonts w:ascii="Arial CE" w:eastAsia="Times New Roman" w:hAnsi="Arial CE" w:cs="Arial CE"/>
                <w:sz w:val="18"/>
                <w:szCs w:val="18"/>
                <w:lang w:eastAsia="cs-CZ"/>
              </w:rPr>
              <w:t xml:space="preserve"> s čedičovou </w:t>
            </w:r>
            <w:proofErr w:type="spellStart"/>
            <w:r w:rsidRPr="00EA4DD5">
              <w:rPr>
                <w:rFonts w:ascii="Arial CE" w:eastAsia="Times New Roman" w:hAnsi="Arial CE" w:cs="Arial CE"/>
                <w:sz w:val="18"/>
                <w:szCs w:val="18"/>
                <w:lang w:eastAsia="cs-CZ"/>
              </w:rPr>
              <w:t>vystélkou</w:t>
            </w:r>
            <w:proofErr w:type="spellEnd"/>
            <w:r w:rsidRPr="00EA4DD5">
              <w:rPr>
                <w:rFonts w:ascii="Arial CE" w:eastAsia="Times New Roman" w:hAnsi="Arial CE" w:cs="Arial CE"/>
                <w:sz w:val="18"/>
                <w:szCs w:val="18"/>
                <w:lang w:eastAsia="cs-CZ"/>
              </w:rPr>
              <w:t xml:space="preserve"> DN 1200, </w:t>
            </w:r>
            <w:proofErr w:type="spellStart"/>
            <w:r w:rsidRPr="00EA4DD5">
              <w:rPr>
                <w:rFonts w:ascii="Arial CE" w:eastAsia="Times New Roman" w:hAnsi="Arial CE" w:cs="Arial CE"/>
                <w:sz w:val="18"/>
                <w:szCs w:val="18"/>
                <w:lang w:eastAsia="cs-CZ"/>
              </w:rPr>
              <w:t>tl</w:t>
            </w:r>
            <w:proofErr w:type="spellEnd"/>
            <w:r w:rsidRPr="00EA4DD5">
              <w:rPr>
                <w:rFonts w:ascii="Arial CE" w:eastAsia="Times New Roman" w:hAnsi="Arial CE" w:cs="Arial CE"/>
                <w:sz w:val="18"/>
                <w:szCs w:val="18"/>
                <w:lang w:eastAsia="cs-CZ"/>
              </w:rPr>
              <w:t xml:space="preserve">. stěny 150 mm vč. zákrytové desky s kruhovým pochůzným poklopem s odvětráním DN 600 mm, montáž a dodávka. Počet vyvrtaných otvorů v úrovni dna dopadiště DN </w:t>
            </w:r>
            <w:proofErr w:type="gramStart"/>
            <w:r w:rsidRPr="00EA4DD5">
              <w:rPr>
                <w:rFonts w:ascii="Arial CE" w:eastAsia="Times New Roman" w:hAnsi="Arial CE" w:cs="Arial CE"/>
                <w:sz w:val="18"/>
                <w:szCs w:val="18"/>
                <w:lang w:eastAsia="cs-CZ"/>
              </w:rPr>
              <w:t>400 - 3</w:t>
            </w:r>
            <w:proofErr w:type="gramEnd"/>
            <w:r w:rsidRPr="00EA4DD5">
              <w:rPr>
                <w:rFonts w:ascii="Arial CE" w:eastAsia="Times New Roman" w:hAnsi="Arial CE" w:cs="Arial CE"/>
                <w:sz w:val="18"/>
                <w:szCs w:val="18"/>
                <w:lang w:eastAsia="cs-CZ"/>
              </w:rPr>
              <w:t xml:space="preserve"> ks</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BE10AC"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kus</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9285D4"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C24ECDB"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63 000,00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9F7B68"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63 000,00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4E0359"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R-položka</w:t>
            </w:r>
          </w:p>
        </w:tc>
      </w:tr>
      <w:tr w:rsidR="00B82905" w:rsidRPr="00EA4DD5" w14:paraId="72A47DD8"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486A84"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42B02E6"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1B0D31"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895R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D5F042"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Čerpací studny</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6EFD8D"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kus</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01E171"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3,000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F327002"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9 000,00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FFF344"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27 000,00</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2438D0"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R-položka</w:t>
            </w:r>
          </w:p>
        </w:tc>
      </w:tr>
      <w:tr w:rsidR="00B82905" w:rsidRPr="00EA4DD5" w14:paraId="6314D08A" w14:textId="77777777" w:rsidTr="00F81823">
        <w:trPr>
          <w:trHeight w:val="458"/>
        </w:trPr>
        <w:tc>
          <w:tcPr>
            <w:tcW w:w="391" w:type="dxa"/>
            <w:tcBorders>
              <w:top w:val="dotted" w:sz="4" w:space="0" w:color="auto"/>
              <w:bottom w:val="dotted" w:sz="4" w:space="0" w:color="auto"/>
            </w:tcBorders>
            <w:shd w:val="clear" w:color="auto" w:fill="auto"/>
            <w:noWrap/>
            <w:vAlign w:val="bottom"/>
            <w:hideMark/>
          </w:tcPr>
          <w:p w14:paraId="2B7CB218"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441" w:type="dxa"/>
            <w:tcBorders>
              <w:top w:val="dotted" w:sz="4" w:space="0" w:color="auto"/>
              <w:bottom w:val="dotted" w:sz="4" w:space="0" w:color="auto"/>
            </w:tcBorders>
            <w:shd w:val="clear" w:color="auto" w:fill="auto"/>
            <w:noWrap/>
            <w:vAlign w:val="bottom"/>
            <w:hideMark/>
          </w:tcPr>
          <w:p w14:paraId="69C9087A" w14:textId="77777777" w:rsidR="00EA4DD5" w:rsidRPr="00EA4DD5" w:rsidRDefault="00EA4DD5" w:rsidP="00EA4DD5">
            <w:pPr>
              <w:spacing w:after="0" w:line="240" w:lineRule="auto"/>
              <w:rPr>
                <w:rFonts w:ascii="Arial CE" w:eastAsia="Times New Roman" w:hAnsi="Arial CE" w:cs="Arial CE"/>
                <w:color w:val="003366"/>
                <w:sz w:val="16"/>
                <w:szCs w:val="16"/>
                <w:lang w:eastAsia="cs-CZ"/>
              </w:rPr>
            </w:pPr>
            <w:r w:rsidRPr="00EA4DD5">
              <w:rPr>
                <w:rFonts w:ascii="Arial CE" w:eastAsia="Times New Roman" w:hAnsi="Arial CE" w:cs="Arial CE"/>
                <w:color w:val="003366"/>
                <w:sz w:val="16"/>
                <w:szCs w:val="16"/>
                <w:lang w:eastAsia="cs-CZ"/>
              </w:rPr>
              <w:t>D</w:t>
            </w:r>
          </w:p>
        </w:tc>
        <w:tc>
          <w:tcPr>
            <w:tcW w:w="1153" w:type="dxa"/>
            <w:tcBorders>
              <w:top w:val="dotted" w:sz="4" w:space="0" w:color="auto"/>
              <w:bottom w:val="dotted" w:sz="4" w:space="0" w:color="auto"/>
            </w:tcBorders>
            <w:shd w:val="clear" w:color="auto" w:fill="auto"/>
            <w:noWrap/>
            <w:vAlign w:val="bottom"/>
            <w:hideMark/>
          </w:tcPr>
          <w:p w14:paraId="60570E47"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997</w:t>
            </w:r>
          </w:p>
        </w:tc>
        <w:tc>
          <w:tcPr>
            <w:tcW w:w="6379" w:type="dxa"/>
            <w:tcBorders>
              <w:top w:val="dotted" w:sz="4" w:space="0" w:color="auto"/>
              <w:bottom w:val="dotted" w:sz="4" w:space="0" w:color="auto"/>
            </w:tcBorders>
            <w:shd w:val="clear" w:color="auto" w:fill="auto"/>
            <w:noWrap/>
            <w:vAlign w:val="bottom"/>
            <w:hideMark/>
          </w:tcPr>
          <w:p w14:paraId="06CBB175"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Přesun sutě</w:t>
            </w:r>
          </w:p>
        </w:tc>
        <w:tc>
          <w:tcPr>
            <w:tcW w:w="567" w:type="dxa"/>
            <w:tcBorders>
              <w:top w:val="dotted" w:sz="4" w:space="0" w:color="auto"/>
              <w:bottom w:val="dotted" w:sz="4" w:space="0" w:color="auto"/>
            </w:tcBorders>
            <w:shd w:val="clear" w:color="auto" w:fill="auto"/>
            <w:noWrap/>
            <w:vAlign w:val="bottom"/>
            <w:hideMark/>
          </w:tcPr>
          <w:p w14:paraId="4F638C0D"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p>
        </w:tc>
        <w:tc>
          <w:tcPr>
            <w:tcW w:w="1002" w:type="dxa"/>
            <w:tcBorders>
              <w:top w:val="dotted" w:sz="4" w:space="0" w:color="auto"/>
              <w:bottom w:val="dotted" w:sz="4" w:space="0" w:color="auto"/>
            </w:tcBorders>
            <w:shd w:val="clear" w:color="auto" w:fill="auto"/>
            <w:noWrap/>
            <w:vAlign w:val="bottom"/>
            <w:hideMark/>
          </w:tcPr>
          <w:p w14:paraId="3900B18E"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bottom w:val="dotted" w:sz="4" w:space="0" w:color="auto"/>
            </w:tcBorders>
            <w:shd w:val="clear" w:color="auto" w:fill="auto"/>
            <w:noWrap/>
            <w:vAlign w:val="bottom"/>
            <w:hideMark/>
          </w:tcPr>
          <w:p w14:paraId="6AA85E7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bottom w:val="dotted" w:sz="4" w:space="0" w:color="auto"/>
            </w:tcBorders>
            <w:shd w:val="clear" w:color="auto" w:fill="auto"/>
            <w:noWrap/>
            <w:vAlign w:val="bottom"/>
            <w:hideMark/>
          </w:tcPr>
          <w:p w14:paraId="583CD8D1"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21,58</w:t>
            </w:r>
          </w:p>
        </w:tc>
        <w:tc>
          <w:tcPr>
            <w:tcW w:w="1559" w:type="dxa"/>
            <w:tcBorders>
              <w:top w:val="dotted" w:sz="4" w:space="0" w:color="auto"/>
              <w:bottom w:val="dotted" w:sz="4" w:space="0" w:color="auto"/>
            </w:tcBorders>
            <w:shd w:val="clear" w:color="auto" w:fill="auto"/>
            <w:noWrap/>
            <w:vAlign w:val="bottom"/>
            <w:hideMark/>
          </w:tcPr>
          <w:p w14:paraId="31569EBF"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p>
        </w:tc>
      </w:tr>
      <w:tr w:rsidR="00B82905" w:rsidRPr="00EA4DD5" w14:paraId="508312A0" w14:textId="77777777" w:rsidTr="00F81823">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911F17"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6290D8"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5B7FFE"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997013501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49FEBA"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Odvoz suti a vybouraných hmot na skládku nebo meziskládku se složením, na vzdálenost do 1 km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BDFC09"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t</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37AD6A3"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0,081</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88FE4F"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266,40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4910765"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21,58</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D5A0B4"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r w:rsidR="00B82905" w:rsidRPr="00EA4DD5" w14:paraId="754F1BE2" w14:textId="77777777" w:rsidTr="00F81823">
        <w:trPr>
          <w:trHeight w:val="225"/>
        </w:trPr>
        <w:tc>
          <w:tcPr>
            <w:tcW w:w="391" w:type="dxa"/>
            <w:tcBorders>
              <w:top w:val="dotted" w:sz="4" w:space="0" w:color="auto"/>
            </w:tcBorders>
            <w:shd w:val="clear" w:color="auto" w:fill="auto"/>
            <w:noWrap/>
            <w:vAlign w:val="center"/>
            <w:hideMark/>
          </w:tcPr>
          <w:p w14:paraId="4F6E59EB" w14:textId="77777777" w:rsidR="00EA4DD5" w:rsidRPr="00EA4DD5" w:rsidRDefault="00EA4DD5" w:rsidP="00EA4DD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577C6563" w14:textId="77777777" w:rsidR="00EA4DD5" w:rsidRPr="00EA4DD5" w:rsidRDefault="00EA4DD5" w:rsidP="00EA4DD5">
            <w:pPr>
              <w:spacing w:after="0" w:line="240" w:lineRule="auto"/>
              <w:rPr>
                <w:rFonts w:ascii="Arial CE" w:eastAsia="Times New Roman" w:hAnsi="Arial CE" w:cs="Arial CE"/>
                <w:color w:val="979797"/>
                <w:sz w:val="14"/>
                <w:szCs w:val="14"/>
                <w:lang w:eastAsia="cs-CZ"/>
              </w:rPr>
            </w:pPr>
            <w:r w:rsidRPr="00EA4DD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5A4A58B6" w14:textId="77777777" w:rsidR="00EA4DD5" w:rsidRPr="00EA4DD5" w:rsidRDefault="0018047E" w:rsidP="00EA4DD5">
            <w:pPr>
              <w:spacing w:after="0" w:line="240" w:lineRule="auto"/>
              <w:rPr>
                <w:rFonts w:ascii="Calibri" w:eastAsia="Times New Roman" w:hAnsi="Calibri" w:cs="Calibri"/>
                <w:i/>
                <w:iCs/>
                <w:color w:val="979797"/>
                <w:sz w:val="14"/>
                <w:szCs w:val="14"/>
                <w:u w:val="single"/>
                <w:lang w:eastAsia="cs-CZ"/>
              </w:rPr>
            </w:pPr>
            <w:hyperlink r:id="rId91" w:history="1">
              <w:r w:rsidR="00EA4DD5" w:rsidRPr="00EA4DD5">
                <w:rPr>
                  <w:rFonts w:ascii="Calibri" w:eastAsia="Times New Roman" w:hAnsi="Calibri" w:cs="Calibri"/>
                  <w:i/>
                  <w:iCs/>
                  <w:color w:val="979797"/>
                  <w:sz w:val="14"/>
                  <w:szCs w:val="14"/>
                  <w:u w:val="single"/>
                  <w:lang w:eastAsia="cs-CZ"/>
                </w:rPr>
                <w:t>https://podminky.urs.cz/item/CS_URS_2024_01/997013501</w:t>
              </w:r>
            </w:hyperlink>
          </w:p>
        </w:tc>
        <w:tc>
          <w:tcPr>
            <w:tcW w:w="567" w:type="dxa"/>
            <w:tcBorders>
              <w:top w:val="dotted" w:sz="4" w:space="0" w:color="auto"/>
            </w:tcBorders>
            <w:shd w:val="clear" w:color="auto" w:fill="auto"/>
            <w:noWrap/>
            <w:vAlign w:val="center"/>
            <w:hideMark/>
          </w:tcPr>
          <w:p w14:paraId="713A1E79" w14:textId="77777777" w:rsidR="00EA4DD5" w:rsidRPr="00EA4DD5" w:rsidRDefault="00EA4DD5" w:rsidP="00EA4DD5">
            <w:pPr>
              <w:spacing w:after="0" w:line="240" w:lineRule="auto"/>
              <w:rPr>
                <w:rFonts w:ascii="Calibri" w:eastAsia="Times New Roman" w:hAnsi="Calibri" w:cs="Calibri"/>
                <w:i/>
                <w:iCs/>
                <w:color w:val="979797"/>
                <w:sz w:val="14"/>
                <w:szCs w:val="14"/>
                <w:u w:val="single"/>
                <w:lang w:eastAsia="cs-CZ"/>
              </w:rPr>
            </w:pPr>
          </w:p>
        </w:tc>
        <w:tc>
          <w:tcPr>
            <w:tcW w:w="1002" w:type="dxa"/>
            <w:tcBorders>
              <w:top w:val="dotted" w:sz="4" w:space="0" w:color="auto"/>
            </w:tcBorders>
            <w:shd w:val="clear" w:color="auto" w:fill="auto"/>
            <w:noWrap/>
            <w:vAlign w:val="center"/>
            <w:hideMark/>
          </w:tcPr>
          <w:p w14:paraId="5DAFF86C"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2DA39CD"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top w:val="dotted" w:sz="4" w:space="0" w:color="auto"/>
            </w:tcBorders>
            <w:shd w:val="clear" w:color="auto" w:fill="auto"/>
            <w:noWrap/>
            <w:vAlign w:val="center"/>
            <w:hideMark/>
          </w:tcPr>
          <w:p w14:paraId="48E83CE5"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tcBorders>
              <w:top w:val="dotted" w:sz="4" w:space="0" w:color="auto"/>
            </w:tcBorders>
            <w:shd w:val="clear" w:color="auto" w:fill="auto"/>
            <w:noWrap/>
            <w:vAlign w:val="center"/>
            <w:hideMark/>
          </w:tcPr>
          <w:p w14:paraId="10750BB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3BC5B52A" w14:textId="77777777" w:rsidTr="00DF19E3">
        <w:trPr>
          <w:trHeight w:val="225"/>
        </w:trPr>
        <w:tc>
          <w:tcPr>
            <w:tcW w:w="391" w:type="dxa"/>
            <w:shd w:val="clear" w:color="auto" w:fill="auto"/>
            <w:noWrap/>
            <w:vAlign w:val="center"/>
            <w:hideMark/>
          </w:tcPr>
          <w:p w14:paraId="76ED93F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352C6C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9A14604"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B07F359"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0,081"t"   "suť z vyvrtaných otvorů</w:t>
            </w:r>
          </w:p>
        </w:tc>
        <w:tc>
          <w:tcPr>
            <w:tcW w:w="567" w:type="dxa"/>
            <w:shd w:val="clear" w:color="auto" w:fill="auto"/>
            <w:noWrap/>
            <w:vAlign w:val="center"/>
            <w:hideMark/>
          </w:tcPr>
          <w:p w14:paraId="2B0F8CC1" w14:textId="77777777" w:rsidR="00EA4DD5" w:rsidRPr="00EA4DD5" w:rsidRDefault="00EA4DD5" w:rsidP="00EA4DD5">
            <w:pPr>
              <w:spacing w:after="0" w:line="240" w:lineRule="auto"/>
              <w:rPr>
                <w:rFonts w:ascii="Arial CE" w:eastAsia="Times New Roman" w:hAnsi="Arial CE" w:cs="Arial CE"/>
                <w:color w:val="505050"/>
                <w:sz w:val="16"/>
                <w:szCs w:val="16"/>
                <w:lang w:eastAsia="cs-CZ"/>
              </w:rPr>
            </w:pPr>
          </w:p>
        </w:tc>
        <w:tc>
          <w:tcPr>
            <w:tcW w:w="1002" w:type="dxa"/>
            <w:shd w:val="clear" w:color="auto" w:fill="auto"/>
            <w:noWrap/>
            <w:vAlign w:val="center"/>
            <w:hideMark/>
          </w:tcPr>
          <w:p w14:paraId="0E977F7D"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r w:rsidRPr="00EA4DD5">
              <w:rPr>
                <w:rFonts w:ascii="Arial CE" w:eastAsia="Times New Roman" w:hAnsi="Arial CE" w:cs="Arial CE"/>
                <w:color w:val="505050"/>
                <w:sz w:val="16"/>
                <w:szCs w:val="16"/>
                <w:lang w:eastAsia="cs-CZ"/>
              </w:rPr>
              <w:t>0,081</w:t>
            </w:r>
          </w:p>
        </w:tc>
        <w:tc>
          <w:tcPr>
            <w:tcW w:w="1241" w:type="dxa"/>
            <w:shd w:val="clear" w:color="auto" w:fill="auto"/>
            <w:noWrap/>
            <w:vAlign w:val="center"/>
            <w:hideMark/>
          </w:tcPr>
          <w:p w14:paraId="65029ACD" w14:textId="77777777" w:rsidR="00EA4DD5" w:rsidRPr="00EA4DD5" w:rsidRDefault="00EA4DD5" w:rsidP="00EA4DD5">
            <w:pPr>
              <w:spacing w:after="0" w:line="240" w:lineRule="auto"/>
              <w:jc w:val="right"/>
              <w:rPr>
                <w:rFonts w:ascii="Arial CE" w:eastAsia="Times New Roman" w:hAnsi="Arial CE" w:cs="Arial CE"/>
                <w:color w:val="505050"/>
                <w:sz w:val="16"/>
                <w:szCs w:val="16"/>
                <w:lang w:eastAsia="cs-CZ"/>
              </w:rPr>
            </w:pPr>
          </w:p>
        </w:tc>
        <w:tc>
          <w:tcPr>
            <w:tcW w:w="1726" w:type="dxa"/>
            <w:shd w:val="clear" w:color="auto" w:fill="auto"/>
            <w:noWrap/>
            <w:vAlign w:val="center"/>
            <w:hideMark/>
          </w:tcPr>
          <w:p w14:paraId="2FF993C0"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14A5E819"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0849840D" w14:textId="77777777" w:rsidTr="00DF19E3">
        <w:trPr>
          <w:trHeight w:val="225"/>
        </w:trPr>
        <w:tc>
          <w:tcPr>
            <w:tcW w:w="391" w:type="dxa"/>
            <w:shd w:val="clear" w:color="auto" w:fill="auto"/>
            <w:noWrap/>
            <w:vAlign w:val="center"/>
            <w:hideMark/>
          </w:tcPr>
          <w:p w14:paraId="2AC3DAEF"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6B2D206"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r w:rsidRPr="00EA4DD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53009CC" w14:textId="77777777" w:rsidR="00EA4DD5" w:rsidRPr="00EA4DD5" w:rsidRDefault="00EA4DD5" w:rsidP="00EA4DD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EF493E1"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Součet</w:t>
            </w:r>
          </w:p>
        </w:tc>
        <w:tc>
          <w:tcPr>
            <w:tcW w:w="567" w:type="dxa"/>
            <w:shd w:val="clear" w:color="auto" w:fill="auto"/>
            <w:noWrap/>
            <w:vAlign w:val="center"/>
            <w:hideMark/>
          </w:tcPr>
          <w:p w14:paraId="27D9DE21" w14:textId="77777777" w:rsidR="00EA4DD5" w:rsidRPr="00EA4DD5" w:rsidRDefault="00EA4DD5" w:rsidP="00EA4DD5">
            <w:pPr>
              <w:spacing w:after="0" w:line="240" w:lineRule="auto"/>
              <w:rPr>
                <w:rFonts w:ascii="Arial CE" w:eastAsia="Times New Roman" w:hAnsi="Arial CE" w:cs="Arial CE"/>
                <w:color w:val="FF0000"/>
                <w:sz w:val="16"/>
                <w:szCs w:val="16"/>
                <w:lang w:eastAsia="cs-CZ"/>
              </w:rPr>
            </w:pPr>
          </w:p>
        </w:tc>
        <w:tc>
          <w:tcPr>
            <w:tcW w:w="1002" w:type="dxa"/>
            <w:shd w:val="clear" w:color="auto" w:fill="auto"/>
            <w:noWrap/>
            <w:vAlign w:val="center"/>
            <w:hideMark/>
          </w:tcPr>
          <w:p w14:paraId="6C2B6516"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r w:rsidRPr="00EA4DD5">
              <w:rPr>
                <w:rFonts w:ascii="Arial CE" w:eastAsia="Times New Roman" w:hAnsi="Arial CE" w:cs="Arial CE"/>
                <w:color w:val="FF0000"/>
                <w:sz w:val="16"/>
                <w:szCs w:val="16"/>
                <w:lang w:eastAsia="cs-CZ"/>
              </w:rPr>
              <w:t>0,081</w:t>
            </w:r>
          </w:p>
        </w:tc>
        <w:tc>
          <w:tcPr>
            <w:tcW w:w="1241" w:type="dxa"/>
            <w:shd w:val="clear" w:color="auto" w:fill="auto"/>
            <w:noWrap/>
            <w:vAlign w:val="center"/>
            <w:hideMark/>
          </w:tcPr>
          <w:p w14:paraId="57D1F9AC" w14:textId="77777777" w:rsidR="00EA4DD5" w:rsidRPr="00EA4DD5" w:rsidRDefault="00EA4DD5" w:rsidP="00EA4DD5">
            <w:pPr>
              <w:spacing w:after="0" w:line="240" w:lineRule="auto"/>
              <w:jc w:val="right"/>
              <w:rPr>
                <w:rFonts w:ascii="Arial CE" w:eastAsia="Times New Roman" w:hAnsi="Arial CE" w:cs="Arial CE"/>
                <w:color w:val="FF0000"/>
                <w:sz w:val="16"/>
                <w:szCs w:val="16"/>
                <w:lang w:eastAsia="cs-CZ"/>
              </w:rPr>
            </w:pPr>
          </w:p>
        </w:tc>
        <w:tc>
          <w:tcPr>
            <w:tcW w:w="1726" w:type="dxa"/>
            <w:shd w:val="clear" w:color="auto" w:fill="auto"/>
            <w:noWrap/>
            <w:vAlign w:val="center"/>
            <w:hideMark/>
          </w:tcPr>
          <w:p w14:paraId="2D641EEA"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559" w:type="dxa"/>
            <w:shd w:val="clear" w:color="auto" w:fill="auto"/>
            <w:noWrap/>
            <w:vAlign w:val="center"/>
            <w:hideMark/>
          </w:tcPr>
          <w:p w14:paraId="7502D244"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r>
      <w:tr w:rsidR="00B82905" w:rsidRPr="00EA4DD5" w14:paraId="26852338" w14:textId="77777777" w:rsidTr="00F81823">
        <w:trPr>
          <w:trHeight w:val="458"/>
        </w:trPr>
        <w:tc>
          <w:tcPr>
            <w:tcW w:w="391" w:type="dxa"/>
            <w:tcBorders>
              <w:bottom w:val="dotted" w:sz="4" w:space="0" w:color="auto"/>
            </w:tcBorders>
            <w:shd w:val="clear" w:color="auto" w:fill="auto"/>
            <w:noWrap/>
            <w:vAlign w:val="bottom"/>
            <w:hideMark/>
          </w:tcPr>
          <w:p w14:paraId="075B9841"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bottom"/>
            <w:hideMark/>
          </w:tcPr>
          <w:p w14:paraId="5FECAB8F" w14:textId="77777777" w:rsidR="00EA4DD5" w:rsidRPr="00EA4DD5" w:rsidRDefault="00EA4DD5" w:rsidP="00EA4DD5">
            <w:pPr>
              <w:spacing w:after="0" w:line="240" w:lineRule="auto"/>
              <w:rPr>
                <w:rFonts w:ascii="Arial CE" w:eastAsia="Times New Roman" w:hAnsi="Arial CE" w:cs="Arial CE"/>
                <w:color w:val="003366"/>
                <w:sz w:val="16"/>
                <w:szCs w:val="16"/>
                <w:lang w:eastAsia="cs-CZ"/>
              </w:rPr>
            </w:pPr>
            <w:r w:rsidRPr="00EA4DD5">
              <w:rPr>
                <w:rFonts w:ascii="Arial CE" w:eastAsia="Times New Roman" w:hAnsi="Arial CE" w:cs="Arial CE"/>
                <w:color w:val="003366"/>
                <w:sz w:val="16"/>
                <w:szCs w:val="16"/>
                <w:lang w:eastAsia="cs-CZ"/>
              </w:rPr>
              <w:t>D</w:t>
            </w:r>
          </w:p>
        </w:tc>
        <w:tc>
          <w:tcPr>
            <w:tcW w:w="1153" w:type="dxa"/>
            <w:tcBorders>
              <w:bottom w:val="dotted" w:sz="4" w:space="0" w:color="auto"/>
            </w:tcBorders>
            <w:shd w:val="clear" w:color="auto" w:fill="auto"/>
            <w:noWrap/>
            <w:vAlign w:val="bottom"/>
            <w:hideMark/>
          </w:tcPr>
          <w:p w14:paraId="157E84C3"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998</w:t>
            </w:r>
          </w:p>
        </w:tc>
        <w:tc>
          <w:tcPr>
            <w:tcW w:w="6379" w:type="dxa"/>
            <w:tcBorders>
              <w:bottom w:val="dotted" w:sz="4" w:space="0" w:color="auto"/>
            </w:tcBorders>
            <w:shd w:val="clear" w:color="auto" w:fill="auto"/>
            <w:noWrap/>
            <w:vAlign w:val="bottom"/>
            <w:hideMark/>
          </w:tcPr>
          <w:p w14:paraId="31B7F153"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Přesun hmot</w:t>
            </w:r>
          </w:p>
        </w:tc>
        <w:tc>
          <w:tcPr>
            <w:tcW w:w="567" w:type="dxa"/>
            <w:tcBorders>
              <w:bottom w:val="dotted" w:sz="4" w:space="0" w:color="auto"/>
            </w:tcBorders>
            <w:shd w:val="clear" w:color="auto" w:fill="auto"/>
            <w:noWrap/>
            <w:vAlign w:val="bottom"/>
            <w:hideMark/>
          </w:tcPr>
          <w:p w14:paraId="78B1D7BD" w14:textId="77777777" w:rsidR="00EA4DD5" w:rsidRPr="00EA4DD5" w:rsidRDefault="00EA4DD5" w:rsidP="00EA4DD5">
            <w:pPr>
              <w:spacing w:after="0" w:line="240" w:lineRule="auto"/>
              <w:rPr>
                <w:rFonts w:ascii="Arial CE" w:eastAsia="Times New Roman" w:hAnsi="Arial CE" w:cs="Arial CE"/>
                <w:color w:val="003366"/>
                <w:sz w:val="20"/>
                <w:szCs w:val="20"/>
                <w:lang w:eastAsia="cs-CZ"/>
              </w:rPr>
            </w:pPr>
          </w:p>
        </w:tc>
        <w:tc>
          <w:tcPr>
            <w:tcW w:w="1002" w:type="dxa"/>
            <w:tcBorders>
              <w:bottom w:val="dotted" w:sz="4" w:space="0" w:color="auto"/>
            </w:tcBorders>
            <w:shd w:val="clear" w:color="auto" w:fill="auto"/>
            <w:noWrap/>
            <w:vAlign w:val="bottom"/>
            <w:hideMark/>
          </w:tcPr>
          <w:p w14:paraId="59AE5EA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bottom"/>
            <w:hideMark/>
          </w:tcPr>
          <w:p w14:paraId="11720337" w14:textId="77777777" w:rsidR="00EA4DD5" w:rsidRPr="00EA4DD5" w:rsidRDefault="00EA4DD5" w:rsidP="00EA4DD5">
            <w:pPr>
              <w:spacing w:after="0" w:line="240" w:lineRule="auto"/>
              <w:rPr>
                <w:rFonts w:ascii="Times New Roman" w:eastAsia="Times New Roman" w:hAnsi="Times New Roman" w:cs="Times New Roman"/>
                <w:sz w:val="20"/>
                <w:szCs w:val="20"/>
                <w:lang w:eastAsia="cs-CZ"/>
              </w:rPr>
            </w:pPr>
          </w:p>
        </w:tc>
        <w:tc>
          <w:tcPr>
            <w:tcW w:w="1726" w:type="dxa"/>
            <w:tcBorders>
              <w:bottom w:val="dotted" w:sz="4" w:space="0" w:color="auto"/>
            </w:tcBorders>
            <w:shd w:val="clear" w:color="auto" w:fill="auto"/>
            <w:noWrap/>
            <w:vAlign w:val="bottom"/>
            <w:hideMark/>
          </w:tcPr>
          <w:p w14:paraId="5DF20096"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r w:rsidRPr="00EA4DD5">
              <w:rPr>
                <w:rFonts w:ascii="Arial CE" w:eastAsia="Times New Roman" w:hAnsi="Arial CE" w:cs="Arial CE"/>
                <w:color w:val="003366"/>
                <w:sz w:val="20"/>
                <w:szCs w:val="20"/>
                <w:lang w:eastAsia="cs-CZ"/>
              </w:rPr>
              <w:t>245 350,46</w:t>
            </w:r>
          </w:p>
        </w:tc>
        <w:tc>
          <w:tcPr>
            <w:tcW w:w="1559" w:type="dxa"/>
            <w:tcBorders>
              <w:bottom w:val="dotted" w:sz="4" w:space="0" w:color="auto"/>
            </w:tcBorders>
            <w:shd w:val="clear" w:color="auto" w:fill="auto"/>
            <w:noWrap/>
            <w:vAlign w:val="bottom"/>
            <w:hideMark/>
          </w:tcPr>
          <w:p w14:paraId="280D6FC2" w14:textId="77777777" w:rsidR="00EA4DD5" w:rsidRPr="00EA4DD5" w:rsidRDefault="00EA4DD5" w:rsidP="00EA4DD5">
            <w:pPr>
              <w:spacing w:after="0" w:line="240" w:lineRule="auto"/>
              <w:jc w:val="right"/>
              <w:rPr>
                <w:rFonts w:ascii="Arial CE" w:eastAsia="Times New Roman" w:hAnsi="Arial CE" w:cs="Arial CE"/>
                <w:color w:val="003366"/>
                <w:sz w:val="20"/>
                <w:szCs w:val="20"/>
                <w:lang w:eastAsia="cs-CZ"/>
              </w:rPr>
            </w:pPr>
          </w:p>
        </w:tc>
      </w:tr>
      <w:tr w:rsidR="00B82905" w:rsidRPr="00EA4DD5" w14:paraId="3DDD6529" w14:textId="77777777" w:rsidTr="00F81823">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A4E898"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45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7BF379"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384425"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998332011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9B1B75"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Přesun hmot pro úpravy vodních toků a kanály, hráze rybníků apod. dopravní vzdálenost do 500 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790D13" w14:textId="77777777" w:rsidR="00EA4DD5" w:rsidRPr="00EA4DD5" w:rsidRDefault="00EA4DD5" w:rsidP="00EA4DD5">
            <w:pPr>
              <w:spacing w:after="0" w:line="240" w:lineRule="auto"/>
              <w:jc w:val="center"/>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t</w:t>
            </w:r>
          </w:p>
        </w:tc>
        <w:tc>
          <w:tcPr>
            <w:tcW w:w="100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7F78D3C"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838,805</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F21009"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292,50</w:t>
            </w:r>
          </w:p>
        </w:tc>
        <w:tc>
          <w:tcPr>
            <w:tcW w:w="17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5E0FEC" w14:textId="77777777" w:rsidR="00EA4DD5" w:rsidRPr="00EA4DD5" w:rsidRDefault="00EA4DD5" w:rsidP="00EA4DD5">
            <w:pPr>
              <w:spacing w:after="0" w:line="240" w:lineRule="auto"/>
              <w:jc w:val="right"/>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245 350,46</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95A4BB" w14:textId="77777777" w:rsidR="00EA4DD5" w:rsidRPr="00EA4DD5" w:rsidRDefault="00EA4DD5" w:rsidP="00EA4DD5">
            <w:pPr>
              <w:spacing w:after="0" w:line="240" w:lineRule="auto"/>
              <w:rPr>
                <w:rFonts w:ascii="Arial CE" w:eastAsia="Times New Roman" w:hAnsi="Arial CE" w:cs="Arial CE"/>
                <w:sz w:val="18"/>
                <w:szCs w:val="18"/>
                <w:lang w:eastAsia="cs-CZ"/>
              </w:rPr>
            </w:pPr>
            <w:r w:rsidRPr="00EA4DD5">
              <w:rPr>
                <w:rFonts w:ascii="Arial CE" w:eastAsia="Times New Roman" w:hAnsi="Arial CE" w:cs="Arial CE"/>
                <w:sz w:val="18"/>
                <w:szCs w:val="18"/>
                <w:lang w:eastAsia="cs-CZ"/>
              </w:rPr>
              <w:t>CS ÚRS 2024 01</w:t>
            </w:r>
          </w:p>
        </w:tc>
      </w:tr>
    </w:tbl>
    <w:p w14:paraId="23D7B755" w14:textId="77777777" w:rsidR="00EA4DD5" w:rsidRDefault="00EA4DD5" w:rsidP="00B35FAC">
      <w:pPr>
        <w:autoSpaceDE w:val="0"/>
        <w:autoSpaceDN w:val="0"/>
        <w:adjustRightInd w:val="0"/>
        <w:spacing w:before="100" w:beforeAutospacing="1" w:after="120"/>
        <w:jc w:val="both"/>
        <w:rPr>
          <w:rFonts w:ascii="Arial" w:hAnsi="Arial" w:cs="Arial"/>
          <w:b/>
          <w:bCs/>
        </w:rPr>
      </w:pPr>
    </w:p>
    <w:p w14:paraId="241B2A29" w14:textId="7F42C871" w:rsidR="00B82905" w:rsidRDefault="00B82905">
      <w:pPr>
        <w:rPr>
          <w:rFonts w:ascii="Arial" w:hAnsi="Arial" w:cs="Arial"/>
          <w:b/>
          <w:bCs/>
        </w:rPr>
      </w:pPr>
      <w:r>
        <w:rPr>
          <w:rFonts w:ascii="Arial" w:hAnsi="Arial" w:cs="Arial"/>
          <w:b/>
          <w:bCs/>
        </w:rPr>
        <w:br w:type="page"/>
      </w:r>
    </w:p>
    <w:tbl>
      <w:tblPr>
        <w:tblW w:w="14317" w:type="dxa"/>
        <w:tblCellMar>
          <w:left w:w="70" w:type="dxa"/>
          <w:right w:w="70" w:type="dxa"/>
        </w:tblCellMar>
        <w:tblLook w:val="04A0" w:firstRow="1" w:lastRow="0" w:firstColumn="1" w:lastColumn="0" w:noHBand="0" w:noVBand="1"/>
      </w:tblPr>
      <w:tblGrid>
        <w:gridCol w:w="1472"/>
        <w:gridCol w:w="2971"/>
        <w:gridCol w:w="5316"/>
        <w:gridCol w:w="602"/>
        <w:gridCol w:w="1116"/>
        <w:gridCol w:w="1257"/>
        <w:gridCol w:w="1583"/>
      </w:tblGrid>
      <w:tr w:rsidR="00B82905" w:rsidRPr="00B82905" w14:paraId="0CB1582A" w14:textId="77777777" w:rsidTr="00DF19E3">
        <w:trPr>
          <w:trHeight w:val="502"/>
        </w:trPr>
        <w:tc>
          <w:tcPr>
            <w:tcW w:w="9759" w:type="dxa"/>
            <w:gridSpan w:val="3"/>
            <w:shd w:val="clear" w:color="auto" w:fill="auto"/>
            <w:noWrap/>
            <w:vAlign w:val="center"/>
            <w:hideMark/>
          </w:tcPr>
          <w:p w14:paraId="12717ACF" w14:textId="77777777" w:rsidR="00B82905" w:rsidRPr="00B82905" w:rsidRDefault="00B82905" w:rsidP="00B82905">
            <w:pPr>
              <w:spacing w:after="0" w:line="240" w:lineRule="auto"/>
              <w:rPr>
                <w:rFonts w:ascii="Arial CE" w:eastAsia="Times New Roman" w:hAnsi="Arial CE" w:cs="Arial CE"/>
                <w:b/>
                <w:bCs/>
                <w:sz w:val="28"/>
                <w:szCs w:val="28"/>
                <w:lang w:eastAsia="cs-CZ"/>
              </w:rPr>
            </w:pPr>
            <w:r w:rsidRPr="00B82905">
              <w:rPr>
                <w:rFonts w:ascii="Arial CE" w:eastAsia="Times New Roman" w:hAnsi="Arial CE" w:cs="Arial CE"/>
                <w:b/>
                <w:bCs/>
                <w:sz w:val="28"/>
                <w:szCs w:val="28"/>
                <w:lang w:eastAsia="cs-CZ"/>
              </w:rPr>
              <w:lastRenderedPageBreak/>
              <w:t>KRYCÍ LIST SOUPISU PRACÍ</w:t>
            </w:r>
          </w:p>
        </w:tc>
        <w:tc>
          <w:tcPr>
            <w:tcW w:w="602" w:type="dxa"/>
            <w:shd w:val="clear" w:color="auto" w:fill="auto"/>
            <w:noWrap/>
            <w:vAlign w:val="bottom"/>
            <w:hideMark/>
          </w:tcPr>
          <w:p w14:paraId="26810E16" w14:textId="77777777" w:rsidR="00B82905" w:rsidRPr="00B82905" w:rsidRDefault="00B82905" w:rsidP="00B82905">
            <w:pPr>
              <w:spacing w:after="0" w:line="240" w:lineRule="auto"/>
              <w:rPr>
                <w:rFonts w:ascii="Arial CE" w:eastAsia="Times New Roman" w:hAnsi="Arial CE" w:cs="Arial CE"/>
                <w:b/>
                <w:bCs/>
                <w:sz w:val="28"/>
                <w:szCs w:val="28"/>
                <w:lang w:eastAsia="cs-CZ"/>
              </w:rPr>
            </w:pPr>
          </w:p>
        </w:tc>
        <w:tc>
          <w:tcPr>
            <w:tcW w:w="1116" w:type="dxa"/>
            <w:shd w:val="clear" w:color="auto" w:fill="auto"/>
            <w:noWrap/>
            <w:vAlign w:val="bottom"/>
            <w:hideMark/>
          </w:tcPr>
          <w:p w14:paraId="40062AA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bottom"/>
            <w:hideMark/>
          </w:tcPr>
          <w:p w14:paraId="479E79B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83" w:type="dxa"/>
            <w:shd w:val="clear" w:color="auto" w:fill="auto"/>
            <w:noWrap/>
            <w:vAlign w:val="bottom"/>
            <w:hideMark/>
          </w:tcPr>
          <w:p w14:paraId="25B0DA3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7E180B" w:rsidRPr="00B82905" w14:paraId="1FCD2802" w14:textId="77777777" w:rsidTr="00DF19E3">
        <w:trPr>
          <w:trHeight w:val="139"/>
        </w:trPr>
        <w:tc>
          <w:tcPr>
            <w:tcW w:w="1472" w:type="dxa"/>
            <w:shd w:val="clear" w:color="auto" w:fill="auto"/>
            <w:noWrap/>
            <w:vAlign w:val="bottom"/>
            <w:hideMark/>
          </w:tcPr>
          <w:p w14:paraId="0A8FFC5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2971" w:type="dxa"/>
            <w:shd w:val="clear" w:color="auto" w:fill="auto"/>
            <w:noWrap/>
            <w:vAlign w:val="bottom"/>
            <w:hideMark/>
          </w:tcPr>
          <w:p w14:paraId="50D0F24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5316" w:type="dxa"/>
            <w:shd w:val="clear" w:color="auto" w:fill="auto"/>
            <w:noWrap/>
            <w:vAlign w:val="bottom"/>
            <w:hideMark/>
          </w:tcPr>
          <w:p w14:paraId="7AEB184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602" w:type="dxa"/>
            <w:shd w:val="clear" w:color="auto" w:fill="auto"/>
            <w:noWrap/>
            <w:vAlign w:val="bottom"/>
            <w:hideMark/>
          </w:tcPr>
          <w:p w14:paraId="280F6C7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shd w:val="clear" w:color="auto" w:fill="auto"/>
            <w:noWrap/>
            <w:vAlign w:val="bottom"/>
            <w:hideMark/>
          </w:tcPr>
          <w:p w14:paraId="72C17AE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bottom"/>
            <w:hideMark/>
          </w:tcPr>
          <w:p w14:paraId="0395EAE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83" w:type="dxa"/>
            <w:shd w:val="clear" w:color="auto" w:fill="auto"/>
            <w:noWrap/>
            <w:vAlign w:val="bottom"/>
            <w:hideMark/>
          </w:tcPr>
          <w:p w14:paraId="2961963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B82905" w:rsidRPr="00B82905" w14:paraId="2F6B229C" w14:textId="77777777" w:rsidTr="00DF19E3">
        <w:trPr>
          <w:trHeight w:val="241"/>
        </w:trPr>
        <w:tc>
          <w:tcPr>
            <w:tcW w:w="4443" w:type="dxa"/>
            <w:gridSpan w:val="2"/>
            <w:shd w:val="clear" w:color="auto" w:fill="auto"/>
            <w:noWrap/>
            <w:vAlign w:val="center"/>
            <w:hideMark/>
          </w:tcPr>
          <w:p w14:paraId="1C848EA6"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Stavba:</w:t>
            </w:r>
          </w:p>
        </w:tc>
        <w:tc>
          <w:tcPr>
            <w:tcW w:w="5316" w:type="dxa"/>
            <w:shd w:val="clear" w:color="auto" w:fill="auto"/>
            <w:noWrap/>
            <w:vAlign w:val="bottom"/>
            <w:hideMark/>
          </w:tcPr>
          <w:p w14:paraId="24613971"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602" w:type="dxa"/>
            <w:shd w:val="clear" w:color="auto" w:fill="auto"/>
            <w:noWrap/>
            <w:vAlign w:val="bottom"/>
            <w:hideMark/>
          </w:tcPr>
          <w:p w14:paraId="40E5744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shd w:val="clear" w:color="auto" w:fill="auto"/>
            <w:noWrap/>
            <w:vAlign w:val="bottom"/>
            <w:hideMark/>
          </w:tcPr>
          <w:p w14:paraId="3DAB760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bottom"/>
            <w:hideMark/>
          </w:tcPr>
          <w:p w14:paraId="75DCC6E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83" w:type="dxa"/>
            <w:shd w:val="clear" w:color="auto" w:fill="auto"/>
            <w:noWrap/>
            <w:vAlign w:val="bottom"/>
            <w:hideMark/>
          </w:tcPr>
          <w:p w14:paraId="31C6B71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B82905" w:rsidRPr="00B82905" w14:paraId="4AD1F03A" w14:textId="77777777" w:rsidTr="00DF19E3">
        <w:trPr>
          <w:trHeight w:val="332"/>
        </w:trPr>
        <w:tc>
          <w:tcPr>
            <w:tcW w:w="1472" w:type="dxa"/>
            <w:shd w:val="clear" w:color="auto" w:fill="auto"/>
            <w:noWrap/>
            <w:vAlign w:val="bottom"/>
            <w:hideMark/>
          </w:tcPr>
          <w:p w14:paraId="3C1B7D0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0005" w:type="dxa"/>
            <w:gridSpan w:val="4"/>
            <w:shd w:val="clear" w:color="auto" w:fill="auto"/>
            <w:vAlign w:val="center"/>
            <w:hideMark/>
          </w:tcPr>
          <w:p w14:paraId="05997FBF"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Soustava tůní T</w:t>
            </w:r>
            <w:proofErr w:type="gramStart"/>
            <w:r w:rsidRPr="00B82905">
              <w:rPr>
                <w:rFonts w:ascii="Arial CE" w:eastAsia="Times New Roman" w:hAnsi="Arial CE" w:cs="Arial CE"/>
                <w:color w:val="969696"/>
                <w:sz w:val="20"/>
                <w:szCs w:val="20"/>
                <w:lang w:eastAsia="cs-CZ"/>
              </w:rPr>
              <w:t>1,T</w:t>
            </w:r>
            <w:proofErr w:type="gramEnd"/>
            <w:r w:rsidRPr="00B82905">
              <w:rPr>
                <w:rFonts w:ascii="Arial CE" w:eastAsia="Times New Roman" w:hAnsi="Arial CE" w:cs="Arial CE"/>
                <w:color w:val="969696"/>
                <w:sz w:val="20"/>
                <w:szCs w:val="20"/>
                <w:lang w:eastAsia="cs-CZ"/>
              </w:rPr>
              <w:t xml:space="preserve">2 aT3 – </w:t>
            </w:r>
            <w:proofErr w:type="spellStart"/>
            <w:r w:rsidRPr="00B82905">
              <w:rPr>
                <w:rFonts w:ascii="Arial CE" w:eastAsia="Times New Roman" w:hAnsi="Arial CE" w:cs="Arial CE"/>
                <w:color w:val="969696"/>
                <w:sz w:val="20"/>
                <w:szCs w:val="20"/>
                <w:lang w:eastAsia="cs-CZ"/>
              </w:rPr>
              <w:t>k.ú</w:t>
            </w:r>
            <w:proofErr w:type="spellEnd"/>
            <w:r w:rsidRPr="00B82905">
              <w:rPr>
                <w:rFonts w:ascii="Arial CE" w:eastAsia="Times New Roman" w:hAnsi="Arial CE" w:cs="Arial CE"/>
                <w:color w:val="969696"/>
                <w:sz w:val="20"/>
                <w:szCs w:val="20"/>
                <w:lang w:eastAsia="cs-CZ"/>
              </w:rPr>
              <w:t>. Dolní Pertoltice</w:t>
            </w:r>
          </w:p>
        </w:tc>
        <w:tc>
          <w:tcPr>
            <w:tcW w:w="1257" w:type="dxa"/>
            <w:shd w:val="clear" w:color="auto" w:fill="auto"/>
            <w:noWrap/>
            <w:vAlign w:val="bottom"/>
            <w:hideMark/>
          </w:tcPr>
          <w:p w14:paraId="6CC666F3"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1583" w:type="dxa"/>
            <w:shd w:val="clear" w:color="auto" w:fill="auto"/>
            <w:noWrap/>
            <w:vAlign w:val="bottom"/>
            <w:hideMark/>
          </w:tcPr>
          <w:p w14:paraId="12686AB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B82905" w:rsidRPr="00B82905" w14:paraId="4160FB79" w14:textId="77777777" w:rsidTr="00DF19E3">
        <w:trPr>
          <w:trHeight w:val="241"/>
        </w:trPr>
        <w:tc>
          <w:tcPr>
            <w:tcW w:w="4443" w:type="dxa"/>
            <w:gridSpan w:val="2"/>
            <w:shd w:val="clear" w:color="auto" w:fill="auto"/>
            <w:noWrap/>
            <w:vAlign w:val="center"/>
            <w:hideMark/>
          </w:tcPr>
          <w:p w14:paraId="72F9B86F"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Objekt:</w:t>
            </w:r>
          </w:p>
        </w:tc>
        <w:tc>
          <w:tcPr>
            <w:tcW w:w="5316" w:type="dxa"/>
            <w:shd w:val="clear" w:color="auto" w:fill="auto"/>
            <w:noWrap/>
            <w:vAlign w:val="center"/>
            <w:hideMark/>
          </w:tcPr>
          <w:p w14:paraId="71257295"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602" w:type="dxa"/>
            <w:shd w:val="clear" w:color="auto" w:fill="auto"/>
            <w:noWrap/>
            <w:vAlign w:val="center"/>
            <w:hideMark/>
          </w:tcPr>
          <w:p w14:paraId="44A9AC8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shd w:val="clear" w:color="auto" w:fill="auto"/>
            <w:noWrap/>
            <w:vAlign w:val="center"/>
            <w:hideMark/>
          </w:tcPr>
          <w:p w14:paraId="3C4B736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35972C8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83" w:type="dxa"/>
            <w:shd w:val="clear" w:color="auto" w:fill="auto"/>
            <w:noWrap/>
            <w:vAlign w:val="center"/>
            <w:hideMark/>
          </w:tcPr>
          <w:p w14:paraId="039334E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B82905" w:rsidRPr="00B82905" w14:paraId="1A6E88D5" w14:textId="77777777" w:rsidTr="00DF19E3">
        <w:trPr>
          <w:trHeight w:val="332"/>
        </w:trPr>
        <w:tc>
          <w:tcPr>
            <w:tcW w:w="1472" w:type="dxa"/>
            <w:shd w:val="clear" w:color="auto" w:fill="auto"/>
            <w:noWrap/>
            <w:vAlign w:val="center"/>
            <w:hideMark/>
          </w:tcPr>
          <w:p w14:paraId="409C395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0005" w:type="dxa"/>
            <w:gridSpan w:val="4"/>
            <w:shd w:val="clear" w:color="auto" w:fill="auto"/>
            <w:vAlign w:val="center"/>
            <w:hideMark/>
          </w:tcPr>
          <w:p w14:paraId="44504CB1" w14:textId="77777777" w:rsidR="00B82905" w:rsidRPr="00B82905" w:rsidRDefault="00B82905" w:rsidP="00B82905">
            <w:pPr>
              <w:spacing w:after="0" w:line="240" w:lineRule="auto"/>
              <w:rPr>
                <w:rFonts w:ascii="Arial CE" w:eastAsia="Times New Roman" w:hAnsi="Arial CE" w:cs="Arial CE"/>
                <w:b/>
                <w:bCs/>
                <w:lang w:eastAsia="cs-CZ"/>
              </w:rPr>
            </w:pPr>
            <w:r w:rsidRPr="00B82905">
              <w:rPr>
                <w:rFonts w:ascii="Arial CE" w:eastAsia="Times New Roman" w:hAnsi="Arial CE" w:cs="Arial CE"/>
                <w:b/>
                <w:bCs/>
                <w:lang w:eastAsia="cs-CZ"/>
              </w:rPr>
              <w:t>IO 03 - Tůň 3</w:t>
            </w:r>
          </w:p>
        </w:tc>
        <w:tc>
          <w:tcPr>
            <w:tcW w:w="1257" w:type="dxa"/>
            <w:shd w:val="clear" w:color="auto" w:fill="auto"/>
            <w:noWrap/>
            <w:vAlign w:val="center"/>
            <w:hideMark/>
          </w:tcPr>
          <w:p w14:paraId="579B01D5" w14:textId="77777777" w:rsidR="00B82905" w:rsidRPr="00B82905" w:rsidRDefault="00B82905" w:rsidP="00B82905">
            <w:pPr>
              <w:spacing w:after="0" w:line="240" w:lineRule="auto"/>
              <w:rPr>
                <w:rFonts w:ascii="Arial CE" w:eastAsia="Times New Roman" w:hAnsi="Arial CE" w:cs="Arial CE"/>
                <w:b/>
                <w:bCs/>
                <w:lang w:eastAsia="cs-CZ"/>
              </w:rPr>
            </w:pPr>
          </w:p>
        </w:tc>
        <w:tc>
          <w:tcPr>
            <w:tcW w:w="1583" w:type="dxa"/>
            <w:shd w:val="clear" w:color="auto" w:fill="auto"/>
            <w:noWrap/>
            <w:vAlign w:val="center"/>
            <w:hideMark/>
          </w:tcPr>
          <w:p w14:paraId="70A238E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B82905" w:rsidRPr="00B82905" w14:paraId="3DC86464" w14:textId="77777777" w:rsidTr="00DF19E3">
        <w:trPr>
          <w:trHeight w:val="241"/>
        </w:trPr>
        <w:tc>
          <w:tcPr>
            <w:tcW w:w="4443" w:type="dxa"/>
            <w:gridSpan w:val="2"/>
            <w:shd w:val="clear" w:color="auto" w:fill="auto"/>
            <w:noWrap/>
            <w:vAlign w:val="center"/>
            <w:hideMark/>
          </w:tcPr>
          <w:p w14:paraId="18DA75AC"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KSO:</w:t>
            </w:r>
          </w:p>
        </w:tc>
        <w:tc>
          <w:tcPr>
            <w:tcW w:w="5316" w:type="dxa"/>
            <w:shd w:val="clear" w:color="auto" w:fill="auto"/>
            <w:noWrap/>
            <w:vAlign w:val="center"/>
            <w:hideMark/>
          </w:tcPr>
          <w:p w14:paraId="0FE0F5A5"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602" w:type="dxa"/>
            <w:shd w:val="clear" w:color="auto" w:fill="auto"/>
            <w:noWrap/>
            <w:vAlign w:val="center"/>
            <w:hideMark/>
          </w:tcPr>
          <w:p w14:paraId="443C6A3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shd w:val="clear" w:color="auto" w:fill="auto"/>
            <w:noWrap/>
            <w:vAlign w:val="center"/>
            <w:hideMark/>
          </w:tcPr>
          <w:p w14:paraId="5CC3D7C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603A1402"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CC-CZ:</w:t>
            </w:r>
          </w:p>
        </w:tc>
        <w:tc>
          <w:tcPr>
            <w:tcW w:w="1583" w:type="dxa"/>
            <w:shd w:val="clear" w:color="auto" w:fill="auto"/>
            <w:noWrap/>
            <w:vAlign w:val="center"/>
            <w:hideMark/>
          </w:tcPr>
          <w:p w14:paraId="2F1E7056"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r>
      <w:tr w:rsidR="00B82905" w:rsidRPr="00B82905" w14:paraId="29704020" w14:textId="77777777" w:rsidTr="00DF19E3">
        <w:trPr>
          <w:trHeight w:val="241"/>
        </w:trPr>
        <w:tc>
          <w:tcPr>
            <w:tcW w:w="4443" w:type="dxa"/>
            <w:gridSpan w:val="2"/>
            <w:shd w:val="clear" w:color="auto" w:fill="auto"/>
            <w:noWrap/>
            <w:vAlign w:val="center"/>
            <w:hideMark/>
          </w:tcPr>
          <w:p w14:paraId="4BC01F4D"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Místo:</w:t>
            </w:r>
          </w:p>
        </w:tc>
        <w:tc>
          <w:tcPr>
            <w:tcW w:w="5316" w:type="dxa"/>
            <w:shd w:val="clear" w:color="auto" w:fill="auto"/>
            <w:noWrap/>
            <w:vAlign w:val="center"/>
            <w:hideMark/>
          </w:tcPr>
          <w:p w14:paraId="247DB80C"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Dolní Pertoltice</w:t>
            </w:r>
          </w:p>
        </w:tc>
        <w:tc>
          <w:tcPr>
            <w:tcW w:w="602" w:type="dxa"/>
            <w:shd w:val="clear" w:color="auto" w:fill="auto"/>
            <w:noWrap/>
            <w:vAlign w:val="center"/>
            <w:hideMark/>
          </w:tcPr>
          <w:p w14:paraId="060A6D7E" w14:textId="77777777" w:rsidR="00B82905" w:rsidRPr="00B82905" w:rsidRDefault="00B82905" w:rsidP="00B82905">
            <w:pPr>
              <w:spacing w:after="0" w:line="240" w:lineRule="auto"/>
              <w:rPr>
                <w:rFonts w:ascii="Arial CE" w:eastAsia="Times New Roman" w:hAnsi="Arial CE" w:cs="Arial CE"/>
                <w:sz w:val="20"/>
                <w:szCs w:val="20"/>
                <w:lang w:eastAsia="cs-CZ"/>
              </w:rPr>
            </w:pPr>
          </w:p>
        </w:tc>
        <w:tc>
          <w:tcPr>
            <w:tcW w:w="1116" w:type="dxa"/>
            <w:shd w:val="clear" w:color="auto" w:fill="auto"/>
            <w:noWrap/>
            <w:vAlign w:val="center"/>
            <w:hideMark/>
          </w:tcPr>
          <w:p w14:paraId="5917390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6AF40C4C"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Datum:</w:t>
            </w:r>
          </w:p>
        </w:tc>
        <w:tc>
          <w:tcPr>
            <w:tcW w:w="1583" w:type="dxa"/>
            <w:shd w:val="clear" w:color="auto" w:fill="auto"/>
            <w:noWrap/>
            <w:vAlign w:val="center"/>
            <w:hideMark/>
          </w:tcPr>
          <w:p w14:paraId="2F88AD61"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7. 2. 2024</w:t>
            </w:r>
          </w:p>
        </w:tc>
      </w:tr>
      <w:tr w:rsidR="00B82905" w:rsidRPr="00B82905" w14:paraId="6EB07D9E" w14:textId="77777777" w:rsidTr="00DF19E3">
        <w:trPr>
          <w:trHeight w:val="241"/>
        </w:trPr>
        <w:tc>
          <w:tcPr>
            <w:tcW w:w="4443" w:type="dxa"/>
            <w:gridSpan w:val="2"/>
            <w:shd w:val="clear" w:color="auto" w:fill="auto"/>
            <w:noWrap/>
            <w:vAlign w:val="center"/>
            <w:hideMark/>
          </w:tcPr>
          <w:p w14:paraId="3FBDD3B0"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Zadavatel:</w:t>
            </w:r>
          </w:p>
        </w:tc>
        <w:tc>
          <w:tcPr>
            <w:tcW w:w="5316" w:type="dxa"/>
            <w:shd w:val="clear" w:color="auto" w:fill="auto"/>
            <w:noWrap/>
            <w:vAlign w:val="center"/>
            <w:hideMark/>
          </w:tcPr>
          <w:p w14:paraId="706ECBA5"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602" w:type="dxa"/>
            <w:shd w:val="clear" w:color="auto" w:fill="auto"/>
            <w:noWrap/>
            <w:vAlign w:val="center"/>
            <w:hideMark/>
          </w:tcPr>
          <w:p w14:paraId="6587686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shd w:val="clear" w:color="auto" w:fill="auto"/>
            <w:noWrap/>
            <w:vAlign w:val="center"/>
            <w:hideMark/>
          </w:tcPr>
          <w:p w14:paraId="16BE4EF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1DE7BE4F"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IČ:</w:t>
            </w:r>
          </w:p>
        </w:tc>
        <w:tc>
          <w:tcPr>
            <w:tcW w:w="1583" w:type="dxa"/>
            <w:shd w:val="clear" w:color="auto" w:fill="auto"/>
            <w:noWrap/>
            <w:vAlign w:val="center"/>
            <w:hideMark/>
          </w:tcPr>
          <w:p w14:paraId="5E7CA41B"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01312774</w:t>
            </w:r>
          </w:p>
        </w:tc>
      </w:tr>
      <w:tr w:rsidR="00B82905" w:rsidRPr="00B82905" w14:paraId="1F9971DB" w14:textId="77777777" w:rsidTr="00DF19E3">
        <w:trPr>
          <w:trHeight w:val="362"/>
        </w:trPr>
        <w:tc>
          <w:tcPr>
            <w:tcW w:w="1472" w:type="dxa"/>
            <w:shd w:val="clear" w:color="auto" w:fill="auto"/>
            <w:noWrap/>
            <w:vAlign w:val="center"/>
            <w:hideMark/>
          </w:tcPr>
          <w:p w14:paraId="03D00020" w14:textId="77777777" w:rsidR="00B82905" w:rsidRPr="00B82905" w:rsidRDefault="00B82905" w:rsidP="00B82905">
            <w:pPr>
              <w:spacing w:after="0" w:line="240" w:lineRule="auto"/>
              <w:rPr>
                <w:rFonts w:ascii="Arial CE" w:eastAsia="Times New Roman" w:hAnsi="Arial CE" w:cs="Arial CE"/>
                <w:sz w:val="20"/>
                <w:szCs w:val="20"/>
                <w:lang w:eastAsia="cs-CZ"/>
              </w:rPr>
            </w:pPr>
          </w:p>
        </w:tc>
        <w:tc>
          <w:tcPr>
            <w:tcW w:w="8287" w:type="dxa"/>
            <w:gridSpan w:val="2"/>
            <w:shd w:val="clear" w:color="auto" w:fill="auto"/>
            <w:noWrap/>
            <w:vAlign w:val="center"/>
            <w:hideMark/>
          </w:tcPr>
          <w:p w14:paraId="5DA18A7D"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Česká republika – státní pozemkový úřad</w:t>
            </w:r>
          </w:p>
        </w:tc>
        <w:tc>
          <w:tcPr>
            <w:tcW w:w="602" w:type="dxa"/>
            <w:shd w:val="clear" w:color="auto" w:fill="auto"/>
            <w:noWrap/>
            <w:vAlign w:val="center"/>
            <w:hideMark/>
          </w:tcPr>
          <w:p w14:paraId="194AC676" w14:textId="77777777" w:rsidR="00B82905" w:rsidRPr="00B82905" w:rsidRDefault="00B82905" w:rsidP="00B82905">
            <w:pPr>
              <w:spacing w:after="0" w:line="240" w:lineRule="auto"/>
              <w:rPr>
                <w:rFonts w:ascii="Arial CE" w:eastAsia="Times New Roman" w:hAnsi="Arial CE" w:cs="Arial CE"/>
                <w:sz w:val="20"/>
                <w:szCs w:val="20"/>
                <w:lang w:eastAsia="cs-CZ"/>
              </w:rPr>
            </w:pPr>
          </w:p>
        </w:tc>
        <w:tc>
          <w:tcPr>
            <w:tcW w:w="1116" w:type="dxa"/>
            <w:shd w:val="clear" w:color="auto" w:fill="auto"/>
            <w:noWrap/>
            <w:vAlign w:val="center"/>
            <w:hideMark/>
          </w:tcPr>
          <w:p w14:paraId="64AC69A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455EA5EE"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DIČ:</w:t>
            </w:r>
          </w:p>
        </w:tc>
        <w:tc>
          <w:tcPr>
            <w:tcW w:w="1583" w:type="dxa"/>
            <w:shd w:val="clear" w:color="auto" w:fill="auto"/>
            <w:noWrap/>
            <w:vAlign w:val="center"/>
            <w:hideMark/>
          </w:tcPr>
          <w:p w14:paraId="5B106903"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 xml:space="preserve"> CZ01312774</w:t>
            </w:r>
          </w:p>
        </w:tc>
      </w:tr>
      <w:tr w:rsidR="00B82905" w:rsidRPr="00B82905" w14:paraId="1597ACFD" w14:textId="77777777" w:rsidTr="00DF19E3">
        <w:trPr>
          <w:trHeight w:val="241"/>
        </w:trPr>
        <w:tc>
          <w:tcPr>
            <w:tcW w:w="4443" w:type="dxa"/>
            <w:gridSpan w:val="2"/>
            <w:shd w:val="clear" w:color="auto" w:fill="auto"/>
            <w:noWrap/>
            <w:vAlign w:val="center"/>
            <w:hideMark/>
          </w:tcPr>
          <w:p w14:paraId="698E7969"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Zhotovitel:</w:t>
            </w:r>
          </w:p>
        </w:tc>
        <w:tc>
          <w:tcPr>
            <w:tcW w:w="5316" w:type="dxa"/>
            <w:shd w:val="clear" w:color="auto" w:fill="auto"/>
            <w:noWrap/>
            <w:vAlign w:val="center"/>
            <w:hideMark/>
          </w:tcPr>
          <w:p w14:paraId="19D49673"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602" w:type="dxa"/>
            <w:shd w:val="clear" w:color="auto" w:fill="auto"/>
            <w:noWrap/>
            <w:vAlign w:val="center"/>
            <w:hideMark/>
          </w:tcPr>
          <w:p w14:paraId="0B9C836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shd w:val="clear" w:color="auto" w:fill="auto"/>
            <w:noWrap/>
            <w:vAlign w:val="center"/>
            <w:hideMark/>
          </w:tcPr>
          <w:p w14:paraId="0E6B020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3A38C18C"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IČ:</w:t>
            </w:r>
          </w:p>
        </w:tc>
        <w:tc>
          <w:tcPr>
            <w:tcW w:w="1583" w:type="dxa"/>
            <w:shd w:val="clear" w:color="auto" w:fill="auto"/>
            <w:noWrap/>
            <w:vAlign w:val="center"/>
            <w:hideMark/>
          </w:tcPr>
          <w:p w14:paraId="2E65E1E4"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r>
      <w:tr w:rsidR="00B82905" w:rsidRPr="00B82905" w14:paraId="3A541C07" w14:textId="77777777" w:rsidTr="00DF19E3">
        <w:trPr>
          <w:trHeight w:val="362"/>
        </w:trPr>
        <w:tc>
          <w:tcPr>
            <w:tcW w:w="1472" w:type="dxa"/>
            <w:shd w:val="clear" w:color="auto" w:fill="auto"/>
            <w:noWrap/>
            <w:vAlign w:val="center"/>
            <w:hideMark/>
          </w:tcPr>
          <w:p w14:paraId="76D4327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0005" w:type="dxa"/>
            <w:gridSpan w:val="4"/>
            <w:shd w:val="clear" w:color="auto" w:fill="auto"/>
            <w:noWrap/>
            <w:vAlign w:val="center"/>
            <w:hideMark/>
          </w:tcPr>
          <w:p w14:paraId="45A1B150"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 xml:space="preserve"> </w:t>
            </w:r>
          </w:p>
        </w:tc>
        <w:tc>
          <w:tcPr>
            <w:tcW w:w="1257" w:type="dxa"/>
            <w:shd w:val="clear" w:color="auto" w:fill="auto"/>
            <w:noWrap/>
            <w:vAlign w:val="center"/>
            <w:hideMark/>
          </w:tcPr>
          <w:p w14:paraId="671C240D"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DIČ:</w:t>
            </w:r>
          </w:p>
        </w:tc>
        <w:tc>
          <w:tcPr>
            <w:tcW w:w="1583" w:type="dxa"/>
            <w:shd w:val="clear" w:color="auto" w:fill="auto"/>
            <w:noWrap/>
            <w:vAlign w:val="center"/>
            <w:hideMark/>
          </w:tcPr>
          <w:p w14:paraId="3D9FE655"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r>
      <w:tr w:rsidR="00B82905" w:rsidRPr="00B82905" w14:paraId="77224FEC" w14:textId="77777777" w:rsidTr="00DF19E3">
        <w:trPr>
          <w:trHeight w:val="241"/>
        </w:trPr>
        <w:tc>
          <w:tcPr>
            <w:tcW w:w="4443" w:type="dxa"/>
            <w:gridSpan w:val="2"/>
            <w:shd w:val="clear" w:color="auto" w:fill="auto"/>
            <w:noWrap/>
            <w:vAlign w:val="center"/>
            <w:hideMark/>
          </w:tcPr>
          <w:p w14:paraId="7550DB72"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Projektant:</w:t>
            </w:r>
          </w:p>
        </w:tc>
        <w:tc>
          <w:tcPr>
            <w:tcW w:w="5316" w:type="dxa"/>
            <w:shd w:val="clear" w:color="auto" w:fill="auto"/>
            <w:noWrap/>
            <w:vAlign w:val="center"/>
            <w:hideMark/>
          </w:tcPr>
          <w:p w14:paraId="39FF8D77"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602" w:type="dxa"/>
            <w:shd w:val="clear" w:color="auto" w:fill="auto"/>
            <w:noWrap/>
            <w:vAlign w:val="center"/>
            <w:hideMark/>
          </w:tcPr>
          <w:p w14:paraId="1BE2DB2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shd w:val="clear" w:color="auto" w:fill="auto"/>
            <w:noWrap/>
            <w:vAlign w:val="center"/>
            <w:hideMark/>
          </w:tcPr>
          <w:p w14:paraId="68FF627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2870E7D0"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IČ:</w:t>
            </w:r>
          </w:p>
        </w:tc>
        <w:tc>
          <w:tcPr>
            <w:tcW w:w="1583" w:type="dxa"/>
            <w:shd w:val="clear" w:color="auto" w:fill="auto"/>
            <w:noWrap/>
            <w:vAlign w:val="center"/>
            <w:hideMark/>
          </w:tcPr>
          <w:p w14:paraId="0E79F114"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04898036</w:t>
            </w:r>
          </w:p>
        </w:tc>
      </w:tr>
      <w:tr w:rsidR="00B82905" w:rsidRPr="00B82905" w14:paraId="6E5E9ED7" w14:textId="77777777" w:rsidTr="00DF19E3">
        <w:trPr>
          <w:trHeight w:val="362"/>
        </w:trPr>
        <w:tc>
          <w:tcPr>
            <w:tcW w:w="1472" w:type="dxa"/>
            <w:shd w:val="clear" w:color="auto" w:fill="auto"/>
            <w:noWrap/>
            <w:vAlign w:val="center"/>
            <w:hideMark/>
          </w:tcPr>
          <w:p w14:paraId="7A6111C2" w14:textId="77777777" w:rsidR="00B82905" w:rsidRPr="00B82905" w:rsidRDefault="00B82905" w:rsidP="00B82905">
            <w:pPr>
              <w:spacing w:after="0" w:line="240" w:lineRule="auto"/>
              <w:rPr>
                <w:rFonts w:ascii="Arial CE" w:eastAsia="Times New Roman" w:hAnsi="Arial CE" w:cs="Arial CE"/>
                <w:sz w:val="20"/>
                <w:szCs w:val="20"/>
                <w:lang w:eastAsia="cs-CZ"/>
              </w:rPr>
            </w:pPr>
          </w:p>
        </w:tc>
        <w:tc>
          <w:tcPr>
            <w:tcW w:w="8287" w:type="dxa"/>
            <w:gridSpan w:val="2"/>
            <w:shd w:val="clear" w:color="auto" w:fill="auto"/>
            <w:noWrap/>
            <w:vAlign w:val="center"/>
            <w:hideMark/>
          </w:tcPr>
          <w:p w14:paraId="78F33795"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ATELIER VH s.r.o., Krkonošská 607/6, 46007 Liberec</w:t>
            </w:r>
          </w:p>
        </w:tc>
        <w:tc>
          <w:tcPr>
            <w:tcW w:w="602" w:type="dxa"/>
            <w:shd w:val="clear" w:color="auto" w:fill="auto"/>
            <w:noWrap/>
            <w:vAlign w:val="center"/>
            <w:hideMark/>
          </w:tcPr>
          <w:p w14:paraId="25A855ED" w14:textId="77777777" w:rsidR="00B82905" w:rsidRPr="00B82905" w:rsidRDefault="00B82905" w:rsidP="00B82905">
            <w:pPr>
              <w:spacing w:after="0" w:line="240" w:lineRule="auto"/>
              <w:rPr>
                <w:rFonts w:ascii="Arial CE" w:eastAsia="Times New Roman" w:hAnsi="Arial CE" w:cs="Arial CE"/>
                <w:sz w:val="20"/>
                <w:szCs w:val="20"/>
                <w:lang w:eastAsia="cs-CZ"/>
              </w:rPr>
            </w:pPr>
          </w:p>
        </w:tc>
        <w:tc>
          <w:tcPr>
            <w:tcW w:w="1116" w:type="dxa"/>
            <w:shd w:val="clear" w:color="auto" w:fill="auto"/>
            <w:noWrap/>
            <w:vAlign w:val="center"/>
            <w:hideMark/>
          </w:tcPr>
          <w:p w14:paraId="45F5363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6B2EDDDC"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DIČ:</w:t>
            </w:r>
          </w:p>
        </w:tc>
        <w:tc>
          <w:tcPr>
            <w:tcW w:w="1583" w:type="dxa"/>
            <w:shd w:val="clear" w:color="auto" w:fill="auto"/>
            <w:noWrap/>
            <w:vAlign w:val="center"/>
            <w:hideMark/>
          </w:tcPr>
          <w:p w14:paraId="00022C00"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CZ04898036</w:t>
            </w:r>
          </w:p>
        </w:tc>
      </w:tr>
      <w:tr w:rsidR="00B82905" w:rsidRPr="00B82905" w14:paraId="1AF03C99" w14:textId="77777777" w:rsidTr="00DF19E3">
        <w:trPr>
          <w:trHeight w:val="241"/>
        </w:trPr>
        <w:tc>
          <w:tcPr>
            <w:tcW w:w="4443" w:type="dxa"/>
            <w:gridSpan w:val="2"/>
            <w:shd w:val="clear" w:color="auto" w:fill="auto"/>
            <w:noWrap/>
            <w:vAlign w:val="center"/>
            <w:hideMark/>
          </w:tcPr>
          <w:p w14:paraId="6E3E708D"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Zpracovatel:</w:t>
            </w:r>
          </w:p>
        </w:tc>
        <w:tc>
          <w:tcPr>
            <w:tcW w:w="5316" w:type="dxa"/>
            <w:shd w:val="clear" w:color="auto" w:fill="auto"/>
            <w:noWrap/>
            <w:vAlign w:val="center"/>
            <w:hideMark/>
          </w:tcPr>
          <w:p w14:paraId="6C70BC38"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602" w:type="dxa"/>
            <w:shd w:val="clear" w:color="auto" w:fill="auto"/>
            <w:noWrap/>
            <w:vAlign w:val="center"/>
            <w:hideMark/>
          </w:tcPr>
          <w:p w14:paraId="3BF198D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shd w:val="clear" w:color="auto" w:fill="auto"/>
            <w:noWrap/>
            <w:vAlign w:val="center"/>
            <w:hideMark/>
          </w:tcPr>
          <w:p w14:paraId="3E82657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2B7BB138"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IČ:</w:t>
            </w:r>
          </w:p>
        </w:tc>
        <w:tc>
          <w:tcPr>
            <w:tcW w:w="1583" w:type="dxa"/>
            <w:shd w:val="clear" w:color="auto" w:fill="auto"/>
            <w:noWrap/>
            <w:vAlign w:val="center"/>
            <w:hideMark/>
          </w:tcPr>
          <w:p w14:paraId="434A7827"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r>
      <w:tr w:rsidR="007E180B" w:rsidRPr="00B82905" w14:paraId="0D5E119E" w14:textId="77777777" w:rsidTr="00DF19E3">
        <w:trPr>
          <w:trHeight w:val="362"/>
        </w:trPr>
        <w:tc>
          <w:tcPr>
            <w:tcW w:w="1472" w:type="dxa"/>
            <w:shd w:val="clear" w:color="auto" w:fill="auto"/>
            <w:noWrap/>
            <w:vAlign w:val="center"/>
            <w:hideMark/>
          </w:tcPr>
          <w:p w14:paraId="0D51778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2971" w:type="dxa"/>
            <w:shd w:val="clear" w:color="auto" w:fill="auto"/>
            <w:noWrap/>
            <w:vAlign w:val="center"/>
            <w:hideMark/>
          </w:tcPr>
          <w:p w14:paraId="09641805"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 xml:space="preserve"> </w:t>
            </w:r>
          </w:p>
        </w:tc>
        <w:tc>
          <w:tcPr>
            <w:tcW w:w="5316" w:type="dxa"/>
            <w:shd w:val="clear" w:color="auto" w:fill="auto"/>
            <w:noWrap/>
            <w:vAlign w:val="center"/>
            <w:hideMark/>
          </w:tcPr>
          <w:p w14:paraId="5FFA2958" w14:textId="77777777" w:rsidR="00B82905" w:rsidRPr="00B82905" w:rsidRDefault="00B82905" w:rsidP="00B82905">
            <w:pPr>
              <w:spacing w:after="0" w:line="240" w:lineRule="auto"/>
              <w:rPr>
                <w:rFonts w:ascii="Arial CE" w:eastAsia="Times New Roman" w:hAnsi="Arial CE" w:cs="Arial CE"/>
                <w:sz w:val="20"/>
                <w:szCs w:val="20"/>
                <w:lang w:eastAsia="cs-CZ"/>
              </w:rPr>
            </w:pPr>
          </w:p>
        </w:tc>
        <w:tc>
          <w:tcPr>
            <w:tcW w:w="602" w:type="dxa"/>
            <w:shd w:val="clear" w:color="auto" w:fill="auto"/>
            <w:noWrap/>
            <w:vAlign w:val="center"/>
            <w:hideMark/>
          </w:tcPr>
          <w:p w14:paraId="1B10F14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shd w:val="clear" w:color="auto" w:fill="auto"/>
            <w:noWrap/>
            <w:vAlign w:val="center"/>
            <w:hideMark/>
          </w:tcPr>
          <w:p w14:paraId="7405289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04F386CC"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DIČ:</w:t>
            </w:r>
          </w:p>
        </w:tc>
        <w:tc>
          <w:tcPr>
            <w:tcW w:w="1583" w:type="dxa"/>
            <w:shd w:val="clear" w:color="auto" w:fill="auto"/>
            <w:noWrap/>
            <w:vAlign w:val="center"/>
            <w:hideMark/>
          </w:tcPr>
          <w:p w14:paraId="0D86F47D"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r>
      <w:tr w:rsidR="00B82905" w:rsidRPr="00B82905" w14:paraId="5BE46A29" w14:textId="77777777" w:rsidTr="00DF19E3">
        <w:trPr>
          <w:trHeight w:val="241"/>
        </w:trPr>
        <w:tc>
          <w:tcPr>
            <w:tcW w:w="4443" w:type="dxa"/>
            <w:gridSpan w:val="2"/>
            <w:shd w:val="clear" w:color="auto" w:fill="auto"/>
            <w:noWrap/>
            <w:vAlign w:val="center"/>
            <w:hideMark/>
          </w:tcPr>
          <w:p w14:paraId="6A596E3B"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Poznámka:</w:t>
            </w:r>
          </w:p>
        </w:tc>
        <w:tc>
          <w:tcPr>
            <w:tcW w:w="5316" w:type="dxa"/>
            <w:shd w:val="clear" w:color="auto" w:fill="auto"/>
            <w:noWrap/>
            <w:vAlign w:val="center"/>
            <w:hideMark/>
          </w:tcPr>
          <w:p w14:paraId="03E6AA33"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602" w:type="dxa"/>
            <w:shd w:val="clear" w:color="auto" w:fill="auto"/>
            <w:noWrap/>
            <w:vAlign w:val="center"/>
            <w:hideMark/>
          </w:tcPr>
          <w:p w14:paraId="431C150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shd w:val="clear" w:color="auto" w:fill="auto"/>
            <w:noWrap/>
            <w:vAlign w:val="center"/>
            <w:hideMark/>
          </w:tcPr>
          <w:p w14:paraId="2760B29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43AF67E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83" w:type="dxa"/>
            <w:shd w:val="clear" w:color="auto" w:fill="auto"/>
            <w:noWrap/>
            <w:vAlign w:val="center"/>
            <w:hideMark/>
          </w:tcPr>
          <w:p w14:paraId="3B30D83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B82905" w:rsidRPr="00B82905" w14:paraId="3B67E7CA" w14:textId="77777777" w:rsidTr="00DF19E3">
        <w:trPr>
          <w:trHeight w:val="332"/>
        </w:trPr>
        <w:tc>
          <w:tcPr>
            <w:tcW w:w="1472" w:type="dxa"/>
            <w:shd w:val="clear" w:color="auto" w:fill="auto"/>
            <w:vAlign w:val="center"/>
            <w:hideMark/>
          </w:tcPr>
          <w:p w14:paraId="64C9841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0005" w:type="dxa"/>
            <w:gridSpan w:val="4"/>
            <w:shd w:val="clear" w:color="auto" w:fill="auto"/>
            <w:vAlign w:val="center"/>
            <w:hideMark/>
          </w:tcPr>
          <w:p w14:paraId="21DDD827"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příloha C.3.2, D.1.2.3, D.1.2.6, D.1.2.7, D.1.2.8, D.1.2.12, D.1.2.15</w:t>
            </w:r>
          </w:p>
        </w:tc>
        <w:tc>
          <w:tcPr>
            <w:tcW w:w="1257" w:type="dxa"/>
            <w:shd w:val="clear" w:color="auto" w:fill="auto"/>
            <w:vAlign w:val="center"/>
            <w:hideMark/>
          </w:tcPr>
          <w:p w14:paraId="56BA0990" w14:textId="77777777" w:rsidR="00B82905" w:rsidRPr="00B82905" w:rsidRDefault="00B82905" w:rsidP="00B82905">
            <w:pPr>
              <w:spacing w:after="0" w:line="240" w:lineRule="auto"/>
              <w:rPr>
                <w:rFonts w:ascii="Arial CE" w:eastAsia="Times New Roman" w:hAnsi="Arial CE" w:cs="Arial CE"/>
                <w:sz w:val="20"/>
                <w:szCs w:val="20"/>
                <w:lang w:eastAsia="cs-CZ"/>
              </w:rPr>
            </w:pPr>
          </w:p>
        </w:tc>
        <w:tc>
          <w:tcPr>
            <w:tcW w:w="1583" w:type="dxa"/>
            <w:shd w:val="clear" w:color="auto" w:fill="auto"/>
            <w:vAlign w:val="center"/>
            <w:hideMark/>
          </w:tcPr>
          <w:p w14:paraId="3A0DB86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7E180B" w:rsidRPr="00B82905" w14:paraId="3634E000" w14:textId="77777777" w:rsidTr="00F81823">
        <w:trPr>
          <w:trHeight w:val="139"/>
        </w:trPr>
        <w:tc>
          <w:tcPr>
            <w:tcW w:w="1472" w:type="dxa"/>
            <w:tcBorders>
              <w:bottom w:val="dotted" w:sz="4" w:space="0" w:color="auto"/>
            </w:tcBorders>
            <w:shd w:val="clear" w:color="auto" w:fill="auto"/>
            <w:noWrap/>
            <w:vAlign w:val="center"/>
            <w:hideMark/>
          </w:tcPr>
          <w:p w14:paraId="1C33F5D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2971" w:type="dxa"/>
            <w:tcBorders>
              <w:bottom w:val="dotted" w:sz="4" w:space="0" w:color="auto"/>
            </w:tcBorders>
            <w:shd w:val="clear" w:color="auto" w:fill="auto"/>
            <w:noWrap/>
            <w:vAlign w:val="center"/>
            <w:hideMark/>
          </w:tcPr>
          <w:p w14:paraId="106B218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5316" w:type="dxa"/>
            <w:tcBorders>
              <w:bottom w:val="dotted" w:sz="4" w:space="0" w:color="auto"/>
            </w:tcBorders>
            <w:shd w:val="clear" w:color="auto" w:fill="auto"/>
            <w:noWrap/>
            <w:vAlign w:val="center"/>
            <w:hideMark/>
          </w:tcPr>
          <w:p w14:paraId="78F3265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602" w:type="dxa"/>
            <w:tcBorders>
              <w:bottom w:val="dotted" w:sz="4" w:space="0" w:color="auto"/>
            </w:tcBorders>
            <w:shd w:val="clear" w:color="auto" w:fill="auto"/>
            <w:noWrap/>
            <w:vAlign w:val="center"/>
            <w:hideMark/>
          </w:tcPr>
          <w:p w14:paraId="2313BF9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tcBorders>
              <w:bottom w:val="dotted" w:sz="4" w:space="0" w:color="auto"/>
            </w:tcBorders>
            <w:shd w:val="clear" w:color="auto" w:fill="auto"/>
            <w:noWrap/>
            <w:vAlign w:val="center"/>
            <w:hideMark/>
          </w:tcPr>
          <w:p w14:paraId="47A8C1D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tcBorders>
              <w:bottom w:val="dotted" w:sz="4" w:space="0" w:color="auto"/>
            </w:tcBorders>
            <w:shd w:val="clear" w:color="auto" w:fill="auto"/>
            <w:noWrap/>
            <w:vAlign w:val="center"/>
            <w:hideMark/>
          </w:tcPr>
          <w:p w14:paraId="3022313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83" w:type="dxa"/>
            <w:tcBorders>
              <w:bottom w:val="dotted" w:sz="4" w:space="0" w:color="auto"/>
            </w:tcBorders>
            <w:shd w:val="clear" w:color="auto" w:fill="auto"/>
            <w:noWrap/>
            <w:vAlign w:val="center"/>
            <w:hideMark/>
          </w:tcPr>
          <w:p w14:paraId="2AC72DC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B82905" w:rsidRPr="00B82905" w14:paraId="1DF7A5A6" w14:textId="77777777" w:rsidTr="00F81823">
        <w:trPr>
          <w:trHeight w:val="510"/>
        </w:trPr>
        <w:tc>
          <w:tcPr>
            <w:tcW w:w="4443" w:type="dxa"/>
            <w:gridSpan w:val="2"/>
            <w:tcBorders>
              <w:top w:val="dotted" w:sz="4" w:space="0" w:color="auto"/>
              <w:bottom w:val="dotted" w:sz="4" w:space="0" w:color="auto"/>
            </w:tcBorders>
            <w:shd w:val="clear" w:color="auto" w:fill="auto"/>
            <w:noWrap/>
            <w:vAlign w:val="center"/>
            <w:hideMark/>
          </w:tcPr>
          <w:p w14:paraId="3003F2BC" w14:textId="77777777" w:rsidR="00B82905" w:rsidRPr="00B82905" w:rsidRDefault="00B82905" w:rsidP="00B82905">
            <w:pPr>
              <w:spacing w:after="0" w:line="240" w:lineRule="auto"/>
              <w:rPr>
                <w:rFonts w:ascii="Arial CE" w:eastAsia="Times New Roman" w:hAnsi="Arial CE" w:cs="Arial CE"/>
                <w:b/>
                <w:bCs/>
                <w:sz w:val="20"/>
                <w:szCs w:val="20"/>
                <w:lang w:eastAsia="cs-CZ"/>
              </w:rPr>
            </w:pPr>
            <w:r w:rsidRPr="00B82905">
              <w:rPr>
                <w:rFonts w:ascii="Arial CE" w:eastAsia="Times New Roman" w:hAnsi="Arial CE" w:cs="Arial CE"/>
                <w:b/>
                <w:bCs/>
                <w:sz w:val="20"/>
                <w:szCs w:val="20"/>
                <w:lang w:eastAsia="cs-CZ"/>
              </w:rPr>
              <w:t>Cena bez DPH</w:t>
            </w:r>
          </w:p>
        </w:tc>
        <w:tc>
          <w:tcPr>
            <w:tcW w:w="5316" w:type="dxa"/>
            <w:tcBorders>
              <w:top w:val="dotted" w:sz="4" w:space="0" w:color="auto"/>
              <w:bottom w:val="dotted" w:sz="4" w:space="0" w:color="auto"/>
            </w:tcBorders>
            <w:shd w:val="clear" w:color="auto" w:fill="auto"/>
            <w:noWrap/>
            <w:vAlign w:val="center"/>
            <w:hideMark/>
          </w:tcPr>
          <w:p w14:paraId="2283DF21" w14:textId="77777777" w:rsidR="00B82905" w:rsidRPr="00B82905" w:rsidRDefault="00B82905" w:rsidP="00B82905">
            <w:pPr>
              <w:spacing w:after="0" w:line="240" w:lineRule="auto"/>
              <w:rPr>
                <w:rFonts w:ascii="Arial CE" w:eastAsia="Times New Roman" w:hAnsi="Arial CE" w:cs="Arial CE"/>
                <w:b/>
                <w:bCs/>
                <w:sz w:val="20"/>
                <w:szCs w:val="20"/>
                <w:lang w:eastAsia="cs-CZ"/>
              </w:rPr>
            </w:pPr>
          </w:p>
        </w:tc>
        <w:tc>
          <w:tcPr>
            <w:tcW w:w="602" w:type="dxa"/>
            <w:tcBorders>
              <w:top w:val="dotted" w:sz="4" w:space="0" w:color="auto"/>
              <w:bottom w:val="dotted" w:sz="4" w:space="0" w:color="auto"/>
            </w:tcBorders>
            <w:shd w:val="clear" w:color="auto" w:fill="auto"/>
            <w:noWrap/>
            <w:vAlign w:val="center"/>
            <w:hideMark/>
          </w:tcPr>
          <w:p w14:paraId="3813BDB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tcBorders>
              <w:top w:val="dotted" w:sz="4" w:space="0" w:color="auto"/>
              <w:bottom w:val="dotted" w:sz="4" w:space="0" w:color="auto"/>
            </w:tcBorders>
            <w:shd w:val="clear" w:color="auto" w:fill="auto"/>
            <w:noWrap/>
            <w:vAlign w:val="center"/>
            <w:hideMark/>
          </w:tcPr>
          <w:p w14:paraId="68630A2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tcBorders>
              <w:top w:val="dotted" w:sz="4" w:space="0" w:color="auto"/>
              <w:bottom w:val="dotted" w:sz="4" w:space="0" w:color="auto"/>
            </w:tcBorders>
            <w:shd w:val="clear" w:color="auto" w:fill="auto"/>
            <w:noWrap/>
            <w:vAlign w:val="center"/>
            <w:hideMark/>
          </w:tcPr>
          <w:p w14:paraId="3A8A264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83" w:type="dxa"/>
            <w:tcBorders>
              <w:top w:val="dotted" w:sz="4" w:space="0" w:color="auto"/>
              <w:bottom w:val="dotted" w:sz="4" w:space="0" w:color="auto"/>
            </w:tcBorders>
            <w:shd w:val="clear" w:color="auto" w:fill="auto"/>
            <w:noWrap/>
            <w:vAlign w:val="center"/>
            <w:hideMark/>
          </w:tcPr>
          <w:p w14:paraId="60EA7782" w14:textId="77777777" w:rsidR="00B82905" w:rsidRPr="00B82905" w:rsidRDefault="00B82905" w:rsidP="00B82905">
            <w:pPr>
              <w:spacing w:after="0" w:line="240" w:lineRule="auto"/>
              <w:jc w:val="right"/>
              <w:rPr>
                <w:rFonts w:ascii="Arial CE" w:eastAsia="Times New Roman" w:hAnsi="Arial CE" w:cs="Arial CE"/>
                <w:b/>
                <w:bCs/>
                <w:color w:val="960000"/>
                <w:sz w:val="24"/>
                <w:szCs w:val="24"/>
                <w:lang w:eastAsia="cs-CZ"/>
              </w:rPr>
            </w:pPr>
            <w:r w:rsidRPr="00B82905">
              <w:rPr>
                <w:rFonts w:ascii="Arial CE" w:eastAsia="Times New Roman" w:hAnsi="Arial CE" w:cs="Arial CE"/>
                <w:b/>
                <w:bCs/>
                <w:color w:val="960000"/>
                <w:sz w:val="24"/>
                <w:szCs w:val="24"/>
                <w:lang w:eastAsia="cs-CZ"/>
              </w:rPr>
              <w:t>2 593 916,49</w:t>
            </w:r>
          </w:p>
        </w:tc>
      </w:tr>
      <w:tr w:rsidR="007E180B" w:rsidRPr="00B82905" w14:paraId="5CB41247" w14:textId="77777777" w:rsidTr="00F81823">
        <w:trPr>
          <w:trHeight w:val="291"/>
        </w:trPr>
        <w:tc>
          <w:tcPr>
            <w:tcW w:w="1472" w:type="dxa"/>
            <w:tcBorders>
              <w:top w:val="dotted" w:sz="4" w:space="0" w:color="auto"/>
            </w:tcBorders>
            <w:shd w:val="clear" w:color="auto" w:fill="auto"/>
            <w:noWrap/>
            <w:vAlign w:val="center"/>
            <w:hideMark/>
          </w:tcPr>
          <w:p w14:paraId="2B4ACDE5" w14:textId="77777777" w:rsidR="00B82905" w:rsidRPr="00B82905" w:rsidRDefault="00B82905" w:rsidP="00B82905">
            <w:pPr>
              <w:spacing w:after="0" w:line="240" w:lineRule="auto"/>
              <w:rPr>
                <w:rFonts w:ascii="Arial CE" w:eastAsia="Times New Roman" w:hAnsi="Arial CE" w:cs="Arial CE"/>
                <w:sz w:val="16"/>
                <w:szCs w:val="16"/>
                <w:lang w:eastAsia="cs-CZ"/>
              </w:rPr>
            </w:pPr>
          </w:p>
        </w:tc>
        <w:tc>
          <w:tcPr>
            <w:tcW w:w="2971" w:type="dxa"/>
            <w:tcBorders>
              <w:top w:val="dotted" w:sz="4" w:space="0" w:color="auto"/>
            </w:tcBorders>
            <w:shd w:val="clear" w:color="auto" w:fill="auto"/>
            <w:noWrap/>
            <w:vAlign w:val="center"/>
            <w:hideMark/>
          </w:tcPr>
          <w:p w14:paraId="6FC9A69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5316" w:type="dxa"/>
            <w:tcBorders>
              <w:top w:val="dotted" w:sz="4" w:space="0" w:color="auto"/>
            </w:tcBorders>
            <w:shd w:val="clear" w:color="auto" w:fill="auto"/>
            <w:noWrap/>
            <w:vAlign w:val="center"/>
            <w:hideMark/>
          </w:tcPr>
          <w:p w14:paraId="2608542F"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Základ daně</w:t>
            </w:r>
          </w:p>
        </w:tc>
        <w:tc>
          <w:tcPr>
            <w:tcW w:w="602" w:type="dxa"/>
            <w:tcBorders>
              <w:top w:val="dotted" w:sz="4" w:space="0" w:color="auto"/>
            </w:tcBorders>
            <w:shd w:val="clear" w:color="auto" w:fill="auto"/>
            <w:noWrap/>
            <w:vAlign w:val="center"/>
            <w:hideMark/>
          </w:tcPr>
          <w:p w14:paraId="28924F70"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p>
        </w:tc>
        <w:tc>
          <w:tcPr>
            <w:tcW w:w="1116" w:type="dxa"/>
            <w:tcBorders>
              <w:top w:val="dotted" w:sz="4" w:space="0" w:color="auto"/>
            </w:tcBorders>
            <w:shd w:val="clear" w:color="auto" w:fill="auto"/>
            <w:noWrap/>
            <w:vAlign w:val="center"/>
            <w:hideMark/>
          </w:tcPr>
          <w:p w14:paraId="0FFE56A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tcBorders>
              <w:top w:val="dotted" w:sz="4" w:space="0" w:color="auto"/>
            </w:tcBorders>
            <w:shd w:val="clear" w:color="auto" w:fill="auto"/>
            <w:noWrap/>
            <w:vAlign w:val="center"/>
            <w:hideMark/>
          </w:tcPr>
          <w:p w14:paraId="2B4F0BC7"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Sazba daně</w:t>
            </w:r>
          </w:p>
        </w:tc>
        <w:tc>
          <w:tcPr>
            <w:tcW w:w="1583" w:type="dxa"/>
            <w:tcBorders>
              <w:top w:val="dotted" w:sz="4" w:space="0" w:color="auto"/>
            </w:tcBorders>
            <w:shd w:val="clear" w:color="auto" w:fill="auto"/>
            <w:noWrap/>
            <w:vAlign w:val="center"/>
            <w:hideMark/>
          </w:tcPr>
          <w:p w14:paraId="1283933C"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Výše daně</w:t>
            </w:r>
          </w:p>
        </w:tc>
      </w:tr>
      <w:tr w:rsidR="007E180B" w:rsidRPr="00B82905" w14:paraId="5E3FF8CB" w14:textId="77777777" w:rsidTr="00DF19E3">
        <w:trPr>
          <w:trHeight w:val="291"/>
        </w:trPr>
        <w:tc>
          <w:tcPr>
            <w:tcW w:w="1472" w:type="dxa"/>
            <w:shd w:val="clear" w:color="auto" w:fill="auto"/>
            <w:noWrap/>
            <w:vAlign w:val="center"/>
            <w:hideMark/>
          </w:tcPr>
          <w:p w14:paraId="032E1174" w14:textId="77777777" w:rsidR="00B82905" w:rsidRPr="00B82905" w:rsidRDefault="00B82905" w:rsidP="00B82905">
            <w:pPr>
              <w:spacing w:after="0" w:line="240" w:lineRule="auto"/>
              <w:rPr>
                <w:rFonts w:ascii="Arial CE" w:eastAsia="Times New Roman" w:hAnsi="Arial CE" w:cs="Arial CE"/>
                <w:color w:val="969696"/>
                <w:sz w:val="16"/>
                <w:szCs w:val="16"/>
                <w:lang w:eastAsia="cs-CZ"/>
              </w:rPr>
            </w:pPr>
            <w:r w:rsidRPr="00B82905">
              <w:rPr>
                <w:rFonts w:ascii="Arial CE" w:eastAsia="Times New Roman" w:hAnsi="Arial CE" w:cs="Arial CE"/>
                <w:color w:val="969696"/>
                <w:sz w:val="16"/>
                <w:szCs w:val="16"/>
                <w:lang w:eastAsia="cs-CZ"/>
              </w:rPr>
              <w:t>DPH</w:t>
            </w:r>
          </w:p>
        </w:tc>
        <w:tc>
          <w:tcPr>
            <w:tcW w:w="2971" w:type="dxa"/>
            <w:shd w:val="clear" w:color="auto" w:fill="auto"/>
            <w:noWrap/>
            <w:vAlign w:val="center"/>
            <w:hideMark/>
          </w:tcPr>
          <w:p w14:paraId="19603296"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základní</w:t>
            </w:r>
          </w:p>
        </w:tc>
        <w:tc>
          <w:tcPr>
            <w:tcW w:w="5316" w:type="dxa"/>
            <w:shd w:val="clear" w:color="auto" w:fill="auto"/>
            <w:noWrap/>
            <w:vAlign w:val="center"/>
            <w:hideMark/>
          </w:tcPr>
          <w:p w14:paraId="1A8154C0"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2 593 916,49</w:t>
            </w:r>
          </w:p>
        </w:tc>
        <w:tc>
          <w:tcPr>
            <w:tcW w:w="602" w:type="dxa"/>
            <w:shd w:val="clear" w:color="auto" w:fill="auto"/>
            <w:noWrap/>
            <w:vAlign w:val="center"/>
            <w:hideMark/>
          </w:tcPr>
          <w:p w14:paraId="6E9D1354"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p>
        </w:tc>
        <w:tc>
          <w:tcPr>
            <w:tcW w:w="1116" w:type="dxa"/>
            <w:shd w:val="clear" w:color="auto" w:fill="auto"/>
            <w:noWrap/>
            <w:vAlign w:val="center"/>
            <w:hideMark/>
          </w:tcPr>
          <w:p w14:paraId="1AFB659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3975373C"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proofErr w:type="gramStart"/>
            <w:r w:rsidRPr="00B82905">
              <w:rPr>
                <w:rFonts w:ascii="Arial CE" w:eastAsia="Times New Roman" w:hAnsi="Arial CE" w:cs="Arial CE"/>
                <w:color w:val="969696"/>
                <w:sz w:val="20"/>
                <w:szCs w:val="20"/>
                <w:lang w:eastAsia="cs-CZ"/>
              </w:rPr>
              <w:t>21,00%</w:t>
            </w:r>
            <w:proofErr w:type="gramEnd"/>
          </w:p>
        </w:tc>
        <w:tc>
          <w:tcPr>
            <w:tcW w:w="1583" w:type="dxa"/>
            <w:shd w:val="clear" w:color="auto" w:fill="auto"/>
            <w:noWrap/>
            <w:vAlign w:val="center"/>
            <w:hideMark/>
          </w:tcPr>
          <w:p w14:paraId="60D4C96B"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544 722,46</w:t>
            </w:r>
          </w:p>
        </w:tc>
      </w:tr>
      <w:tr w:rsidR="007E180B" w:rsidRPr="00B82905" w14:paraId="6ABFB7CA" w14:textId="77777777" w:rsidTr="00DF19E3">
        <w:trPr>
          <w:trHeight w:val="291"/>
        </w:trPr>
        <w:tc>
          <w:tcPr>
            <w:tcW w:w="1472" w:type="dxa"/>
            <w:shd w:val="clear" w:color="auto" w:fill="auto"/>
            <w:noWrap/>
            <w:vAlign w:val="center"/>
            <w:hideMark/>
          </w:tcPr>
          <w:p w14:paraId="5738654D"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p>
        </w:tc>
        <w:tc>
          <w:tcPr>
            <w:tcW w:w="2971" w:type="dxa"/>
            <w:shd w:val="clear" w:color="auto" w:fill="auto"/>
            <w:noWrap/>
            <w:vAlign w:val="center"/>
            <w:hideMark/>
          </w:tcPr>
          <w:p w14:paraId="299327D8"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snížená</w:t>
            </w:r>
          </w:p>
        </w:tc>
        <w:tc>
          <w:tcPr>
            <w:tcW w:w="5316" w:type="dxa"/>
            <w:shd w:val="clear" w:color="auto" w:fill="auto"/>
            <w:noWrap/>
            <w:vAlign w:val="center"/>
            <w:hideMark/>
          </w:tcPr>
          <w:p w14:paraId="0D6C6064"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0,00</w:t>
            </w:r>
          </w:p>
        </w:tc>
        <w:tc>
          <w:tcPr>
            <w:tcW w:w="602" w:type="dxa"/>
            <w:shd w:val="clear" w:color="auto" w:fill="auto"/>
            <w:noWrap/>
            <w:vAlign w:val="center"/>
            <w:hideMark/>
          </w:tcPr>
          <w:p w14:paraId="11BA846B"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p>
        </w:tc>
        <w:tc>
          <w:tcPr>
            <w:tcW w:w="1116" w:type="dxa"/>
            <w:shd w:val="clear" w:color="auto" w:fill="auto"/>
            <w:noWrap/>
            <w:vAlign w:val="center"/>
            <w:hideMark/>
          </w:tcPr>
          <w:p w14:paraId="3B76B72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545DAC3C"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proofErr w:type="gramStart"/>
            <w:r w:rsidRPr="00B82905">
              <w:rPr>
                <w:rFonts w:ascii="Arial CE" w:eastAsia="Times New Roman" w:hAnsi="Arial CE" w:cs="Arial CE"/>
                <w:color w:val="969696"/>
                <w:sz w:val="20"/>
                <w:szCs w:val="20"/>
                <w:lang w:eastAsia="cs-CZ"/>
              </w:rPr>
              <w:t>12,00%</w:t>
            </w:r>
            <w:proofErr w:type="gramEnd"/>
          </w:p>
        </w:tc>
        <w:tc>
          <w:tcPr>
            <w:tcW w:w="1583" w:type="dxa"/>
            <w:shd w:val="clear" w:color="auto" w:fill="auto"/>
            <w:noWrap/>
            <w:vAlign w:val="center"/>
            <w:hideMark/>
          </w:tcPr>
          <w:p w14:paraId="28A55BCE"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0,00</w:t>
            </w:r>
          </w:p>
        </w:tc>
      </w:tr>
      <w:tr w:rsidR="007E180B" w:rsidRPr="00B82905" w14:paraId="6EE4D6DD" w14:textId="77777777" w:rsidTr="00DF19E3">
        <w:trPr>
          <w:trHeight w:val="139"/>
        </w:trPr>
        <w:tc>
          <w:tcPr>
            <w:tcW w:w="1472" w:type="dxa"/>
            <w:shd w:val="clear" w:color="auto" w:fill="auto"/>
            <w:noWrap/>
            <w:vAlign w:val="center"/>
            <w:hideMark/>
          </w:tcPr>
          <w:p w14:paraId="57FAA4EF" w14:textId="77777777" w:rsidR="00B82905" w:rsidRPr="00B82905" w:rsidRDefault="00B82905" w:rsidP="00B82905">
            <w:pPr>
              <w:spacing w:after="0" w:line="240" w:lineRule="auto"/>
              <w:jc w:val="right"/>
              <w:rPr>
                <w:rFonts w:ascii="Arial CE" w:eastAsia="Times New Roman" w:hAnsi="Arial CE" w:cs="Arial CE"/>
                <w:color w:val="969696"/>
                <w:sz w:val="20"/>
                <w:szCs w:val="20"/>
                <w:lang w:eastAsia="cs-CZ"/>
              </w:rPr>
            </w:pPr>
          </w:p>
        </w:tc>
        <w:tc>
          <w:tcPr>
            <w:tcW w:w="2971" w:type="dxa"/>
            <w:shd w:val="clear" w:color="auto" w:fill="auto"/>
            <w:noWrap/>
            <w:vAlign w:val="center"/>
            <w:hideMark/>
          </w:tcPr>
          <w:p w14:paraId="45965BE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5316" w:type="dxa"/>
            <w:shd w:val="clear" w:color="auto" w:fill="auto"/>
            <w:noWrap/>
            <w:vAlign w:val="center"/>
            <w:hideMark/>
          </w:tcPr>
          <w:p w14:paraId="344FDEF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602" w:type="dxa"/>
            <w:shd w:val="clear" w:color="auto" w:fill="auto"/>
            <w:noWrap/>
            <w:vAlign w:val="center"/>
            <w:hideMark/>
          </w:tcPr>
          <w:p w14:paraId="772A93B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16" w:type="dxa"/>
            <w:shd w:val="clear" w:color="auto" w:fill="auto"/>
            <w:noWrap/>
            <w:vAlign w:val="center"/>
            <w:hideMark/>
          </w:tcPr>
          <w:p w14:paraId="3771740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57" w:type="dxa"/>
            <w:shd w:val="clear" w:color="auto" w:fill="auto"/>
            <w:noWrap/>
            <w:vAlign w:val="center"/>
            <w:hideMark/>
          </w:tcPr>
          <w:p w14:paraId="167BF78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83" w:type="dxa"/>
            <w:shd w:val="clear" w:color="auto" w:fill="auto"/>
            <w:noWrap/>
            <w:vAlign w:val="center"/>
            <w:hideMark/>
          </w:tcPr>
          <w:p w14:paraId="2CD47DA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B82905" w:rsidRPr="00B82905" w14:paraId="45003F18" w14:textId="77777777" w:rsidTr="00DF19E3">
        <w:trPr>
          <w:trHeight w:val="510"/>
        </w:trPr>
        <w:tc>
          <w:tcPr>
            <w:tcW w:w="4443" w:type="dxa"/>
            <w:gridSpan w:val="2"/>
            <w:shd w:val="clear" w:color="000000" w:fill="D2D2D2"/>
            <w:noWrap/>
            <w:vAlign w:val="center"/>
            <w:hideMark/>
          </w:tcPr>
          <w:p w14:paraId="5C13D7C4" w14:textId="77777777" w:rsidR="00B82905" w:rsidRPr="00B82905" w:rsidRDefault="00B82905" w:rsidP="00B82905">
            <w:pPr>
              <w:spacing w:after="0" w:line="240" w:lineRule="auto"/>
              <w:rPr>
                <w:rFonts w:ascii="Arial CE" w:eastAsia="Times New Roman" w:hAnsi="Arial CE" w:cs="Arial CE"/>
                <w:b/>
                <w:bCs/>
                <w:sz w:val="24"/>
                <w:szCs w:val="24"/>
                <w:lang w:eastAsia="cs-CZ"/>
              </w:rPr>
            </w:pPr>
            <w:r w:rsidRPr="00B82905">
              <w:rPr>
                <w:rFonts w:ascii="Arial CE" w:eastAsia="Times New Roman" w:hAnsi="Arial CE" w:cs="Arial CE"/>
                <w:b/>
                <w:bCs/>
                <w:sz w:val="24"/>
                <w:szCs w:val="24"/>
                <w:lang w:eastAsia="cs-CZ"/>
              </w:rPr>
              <w:t>Cena s DPH</w:t>
            </w:r>
          </w:p>
        </w:tc>
        <w:tc>
          <w:tcPr>
            <w:tcW w:w="5316" w:type="dxa"/>
            <w:shd w:val="clear" w:color="000000" w:fill="D2D2D2"/>
            <w:noWrap/>
            <w:vAlign w:val="center"/>
            <w:hideMark/>
          </w:tcPr>
          <w:p w14:paraId="0049613C" w14:textId="77777777" w:rsidR="00B82905" w:rsidRPr="00B82905" w:rsidRDefault="00B82905" w:rsidP="00B82905">
            <w:pPr>
              <w:spacing w:after="0" w:line="240" w:lineRule="auto"/>
              <w:rPr>
                <w:rFonts w:ascii="Arial CE" w:eastAsia="Times New Roman" w:hAnsi="Arial CE" w:cs="Arial CE"/>
                <w:sz w:val="16"/>
                <w:szCs w:val="16"/>
                <w:lang w:eastAsia="cs-CZ"/>
              </w:rPr>
            </w:pPr>
            <w:r w:rsidRPr="00B82905">
              <w:rPr>
                <w:rFonts w:ascii="Arial CE" w:eastAsia="Times New Roman" w:hAnsi="Arial CE" w:cs="Arial CE"/>
                <w:sz w:val="16"/>
                <w:szCs w:val="16"/>
                <w:lang w:eastAsia="cs-CZ"/>
              </w:rPr>
              <w:t> </w:t>
            </w:r>
          </w:p>
        </w:tc>
        <w:tc>
          <w:tcPr>
            <w:tcW w:w="602" w:type="dxa"/>
            <w:shd w:val="clear" w:color="000000" w:fill="D2D2D2"/>
            <w:noWrap/>
            <w:vAlign w:val="center"/>
            <w:hideMark/>
          </w:tcPr>
          <w:p w14:paraId="1A23E4E9" w14:textId="77777777" w:rsidR="00B82905" w:rsidRPr="00B82905" w:rsidRDefault="00B82905" w:rsidP="00B82905">
            <w:pPr>
              <w:spacing w:after="0" w:line="240" w:lineRule="auto"/>
              <w:jc w:val="right"/>
              <w:rPr>
                <w:rFonts w:ascii="Arial CE" w:eastAsia="Times New Roman" w:hAnsi="Arial CE" w:cs="Arial CE"/>
                <w:b/>
                <w:bCs/>
                <w:sz w:val="24"/>
                <w:szCs w:val="24"/>
                <w:lang w:eastAsia="cs-CZ"/>
              </w:rPr>
            </w:pPr>
            <w:r w:rsidRPr="00B82905">
              <w:rPr>
                <w:rFonts w:ascii="Arial CE" w:eastAsia="Times New Roman" w:hAnsi="Arial CE" w:cs="Arial CE"/>
                <w:b/>
                <w:bCs/>
                <w:sz w:val="24"/>
                <w:szCs w:val="24"/>
                <w:lang w:eastAsia="cs-CZ"/>
              </w:rPr>
              <w:t>v</w:t>
            </w:r>
          </w:p>
        </w:tc>
        <w:tc>
          <w:tcPr>
            <w:tcW w:w="1116" w:type="dxa"/>
            <w:shd w:val="clear" w:color="000000" w:fill="D2D2D2"/>
            <w:noWrap/>
            <w:vAlign w:val="center"/>
            <w:hideMark/>
          </w:tcPr>
          <w:p w14:paraId="6E117544" w14:textId="77777777" w:rsidR="00B82905" w:rsidRPr="00B82905" w:rsidRDefault="00B82905" w:rsidP="00B82905">
            <w:pPr>
              <w:spacing w:after="0" w:line="240" w:lineRule="auto"/>
              <w:jc w:val="center"/>
              <w:rPr>
                <w:rFonts w:ascii="Arial CE" w:eastAsia="Times New Roman" w:hAnsi="Arial CE" w:cs="Arial CE"/>
                <w:b/>
                <w:bCs/>
                <w:sz w:val="24"/>
                <w:szCs w:val="24"/>
                <w:lang w:eastAsia="cs-CZ"/>
              </w:rPr>
            </w:pPr>
            <w:r w:rsidRPr="00B82905">
              <w:rPr>
                <w:rFonts w:ascii="Arial CE" w:eastAsia="Times New Roman" w:hAnsi="Arial CE" w:cs="Arial CE"/>
                <w:b/>
                <w:bCs/>
                <w:sz w:val="24"/>
                <w:szCs w:val="24"/>
                <w:lang w:eastAsia="cs-CZ"/>
              </w:rPr>
              <w:t>CZK</w:t>
            </w:r>
          </w:p>
        </w:tc>
        <w:tc>
          <w:tcPr>
            <w:tcW w:w="1257" w:type="dxa"/>
            <w:shd w:val="clear" w:color="000000" w:fill="D2D2D2"/>
            <w:noWrap/>
            <w:vAlign w:val="center"/>
            <w:hideMark/>
          </w:tcPr>
          <w:p w14:paraId="2ECCA9DF" w14:textId="77777777" w:rsidR="00B82905" w:rsidRPr="00B82905" w:rsidRDefault="00B82905" w:rsidP="00B82905">
            <w:pPr>
              <w:spacing w:after="0" w:line="240" w:lineRule="auto"/>
              <w:rPr>
                <w:rFonts w:ascii="Arial CE" w:eastAsia="Times New Roman" w:hAnsi="Arial CE" w:cs="Arial CE"/>
                <w:sz w:val="16"/>
                <w:szCs w:val="16"/>
                <w:lang w:eastAsia="cs-CZ"/>
              </w:rPr>
            </w:pPr>
            <w:r w:rsidRPr="00B82905">
              <w:rPr>
                <w:rFonts w:ascii="Arial CE" w:eastAsia="Times New Roman" w:hAnsi="Arial CE" w:cs="Arial CE"/>
                <w:sz w:val="16"/>
                <w:szCs w:val="16"/>
                <w:lang w:eastAsia="cs-CZ"/>
              </w:rPr>
              <w:t> </w:t>
            </w:r>
          </w:p>
        </w:tc>
        <w:tc>
          <w:tcPr>
            <w:tcW w:w="1583" w:type="dxa"/>
            <w:shd w:val="clear" w:color="000000" w:fill="D2D2D2"/>
            <w:noWrap/>
            <w:vAlign w:val="center"/>
            <w:hideMark/>
          </w:tcPr>
          <w:p w14:paraId="7C9D98EA" w14:textId="77777777" w:rsidR="00B82905" w:rsidRPr="00B82905" w:rsidRDefault="00B82905" w:rsidP="00B82905">
            <w:pPr>
              <w:spacing w:after="0" w:line="240" w:lineRule="auto"/>
              <w:jc w:val="right"/>
              <w:rPr>
                <w:rFonts w:ascii="Arial CE" w:eastAsia="Times New Roman" w:hAnsi="Arial CE" w:cs="Arial CE"/>
                <w:b/>
                <w:bCs/>
                <w:sz w:val="24"/>
                <w:szCs w:val="24"/>
                <w:lang w:eastAsia="cs-CZ"/>
              </w:rPr>
            </w:pPr>
            <w:r w:rsidRPr="00B82905">
              <w:rPr>
                <w:rFonts w:ascii="Arial CE" w:eastAsia="Times New Roman" w:hAnsi="Arial CE" w:cs="Arial CE"/>
                <w:b/>
                <w:bCs/>
                <w:sz w:val="24"/>
                <w:szCs w:val="24"/>
                <w:lang w:eastAsia="cs-CZ"/>
              </w:rPr>
              <w:t>3 138 638,95</w:t>
            </w:r>
          </w:p>
        </w:tc>
      </w:tr>
    </w:tbl>
    <w:p w14:paraId="4F8A1479" w14:textId="77777777" w:rsidR="00B82905" w:rsidRDefault="00B82905" w:rsidP="00B35FAC">
      <w:pPr>
        <w:autoSpaceDE w:val="0"/>
        <w:autoSpaceDN w:val="0"/>
        <w:adjustRightInd w:val="0"/>
        <w:spacing w:before="100" w:beforeAutospacing="1" w:after="120"/>
        <w:jc w:val="both"/>
        <w:rPr>
          <w:rFonts w:ascii="Arial" w:hAnsi="Arial" w:cs="Arial"/>
          <w:b/>
          <w:bCs/>
        </w:rPr>
      </w:pPr>
    </w:p>
    <w:p w14:paraId="0F9A3C27" w14:textId="77777777" w:rsidR="00B82905" w:rsidRDefault="00B82905" w:rsidP="00B35FAC">
      <w:pPr>
        <w:autoSpaceDE w:val="0"/>
        <w:autoSpaceDN w:val="0"/>
        <w:adjustRightInd w:val="0"/>
        <w:spacing w:before="100" w:beforeAutospacing="1" w:after="120"/>
        <w:jc w:val="both"/>
        <w:rPr>
          <w:rFonts w:ascii="Arial" w:hAnsi="Arial" w:cs="Arial"/>
          <w:b/>
          <w:bCs/>
        </w:rPr>
      </w:pPr>
    </w:p>
    <w:tbl>
      <w:tblPr>
        <w:tblW w:w="14601" w:type="dxa"/>
        <w:tblCellMar>
          <w:left w:w="70" w:type="dxa"/>
          <w:right w:w="70" w:type="dxa"/>
        </w:tblCellMar>
        <w:tblLook w:val="04A0" w:firstRow="1" w:lastRow="0" w:firstColumn="1" w:lastColumn="0" w:noHBand="0" w:noVBand="1"/>
      </w:tblPr>
      <w:tblGrid>
        <w:gridCol w:w="391"/>
        <w:gridCol w:w="441"/>
        <w:gridCol w:w="1153"/>
        <w:gridCol w:w="6379"/>
        <w:gridCol w:w="567"/>
        <w:gridCol w:w="1134"/>
        <w:gridCol w:w="1241"/>
        <w:gridCol w:w="1735"/>
        <w:gridCol w:w="1560"/>
      </w:tblGrid>
      <w:tr w:rsidR="0052230D" w:rsidRPr="00B82905" w14:paraId="153AD3AD" w14:textId="77777777" w:rsidTr="00DF19E3">
        <w:trPr>
          <w:trHeight w:val="499"/>
        </w:trPr>
        <w:tc>
          <w:tcPr>
            <w:tcW w:w="8364" w:type="dxa"/>
            <w:gridSpan w:val="4"/>
            <w:shd w:val="clear" w:color="auto" w:fill="auto"/>
            <w:noWrap/>
            <w:vAlign w:val="center"/>
            <w:hideMark/>
          </w:tcPr>
          <w:p w14:paraId="0CC13ABD" w14:textId="496FC0F8" w:rsidR="0052230D" w:rsidRPr="00B82905" w:rsidRDefault="0052230D" w:rsidP="00B82905">
            <w:pPr>
              <w:spacing w:after="0" w:line="240" w:lineRule="auto"/>
              <w:rPr>
                <w:rFonts w:ascii="Arial CE" w:eastAsia="Times New Roman" w:hAnsi="Arial CE" w:cs="Arial CE"/>
                <w:b/>
                <w:bCs/>
                <w:sz w:val="28"/>
                <w:szCs w:val="28"/>
                <w:lang w:eastAsia="cs-CZ"/>
              </w:rPr>
            </w:pPr>
            <w:r w:rsidRPr="00B82905">
              <w:rPr>
                <w:rFonts w:ascii="Arial CE" w:eastAsia="Times New Roman" w:hAnsi="Arial CE" w:cs="Arial CE"/>
                <w:b/>
                <w:bCs/>
                <w:sz w:val="28"/>
                <w:szCs w:val="28"/>
                <w:lang w:eastAsia="cs-CZ"/>
              </w:rPr>
              <w:lastRenderedPageBreak/>
              <w:t>SOUPIS PRACÍ</w:t>
            </w:r>
          </w:p>
        </w:tc>
        <w:tc>
          <w:tcPr>
            <w:tcW w:w="567" w:type="dxa"/>
            <w:shd w:val="clear" w:color="auto" w:fill="auto"/>
            <w:noWrap/>
            <w:vAlign w:val="center"/>
            <w:hideMark/>
          </w:tcPr>
          <w:p w14:paraId="6BF728B1" w14:textId="77777777" w:rsidR="0052230D" w:rsidRPr="00B82905" w:rsidRDefault="0052230D" w:rsidP="00B82905">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03E10BCF" w14:textId="77777777" w:rsidR="0052230D" w:rsidRPr="00B82905" w:rsidRDefault="0052230D"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B8EC143" w14:textId="77777777" w:rsidR="0052230D" w:rsidRPr="00B82905" w:rsidRDefault="0052230D"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E9928F7" w14:textId="77777777" w:rsidR="0052230D" w:rsidRPr="00B82905" w:rsidRDefault="0052230D"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4C56EDD" w14:textId="77777777" w:rsidR="0052230D" w:rsidRPr="00B82905" w:rsidRDefault="0052230D" w:rsidP="00B82905">
            <w:pPr>
              <w:spacing w:after="0" w:line="240" w:lineRule="auto"/>
              <w:rPr>
                <w:rFonts w:ascii="Times New Roman" w:eastAsia="Times New Roman" w:hAnsi="Times New Roman" w:cs="Times New Roman"/>
                <w:sz w:val="20"/>
                <w:szCs w:val="20"/>
                <w:lang w:eastAsia="cs-CZ"/>
              </w:rPr>
            </w:pPr>
          </w:p>
        </w:tc>
      </w:tr>
      <w:tr w:rsidR="0052230D" w:rsidRPr="00B82905" w14:paraId="2D3DF105" w14:textId="77777777" w:rsidTr="00DF19E3">
        <w:trPr>
          <w:trHeight w:val="139"/>
        </w:trPr>
        <w:tc>
          <w:tcPr>
            <w:tcW w:w="391" w:type="dxa"/>
            <w:shd w:val="clear" w:color="auto" w:fill="auto"/>
            <w:noWrap/>
            <w:vAlign w:val="center"/>
            <w:hideMark/>
          </w:tcPr>
          <w:p w14:paraId="0CD760F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DAF209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53" w:type="dxa"/>
            <w:shd w:val="clear" w:color="auto" w:fill="auto"/>
            <w:noWrap/>
            <w:vAlign w:val="center"/>
            <w:hideMark/>
          </w:tcPr>
          <w:p w14:paraId="02824AA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6379" w:type="dxa"/>
            <w:shd w:val="clear" w:color="auto" w:fill="auto"/>
            <w:noWrap/>
            <w:vAlign w:val="center"/>
            <w:hideMark/>
          </w:tcPr>
          <w:p w14:paraId="5B769D9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7087A6A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1F1169D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A169C8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080843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D5D3EC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EFC61E9" w14:textId="77777777" w:rsidTr="00DF19E3">
        <w:trPr>
          <w:trHeight w:val="240"/>
        </w:trPr>
        <w:tc>
          <w:tcPr>
            <w:tcW w:w="832" w:type="dxa"/>
            <w:gridSpan w:val="2"/>
            <w:shd w:val="clear" w:color="auto" w:fill="auto"/>
            <w:noWrap/>
            <w:vAlign w:val="center"/>
            <w:hideMark/>
          </w:tcPr>
          <w:p w14:paraId="3C54248F"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Stavba:</w:t>
            </w:r>
          </w:p>
        </w:tc>
        <w:tc>
          <w:tcPr>
            <w:tcW w:w="1153" w:type="dxa"/>
            <w:shd w:val="clear" w:color="auto" w:fill="auto"/>
            <w:noWrap/>
            <w:vAlign w:val="center"/>
            <w:hideMark/>
          </w:tcPr>
          <w:p w14:paraId="030B5054"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6379" w:type="dxa"/>
            <w:shd w:val="clear" w:color="auto" w:fill="auto"/>
            <w:noWrap/>
            <w:vAlign w:val="center"/>
            <w:hideMark/>
          </w:tcPr>
          <w:p w14:paraId="641559D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2224773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6BFDFE8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A1A457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2CE746D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F95557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2657440" w14:textId="77777777" w:rsidTr="00DF19E3">
        <w:trPr>
          <w:trHeight w:val="330"/>
        </w:trPr>
        <w:tc>
          <w:tcPr>
            <w:tcW w:w="391" w:type="dxa"/>
            <w:shd w:val="clear" w:color="auto" w:fill="auto"/>
            <w:noWrap/>
            <w:vAlign w:val="center"/>
            <w:hideMark/>
          </w:tcPr>
          <w:p w14:paraId="134523E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E7E285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9233" w:type="dxa"/>
            <w:gridSpan w:val="4"/>
            <w:shd w:val="clear" w:color="auto" w:fill="auto"/>
            <w:vAlign w:val="center"/>
            <w:hideMark/>
          </w:tcPr>
          <w:p w14:paraId="28DF1F0D"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Soustava tůní T</w:t>
            </w:r>
            <w:proofErr w:type="gramStart"/>
            <w:r w:rsidRPr="00B82905">
              <w:rPr>
                <w:rFonts w:ascii="Arial CE" w:eastAsia="Times New Roman" w:hAnsi="Arial CE" w:cs="Arial CE"/>
                <w:color w:val="969696"/>
                <w:sz w:val="20"/>
                <w:szCs w:val="20"/>
                <w:lang w:eastAsia="cs-CZ"/>
              </w:rPr>
              <w:t>1,T</w:t>
            </w:r>
            <w:proofErr w:type="gramEnd"/>
            <w:r w:rsidRPr="00B82905">
              <w:rPr>
                <w:rFonts w:ascii="Arial CE" w:eastAsia="Times New Roman" w:hAnsi="Arial CE" w:cs="Arial CE"/>
                <w:color w:val="969696"/>
                <w:sz w:val="20"/>
                <w:szCs w:val="20"/>
                <w:lang w:eastAsia="cs-CZ"/>
              </w:rPr>
              <w:t xml:space="preserve">2 aT3 – </w:t>
            </w:r>
            <w:proofErr w:type="spellStart"/>
            <w:r w:rsidRPr="00B82905">
              <w:rPr>
                <w:rFonts w:ascii="Arial CE" w:eastAsia="Times New Roman" w:hAnsi="Arial CE" w:cs="Arial CE"/>
                <w:color w:val="969696"/>
                <w:sz w:val="20"/>
                <w:szCs w:val="20"/>
                <w:lang w:eastAsia="cs-CZ"/>
              </w:rPr>
              <w:t>k.ú</w:t>
            </w:r>
            <w:proofErr w:type="spellEnd"/>
            <w:r w:rsidRPr="00B82905">
              <w:rPr>
                <w:rFonts w:ascii="Arial CE" w:eastAsia="Times New Roman" w:hAnsi="Arial CE" w:cs="Arial CE"/>
                <w:color w:val="969696"/>
                <w:sz w:val="20"/>
                <w:szCs w:val="20"/>
                <w:lang w:eastAsia="cs-CZ"/>
              </w:rPr>
              <w:t>. Dolní Pertoltice</w:t>
            </w:r>
          </w:p>
        </w:tc>
        <w:tc>
          <w:tcPr>
            <w:tcW w:w="1241" w:type="dxa"/>
            <w:shd w:val="clear" w:color="auto" w:fill="auto"/>
            <w:noWrap/>
            <w:vAlign w:val="center"/>
            <w:hideMark/>
          </w:tcPr>
          <w:p w14:paraId="12B6F018"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1735" w:type="dxa"/>
            <w:shd w:val="clear" w:color="auto" w:fill="auto"/>
            <w:noWrap/>
            <w:vAlign w:val="center"/>
            <w:hideMark/>
          </w:tcPr>
          <w:p w14:paraId="0F258F4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EF75AD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0385F63" w14:textId="77777777" w:rsidTr="00DF19E3">
        <w:trPr>
          <w:trHeight w:val="240"/>
        </w:trPr>
        <w:tc>
          <w:tcPr>
            <w:tcW w:w="832" w:type="dxa"/>
            <w:gridSpan w:val="2"/>
            <w:shd w:val="clear" w:color="auto" w:fill="auto"/>
            <w:noWrap/>
            <w:vAlign w:val="center"/>
            <w:hideMark/>
          </w:tcPr>
          <w:p w14:paraId="69299C48"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Objekt:</w:t>
            </w:r>
          </w:p>
        </w:tc>
        <w:tc>
          <w:tcPr>
            <w:tcW w:w="1153" w:type="dxa"/>
            <w:shd w:val="clear" w:color="auto" w:fill="auto"/>
            <w:noWrap/>
            <w:vAlign w:val="center"/>
            <w:hideMark/>
          </w:tcPr>
          <w:p w14:paraId="7C5D589C"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6379" w:type="dxa"/>
            <w:shd w:val="clear" w:color="auto" w:fill="auto"/>
            <w:noWrap/>
            <w:vAlign w:val="center"/>
            <w:hideMark/>
          </w:tcPr>
          <w:p w14:paraId="241D4C7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130A309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08F6EAC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399603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2E0CA68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65D314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760CF3A" w14:textId="77777777" w:rsidTr="00DF19E3">
        <w:trPr>
          <w:trHeight w:val="330"/>
        </w:trPr>
        <w:tc>
          <w:tcPr>
            <w:tcW w:w="391" w:type="dxa"/>
            <w:shd w:val="clear" w:color="auto" w:fill="auto"/>
            <w:noWrap/>
            <w:vAlign w:val="center"/>
            <w:hideMark/>
          </w:tcPr>
          <w:p w14:paraId="7DB036B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C2F53C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9233" w:type="dxa"/>
            <w:gridSpan w:val="4"/>
            <w:shd w:val="clear" w:color="auto" w:fill="auto"/>
            <w:vAlign w:val="center"/>
            <w:hideMark/>
          </w:tcPr>
          <w:p w14:paraId="6EAE0914" w14:textId="77777777" w:rsidR="00B82905" w:rsidRPr="00B82905" w:rsidRDefault="00B82905" w:rsidP="00B82905">
            <w:pPr>
              <w:spacing w:after="0" w:line="240" w:lineRule="auto"/>
              <w:rPr>
                <w:rFonts w:ascii="Arial CE" w:eastAsia="Times New Roman" w:hAnsi="Arial CE" w:cs="Arial CE"/>
                <w:b/>
                <w:bCs/>
                <w:lang w:eastAsia="cs-CZ"/>
              </w:rPr>
            </w:pPr>
            <w:r w:rsidRPr="00B82905">
              <w:rPr>
                <w:rFonts w:ascii="Arial CE" w:eastAsia="Times New Roman" w:hAnsi="Arial CE" w:cs="Arial CE"/>
                <w:b/>
                <w:bCs/>
                <w:lang w:eastAsia="cs-CZ"/>
              </w:rPr>
              <w:t>IO 03 - Tůň 3</w:t>
            </w:r>
          </w:p>
        </w:tc>
        <w:tc>
          <w:tcPr>
            <w:tcW w:w="1241" w:type="dxa"/>
            <w:shd w:val="clear" w:color="auto" w:fill="auto"/>
            <w:noWrap/>
            <w:vAlign w:val="center"/>
            <w:hideMark/>
          </w:tcPr>
          <w:p w14:paraId="259F33FC" w14:textId="77777777" w:rsidR="00B82905" w:rsidRPr="00B82905" w:rsidRDefault="00B82905" w:rsidP="00B82905">
            <w:pPr>
              <w:spacing w:after="0" w:line="240" w:lineRule="auto"/>
              <w:rPr>
                <w:rFonts w:ascii="Arial CE" w:eastAsia="Times New Roman" w:hAnsi="Arial CE" w:cs="Arial CE"/>
                <w:b/>
                <w:bCs/>
                <w:lang w:eastAsia="cs-CZ"/>
              </w:rPr>
            </w:pPr>
          </w:p>
        </w:tc>
        <w:tc>
          <w:tcPr>
            <w:tcW w:w="1735" w:type="dxa"/>
            <w:shd w:val="clear" w:color="auto" w:fill="auto"/>
            <w:noWrap/>
            <w:vAlign w:val="center"/>
            <w:hideMark/>
          </w:tcPr>
          <w:p w14:paraId="679A1DC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E75C70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B5EDF34" w14:textId="77777777" w:rsidTr="00DF19E3">
        <w:trPr>
          <w:trHeight w:val="139"/>
        </w:trPr>
        <w:tc>
          <w:tcPr>
            <w:tcW w:w="391" w:type="dxa"/>
            <w:shd w:val="clear" w:color="auto" w:fill="auto"/>
            <w:noWrap/>
            <w:vAlign w:val="center"/>
            <w:hideMark/>
          </w:tcPr>
          <w:p w14:paraId="47FAB7B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865D00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53" w:type="dxa"/>
            <w:shd w:val="clear" w:color="auto" w:fill="auto"/>
            <w:noWrap/>
            <w:vAlign w:val="center"/>
            <w:hideMark/>
          </w:tcPr>
          <w:p w14:paraId="74EB58E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6379" w:type="dxa"/>
            <w:shd w:val="clear" w:color="auto" w:fill="auto"/>
            <w:noWrap/>
            <w:vAlign w:val="center"/>
            <w:hideMark/>
          </w:tcPr>
          <w:p w14:paraId="03BDF87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29F2051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44BAE42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0CEA17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221596D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148A7E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3B6CF94" w14:textId="77777777" w:rsidTr="00DF19E3">
        <w:trPr>
          <w:trHeight w:val="240"/>
        </w:trPr>
        <w:tc>
          <w:tcPr>
            <w:tcW w:w="832" w:type="dxa"/>
            <w:gridSpan w:val="2"/>
            <w:shd w:val="clear" w:color="auto" w:fill="auto"/>
            <w:noWrap/>
            <w:vAlign w:val="center"/>
            <w:hideMark/>
          </w:tcPr>
          <w:p w14:paraId="11A598E6"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Místo:</w:t>
            </w:r>
          </w:p>
        </w:tc>
        <w:tc>
          <w:tcPr>
            <w:tcW w:w="1153" w:type="dxa"/>
            <w:shd w:val="clear" w:color="auto" w:fill="auto"/>
            <w:noWrap/>
            <w:vAlign w:val="center"/>
            <w:hideMark/>
          </w:tcPr>
          <w:p w14:paraId="18E75C37"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p>
        </w:tc>
        <w:tc>
          <w:tcPr>
            <w:tcW w:w="6379" w:type="dxa"/>
            <w:shd w:val="clear" w:color="auto" w:fill="auto"/>
            <w:noWrap/>
            <w:vAlign w:val="center"/>
            <w:hideMark/>
          </w:tcPr>
          <w:p w14:paraId="7EC96758"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Dolní Pertoltice</w:t>
            </w:r>
          </w:p>
        </w:tc>
        <w:tc>
          <w:tcPr>
            <w:tcW w:w="567" w:type="dxa"/>
            <w:shd w:val="clear" w:color="auto" w:fill="auto"/>
            <w:noWrap/>
            <w:vAlign w:val="center"/>
            <w:hideMark/>
          </w:tcPr>
          <w:p w14:paraId="0F8E921C" w14:textId="77777777" w:rsidR="00B82905" w:rsidRPr="00B82905" w:rsidRDefault="00B82905" w:rsidP="00B82905">
            <w:pPr>
              <w:spacing w:after="0" w:line="240" w:lineRule="auto"/>
              <w:rPr>
                <w:rFonts w:ascii="Arial CE" w:eastAsia="Times New Roman" w:hAnsi="Arial CE" w:cs="Arial CE"/>
                <w:sz w:val="20"/>
                <w:szCs w:val="20"/>
                <w:lang w:eastAsia="cs-CZ"/>
              </w:rPr>
            </w:pPr>
          </w:p>
        </w:tc>
        <w:tc>
          <w:tcPr>
            <w:tcW w:w="1134" w:type="dxa"/>
            <w:shd w:val="clear" w:color="auto" w:fill="auto"/>
            <w:noWrap/>
            <w:vAlign w:val="center"/>
            <w:hideMark/>
          </w:tcPr>
          <w:p w14:paraId="6B87E87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7ED9164"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Datum:</w:t>
            </w:r>
          </w:p>
        </w:tc>
        <w:tc>
          <w:tcPr>
            <w:tcW w:w="1735" w:type="dxa"/>
            <w:shd w:val="clear" w:color="auto" w:fill="auto"/>
            <w:noWrap/>
            <w:vAlign w:val="center"/>
            <w:hideMark/>
          </w:tcPr>
          <w:p w14:paraId="4FEF8EDB"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7. 2. 2024</w:t>
            </w:r>
          </w:p>
        </w:tc>
        <w:tc>
          <w:tcPr>
            <w:tcW w:w="1560" w:type="dxa"/>
            <w:shd w:val="clear" w:color="auto" w:fill="auto"/>
            <w:noWrap/>
            <w:vAlign w:val="center"/>
            <w:hideMark/>
          </w:tcPr>
          <w:p w14:paraId="3448461E" w14:textId="77777777" w:rsidR="00B82905" w:rsidRPr="00B82905" w:rsidRDefault="00B82905" w:rsidP="00B82905">
            <w:pPr>
              <w:spacing w:after="0" w:line="240" w:lineRule="auto"/>
              <w:rPr>
                <w:rFonts w:ascii="Arial CE" w:eastAsia="Times New Roman" w:hAnsi="Arial CE" w:cs="Arial CE"/>
                <w:sz w:val="20"/>
                <w:szCs w:val="20"/>
                <w:lang w:eastAsia="cs-CZ"/>
              </w:rPr>
            </w:pPr>
          </w:p>
        </w:tc>
      </w:tr>
      <w:tr w:rsidR="0052230D" w:rsidRPr="00B82905" w14:paraId="2D2A5682" w14:textId="77777777" w:rsidTr="00DF19E3">
        <w:trPr>
          <w:trHeight w:val="139"/>
        </w:trPr>
        <w:tc>
          <w:tcPr>
            <w:tcW w:w="391" w:type="dxa"/>
            <w:shd w:val="clear" w:color="auto" w:fill="auto"/>
            <w:noWrap/>
            <w:vAlign w:val="center"/>
            <w:hideMark/>
          </w:tcPr>
          <w:p w14:paraId="2746431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D87EF5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53" w:type="dxa"/>
            <w:shd w:val="clear" w:color="auto" w:fill="auto"/>
            <w:noWrap/>
            <w:vAlign w:val="center"/>
            <w:hideMark/>
          </w:tcPr>
          <w:p w14:paraId="72F6BD3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6379" w:type="dxa"/>
            <w:shd w:val="clear" w:color="auto" w:fill="auto"/>
            <w:noWrap/>
            <w:vAlign w:val="center"/>
            <w:hideMark/>
          </w:tcPr>
          <w:p w14:paraId="7EC5DF8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081D950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71EA72D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A45CC9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72C6DF8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279FEA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3D3DD5B" w14:textId="77777777" w:rsidTr="00DF19E3">
        <w:trPr>
          <w:trHeight w:val="803"/>
        </w:trPr>
        <w:tc>
          <w:tcPr>
            <w:tcW w:w="1985" w:type="dxa"/>
            <w:gridSpan w:val="3"/>
            <w:shd w:val="clear" w:color="auto" w:fill="auto"/>
            <w:noWrap/>
            <w:vAlign w:val="center"/>
            <w:hideMark/>
          </w:tcPr>
          <w:p w14:paraId="4C4581E8" w14:textId="77777777" w:rsidR="0052230D" w:rsidRPr="00B82905" w:rsidRDefault="0052230D"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Zadavatel:</w:t>
            </w:r>
          </w:p>
        </w:tc>
        <w:tc>
          <w:tcPr>
            <w:tcW w:w="6379" w:type="dxa"/>
            <w:shd w:val="clear" w:color="auto" w:fill="auto"/>
            <w:noWrap/>
            <w:vAlign w:val="center"/>
            <w:hideMark/>
          </w:tcPr>
          <w:p w14:paraId="21958277" w14:textId="77777777" w:rsidR="0052230D" w:rsidRPr="00B82905" w:rsidRDefault="0052230D"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Česká republika – státní pozemkový úřad</w:t>
            </w:r>
          </w:p>
        </w:tc>
        <w:tc>
          <w:tcPr>
            <w:tcW w:w="567" w:type="dxa"/>
            <w:shd w:val="clear" w:color="auto" w:fill="auto"/>
            <w:noWrap/>
            <w:vAlign w:val="center"/>
            <w:hideMark/>
          </w:tcPr>
          <w:p w14:paraId="7FBAD942" w14:textId="77777777" w:rsidR="0052230D" w:rsidRPr="00B82905" w:rsidRDefault="0052230D" w:rsidP="00B82905">
            <w:pPr>
              <w:spacing w:after="0" w:line="240" w:lineRule="auto"/>
              <w:rPr>
                <w:rFonts w:ascii="Arial CE" w:eastAsia="Times New Roman" w:hAnsi="Arial CE" w:cs="Arial CE"/>
                <w:sz w:val="20"/>
                <w:szCs w:val="20"/>
                <w:lang w:eastAsia="cs-CZ"/>
              </w:rPr>
            </w:pPr>
          </w:p>
        </w:tc>
        <w:tc>
          <w:tcPr>
            <w:tcW w:w="1134" w:type="dxa"/>
            <w:shd w:val="clear" w:color="auto" w:fill="auto"/>
            <w:noWrap/>
            <w:vAlign w:val="center"/>
            <w:hideMark/>
          </w:tcPr>
          <w:p w14:paraId="3E2DA480" w14:textId="77777777" w:rsidR="0052230D" w:rsidRPr="00B82905" w:rsidRDefault="0052230D"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80C8F26" w14:textId="77777777" w:rsidR="0052230D" w:rsidRPr="00B82905" w:rsidRDefault="0052230D"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Projektant:</w:t>
            </w:r>
          </w:p>
        </w:tc>
        <w:tc>
          <w:tcPr>
            <w:tcW w:w="3295" w:type="dxa"/>
            <w:gridSpan w:val="2"/>
            <w:shd w:val="clear" w:color="auto" w:fill="auto"/>
            <w:vAlign w:val="center"/>
            <w:hideMark/>
          </w:tcPr>
          <w:p w14:paraId="52C6CE3C" w14:textId="77777777" w:rsidR="0052230D" w:rsidRDefault="0052230D"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ATELIER VH s.r.o.,</w:t>
            </w:r>
          </w:p>
          <w:p w14:paraId="304767C0" w14:textId="35BA9A86" w:rsidR="0052230D" w:rsidRDefault="0052230D"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Krkonošská 607/6,</w:t>
            </w:r>
          </w:p>
          <w:p w14:paraId="6EA7BB93" w14:textId="65F2D7A3" w:rsidR="0052230D" w:rsidRPr="00B82905" w:rsidRDefault="0052230D"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46007 Liberec</w:t>
            </w:r>
          </w:p>
        </w:tc>
      </w:tr>
      <w:tr w:rsidR="0052230D" w:rsidRPr="00B82905" w14:paraId="63237BE2" w14:textId="77777777" w:rsidTr="00DF19E3">
        <w:trPr>
          <w:trHeight w:val="304"/>
        </w:trPr>
        <w:tc>
          <w:tcPr>
            <w:tcW w:w="1985" w:type="dxa"/>
            <w:gridSpan w:val="3"/>
            <w:shd w:val="clear" w:color="auto" w:fill="auto"/>
            <w:noWrap/>
            <w:vAlign w:val="center"/>
            <w:hideMark/>
          </w:tcPr>
          <w:p w14:paraId="61DFB5B6"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Zhotovitel:</w:t>
            </w:r>
          </w:p>
        </w:tc>
        <w:tc>
          <w:tcPr>
            <w:tcW w:w="6379" w:type="dxa"/>
            <w:shd w:val="clear" w:color="auto" w:fill="auto"/>
            <w:noWrap/>
            <w:vAlign w:val="center"/>
            <w:hideMark/>
          </w:tcPr>
          <w:p w14:paraId="5E4AF629"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 xml:space="preserve"> </w:t>
            </w:r>
          </w:p>
        </w:tc>
        <w:tc>
          <w:tcPr>
            <w:tcW w:w="567" w:type="dxa"/>
            <w:shd w:val="clear" w:color="auto" w:fill="auto"/>
            <w:noWrap/>
            <w:vAlign w:val="center"/>
            <w:hideMark/>
          </w:tcPr>
          <w:p w14:paraId="7CD26413" w14:textId="77777777" w:rsidR="00B82905" w:rsidRPr="00B82905" w:rsidRDefault="00B82905" w:rsidP="00B82905">
            <w:pPr>
              <w:spacing w:after="0" w:line="240" w:lineRule="auto"/>
              <w:rPr>
                <w:rFonts w:ascii="Arial CE" w:eastAsia="Times New Roman" w:hAnsi="Arial CE" w:cs="Arial CE"/>
                <w:sz w:val="20"/>
                <w:szCs w:val="20"/>
                <w:lang w:eastAsia="cs-CZ"/>
              </w:rPr>
            </w:pPr>
          </w:p>
        </w:tc>
        <w:tc>
          <w:tcPr>
            <w:tcW w:w="1134" w:type="dxa"/>
            <w:shd w:val="clear" w:color="auto" w:fill="auto"/>
            <w:noWrap/>
            <w:vAlign w:val="center"/>
            <w:hideMark/>
          </w:tcPr>
          <w:p w14:paraId="2E561D4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8AEB1C5" w14:textId="77777777" w:rsidR="00B82905" w:rsidRPr="00B82905" w:rsidRDefault="00B82905" w:rsidP="00B82905">
            <w:pPr>
              <w:spacing w:after="0" w:line="240" w:lineRule="auto"/>
              <w:rPr>
                <w:rFonts w:ascii="Arial CE" w:eastAsia="Times New Roman" w:hAnsi="Arial CE" w:cs="Arial CE"/>
                <w:color w:val="969696"/>
                <w:sz w:val="20"/>
                <w:szCs w:val="20"/>
                <w:lang w:eastAsia="cs-CZ"/>
              </w:rPr>
            </w:pPr>
            <w:r w:rsidRPr="00B82905">
              <w:rPr>
                <w:rFonts w:ascii="Arial CE" w:eastAsia="Times New Roman" w:hAnsi="Arial CE" w:cs="Arial CE"/>
                <w:color w:val="969696"/>
                <w:sz w:val="20"/>
                <w:szCs w:val="20"/>
                <w:lang w:eastAsia="cs-CZ"/>
              </w:rPr>
              <w:t>Zpracovatel:</w:t>
            </w:r>
          </w:p>
        </w:tc>
        <w:tc>
          <w:tcPr>
            <w:tcW w:w="1735" w:type="dxa"/>
            <w:shd w:val="clear" w:color="auto" w:fill="auto"/>
            <w:vAlign w:val="center"/>
            <w:hideMark/>
          </w:tcPr>
          <w:p w14:paraId="20E69F25" w14:textId="77777777" w:rsidR="00B82905" w:rsidRPr="00B82905" w:rsidRDefault="00B82905" w:rsidP="00B82905">
            <w:pPr>
              <w:spacing w:after="0" w:line="240" w:lineRule="auto"/>
              <w:rPr>
                <w:rFonts w:ascii="Arial CE" w:eastAsia="Times New Roman" w:hAnsi="Arial CE" w:cs="Arial CE"/>
                <w:sz w:val="20"/>
                <w:szCs w:val="20"/>
                <w:lang w:eastAsia="cs-CZ"/>
              </w:rPr>
            </w:pPr>
            <w:r w:rsidRPr="00B82905">
              <w:rPr>
                <w:rFonts w:ascii="Arial CE" w:eastAsia="Times New Roman" w:hAnsi="Arial CE" w:cs="Arial CE"/>
                <w:sz w:val="20"/>
                <w:szCs w:val="20"/>
                <w:lang w:eastAsia="cs-CZ"/>
              </w:rPr>
              <w:t xml:space="preserve"> </w:t>
            </w:r>
          </w:p>
        </w:tc>
        <w:tc>
          <w:tcPr>
            <w:tcW w:w="1560" w:type="dxa"/>
            <w:shd w:val="clear" w:color="auto" w:fill="auto"/>
            <w:noWrap/>
            <w:vAlign w:val="center"/>
            <w:hideMark/>
          </w:tcPr>
          <w:p w14:paraId="4A741A58" w14:textId="77777777" w:rsidR="00B82905" w:rsidRPr="00B82905" w:rsidRDefault="00B82905" w:rsidP="00B82905">
            <w:pPr>
              <w:spacing w:after="0" w:line="240" w:lineRule="auto"/>
              <w:rPr>
                <w:rFonts w:ascii="Arial CE" w:eastAsia="Times New Roman" w:hAnsi="Arial CE" w:cs="Arial CE"/>
                <w:sz w:val="20"/>
                <w:szCs w:val="20"/>
                <w:lang w:eastAsia="cs-CZ"/>
              </w:rPr>
            </w:pPr>
          </w:p>
        </w:tc>
      </w:tr>
      <w:tr w:rsidR="0052230D" w:rsidRPr="00B82905" w14:paraId="461852A3" w14:textId="77777777" w:rsidTr="00DF19E3">
        <w:trPr>
          <w:trHeight w:val="207"/>
        </w:trPr>
        <w:tc>
          <w:tcPr>
            <w:tcW w:w="391" w:type="dxa"/>
            <w:shd w:val="clear" w:color="auto" w:fill="auto"/>
            <w:noWrap/>
            <w:vAlign w:val="center"/>
            <w:hideMark/>
          </w:tcPr>
          <w:p w14:paraId="635465B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7CFFF4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53" w:type="dxa"/>
            <w:shd w:val="clear" w:color="auto" w:fill="auto"/>
            <w:noWrap/>
            <w:vAlign w:val="center"/>
            <w:hideMark/>
          </w:tcPr>
          <w:p w14:paraId="4181AED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6379" w:type="dxa"/>
            <w:shd w:val="clear" w:color="auto" w:fill="auto"/>
            <w:noWrap/>
            <w:vAlign w:val="center"/>
            <w:hideMark/>
          </w:tcPr>
          <w:p w14:paraId="271D831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567" w:type="dxa"/>
            <w:shd w:val="clear" w:color="auto" w:fill="auto"/>
            <w:noWrap/>
            <w:vAlign w:val="center"/>
            <w:hideMark/>
          </w:tcPr>
          <w:p w14:paraId="3239DA8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134" w:type="dxa"/>
            <w:shd w:val="clear" w:color="auto" w:fill="auto"/>
            <w:noWrap/>
            <w:vAlign w:val="center"/>
            <w:hideMark/>
          </w:tcPr>
          <w:p w14:paraId="70820F9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89DE34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6C262F7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FF85D1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017DB95" w14:textId="77777777" w:rsidTr="00DF19E3">
        <w:trPr>
          <w:trHeight w:val="585"/>
        </w:trPr>
        <w:tc>
          <w:tcPr>
            <w:tcW w:w="391" w:type="dxa"/>
            <w:shd w:val="clear" w:color="000000" w:fill="D2D2D2"/>
            <w:vAlign w:val="center"/>
            <w:hideMark/>
          </w:tcPr>
          <w:p w14:paraId="2E2706CA"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PČ</w:t>
            </w:r>
          </w:p>
        </w:tc>
        <w:tc>
          <w:tcPr>
            <w:tcW w:w="441" w:type="dxa"/>
            <w:shd w:val="clear" w:color="000000" w:fill="D2D2D2"/>
            <w:vAlign w:val="center"/>
            <w:hideMark/>
          </w:tcPr>
          <w:p w14:paraId="2A3C497A"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Typ</w:t>
            </w:r>
          </w:p>
        </w:tc>
        <w:tc>
          <w:tcPr>
            <w:tcW w:w="1153" w:type="dxa"/>
            <w:shd w:val="clear" w:color="000000" w:fill="D2D2D2"/>
            <w:vAlign w:val="center"/>
            <w:hideMark/>
          </w:tcPr>
          <w:p w14:paraId="65DB9BD8"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Kód</w:t>
            </w:r>
          </w:p>
        </w:tc>
        <w:tc>
          <w:tcPr>
            <w:tcW w:w="6379" w:type="dxa"/>
            <w:shd w:val="clear" w:color="000000" w:fill="D2D2D2"/>
            <w:vAlign w:val="center"/>
            <w:hideMark/>
          </w:tcPr>
          <w:p w14:paraId="34F69518"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Popis</w:t>
            </w:r>
          </w:p>
        </w:tc>
        <w:tc>
          <w:tcPr>
            <w:tcW w:w="567" w:type="dxa"/>
            <w:shd w:val="clear" w:color="000000" w:fill="D2D2D2"/>
            <w:vAlign w:val="center"/>
            <w:hideMark/>
          </w:tcPr>
          <w:p w14:paraId="72C29B93"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MJ</w:t>
            </w:r>
          </w:p>
        </w:tc>
        <w:tc>
          <w:tcPr>
            <w:tcW w:w="1134" w:type="dxa"/>
            <w:shd w:val="clear" w:color="000000" w:fill="D2D2D2"/>
            <w:vAlign w:val="center"/>
            <w:hideMark/>
          </w:tcPr>
          <w:p w14:paraId="2ED738C9"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Množství</w:t>
            </w:r>
          </w:p>
        </w:tc>
        <w:tc>
          <w:tcPr>
            <w:tcW w:w="1241" w:type="dxa"/>
            <w:shd w:val="clear" w:color="000000" w:fill="D2D2D2"/>
            <w:vAlign w:val="center"/>
            <w:hideMark/>
          </w:tcPr>
          <w:p w14:paraId="11AA3D88"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proofErr w:type="spellStart"/>
            <w:proofErr w:type="gramStart"/>
            <w:r w:rsidRPr="00B82905">
              <w:rPr>
                <w:rFonts w:ascii="Arial CE" w:eastAsia="Times New Roman" w:hAnsi="Arial CE" w:cs="Arial CE"/>
                <w:sz w:val="18"/>
                <w:szCs w:val="18"/>
                <w:lang w:eastAsia="cs-CZ"/>
              </w:rPr>
              <w:t>J.cena</w:t>
            </w:r>
            <w:proofErr w:type="spellEnd"/>
            <w:proofErr w:type="gramEnd"/>
            <w:r w:rsidRPr="00B82905">
              <w:rPr>
                <w:rFonts w:ascii="Arial CE" w:eastAsia="Times New Roman" w:hAnsi="Arial CE" w:cs="Arial CE"/>
                <w:sz w:val="18"/>
                <w:szCs w:val="18"/>
                <w:lang w:eastAsia="cs-CZ"/>
              </w:rPr>
              <w:t xml:space="preserve"> [CZK]</w:t>
            </w:r>
          </w:p>
        </w:tc>
        <w:tc>
          <w:tcPr>
            <w:tcW w:w="1735" w:type="dxa"/>
            <w:shd w:val="clear" w:color="000000" w:fill="D2D2D2"/>
            <w:vAlign w:val="center"/>
            <w:hideMark/>
          </w:tcPr>
          <w:p w14:paraId="4B073AF6"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Cena celkem [CZK]</w:t>
            </w:r>
          </w:p>
        </w:tc>
        <w:tc>
          <w:tcPr>
            <w:tcW w:w="1560" w:type="dxa"/>
            <w:shd w:val="clear" w:color="000000" w:fill="D2D2D2"/>
            <w:vAlign w:val="center"/>
            <w:hideMark/>
          </w:tcPr>
          <w:p w14:paraId="6F6DBDD1"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Cenová soustava</w:t>
            </w:r>
          </w:p>
        </w:tc>
      </w:tr>
      <w:tr w:rsidR="0052230D" w:rsidRPr="00B82905" w14:paraId="014915F3" w14:textId="77777777" w:rsidTr="00DF19E3">
        <w:trPr>
          <w:trHeight w:val="458"/>
        </w:trPr>
        <w:tc>
          <w:tcPr>
            <w:tcW w:w="8364" w:type="dxa"/>
            <w:gridSpan w:val="4"/>
            <w:shd w:val="clear" w:color="auto" w:fill="auto"/>
            <w:noWrap/>
            <w:vAlign w:val="center"/>
            <w:hideMark/>
          </w:tcPr>
          <w:p w14:paraId="0E4FC942" w14:textId="77777777" w:rsidR="00B82905" w:rsidRPr="00B82905" w:rsidRDefault="00B82905" w:rsidP="00B82905">
            <w:pPr>
              <w:spacing w:after="0" w:line="240" w:lineRule="auto"/>
              <w:rPr>
                <w:rFonts w:ascii="Arial CE" w:eastAsia="Times New Roman" w:hAnsi="Arial CE" w:cs="Arial CE"/>
                <w:b/>
                <w:bCs/>
                <w:color w:val="960000"/>
                <w:sz w:val="24"/>
                <w:szCs w:val="24"/>
                <w:lang w:eastAsia="cs-CZ"/>
              </w:rPr>
            </w:pPr>
            <w:r w:rsidRPr="00B82905">
              <w:rPr>
                <w:rFonts w:ascii="Arial CE" w:eastAsia="Times New Roman" w:hAnsi="Arial CE" w:cs="Arial CE"/>
                <w:b/>
                <w:bCs/>
                <w:color w:val="960000"/>
                <w:sz w:val="24"/>
                <w:szCs w:val="24"/>
                <w:lang w:eastAsia="cs-CZ"/>
              </w:rPr>
              <w:t>Náklady soupisu celkem</w:t>
            </w:r>
          </w:p>
        </w:tc>
        <w:tc>
          <w:tcPr>
            <w:tcW w:w="567" w:type="dxa"/>
            <w:shd w:val="clear" w:color="auto" w:fill="auto"/>
            <w:noWrap/>
            <w:vAlign w:val="center"/>
            <w:hideMark/>
          </w:tcPr>
          <w:p w14:paraId="25E8B28F" w14:textId="77777777" w:rsidR="00B82905" w:rsidRPr="00B82905" w:rsidRDefault="00B82905" w:rsidP="00B82905">
            <w:pPr>
              <w:spacing w:after="0" w:line="240" w:lineRule="auto"/>
              <w:rPr>
                <w:rFonts w:ascii="Arial CE" w:eastAsia="Times New Roman" w:hAnsi="Arial CE" w:cs="Arial CE"/>
                <w:b/>
                <w:bCs/>
                <w:color w:val="960000"/>
                <w:sz w:val="24"/>
                <w:szCs w:val="24"/>
                <w:lang w:eastAsia="cs-CZ"/>
              </w:rPr>
            </w:pPr>
          </w:p>
        </w:tc>
        <w:tc>
          <w:tcPr>
            <w:tcW w:w="1134" w:type="dxa"/>
            <w:shd w:val="clear" w:color="auto" w:fill="auto"/>
            <w:noWrap/>
            <w:vAlign w:val="center"/>
            <w:hideMark/>
          </w:tcPr>
          <w:p w14:paraId="6B16D9A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6A90DB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bottom"/>
            <w:hideMark/>
          </w:tcPr>
          <w:p w14:paraId="7E7F55AE" w14:textId="77777777" w:rsidR="00B82905" w:rsidRPr="00B82905" w:rsidRDefault="00B82905" w:rsidP="00B82905">
            <w:pPr>
              <w:spacing w:after="0" w:line="240" w:lineRule="auto"/>
              <w:jc w:val="right"/>
              <w:rPr>
                <w:rFonts w:ascii="Arial CE" w:eastAsia="Times New Roman" w:hAnsi="Arial CE" w:cs="Arial CE"/>
                <w:b/>
                <w:bCs/>
                <w:color w:val="960000"/>
                <w:sz w:val="24"/>
                <w:szCs w:val="24"/>
                <w:lang w:eastAsia="cs-CZ"/>
              </w:rPr>
            </w:pPr>
            <w:r w:rsidRPr="00B82905">
              <w:rPr>
                <w:rFonts w:ascii="Arial CE" w:eastAsia="Times New Roman" w:hAnsi="Arial CE" w:cs="Arial CE"/>
                <w:b/>
                <w:bCs/>
                <w:color w:val="960000"/>
                <w:sz w:val="24"/>
                <w:szCs w:val="24"/>
                <w:lang w:eastAsia="cs-CZ"/>
              </w:rPr>
              <w:t>2 593 916,49</w:t>
            </w:r>
          </w:p>
        </w:tc>
        <w:tc>
          <w:tcPr>
            <w:tcW w:w="1560" w:type="dxa"/>
            <w:shd w:val="clear" w:color="auto" w:fill="auto"/>
            <w:noWrap/>
            <w:vAlign w:val="center"/>
            <w:hideMark/>
          </w:tcPr>
          <w:p w14:paraId="7606E340" w14:textId="77777777" w:rsidR="00B82905" w:rsidRPr="00B82905" w:rsidRDefault="00B82905" w:rsidP="00B82905">
            <w:pPr>
              <w:spacing w:after="0" w:line="240" w:lineRule="auto"/>
              <w:jc w:val="right"/>
              <w:rPr>
                <w:rFonts w:ascii="Arial CE" w:eastAsia="Times New Roman" w:hAnsi="Arial CE" w:cs="Arial CE"/>
                <w:b/>
                <w:bCs/>
                <w:color w:val="960000"/>
                <w:sz w:val="24"/>
                <w:szCs w:val="24"/>
                <w:lang w:eastAsia="cs-CZ"/>
              </w:rPr>
            </w:pPr>
          </w:p>
        </w:tc>
      </w:tr>
      <w:tr w:rsidR="0052230D" w:rsidRPr="00B82905" w14:paraId="7765ADA3" w14:textId="77777777" w:rsidTr="00DF19E3">
        <w:trPr>
          <w:trHeight w:val="518"/>
        </w:trPr>
        <w:tc>
          <w:tcPr>
            <w:tcW w:w="391" w:type="dxa"/>
            <w:shd w:val="clear" w:color="auto" w:fill="auto"/>
            <w:noWrap/>
            <w:vAlign w:val="bottom"/>
            <w:hideMark/>
          </w:tcPr>
          <w:p w14:paraId="6BDBBCF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bottom"/>
            <w:hideMark/>
          </w:tcPr>
          <w:p w14:paraId="67ECC6E3" w14:textId="77777777" w:rsidR="00B82905" w:rsidRPr="00B82905" w:rsidRDefault="00B82905" w:rsidP="00B82905">
            <w:pPr>
              <w:spacing w:after="0" w:line="240" w:lineRule="auto"/>
              <w:rPr>
                <w:rFonts w:ascii="Arial CE" w:eastAsia="Times New Roman" w:hAnsi="Arial CE" w:cs="Arial CE"/>
                <w:color w:val="003366"/>
                <w:sz w:val="16"/>
                <w:szCs w:val="16"/>
                <w:lang w:eastAsia="cs-CZ"/>
              </w:rPr>
            </w:pPr>
            <w:r w:rsidRPr="00B82905">
              <w:rPr>
                <w:rFonts w:ascii="Arial CE" w:eastAsia="Times New Roman" w:hAnsi="Arial CE" w:cs="Arial CE"/>
                <w:color w:val="003366"/>
                <w:sz w:val="16"/>
                <w:szCs w:val="16"/>
                <w:lang w:eastAsia="cs-CZ"/>
              </w:rPr>
              <w:t>D</w:t>
            </w:r>
          </w:p>
        </w:tc>
        <w:tc>
          <w:tcPr>
            <w:tcW w:w="1153" w:type="dxa"/>
            <w:shd w:val="clear" w:color="auto" w:fill="auto"/>
            <w:noWrap/>
            <w:vAlign w:val="bottom"/>
            <w:hideMark/>
          </w:tcPr>
          <w:p w14:paraId="0196ED93" w14:textId="77777777" w:rsidR="00B82905" w:rsidRPr="00B82905" w:rsidRDefault="00B82905" w:rsidP="00B82905">
            <w:pPr>
              <w:spacing w:after="0" w:line="240" w:lineRule="auto"/>
              <w:rPr>
                <w:rFonts w:ascii="Arial CE" w:eastAsia="Times New Roman" w:hAnsi="Arial CE" w:cs="Arial CE"/>
                <w:color w:val="003366"/>
                <w:sz w:val="24"/>
                <w:szCs w:val="24"/>
                <w:lang w:eastAsia="cs-CZ"/>
              </w:rPr>
            </w:pPr>
            <w:r w:rsidRPr="00B82905">
              <w:rPr>
                <w:rFonts w:ascii="Arial CE" w:eastAsia="Times New Roman" w:hAnsi="Arial CE" w:cs="Arial CE"/>
                <w:color w:val="003366"/>
                <w:sz w:val="24"/>
                <w:szCs w:val="24"/>
                <w:lang w:eastAsia="cs-CZ"/>
              </w:rPr>
              <w:t>HSV</w:t>
            </w:r>
          </w:p>
        </w:tc>
        <w:tc>
          <w:tcPr>
            <w:tcW w:w="6379" w:type="dxa"/>
            <w:shd w:val="clear" w:color="auto" w:fill="auto"/>
            <w:noWrap/>
            <w:vAlign w:val="bottom"/>
            <w:hideMark/>
          </w:tcPr>
          <w:p w14:paraId="1624E497" w14:textId="77777777" w:rsidR="00B82905" w:rsidRPr="00B82905" w:rsidRDefault="00B82905" w:rsidP="00B82905">
            <w:pPr>
              <w:spacing w:after="0" w:line="240" w:lineRule="auto"/>
              <w:rPr>
                <w:rFonts w:ascii="Arial CE" w:eastAsia="Times New Roman" w:hAnsi="Arial CE" w:cs="Arial CE"/>
                <w:color w:val="003366"/>
                <w:sz w:val="24"/>
                <w:szCs w:val="24"/>
                <w:lang w:eastAsia="cs-CZ"/>
              </w:rPr>
            </w:pPr>
            <w:r w:rsidRPr="00B82905">
              <w:rPr>
                <w:rFonts w:ascii="Arial CE" w:eastAsia="Times New Roman" w:hAnsi="Arial CE" w:cs="Arial CE"/>
                <w:color w:val="003366"/>
                <w:sz w:val="24"/>
                <w:szCs w:val="24"/>
                <w:lang w:eastAsia="cs-CZ"/>
              </w:rPr>
              <w:t>Práce a dodávky HSV</w:t>
            </w:r>
          </w:p>
        </w:tc>
        <w:tc>
          <w:tcPr>
            <w:tcW w:w="567" w:type="dxa"/>
            <w:shd w:val="clear" w:color="auto" w:fill="auto"/>
            <w:noWrap/>
            <w:vAlign w:val="bottom"/>
            <w:hideMark/>
          </w:tcPr>
          <w:p w14:paraId="20623393" w14:textId="77777777" w:rsidR="00B82905" w:rsidRPr="00B82905" w:rsidRDefault="00B82905" w:rsidP="00B82905">
            <w:pPr>
              <w:spacing w:after="0" w:line="240" w:lineRule="auto"/>
              <w:rPr>
                <w:rFonts w:ascii="Arial CE" w:eastAsia="Times New Roman" w:hAnsi="Arial CE" w:cs="Arial CE"/>
                <w:color w:val="003366"/>
                <w:sz w:val="24"/>
                <w:szCs w:val="24"/>
                <w:lang w:eastAsia="cs-CZ"/>
              </w:rPr>
            </w:pPr>
          </w:p>
        </w:tc>
        <w:tc>
          <w:tcPr>
            <w:tcW w:w="1134" w:type="dxa"/>
            <w:shd w:val="clear" w:color="auto" w:fill="auto"/>
            <w:noWrap/>
            <w:vAlign w:val="bottom"/>
            <w:hideMark/>
          </w:tcPr>
          <w:p w14:paraId="72614EA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bottom"/>
            <w:hideMark/>
          </w:tcPr>
          <w:p w14:paraId="1A13405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bottom"/>
            <w:hideMark/>
          </w:tcPr>
          <w:p w14:paraId="6F98EA00" w14:textId="77777777" w:rsidR="00B82905" w:rsidRPr="00B82905" w:rsidRDefault="00B82905" w:rsidP="00B82905">
            <w:pPr>
              <w:spacing w:after="0" w:line="240" w:lineRule="auto"/>
              <w:jc w:val="right"/>
              <w:rPr>
                <w:rFonts w:ascii="Arial CE" w:eastAsia="Times New Roman" w:hAnsi="Arial CE" w:cs="Arial CE"/>
                <w:color w:val="003366"/>
                <w:sz w:val="24"/>
                <w:szCs w:val="24"/>
                <w:lang w:eastAsia="cs-CZ"/>
              </w:rPr>
            </w:pPr>
            <w:r w:rsidRPr="00B82905">
              <w:rPr>
                <w:rFonts w:ascii="Arial CE" w:eastAsia="Times New Roman" w:hAnsi="Arial CE" w:cs="Arial CE"/>
                <w:color w:val="003366"/>
                <w:sz w:val="24"/>
                <w:szCs w:val="24"/>
                <w:lang w:eastAsia="cs-CZ"/>
              </w:rPr>
              <w:t>2 593 916,49</w:t>
            </w:r>
          </w:p>
        </w:tc>
        <w:tc>
          <w:tcPr>
            <w:tcW w:w="1560" w:type="dxa"/>
            <w:shd w:val="clear" w:color="auto" w:fill="auto"/>
            <w:noWrap/>
            <w:vAlign w:val="bottom"/>
            <w:hideMark/>
          </w:tcPr>
          <w:p w14:paraId="5856075F" w14:textId="77777777" w:rsidR="00B82905" w:rsidRPr="00B82905" w:rsidRDefault="00B82905" w:rsidP="00B82905">
            <w:pPr>
              <w:spacing w:after="0" w:line="240" w:lineRule="auto"/>
              <w:jc w:val="right"/>
              <w:rPr>
                <w:rFonts w:ascii="Arial CE" w:eastAsia="Times New Roman" w:hAnsi="Arial CE" w:cs="Arial CE"/>
                <w:color w:val="003366"/>
                <w:sz w:val="24"/>
                <w:szCs w:val="24"/>
                <w:lang w:eastAsia="cs-CZ"/>
              </w:rPr>
            </w:pPr>
          </w:p>
        </w:tc>
      </w:tr>
      <w:tr w:rsidR="0052230D" w:rsidRPr="00B82905" w14:paraId="41D6078E" w14:textId="77777777" w:rsidTr="00F81823">
        <w:trPr>
          <w:trHeight w:val="458"/>
        </w:trPr>
        <w:tc>
          <w:tcPr>
            <w:tcW w:w="391" w:type="dxa"/>
            <w:tcBorders>
              <w:bottom w:val="dotted" w:sz="4" w:space="0" w:color="auto"/>
            </w:tcBorders>
            <w:shd w:val="clear" w:color="auto" w:fill="auto"/>
            <w:noWrap/>
            <w:vAlign w:val="bottom"/>
            <w:hideMark/>
          </w:tcPr>
          <w:p w14:paraId="12C3362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bottom"/>
            <w:hideMark/>
          </w:tcPr>
          <w:p w14:paraId="660184C1" w14:textId="77777777" w:rsidR="00B82905" w:rsidRPr="00B82905" w:rsidRDefault="00B82905" w:rsidP="00B82905">
            <w:pPr>
              <w:spacing w:after="0" w:line="240" w:lineRule="auto"/>
              <w:rPr>
                <w:rFonts w:ascii="Arial CE" w:eastAsia="Times New Roman" w:hAnsi="Arial CE" w:cs="Arial CE"/>
                <w:color w:val="003366"/>
                <w:sz w:val="16"/>
                <w:szCs w:val="16"/>
                <w:lang w:eastAsia="cs-CZ"/>
              </w:rPr>
            </w:pPr>
            <w:r w:rsidRPr="00B82905">
              <w:rPr>
                <w:rFonts w:ascii="Arial CE" w:eastAsia="Times New Roman" w:hAnsi="Arial CE" w:cs="Arial CE"/>
                <w:color w:val="003366"/>
                <w:sz w:val="16"/>
                <w:szCs w:val="16"/>
                <w:lang w:eastAsia="cs-CZ"/>
              </w:rPr>
              <w:t>D</w:t>
            </w:r>
          </w:p>
        </w:tc>
        <w:tc>
          <w:tcPr>
            <w:tcW w:w="1153" w:type="dxa"/>
            <w:tcBorders>
              <w:bottom w:val="dotted" w:sz="4" w:space="0" w:color="auto"/>
            </w:tcBorders>
            <w:shd w:val="clear" w:color="auto" w:fill="auto"/>
            <w:noWrap/>
            <w:vAlign w:val="bottom"/>
            <w:hideMark/>
          </w:tcPr>
          <w:p w14:paraId="634ED35A"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1</w:t>
            </w:r>
          </w:p>
        </w:tc>
        <w:tc>
          <w:tcPr>
            <w:tcW w:w="6379" w:type="dxa"/>
            <w:tcBorders>
              <w:bottom w:val="dotted" w:sz="4" w:space="0" w:color="auto"/>
            </w:tcBorders>
            <w:shd w:val="clear" w:color="auto" w:fill="auto"/>
            <w:noWrap/>
            <w:vAlign w:val="bottom"/>
            <w:hideMark/>
          </w:tcPr>
          <w:p w14:paraId="620F0B78"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Zemní práce</w:t>
            </w:r>
          </w:p>
        </w:tc>
        <w:tc>
          <w:tcPr>
            <w:tcW w:w="567" w:type="dxa"/>
            <w:tcBorders>
              <w:bottom w:val="dotted" w:sz="4" w:space="0" w:color="auto"/>
            </w:tcBorders>
            <w:shd w:val="clear" w:color="auto" w:fill="auto"/>
            <w:noWrap/>
            <w:vAlign w:val="bottom"/>
            <w:hideMark/>
          </w:tcPr>
          <w:p w14:paraId="7637EA62"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p>
        </w:tc>
        <w:tc>
          <w:tcPr>
            <w:tcW w:w="1134" w:type="dxa"/>
            <w:tcBorders>
              <w:bottom w:val="dotted" w:sz="4" w:space="0" w:color="auto"/>
            </w:tcBorders>
            <w:shd w:val="clear" w:color="auto" w:fill="auto"/>
            <w:noWrap/>
            <w:vAlign w:val="bottom"/>
            <w:hideMark/>
          </w:tcPr>
          <w:p w14:paraId="5A27B21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bottom"/>
            <w:hideMark/>
          </w:tcPr>
          <w:p w14:paraId="3FE87D1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bottom w:val="dotted" w:sz="4" w:space="0" w:color="auto"/>
            </w:tcBorders>
            <w:shd w:val="clear" w:color="auto" w:fill="auto"/>
            <w:noWrap/>
            <w:vAlign w:val="bottom"/>
            <w:hideMark/>
          </w:tcPr>
          <w:p w14:paraId="5512C50C"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1 426 599,70</w:t>
            </w:r>
          </w:p>
        </w:tc>
        <w:tc>
          <w:tcPr>
            <w:tcW w:w="1560" w:type="dxa"/>
            <w:tcBorders>
              <w:bottom w:val="dotted" w:sz="4" w:space="0" w:color="auto"/>
            </w:tcBorders>
            <w:shd w:val="clear" w:color="auto" w:fill="auto"/>
            <w:noWrap/>
            <w:vAlign w:val="bottom"/>
            <w:hideMark/>
          </w:tcPr>
          <w:p w14:paraId="4C1E4F53"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p>
        </w:tc>
      </w:tr>
      <w:tr w:rsidR="0052230D" w:rsidRPr="00B82905" w14:paraId="57B9EF09"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ECBBB6"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EA08E2"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63C928"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111251102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28AB2C"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Odstranění křovin a stromů s odstraněním kořenů strojně průměru kmene do 100 mm v rovině nebo ve svahu sklonu terénu do 1:5, při celkové ploše přes 100 do 500 m2</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3B6DD5"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7F15CB9"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600,000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7EDE9A"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29,70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2E9908"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17 820,00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B18EA4"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6549469C" w14:textId="77777777" w:rsidTr="00F81823">
        <w:trPr>
          <w:trHeight w:val="225"/>
        </w:trPr>
        <w:tc>
          <w:tcPr>
            <w:tcW w:w="391" w:type="dxa"/>
            <w:tcBorders>
              <w:top w:val="dotted" w:sz="4" w:space="0" w:color="auto"/>
            </w:tcBorders>
            <w:shd w:val="clear" w:color="auto" w:fill="auto"/>
            <w:noWrap/>
            <w:vAlign w:val="center"/>
            <w:hideMark/>
          </w:tcPr>
          <w:p w14:paraId="131414B9"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046BB8A1"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3396AD8A"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92" w:history="1">
              <w:r w:rsidR="00B82905" w:rsidRPr="00B82905">
                <w:rPr>
                  <w:rFonts w:ascii="Calibri" w:eastAsia="Times New Roman" w:hAnsi="Calibri" w:cs="Calibri"/>
                  <w:i/>
                  <w:iCs/>
                  <w:color w:val="979797"/>
                  <w:sz w:val="14"/>
                  <w:szCs w:val="14"/>
                  <w:u w:val="single"/>
                  <w:lang w:eastAsia="cs-CZ"/>
                </w:rPr>
                <w:t>https://podminky.urs.cz/item/CS_URS_2024_01/111251102</w:t>
              </w:r>
            </w:hyperlink>
          </w:p>
        </w:tc>
        <w:tc>
          <w:tcPr>
            <w:tcW w:w="567" w:type="dxa"/>
            <w:tcBorders>
              <w:top w:val="dotted" w:sz="4" w:space="0" w:color="auto"/>
            </w:tcBorders>
            <w:shd w:val="clear" w:color="auto" w:fill="auto"/>
            <w:noWrap/>
            <w:vAlign w:val="center"/>
            <w:hideMark/>
          </w:tcPr>
          <w:p w14:paraId="368C51B0"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40269C8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44F23A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0B18BF1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4F6809B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96F4A35" w14:textId="77777777" w:rsidTr="00DF19E3">
        <w:trPr>
          <w:trHeight w:val="225"/>
        </w:trPr>
        <w:tc>
          <w:tcPr>
            <w:tcW w:w="391" w:type="dxa"/>
            <w:shd w:val="clear" w:color="auto" w:fill="auto"/>
            <w:noWrap/>
            <w:vAlign w:val="center"/>
            <w:hideMark/>
          </w:tcPr>
          <w:p w14:paraId="4726B10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2632C8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1AFBA4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D899546"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600"m2"</w:t>
            </w:r>
          </w:p>
        </w:tc>
        <w:tc>
          <w:tcPr>
            <w:tcW w:w="567" w:type="dxa"/>
            <w:shd w:val="clear" w:color="auto" w:fill="auto"/>
            <w:noWrap/>
            <w:vAlign w:val="center"/>
            <w:hideMark/>
          </w:tcPr>
          <w:p w14:paraId="52307EB6"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979F5B1"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600,000</w:t>
            </w:r>
          </w:p>
        </w:tc>
        <w:tc>
          <w:tcPr>
            <w:tcW w:w="1241" w:type="dxa"/>
            <w:shd w:val="clear" w:color="auto" w:fill="auto"/>
            <w:noWrap/>
            <w:vAlign w:val="center"/>
            <w:hideMark/>
          </w:tcPr>
          <w:p w14:paraId="46D35E84"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35DDD84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ABEEBF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85E2EE3" w14:textId="77777777" w:rsidTr="00F81823">
        <w:trPr>
          <w:trHeight w:val="225"/>
        </w:trPr>
        <w:tc>
          <w:tcPr>
            <w:tcW w:w="391" w:type="dxa"/>
            <w:tcBorders>
              <w:bottom w:val="dotted" w:sz="4" w:space="0" w:color="auto"/>
            </w:tcBorders>
            <w:shd w:val="clear" w:color="auto" w:fill="auto"/>
            <w:noWrap/>
            <w:vAlign w:val="center"/>
            <w:hideMark/>
          </w:tcPr>
          <w:p w14:paraId="2D7EA72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EE02D9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29427F5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771C9D32"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FC790E2"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460E028C"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600,000</w:t>
            </w:r>
          </w:p>
        </w:tc>
        <w:tc>
          <w:tcPr>
            <w:tcW w:w="1241" w:type="dxa"/>
            <w:tcBorders>
              <w:bottom w:val="dotted" w:sz="4" w:space="0" w:color="auto"/>
            </w:tcBorders>
            <w:shd w:val="clear" w:color="auto" w:fill="auto"/>
            <w:noWrap/>
            <w:vAlign w:val="center"/>
            <w:hideMark/>
          </w:tcPr>
          <w:p w14:paraId="22848389"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50B6EDF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14D41CB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D50C9AE"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03979DB"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80493A8"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A190B6"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11510120R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39798B"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Čerpání vody při výstavbě hrázového tělesa</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F8CB2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proofErr w:type="spellStart"/>
            <w:r w:rsidRPr="00B82905">
              <w:rPr>
                <w:rFonts w:ascii="Arial CE" w:eastAsia="Times New Roman" w:hAnsi="Arial CE" w:cs="Arial CE"/>
                <w:sz w:val="18"/>
                <w:szCs w:val="18"/>
                <w:lang w:eastAsia="cs-CZ"/>
              </w:rPr>
              <w:t>kpl</w:t>
            </w:r>
            <w:proofErr w:type="spellEnd"/>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195476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E0AD15"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9 000,00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45CCBBA"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27 000,00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009B40"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R-položka</w:t>
            </w:r>
          </w:p>
        </w:tc>
      </w:tr>
      <w:tr w:rsidR="0052230D" w:rsidRPr="00B82905" w14:paraId="081916DB"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55F37A"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F6A4BF1"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F00E00"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121151124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5611B5"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Sejmutí ornice strojně při souvislé ploše přes 500 m2, </w:t>
            </w:r>
            <w:proofErr w:type="spellStart"/>
            <w:r w:rsidRPr="00B82905">
              <w:rPr>
                <w:rFonts w:ascii="Arial CE" w:eastAsia="Times New Roman" w:hAnsi="Arial CE" w:cs="Arial CE"/>
                <w:sz w:val="18"/>
                <w:szCs w:val="18"/>
                <w:lang w:eastAsia="cs-CZ"/>
              </w:rPr>
              <w:t>tl</w:t>
            </w:r>
            <w:proofErr w:type="spellEnd"/>
            <w:r w:rsidRPr="00B82905">
              <w:rPr>
                <w:rFonts w:ascii="Arial CE" w:eastAsia="Times New Roman" w:hAnsi="Arial CE" w:cs="Arial CE"/>
                <w:sz w:val="18"/>
                <w:szCs w:val="18"/>
                <w:lang w:eastAsia="cs-CZ"/>
              </w:rPr>
              <w:t>. vrstvy přes 200 do 250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F22265"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F1E6E21"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4 040,000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73E857"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15,30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2A53149"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61 812,00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60BC00"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743B580D" w14:textId="77777777" w:rsidTr="00F81823">
        <w:trPr>
          <w:trHeight w:val="225"/>
        </w:trPr>
        <w:tc>
          <w:tcPr>
            <w:tcW w:w="391" w:type="dxa"/>
            <w:tcBorders>
              <w:top w:val="dotted" w:sz="4" w:space="0" w:color="auto"/>
            </w:tcBorders>
            <w:shd w:val="clear" w:color="auto" w:fill="auto"/>
            <w:noWrap/>
            <w:vAlign w:val="center"/>
            <w:hideMark/>
          </w:tcPr>
          <w:p w14:paraId="458E94A4"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09E9438E"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54D1483F"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93" w:history="1">
              <w:r w:rsidR="00B82905" w:rsidRPr="00B82905">
                <w:rPr>
                  <w:rFonts w:ascii="Calibri" w:eastAsia="Times New Roman" w:hAnsi="Calibri" w:cs="Calibri"/>
                  <w:i/>
                  <w:iCs/>
                  <w:color w:val="979797"/>
                  <w:sz w:val="14"/>
                  <w:szCs w:val="14"/>
                  <w:u w:val="single"/>
                  <w:lang w:eastAsia="cs-CZ"/>
                </w:rPr>
                <w:t>https://podminky.urs.cz/item/CS_URS_2024_01/121151124</w:t>
              </w:r>
            </w:hyperlink>
          </w:p>
        </w:tc>
        <w:tc>
          <w:tcPr>
            <w:tcW w:w="567" w:type="dxa"/>
            <w:tcBorders>
              <w:top w:val="dotted" w:sz="4" w:space="0" w:color="auto"/>
            </w:tcBorders>
            <w:shd w:val="clear" w:color="auto" w:fill="auto"/>
            <w:noWrap/>
            <w:vAlign w:val="center"/>
            <w:hideMark/>
          </w:tcPr>
          <w:p w14:paraId="7BCD726C"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3AB9BC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9834B8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7CF4482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428144D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E0015DB" w14:textId="77777777" w:rsidTr="00DF19E3">
        <w:trPr>
          <w:trHeight w:val="225"/>
        </w:trPr>
        <w:tc>
          <w:tcPr>
            <w:tcW w:w="391" w:type="dxa"/>
            <w:shd w:val="clear" w:color="auto" w:fill="auto"/>
            <w:noWrap/>
            <w:vAlign w:val="center"/>
            <w:hideMark/>
          </w:tcPr>
          <w:p w14:paraId="23ADEA6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20638A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3B914B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E5CC8D0"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1</w:t>
            </w:r>
          </w:p>
        </w:tc>
        <w:tc>
          <w:tcPr>
            <w:tcW w:w="567" w:type="dxa"/>
            <w:shd w:val="clear" w:color="auto" w:fill="auto"/>
            <w:noWrap/>
            <w:vAlign w:val="center"/>
            <w:hideMark/>
          </w:tcPr>
          <w:p w14:paraId="1890919B"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7D2EAA1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23F485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0C5DB8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183F2A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3553561" w14:textId="77777777" w:rsidTr="00DF19E3">
        <w:trPr>
          <w:trHeight w:val="225"/>
        </w:trPr>
        <w:tc>
          <w:tcPr>
            <w:tcW w:w="391" w:type="dxa"/>
            <w:shd w:val="clear" w:color="auto" w:fill="auto"/>
            <w:noWrap/>
            <w:vAlign w:val="center"/>
            <w:hideMark/>
          </w:tcPr>
          <w:p w14:paraId="745346B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9CC408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BD5676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4ED59EC"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Sejmutí ornice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250 mm</w:t>
            </w:r>
          </w:p>
        </w:tc>
        <w:tc>
          <w:tcPr>
            <w:tcW w:w="567" w:type="dxa"/>
            <w:shd w:val="clear" w:color="auto" w:fill="auto"/>
            <w:noWrap/>
            <w:vAlign w:val="center"/>
            <w:hideMark/>
          </w:tcPr>
          <w:p w14:paraId="509F9BDC"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62B1AC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EAEB4D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F5D25B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37D273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1DBC70A" w14:textId="77777777" w:rsidTr="00DF19E3">
        <w:trPr>
          <w:trHeight w:val="225"/>
        </w:trPr>
        <w:tc>
          <w:tcPr>
            <w:tcW w:w="391" w:type="dxa"/>
            <w:shd w:val="clear" w:color="auto" w:fill="auto"/>
            <w:noWrap/>
            <w:vAlign w:val="center"/>
            <w:hideMark/>
          </w:tcPr>
          <w:p w14:paraId="36ED950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37A9EE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230008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692173D"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4040"m2"</w:t>
            </w:r>
          </w:p>
        </w:tc>
        <w:tc>
          <w:tcPr>
            <w:tcW w:w="567" w:type="dxa"/>
            <w:shd w:val="clear" w:color="auto" w:fill="auto"/>
            <w:noWrap/>
            <w:vAlign w:val="center"/>
            <w:hideMark/>
          </w:tcPr>
          <w:p w14:paraId="4D9235D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D290352"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4 040,000</w:t>
            </w:r>
          </w:p>
        </w:tc>
        <w:tc>
          <w:tcPr>
            <w:tcW w:w="1241" w:type="dxa"/>
            <w:shd w:val="clear" w:color="auto" w:fill="auto"/>
            <w:noWrap/>
            <w:vAlign w:val="center"/>
            <w:hideMark/>
          </w:tcPr>
          <w:p w14:paraId="29716F2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7FC2098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1F367A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80855B1" w14:textId="77777777" w:rsidTr="00F81823">
        <w:trPr>
          <w:trHeight w:val="225"/>
        </w:trPr>
        <w:tc>
          <w:tcPr>
            <w:tcW w:w="391" w:type="dxa"/>
            <w:tcBorders>
              <w:bottom w:val="dotted" w:sz="4" w:space="0" w:color="auto"/>
            </w:tcBorders>
            <w:shd w:val="clear" w:color="auto" w:fill="auto"/>
            <w:noWrap/>
            <w:vAlign w:val="center"/>
            <w:hideMark/>
          </w:tcPr>
          <w:p w14:paraId="676F708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93D814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079475A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657255BE"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E503E33"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176F251D"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4 040,000</w:t>
            </w:r>
          </w:p>
        </w:tc>
        <w:tc>
          <w:tcPr>
            <w:tcW w:w="1241" w:type="dxa"/>
            <w:tcBorders>
              <w:bottom w:val="dotted" w:sz="4" w:space="0" w:color="auto"/>
            </w:tcBorders>
            <w:shd w:val="clear" w:color="auto" w:fill="auto"/>
            <w:noWrap/>
            <w:vAlign w:val="center"/>
            <w:hideMark/>
          </w:tcPr>
          <w:p w14:paraId="1DEF834F"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088D22E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2980AA0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D9DFFA7"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2CC3E26"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78D8EC"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26BA83"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131151106</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CE3032"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Hloubení nezapažených jam a zářezů strojně s urovnáním dna do předepsaného profilu a spádu v hornině třídy těžitelnosti I skupiny 1 a 2 přes 1 000 do 5 000 m3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1BCAA1"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393B82"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1 651,500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7ACCCD6"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75,24</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3AE2B8"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124 258,86</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18706F"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1D52DB17" w14:textId="77777777" w:rsidTr="00F81823">
        <w:trPr>
          <w:trHeight w:val="225"/>
        </w:trPr>
        <w:tc>
          <w:tcPr>
            <w:tcW w:w="391" w:type="dxa"/>
            <w:tcBorders>
              <w:top w:val="dotted" w:sz="4" w:space="0" w:color="auto"/>
            </w:tcBorders>
            <w:shd w:val="clear" w:color="auto" w:fill="auto"/>
            <w:noWrap/>
            <w:vAlign w:val="center"/>
            <w:hideMark/>
          </w:tcPr>
          <w:p w14:paraId="3165A5C0"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239488CC"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1450CFFB"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94" w:history="1">
              <w:r w:rsidR="00B82905" w:rsidRPr="00B82905">
                <w:rPr>
                  <w:rFonts w:ascii="Calibri" w:eastAsia="Times New Roman" w:hAnsi="Calibri" w:cs="Calibri"/>
                  <w:i/>
                  <w:iCs/>
                  <w:color w:val="979797"/>
                  <w:sz w:val="14"/>
                  <w:szCs w:val="14"/>
                  <w:u w:val="single"/>
                  <w:lang w:eastAsia="cs-CZ"/>
                </w:rPr>
                <w:t>https://podminky.urs.cz/item/CS_URS_2024_01/131151106</w:t>
              </w:r>
            </w:hyperlink>
          </w:p>
        </w:tc>
        <w:tc>
          <w:tcPr>
            <w:tcW w:w="567" w:type="dxa"/>
            <w:tcBorders>
              <w:top w:val="dotted" w:sz="4" w:space="0" w:color="auto"/>
            </w:tcBorders>
            <w:shd w:val="clear" w:color="auto" w:fill="auto"/>
            <w:noWrap/>
            <w:vAlign w:val="center"/>
            <w:hideMark/>
          </w:tcPr>
          <w:p w14:paraId="7B4789CD"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027E717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7D39C9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1C2B868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4CD4DDE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D65DFD4" w14:textId="77777777" w:rsidTr="00DF19E3">
        <w:trPr>
          <w:trHeight w:val="225"/>
        </w:trPr>
        <w:tc>
          <w:tcPr>
            <w:tcW w:w="391" w:type="dxa"/>
            <w:shd w:val="clear" w:color="auto" w:fill="auto"/>
            <w:noWrap/>
            <w:vAlign w:val="center"/>
            <w:hideMark/>
          </w:tcPr>
          <w:p w14:paraId="0EABBCD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D78B33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A800B6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D42B175"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výkop</w:t>
            </w:r>
          </w:p>
        </w:tc>
        <w:tc>
          <w:tcPr>
            <w:tcW w:w="567" w:type="dxa"/>
            <w:shd w:val="clear" w:color="auto" w:fill="auto"/>
            <w:noWrap/>
            <w:vAlign w:val="center"/>
            <w:hideMark/>
          </w:tcPr>
          <w:p w14:paraId="729EA81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BA2C12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DDA11A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71E3E48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EC2ACA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2DC17F0" w14:textId="77777777" w:rsidTr="00DF19E3">
        <w:trPr>
          <w:trHeight w:val="225"/>
        </w:trPr>
        <w:tc>
          <w:tcPr>
            <w:tcW w:w="391" w:type="dxa"/>
            <w:shd w:val="clear" w:color="auto" w:fill="auto"/>
            <w:noWrap/>
            <w:vAlign w:val="center"/>
            <w:hideMark/>
          </w:tcPr>
          <w:p w14:paraId="6848901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2CCDEE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88F48B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BE63CD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3670"m3"*0,45</w:t>
            </w:r>
          </w:p>
        </w:tc>
        <w:tc>
          <w:tcPr>
            <w:tcW w:w="567" w:type="dxa"/>
            <w:shd w:val="clear" w:color="auto" w:fill="auto"/>
            <w:noWrap/>
            <w:vAlign w:val="center"/>
            <w:hideMark/>
          </w:tcPr>
          <w:p w14:paraId="0AB82D0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6A4AFEC"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1 651,500</w:t>
            </w:r>
          </w:p>
        </w:tc>
        <w:tc>
          <w:tcPr>
            <w:tcW w:w="1241" w:type="dxa"/>
            <w:shd w:val="clear" w:color="auto" w:fill="auto"/>
            <w:noWrap/>
            <w:vAlign w:val="center"/>
            <w:hideMark/>
          </w:tcPr>
          <w:p w14:paraId="06FDE20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54D4F29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86B991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7823ECC" w14:textId="77777777" w:rsidTr="00F81823">
        <w:trPr>
          <w:trHeight w:val="225"/>
        </w:trPr>
        <w:tc>
          <w:tcPr>
            <w:tcW w:w="391" w:type="dxa"/>
            <w:tcBorders>
              <w:bottom w:val="dotted" w:sz="4" w:space="0" w:color="auto"/>
            </w:tcBorders>
            <w:shd w:val="clear" w:color="auto" w:fill="auto"/>
            <w:noWrap/>
            <w:vAlign w:val="center"/>
            <w:hideMark/>
          </w:tcPr>
          <w:p w14:paraId="708F283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F0640D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6DF1310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58F27544"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88993A2"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00F19734"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1 651,500</w:t>
            </w:r>
          </w:p>
        </w:tc>
        <w:tc>
          <w:tcPr>
            <w:tcW w:w="1241" w:type="dxa"/>
            <w:tcBorders>
              <w:bottom w:val="dotted" w:sz="4" w:space="0" w:color="auto"/>
            </w:tcBorders>
            <w:shd w:val="clear" w:color="auto" w:fill="auto"/>
            <w:noWrap/>
            <w:vAlign w:val="center"/>
            <w:hideMark/>
          </w:tcPr>
          <w:p w14:paraId="4F426834"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41A4633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5A7F0F7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ED5696E"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AFF2C6"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016788"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ED7877"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131251106</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333F93"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Hloubení nezapažených jam a zářezů strojně s urovnáním dna do předepsaného profilu a spádu v hornině třídy těžitelnosti I skupiny 3 přes 1 000 do 5 000 m3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1ADC25"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A7C46F1"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2 018,500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CBA5AAC"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129,60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35717F"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261 597,60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4FD61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775DDE12" w14:textId="77777777" w:rsidTr="00F81823">
        <w:trPr>
          <w:trHeight w:val="225"/>
        </w:trPr>
        <w:tc>
          <w:tcPr>
            <w:tcW w:w="391" w:type="dxa"/>
            <w:tcBorders>
              <w:top w:val="dotted" w:sz="4" w:space="0" w:color="auto"/>
            </w:tcBorders>
            <w:shd w:val="clear" w:color="auto" w:fill="auto"/>
            <w:noWrap/>
            <w:vAlign w:val="center"/>
            <w:hideMark/>
          </w:tcPr>
          <w:p w14:paraId="6C3A6D76"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1886332B"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6F65B04A"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95" w:history="1">
              <w:r w:rsidR="00B82905" w:rsidRPr="00B82905">
                <w:rPr>
                  <w:rFonts w:ascii="Calibri" w:eastAsia="Times New Roman" w:hAnsi="Calibri" w:cs="Calibri"/>
                  <w:i/>
                  <w:iCs/>
                  <w:color w:val="979797"/>
                  <w:sz w:val="14"/>
                  <w:szCs w:val="14"/>
                  <w:u w:val="single"/>
                  <w:lang w:eastAsia="cs-CZ"/>
                </w:rPr>
                <w:t>https://podminky.urs.cz/item/CS_URS_2024_01/131251106</w:t>
              </w:r>
            </w:hyperlink>
          </w:p>
        </w:tc>
        <w:tc>
          <w:tcPr>
            <w:tcW w:w="567" w:type="dxa"/>
            <w:tcBorders>
              <w:top w:val="dotted" w:sz="4" w:space="0" w:color="auto"/>
            </w:tcBorders>
            <w:shd w:val="clear" w:color="auto" w:fill="auto"/>
            <w:noWrap/>
            <w:vAlign w:val="center"/>
            <w:hideMark/>
          </w:tcPr>
          <w:p w14:paraId="2B290583"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5FC54B8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EEF6B3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31EFCE8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57D3E75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10E9618" w14:textId="77777777" w:rsidTr="00DF19E3">
        <w:trPr>
          <w:trHeight w:val="225"/>
        </w:trPr>
        <w:tc>
          <w:tcPr>
            <w:tcW w:w="391" w:type="dxa"/>
            <w:shd w:val="clear" w:color="auto" w:fill="auto"/>
            <w:noWrap/>
            <w:vAlign w:val="center"/>
            <w:hideMark/>
          </w:tcPr>
          <w:p w14:paraId="671D5BF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C5DDD4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7FF091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E0CB3F6"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výkop</w:t>
            </w:r>
          </w:p>
        </w:tc>
        <w:tc>
          <w:tcPr>
            <w:tcW w:w="567" w:type="dxa"/>
            <w:shd w:val="clear" w:color="auto" w:fill="auto"/>
            <w:noWrap/>
            <w:vAlign w:val="center"/>
            <w:hideMark/>
          </w:tcPr>
          <w:p w14:paraId="0860C0D5"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2D2646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C627FA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49C851B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4F473E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36CF779" w14:textId="77777777" w:rsidTr="00DF19E3">
        <w:trPr>
          <w:trHeight w:val="225"/>
        </w:trPr>
        <w:tc>
          <w:tcPr>
            <w:tcW w:w="391" w:type="dxa"/>
            <w:shd w:val="clear" w:color="auto" w:fill="auto"/>
            <w:noWrap/>
            <w:vAlign w:val="center"/>
            <w:hideMark/>
          </w:tcPr>
          <w:p w14:paraId="37A0ED4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3BAF55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661CCF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100DD79"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3670"m3"*0,55</w:t>
            </w:r>
          </w:p>
        </w:tc>
        <w:tc>
          <w:tcPr>
            <w:tcW w:w="567" w:type="dxa"/>
            <w:shd w:val="clear" w:color="auto" w:fill="auto"/>
            <w:noWrap/>
            <w:vAlign w:val="center"/>
            <w:hideMark/>
          </w:tcPr>
          <w:p w14:paraId="693D3835"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CA22D81"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2 018,500</w:t>
            </w:r>
          </w:p>
        </w:tc>
        <w:tc>
          <w:tcPr>
            <w:tcW w:w="1241" w:type="dxa"/>
            <w:shd w:val="clear" w:color="auto" w:fill="auto"/>
            <w:noWrap/>
            <w:vAlign w:val="center"/>
            <w:hideMark/>
          </w:tcPr>
          <w:p w14:paraId="24B8AF6B"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5C2E519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7FD171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C1A8EAF" w14:textId="77777777" w:rsidTr="00F81823">
        <w:trPr>
          <w:trHeight w:val="225"/>
        </w:trPr>
        <w:tc>
          <w:tcPr>
            <w:tcW w:w="391" w:type="dxa"/>
            <w:tcBorders>
              <w:bottom w:val="dotted" w:sz="4" w:space="0" w:color="auto"/>
            </w:tcBorders>
            <w:shd w:val="clear" w:color="auto" w:fill="auto"/>
            <w:noWrap/>
            <w:vAlign w:val="center"/>
            <w:hideMark/>
          </w:tcPr>
          <w:p w14:paraId="465EB67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A8C024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2841077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61C8ECC6"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743041C4"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7A57F43C"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2 018,500</w:t>
            </w:r>
          </w:p>
        </w:tc>
        <w:tc>
          <w:tcPr>
            <w:tcW w:w="1241" w:type="dxa"/>
            <w:tcBorders>
              <w:bottom w:val="dotted" w:sz="4" w:space="0" w:color="auto"/>
            </w:tcBorders>
            <w:shd w:val="clear" w:color="auto" w:fill="auto"/>
            <w:noWrap/>
            <w:vAlign w:val="center"/>
            <w:hideMark/>
          </w:tcPr>
          <w:p w14:paraId="1B41A1B4"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3FE52C4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55DFF72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37E1F37"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1E0836C"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1EBABF"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EF1C9C"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155131311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2963B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Zřízení protierozního zpevnění svahů </w:t>
            </w:r>
            <w:proofErr w:type="spellStart"/>
            <w:r w:rsidRPr="00B82905">
              <w:rPr>
                <w:rFonts w:ascii="Arial CE" w:eastAsia="Times New Roman" w:hAnsi="Arial CE" w:cs="Arial CE"/>
                <w:sz w:val="18"/>
                <w:szCs w:val="18"/>
                <w:lang w:eastAsia="cs-CZ"/>
              </w:rPr>
              <w:t>geomříží</w:t>
            </w:r>
            <w:proofErr w:type="spellEnd"/>
            <w:r w:rsidRPr="00B82905">
              <w:rPr>
                <w:rFonts w:ascii="Arial CE" w:eastAsia="Times New Roman" w:hAnsi="Arial CE" w:cs="Arial CE"/>
                <w:sz w:val="18"/>
                <w:szCs w:val="18"/>
                <w:lang w:eastAsia="cs-CZ"/>
              </w:rPr>
              <w:t xml:space="preserve"> nebo </w:t>
            </w:r>
            <w:proofErr w:type="spellStart"/>
            <w:r w:rsidRPr="00B82905">
              <w:rPr>
                <w:rFonts w:ascii="Arial CE" w:eastAsia="Times New Roman" w:hAnsi="Arial CE" w:cs="Arial CE"/>
                <w:sz w:val="18"/>
                <w:szCs w:val="18"/>
                <w:lang w:eastAsia="cs-CZ"/>
              </w:rPr>
              <w:t>georohoží</w:t>
            </w:r>
            <w:proofErr w:type="spellEnd"/>
            <w:r w:rsidRPr="00B82905">
              <w:rPr>
                <w:rFonts w:ascii="Arial CE" w:eastAsia="Times New Roman" w:hAnsi="Arial CE" w:cs="Arial CE"/>
                <w:sz w:val="18"/>
                <w:szCs w:val="18"/>
                <w:lang w:eastAsia="cs-CZ"/>
              </w:rPr>
              <w:t xml:space="preserve"> včetně plošného kotvení ocelovými skobami, ve sklonu do 1:2</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E4260D"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79472C6"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189,000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503FCA9"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71,10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009411"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13 437,90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3D449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17D376E6" w14:textId="77777777" w:rsidTr="00F81823">
        <w:trPr>
          <w:trHeight w:val="225"/>
        </w:trPr>
        <w:tc>
          <w:tcPr>
            <w:tcW w:w="391" w:type="dxa"/>
            <w:tcBorders>
              <w:top w:val="dotted" w:sz="4" w:space="0" w:color="auto"/>
            </w:tcBorders>
            <w:shd w:val="clear" w:color="auto" w:fill="auto"/>
            <w:noWrap/>
            <w:vAlign w:val="center"/>
            <w:hideMark/>
          </w:tcPr>
          <w:p w14:paraId="28805534"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5E5165A9"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3B5DFF4"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96" w:history="1">
              <w:r w:rsidR="00B82905" w:rsidRPr="00B82905">
                <w:rPr>
                  <w:rFonts w:ascii="Calibri" w:eastAsia="Times New Roman" w:hAnsi="Calibri" w:cs="Calibri"/>
                  <w:i/>
                  <w:iCs/>
                  <w:color w:val="979797"/>
                  <w:sz w:val="14"/>
                  <w:szCs w:val="14"/>
                  <w:u w:val="single"/>
                  <w:lang w:eastAsia="cs-CZ"/>
                </w:rPr>
                <w:t>https://podminky.urs.cz/item/CS_URS_2024_01/155131311</w:t>
              </w:r>
            </w:hyperlink>
          </w:p>
        </w:tc>
        <w:tc>
          <w:tcPr>
            <w:tcW w:w="567" w:type="dxa"/>
            <w:tcBorders>
              <w:top w:val="dotted" w:sz="4" w:space="0" w:color="auto"/>
            </w:tcBorders>
            <w:shd w:val="clear" w:color="auto" w:fill="auto"/>
            <w:noWrap/>
            <w:vAlign w:val="center"/>
            <w:hideMark/>
          </w:tcPr>
          <w:p w14:paraId="235D927F"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57C9D98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75AB874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5072A50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593315A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242E050" w14:textId="77777777" w:rsidTr="00DF19E3">
        <w:trPr>
          <w:trHeight w:val="225"/>
        </w:trPr>
        <w:tc>
          <w:tcPr>
            <w:tcW w:w="391" w:type="dxa"/>
            <w:shd w:val="clear" w:color="auto" w:fill="auto"/>
            <w:noWrap/>
            <w:vAlign w:val="center"/>
            <w:hideMark/>
          </w:tcPr>
          <w:p w14:paraId="2685225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C83DDD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9E35B3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22E8D4B"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10</w:t>
            </w:r>
          </w:p>
        </w:tc>
        <w:tc>
          <w:tcPr>
            <w:tcW w:w="567" w:type="dxa"/>
            <w:shd w:val="clear" w:color="auto" w:fill="auto"/>
            <w:noWrap/>
            <w:vAlign w:val="center"/>
            <w:hideMark/>
          </w:tcPr>
          <w:p w14:paraId="3EEF40F3"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7B9B87C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8B51E3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7755B32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DC679F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B46F055" w14:textId="77777777" w:rsidTr="00DF19E3">
        <w:trPr>
          <w:trHeight w:val="225"/>
        </w:trPr>
        <w:tc>
          <w:tcPr>
            <w:tcW w:w="391" w:type="dxa"/>
            <w:shd w:val="clear" w:color="auto" w:fill="auto"/>
            <w:noWrap/>
            <w:vAlign w:val="center"/>
            <w:hideMark/>
          </w:tcPr>
          <w:p w14:paraId="4AA42B2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717C1E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576426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4DE9648"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189"m2"</w:t>
            </w:r>
          </w:p>
        </w:tc>
        <w:tc>
          <w:tcPr>
            <w:tcW w:w="567" w:type="dxa"/>
            <w:shd w:val="clear" w:color="auto" w:fill="auto"/>
            <w:noWrap/>
            <w:vAlign w:val="center"/>
            <w:hideMark/>
          </w:tcPr>
          <w:p w14:paraId="0A37FD5C"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0FF648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189,000</w:t>
            </w:r>
          </w:p>
        </w:tc>
        <w:tc>
          <w:tcPr>
            <w:tcW w:w="1241" w:type="dxa"/>
            <w:shd w:val="clear" w:color="auto" w:fill="auto"/>
            <w:noWrap/>
            <w:vAlign w:val="center"/>
            <w:hideMark/>
          </w:tcPr>
          <w:p w14:paraId="00C13C8F"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103CEA6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BFA457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22E0AC1" w14:textId="77777777" w:rsidTr="00F81823">
        <w:trPr>
          <w:trHeight w:val="225"/>
        </w:trPr>
        <w:tc>
          <w:tcPr>
            <w:tcW w:w="391" w:type="dxa"/>
            <w:tcBorders>
              <w:bottom w:val="dotted" w:sz="4" w:space="0" w:color="auto"/>
            </w:tcBorders>
            <w:shd w:val="clear" w:color="auto" w:fill="auto"/>
            <w:noWrap/>
            <w:vAlign w:val="center"/>
            <w:hideMark/>
          </w:tcPr>
          <w:p w14:paraId="0B7EBAC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7CFD72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1B7D71C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3682E4DB"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56926390"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49025DBC"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189,000</w:t>
            </w:r>
          </w:p>
        </w:tc>
        <w:tc>
          <w:tcPr>
            <w:tcW w:w="1241" w:type="dxa"/>
            <w:tcBorders>
              <w:bottom w:val="dotted" w:sz="4" w:space="0" w:color="auto"/>
            </w:tcBorders>
            <w:shd w:val="clear" w:color="auto" w:fill="auto"/>
            <w:noWrap/>
            <w:vAlign w:val="center"/>
            <w:hideMark/>
          </w:tcPr>
          <w:p w14:paraId="7AD2C7A4"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0341D05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0EE1A97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C6CAF39"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B5F4928" w14:textId="77777777" w:rsidR="00B82905" w:rsidRPr="00B82905" w:rsidRDefault="00B82905" w:rsidP="00B82905">
            <w:pPr>
              <w:spacing w:after="0" w:line="240" w:lineRule="auto"/>
              <w:jc w:val="center"/>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866278" w14:textId="77777777" w:rsidR="00B82905" w:rsidRPr="00B82905" w:rsidRDefault="00B82905" w:rsidP="00B82905">
            <w:pPr>
              <w:spacing w:after="0" w:line="240" w:lineRule="auto"/>
              <w:jc w:val="center"/>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M</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7C6565"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69321021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4A9853"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proofErr w:type="spellStart"/>
            <w:r w:rsidRPr="00B82905">
              <w:rPr>
                <w:rFonts w:ascii="Arial CE" w:eastAsia="Times New Roman" w:hAnsi="Arial CE" w:cs="Arial CE"/>
                <w:i/>
                <w:iCs/>
                <w:color w:val="0000FF"/>
                <w:sz w:val="18"/>
                <w:szCs w:val="18"/>
                <w:lang w:eastAsia="cs-CZ"/>
              </w:rPr>
              <w:t>geomříž</w:t>
            </w:r>
            <w:proofErr w:type="spellEnd"/>
            <w:r w:rsidRPr="00B82905">
              <w:rPr>
                <w:rFonts w:ascii="Arial CE" w:eastAsia="Times New Roman" w:hAnsi="Arial CE" w:cs="Arial CE"/>
                <w:i/>
                <w:iCs/>
                <w:color w:val="0000FF"/>
                <w:sz w:val="18"/>
                <w:szCs w:val="18"/>
                <w:lang w:eastAsia="cs-CZ"/>
              </w:rPr>
              <w:t xml:space="preserve"> jednoosá tuhá HDPE s tahovou pevností 50kN/m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C290AD" w14:textId="77777777" w:rsidR="00B82905" w:rsidRPr="00B82905" w:rsidRDefault="00B82905" w:rsidP="00B82905">
            <w:pPr>
              <w:spacing w:after="0" w:line="240" w:lineRule="auto"/>
              <w:jc w:val="center"/>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352599" w14:textId="77777777" w:rsidR="00B82905" w:rsidRPr="00B82905" w:rsidRDefault="00B82905" w:rsidP="00B82905">
            <w:pPr>
              <w:spacing w:after="0" w:line="240" w:lineRule="auto"/>
              <w:jc w:val="right"/>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223,871</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6F03606" w14:textId="77777777" w:rsidR="00B82905" w:rsidRPr="00B82905" w:rsidRDefault="00B82905" w:rsidP="00B82905">
            <w:pPr>
              <w:spacing w:after="0" w:line="240" w:lineRule="auto"/>
              <w:jc w:val="right"/>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78,03</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555D0C" w14:textId="77777777" w:rsidR="00B82905" w:rsidRPr="00B82905" w:rsidRDefault="00B82905" w:rsidP="00B82905">
            <w:pPr>
              <w:spacing w:after="0" w:line="240" w:lineRule="auto"/>
              <w:jc w:val="right"/>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17 468,65</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DF592B"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CS ÚRS 2024 01</w:t>
            </w:r>
          </w:p>
        </w:tc>
      </w:tr>
      <w:tr w:rsidR="0052230D" w:rsidRPr="00B82905" w14:paraId="62B572D0" w14:textId="77777777" w:rsidTr="00F81823">
        <w:trPr>
          <w:trHeight w:val="225"/>
        </w:trPr>
        <w:tc>
          <w:tcPr>
            <w:tcW w:w="391" w:type="dxa"/>
            <w:tcBorders>
              <w:top w:val="dotted" w:sz="4" w:space="0" w:color="auto"/>
              <w:bottom w:val="dotted" w:sz="4" w:space="0" w:color="auto"/>
            </w:tcBorders>
            <w:shd w:val="clear" w:color="auto" w:fill="auto"/>
            <w:noWrap/>
            <w:vAlign w:val="center"/>
            <w:hideMark/>
          </w:tcPr>
          <w:p w14:paraId="408AE710"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2BCF23F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top w:val="dotted" w:sz="4" w:space="0" w:color="auto"/>
              <w:bottom w:val="dotted" w:sz="4" w:space="0" w:color="auto"/>
            </w:tcBorders>
            <w:shd w:val="clear" w:color="auto" w:fill="auto"/>
            <w:noWrap/>
            <w:vAlign w:val="center"/>
            <w:hideMark/>
          </w:tcPr>
          <w:p w14:paraId="44A445D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bottom w:val="dotted" w:sz="4" w:space="0" w:color="auto"/>
            </w:tcBorders>
            <w:shd w:val="clear" w:color="auto" w:fill="auto"/>
            <w:vAlign w:val="center"/>
            <w:hideMark/>
          </w:tcPr>
          <w:p w14:paraId="6D1884B9"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189 * 1,1845 " Přepočtené koeficientem množství</w:t>
            </w:r>
          </w:p>
        </w:tc>
        <w:tc>
          <w:tcPr>
            <w:tcW w:w="567" w:type="dxa"/>
            <w:tcBorders>
              <w:top w:val="dotted" w:sz="4" w:space="0" w:color="auto"/>
              <w:bottom w:val="dotted" w:sz="4" w:space="0" w:color="auto"/>
            </w:tcBorders>
            <w:shd w:val="clear" w:color="auto" w:fill="auto"/>
            <w:noWrap/>
            <w:vAlign w:val="center"/>
            <w:hideMark/>
          </w:tcPr>
          <w:p w14:paraId="60A8A6D0"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tcBorders>
              <w:top w:val="dotted" w:sz="4" w:space="0" w:color="auto"/>
              <w:bottom w:val="dotted" w:sz="4" w:space="0" w:color="auto"/>
            </w:tcBorders>
            <w:shd w:val="clear" w:color="auto" w:fill="auto"/>
            <w:noWrap/>
            <w:vAlign w:val="center"/>
            <w:hideMark/>
          </w:tcPr>
          <w:p w14:paraId="41147246"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223,871</w:t>
            </w:r>
          </w:p>
        </w:tc>
        <w:tc>
          <w:tcPr>
            <w:tcW w:w="1241" w:type="dxa"/>
            <w:tcBorders>
              <w:top w:val="dotted" w:sz="4" w:space="0" w:color="auto"/>
              <w:bottom w:val="dotted" w:sz="4" w:space="0" w:color="auto"/>
            </w:tcBorders>
            <w:shd w:val="clear" w:color="auto" w:fill="auto"/>
            <w:noWrap/>
            <w:vAlign w:val="center"/>
            <w:hideMark/>
          </w:tcPr>
          <w:p w14:paraId="4870B2CF"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tcBorders>
              <w:top w:val="dotted" w:sz="4" w:space="0" w:color="auto"/>
              <w:bottom w:val="dotted" w:sz="4" w:space="0" w:color="auto"/>
            </w:tcBorders>
            <w:shd w:val="clear" w:color="auto" w:fill="auto"/>
            <w:noWrap/>
            <w:vAlign w:val="center"/>
            <w:hideMark/>
          </w:tcPr>
          <w:p w14:paraId="26887EB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bottom w:val="dotted" w:sz="4" w:space="0" w:color="auto"/>
            </w:tcBorders>
            <w:shd w:val="clear" w:color="auto" w:fill="auto"/>
            <w:noWrap/>
            <w:vAlign w:val="center"/>
            <w:hideMark/>
          </w:tcPr>
          <w:p w14:paraId="5D71682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0371DFA" w14:textId="77777777" w:rsidTr="00F81823">
        <w:trPr>
          <w:trHeight w:val="75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027CD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7B1CF2"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121A2C"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162351103</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82F4E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Vodorovné přemístění výkopku nebo sypaniny po suchu na obvyklém dopravním prostředku, bez naložení výkopku, avšak se složením bez rozhrnutí z horniny třídy těžitelnosti I skupiny 1 až 3 na vzdálenost přes 50 do 500 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FA49EA"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5F2637D"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5 957,070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DF5ED9"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76,68</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A46534C"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456 788,13</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F64161"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70DB3309" w14:textId="77777777" w:rsidTr="00F81823">
        <w:trPr>
          <w:trHeight w:val="225"/>
        </w:trPr>
        <w:tc>
          <w:tcPr>
            <w:tcW w:w="391" w:type="dxa"/>
            <w:tcBorders>
              <w:top w:val="dotted" w:sz="4" w:space="0" w:color="auto"/>
            </w:tcBorders>
            <w:shd w:val="clear" w:color="auto" w:fill="auto"/>
            <w:noWrap/>
            <w:vAlign w:val="center"/>
            <w:hideMark/>
          </w:tcPr>
          <w:p w14:paraId="2D85BD57"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7EBD6AF3"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43BCDCE5"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97" w:history="1">
              <w:r w:rsidR="00B82905" w:rsidRPr="00B82905">
                <w:rPr>
                  <w:rFonts w:ascii="Calibri" w:eastAsia="Times New Roman" w:hAnsi="Calibri" w:cs="Calibri"/>
                  <w:i/>
                  <w:iCs/>
                  <w:color w:val="979797"/>
                  <w:sz w:val="14"/>
                  <w:szCs w:val="14"/>
                  <w:u w:val="single"/>
                  <w:lang w:eastAsia="cs-CZ"/>
                </w:rPr>
                <w:t>https://podminky.urs.cz/item/CS_URS_2024_01/162351103</w:t>
              </w:r>
            </w:hyperlink>
          </w:p>
        </w:tc>
        <w:tc>
          <w:tcPr>
            <w:tcW w:w="567" w:type="dxa"/>
            <w:tcBorders>
              <w:top w:val="dotted" w:sz="4" w:space="0" w:color="auto"/>
            </w:tcBorders>
            <w:shd w:val="clear" w:color="auto" w:fill="auto"/>
            <w:noWrap/>
            <w:vAlign w:val="center"/>
            <w:hideMark/>
          </w:tcPr>
          <w:p w14:paraId="3F731755"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3D52DF1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F4431B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66342F9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7B11B1B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5904753" w14:textId="77777777" w:rsidTr="00DF19E3">
        <w:trPr>
          <w:trHeight w:val="225"/>
        </w:trPr>
        <w:tc>
          <w:tcPr>
            <w:tcW w:w="391" w:type="dxa"/>
            <w:shd w:val="clear" w:color="auto" w:fill="auto"/>
            <w:noWrap/>
            <w:vAlign w:val="center"/>
            <w:hideMark/>
          </w:tcPr>
          <w:p w14:paraId="2441C8C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AC0FC9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8A64B4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EA38FC9"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Vodorovné přemístění ornice na mezideponii</w:t>
            </w:r>
          </w:p>
        </w:tc>
        <w:tc>
          <w:tcPr>
            <w:tcW w:w="567" w:type="dxa"/>
            <w:shd w:val="clear" w:color="auto" w:fill="auto"/>
            <w:noWrap/>
            <w:vAlign w:val="center"/>
            <w:hideMark/>
          </w:tcPr>
          <w:p w14:paraId="33CFB816"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2D5E1F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24A562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18D83AC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A540D5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A9504D3" w14:textId="77777777" w:rsidTr="00DF19E3">
        <w:trPr>
          <w:trHeight w:val="225"/>
        </w:trPr>
        <w:tc>
          <w:tcPr>
            <w:tcW w:w="391" w:type="dxa"/>
            <w:shd w:val="clear" w:color="auto" w:fill="auto"/>
            <w:noWrap/>
            <w:vAlign w:val="center"/>
            <w:hideMark/>
          </w:tcPr>
          <w:p w14:paraId="4B0D260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277A89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38B737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7DA3297"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4040"m2"*0,25"m"</w:t>
            </w:r>
          </w:p>
        </w:tc>
        <w:tc>
          <w:tcPr>
            <w:tcW w:w="567" w:type="dxa"/>
            <w:shd w:val="clear" w:color="auto" w:fill="auto"/>
            <w:noWrap/>
            <w:vAlign w:val="center"/>
            <w:hideMark/>
          </w:tcPr>
          <w:p w14:paraId="78D39CD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9343FEA"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1 010,000</w:t>
            </w:r>
          </w:p>
        </w:tc>
        <w:tc>
          <w:tcPr>
            <w:tcW w:w="1241" w:type="dxa"/>
            <w:shd w:val="clear" w:color="auto" w:fill="auto"/>
            <w:noWrap/>
            <w:vAlign w:val="center"/>
            <w:hideMark/>
          </w:tcPr>
          <w:p w14:paraId="1484D831"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7667DA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1EF762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C3C0A62" w14:textId="77777777" w:rsidTr="00DF19E3">
        <w:trPr>
          <w:trHeight w:val="225"/>
        </w:trPr>
        <w:tc>
          <w:tcPr>
            <w:tcW w:w="391" w:type="dxa"/>
            <w:shd w:val="clear" w:color="auto" w:fill="auto"/>
            <w:noWrap/>
            <w:vAlign w:val="center"/>
            <w:hideMark/>
          </w:tcPr>
          <w:p w14:paraId="61E6C4C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D17F3F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AF807C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84E3EAC"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Vodorovné přemístění ornice z mezideponie</w:t>
            </w:r>
          </w:p>
        </w:tc>
        <w:tc>
          <w:tcPr>
            <w:tcW w:w="567" w:type="dxa"/>
            <w:shd w:val="clear" w:color="auto" w:fill="auto"/>
            <w:noWrap/>
            <w:vAlign w:val="center"/>
            <w:hideMark/>
          </w:tcPr>
          <w:p w14:paraId="5CC711DE"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C05532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352FEE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32094BD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9B051B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EA58263" w14:textId="77777777" w:rsidTr="00DF19E3">
        <w:trPr>
          <w:trHeight w:val="225"/>
        </w:trPr>
        <w:tc>
          <w:tcPr>
            <w:tcW w:w="391" w:type="dxa"/>
            <w:shd w:val="clear" w:color="auto" w:fill="auto"/>
            <w:noWrap/>
            <w:vAlign w:val="center"/>
            <w:hideMark/>
          </w:tcPr>
          <w:p w14:paraId="56674C2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3E2873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469D7D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B89456A"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223"m2"*0,25"m"    "břehy</w:t>
            </w:r>
          </w:p>
        </w:tc>
        <w:tc>
          <w:tcPr>
            <w:tcW w:w="567" w:type="dxa"/>
            <w:shd w:val="clear" w:color="auto" w:fill="auto"/>
            <w:noWrap/>
            <w:vAlign w:val="center"/>
            <w:hideMark/>
          </w:tcPr>
          <w:p w14:paraId="3C38E134"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D245EBB"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55,750</w:t>
            </w:r>
          </w:p>
        </w:tc>
        <w:tc>
          <w:tcPr>
            <w:tcW w:w="1241" w:type="dxa"/>
            <w:shd w:val="clear" w:color="auto" w:fill="auto"/>
            <w:noWrap/>
            <w:vAlign w:val="center"/>
            <w:hideMark/>
          </w:tcPr>
          <w:p w14:paraId="275319C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3A10CC3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17773E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D817D25" w14:textId="77777777" w:rsidTr="00DF19E3">
        <w:trPr>
          <w:trHeight w:val="225"/>
        </w:trPr>
        <w:tc>
          <w:tcPr>
            <w:tcW w:w="391" w:type="dxa"/>
            <w:shd w:val="clear" w:color="auto" w:fill="auto"/>
            <w:noWrap/>
            <w:vAlign w:val="center"/>
            <w:hideMark/>
          </w:tcPr>
          <w:p w14:paraId="3E87EF4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FF32C1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EEE67A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B0A9B94"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(90+98,8)"m2"*0,15"m"      "hrázové těleso</w:t>
            </w:r>
          </w:p>
        </w:tc>
        <w:tc>
          <w:tcPr>
            <w:tcW w:w="567" w:type="dxa"/>
            <w:shd w:val="clear" w:color="auto" w:fill="auto"/>
            <w:noWrap/>
            <w:vAlign w:val="center"/>
            <w:hideMark/>
          </w:tcPr>
          <w:p w14:paraId="30FF3B8F"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4A9C98AB"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28,320</w:t>
            </w:r>
          </w:p>
        </w:tc>
        <w:tc>
          <w:tcPr>
            <w:tcW w:w="1241" w:type="dxa"/>
            <w:shd w:val="clear" w:color="auto" w:fill="auto"/>
            <w:noWrap/>
            <w:vAlign w:val="center"/>
            <w:hideMark/>
          </w:tcPr>
          <w:p w14:paraId="7499A90A"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5F6EB6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CB2AC1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8A92333" w14:textId="77777777" w:rsidTr="00DF19E3">
        <w:trPr>
          <w:trHeight w:val="225"/>
        </w:trPr>
        <w:tc>
          <w:tcPr>
            <w:tcW w:w="391" w:type="dxa"/>
            <w:shd w:val="clear" w:color="auto" w:fill="auto"/>
            <w:noWrap/>
            <w:vAlign w:val="center"/>
            <w:hideMark/>
          </w:tcPr>
          <w:p w14:paraId="4BAADF8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54D941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C36CE4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D9391B8"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Vodorovné přemístění výkopku na mezideponii</w:t>
            </w:r>
          </w:p>
        </w:tc>
        <w:tc>
          <w:tcPr>
            <w:tcW w:w="567" w:type="dxa"/>
            <w:shd w:val="clear" w:color="auto" w:fill="auto"/>
            <w:noWrap/>
            <w:vAlign w:val="center"/>
            <w:hideMark/>
          </w:tcPr>
          <w:p w14:paraId="414A0E38"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110540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A74A10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675184F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D67F83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273CEF3" w14:textId="77777777" w:rsidTr="00DF19E3">
        <w:trPr>
          <w:trHeight w:val="225"/>
        </w:trPr>
        <w:tc>
          <w:tcPr>
            <w:tcW w:w="391" w:type="dxa"/>
            <w:shd w:val="clear" w:color="auto" w:fill="auto"/>
            <w:noWrap/>
            <w:vAlign w:val="center"/>
            <w:hideMark/>
          </w:tcPr>
          <w:p w14:paraId="6BB84C9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85F40B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94313C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D5AD54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3670"m3"</w:t>
            </w:r>
          </w:p>
        </w:tc>
        <w:tc>
          <w:tcPr>
            <w:tcW w:w="567" w:type="dxa"/>
            <w:shd w:val="clear" w:color="auto" w:fill="auto"/>
            <w:noWrap/>
            <w:vAlign w:val="center"/>
            <w:hideMark/>
          </w:tcPr>
          <w:p w14:paraId="60B57ED4"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DCF6A07"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3 670,000</w:t>
            </w:r>
          </w:p>
        </w:tc>
        <w:tc>
          <w:tcPr>
            <w:tcW w:w="1241" w:type="dxa"/>
            <w:shd w:val="clear" w:color="auto" w:fill="auto"/>
            <w:noWrap/>
            <w:vAlign w:val="center"/>
            <w:hideMark/>
          </w:tcPr>
          <w:p w14:paraId="09234E50"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2A7FF64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A17E9D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F0BAA36" w14:textId="77777777" w:rsidTr="00DF19E3">
        <w:trPr>
          <w:trHeight w:val="225"/>
        </w:trPr>
        <w:tc>
          <w:tcPr>
            <w:tcW w:w="391" w:type="dxa"/>
            <w:shd w:val="clear" w:color="auto" w:fill="auto"/>
            <w:noWrap/>
            <w:vAlign w:val="center"/>
            <w:hideMark/>
          </w:tcPr>
          <w:p w14:paraId="3FD7304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D649C4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7CCA41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0BEEA34"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Vodorovné přemístění výkopku z mezideponie, využití do násypu v IO 03</w:t>
            </w:r>
          </w:p>
        </w:tc>
        <w:tc>
          <w:tcPr>
            <w:tcW w:w="567" w:type="dxa"/>
            <w:shd w:val="clear" w:color="auto" w:fill="auto"/>
            <w:noWrap/>
            <w:vAlign w:val="center"/>
            <w:hideMark/>
          </w:tcPr>
          <w:p w14:paraId="172BB86A"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34E871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6A122E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1EC4851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4334C8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4BFEABC" w14:textId="77777777" w:rsidTr="00DF19E3">
        <w:trPr>
          <w:trHeight w:val="225"/>
        </w:trPr>
        <w:tc>
          <w:tcPr>
            <w:tcW w:w="391" w:type="dxa"/>
            <w:shd w:val="clear" w:color="auto" w:fill="auto"/>
            <w:noWrap/>
            <w:vAlign w:val="center"/>
            <w:hideMark/>
          </w:tcPr>
          <w:p w14:paraId="2D8DCB6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3C237D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CE6119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13ECFA9"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658"m3"</w:t>
            </w:r>
          </w:p>
        </w:tc>
        <w:tc>
          <w:tcPr>
            <w:tcW w:w="567" w:type="dxa"/>
            <w:shd w:val="clear" w:color="auto" w:fill="auto"/>
            <w:noWrap/>
            <w:vAlign w:val="center"/>
            <w:hideMark/>
          </w:tcPr>
          <w:p w14:paraId="41B16A80"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4E4F7DC0"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658,000</w:t>
            </w:r>
          </w:p>
        </w:tc>
        <w:tc>
          <w:tcPr>
            <w:tcW w:w="1241" w:type="dxa"/>
            <w:shd w:val="clear" w:color="auto" w:fill="auto"/>
            <w:noWrap/>
            <w:vAlign w:val="center"/>
            <w:hideMark/>
          </w:tcPr>
          <w:p w14:paraId="5A981301"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171DE88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16F453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30ECEB5" w14:textId="77777777" w:rsidTr="00DF19E3">
        <w:trPr>
          <w:trHeight w:val="225"/>
        </w:trPr>
        <w:tc>
          <w:tcPr>
            <w:tcW w:w="391" w:type="dxa"/>
            <w:shd w:val="clear" w:color="auto" w:fill="auto"/>
            <w:noWrap/>
            <w:vAlign w:val="center"/>
            <w:hideMark/>
          </w:tcPr>
          <w:p w14:paraId="619D035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F9600A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8A44E5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25EAF4E"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Vodorovné přemístění výkopku z mezideponie, využití do násypu v IO 02</w:t>
            </w:r>
          </w:p>
        </w:tc>
        <w:tc>
          <w:tcPr>
            <w:tcW w:w="567" w:type="dxa"/>
            <w:shd w:val="clear" w:color="auto" w:fill="auto"/>
            <w:noWrap/>
            <w:vAlign w:val="center"/>
            <w:hideMark/>
          </w:tcPr>
          <w:p w14:paraId="357830A8"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EEF777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3C719A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282FD41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DE8479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23D98F6" w14:textId="77777777" w:rsidTr="00DF19E3">
        <w:trPr>
          <w:trHeight w:val="225"/>
        </w:trPr>
        <w:tc>
          <w:tcPr>
            <w:tcW w:w="391" w:type="dxa"/>
            <w:shd w:val="clear" w:color="auto" w:fill="auto"/>
            <w:noWrap/>
            <w:vAlign w:val="center"/>
            <w:hideMark/>
          </w:tcPr>
          <w:p w14:paraId="4A1CDCB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04BD54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841261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65EDD0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331"m3"</w:t>
            </w:r>
          </w:p>
        </w:tc>
        <w:tc>
          <w:tcPr>
            <w:tcW w:w="567" w:type="dxa"/>
            <w:shd w:val="clear" w:color="auto" w:fill="auto"/>
            <w:noWrap/>
            <w:vAlign w:val="center"/>
            <w:hideMark/>
          </w:tcPr>
          <w:p w14:paraId="40532B5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1B3815A"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331,000</w:t>
            </w:r>
          </w:p>
        </w:tc>
        <w:tc>
          <w:tcPr>
            <w:tcW w:w="1241" w:type="dxa"/>
            <w:shd w:val="clear" w:color="auto" w:fill="auto"/>
            <w:noWrap/>
            <w:vAlign w:val="center"/>
            <w:hideMark/>
          </w:tcPr>
          <w:p w14:paraId="6E76291E"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614526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4AAA9B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C78FCB6" w14:textId="77777777" w:rsidTr="00DF19E3">
        <w:trPr>
          <w:trHeight w:val="225"/>
        </w:trPr>
        <w:tc>
          <w:tcPr>
            <w:tcW w:w="391" w:type="dxa"/>
            <w:shd w:val="clear" w:color="auto" w:fill="auto"/>
            <w:noWrap/>
            <w:vAlign w:val="center"/>
            <w:hideMark/>
          </w:tcPr>
          <w:p w14:paraId="4021FA2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286431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3C9C26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E33772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Vodorovné přemístění výkopku z mezideponie, </w:t>
            </w:r>
            <w:proofErr w:type="spellStart"/>
            <w:r w:rsidRPr="00B82905">
              <w:rPr>
                <w:rFonts w:ascii="Arial CE" w:eastAsia="Times New Roman" w:hAnsi="Arial CE" w:cs="Arial CE"/>
                <w:color w:val="800080"/>
                <w:sz w:val="16"/>
                <w:szCs w:val="16"/>
                <w:lang w:eastAsia="cs-CZ"/>
              </w:rPr>
              <w:t>vyjílování</w:t>
            </w:r>
            <w:proofErr w:type="spellEnd"/>
          </w:p>
        </w:tc>
        <w:tc>
          <w:tcPr>
            <w:tcW w:w="567" w:type="dxa"/>
            <w:shd w:val="clear" w:color="auto" w:fill="auto"/>
            <w:noWrap/>
            <w:vAlign w:val="center"/>
            <w:hideMark/>
          </w:tcPr>
          <w:p w14:paraId="676E100B"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46A54C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E434DE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770F86A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9AEA83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165F448" w14:textId="77777777" w:rsidTr="00DF19E3">
        <w:trPr>
          <w:trHeight w:val="225"/>
        </w:trPr>
        <w:tc>
          <w:tcPr>
            <w:tcW w:w="391" w:type="dxa"/>
            <w:shd w:val="clear" w:color="auto" w:fill="auto"/>
            <w:noWrap/>
            <w:vAlign w:val="center"/>
            <w:hideMark/>
          </w:tcPr>
          <w:p w14:paraId="38838FB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A2CF86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A43807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AA3E2F2"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204"m3"</w:t>
            </w:r>
          </w:p>
        </w:tc>
        <w:tc>
          <w:tcPr>
            <w:tcW w:w="567" w:type="dxa"/>
            <w:shd w:val="clear" w:color="auto" w:fill="auto"/>
            <w:noWrap/>
            <w:vAlign w:val="center"/>
            <w:hideMark/>
          </w:tcPr>
          <w:p w14:paraId="6C461A9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8778B17"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204,000</w:t>
            </w:r>
          </w:p>
        </w:tc>
        <w:tc>
          <w:tcPr>
            <w:tcW w:w="1241" w:type="dxa"/>
            <w:shd w:val="clear" w:color="auto" w:fill="auto"/>
            <w:noWrap/>
            <w:vAlign w:val="center"/>
            <w:hideMark/>
          </w:tcPr>
          <w:p w14:paraId="7D1FE903"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C3B1B5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295A19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7CC665C" w14:textId="77777777" w:rsidTr="00F81823">
        <w:trPr>
          <w:trHeight w:val="225"/>
        </w:trPr>
        <w:tc>
          <w:tcPr>
            <w:tcW w:w="391" w:type="dxa"/>
            <w:tcBorders>
              <w:bottom w:val="dotted" w:sz="4" w:space="0" w:color="auto"/>
            </w:tcBorders>
            <w:shd w:val="clear" w:color="auto" w:fill="auto"/>
            <w:noWrap/>
            <w:vAlign w:val="center"/>
            <w:hideMark/>
          </w:tcPr>
          <w:p w14:paraId="0F59256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9FBCF0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7C433D9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3A9F1DE7"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054B028F"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29ADE10C"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5 957,070</w:t>
            </w:r>
          </w:p>
        </w:tc>
        <w:tc>
          <w:tcPr>
            <w:tcW w:w="1241" w:type="dxa"/>
            <w:tcBorders>
              <w:bottom w:val="dotted" w:sz="4" w:space="0" w:color="auto"/>
            </w:tcBorders>
            <w:shd w:val="clear" w:color="auto" w:fill="auto"/>
            <w:noWrap/>
            <w:vAlign w:val="center"/>
            <w:hideMark/>
          </w:tcPr>
          <w:p w14:paraId="0E9F4C93"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1049544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68322BE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A7277CF" w14:textId="77777777" w:rsidTr="00F81823">
        <w:trPr>
          <w:trHeight w:val="75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77FBEE6"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ACB5179"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017995"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162751117</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A20EE2"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Vodorovné přemístění výkopku nebo sypaniny po suchu na obvyklém dopravním prostředku, bez naložení výkopku, avšak se složením bez rozhrnutí z horniny třídy těžitelnosti I skupiny 1 až 3 na vzdálenost přes 9 000 do 10 000 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21F86E"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A443F0C"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3 402,930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73373D8"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13,00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F0000F"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44 238,09</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3F0A13"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6704BDD4" w14:textId="77777777" w:rsidTr="00F81823">
        <w:trPr>
          <w:trHeight w:val="225"/>
        </w:trPr>
        <w:tc>
          <w:tcPr>
            <w:tcW w:w="391" w:type="dxa"/>
            <w:tcBorders>
              <w:top w:val="dotted" w:sz="4" w:space="0" w:color="auto"/>
            </w:tcBorders>
            <w:shd w:val="clear" w:color="auto" w:fill="auto"/>
            <w:noWrap/>
            <w:vAlign w:val="center"/>
            <w:hideMark/>
          </w:tcPr>
          <w:p w14:paraId="246B122C"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3AA4F0E2"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64B9F234"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98" w:history="1">
              <w:r w:rsidR="00B82905" w:rsidRPr="00B82905">
                <w:rPr>
                  <w:rFonts w:ascii="Calibri" w:eastAsia="Times New Roman" w:hAnsi="Calibri" w:cs="Calibri"/>
                  <w:i/>
                  <w:iCs/>
                  <w:color w:val="979797"/>
                  <w:sz w:val="14"/>
                  <w:szCs w:val="14"/>
                  <w:u w:val="single"/>
                  <w:lang w:eastAsia="cs-CZ"/>
                </w:rPr>
                <w:t>https://podminky.urs.cz/item/CS_URS_2024_01/162751117</w:t>
              </w:r>
            </w:hyperlink>
          </w:p>
        </w:tc>
        <w:tc>
          <w:tcPr>
            <w:tcW w:w="567" w:type="dxa"/>
            <w:tcBorders>
              <w:top w:val="dotted" w:sz="4" w:space="0" w:color="auto"/>
            </w:tcBorders>
            <w:shd w:val="clear" w:color="auto" w:fill="auto"/>
            <w:noWrap/>
            <w:vAlign w:val="center"/>
            <w:hideMark/>
          </w:tcPr>
          <w:p w14:paraId="4C8DA881"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7186411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67CF71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431FE31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3957592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88967A5" w14:textId="77777777" w:rsidTr="00DF19E3">
        <w:trPr>
          <w:trHeight w:val="225"/>
        </w:trPr>
        <w:tc>
          <w:tcPr>
            <w:tcW w:w="391" w:type="dxa"/>
            <w:shd w:val="clear" w:color="auto" w:fill="auto"/>
            <w:noWrap/>
            <w:vAlign w:val="center"/>
            <w:hideMark/>
          </w:tcPr>
          <w:p w14:paraId="3BF36DD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4C9CCA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CBD5D6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7B491AF"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Vodorovné přemístění přebytku výkopku</w:t>
            </w:r>
          </w:p>
        </w:tc>
        <w:tc>
          <w:tcPr>
            <w:tcW w:w="567" w:type="dxa"/>
            <w:shd w:val="clear" w:color="auto" w:fill="auto"/>
            <w:noWrap/>
            <w:vAlign w:val="center"/>
            <w:hideMark/>
          </w:tcPr>
          <w:p w14:paraId="05459D93"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ABAD05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BD68AF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009D1F6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6C9D8A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8C4D992" w14:textId="77777777" w:rsidTr="00DF19E3">
        <w:trPr>
          <w:trHeight w:val="225"/>
        </w:trPr>
        <w:tc>
          <w:tcPr>
            <w:tcW w:w="391" w:type="dxa"/>
            <w:shd w:val="clear" w:color="auto" w:fill="auto"/>
            <w:noWrap/>
            <w:vAlign w:val="center"/>
            <w:hideMark/>
          </w:tcPr>
          <w:p w14:paraId="3A59F64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849CF0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2974D5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17F566D"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3670"m3"   "výkop</w:t>
            </w:r>
          </w:p>
        </w:tc>
        <w:tc>
          <w:tcPr>
            <w:tcW w:w="567" w:type="dxa"/>
            <w:shd w:val="clear" w:color="auto" w:fill="auto"/>
            <w:noWrap/>
            <w:vAlign w:val="center"/>
            <w:hideMark/>
          </w:tcPr>
          <w:p w14:paraId="3D23808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6073289"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3 670,000</w:t>
            </w:r>
          </w:p>
        </w:tc>
        <w:tc>
          <w:tcPr>
            <w:tcW w:w="1241" w:type="dxa"/>
            <w:shd w:val="clear" w:color="auto" w:fill="auto"/>
            <w:noWrap/>
            <w:vAlign w:val="center"/>
            <w:hideMark/>
          </w:tcPr>
          <w:p w14:paraId="2D2A63AC"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E3E964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217DEA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89C85C7" w14:textId="77777777" w:rsidTr="00DF19E3">
        <w:trPr>
          <w:trHeight w:val="225"/>
        </w:trPr>
        <w:tc>
          <w:tcPr>
            <w:tcW w:w="391" w:type="dxa"/>
            <w:shd w:val="clear" w:color="auto" w:fill="auto"/>
            <w:noWrap/>
            <w:vAlign w:val="center"/>
            <w:hideMark/>
          </w:tcPr>
          <w:p w14:paraId="32DBA56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F64777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C4717E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E6C90F9"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-658"m3"    "násyp IO 03</w:t>
            </w:r>
          </w:p>
        </w:tc>
        <w:tc>
          <w:tcPr>
            <w:tcW w:w="567" w:type="dxa"/>
            <w:shd w:val="clear" w:color="auto" w:fill="auto"/>
            <w:noWrap/>
            <w:vAlign w:val="center"/>
            <w:hideMark/>
          </w:tcPr>
          <w:p w14:paraId="76025FB2"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41E1531"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-658,000</w:t>
            </w:r>
          </w:p>
        </w:tc>
        <w:tc>
          <w:tcPr>
            <w:tcW w:w="1241" w:type="dxa"/>
            <w:shd w:val="clear" w:color="auto" w:fill="auto"/>
            <w:noWrap/>
            <w:vAlign w:val="center"/>
            <w:hideMark/>
          </w:tcPr>
          <w:p w14:paraId="211FD770"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5D98A6F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44A7CA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D0EEC89" w14:textId="77777777" w:rsidTr="00DF19E3">
        <w:trPr>
          <w:trHeight w:val="225"/>
        </w:trPr>
        <w:tc>
          <w:tcPr>
            <w:tcW w:w="391" w:type="dxa"/>
            <w:shd w:val="clear" w:color="auto" w:fill="auto"/>
            <w:noWrap/>
            <w:vAlign w:val="center"/>
            <w:hideMark/>
          </w:tcPr>
          <w:p w14:paraId="27C51A3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F8B20E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77AC40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BBEB5D4"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-331"m3"    "násyp IO 02</w:t>
            </w:r>
          </w:p>
        </w:tc>
        <w:tc>
          <w:tcPr>
            <w:tcW w:w="567" w:type="dxa"/>
            <w:shd w:val="clear" w:color="auto" w:fill="auto"/>
            <w:noWrap/>
            <w:vAlign w:val="center"/>
            <w:hideMark/>
          </w:tcPr>
          <w:p w14:paraId="4E5260D4"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4959848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-331,000</w:t>
            </w:r>
          </w:p>
        </w:tc>
        <w:tc>
          <w:tcPr>
            <w:tcW w:w="1241" w:type="dxa"/>
            <w:shd w:val="clear" w:color="auto" w:fill="auto"/>
            <w:noWrap/>
            <w:vAlign w:val="center"/>
            <w:hideMark/>
          </w:tcPr>
          <w:p w14:paraId="0A3EDF6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290D458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D309D4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41CD920" w14:textId="77777777" w:rsidTr="00DF19E3">
        <w:trPr>
          <w:trHeight w:val="225"/>
        </w:trPr>
        <w:tc>
          <w:tcPr>
            <w:tcW w:w="391" w:type="dxa"/>
            <w:shd w:val="clear" w:color="auto" w:fill="auto"/>
            <w:noWrap/>
            <w:vAlign w:val="center"/>
            <w:hideMark/>
          </w:tcPr>
          <w:p w14:paraId="509516B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295473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3DAEA6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05FDCF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-204"m3"    "</w:t>
            </w:r>
            <w:proofErr w:type="spellStart"/>
            <w:r w:rsidRPr="00B82905">
              <w:rPr>
                <w:rFonts w:ascii="Arial CE" w:eastAsia="Times New Roman" w:hAnsi="Arial CE" w:cs="Arial CE"/>
                <w:color w:val="505050"/>
                <w:sz w:val="16"/>
                <w:szCs w:val="16"/>
                <w:lang w:eastAsia="cs-CZ"/>
              </w:rPr>
              <w:t>vyjílování</w:t>
            </w:r>
            <w:proofErr w:type="spellEnd"/>
          </w:p>
        </w:tc>
        <w:tc>
          <w:tcPr>
            <w:tcW w:w="567" w:type="dxa"/>
            <w:shd w:val="clear" w:color="auto" w:fill="auto"/>
            <w:noWrap/>
            <w:vAlign w:val="center"/>
            <w:hideMark/>
          </w:tcPr>
          <w:p w14:paraId="28ADF01D"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3E15B7B"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-204,000</w:t>
            </w:r>
          </w:p>
        </w:tc>
        <w:tc>
          <w:tcPr>
            <w:tcW w:w="1241" w:type="dxa"/>
            <w:shd w:val="clear" w:color="auto" w:fill="auto"/>
            <w:noWrap/>
            <w:vAlign w:val="center"/>
            <w:hideMark/>
          </w:tcPr>
          <w:p w14:paraId="677F5A71"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1BBD9C4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42254D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656599F" w14:textId="77777777" w:rsidTr="00DF19E3">
        <w:trPr>
          <w:trHeight w:val="225"/>
        </w:trPr>
        <w:tc>
          <w:tcPr>
            <w:tcW w:w="391" w:type="dxa"/>
            <w:shd w:val="clear" w:color="auto" w:fill="auto"/>
            <w:noWrap/>
            <w:vAlign w:val="center"/>
            <w:hideMark/>
          </w:tcPr>
          <w:p w14:paraId="21C27C7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D2E956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F26BA5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BC80D66" w14:textId="77777777" w:rsidR="00B82905" w:rsidRPr="00B82905" w:rsidRDefault="00B82905" w:rsidP="00B82905">
            <w:pPr>
              <w:spacing w:after="0" w:line="240" w:lineRule="auto"/>
              <w:rPr>
                <w:rFonts w:ascii="Arial CE" w:eastAsia="Times New Roman" w:hAnsi="Arial CE" w:cs="Arial CE"/>
                <w:color w:val="0000A8"/>
                <w:sz w:val="16"/>
                <w:szCs w:val="16"/>
                <w:lang w:eastAsia="cs-CZ"/>
              </w:rPr>
            </w:pPr>
            <w:r w:rsidRPr="00B82905">
              <w:rPr>
                <w:rFonts w:ascii="Arial CE" w:eastAsia="Times New Roman" w:hAnsi="Arial CE" w:cs="Arial CE"/>
                <w:color w:val="0000A8"/>
                <w:sz w:val="16"/>
                <w:szCs w:val="16"/>
                <w:lang w:eastAsia="cs-CZ"/>
              </w:rPr>
              <w:t>Mezisoučet</w:t>
            </w:r>
          </w:p>
        </w:tc>
        <w:tc>
          <w:tcPr>
            <w:tcW w:w="567" w:type="dxa"/>
            <w:shd w:val="clear" w:color="auto" w:fill="auto"/>
            <w:noWrap/>
            <w:vAlign w:val="center"/>
            <w:hideMark/>
          </w:tcPr>
          <w:p w14:paraId="54B6E1D0" w14:textId="77777777" w:rsidR="00B82905" w:rsidRPr="00B82905" w:rsidRDefault="00B82905" w:rsidP="00B82905">
            <w:pPr>
              <w:spacing w:after="0" w:line="240" w:lineRule="auto"/>
              <w:rPr>
                <w:rFonts w:ascii="Arial CE" w:eastAsia="Times New Roman" w:hAnsi="Arial CE" w:cs="Arial CE"/>
                <w:color w:val="0000A8"/>
                <w:sz w:val="16"/>
                <w:szCs w:val="16"/>
                <w:lang w:eastAsia="cs-CZ"/>
              </w:rPr>
            </w:pPr>
          </w:p>
        </w:tc>
        <w:tc>
          <w:tcPr>
            <w:tcW w:w="1134" w:type="dxa"/>
            <w:shd w:val="clear" w:color="auto" w:fill="auto"/>
            <w:noWrap/>
            <w:vAlign w:val="center"/>
            <w:hideMark/>
          </w:tcPr>
          <w:p w14:paraId="0701C7A6" w14:textId="77777777" w:rsidR="00B82905" w:rsidRPr="00B82905" w:rsidRDefault="00B82905" w:rsidP="00B82905">
            <w:pPr>
              <w:spacing w:after="0" w:line="240" w:lineRule="auto"/>
              <w:jc w:val="right"/>
              <w:rPr>
                <w:rFonts w:ascii="Arial CE" w:eastAsia="Times New Roman" w:hAnsi="Arial CE" w:cs="Arial CE"/>
                <w:color w:val="0000A8"/>
                <w:sz w:val="16"/>
                <w:szCs w:val="16"/>
                <w:lang w:eastAsia="cs-CZ"/>
              </w:rPr>
            </w:pPr>
            <w:r w:rsidRPr="00B82905">
              <w:rPr>
                <w:rFonts w:ascii="Arial CE" w:eastAsia="Times New Roman" w:hAnsi="Arial CE" w:cs="Arial CE"/>
                <w:color w:val="0000A8"/>
                <w:sz w:val="16"/>
                <w:szCs w:val="16"/>
                <w:lang w:eastAsia="cs-CZ"/>
              </w:rPr>
              <w:t>2 477,000</w:t>
            </w:r>
          </w:p>
        </w:tc>
        <w:tc>
          <w:tcPr>
            <w:tcW w:w="1241" w:type="dxa"/>
            <w:shd w:val="clear" w:color="auto" w:fill="auto"/>
            <w:noWrap/>
            <w:vAlign w:val="center"/>
            <w:hideMark/>
          </w:tcPr>
          <w:p w14:paraId="6A54F209" w14:textId="77777777" w:rsidR="00B82905" w:rsidRPr="00B82905" w:rsidRDefault="00B82905" w:rsidP="00B82905">
            <w:pPr>
              <w:spacing w:after="0" w:line="240" w:lineRule="auto"/>
              <w:jc w:val="right"/>
              <w:rPr>
                <w:rFonts w:ascii="Arial CE" w:eastAsia="Times New Roman" w:hAnsi="Arial CE" w:cs="Arial CE"/>
                <w:color w:val="0000A8"/>
                <w:sz w:val="16"/>
                <w:szCs w:val="16"/>
                <w:lang w:eastAsia="cs-CZ"/>
              </w:rPr>
            </w:pPr>
          </w:p>
        </w:tc>
        <w:tc>
          <w:tcPr>
            <w:tcW w:w="1735" w:type="dxa"/>
            <w:shd w:val="clear" w:color="auto" w:fill="auto"/>
            <w:noWrap/>
            <w:vAlign w:val="center"/>
            <w:hideMark/>
          </w:tcPr>
          <w:p w14:paraId="57D62F1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ED96DC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A8CDC72" w14:textId="77777777" w:rsidTr="00DF19E3">
        <w:trPr>
          <w:trHeight w:val="225"/>
        </w:trPr>
        <w:tc>
          <w:tcPr>
            <w:tcW w:w="391" w:type="dxa"/>
            <w:shd w:val="clear" w:color="auto" w:fill="auto"/>
            <w:noWrap/>
            <w:vAlign w:val="center"/>
            <w:hideMark/>
          </w:tcPr>
          <w:p w14:paraId="39B8DDD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4223F1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0DC317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A62C50E"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Vodorovné přemístění přebytku ornice</w:t>
            </w:r>
          </w:p>
        </w:tc>
        <w:tc>
          <w:tcPr>
            <w:tcW w:w="567" w:type="dxa"/>
            <w:shd w:val="clear" w:color="auto" w:fill="auto"/>
            <w:noWrap/>
            <w:vAlign w:val="center"/>
            <w:hideMark/>
          </w:tcPr>
          <w:p w14:paraId="0A2E5240"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E16228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236DD7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2DDA40C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8F4988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5A7814D" w14:textId="77777777" w:rsidTr="00DF19E3">
        <w:trPr>
          <w:trHeight w:val="225"/>
        </w:trPr>
        <w:tc>
          <w:tcPr>
            <w:tcW w:w="391" w:type="dxa"/>
            <w:shd w:val="clear" w:color="auto" w:fill="auto"/>
            <w:noWrap/>
            <w:vAlign w:val="center"/>
            <w:hideMark/>
          </w:tcPr>
          <w:p w14:paraId="18F1D3F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05E4AD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C69908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8D9E83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 xml:space="preserve">4040"m2"*0,25"m"   "sejmutí ornice </w:t>
            </w:r>
            <w:proofErr w:type="spellStart"/>
            <w:r w:rsidRPr="00B82905">
              <w:rPr>
                <w:rFonts w:ascii="Arial CE" w:eastAsia="Times New Roman" w:hAnsi="Arial CE" w:cs="Arial CE"/>
                <w:color w:val="505050"/>
                <w:sz w:val="16"/>
                <w:szCs w:val="16"/>
                <w:lang w:eastAsia="cs-CZ"/>
              </w:rPr>
              <w:t>tl</w:t>
            </w:r>
            <w:proofErr w:type="spellEnd"/>
            <w:r w:rsidRPr="00B82905">
              <w:rPr>
                <w:rFonts w:ascii="Arial CE" w:eastAsia="Times New Roman" w:hAnsi="Arial CE" w:cs="Arial CE"/>
                <w:color w:val="505050"/>
                <w:sz w:val="16"/>
                <w:szCs w:val="16"/>
                <w:lang w:eastAsia="cs-CZ"/>
              </w:rPr>
              <w:t>. 250 mm</w:t>
            </w:r>
          </w:p>
        </w:tc>
        <w:tc>
          <w:tcPr>
            <w:tcW w:w="567" w:type="dxa"/>
            <w:shd w:val="clear" w:color="auto" w:fill="auto"/>
            <w:noWrap/>
            <w:vAlign w:val="center"/>
            <w:hideMark/>
          </w:tcPr>
          <w:p w14:paraId="6AADDAF8"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AB65242"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1 010,000</w:t>
            </w:r>
          </w:p>
        </w:tc>
        <w:tc>
          <w:tcPr>
            <w:tcW w:w="1241" w:type="dxa"/>
            <w:shd w:val="clear" w:color="auto" w:fill="auto"/>
            <w:noWrap/>
            <w:vAlign w:val="center"/>
            <w:hideMark/>
          </w:tcPr>
          <w:p w14:paraId="2F7E729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20FFB33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C8A6DE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E95348E" w14:textId="77777777" w:rsidTr="00DF19E3">
        <w:trPr>
          <w:trHeight w:val="225"/>
        </w:trPr>
        <w:tc>
          <w:tcPr>
            <w:tcW w:w="391" w:type="dxa"/>
            <w:shd w:val="clear" w:color="auto" w:fill="auto"/>
            <w:noWrap/>
            <w:vAlign w:val="center"/>
            <w:hideMark/>
          </w:tcPr>
          <w:p w14:paraId="761831E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93F36F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92CB00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269872F"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 xml:space="preserve">-90"m2"*0,15"m"       "rozprostření ornice </w:t>
            </w:r>
            <w:proofErr w:type="spellStart"/>
            <w:r w:rsidRPr="00B82905">
              <w:rPr>
                <w:rFonts w:ascii="Arial CE" w:eastAsia="Times New Roman" w:hAnsi="Arial CE" w:cs="Arial CE"/>
                <w:color w:val="505050"/>
                <w:sz w:val="16"/>
                <w:szCs w:val="16"/>
                <w:lang w:eastAsia="cs-CZ"/>
              </w:rPr>
              <w:t>tl</w:t>
            </w:r>
            <w:proofErr w:type="spellEnd"/>
            <w:r w:rsidRPr="00B82905">
              <w:rPr>
                <w:rFonts w:ascii="Arial CE" w:eastAsia="Times New Roman" w:hAnsi="Arial CE" w:cs="Arial CE"/>
                <w:color w:val="505050"/>
                <w:sz w:val="16"/>
                <w:szCs w:val="16"/>
                <w:lang w:eastAsia="cs-CZ"/>
              </w:rPr>
              <w:t>. 150 mm</w:t>
            </w:r>
          </w:p>
        </w:tc>
        <w:tc>
          <w:tcPr>
            <w:tcW w:w="567" w:type="dxa"/>
            <w:shd w:val="clear" w:color="auto" w:fill="auto"/>
            <w:noWrap/>
            <w:vAlign w:val="center"/>
            <w:hideMark/>
          </w:tcPr>
          <w:p w14:paraId="1573E7F9"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A970364"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-13,500</w:t>
            </w:r>
          </w:p>
        </w:tc>
        <w:tc>
          <w:tcPr>
            <w:tcW w:w="1241" w:type="dxa"/>
            <w:shd w:val="clear" w:color="auto" w:fill="auto"/>
            <w:noWrap/>
            <w:vAlign w:val="center"/>
            <w:hideMark/>
          </w:tcPr>
          <w:p w14:paraId="2E69D531"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2D2485A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D29259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9AEC7A2" w14:textId="77777777" w:rsidTr="00DF19E3">
        <w:trPr>
          <w:trHeight w:val="225"/>
        </w:trPr>
        <w:tc>
          <w:tcPr>
            <w:tcW w:w="391" w:type="dxa"/>
            <w:shd w:val="clear" w:color="auto" w:fill="auto"/>
            <w:noWrap/>
            <w:vAlign w:val="center"/>
            <w:hideMark/>
          </w:tcPr>
          <w:p w14:paraId="1D0E05B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DFE77C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644F00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DB8BF89"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 xml:space="preserve">-98,8"m2"*0,15"m"       "rozprostření ornice </w:t>
            </w:r>
            <w:proofErr w:type="spellStart"/>
            <w:r w:rsidRPr="00B82905">
              <w:rPr>
                <w:rFonts w:ascii="Arial CE" w:eastAsia="Times New Roman" w:hAnsi="Arial CE" w:cs="Arial CE"/>
                <w:color w:val="505050"/>
                <w:sz w:val="16"/>
                <w:szCs w:val="16"/>
                <w:lang w:eastAsia="cs-CZ"/>
              </w:rPr>
              <w:t>tl</w:t>
            </w:r>
            <w:proofErr w:type="spellEnd"/>
            <w:r w:rsidRPr="00B82905">
              <w:rPr>
                <w:rFonts w:ascii="Arial CE" w:eastAsia="Times New Roman" w:hAnsi="Arial CE" w:cs="Arial CE"/>
                <w:color w:val="505050"/>
                <w:sz w:val="16"/>
                <w:szCs w:val="16"/>
                <w:lang w:eastAsia="cs-CZ"/>
              </w:rPr>
              <w:t>. 150 mm</w:t>
            </w:r>
          </w:p>
        </w:tc>
        <w:tc>
          <w:tcPr>
            <w:tcW w:w="567" w:type="dxa"/>
            <w:shd w:val="clear" w:color="auto" w:fill="auto"/>
            <w:noWrap/>
            <w:vAlign w:val="center"/>
            <w:hideMark/>
          </w:tcPr>
          <w:p w14:paraId="3398F52A"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0E02129E"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-14,820</w:t>
            </w:r>
          </w:p>
        </w:tc>
        <w:tc>
          <w:tcPr>
            <w:tcW w:w="1241" w:type="dxa"/>
            <w:shd w:val="clear" w:color="auto" w:fill="auto"/>
            <w:noWrap/>
            <w:vAlign w:val="center"/>
            <w:hideMark/>
          </w:tcPr>
          <w:p w14:paraId="00910062"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55C85FE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3150D6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1BDCBF5" w14:textId="77777777" w:rsidTr="00DF19E3">
        <w:trPr>
          <w:trHeight w:val="225"/>
        </w:trPr>
        <w:tc>
          <w:tcPr>
            <w:tcW w:w="391" w:type="dxa"/>
            <w:shd w:val="clear" w:color="auto" w:fill="auto"/>
            <w:noWrap/>
            <w:vAlign w:val="center"/>
            <w:hideMark/>
          </w:tcPr>
          <w:p w14:paraId="212D6EB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6FC48C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781CBC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973229A"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 xml:space="preserve">-223"m2" *0,25"m"       "rozprostření ornice </w:t>
            </w:r>
            <w:proofErr w:type="spellStart"/>
            <w:r w:rsidRPr="00B82905">
              <w:rPr>
                <w:rFonts w:ascii="Arial CE" w:eastAsia="Times New Roman" w:hAnsi="Arial CE" w:cs="Arial CE"/>
                <w:color w:val="505050"/>
                <w:sz w:val="16"/>
                <w:szCs w:val="16"/>
                <w:lang w:eastAsia="cs-CZ"/>
              </w:rPr>
              <w:t>tl</w:t>
            </w:r>
            <w:proofErr w:type="spellEnd"/>
            <w:r w:rsidRPr="00B82905">
              <w:rPr>
                <w:rFonts w:ascii="Arial CE" w:eastAsia="Times New Roman" w:hAnsi="Arial CE" w:cs="Arial CE"/>
                <w:color w:val="505050"/>
                <w:sz w:val="16"/>
                <w:szCs w:val="16"/>
                <w:lang w:eastAsia="cs-CZ"/>
              </w:rPr>
              <w:t>. 250 mm</w:t>
            </w:r>
          </w:p>
        </w:tc>
        <w:tc>
          <w:tcPr>
            <w:tcW w:w="567" w:type="dxa"/>
            <w:shd w:val="clear" w:color="auto" w:fill="auto"/>
            <w:noWrap/>
            <w:vAlign w:val="center"/>
            <w:hideMark/>
          </w:tcPr>
          <w:p w14:paraId="61034649"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5AC3E47"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-55,750</w:t>
            </w:r>
          </w:p>
        </w:tc>
        <w:tc>
          <w:tcPr>
            <w:tcW w:w="1241" w:type="dxa"/>
            <w:shd w:val="clear" w:color="auto" w:fill="auto"/>
            <w:noWrap/>
            <w:vAlign w:val="center"/>
            <w:hideMark/>
          </w:tcPr>
          <w:p w14:paraId="4BDE08E0"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2007667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6F2F56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49737FA" w14:textId="77777777" w:rsidTr="00DF19E3">
        <w:trPr>
          <w:trHeight w:val="225"/>
        </w:trPr>
        <w:tc>
          <w:tcPr>
            <w:tcW w:w="391" w:type="dxa"/>
            <w:shd w:val="clear" w:color="auto" w:fill="auto"/>
            <w:noWrap/>
            <w:vAlign w:val="center"/>
            <w:hideMark/>
          </w:tcPr>
          <w:p w14:paraId="294657C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AA2957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A4B8DE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F8EC04F" w14:textId="77777777" w:rsidR="00B82905" w:rsidRPr="00B82905" w:rsidRDefault="00B82905" w:rsidP="00B82905">
            <w:pPr>
              <w:spacing w:after="0" w:line="240" w:lineRule="auto"/>
              <w:rPr>
                <w:rFonts w:ascii="Arial CE" w:eastAsia="Times New Roman" w:hAnsi="Arial CE" w:cs="Arial CE"/>
                <w:color w:val="0000A8"/>
                <w:sz w:val="16"/>
                <w:szCs w:val="16"/>
                <w:lang w:eastAsia="cs-CZ"/>
              </w:rPr>
            </w:pPr>
            <w:r w:rsidRPr="00B82905">
              <w:rPr>
                <w:rFonts w:ascii="Arial CE" w:eastAsia="Times New Roman" w:hAnsi="Arial CE" w:cs="Arial CE"/>
                <w:color w:val="0000A8"/>
                <w:sz w:val="16"/>
                <w:szCs w:val="16"/>
                <w:lang w:eastAsia="cs-CZ"/>
              </w:rPr>
              <w:t>Mezisoučet</w:t>
            </w:r>
          </w:p>
        </w:tc>
        <w:tc>
          <w:tcPr>
            <w:tcW w:w="567" w:type="dxa"/>
            <w:shd w:val="clear" w:color="auto" w:fill="auto"/>
            <w:noWrap/>
            <w:vAlign w:val="center"/>
            <w:hideMark/>
          </w:tcPr>
          <w:p w14:paraId="02749329" w14:textId="77777777" w:rsidR="00B82905" w:rsidRPr="00B82905" w:rsidRDefault="00B82905" w:rsidP="00B82905">
            <w:pPr>
              <w:spacing w:after="0" w:line="240" w:lineRule="auto"/>
              <w:rPr>
                <w:rFonts w:ascii="Arial CE" w:eastAsia="Times New Roman" w:hAnsi="Arial CE" w:cs="Arial CE"/>
                <w:color w:val="0000A8"/>
                <w:sz w:val="16"/>
                <w:szCs w:val="16"/>
                <w:lang w:eastAsia="cs-CZ"/>
              </w:rPr>
            </w:pPr>
          </w:p>
        </w:tc>
        <w:tc>
          <w:tcPr>
            <w:tcW w:w="1134" w:type="dxa"/>
            <w:shd w:val="clear" w:color="auto" w:fill="auto"/>
            <w:noWrap/>
            <w:vAlign w:val="center"/>
            <w:hideMark/>
          </w:tcPr>
          <w:p w14:paraId="4D3E340E" w14:textId="77777777" w:rsidR="00B82905" w:rsidRPr="00B82905" w:rsidRDefault="00B82905" w:rsidP="00B82905">
            <w:pPr>
              <w:spacing w:after="0" w:line="240" w:lineRule="auto"/>
              <w:jc w:val="right"/>
              <w:rPr>
                <w:rFonts w:ascii="Arial CE" w:eastAsia="Times New Roman" w:hAnsi="Arial CE" w:cs="Arial CE"/>
                <w:color w:val="0000A8"/>
                <w:sz w:val="16"/>
                <w:szCs w:val="16"/>
                <w:lang w:eastAsia="cs-CZ"/>
              </w:rPr>
            </w:pPr>
            <w:r w:rsidRPr="00B82905">
              <w:rPr>
                <w:rFonts w:ascii="Arial CE" w:eastAsia="Times New Roman" w:hAnsi="Arial CE" w:cs="Arial CE"/>
                <w:color w:val="0000A8"/>
                <w:sz w:val="16"/>
                <w:szCs w:val="16"/>
                <w:lang w:eastAsia="cs-CZ"/>
              </w:rPr>
              <w:t>925,930</w:t>
            </w:r>
          </w:p>
        </w:tc>
        <w:tc>
          <w:tcPr>
            <w:tcW w:w="1241" w:type="dxa"/>
            <w:shd w:val="clear" w:color="auto" w:fill="auto"/>
            <w:noWrap/>
            <w:vAlign w:val="center"/>
            <w:hideMark/>
          </w:tcPr>
          <w:p w14:paraId="665FE4B6" w14:textId="77777777" w:rsidR="00B82905" w:rsidRPr="00B82905" w:rsidRDefault="00B82905" w:rsidP="00B82905">
            <w:pPr>
              <w:spacing w:after="0" w:line="240" w:lineRule="auto"/>
              <w:jc w:val="right"/>
              <w:rPr>
                <w:rFonts w:ascii="Arial CE" w:eastAsia="Times New Roman" w:hAnsi="Arial CE" w:cs="Arial CE"/>
                <w:color w:val="0000A8"/>
                <w:sz w:val="16"/>
                <w:szCs w:val="16"/>
                <w:lang w:eastAsia="cs-CZ"/>
              </w:rPr>
            </w:pPr>
          </w:p>
        </w:tc>
        <w:tc>
          <w:tcPr>
            <w:tcW w:w="1735" w:type="dxa"/>
            <w:shd w:val="clear" w:color="auto" w:fill="auto"/>
            <w:noWrap/>
            <w:vAlign w:val="center"/>
            <w:hideMark/>
          </w:tcPr>
          <w:p w14:paraId="07D612F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AA2DA2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7076F8E" w14:textId="77777777" w:rsidTr="00F81823">
        <w:trPr>
          <w:trHeight w:val="225"/>
        </w:trPr>
        <w:tc>
          <w:tcPr>
            <w:tcW w:w="391" w:type="dxa"/>
            <w:tcBorders>
              <w:bottom w:val="dotted" w:sz="4" w:space="0" w:color="auto"/>
            </w:tcBorders>
            <w:shd w:val="clear" w:color="auto" w:fill="auto"/>
            <w:noWrap/>
            <w:vAlign w:val="center"/>
            <w:hideMark/>
          </w:tcPr>
          <w:p w14:paraId="084B1B5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4464577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587CEE1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4BC6AB1E"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F9F71AC"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42D889CF"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3 402,930</w:t>
            </w:r>
          </w:p>
        </w:tc>
        <w:tc>
          <w:tcPr>
            <w:tcW w:w="1241" w:type="dxa"/>
            <w:tcBorders>
              <w:bottom w:val="dotted" w:sz="4" w:space="0" w:color="auto"/>
            </w:tcBorders>
            <w:shd w:val="clear" w:color="auto" w:fill="auto"/>
            <w:noWrap/>
            <w:vAlign w:val="center"/>
            <w:hideMark/>
          </w:tcPr>
          <w:p w14:paraId="082B9821"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0B77D9D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0FEDF61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73AA9B9"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4F7D31"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829C24"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ACD4AA"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167151111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675173"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Nakládání, skládání a překládání </w:t>
            </w:r>
            <w:proofErr w:type="spellStart"/>
            <w:r w:rsidRPr="00B82905">
              <w:rPr>
                <w:rFonts w:ascii="Arial CE" w:eastAsia="Times New Roman" w:hAnsi="Arial CE" w:cs="Arial CE"/>
                <w:sz w:val="18"/>
                <w:szCs w:val="18"/>
                <w:lang w:eastAsia="cs-CZ"/>
              </w:rPr>
              <w:t>neulehlého</w:t>
            </w:r>
            <w:proofErr w:type="spellEnd"/>
            <w:r w:rsidRPr="00B82905">
              <w:rPr>
                <w:rFonts w:ascii="Arial CE" w:eastAsia="Times New Roman" w:hAnsi="Arial CE" w:cs="Arial CE"/>
                <w:sz w:val="18"/>
                <w:szCs w:val="18"/>
                <w:lang w:eastAsia="cs-CZ"/>
              </w:rPr>
              <w:t xml:space="preserve"> výkopku nebo sypaniny strojně nakládání, množství přes 100 m3, z hornin třídy těžitelnosti I, skupiny 1 až 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ACA4DB"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3D5DF9"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1 277,070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64AC909"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48,78</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0F4539"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62 295,47</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DF6535"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5553680B" w14:textId="77777777" w:rsidTr="00F81823">
        <w:trPr>
          <w:trHeight w:val="225"/>
        </w:trPr>
        <w:tc>
          <w:tcPr>
            <w:tcW w:w="391" w:type="dxa"/>
            <w:tcBorders>
              <w:top w:val="dotted" w:sz="4" w:space="0" w:color="auto"/>
            </w:tcBorders>
            <w:shd w:val="clear" w:color="auto" w:fill="auto"/>
            <w:noWrap/>
            <w:vAlign w:val="center"/>
            <w:hideMark/>
          </w:tcPr>
          <w:p w14:paraId="508E07A1"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73C79B21"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4B97338E"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99" w:history="1">
              <w:r w:rsidR="00B82905" w:rsidRPr="00B82905">
                <w:rPr>
                  <w:rFonts w:ascii="Calibri" w:eastAsia="Times New Roman" w:hAnsi="Calibri" w:cs="Calibri"/>
                  <w:i/>
                  <w:iCs/>
                  <w:color w:val="979797"/>
                  <w:sz w:val="14"/>
                  <w:szCs w:val="14"/>
                  <w:u w:val="single"/>
                  <w:lang w:eastAsia="cs-CZ"/>
                </w:rPr>
                <w:t>https://podminky.urs.cz/item/CS_URS_2024_01/167151111</w:t>
              </w:r>
            </w:hyperlink>
          </w:p>
        </w:tc>
        <w:tc>
          <w:tcPr>
            <w:tcW w:w="567" w:type="dxa"/>
            <w:tcBorders>
              <w:top w:val="dotted" w:sz="4" w:space="0" w:color="auto"/>
            </w:tcBorders>
            <w:shd w:val="clear" w:color="auto" w:fill="auto"/>
            <w:noWrap/>
            <w:vAlign w:val="center"/>
            <w:hideMark/>
          </w:tcPr>
          <w:p w14:paraId="02A19E17"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0D3A811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8782E8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559E88B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3DF0AE1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B28D034" w14:textId="77777777" w:rsidTr="00DF19E3">
        <w:trPr>
          <w:trHeight w:val="225"/>
        </w:trPr>
        <w:tc>
          <w:tcPr>
            <w:tcW w:w="391" w:type="dxa"/>
            <w:shd w:val="clear" w:color="auto" w:fill="auto"/>
            <w:noWrap/>
            <w:vAlign w:val="center"/>
            <w:hideMark/>
          </w:tcPr>
          <w:p w14:paraId="7BCB56F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2D4544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6B27FC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8DE1BBD"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naložení ornice na mezideponii, využití na rozprostření</w:t>
            </w:r>
          </w:p>
        </w:tc>
        <w:tc>
          <w:tcPr>
            <w:tcW w:w="567" w:type="dxa"/>
            <w:shd w:val="clear" w:color="auto" w:fill="auto"/>
            <w:noWrap/>
            <w:vAlign w:val="center"/>
            <w:hideMark/>
          </w:tcPr>
          <w:p w14:paraId="2BDAFEF3"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B73693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5988B5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28268E6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A32D52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9F08C50" w14:textId="77777777" w:rsidTr="00DF19E3">
        <w:trPr>
          <w:trHeight w:val="225"/>
        </w:trPr>
        <w:tc>
          <w:tcPr>
            <w:tcW w:w="391" w:type="dxa"/>
            <w:shd w:val="clear" w:color="auto" w:fill="auto"/>
            <w:noWrap/>
            <w:vAlign w:val="center"/>
            <w:hideMark/>
          </w:tcPr>
          <w:p w14:paraId="27C81ED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354615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7283AA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D5DE00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223"m2"*0,25"m"    "břehy</w:t>
            </w:r>
          </w:p>
        </w:tc>
        <w:tc>
          <w:tcPr>
            <w:tcW w:w="567" w:type="dxa"/>
            <w:shd w:val="clear" w:color="auto" w:fill="auto"/>
            <w:noWrap/>
            <w:vAlign w:val="center"/>
            <w:hideMark/>
          </w:tcPr>
          <w:p w14:paraId="1568F09F"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5E3C984"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55,750</w:t>
            </w:r>
          </w:p>
        </w:tc>
        <w:tc>
          <w:tcPr>
            <w:tcW w:w="1241" w:type="dxa"/>
            <w:shd w:val="clear" w:color="auto" w:fill="auto"/>
            <w:noWrap/>
            <w:vAlign w:val="center"/>
            <w:hideMark/>
          </w:tcPr>
          <w:p w14:paraId="3EB6D147"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0687623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2D0A90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1E0A65F" w14:textId="77777777" w:rsidTr="00DF19E3">
        <w:trPr>
          <w:trHeight w:val="225"/>
        </w:trPr>
        <w:tc>
          <w:tcPr>
            <w:tcW w:w="391" w:type="dxa"/>
            <w:shd w:val="clear" w:color="auto" w:fill="auto"/>
            <w:noWrap/>
            <w:vAlign w:val="center"/>
            <w:hideMark/>
          </w:tcPr>
          <w:p w14:paraId="4C43CA0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FAB51A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A675F7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AC600C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(90+98,8)"m2"*0,15"m"      "hrázové těleso</w:t>
            </w:r>
          </w:p>
        </w:tc>
        <w:tc>
          <w:tcPr>
            <w:tcW w:w="567" w:type="dxa"/>
            <w:shd w:val="clear" w:color="auto" w:fill="auto"/>
            <w:noWrap/>
            <w:vAlign w:val="center"/>
            <w:hideMark/>
          </w:tcPr>
          <w:p w14:paraId="1918434F"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2DAFAF3"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28,320</w:t>
            </w:r>
          </w:p>
        </w:tc>
        <w:tc>
          <w:tcPr>
            <w:tcW w:w="1241" w:type="dxa"/>
            <w:shd w:val="clear" w:color="auto" w:fill="auto"/>
            <w:noWrap/>
            <w:vAlign w:val="center"/>
            <w:hideMark/>
          </w:tcPr>
          <w:p w14:paraId="35DA208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0C1EDC9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7018F3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AE2D9B8" w14:textId="77777777" w:rsidTr="00DF19E3">
        <w:trPr>
          <w:trHeight w:val="225"/>
        </w:trPr>
        <w:tc>
          <w:tcPr>
            <w:tcW w:w="391" w:type="dxa"/>
            <w:shd w:val="clear" w:color="auto" w:fill="auto"/>
            <w:noWrap/>
            <w:vAlign w:val="center"/>
            <w:hideMark/>
          </w:tcPr>
          <w:p w14:paraId="125B5F7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66ACAC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9F1E6A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02A242E"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naložení výkopku na mezideponii, využití do násypu IO 03</w:t>
            </w:r>
          </w:p>
        </w:tc>
        <w:tc>
          <w:tcPr>
            <w:tcW w:w="567" w:type="dxa"/>
            <w:shd w:val="clear" w:color="auto" w:fill="auto"/>
            <w:noWrap/>
            <w:vAlign w:val="center"/>
            <w:hideMark/>
          </w:tcPr>
          <w:p w14:paraId="5BBAC330"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6DEF76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2C62AF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176C46C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FE4782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1986571" w14:textId="77777777" w:rsidTr="00DF19E3">
        <w:trPr>
          <w:trHeight w:val="225"/>
        </w:trPr>
        <w:tc>
          <w:tcPr>
            <w:tcW w:w="391" w:type="dxa"/>
            <w:shd w:val="clear" w:color="auto" w:fill="auto"/>
            <w:noWrap/>
            <w:vAlign w:val="center"/>
            <w:hideMark/>
          </w:tcPr>
          <w:p w14:paraId="1BC7485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72F7CB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3D1228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9271E1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658"m3"</w:t>
            </w:r>
          </w:p>
        </w:tc>
        <w:tc>
          <w:tcPr>
            <w:tcW w:w="567" w:type="dxa"/>
            <w:shd w:val="clear" w:color="auto" w:fill="auto"/>
            <w:noWrap/>
            <w:vAlign w:val="center"/>
            <w:hideMark/>
          </w:tcPr>
          <w:p w14:paraId="3CB93769"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88F8AB1"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658,000</w:t>
            </w:r>
          </w:p>
        </w:tc>
        <w:tc>
          <w:tcPr>
            <w:tcW w:w="1241" w:type="dxa"/>
            <w:shd w:val="clear" w:color="auto" w:fill="auto"/>
            <w:noWrap/>
            <w:vAlign w:val="center"/>
            <w:hideMark/>
          </w:tcPr>
          <w:p w14:paraId="25C87016"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1580AFE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4E99F7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6731CE8" w14:textId="77777777" w:rsidTr="00DF19E3">
        <w:trPr>
          <w:trHeight w:val="225"/>
        </w:trPr>
        <w:tc>
          <w:tcPr>
            <w:tcW w:w="391" w:type="dxa"/>
            <w:shd w:val="clear" w:color="auto" w:fill="auto"/>
            <w:noWrap/>
            <w:vAlign w:val="center"/>
            <w:hideMark/>
          </w:tcPr>
          <w:p w14:paraId="1E784A2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7C1E3E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450188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FCA2BE3"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naložení výkopku na mezideponii, využití do násypu IO 02</w:t>
            </w:r>
          </w:p>
        </w:tc>
        <w:tc>
          <w:tcPr>
            <w:tcW w:w="567" w:type="dxa"/>
            <w:shd w:val="clear" w:color="auto" w:fill="auto"/>
            <w:noWrap/>
            <w:vAlign w:val="center"/>
            <w:hideMark/>
          </w:tcPr>
          <w:p w14:paraId="0A02A7CB"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2EBC1D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977CCD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13FB14E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25CA00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77C6FC4" w14:textId="77777777" w:rsidTr="00DF19E3">
        <w:trPr>
          <w:trHeight w:val="225"/>
        </w:trPr>
        <w:tc>
          <w:tcPr>
            <w:tcW w:w="391" w:type="dxa"/>
            <w:shd w:val="clear" w:color="auto" w:fill="auto"/>
            <w:noWrap/>
            <w:vAlign w:val="center"/>
            <w:hideMark/>
          </w:tcPr>
          <w:p w14:paraId="1928C24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BB1068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153B3B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32180EA"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331"m3"</w:t>
            </w:r>
          </w:p>
        </w:tc>
        <w:tc>
          <w:tcPr>
            <w:tcW w:w="567" w:type="dxa"/>
            <w:shd w:val="clear" w:color="auto" w:fill="auto"/>
            <w:noWrap/>
            <w:vAlign w:val="center"/>
            <w:hideMark/>
          </w:tcPr>
          <w:p w14:paraId="175B7544"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AAE6687"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331,000</w:t>
            </w:r>
          </w:p>
        </w:tc>
        <w:tc>
          <w:tcPr>
            <w:tcW w:w="1241" w:type="dxa"/>
            <w:shd w:val="clear" w:color="auto" w:fill="auto"/>
            <w:noWrap/>
            <w:vAlign w:val="center"/>
            <w:hideMark/>
          </w:tcPr>
          <w:p w14:paraId="7FA0250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3DBA660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2E8C93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F1B57D4" w14:textId="77777777" w:rsidTr="00DF19E3">
        <w:trPr>
          <w:trHeight w:val="225"/>
        </w:trPr>
        <w:tc>
          <w:tcPr>
            <w:tcW w:w="391" w:type="dxa"/>
            <w:shd w:val="clear" w:color="auto" w:fill="auto"/>
            <w:noWrap/>
            <w:vAlign w:val="center"/>
            <w:hideMark/>
          </w:tcPr>
          <w:p w14:paraId="6BD886C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CB81CB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E32AC2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903A1B3"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naložení výkopku na mezideponii, </w:t>
            </w:r>
            <w:proofErr w:type="spellStart"/>
            <w:r w:rsidRPr="00B82905">
              <w:rPr>
                <w:rFonts w:ascii="Arial CE" w:eastAsia="Times New Roman" w:hAnsi="Arial CE" w:cs="Arial CE"/>
                <w:color w:val="800080"/>
                <w:sz w:val="16"/>
                <w:szCs w:val="16"/>
                <w:lang w:eastAsia="cs-CZ"/>
              </w:rPr>
              <w:t>vyjílování</w:t>
            </w:r>
            <w:proofErr w:type="spellEnd"/>
          </w:p>
        </w:tc>
        <w:tc>
          <w:tcPr>
            <w:tcW w:w="567" w:type="dxa"/>
            <w:shd w:val="clear" w:color="auto" w:fill="auto"/>
            <w:noWrap/>
            <w:vAlign w:val="center"/>
            <w:hideMark/>
          </w:tcPr>
          <w:p w14:paraId="0B5F0CCC"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87AAD7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55ED49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20EEE4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1D763C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06E0E9C" w14:textId="77777777" w:rsidTr="00DF19E3">
        <w:trPr>
          <w:trHeight w:val="225"/>
        </w:trPr>
        <w:tc>
          <w:tcPr>
            <w:tcW w:w="391" w:type="dxa"/>
            <w:shd w:val="clear" w:color="auto" w:fill="auto"/>
            <w:noWrap/>
            <w:vAlign w:val="center"/>
            <w:hideMark/>
          </w:tcPr>
          <w:p w14:paraId="370542F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FE8087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3991F7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459AD9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204"m3"</w:t>
            </w:r>
          </w:p>
        </w:tc>
        <w:tc>
          <w:tcPr>
            <w:tcW w:w="567" w:type="dxa"/>
            <w:shd w:val="clear" w:color="auto" w:fill="auto"/>
            <w:noWrap/>
            <w:vAlign w:val="center"/>
            <w:hideMark/>
          </w:tcPr>
          <w:p w14:paraId="7F664A8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2453B57"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204,000</w:t>
            </w:r>
          </w:p>
        </w:tc>
        <w:tc>
          <w:tcPr>
            <w:tcW w:w="1241" w:type="dxa"/>
            <w:shd w:val="clear" w:color="auto" w:fill="auto"/>
            <w:noWrap/>
            <w:vAlign w:val="center"/>
            <w:hideMark/>
          </w:tcPr>
          <w:p w14:paraId="0502317B"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030E9F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F8D727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53583C4" w14:textId="77777777" w:rsidTr="00F81823">
        <w:trPr>
          <w:trHeight w:val="225"/>
        </w:trPr>
        <w:tc>
          <w:tcPr>
            <w:tcW w:w="391" w:type="dxa"/>
            <w:tcBorders>
              <w:bottom w:val="dotted" w:sz="4" w:space="0" w:color="auto"/>
            </w:tcBorders>
            <w:shd w:val="clear" w:color="auto" w:fill="auto"/>
            <w:noWrap/>
            <w:vAlign w:val="center"/>
            <w:hideMark/>
          </w:tcPr>
          <w:p w14:paraId="7933516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40C701B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2D99719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72A6A855"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7E94AADA"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286B75A4"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1 277,070</w:t>
            </w:r>
          </w:p>
        </w:tc>
        <w:tc>
          <w:tcPr>
            <w:tcW w:w="1241" w:type="dxa"/>
            <w:tcBorders>
              <w:bottom w:val="dotted" w:sz="4" w:space="0" w:color="auto"/>
            </w:tcBorders>
            <w:shd w:val="clear" w:color="auto" w:fill="auto"/>
            <w:noWrap/>
            <w:vAlign w:val="center"/>
            <w:hideMark/>
          </w:tcPr>
          <w:p w14:paraId="3D8CE593"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61501FC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59E0EEC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75E97C9" w14:textId="77777777" w:rsidTr="00F81823">
        <w:trPr>
          <w:trHeight w:val="75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10CBB84"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826B1B"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53AE7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171103201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590C42"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Uložení netříděných sypanin do zemních hrází z hornin třídy těžitelnosti I a II, skupiny 1 až 4 pro jakoukoliv šířku koruny přehradních a jiných vodních nádrží se zhutněním do 100 % </w:t>
            </w:r>
            <w:proofErr w:type="gramStart"/>
            <w:r w:rsidRPr="00B82905">
              <w:rPr>
                <w:rFonts w:ascii="Arial CE" w:eastAsia="Times New Roman" w:hAnsi="Arial CE" w:cs="Arial CE"/>
                <w:sz w:val="18"/>
                <w:szCs w:val="18"/>
                <w:lang w:eastAsia="cs-CZ"/>
              </w:rPr>
              <w:t xml:space="preserve">PS - </w:t>
            </w:r>
            <w:proofErr w:type="spellStart"/>
            <w:r w:rsidRPr="00B82905">
              <w:rPr>
                <w:rFonts w:ascii="Arial CE" w:eastAsia="Times New Roman" w:hAnsi="Arial CE" w:cs="Arial CE"/>
                <w:sz w:val="18"/>
                <w:szCs w:val="18"/>
                <w:lang w:eastAsia="cs-CZ"/>
              </w:rPr>
              <w:t>koef</w:t>
            </w:r>
            <w:proofErr w:type="spellEnd"/>
            <w:proofErr w:type="gramEnd"/>
            <w:r w:rsidRPr="00B82905">
              <w:rPr>
                <w:rFonts w:ascii="Arial CE" w:eastAsia="Times New Roman" w:hAnsi="Arial CE" w:cs="Arial CE"/>
                <w:sz w:val="18"/>
                <w:szCs w:val="18"/>
                <w:lang w:eastAsia="cs-CZ"/>
              </w:rPr>
              <w:t>. C s příměsí jílové hlíny do 20 % objemu</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381193"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40706D3"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658,000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9D9EFF"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96,30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5E98E61"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63 365,40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07EEB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61B1F580" w14:textId="77777777" w:rsidTr="00F81823">
        <w:trPr>
          <w:trHeight w:val="225"/>
        </w:trPr>
        <w:tc>
          <w:tcPr>
            <w:tcW w:w="391" w:type="dxa"/>
            <w:tcBorders>
              <w:top w:val="dotted" w:sz="4" w:space="0" w:color="auto"/>
            </w:tcBorders>
            <w:shd w:val="clear" w:color="auto" w:fill="auto"/>
            <w:noWrap/>
            <w:vAlign w:val="center"/>
            <w:hideMark/>
          </w:tcPr>
          <w:p w14:paraId="72F1CCAA"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1457D02"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21D99B42"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00" w:history="1">
              <w:r w:rsidR="00B82905" w:rsidRPr="00B82905">
                <w:rPr>
                  <w:rFonts w:ascii="Calibri" w:eastAsia="Times New Roman" w:hAnsi="Calibri" w:cs="Calibri"/>
                  <w:i/>
                  <w:iCs/>
                  <w:color w:val="979797"/>
                  <w:sz w:val="14"/>
                  <w:szCs w:val="14"/>
                  <w:u w:val="single"/>
                  <w:lang w:eastAsia="cs-CZ"/>
                </w:rPr>
                <w:t>https://podminky.urs.cz/item/CS_URS_2024_01/171103201</w:t>
              </w:r>
            </w:hyperlink>
          </w:p>
        </w:tc>
        <w:tc>
          <w:tcPr>
            <w:tcW w:w="567" w:type="dxa"/>
            <w:tcBorders>
              <w:top w:val="dotted" w:sz="4" w:space="0" w:color="auto"/>
            </w:tcBorders>
            <w:shd w:val="clear" w:color="auto" w:fill="auto"/>
            <w:noWrap/>
            <w:vAlign w:val="center"/>
            <w:hideMark/>
          </w:tcPr>
          <w:p w14:paraId="3425EB2D"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2DBBD9A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A9A311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285918A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7D131FA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22F0348" w14:textId="77777777" w:rsidTr="00DF19E3">
        <w:trPr>
          <w:trHeight w:val="225"/>
        </w:trPr>
        <w:tc>
          <w:tcPr>
            <w:tcW w:w="391" w:type="dxa"/>
            <w:shd w:val="clear" w:color="auto" w:fill="auto"/>
            <w:noWrap/>
            <w:vAlign w:val="center"/>
            <w:hideMark/>
          </w:tcPr>
          <w:p w14:paraId="0324136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A084EF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BC98A8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DD4747A"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pozice 9</w:t>
            </w:r>
          </w:p>
        </w:tc>
        <w:tc>
          <w:tcPr>
            <w:tcW w:w="567" w:type="dxa"/>
            <w:shd w:val="clear" w:color="auto" w:fill="auto"/>
            <w:noWrap/>
            <w:vAlign w:val="center"/>
            <w:hideMark/>
          </w:tcPr>
          <w:p w14:paraId="2A852378"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0AE807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18264B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125D948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B17915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95066C2" w14:textId="77777777" w:rsidTr="00DF19E3">
        <w:trPr>
          <w:trHeight w:val="225"/>
        </w:trPr>
        <w:tc>
          <w:tcPr>
            <w:tcW w:w="391" w:type="dxa"/>
            <w:shd w:val="clear" w:color="auto" w:fill="auto"/>
            <w:noWrap/>
            <w:vAlign w:val="center"/>
            <w:hideMark/>
          </w:tcPr>
          <w:p w14:paraId="209DAAB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BABD65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A4BDFD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BD61E94"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Násyp hrázového tělesa</w:t>
            </w:r>
          </w:p>
        </w:tc>
        <w:tc>
          <w:tcPr>
            <w:tcW w:w="567" w:type="dxa"/>
            <w:shd w:val="clear" w:color="auto" w:fill="auto"/>
            <w:noWrap/>
            <w:vAlign w:val="center"/>
            <w:hideMark/>
          </w:tcPr>
          <w:p w14:paraId="606002CF"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E58A08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913596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465874C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A855D1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8F1A828" w14:textId="77777777" w:rsidTr="00DF19E3">
        <w:trPr>
          <w:trHeight w:val="225"/>
        </w:trPr>
        <w:tc>
          <w:tcPr>
            <w:tcW w:w="391" w:type="dxa"/>
            <w:shd w:val="clear" w:color="auto" w:fill="auto"/>
            <w:noWrap/>
            <w:vAlign w:val="center"/>
            <w:hideMark/>
          </w:tcPr>
          <w:p w14:paraId="1C831DE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D1F29D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F941D4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0340B6D"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658"m3"</w:t>
            </w:r>
          </w:p>
        </w:tc>
        <w:tc>
          <w:tcPr>
            <w:tcW w:w="567" w:type="dxa"/>
            <w:shd w:val="clear" w:color="auto" w:fill="auto"/>
            <w:noWrap/>
            <w:vAlign w:val="center"/>
            <w:hideMark/>
          </w:tcPr>
          <w:p w14:paraId="77A73E3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60BD512"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658,000</w:t>
            </w:r>
          </w:p>
        </w:tc>
        <w:tc>
          <w:tcPr>
            <w:tcW w:w="1241" w:type="dxa"/>
            <w:shd w:val="clear" w:color="auto" w:fill="auto"/>
            <w:noWrap/>
            <w:vAlign w:val="center"/>
            <w:hideMark/>
          </w:tcPr>
          <w:p w14:paraId="6EF9F9D0"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06F19E7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E5834E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2DF37AA" w14:textId="77777777" w:rsidTr="00F81823">
        <w:trPr>
          <w:trHeight w:val="225"/>
        </w:trPr>
        <w:tc>
          <w:tcPr>
            <w:tcW w:w="391" w:type="dxa"/>
            <w:tcBorders>
              <w:bottom w:val="dotted" w:sz="4" w:space="0" w:color="auto"/>
            </w:tcBorders>
            <w:shd w:val="clear" w:color="auto" w:fill="auto"/>
            <w:noWrap/>
            <w:vAlign w:val="center"/>
            <w:hideMark/>
          </w:tcPr>
          <w:p w14:paraId="09CCC94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053160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5E80742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00F45702"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38BA979B"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6956F1C5"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658,000</w:t>
            </w:r>
          </w:p>
        </w:tc>
        <w:tc>
          <w:tcPr>
            <w:tcW w:w="1241" w:type="dxa"/>
            <w:tcBorders>
              <w:bottom w:val="dotted" w:sz="4" w:space="0" w:color="auto"/>
            </w:tcBorders>
            <w:shd w:val="clear" w:color="auto" w:fill="auto"/>
            <w:noWrap/>
            <w:vAlign w:val="center"/>
            <w:hideMark/>
          </w:tcPr>
          <w:p w14:paraId="4785FD6A"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7A57A61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0F8BD7B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13AF2D1"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867205E"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51850D"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6A1877"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171152501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3977C6"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Zhutnění podloží pod násypy z rostlé horniny třídy těžitelnosti I a II, skupiny 1 až 4 z hornin </w:t>
            </w:r>
            <w:proofErr w:type="spellStart"/>
            <w:r w:rsidRPr="00B82905">
              <w:rPr>
                <w:rFonts w:ascii="Arial CE" w:eastAsia="Times New Roman" w:hAnsi="Arial CE" w:cs="Arial CE"/>
                <w:sz w:val="18"/>
                <w:szCs w:val="18"/>
                <w:lang w:eastAsia="cs-CZ"/>
              </w:rPr>
              <w:t>soudružných</w:t>
            </w:r>
            <w:proofErr w:type="spellEnd"/>
            <w:r w:rsidRPr="00B82905">
              <w:rPr>
                <w:rFonts w:ascii="Arial CE" w:eastAsia="Times New Roman" w:hAnsi="Arial CE" w:cs="Arial CE"/>
                <w:sz w:val="18"/>
                <w:szCs w:val="18"/>
                <w:lang w:eastAsia="cs-CZ"/>
              </w:rPr>
              <w:t xml:space="preserve"> a nesoudržných</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B4F26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C301B2"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516,000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250C0A"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7,06</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4BB792"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3 642,96</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CE3102"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3FB6E389" w14:textId="77777777" w:rsidTr="00F81823">
        <w:trPr>
          <w:trHeight w:val="225"/>
        </w:trPr>
        <w:tc>
          <w:tcPr>
            <w:tcW w:w="391" w:type="dxa"/>
            <w:tcBorders>
              <w:top w:val="dotted" w:sz="4" w:space="0" w:color="auto"/>
              <w:bottom w:val="dotted" w:sz="4" w:space="0" w:color="auto"/>
            </w:tcBorders>
            <w:shd w:val="clear" w:color="auto" w:fill="auto"/>
            <w:noWrap/>
            <w:vAlign w:val="center"/>
            <w:hideMark/>
          </w:tcPr>
          <w:p w14:paraId="2D8214A4"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bottom w:val="dotted" w:sz="4" w:space="0" w:color="auto"/>
            </w:tcBorders>
            <w:shd w:val="clear" w:color="auto" w:fill="auto"/>
            <w:noWrap/>
            <w:vAlign w:val="center"/>
            <w:hideMark/>
          </w:tcPr>
          <w:p w14:paraId="725EB3D0"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bottom w:val="dotted" w:sz="4" w:space="0" w:color="auto"/>
            </w:tcBorders>
            <w:shd w:val="clear" w:color="auto" w:fill="auto"/>
            <w:vAlign w:val="center"/>
            <w:hideMark/>
          </w:tcPr>
          <w:p w14:paraId="36252368"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01" w:history="1">
              <w:r w:rsidR="00B82905" w:rsidRPr="00B82905">
                <w:rPr>
                  <w:rFonts w:ascii="Calibri" w:eastAsia="Times New Roman" w:hAnsi="Calibri" w:cs="Calibri"/>
                  <w:i/>
                  <w:iCs/>
                  <w:color w:val="979797"/>
                  <w:sz w:val="14"/>
                  <w:szCs w:val="14"/>
                  <w:u w:val="single"/>
                  <w:lang w:eastAsia="cs-CZ"/>
                </w:rPr>
                <w:t>https://podminky.urs.cz/item/CS_URS_2024_01/171152501</w:t>
              </w:r>
            </w:hyperlink>
          </w:p>
        </w:tc>
        <w:tc>
          <w:tcPr>
            <w:tcW w:w="567" w:type="dxa"/>
            <w:tcBorders>
              <w:top w:val="dotted" w:sz="4" w:space="0" w:color="auto"/>
              <w:bottom w:val="dotted" w:sz="4" w:space="0" w:color="auto"/>
            </w:tcBorders>
            <w:shd w:val="clear" w:color="auto" w:fill="auto"/>
            <w:noWrap/>
            <w:vAlign w:val="center"/>
            <w:hideMark/>
          </w:tcPr>
          <w:p w14:paraId="49CC1589"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bottom w:val="dotted" w:sz="4" w:space="0" w:color="auto"/>
            </w:tcBorders>
            <w:shd w:val="clear" w:color="auto" w:fill="auto"/>
            <w:noWrap/>
            <w:vAlign w:val="center"/>
            <w:hideMark/>
          </w:tcPr>
          <w:p w14:paraId="356310E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bottom w:val="dotted" w:sz="4" w:space="0" w:color="auto"/>
            </w:tcBorders>
            <w:shd w:val="clear" w:color="auto" w:fill="auto"/>
            <w:noWrap/>
            <w:vAlign w:val="center"/>
            <w:hideMark/>
          </w:tcPr>
          <w:p w14:paraId="348CF3A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bottom w:val="dotted" w:sz="4" w:space="0" w:color="auto"/>
            </w:tcBorders>
            <w:shd w:val="clear" w:color="auto" w:fill="auto"/>
            <w:noWrap/>
            <w:vAlign w:val="center"/>
            <w:hideMark/>
          </w:tcPr>
          <w:p w14:paraId="1E6BC67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bottom w:val="dotted" w:sz="4" w:space="0" w:color="auto"/>
            </w:tcBorders>
            <w:shd w:val="clear" w:color="auto" w:fill="auto"/>
            <w:noWrap/>
            <w:vAlign w:val="center"/>
            <w:hideMark/>
          </w:tcPr>
          <w:p w14:paraId="27A9FF6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9E27D36"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43DA8E"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42466FB"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8F8C85"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17120123R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0E7BEC"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Poplatek za uložení stavebního odpadu na recyklační skládce (skládkovné) zeminy a kamení zatříděného do Katalogu odpadů pod kódem 17 05 04</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B4C9A7"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t</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DA8D8FF"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6 125,274</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99737F"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15,00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F0A635"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91 879,11</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24F547"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R-položka</w:t>
            </w:r>
          </w:p>
        </w:tc>
      </w:tr>
      <w:tr w:rsidR="0052230D" w:rsidRPr="00B82905" w14:paraId="7E1D6629" w14:textId="77777777" w:rsidTr="00F81823">
        <w:trPr>
          <w:trHeight w:val="225"/>
        </w:trPr>
        <w:tc>
          <w:tcPr>
            <w:tcW w:w="391" w:type="dxa"/>
            <w:tcBorders>
              <w:top w:val="dotted" w:sz="4" w:space="0" w:color="auto"/>
            </w:tcBorders>
            <w:shd w:val="clear" w:color="auto" w:fill="auto"/>
            <w:noWrap/>
            <w:vAlign w:val="center"/>
            <w:hideMark/>
          </w:tcPr>
          <w:p w14:paraId="50EA40FB"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45CBB82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top w:val="dotted" w:sz="4" w:space="0" w:color="auto"/>
            </w:tcBorders>
            <w:shd w:val="clear" w:color="auto" w:fill="auto"/>
            <w:noWrap/>
            <w:vAlign w:val="center"/>
            <w:hideMark/>
          </w:tcPr>
          <w:p w14:paraId="336450E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tcBorders>
            <w:shd w:val="clear" w:color="auto" w:fill="auto"/>
            <w:vAlign w:val="center"/>
            <w:hideMark/>
          </w:tcPr>
          <w:p w14:paraId="2A80E2F2"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925,93"m3"*1,8"t/m3"    "přebytek ornice</w:t>
            </w:r>
          </w:p>
        </w:tc>
        <w:tc>
          <w:tcPr>
            <w:tcW w:w="567" w:type="dxa"/>
            <w:tcBorders>
              <w:top w:val="dotted" w:sz="4" w:space="0" w:color="auto"/>
            </w:tcBorders>
            <w:shd w:val="clear" w:color="auto" w:fill="auto"/>
            <w:noWrap/>
            <w:vAlign w:val="center"/>
            <w:hideMark/>
          </w:tcPr>
          <w:p w14:paraId="2D8F31C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tcBorders>
              <w:top w:val="dotted" w:sz="4" w:space="0" w:color="auto"/>
            </w:tcBorders>
            <w:shd w:val="clear" w:color="auto" w:fill="auto"/>
            <w:noWrap/>
            <w:vAlign w:val="center"/>
            <w:hideMark/>
          </w:tcPr>
          <w:p w14:paraId="6974C321"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1 666,674</w:t>
            </w:r>
          </w:p>
        </w:tc>
        <w:tc>
          <w:tcPr>
            <w:tcW w:w="1241" w:type="dxa"/>
            <w:tcBorders>
              <w:top w:val="dotted" w:sz="4" w:space="0" w:color="auto"/>
            </w:tcBorders>
            <w:shd w:val="clear" w:color="auto" w:fill="auto"/>
            <w:noWrap/>
            <w:vAlign w:val="center"/>
            <w:hideMark/>
          </w:tcPr>
          <w:p w14:paraId="3F6EB92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tcBorders>
              <w:top w:val="dotted" w:sz="4" w:space="0" w:color="auto"/>
            </w:tcBorders>
            <w:shd w:val="clear" w:color="auto" w:fill="auto"/>
            <w:noWrap/>
            <w:vAlign w:val="center"/>
            <w:hideMark/>
          </w:tcPr>
          <w:p w14:paraId="15C20A2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500C2CB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E7A7130" w14:textId="77777777" w:rsidTr="00DF19E3">
        <w:trPr>
          <w:trHeight w:val="225"/>
        </w:trPr>
        <w:tc>
          <w:tcPr>
            <w:tcW w:w="391" w:type="dxa"/>
            <w:shd w:val="clear" w:color="auto" w:fill="auto"/>
            <w:noWrap/>
            <w:vAlign w:val="center"/>
            <w:hideMark/>
          </w:tcPr>
          <w:p w14:paraId="48E53DB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D7E457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03BBCD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EC8A9C5"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 xml:space="preserve">2477"m3"*1,8"t/m3"    "přebytek výkopku </w:t>
            </w:r>
          </w:p>
        </w:tc>
        <w:tc>
          <w:tcPr>
            <w:tcW w:w="567" w:type="dxa"/>
            <w:shd w:val="clear" w:color="auto" w:fill="auto"/>
            <w:noWrap/>
            <w:vAlign w:val="center"/>
            <w:hideMark/>
          </w:tcPr>
          <w:p w14:paraId="5325DBB5"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E6A933B"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4 458,600</w:t>
            </w:r>
          </w:p>
        </w:tc>
        <w:tc>
          <w:tcPr>
            <w:tcW w:w="1241" w:type="dxa"/>
            <w:shd w:val="clear" w:color="auto" w:fill="auto"/>
            <w:noWrap/>
            <w:vAlign w:val="center"/>
            <w:hideMark/>
          </w:tcPr>
          <w:p w14:paraId="099F2E8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3AC8C0B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295235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8A84D33" w14:textId="77777777" w:rsidTr="00F81823">
        <w:trPr>
          <w:trHeight w:val="225"/>
        </w:trPr>
        <w:tc>
          <w:tcPr>
            <w:tcW w:w="391" w:type="dxa"/>
            <w:tcBorders>
              <w:bottom w:val="dotted" w:sz="4" w:space="0" w:color="auto"/>
            </w:tcBorders>
            <w:shd w:val="clear" w:color="auto" w:fill="auto"/>
            <w:noWrap/>
            <w:vAlign w:val="center"/>
            <w:hideMark/>
          </w:tcPr>
          <w:p w14:paraId="6A55267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5FB0750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0F8634F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2AAA6350"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5B0B267"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46B8F80D"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6 125,274</w:t>
            </w:r>
          </w:p>
        </w:tc>
        <w:tc>
          <w:tcPr>
            <w:tcW w:w="1241" w:type="dxa"/>
            <w:tcBorders>
              <w:bottom w:val="dotted" w:sz="4" w:space="0" w:color="auto"/>
            </w:tcBorders>
            <w:shd w:val="clear" w:color="auto" w:fill="auto"/>
            <w:noWrap/>
            <w:vAlign w:val="center"/>
            <w:hideMark/>
          </w:tcPr>
          <w:p w14:paraId="4110F45F"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427BBEB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204F98D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C204E7F"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BA65B1E"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8027394"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18BAE6"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171251101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C6E3FF"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Uložení sypanin do násypů strojně s rozprostřením sypaniny ve vrstvách a s hrubým urovnáním nezhutněných jakékoliv třídy těžitelnosti</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256A55"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76CF74C"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204,000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A581633"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76,86</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58521B"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15 679,44</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52BCC4"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6941F95A" w14:textId="77777777" w:rsidTr="00F81823">
        <w:trPr>
          <w:trHeight w:val="225"/>
        </w:trPr>
        <w:tc>
          <w:tcPr>
            <w:tcW w:w="391" w:type="dxa"/>
            <w:tcBorders>
              <w:top w:val="dotted" w:sz="4" w:space="0" w:color="auto"/>
            </w:tcBorders>
            <w:shd w:val="clear" w:color="auto" w:fill="auto"/>
            <w:noWrap/>
            <w:vAlign w:val="center"/>
            <w:hideMark/>
          </w:tcPr>
          <w:p w14:paraId="4E7026D1"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3F8E011C"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45CD5933"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02" w:history="1">
              <w:r w:rsidR="00B82905" w:rsidRPr="00B82905">
                <w:rPr>
                  <w:rFonts w:ascii="Calibri" w:eastAsia="Times New Roman" w:hAnsi="Calibri" w:cs="Calibri"/>
                  <w:i/>
                  <w:iCs/>
                  <w:color w:val="979797"/>
                  <w:sz w:val="14"/>
                  <w:szCs w:val="14"/>
                  <w:u w:val="single"/>
                  <w:lang w:eastAsia="cs-CZ"/>
                </w:rPr>
                <w:t>https://podminky.urs.cz/item/CS_URS_2024_01/171251101</w:t>
              </w:r>
            </w:hyperlink>
          </w:p>
        </w:tc>
        <w:tc>
          <w:tcPr>
            <w:tcW w:w="567" w:type="dxa"/>
            <w:tcBorders>
              <w:top w:val="dotted" w:sz="4" w:space="0" w:color="auto"/>
            </w:tcBorders>
            <w:shd w:val="clear" w:color="auto" w:fill="auto"/>
            <w:noWrap/>
            <w:vAlign w:val="center"/>
            <w:hideMark/>
          </w:tcPr>
          <w:p w14:paraId="71E3E50C"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4ED6F04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6CD860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359B7C0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28F20F4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350C4E9" w14:textId="77777777" w:rsidTr="00DF19E3">
        <w:trPr>
          <w:trHeight w:val="225"/>
        </w:trPr>
        <w:tc>
          <w:tcPr>
            <w:tcW w:w="391" w:type="dxa"/>
            <w:shd w:val="clear" w:color="auto" w:fill="auto"/>
            <w:noWrap/>
            <w:vAlign w:val="center"/>
            <w:hideMark/>
          </w:tcPr>
          <w:p w14:paraId="2307DF9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01A75C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2255B2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E26339F"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roofErr w:type="spellStart"/>
            <w:r w:rsidRPr="00B82905">
              <w:rPr>
                <w:rFonts w:ascii="Arial CE" w:eastAsia="Times New Roman" w:hAnsi="Arial CE" w:cs="Arial CE"/>
                <w:color w:val="800080"/>
                <w:sz w:val="16"/>
                <w:szCs w:val="16"/>
                <w:lang w:eastAsia="cs-CZ"/>
              </w:rPr>
              <w:t>vyjílování</w:t>
            </w:r>
            <w:proofErr w:type="spellEnd"/>
            <w:r w:rsidRPr="00B82905">
              <w:rPr>
                <w:rFonts w:ascii="Arial CE" w:eastAsia="Times New Roman" w:hAnsi="Arial CE" w:cs="Arial CE"/>
                <w:color w:val="800080"/>
                <w:sz w:val="16"/>
                <w:szCs w:val="16"/>
                <w:lang w:eastAsia="cs-CZ"/>
              </w:rPr>
              <w:t xml:space="preserve"> (pro všechny tři tůně)</w:t>
            </w:r>
          </w:p>
        </w:tc>
        <w:tc>
          <w:tcPr>
            <w:tcW w:w="567" w:type="dxa"/>
            <w:shd w:val="clear" w:color="auto" w:fill="auto"/>
            <w:noWrap/>
            <w:vAlign w:val="center"/>
            <w:hideMark/>
          </w:tcPr>
          <w:p w14:paraId="5A971DCD"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725F38F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A19EA8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F46DB8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C61143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69C3B6E" w14:textId="77777777" w:rsidTr="00DF19E3">
        <w:trPr>
          <w:trHeight w:val="225"/>
        </w:trPr>
        <w:tc>
          <w:tcPr>
            <w:tcW w:w="391" w:type="dxa"/>
            <w:shd w:val="clear" w:color="auto" w:fill="auto"/>
            <w:noWrap/>
            <w:vAlign w:val="center"/>
            <w:hideMark/>
          </w:tcPr>
          <w:p w14:paraId="7C9F1D6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F389EF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A371E6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F9649E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204"m3"</w:t>
            </w:r>
          </w:p>
        </w:tc>
        <w:tc>
          <w:tcPr>
            <w:tcW w:w="567" w:type="dxa"/>
            <w:shd w:val="clear" w:color="auto" w:fill="auto"/>
            <w:noWrap/>
            <w:vAlign w:val="center"/>
            <w:hideMark/>
          </w:tcPr>
          <w:p w14:paraId="739F1A9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9CCA2EC"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204,000</w:t>
            </w:r>
          </w:p>
        </w:tc>
        <w:tc>
          <w:tcPr>
            <w:tcW w:w="1241" w:type="dxa"/>
            <w:shd w:val="clear" w:color="auto" w:fill="auto"/>
            <w:noWrap/>
            <w:vAlign w:val="center"/>
            <w:hideMark/>
          </w:tcPr>
          <w:p w14:paraId="7A92FFE3"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746FA49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A0A423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AC8B8EA" w14:textId="77777777" w:rsidTr="00F81823">
        <w:trPr>
          <w:trHeight w:val="225"/>
        </w:trPr>
        <w:tc>
          <w:tcPr>
            <w:tcW w:w="391" w:type="dxa"/>
            <w:tcBorders>
              <w:bottom w:val="dotted" w:sz="4" w:space="0" w:color="auto"/>
            </w:tcBorders>
            <w:shd w:val="clear" w:color="auto" w:fill="auto"/>
            <w:noWrap/>
            <w:vAlign w:val="center"/>
            <w:hideMark/>
          </w:tcPr>
          <w:p w14:paraId="62A0F55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53F16A6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6F8C53D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7579A8E2"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5750EC72"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568BC57A"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204,000</w:t>
            </w:r>
          </w:p>
        </w:tc>
        <w:tc>
          <w:tcPr>
            <w:tcW w:w="1241" w:type="dxa"/>
            <w:tcBorders>
              <w:bottom w:val="dotted" w:sz="4" w:space="0" w:color="auto"/>
            </w:tcBorders>
            <w:shd w:val="clear" w:color="auto" w:fill="auto"/>
            <w:noWrap/>
            <w:vAlign w:val="center"/>
            <w:hideMark/>
          </w:tcPr>
          <w:p w14:paraId="4B23C105"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35B0C5A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599B02D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503DBD5"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16AB56F"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5BF47A8"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2CB3E6"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171251201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FE5D6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Uložení sypaniny na skládky nebo meziskládky bez hutnění s upravením uložené sypaniny do předepsaného tvaru</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5283B3"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933BED"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3 402,930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6EBB08"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19,26</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209E3C6"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65 540,43</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73C971"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3614A113" w14:textId="77777777" w:rsidTr="00F81823">
        <w:trPr>
          <w:trHeight w:val="225"/>
        </w:trPr>
        <w:tc>
          <w:tcPr>
            <w:tcW w:w="391" w:type="dxa"/>
            <w:tcBorders>
              <w:top w:val="dotted" w:sz="4" w:space="0" w:color="auto"/>
            </w:tcBorders>
            <w:shd w:val="clear" w:color="auto" w:fill="auto"/>
            <w:noWrap/>
            <w:vAlign w:val="center"/>
            <w:hideMark/>
          </w:tcPr>
          <w:p w14:paraId="00153474"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889F0D9"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6EE9A333"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03" w:history="1">
              <w:r w:rsidR="00B82905" w:rsidRPr="00B82905">
                <w:rPr>
                  <w:rFonts w:ascii="Calibri" w:eastAsia="Times New Roman" w:hAnsi="Calibri" w:cs="Calibri"/>
                  <w:i/>
                  <w:iCs/>
                  <w:color w:val="979797"/>
                  <w:sz w:val="14"/>
                  <w:szCs w:val="14"/>
                  <w:u w:val="single"/>
                  <w:lang w:eastAsia="cs-CZ"/>
                </w:rPr>
                <w:t>https://podminky.urs.cz/item/CS_URS_2024_01/171251201</w:t>
              </w:r>
            </w:hyperlink>
          </w:p>
        </w:tc>
        <w:tc>
          <w:tcPr>
            <w:tcW w:w="567" w:type="dxa"/>
            <w:tcBorders>
              <w:top w:val="dotted" w:sz="4" w:space="0" w:color="auto"/>
            </w:tcBorders>
            <w:shd w:val="clear" w:color="auto" w:fill="auto"/>
            <w:noWrap/>
            <w:vAlign w:val="center"/>
            <w:hideMark/>
          </w:tcPr>
          <w:p w14:paraId="1426D85C"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31470C9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DBA445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3DDD58E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6FA8B42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15E994A" w14:textId="77777777" w:rsidTr="00DF19E3">
        <w:trPr>
          <w:trHeight w:val="225"/>
        </w:trPr>
        <w:tc>
          <w:tcPr>
            <w:tcW w:w="391" w:type="dxa"/>
            <w:shd w:val="clear" w:color="auto" w:fill="auto"/>
            <w:noWrap/>
            <w:vAlign w:val="center"/>
            <w:hideMark/>
          </w:tcPr>
          <w:p w14:paraId="50742C7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3D9E36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8F51BD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E3AD16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2477"m3"    "přebytek výkopku</w:t>
            </w:r>
          </w:p>
        </w:tc>
        <w:tc>
          <w:tcPr>
            <w:tcW w:w="567" w:type="dxa"/>
            <w:shd w:val="clear" w:color="auto" w:fill="auto"/>
            <w:noWrap/>
            <w:vAlign w:val="center"/>
            <w:hideMark/>
          </w:tcPr>
          <w:p w14:paraId="117FB695"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B8C3004"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2 477,000</w:t>
            </w:r>
          </w:p>
        </w:tc>
        <w:tc>
          <w:tcPr>
            <w:tcW w:w="1241" w:type="dxa"/>
            <w:shd w:val="clear" w:color="auto" w:fill="auto"/>
            <w:noWrap/>
            <w:vAlign w:val="center"/>
            <w:hideMark/>
          </w:tcPr>
          <w:p w14:paraId="7C1B0B00"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3482017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A7E7BC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4ED8F41" w14:textId="77777777" w:rsidTr="00DF19E3">
        <w:trPr>
          <w:trHeight w:val="225"/>
        </w:trPr>
        <w:tc>
          <w:tcPr>
            <w:tcW w:w="391" w:type="dxa"/>
            <w:shd w:val="clear" w:color="auto" w:fill="auto"/>
            <w:noWrap/>
            <w:vAlign w:val="center"/>
            <w:hideMark/>
          </w:tcPr>
          <w:p w14:paraId="052BA79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6C9216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D1416B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6B7FBF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925,93"m3"    "přebytek ornice</w:t>
            </w:r>
          </w:p>
        </w:tc>
        <w:tc>
          <w:tcPr>
            <w:tcW w:w="567" w:type="dxa"/>
            <w:shd w:val="clear" w:color="auto" w:fill="auto"/>
            <w:noWrap/>
            <w:vAlign w:val="center"/>
            <w:hideMark/>
          </w:tcPr>
          <w:p w14:paraId="7B490C6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C6D28E0"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925,930</w:t>
            </w:r>
          </w:p>
        </w:tc>
        <w:tc>
          <w:tcPr>
            <w:tcW w:w="1241" w:type="dxa"/>
            <w:shd w:val="clear" w:color="auto" w:fill="auto"/>
            <w:noWrap/>
            <w:vAlign w:val="center"/>
            <w:hideMark/>
          </w:tcPr>
          <w:p w14:paraId="42C5FD6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097451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6415F3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12AD10E" w14:textId="77777777" w:rsidTr="00F81823">
        <w:trPr>
          <w:trHeight w:val="225"/>
        </w:trPr>
        <w:tc>
          <w:tcPr>
            <w:tcW w:w="391" w:type="dxa"/>
            <w:tcBorders>
              <w:bottom w:val="dotted" w:sz="4" w:space="0" w:color="auto"/>
            </w:tcBorders>
            <w:shd w:val="clear" w:color="auto" w:fill="auto"/>
            <w:noWrap/>
            <w:vAlign w:val="center"/>
            <w:hideMark/>
          </w:tcPr>
          <w:p w14:paraId="789D69C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49F00E3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195D8DC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3514B734"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76C50A4C"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0028FF99"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3 402,930</w:t>
            </w:r>
          </w:p>
        </w:tc>
        <w:tc>
          <w:tcPr>
            <w:tcW w:w="1241" w:type="dxa"/>
            <w:tcBorders>
              <w:bottom w:val="dotted" w:sz="4" w:space="0" w:color="auto"/>
            </w:tcBorders>
            <w:shd w:val="clear" w:color="auto" w:fill="auto"/>
            <w:noWrap/>
            <w:vAlign w:val="center"/>
            <w:hideMark/>
          </w:tcPr>
          <w:p w14:paraId="3FE238F8"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64B0584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5C36E63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FF34082"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2A2D058"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B1F73AB"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A54DB2"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181351003</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A2990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Rozprostření a urovnání ornice v rovině nebo ve svahu sklonu do 1:5 strojně při souvislé ploše do 100 m2, </w:t>
            </w:r>
            <w:proofErr w:type="spellStart"/>
            <w:r w:rsidRPr="00B82905">
              <w:rPr>
                <w:rFonts w:ascii="Arial CE" w:eastAsia="Times New Roman" w:hAnsi="Arial CE" w:cs="Arial CE"/>
                <w:sz w:val="18"/>
                <w:szCs w:val="18"/>
                <w:lang w:eastAsia="cs-CZ"/>
              </w:rPr>
              <w:t>tl</w:t>
            </w:r>
            <w:proofErr w:type="spellEnd"/>
            <w:r w:rsidRPr="00B82905">
              <w:rPr>
                <w:rFonts w:ascii="Arial CE" w:eastAsia="Times New Roman" w:hAnsi="Arial CE" w:cs="Arial CE"/>
                <w:sz w:val="18"/>
                <w:szCs w:val="18"/>
                <w:lang w:eastAsia="cs-CZ"/>
              </w:rPr>
              <w:t>. vrstvy do 200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D67D7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96F2E1"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90,000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F0564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81,90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32A2ED7"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7 371,00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53DA86"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07BB61FE" w14:textId="77777777" w:rsidTr="00F81823">
        <w:trPr>
          <w:trHeight w:val="225"/>
        </w:trPr>
        <w:tc>
          <w:tcPr>
            <w:tcW w:w="391" w:type="dxa"/>
            <w:tcBorders>
              <w:top w:val="dotted" w:sz="4" w:space="0" w:color="auto"/>
            </w:tcBorders>
            <w:shd w:val="clear" w:color="auto" w:fill="auto"/>
            <w:noWrap/>
            <w:vAlign w:val="center"/>
            <w:hideMark/>
          </w:tcPr>
          <w:p w14:paraId="31FEC8C4"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1668E5B1"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51406CA6"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04" w:history="1">
              <w:r w:rsidR="00B82905" w:rsidRPr="00B82905">
                <w:rPr>
                  <w:rFonts w:ascii="Calibri" w:eastAsia="Times New Roman" w:hAnsi="Calibri" w:cs="Calibri"/>
                  <w:i/>
                  <w:iCs/>
                  <w:color w:val="979797"/>
                  <w:sz w:val="14"/>
                  <w:szCs w:val="14"/>
                  <w:u w:val="single"/>
                  <w:lang w:eastAsia="cs-CZ"/>
                </w:rPr>
                <w:t>https://podminky.urs.cz/item/CS_URS_2024_01/181351003</w:t>
              </w:r>
            </w:hyperlink>
          </w:p>
        </w:tc>
        <w:tc>
          <w:tcPr>
            <w:tcW w:w="567" w:type="dxa"/>
            <w:tcBorders>
              <w:top w:val="dotted" w:sz="4" w:space="0" w:color="auto"/>
            </w:tcBorders>
            <w:shd w:val="clear" w:color="auto" w:fill="auto"/>
            <w:noWrap/>
            <w:vAlign w:val="center"/>
            <w:hideMark/>
          </w:tcPr>
          <w:p w14:paraId="2F9502BC"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0296A56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68539E8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6AF6946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10A792E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0DE1EAC" w14:textId="77777777" w:rsidTr="00DF19E3">
        <w:trPr>
          <w:trHeight w:val="225"/>
        </w:trPr>
        <w:tc>
          <w:tcPr>
            <w:tcW w:w="391" w:type="dxa"/>
            <w:shd w:val="clear" w:color="auto" w:fill="auto"/>
            <w:noWrap/>
            <w:vAlign w:val="center"/>
            <w:hideMark/>
          </w:tcPr>
          <w:p w14:paraId="3AAAF7F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BF8468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EB77E6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07997A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10</w:t>
            </w:r>
          </w:p>
        </w:tc>
        <w:tc>
          <w:tcPr>
            <w:tcW w:w="567" w:type="dxa"/>
            <w:shd w:val="clear" w:color="auto" w:fill="auto"/>
            <w:noWrap/>
            <w:vAlign w:val="center"/>
            <w:hideMark/>
          </w:tcPr>
          <w:p w14:paraId="43BABD47"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DFC12B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A6648E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4108752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C8336E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646AFF0" w14:textId="77777777" w:rsidTr="00DF19E3">
        <w:trPr>
          <w:trHeight w:val="225"/>
        </w:trPr>
        <w:tc>
          <w:tcPr>
            <w:tcW w:w="391" w:type="dxa"/>
            <w:shd w:val="clear" w:color="auto" w:fill="auto"/>
            <w:noWrap/>
            <w:vAlign w:val="center"/>
            <w:hideMark/>
          </w:tcPr>
          <w:p w14:paraId="744B95E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2C2D4E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76F547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5079D23"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rozprostření ornice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xml:space="preserve"> 150 mm</w:t>
            </w:r>
          </w:p>
        </w:tc>
        <w:tc>
          <w:tcPr>
            <w:tcW w:w="567" w:type="dxa"/>
            <w:shd w:val="clear" w:color="auto" w:fill="auto"/>
            <w:noWrap/>
            <w:vAlign w:val="center"/>
            <w:hideMark/>
          </w:tcPr>
          <w:p w14:paraId="70242DFD"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70540C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F93653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349ED50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C5F7CE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F49C043" w14:textId="77777777" w:rsidTr="00DF19E3">
        <w:trPr>
          <w:trHeight w:val="225"/>
        </w:trPr>
        <w:tc>
          <w:tcPr>
            <w:tcW w:w="391" w:type="dxa"/>
            <w:shd w:val="clear" w:color="auto" w:fill="auto"/>
            <w:noWrap/>
            <w:vAlign w:val="center"/>
            <w:hideMark/>
          </w:tcPr>
          <w:p w14:paraId="60D848C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46BE14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9AEB12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DCF9DE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90"m2"       "koruna hrázového tělesa</w:t>
            </w:r>
          </w:p>
        </w:tc>
        <w:tc>
          <w:tcPr>
            <w:tcW w:w="567" w:type="dxa"/>
            <w:shd w:val="clear" w:color="auto" w:fill="auto"/>
            <w:noWrap/>
            <w:vAlign w:val="center"/>
            <w:hideMark/>
          </w:tcPr>
          <w:p w14:paraId="00EA8F1A"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4180918A"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90,000</w:t>
            </w:r>
          </w:p>
        </w:tc>
        <w:tc>
          <w:tcPr>
            <w:tcW w:w="1241" w:type="dxa"/>
            <w:shd w:val="clear" w:color="auto" w:fill="auto"/>
            <w:noWrap/>
            <w:vAlign w:val="center"/>
            <w:hideMark/>
          </w:tcPr>
          <w:p w14:paraId="7C5C44B4"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7AC4B66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797A2B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6AAEB93" w14:textId="77777777" w:rsidTr="00F81823">
        <w:trPr>
          <w:trHeight w:val="225"/>
        </w:trPr>
        <w:tc>
          <w:tcPr>
            <w:tcW w:w="391" w:type="dxa"/>
            <w:tcBorders>
              <w:bottom w:val="dotted" w:sz="4" w:space="0" w:color="auto"/>
            </w:tcBorders>
            <w:shd w:val="clear" w:color="auto" w:fill="auto"/>
            <w:noWrap/>
            <w:vAlign w:val="center"/>
            <w:hideMark/>
          </w:tcPr>
          <w:p w14:paraId="0B61A14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B742F6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734C494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50A32897"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E590AF0"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59056A1C"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90,000</w:t>
            </w:r>
          </w:p>
        </w:tc>
        <w:tc>
          <w:tcPr>
            <w:tcW w:w="1241" w:type="dxa"/>
            <w:tcBorders>
              <w:bottom w:val="dotted" w:sz="4" w:space="0" w:color="auto"/>
            </w:tcBorders>
            <w:shd w:val="clear" w:color="auto" w:fill="auto"/>
            <w:noWrap/>
            <w:vAlign w:val="center"/>
            <w:hideMark/>
          </w:tcPr>
          <w:p w14:paraId="3FC4949B"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7385CF6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6F71AA9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7630331"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1C5C91"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917EB62"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ADFE1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181411121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F9C358"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Založení trávníku na půdě předem připravené plochy do 1000 m2 výsevem včetně utažení lučního v rovině nebo na svahu do 1:5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C804FF"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A74988E"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90,000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0D6B56"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6,14</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DB7D5D"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552,60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651853"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42CBE54E" w14:textId="77777777" w:rsidTr="00F81823">
        <w:trPr>
          <w:trHeight w:val="225"/>
        </w:trPr>
        <w:tc>
          <w:tcPr>
            <w:tcW w:w="391" w:type="dxa"/>
            <w:tcBorders>
              <w:top w:val="dotted" w:sz="4" w:space="0" w:color="auto"/>
            </w:tcBorders>
            <w:shd w:val="clear" w:color="auto" w:fill="auto"/>
            <w:noWrap/>
            <w:vAlign w:val="center"/>
            <w:hideMark/>
          </w:tcPr>
          <w:p w14:paraId="4C7E3CE0"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21F2418E"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65C9B8CE"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05" w:history="1">
              <w:r w:rsidR="00B82905" w:rsidRPr="00B82905">
                <w:rPr>
                  <w:rFonts w:ascii="Calibri" w:eastAsia="Times New Roman" w:hAnsi="Calibri" w:cs="Calibri"/>
                  <w:i/>
                  <w:iCs/>
                  <w:color w:val="979797"/>
                  <w:sz w:val="14"/>
                  <w:szCs w:val="14"/>
                  <w:u w:val="single"/>
                  <w:lang w:eastAsia="cs-CZ"/>
                </w:rPr>
                <w:t>https://podminky.urs.cz/item/CS_URS_2024_01/181411121</w:t>
              </w:r>
            </w:hyperlink>
          </w:p>
        </w:tc>
        <w:tc>
          <w:tcPr>
            <w:tcW w:w="567" w:type="dxa"/>
            <w:tcBorders>
              <w:top w:val="dotted" w:sz="4" w:space="0" w:color="auto"/>
            </w:tcBorders>
            <w:shd w:val="clear" w:color="auto" w:fill="auto"/>
            <w:noWrap/>
            <w:vAlign w:val="center"/>
            <w:hideMark/>
          </w:tcPr>
          <w:p w14:paraId="06C396F9"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88383A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85E9C8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30A7880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2619B1E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0A91232" w14:textId="77777777" w:rsidTr="00DF19E3">
        <w:trPr>
          <w:trHeight w:val="225"/>
        </w:trPr>
        <w:tc>
          <w:tcPr>
            <w:tcW w:w="391" w:type="dxa"/>
            <w:shd w:val="clear" w:color="auto" w:fill="auto"/>
            <w:noWrap/>
            <w:vAlign w:val="center"/>
            <w:hideMark/>
          </w:tcPr>
          <w:p w14:paraId="2328C61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E452C2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EBB203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BD0C929"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10</w:t>
            </w:r>
          </w:p>
        </w:tc>
        <w:tc>
          <w:tcPr>
            <w:tcW w:w="567" w:type="dxa"/>
            <w:shd w:val="clear" w:color="auto" w:fill="auto"/>
            <w:noWrap/>
            <w:vAlign w:val="center"/>
            <w:hideMark/>
          </w:tcPr>
          <w:p w14:paraId="33C1ED4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1B7BBC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0AB304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7268317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23D9C7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C4A24F7" w14:textId="77777777" w:rsidTr="00DF19E3">
        <w:trPr>
          <w:trHeight w:val="225"/>
        </w:trPr>
        <w:tc>
          <w:tcPr>
            <w:tcW w:w="391" w:type="dxa"/>
            <w:shd w:val="clear" w:color="auto" w:fill="auto"/>
            <w:noWrap/>
            <w:vAlign w:val="center"/>
            <w:hideMark/>
          </w:tcPr>
          <w:p w14:paraId="612BD72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9E944C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500C28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9330037"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90"m2"       "koruna hrázového tělesa</w:t>
            </w:r>
          </w:p>
        </w:tc>
        <w:tc>
          <w:tcPr>
            <w:tcW w:w="567" w:type="dxa"/>
            <w:shd w:val="clear" w:color="auto" w:fill="auto"/>
            <w:noWrap/>
            <w:vAlign w:val="center"/>
            <w:hideMark/>
          </w:tcPr>
          <w:p w14:paraId="349C3C0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8B706A5"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90,000</w:t>
            </w:r>
          </w:p>
        </w:tc>
        <w:tc>
          <w:tcPr>
            <w:tcW w:w="1241" w:type="dxa"/>
            <w:shd w:val="clear" w:color="auto" w:fill="auto"/>
            <w:noWrap/>
            <w:vAlign w:val="center"/>
            <w:hideMark/>
          </w:tcPr>
          <w:p w14:paraId="5086D3B0"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5F73E86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CA836C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920F23D" w14:textId="77777777" w:rsidTr="00F81823">
        <w:trPr>
          <w:trHeight w:val="225"/>
        </w:trPr>
        <w:tc>
          <w:tcPr>
            <w:tcW w:w="391" w:type="dxa"/>
            <w:tcBorders>
              <w:bottom w:val="dotted" w:sz="4" w:space="0" w:color="auto"/>
            </w:tcBorders>
            <w:shd w:val="clear" w:color="auto" w:fill="auto"/>
            <w:noWrap/>
            <w:vAlign w:val="center"/>
            <w:hideMark/>
          </w:tcPr>
          <w:p w14:paraId="23790C3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5D791A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69FC439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0DB98BB7"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2231A421"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657245C0"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90,000</w:t>
            </w:r>
          </w:p>
        </w:tc>
        <w:tc>
          <w:tcPr>
            <w:tcW w:w="1241" w:type="dxa"/>
            <w:tcBorders>
              <w:bottom w:val="dotted" w:sz="4" w:space="0" w:color="auto"/>
            </w:tcBorders>
            <w:shd w:val="clear" w:color="auto" w:fill="auto"/>
            <w:noWrap/>
            <w:vAlign w:val="center"/>
            <w:hideMark/>
          </w:tcPr>
          <w:p w14:paraId="6BEAC6B1"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28D55C6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1C45B44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4B2398A"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FF9D2B8" w14:textId="77777777" w:rsidR="00B82905" w:rsidRPr="00B82905" w:rsidRDefault="00B82905" w:rsidP="00B82905">
            <w:pPr>
              <w:spacing w:after="0" w:line="240" w:lineRule="auto"/>
              <w:jc w:val="center"/>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18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15BE66" w14:textId="77777777" w:rsidR="00B82905" w:rsidRPr="00B82905" w:rsidRDefault="00B82905" w:rsidP="00B82905">
            <w:pPr>
              <w:spacing w:after="0" w:line="240" w:lineRule="auto"/>
              <w:jc w:val="center"/>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M</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363BED"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00572100</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A5CA16"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osivo jetelotráva intenzivní víceletá</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46A9C7" w14:textId="77777777" w:rsidR="00B82905" w:rsidRPr="00B82905" w:rsidRDefault="00B82905" w:rsidP="00B82905">
            <w:pPr>
              <w:spacing w:after="0" w:line="240" w:lineRule="auto"/>
              <w:jc w:val="center"/>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kg</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AEBED77" w14:textId="77777777" w:rsidR="00B82905" w:rsidRPr="00B82905" w:rsidRDefault="00B82905" w:rsidP="00B82905">
            <w:pPr>
              <w:spacing w:after="0" w:line="240" w:lineRule="auto"/>
              <w:jc w:val="right"/>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1,800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801D494" w14:textId="77777777" w:rsidR="00B82905" w:rsidRPr="00B82905" w:rsidRDefault="00B82905" w:rsidP="00B82905">
            <w:pPr>
              <w:spacing w:after="0" w:line="240" w:lineRule="auto"/>
              <w:jc w:val="right"/>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99,90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94536C3" w14:textId="77777777" w:rsidR="00B82905" w:rsidRPr="00B82905" w:rsidRDefault="00B82905" w:rsidP="00B82905">
            <w:pPr>
              <w:spacing w:after="0" w:line="240" w:lineRule="auto"/>
              <w:jc w:val="right"/>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179,82</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52C090"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CS ÚRS 2024 01</w:t>
            </w:r>
          </w:p>
        </w:tc>
      </w:tr>
      <w:tr w:rsidR="0052230D" w:rsidRPr="00B82905" w14:paraId="6E07E33D" w14:textId="77777777" w:rsidTr="00F81823">
        <w:trPr>
          <w:trHeight w:val="225"/>
        </w:trPr>
        <w:tc>
          <w:tcPr>
            <w:tcW w:w="391" w:type="dxa"/>
            <w:tcBorders>
              <w:top w:val="dotted" w:sz="4" w:space="0" w:color="auto"/>
              <w:bottom w:val="dotted" w:sz="4" w:space="0" w:color="auto"/>
            </w:tcBorders>
            <w:shd w:val="clear" w:color="auto" w:fill="auto"/>
            <w:noWrap/>
            <w:vAlign w:val="center"/>
            <w:hideMark/>
          </w:tcPr>
          <w:p w14:paraId="54564C42"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0DB853C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top w:val="dotted" w:sz="4" w:space="0" w:color="auto"/>
              <w:bottom w:val="dotted" w:sz="4" w:space="0" w:color="auto"/>
            </w:tcBorders>
            <w:shd w:val="clear" w:color="auto" w:fill="auto"/>
            <w:noWrap/>
            <w:vAlign w:val="center"/>
            <w:hideMark/>
          </w:tcPr>
          <w:p w14:paraId="7371A31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bottom w:val="dotted" w:sz="4" w:space="0" w:color="auto"/>
            </w:tcBorders>
            <w:shd w:val="clear" w:color="auto" w:fill="auto"/>
            <w:vAlign w:val="center"/>
            <w:hideMark/>
          </w:tcPr>
          <w:p w14:paraId="6989DDD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90 * 0,02 " Přepočtené koeficientem množství</w:t>
            </w:r>
          </w:p>
        </w:tc>
        <w:tc>
          <w:tcPr>
            <w:tcW w:w="567" w:type="dxa"/>
            <w:tcBorders>
              <w:top w:val="dotted" w:sz="4" w:space="0" w:color="auto"/>
              <w:bottom w:val="dotted" w:sz="4" w:space="0" w:color="auto"/>
            </w:tcBorders>
            <w:shd w:val="clear" w:color="auto" w:fill="auto"/>
            <w:noWrap/>
            <w:vAlign w:val="center"/>
            <w:hideMark/>
          </w:tcPr>
          <w:p w14:paraId="690FE442"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tcBorders>
              <w:top w:val="dotted" w:sz="4" w:space="0" w:color="auto"/>
              <w:bottom w:val="dotted" w:sz="4" w:space="0" w:color="auto"/>
            </w:tcBorders>
            <w:shd w:val="clear" w:color="auto" w:fill="auto"/>
            <w:noWrap/>
            <w:vAlign w:val="center"/>
            <w:hideMark/>
          </w:tcPr>
          <w:p w14:paraId="21B49471"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1,800</w:t>
            </w:r>
          </w:p>
        </w:tc>
        <w:tc>
          <w:tcPr>
            <w:tcW w:w="1241" w:type="dxa"/>
            <w:tcBorders>
              <w:top w:val="dotted" w:sz="4" w:space="0" w:color="auto"/>
              <w:bottom w:val="dotted" w:sz="4" w:space="0" w:color="auto"/>
            </w:tcBorders>
            <w:shd w:val="clear" w:color="auto" w:fill="auto"/>
            <w:noWrap/>
            <w:vAlign w:val="center"/>
            <w:hideMark/>
          </w:tcPr>
          <w:p w14:paraId="27AF6C13"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tcBorders>
              <w:top w:val="dotted" w:sz="4" w:space="0" w:color="auto"/>
              <w:bottom w:val="dotted" w:sz="4" w:space="0" w:color="auto"/>
            </w:tcBorders>
            <w:shd w:val="clear" w:color="auto" w:fill="auto"/>
            <w:noWrap/>
            <w:vAlign w:val="center"/>
            <w:hideMark/>
          </w:tcPr>
          <w:p w14:paraId="0FD1D12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bottom w:val="dotted" w:sz="4" w:space="0" w:color="auto"/>
            </w:tcBorders>
            <w:shd w:val="clear" w:color="auto" w:fill="auto"/>
            <w:noWrap/>
            <w:vAlign w:val="center"/>
            <w:hideMark/>
          </w:tcPr>
          <w:p w14:paraId="7F5153C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4F2B90D"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FA5955E"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601AE1"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F3FA83"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181411122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DE4616"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Založení trávníku na půdě předem připravené plochy do 1000 m2 výsevem včetně utažení lučního na svahu přes 1:5 do 1:2</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33934E"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A704F6"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198,800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75FAF5"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10,35</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7293536"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2 057,58</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EB38E7"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2704428F" w14:textId="77777777" w:rsidTr="00F81823">
        <w:trPr>
          <w:trHeight w:val="225"/>
        </w:trPr>
        <w:tc>
          <w:tcPr>
            <w:tcW w:w="391" w:type="dxa"/>
            <w:tcBorders>
              <w:top w:val="dotted" w:sz="4" w:space="0" w:color="auto"/>
            </w:tcBorders>
            <w:shd w:val="clear" w:color="auto" w:fill="auto"/>
            <w:noWrap/>
            <w:vAlign w:val="center"/>
            <w:hideMark/>
          </w:tcPr>
          <w:p w14:paraId="4EB21E55"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22429153"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6ECDECF3"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06" w:history="1">
              <w:r w:rsidR="00B82905" w:rsidRPr="00B82905">
                <w:rPr>
                  <w:rFonts w:ascii="Calibri" w:eastAsia="Times New Roman" w:hAnsi="Calibri" w:cs="Calibri"/>
                  <w:i/>
                  <w:iCs/>
                  <w:color w:val="979797"/>
                  <w:sz w:val="14"/>
                  <w:szCs w:val="14"/>
                  <w:u w:val="single"/>
                  <w:lang w:eastAsia="cs-CZ"/>
                </w:rPr>
                <w:t>https://podminky.urs.cz/item/CS_URS_2024_01/181411122</w:t>
              </w:r>
            </w:hyperlink>
          </w:p>
        </w:tc>
        <w:tc>
          <w:tcPr>
            <w:tcW w:w="567" w:type="dxa"/>
            <w:tcBorders>
              <w:top w:val="dotted" w:sz="4" w:space="0" w:color="auto"/>
            </w:tcBorders>
            <w:shd w:val="clear" w:color="auto" w:fill="auto"/>
            <w:noWrap/>
            <w:vAlign w:val="center"/>
            <w:hideMark/>
          </w:tcPr>
          <w:p w14:paraId="6D081146"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698B92F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A91837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2B6D4A7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1ACF8A9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FA94375" w14:textId="77777777" w:rsidTr="00DF19E3">
        <w:trPr>
          <w:trHeight w:val="225"/>
        </w:trPr>
        <w:tc>
          <w:tcPr>
            <w:tcW w:w="391" w:type="dxa"/>
            <w:shd w:val="clear" w:color="auto" w:fill="auto"/>
            <w:noWrap/>
            <w:vAlign w:val="center"/>
            <w:hideMark/>
          </w:tcPr>
          <w:p w14:paraId="697A25E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E0D642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2C8772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F8FC91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100"m2"    "břehy</w:t>
            </w:r>
          </w:p>
        </w:tc>
        <w:tc>
          <w:tcPr>
            <w:tcW w:w="567" w:type="dxa"/>
            <w:shd w:val="clear" w:color="auto" w:fill="auto"/>
            <w:noWrap/>
            <w:vAlign w:val="center"/>
            <w:hideMark/>
          </w:tcPr>
          <w:p w14:paraId="5A235558"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88DFBD2"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100,000</w:t>
            </w:r>
          </w:p>
        </w:tc>
        <w:tc>
          <w:tcPr>
            <w:tcW w:w="1241" w:type="dxa"/>
            <w:shd w:val="clear" w:color="auto" w:fill="auto"/>
            <w:noWrap/>
            <w:vAlign w:val="center"/>
            <w:hideMark/>
          </w:tcPr>
          <w:p w14:paraId="1A025B84"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677DA19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9ACA7A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0E03764" w14:textId="77777777" w:rsidTr="00DF19E3">
        <w:trPr>
          <w:trHeight w:val="225"/>
        </w:trPr>
        <w:tc>
          <w:tcPr>
            <w:tcW w:w="391" w:type="dxa"/>
            <w:shd w:val="clear" w:color="auto" w:fill="auto"/>
            <w:noWrap/>
            <w:vAlign w:val="center"/>
            <w:hideMark/>
          </w:tcPr>
          <w:p w14:paraId="2B8DAE6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568898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670A6E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AC0DCCA"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98,8"m2"       "svah hrázového tělesa</w:t>
            </w:r>
          </w:p>
        </w:tc>
        <w:tc>
          <w:tcPr>
            <w:tcW w:w="567" w:type="dxa"/>
            <w:shd w:val="clear" w:color="auto" w:fill="auto"/>
            <w:noWrap/>
            <w:vAlign w:val="center"/>
            <w:hideMark/>
          </w:tcPr>
          <w:p w14:paraId="03E3138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9716D06"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98,800</w:t>
            </w:r>
          </w:p>
        </w:tc>
        <w:tc>
          <w:tcPr>
            <w:tcW w:w="1241" w:type="dxa"/>
            <w:shd w:val="clear" w:color="auto" w:fill="auto"/>
            <w:noWrap/>
            <w:vAlign w:val="center"/>
            <w:hideMark/>
          </w:tcPr>
          <w:p w14:paraId="4F705B7E"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2472C23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191C93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4000962" w14:textId="77777777" w:rsidTr="00F81823">
        <w:trPr>
          <w:trHeight w:val="225"/>
        </w:trPr>
        <w:tc>
          <w:tcPr>
            <w:tcW w:w="391" w:type="dxa"/>
            <w:tcBorders>
              <w:bottom w:val="dotted" w:sz="4" w:space="0" w:color="auto"/>
            </w:tcBorders>
            <w:shd w:val="clear" w:color="auto" w:fill="auto"/>
            <w:noWrap/>
            <w:vAlign w:val="center"/>
            <w:hideMark/>
          </w:tcPr>
          <w:p w14:paraId="24B9C1F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0552AA8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4F658ED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06255048"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08597E5"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00211FCF"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198,800</w:t>
            </w:r>
          </w:p>
        </w:tc>
        <w:tc>
          <w:tcPr>
            <w:tcW w:w="1241" w:type="dxa"/>
            <w:tcBorders>
              <w:bottom w:val="dotted" w:sz="4" w:space="0" w:color="auto"/>
            </w:tcBorders>
            <w:shd w:val="clear" w:color="auto" w:fill="auto"/>
            <w:noWrap/>
            <w:vAlign w:val="center"/>
            <w:hideMark/>
          </w:tcPr>
          <w:p w14:paraId="11CE0618"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27CC7B8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6AAC6DE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F811D9D"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074DABB" w14:textId="77777777" w:rsidR="00B82905" w:rsidRPr="00B82905" w:rsidRDefault="00B82905" w:rsidP="00B82905">
            <w:pPr>
              <w:spacing w:after="0" w:line="240" w:lineRule="auto"/>
              <w:jc w:val="center"/>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20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DF80196" w14:textId="77777777" w:rsidR="00B82905" w:rsidRPr="00B82905" w:rsidRDefault="00B82905" w:rsidP="00B82905">
            <w:pPr>
              <w:spacing w:after="0" w:line="240" w:lineRule="auto"/>
              <w:jc w:val="center"/>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M</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61C68A"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00572100</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0A56F3"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osivo jetelotráva intenzivní víceletá</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B698AC" w14:textId="77777777" w:rsidR="00B82905" w:rsidRPr="00B82905" w:rsidRDefault="00B82905" w:rsidP="00B82905">
            <w:pPr>
              <w:spacing w:after="0" w:line="240" w:lineRule="auto"/>
              <w:jc w:val="center"/>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kg</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B0BC3A5" w14:textId="77777777" w:rsidR="00B82905" w:rsidRPr="00B82905" w:rsidRDefault="00B82905" w:rsidP="00B82905">
            <w:pPr>
              <w:spacing w:after="0" w:line="240" w:lineRule="auto"/>
              <w:jc w:val="right"/>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3,976</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5D5D85" w14:textId="77777777" w:rsidR="00B82905" w:rsidRPr="00B82905" w:rsidRDefault="00B82905" w:rsidP="00B82905">
            <w:pPr>
              <w:spacing w:after="0" w:line="240" w:lineRule="auto"/>
              <w:jc w:val="right"/>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99,90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1D98339" w14:textId="77777777" w:rsidR="00B82905" w:rsidRPr="00B82905" w:rsidRDefault="00B82905" w:rsidP="00B82905">
            <w:pPr>
              <w:spacing w:after="0" w:line="240" w:lineRule="auto"/>
              <w:jc w:val="right"/>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397,20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8BD542"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r w:rsidRPr="00B82905">
              <w:rPr>
                <w:rFonts w:ascii="Arial CE" w:eastAsia="Times New Roman" w:hAnsi="Arial CE" w:cs="Arial CE"/>
                <w:i/>
                <w:iCs/>
                <w:color w:val="0000FF"/>
                <w:sz w:val="18"/>
                <w:szCs w:val="18"/>
                <w:lang w:eastAsia="cs-CZ"/>
              </w:rPr>
              <w:t>CS ÚRS 2024 01</w:t>
            </w:r>
          </w:p>
        </w:tc>
      </w:tr>
      <w:tr w:rsidR="0052230D" w:rsidRPr="00B82905" w14:paraId="1CC1DD56" w14:textId="77777777" w:rsidTr="00F81823">
        <w:trPr>
          <w:trHeight w:val="225"/>
        </w:trPr>
        <w:tc>
          <w:tcPr>
            <w:tcW w:w="391" w:type="dxa"/>
            <w:tcBorders>
              <w:top w:val="dotted" w:sz="4" w:space="0" w:color="auto"/>
              <w:bottom w:val="dotted" w:sz="4" w:space="0" w:color="auto"/>
            </w:tcBorders>
            <w:shd w:val="clear" w:color="auto" w:fill="auto"/>
            <w:noWrap/>
            <w:vAlign w:val="center"/>
            <w:hideMark/>
          </w:tcPr>
          <w:p w14:paraId="475A0BAB" w14:textId="77777777" w:rsidR="00B82905" w:rsidRPr="00B82905" w:rsidRDefault="00B82905" w:rsidP="00B82905">
            <w:pPr>
              <w:spacing w:after="0" w:line="240" w:lineRule="auto"/>
              <w:rPr>
                <w:rFonts w:ascii="Arial CE" w:eastAsia="Times New Roman" w:hAnsi="Arial CE" w:cs="Arial CE"/>
                <w:i/>
                <w:iCs/>
                <w:color w:val="0000FF"/>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647E6DD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top w:val="dotted" w:sz="4" w:space="0" w:color="auto"/>
              <w:bottom w:val="dotted" w:sz="4" w:space="0" w:color="auto"/>
            </w:tcBorders>
            <w:shd w:val="clear" w:color="auto" w:fill="auto"/>
            <w:noWrap/>
            <w:vAlign w:val="center"/>
            <w:hideMark/>
          </w:tcPr>
          <w:p w14:paraId="6149DA2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bottom w:val="dotted" w:sz="4" w:space="0" w:color="auto"/>
            </w:tcBorders>
            <w:shd w:val="clear" w:color="auto" w:fill="auto"/>
            <w:vAlign w:val="center"/>
            <w:hideMark/>
          </w:tcPr>
          <w:p w14:paraId="6943EC34"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198,8 * 0,02 " Přepočtené koeficientem množství</w:t>
            </w:r>
          </w:p>
        </w:tc>
        <w:tc>
          <w:tcPr>
            <w:tcW w:w="567" w:type="dxa"/>
            <w:tcBorders>
              <w:top w:val="dotted" w:sz="4" w:space="0" w:color="auto"/>
              <w:bottom w:val="dotted" w:sz="4" w:space="0" w:color="auto"/>
            </w:tcBorders>
            <w:shd w:val="clear" w:color="auto" w:fill="auto"/>
            <w:noWrap/>
            <w:vAlign w:val="center"/>
            <w:hideMark/>
          </w:tcPr>
          <w:p w14:paraId="6DC96A65"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tcBorders>
              <w:top w:val="dotted" w:sz="4" w:space="0" w:color="auto"/>
              <w:bottom w:val="dotted" w:sz="4" w:space="0" w:color="auto"/>
            </w:tcBorders>
            <w:shd w:val="clear" w:color="auto" w:fill="auto"/>
            <w:noWrap/>
            <w:vAlign w:val="center"/>
            <w:hideMark/>
          </w:tcPr>
          <w:p w14:paraId="630386EC"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3,976</w:t>
            </w:r>
          </w:p>
        </w:tc>
        <w:tc>
          <w:tcPr>
            <w:tcW w:w="1241" w:type="dxa"/>
            <w:tcBorders>
              <w:top w:val="dotted" w:sz="4" w:space="0" w:color="auto"/>
              <w:bottom w:val="dotted" w:sz="4" w:space="0" w:color="auto"/>
            </w:tcBorders>
            <w:shd w:val="clear" w:color="auto" w:fill="auto"/>
            <w:noWrap/>
            <w:vAlign w:val="center"/>
            <w:hideMark/>
          </w:tcPr>
          <w:p w14:paraId="195BEAAC"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tcBorders>
              <w:top w:val="dotted" w:sz="4" w:space="0" w:color="auto"/>
              <w:bottom w:val="dotted" w:sz="4" w:space="0" w:color="auto"/>
            </w:tcBorders>
            <w:shd w:val="clear" w:color="auto" w:fill="auto"/>
            <w:noWrap/>
            <w:vAlign w:val="center"/>
            <w:hideMark/>
          </w:tcPr>
          <w:p w14:paraId="7646814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bottom w:val="dotted" w:sz="4" w:space="0" w:color="auto"/>
            </w:tcBorders>
            <w:shd w:val="clear" w:color="auto" w:fill="auto"/>
            <w:noWrap/>
            <w:vAlign w:val="center"/>
            <w:hideMark/>
          </w:tcPr>
          <w:p w14:paraId="09DA74D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2441BB8" w14:textId="77777777" w:rsidTr="00F81823">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454F5AC"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61A19F"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823E4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181951111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9D259B"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Úprava pláně vyrovnáním výškových rozdílů strojně v hornině třídy těžitelnosti I, skupiny 1 až 3 bez zhutnění</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B87B1B"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57A5CE"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2 170,000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80B85D"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14,31</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2D8A2C"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31 052,70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1A9148"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484E37AA" w14:textId="77777777" w:rsidTr="00F81823">
        <w:trPr>
          <w:trHeight w:val="225"/>
        </w:trPr>
        <w:tc>
          <w:tcPr>
            <w:tcW w:w="391" w:type="dxa"/>
            <w:tcBorders>
              <w:top w:val="dotted" w:sz="4" w:space="0" w:color="auto"/>
            </w:tcBorders>
            <w:shd w:val="clear" w:color="auto" w:fill="auto"/>
            <w:noWrap/>
            <w:vAlign w:val="center"/>
            <w:hideMark/>
          </w:tcPr>
          <w:p w14:paraId="39E85443"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20F54FE8"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E072848"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07" w:history="1">
              <w:r w:rsidR="00B82905" w:rsidRPr="00B82905">
                <w:rPr>
                  <w:rFonts w:ascii="Calibri" w:eastAsia="Times New Roman" w:hAnsi="Calibri" w:cs="Calibri"/>
                  <w:i/>
                  <w:iCs/>
                  <w:color w:val="979797"/>
                  <w:sz w:val="14"/>
                  <w:szCs w:val="14"/>
                  <w:u w:val="single"/>
                  <w:lang w:eastAsia="cs-CZ"/>
                </w:rPr>
                <w:t>https://podminky.urs.cz/item/CS_URS_2024_01/181951111</w:t>
              </w:r>
            </w:hyperlink>
          </w:p>
        </w:tc>
        <w:tc>
          <w:tcPr>
            <w:tcW w:w="567" w:type="dxa"/>
            <w:tcBorders>
              <w:top w:val="dotted" w:sz="4" w:space="0" w:color="auto"/>
            </w:tcBorders>
            <w:shd w:val="clear" w:color="auto" w:fill="auto"/>
            <w:noWrap/>
            <w:vAlign w:val="center"/>
            <w:hideMark/>
          </w:tcPr>
          <w:p w14:paraId="73A14A6A"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0DB0B2E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ECB2AA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632FCBA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3BA51CC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7A5819D" w14:textId="77777777" w:rsidTr="00DF19E3">
        <w:trPr>
          <w:trHeight w:val="225"/>
        </w:trPr>
        <w:tc>
          <w:tcPr>
            <w:tcW w:w="391" w:type="dxa"/>
            <w:shd w:val="clear" w:color="auto" w:fill="auto"/>
            <w:noWrap/>
            <w:vAlign w:val="center"/>
            <w:hideMark/>
          </w:tcPr>
          <w:p w14:paraId="7BBA5D2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793BC2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9A676C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22813ED"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úprava dna</w:t>
            </w:r>
          </w:p>
        </w:tc>
        <w:tc>
          <w:tcPr>
            <w:tcW w:w="567" w:type="dxa"/>
            <w:shd w:val="clear" w:color="auto" w:fill="auto"/>
            <w:noWrap/>
            <w:vAlign w:val="center"/>
            <w:hideMark/>
          </w:tcPr>
          <w:p w14:paraId="16913E3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D0BC87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817A32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2DDAE20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11E6F6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4421F14" w14:textId="77777777" w:rsidTr="00DF19E3">
        <w:trPr>
          <w:trHeight w:val="225"/>
        </w:trPr>
        <w:tc>
          <w:tcPr>
            <w:tcW w:w="391" w:type="dxa"/>
            <w:shd w:val="clear" w:color="auto" w:fill="auto"/>
            <w:noWrap/>
            <w:vAlign w:val="center"/>
            <w:hideMark/>
          </w:tcPr>
          <w:p w14:paraId="336A35C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C9E1A0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858D58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3059B1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2170"m2"</w:t>
            </w:r>
          </w:p>
        </w:tc>
        <w:tc>
          <w:tcPr>
            <w:tcW w:w="567" w:type="dxa"/>
            <w:shd w:val="clear" w:color="auto" w:fill="auto"/>
            <w:noWrap/>
            <w:vAlign w:val="center"/>
            <w:hideMark/>
          </w:tcPr>
          <w:p w14:paraId="391B16B9"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F43838F"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2 170,000</w:t>
            </w:r>
          </w:p>
        </w:tc>
        <w:tc>
          <w:tcPr>
            <w:tcW w:w="1241" w:type="dxa"/>
            <w:shd w:val="clear" w:color="auto" w:fill="auto"/>
            <w:noWrap/>
            <w:vAlign w:val="center"/>
            <w:hideMark/>
          </w:tcPr>
          <w:p w14:paraId="3C1AE24F"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6E68D6F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70C0C5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1125418" w14:textId="77777777" w:rsidTr="00F81823">
        <w:trPr>
          <w:trHeight w:val="225"/>
        </w:trPr>
        <w:tc>
          <w:tcPr>
            <w:tcW w:w="391" w:type="dxa"/>
            <w:tcBorders>
              <w:bottom w:val="dotted" w:sz="4" w:space="0" w:color="auto"/>
            </w:tcBorders>
            <w:shd w:val="clear" w:color="auto" w:fill="auto"/>
            <w:noWrap/>
            <w:vAlign w:val="center"/>
            <w:hideMark/>
          </w:tcPr>
          <w:p w14:paraId="67AF01F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FEAD69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2F38313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19C5895D"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4A3381F6"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350D97A7"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2 170,000</w:t>
            </w:r>
          </w:p>
        </w:tc>
        <w:tc>
          <w:tcPr>
            <w:tcW w:w="1241" w:type="dxa"/>
            <w:tcBorders>
              <w:bottom w:val="dotted" w:sz="4" w:space="0" w:color="auto"/>
            </w:tcBorders>
            <w:shd w:val="clear" w:color="auto" w:fill="auto"/>
            <w:noWrap/>
            <w:vAlign w:val="center"/>
            <w:hideMark/>
          </w:tcPr>
          <w:p w14:paraId="657FC0FA"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711B127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369FF1F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BDC2C2F" w14:textId="77777777" w:rsidTr="00F81823">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730DB83"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861EC4F"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B3639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181951112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01AB32"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Úprava pláně vyrovnáním výškových rozdílů strojně v hornině třídy těžitelnosti I, skupiny 1 až 3 se zhutněním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116E4F"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C1C209"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178,300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3DBE7E"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22,77</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C1BED8"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4 059,89</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C31A7D"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2FE179CD" w14:textId="77777777" w:rsidTr="00F81823">
        <w:trPr>
          <w:trHeight w:val="225"/>
        </w:trPr>
        <w:tc>
          <w:tcPr>
            <w:tcW w:w="391" w:type="dxa"/>
            <w:tcBorders>
              <w:top w:val="dotted" w:sz="4" w:space="0" w:color="auto"/>
            </w:tcBorders>
            <w:shd w:val="clear" w:color="auto" w:fill="auto"/>
            <w:noWrap/>
            <w:vAlign w:val="center"/>
            <w:hideMark/>
          </w:tcPr>
          <w:p w14:paraId="4898142A"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0D4A6A4D"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ADCB3AE"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08" w:history="1">
              <w:r w:rsidR="00B82905" w:rsidRPr="00B82905">
                <w:rPr>
                  <w:rFonts w:ascii="Calibri" w:eastAsia="Times New Roman" w:hAnsi="Calibri" w:cs="Calibri"/>
                  <w:i/>
                  <w:iCs/>
                  <w:color w:val="979797"/>
                  <w:sz w:val="14"/>
                  <w:szCs w:val="14"/>
                  <w:u w:val="single"/>
                  <w:lang w:eastAsia="cs-CZ"/>
                </w:rPr>
                <w:t>https://podminky.urs.cz/item/CS_URS_2024_01/181951112</w:t>
              </w:r>
            </w:hyperlink>
          </w:p>
        </w:tc>
        <w:tc>
          <w:tcPr>
            <w:tcW w:w="567" w:type="dxa"/>
            <w:tcBorders>
              <w:top w:val="dotted" w:sz="4" w:space="0" w:color="auto"/>
            </w:tcBorders>
            <w:shd w:val="clear" w:color="auto" w:fill="auto"/>
            <w:noWrap/>
            <w:vAlign w:val="center"/>
            <w:hideMark/>
          </w:tcPr>
          <w:p w14:paraId="7FE624C0"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3B1CD46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C0D80F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0D19156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1657584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4074875" w14:textId="77777777" w:rsidTr="00DF19E3">
        <w:trPr>
          <w:trHeight w:val="225"/>
        </w:trPr>
        <w:tc>
          <w:tcPr>
            <w:tcW w:w="391" w:type="dxa"/>
            <w:shd w:val="clear" w:color="auto" w:fill="auto"/>
            <w:noWrap/>
            <w:vAlign w:val="center"/>
            <w:hideMark/>
          </w:tcPr>
          <w:p w14:paraId="780A6C2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2E5488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11D1E4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51EF6C4"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10</w:t>
            </w:r>
          </w:p>
        </w:tc>
        <w:tc>
          <w:tcPr>
            <w:tcW w:w="567" w:type="dxa"/>
            <w:shd w:val="clear" w:color="auto" w:fill="auto"/>
            <w:noWrap/>
            <w:vAlign w:val="center"/>
            <w:hideMark/>
          </w:tcPr>
          <w:p w14:paraId="0FED6B96"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2451DA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0905AE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4CFD113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38A19A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F05CC05" w14:textId="77777777" w:rsidTr="00DF19E3">
        <w:trPr>
          <w:trHeight w:val="225"/>
        </w:trPr>
        <w:tc>
          <w:tcPr>
            <w:tcW w:w="391" w:type="dxa"/>
            <w:shd w:val="clear" w:color="auto" w:fill="auto"/>
            <w:noWrap/>
            <w:vAlign w:val="center"/>
            <w:hideMark/>
          </w:tcPr>
          <w:p w14:paraId="26735EB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3062EE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F42679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18D5950"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90"m2"       "koruna hrázového tělesa</w:t>
            </w:r>
          </w:p>
        </w:tc>
        <w:tc>
          <w:tcPr>
            <w:tcW w:w="567" w:type="dxa"/>
            <w:shd w:val="clear" w:color="auto" w:fill="auto"/>
            <w:noWrap/>
            <w:vAlign w:val="center"/>
            <w:hideMark/>
          </w:tcPr>
          <w:p w14:paraId="26A807CA"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73F8CEE"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90,000</w:t>
            </w:r>
          </w:p>
        </w:tc>
        <w:tc>
          <w:tcPr>
            <w:tcW w:w="1241" w:type="dxa"/>
            <w:shd w:val="clear" w:color="auto" w:fill="auto"/>
            <w:noWrap/>
            <w:vAlign w:val="center"/>
            <w:hideMark/>
          </w:tcPr>
          <w:p w14:paraId="7C0E3C72"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931C98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60D15B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F9FD723" w14:textId="77777777" w:rsidTr="00DF19E3">
        <w:trPr>
          <w:trHeight w:val="225"/>
        </w:trPr>
        <w:tc>
          <w:tcPr>
            <w:tcW w:w="391" w:type="dxa"/>
            <w:shd w:val="clear" w:color="auto" w:fill="auto"/>
            <w:noWrap/>
            <w:vAlign w:val="center"/>
            <w:hideMark/>
          </w:tcPr>
          <w:p w14:paraId="6C708F7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53BC1A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081418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9BC4079"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úprava pláně pod dlažbou</w:t>
            </w:r>
          </w:p>
        </w:tc>
        <w:tc>
          <w:tcPr>
            <w:tcW w:w="567" w:type="dxa"/>
            <w:shd w:val="clear" w:color="auto" w:fill="auto"/>
            <w:noWrap/>
            <w:vAlign w:val="center"/>
            <w:hideMark/>
          </w:tcPr>
          <w:p w14:paraId="160226AB"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B92374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35E76E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3A036D7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08BD60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D637461" w14:textId="77777777" w:rsidTr="00DF19E3">
        <w:trPr>
          <w:trHeight w:val="225"/>
        </w:trPr>
        <w:tc>
          <w:tcPr>
            <w:tcW w:w="391" w:type="dxa"/>
            <w:shd w:val="clear" w:color="auto" w:fill="auto"/>
            <w:noWrap/>
            <w:vAlign w:val="center"/>
            <w:hideMark/>
          </w:tcPr>
          <w:p w14:paraId="320D43D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1EF643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7E39FA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270296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64,60"m2"</w:t>
            </w:r>
          </w:p>
        </w:tc>
        <w:tc>
          <w:tcPr>
            <w:tcW w:w="567" w:type="dxa"/>
            <w:shd w:val="clear" w:color="auto" w:fill="auto"/>
            <w:noWrap/>
            <w:vAlign w:val="center"/>
            <w:hideMark/>
          </w:tcPr>
          <w:p w14:paraId="73F016B2"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CA3AE29"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64,600</w:t>
            </w:r>
          </w:p>
        </w:tc>
        <w:tc>
          <w:tcPr>
            <w:tcW w:w="1241" w:type="dxa"/>
            <w:shd w:val="clear" w:color="auto" w:fill="auto"/>
            <w:noWrap/>
            <w:vAlign w:val="center"/>
            <w:hideMark/>
          </w:tcPr>
          <w:p w14:paraId="0E5D52B5"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2D3AAE3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F3B34C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D4D0487" w14:textId="77777777" w:rsidTr="00DF19E3">
        <w:trPr>
          <w:trHeight w:val="225"/>
        </w:trPr>
        <w:tc>
          <w:tcPr>
            <w:tcW w:w="391" w:type="dxa"/>
            <w:shd w:val="clear" w:color="auto" w:fill="auto"/>
            <w:noWrap/>
            <w:vAlign w:val="center"/>
            <w:hideMark/>
          </w:tcPr>
          <w:p w14:paraId="4B7483C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FF061A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3DE2C6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D59B613"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úprava pláně pod rovnaninou</w:t>
            </w:r>
          </w:p>
        </w:tc>
        <w:tc>
          <w:tcPr>
            <w:tcW w:w="567" w:type="dxa"/>
            <w:shd w:val="clear" w:color="auto" w:fill="auto"/>
            <w:noWrap/>
            <w:vAlign w:val="center"/>
            <w:hideMark/>
          </w:tcPr>
          <w:p w14:paraId="45AA9DCA"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D7432A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DC7726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77CB56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64918E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4156ADD" w14:textId="77777777" w:rsidTr="00DF19E3">
        <w:trPr>
          <w:trHeight w:val="225"/>
        </w:trPr>
        <w:tc>
          <w:tcPr>
            <w:tcW w:w="391" w:type="dxa"/>
            <w:shd w:val="clear" w:color="auto" w:fill="auto"/>
            <w:noWrap/>
            <w:vAlign w:val="center"/>
            <w:hideMark/>
          </w:tcPr>
          <w:p w14:paraId="2EB361C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2BA9B4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BE3F56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349EE2C"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23,7"m2"</w:t>
            </w:r>
          </w:p>
        </w:tc>
        <w:tc>
          <w:tcPr>
            <w:tcW w:w="567" w:type="dxa"/>
            <w:shd w:val="clear" w:color="auto" w:fill="auto"/>
            <w:noWrap/>
            <w:vAlign w:val="center"/>
            <w:hideMark/>
          </w:tcPr>
          <w:p w14:paraId="3642D697"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D2F3912"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23,700</w:t>
            </w:r>
          </w:p>
        </w:tc>
        <w:tc>
          <w:tcPr>
            <w:tcW w:w="1241" w:type="dxa"/>
            <w:shd w:val="clear" w:color="auto" w:fill="auto"/>
            <w:noWrap/>
            <w:vAlign w:val="center"/>
            <w:hideMark/>
          </w:tcPr>
          <w:p w14:paraId="57AD35B0"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2AF18C1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F97F81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73C760A" w14:textId="77777777" w:rsidTr="00F81823">
        <w:trPr>
          <w:trHeight w:val="225"/>
        </w:trPr>
        <w:tc>
          <w:tcPr>
            <w:tcW w:w="391" w:type="dxa"/>
            <w:tcBorders>
              <w:bottom w:val="dotted" w:sz="4" w:space="0" w:color="auto"/>
            </w:tcBorders>
            <w:shd w:val="clear" w:color="auto" w:fill="auto"/>
            <w:noWrap/>
            <w:vAlign w:val="center"/>
            <w:hideMark/>
          </w:tcPr>
          <w:p w14:paraId="54B1785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761F26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439D229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7E46195B"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247B1F7"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73833EF2"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178,300</w:t>
            </w:r>
          </w:p>
        </w:tc>
        <w:tc>
          <w:tcPr>
            <w:tcW w:w="1241" w:type="dxa"/>
            <w:tcBorders>
              <w:bottom w:val="dotted" w:sz="4" w:space="0" w:color="auto"/>
            </w:tcBorders>
            <w:shd w:val="clear" w:color="auto" w:fill="auto"/>
            <w:noWrap/>
            <w:vAlign w:val="center"/>
            <w:hideMark/>
          </w:tcPr>
          <w:p w14:paraId="0D12D18A"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25FD45E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0070175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A494697"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5894D21"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F60B4B8"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01C67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182151111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28ACD5"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Svahování trvalých svahů do projektovaných profilů strojně s potřebným přemístěním výkopku při svahování v zářezech v hornině třídy těžitelnosti I, skupiny 1 až 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7B5825"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F16B85"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321,800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8B68C42"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73,71</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2F89A1"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23 719,88</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BFD48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3B43911D" w14:textId="77777777" w:rsidTr="00F81823">
        <w:trPr>
          <w:trHeight w:val="225"/>
        </w:trPr>
        <w:tc>
          <w:tcPr>
            <w:tcW w:w="391" w:type="dxa"/>
            <w:tcBorders>
              <w:top w:val="dotted" w:sz="4" w:space="0" w:color="auto"/>
            </w:tcBorders>
            <w:shd w:val="clear" w:color="auto" w:fill="auto"/>
            <w:noWrap/>
            <w:vAlign w:val="center"/>
            <w:hideMark/>
          </w:tcPr>
          <w:p w14:paraId="5825D8E2"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3EFE41A0"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3B2863B4"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09" w:history="1">
              <w:r w:rsidR="00B82905" w:rsidRPr="00B82905">
                <w:rPr>
                  <w:rFonts w:ascii="Calibri" w:eastAsia="Times New Roman" w:hAnsi="Calibri" w:cs="Calibri"/>
                  <w:i/>
                  <w:iCs/>
                  <w:color w:val="979797"/>
                  <w:sz w:val="14"/>
                  <w:szCs w:val="14"/>
                  <w:u w:val="single"/>
                  <w:lang w:eastAsia="cs-CZ"/>
                </w:rPr>
                <w:t>https://podminky.urs.cz/item/CS_URS_2024_01/182151111</w:t>
              </w:r>
            </w:hyperlink>
          </w:p>
        </w:tc>
        <w:tc>
          <w:tcPr>
            <w:tcW w:w="567" w:type="dxa"/>
            <w:tcBorders>
              <w:top w:val="dotted" w:sz="4" w:space="0" w:color="auto"/>
            </w:tcBorders>
            <w:shd w:val="clear" w:color="auto" w:fill="auto"/>
            <w:noWrap/>
            <w:vAlign w:val="center"/>
            <w:hideMark/>
          </w:tcPr>
          <w:p w14:paraId="1785BC4C"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0095632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7E09F48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5EF7010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44EFB6C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EDBFA1C" w14:textId="77777777" w:rsidTr="00DF19E3">
        <w:trPr>
          <w:trHeight w:val="225"/>
        </w:trPr>
        <w:tc>
          <w:tcPr>
            <w:tcW w:w="391" w:type="dxa"/>
            <w:shd w:val="clear" w:color="auto" w:fill="auto"/>
            <w:noWrap/>
            <w:vAlign w:val="center"/>
            <w:hideMark/>
          </w:tcPr>
          <w:p w14:paraId="2A22CE7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45694C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89653F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A1FCAA7"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223"m2"    "břehy</w:t>
            </w:r>
          </w:p>
        </w:tc>
        <w:tc>
          <w:tcPr>
            <w:tcW w:w="567" w:type="dxa"/>
            <w:shd w:val="clear" w:color="auto" w:fill="auto"/>
            <w:noWrap/>
            <w:vAlign w:val="center"/>
            <w:hideMark/>
          </w:tcPr>
          <w:p w14:paraId="50AE2AA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44A83006"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223,000</w:t>
            </w:r>
          </w:p>
        </w:tc>
        <w:tc>
          <w:tcPr>
            <w:tcW w:w="1241" w:type="dxa"/>
            <w:shd w:val="clear" w:color="auto" w:fill="auto"/>
            <w:noWrap/>
            <w:vAlign w:val="center"/>
            <w:hideMark/>
          </w:tcPr>
          <w:p w14:paraId="034735B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5DE477A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0CF617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A143E80" w14:textId="77777777" w:rsidTr="00DF19E3">
        <w:trPr>
          <w:trHeight w:val="225"/>
        </w:trPr>
        <w:tc>
          <w:tcPr>
            <w:tcW w:w="391" w:type="dxa"/>
            <w:shd w:val="clear" w:color="auto" w:fill="auto"/>
            <w:noWrap/>
            <w:vAlign w:val="center"/>
            <w:hideMark/>
          </w:tcPr>
          <w:p w14:paraId="6816EE1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2B9EEF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21102B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1A2454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98,8"m2"       "svah hrázového tělesa</w:t>
            </w:r>
          </w:p>
        </w:tc>
        <w:tc>
          <w:tcPr>
            <w:tcW w:w="567" w:type="dxa"/>
            <w:shd w:val="clear" w:color="auto" w:fill="auto"/>
            <w:noWrap/>
            <w:vAlign w:val="center"/>
            <w:hideMark/>
          </w:tcPr>
          <w:p w14:paraId="6947A47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C7DE2AA"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98,800</w:t>
            </w:r>
          </w:p>
        </w:tc>
        <w:tc>
          <w:tcPr>
            <w:tcW w:w="1241" w:type="dxa"/>
            <w:shd w:val="clear" w:color="auto" w:fill="auto"/>
            <w:noWrap/>
            <w:vAlign w:val="center"/>
            <w:hideMark/>
          </w:tcPr>
          <w:p w14:paraId="046D87C0"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78FD8B1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1CEEAD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0B7FAC9" w14:textId="77777777" w:rsidTr="00F81823">
        <w:trPr>
          <w:trHeight w:val="225"/>
        </w:trPr>
        <w:tc>
          <w:tcPr>
            <w:tcW w:w="391" w:type="dxa"/>
            <w:tcBorders>
              <w:bottom w:val="dotted" w:sz="4" w:space="0" w:color="auto"/>
            </w:tcBorders>
            <w:shd w:val="clear" w:color="auto" w:fill="auto"/>
            <w:noWrap/>
            <w:vAlign w:val="center"/>
            <w:hideMark/>
          </w:tcPr>
          <w:p w14:paraId="25AEB32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A1AD1C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31EEA28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2ADCCEDC"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73F896E6"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22C1F29D"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321,800</w:t>
            </w:r>
          </w:p>
        </w:tc>
        <w:tc>
          <w:tcPr>
            <w:tcW w:w="1241" w:type="dxa"/>
            <w:tcBorders>
              <w:bottom w:val="dotted" w:sz="4" w:space="0" w:color="auto"/>
            </w:tcBorders>
            <w:shd w:val="clear" w:color="auto" w:fill="auto"/>
            <w:noWrap/>
            <w:vAlign w:val="center"/>
            <w:hideMark/>
          </w:tcPr>
          <w:p w14:paraId="05852AA9"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60C23CA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169DD9C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67123C4"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D1CCEE7"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3A649D"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3295B5"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182351023</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A5FCD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Rozprostření a urovnání ornice ve svahu sklonu přes 1:5 strojně při souvislé ploše do 100 m2, </w:t>
            </w:r>
            <w:proofErr w:type="spellStart"/>
            <w:r w:rsidRPr="00B82905">
              <w:rPr>
                <w:rFonts w:ascii="Arial CE" w:eastAsia="Times New Roman" w:hAnsi="Arial CE" w:cs="Arial CE"/>
                <w:sz w:val="18"/>
                <w:szCs w:val="18"/>
                <w:lang w:eastAsia="cs-CZ"/>
              </w:rPr>
              <w:t>tl</w:t>
            </w:r>
            <w:proofErr w:type="spellEnd"/>
            <w:r w:rsidRPr="00B82905">
              <w:rPr>
                <w:rFonts w:ascii="Arial CE" w:eastAsia="Times New Roman" w:hAnsi="Arial CE" w:cs="Arial CE"/>
                <w:sz w:val="18"/>
                <w:szCs w:val="18"/>
                <w:lang w:eastAsia="cs-CZ"/>
              </w:rPr>
              <w:t>. vrstvy do 200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E1DE3C"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9176FA1"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98,800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3222012"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110,70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352F4D"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10 937,16</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6471D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6C489F8F" w14:textId="77777777" w:rsidTr="00F81823">
        <w:trPr>
          <w:trHeight w:val="225"/>
        </w:trPr>
        <w:tc>
          <w:tcPr>
            <w:tcW w:w="391" w:type="dxa"/>
            <w:tcBorders>
              <w:top w:val="dotted" w:sz="4" w:space="0" w:color="auto"/>
            </w:tcBorders>
            <w:shd w:val="clear" w:color="auto" w:fill="auto"/>
            <w:noWrap/>
            <w:vAlign w:val="center"/>
            <w:hideMark/>
          </w:tcPr>
          <w:p w14:paraId="6D761966"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66B9605A"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0B25819"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10" w:history="1">
              <w:r w:rsidR="00B82905" w:rsidRPr="00B82905">
                <w:rPr>
                  <w:rFonts w:ascii="Calibri" w:eastAsia="Times New Roman" w:hAnsi="Calibri" w:cs="Calibri"/>
                  <w:i/>
                  <w:iCs/>
                  <w:color w:val="979797"/>
                  <w:sz w:val="14"/>
                  <w:szCs w:val="14"/>
                  <w:u w:val="single"/>
                  <w:lang w:eastAsia="cs-CZ"/>
                </w:rPr>
                <w:t>https://podminky.urs.cz/item/CS_URS_2024_01/182351023</w:t>
              </w:r>
            </w:hyperlink>
          </w:p>
        </w:tc>
        <w:tc>
          <w:tcPr>
            <w:tcW w:w="567" w:type="dxa"/>
            <w:tcBorders>
              <w:top w:val="dotted" w:sz="4" w:space="0" w:color="auto"/>
            </w:tcBorders>
            <w:shd w:val="clear" w:color="auto" w:fill="auto"/>
            <w:noWrap/>
            <w:vAlign w:val="center"/>
            <w:hideMark/>
          </w:tcPr>
          <w:p w14:paraId="04EABD82"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3C74D29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68C06ED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3969ACA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2610C45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DE97426" w14:textId="77777777" w:rsidTr="00DF19E3">
        <w:trPr>
          <w:trHeight w:val="225"/>
        </w:trPr>
        <w:tc>
          <w:tcPr>
            <w:tcW w:w="391" w:type="dxa"/>
            <w:shd w:val="clear" w:color="auto" w:fill="auto"/>
            <w:noWrap/>
            <w:vAlign w:val="center"/>
            <w:hideMark/>
          </w:tcPr>
          <w:p w14:paraId="391E110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17F4E7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BF23C2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6FA1628"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rozprostření ornice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xml:space="preserve"> 150 mm</w:t>
            </w:r>
          </w:p>
        </w:tc>
        <w:tc>
          <w:tcPr>
            <w:tcW w:w="567" w:type="dxa"/>
            <w:shd w:val="clear" w:color="auto" w:fill="auto"/>
            <w:noWrap/>
            <w:vAlign w:val="center"/>
            <w:hideMark/>
          </w:tcPr>
          <w:p w14:paraId="3330D7A5"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73CDA9F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3FF089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9F9F70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587984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9CC90C9" w14:textId="77777777" w:rsidTr="00DF19E3">
        <w:trPr>
          <w:trHeight w:val="225"/>
        </w:trPr>
        <w:tc>
          <w:tcPr>
            <w:tcW w:w="391" w:type="dxa"/>
            <w:shd w:val="clear" w:color="auto" w:fill="auto"/>
            <w:noWrap/>
            <w:vAlign w:val="center"/>
            <w:hideMark/>
          </w:tcPr>
          <w:p w14:paraId="20198A8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EE53EA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BA0868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8567D75"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98,8"m2"       "svah hrázového tělesa</w:t>
            </w:r>
          </w:p>
        </w:tc>
        <w:tc>
          <w:tcPr>
            <w:tcW w:w="567" w:type="dxa"/>
            <w:shd w:val="clear" w:color="auto" w:fill="auto"/>
            <w:noWrap/>
            <w:vAlign w:val="center"/>
            <w:hideMark/>
          </w:tcPr>
          <w:p w14:paraId="1917A7C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B8B5E12"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98,800</w:t>
            </w:r>
          </w:p>
        </w:tc>
        <w:tc>
          <w:tcPr>
            <w:tcW w:w="1241" w:type="dxa"/>
            <w:shd w:val="clear" w:color="auto" w:fill="auto"/>
            <w:noWrap/>
            <w:vAlign w:val="center"/>
            <w:hideMark/>
          </w:tcPr>
          <w:p w14:paraId="6CA4B2E6"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0570240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A221D5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2639BA6" w14:textId="77777777" w:rsidTr="00F81823">
        <w:trPr>
          <w:trHeight w:val="225"/>
        </w:trPr>
        <w:tc>
          <w:tcPr>
            <w:tcW w:w="391" w:type="dxa"/>
            <w:tcBorders>
              <w:bottom w:val="dotted" w:sz="4" w:space="0" w:color="auto"/>
            </w:tcBorders>
            <w:shd w:val="clear" w:color="auto" w:fill="auto"/>
            <w:noWrap/>
            <w:vAlign w:val="center"/>
            <w:hideMark/>
          </w:tcPr>
          <w:p w14:paraId="47DB445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41DA795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756E5C2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25D2BBBC"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2078D42B"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56704A4A"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98,800</w:t>
            </w:r>
          </w:p>
        </w:tc>
        <w:tc>
          <w:tcPr>
            <w:tcW w:w="1241" w:type="dxa"/>
            <w:tcBorders>
              <w:bottom w:val="dotted" w:sz="4" w:space="0" w:color="auto"/>
            </w:tcBorders>
            <w:shd w:val="clear" w:color="auto" w:fill="auto"/>
            <w:noWrap/>
            <w:vAlign w:val="center"/>
            <w:hideMark/>
          </w:tcPr>
          <w:p w14:paraId="2CDEDC77"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7CBC841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67235AE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ED27898"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2570493"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lastRenderedPageBreak/>
              <w:t>25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F574A0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BED09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182351124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5534F4"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Rozprostření a urovnání ornice ve svahu sklonu přes 1:5 strojně při souvislé ploše přes 100 do 500 m2, </w:t>
            </w:r>
            <w:proofErr w:type="spellStart"/>
            <w:r w:rsidRPr="00B82905">
              <w:rPr>
                <w:rFonts w:ascii="Arial CE" w:eastAsia="Times New Roman" w:hAnsi="Arial CE" w:cs="Arial CE"/>
                <w:sz w:val="18"/>
                <w:szCs w:val="18"/>
                <w:lang w:eastAsia="cs-CZ"/>
              </w:rPr>
              <w:t>tl</w:t>
            </w:r>
            <w:proofErr w:type="spellEnd"/>
            <w:r w:rsidRPr="00B82905">
              <w:rPr>
                <w:rFonts w:ascii="Arial CE" w:eastAsia="Times New Roman" w:hAnsi="Arial CE" w:cs="Arial CE"/>
                <w:sz w:val="18"/>
                <w:szCs w:val="18"/>
                <w:lang w:eastAsia="cs-CZ"/>
              </w:rPr>
              <w:t>. vrstvy přes 200 do 250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DD5765"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E6EBE0B"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223,000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97D8BAE"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87,21</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0646A5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19 447,83</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4FE35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2A1BB11B" w14:textId="77777777" w:rsidTr="00F81823">
        <w:trPr>
          <w:trHeight w:val="225"/>
        </w:trPr>
        <w:tc>
          <w:tcPr>
            <w:tcW w:w="391" w:type="dxa"/>
            <w:tcBorders>
              <w:top w:val="dotted" w:sz="4" w:space="0" w:color="auto"/>
            </w:tcBorders>
            <w:shd w:val="clear" w:color="auto" w:fill="auto"/>
            <w:noWrap/>
            <w:vAlign w:val="center"/>
            <w:hideMark/>
          </w:tcPr>
          <w:p w14:paraId="6B694B30"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17666E6"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6566622"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11" w:history="1">
              <w:r w:rsidR="00B82905" w:rsidRPr="00B82905">
                <w:rPr>
                  <w:rFonts w:ascii="Calibri" w:eastAsia="Times New Roman" w:hAnsi="Calibri" w:cs="Calibri"/>
                  <w:i/>
                  <w:iCs/>
                  <w:color w:val="979797"/>
                  <w:sz w:val="14"/>
                  <w:szCs w:val="14"/>
                  <w:u w:val="single"/>
                  <w:lang w:eastAsia="cs-CZ"/>
                </w:rPr>
                <w:t>https://podminky.urs.cz/item/CS_URS_2024_01/182351124</w:t>
              </w:r>
            </w:hyperlink>
          </w:p>
        </w:tc>
        <w:tc>
          <w:tcPr>
            <w:tcW w:w="567" w:type="dxa"/>
            <w:tcBorders>
              <w:top w:val="dotted" w:sz="4" w:space="0" w:color="auto"/>
            </w:tcBorders>
            <w:shd w:val="clear" w:color="auto" w:fill="auto"/>
            <w:noWrap/>
            <w:vAlign w:val="center"/>
            <w:hideMark/>
          </w:tcPr>
          <w:p w14:paraId="6B992BB9"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6E2F3E5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57732E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68E86A4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374340D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535AB35" w14:textId="77777777" w:rsidTr="00DF19E3">
        <w:trPr>
          <w:trHeight w:val="225"/>
        </w:trPr>
        <w:tc>
          <w:tcPr>
            <w:tcW w:w="391" w:type="dxa"/>
            <w:shd w:val="clear" w:color="auto" w:fill="auto"/>
            <w:noWrap/>
            <w:vAlign w:val="center"/>
            <w:hideMark/>
          </w:tcPr>
          <w:p w14:paraId="03661E5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FA6DF0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FC6C6D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7C7020B"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rozprostření ornice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xml:space="preserve"> 250 mm</w:t>
            </w:r>
          </w:p>
        </w:tc>
        <w:tc>
          <w:tcPr>
            <w:tcW w:w="567" w:type="dxa"/>
            <w:shd w:val="clear" w:color="auto" w:fill="auto"/>
            <w:noWrap/>
            <w:vAlign w:val="center"/>
            <w:hideMark/>
          </w:tcPr>
          <w:p w14:paraId="38A634F7"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B4AC0D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DD4110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2B9D2F9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837F16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F551C68" w14:textId="77777777" w:rsidTr="00DF19E3">
        <w:trPr>
          <w:trHeight w:val="225"/>
        </w:trPr>
        <w:tc>
          <w:tcPr>
            <w:tcW w:w="391" w:type="dxa"/>
            <w:shd w:val="clear" w:color="auto" w:fill="auto"/>
            <w:noWrap/>
            <w:vAlign w:val="center"/>
            <w:hideMark/>
          </w:tcPr>
          <w:p w14:paraId="16F5C41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D710DF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5315B2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182B76A"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223"m2"    "břehy</w:t>
            </w:r>
          </w:p>
        </w:tc>
        <w:tc>
          <w:tcPr>
            <w:tcW w:w="567" w:type="dxa"/>
            <w:shd w:val="clear" w:color="auto" w:fill="auto"/>
            <w:noWrap/>
            <w:vAlign w:val="center"/>
            <w:hideMark/>
          </w:tcPr>
          <w:p w14:paraId="3EC34BF4"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5459F96"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223,000</w:t>
            </w:r>
          </w:p>
        </w:tc>
        <w:tc>
          <w:tcPr>
            <w:tcW w:w="1241" w:type="dxa"/>
            <w:shd w:val="clear" w:color="auto" w:fill="auto"/>
            <w:noWrap/>
            <w:vAlign w:val="center"/>
            <w:hideMark/>
          </w:tcPr>
          <w:p w14:paraId="3B08366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51CD3E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DF9483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3D12C86" w14:textId="77777777" w:rsidTr="00DF19E3">
        <w:trPr>
          <w:trHeight w:val="225"/>
        </w:trPr>
        <w:tc>
          <w:tcPr>
            <w:tcW w:w="391" w:type="dxa"/>
            <w:shd w:val="clear" w:color="auto" w:fill="auto"/>
            <w:noWrap/>
            <w:vAlign w:val="center"/>
            <w:hideMark/>
          </w:tcPr>
          <w:p w14:paraId="5F2FB04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38B50B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2A5498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A02F5AC"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shd w:val="clear" w:color="auto" w:fill="auto"/>
            <w:noWrap/>
            <w:vAlign w:val="center"/>
            <w:hideMark/>
          </w:tcPr>
          <w:p w14:paraId="4E978659"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shd w:val="clear" w:color="auto" w:fill="auto"/>
            <w:noWrap/>
            <w:vAlign w:val="center"/>
            <w:hideMark/>
          </w:tcPr>
          <w:p w14:paraId="2609ED62"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223,000</w:t>
            </w:r>
          </w:p>
        </w:tc>
        <w:tc>
          <w:tcPr>
            <w:tcW w:w="1241" w:type="dxa"/>
            <w:shd w:val="clear" w:color="auto" w:fill="auto"/>
            <w:noWrap/>
            <w:vAlign w:val="center"/>
            <w:hideMark/>
          </w:tcPr>
          <w:p w14:paraId="65E49567"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shd w:val="clear" w:color="auto" w:fill="auto"/>
            <w:noWrap/>
            <w:vAlign w:val="center"/>
            <w:hideMark/>
          </w:tcPr>
          <w:p w14:paraId="0D44713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5B88BA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0162B26" w14:textId="77777777" w:rsidTr="00F81823">
        <w:trPr>
          <w:trHeight w:val="458"/>
        </w:trPr>
        <w:tc>
          <w:tcPr>
            <w:tcW w:w="391" w:type="dxa"/>
            <w:tcBorders>
              <w:bottom w:val="dotted" w:sz="4" w:space="0" w:color="auto"/>
            </w:tcBorders>
            <w:shd w:val="clear" w:color="auto" w:fill="auto"/>
            <w:noWrap/>
            <w:vAlign w:val="bottom"/>
            <w:hideMark/>
          </w:tcPr>
          <w:p w14:paraId="6AA601B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bottom"/>
            <w:hideMark/>
          </w:tcPr>
          <w:p w14:paraId="7D9DD9E5" w14:textId="77777777" w:rsidR="00B82905" w:rsidRPr="00B82905" w:rsidRDefault="00B82905" w:rsidP="00B82905">
            <w:pPr>
              <w:spacing w:after="0" w:line="240" w:lineRule="auto"/>
              <w:rPr>
                <w:rFonts w:ascii="Arial CE" w:eastAsia="Times New Roman" w:hAnsi="Arial CE" w:cs="Arial CE"/>
                <w:color w:val="003366"/>
                <w:sz w:val="16"/>
                <w:szCs w:val="16"/>
                <w:lang w:eastAsia="cs-CZ"/>
              </w:rPr>
            </w:pPr>
            <w:r w:rsidRPr="00B82905">
              <w:rPr>
                <w:rFonts w:ascii="Arial CE" w:eastAsia="Times New Roman" w:hAnsi="Arial CE" w:cs="Arial CE"/>
                <w:color w:val="003366"/>
                <w:sz w:val="16"/>
                <w:szCs w:val="16"/>
                <w:lang w:eastAsia="cs-CZ"/>
              </w:rPr>
              <w:t>D</w:t>
            </w:r>
          </w:p>
        </w:tc>
        <w:tc>
          <w:tcPr>
            <w:tcW w:w="1153" w:type="dxa"/>
            <w:tcBorders>
              <w:bottom w:val="dotted" w:sz="4" w:space="0" w:color="auto"/>
            </w:tcBorders>
            <w:shd w:val="clear" w:color="auto" w:fill="auto"/>
            <w:noWrap/>
            <w:vAlign w:val="bottom"/>
            <w:hideMark/>
          </w:tcPr>
          <w:p w14:paraId="2BBD1A68"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2</w:t>
            </w:r>
          </w:p>
        </w:tc>
        <w:tc>
          <w:tcPr>
            <w:tcW w:w="6379" w:type="dxa"/>
            <w:tcBorders>
              <w:bottom w:val="dotted" w:sz="4" w:space="0" w:color="auto"/>
            </w:tcBorders>
            <w:shd w:val="clear" w:color="auto" w:fill="auto"/>
            <w:noWrap/>
            <w:vAlign w:val="bottom"/>
            <w:hideMark/>
          </w:tcPr>
          <w:p w14:paraId="10AAD722"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Zakládání</w:t>
            </w:r>
          </w:p>
        </w:tc>
        <w:tc>
          <w:tcPr>
            <w:tcW w:w="567" w:type="dxa"/>
            <w:tcBorders>
              <w:bottom w:val="dotted" w:sz="4" w:space="0" w:color="auto"/>
            </w:tcBorders>
            <w:shd w:val="clear" w:color="auto" w:fill="auto"/>
            <w:noWrap/>
            <w:vAlign w:val="bottom"/>
            <w:hideMark/>
          </w:tcPr>
          <w:p w14:paraId="050BF48B"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p>
        </w:tc>
        <w:tc>
          <w:tcPr>
            <w:tcW w:w="1134" w:type="dxa"/>
            <w:tcBorders>
              <w:bottom w:val="dotted" w:sz="4" w:space="0" w:color="auto"/>
            </w:tcBorders>
            <w:shd w:val="clear" w:color="auto" w:fill="auto"/>
            <w:noWrap/>
            <w:vAlign w:val="bottom"/>
            <w:hideMark/>
          </w:tcPr>
          <w:p w14:paraId="36B12D0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bottom"/>
            <w:hideMark/>
          </w:tcPr>
          <w:p w14:paraId="4618FF5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bottom w:val="dotted" w:sz="4" w:space="0" w:color="auto"/>
            </w:tcBorders>
            <w:shd w:val="clear" w:color="auto" w:fill="auto"/>
            <w:noWrap/>
            <w:vAlign w:val="bottom"/>
            <w:hideMark/>
          </w:tcPr>
          <w:p w14:paraId="4807B2D9"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36 580,68</w:t>
            </w:r>
          </w:p>
        </w:tc>
        <w:tc>
          <w:tcPr>
            <w:tcW w:w="1560" w:type="dxa"/>
            <w:tcBorders>
              <w:bottom w:val="dotted" w:sz="4" w:space="0" w:color="auto"/>
            </w:tcBorders>
            <w:shd w:val="clear" w:color="auto" w:fill="auto"/>
            <w:noWrap/>
            <w:vAlign w:val="bottom"/>
            <w:hideMark/>
          </w:tcPr>
          <w:p w14:paraId="6A65024D"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p>
        </w:tc>
      </w:tr>
      <w:tr w:rsidR="0052230D" w:rsidRPr="00B82905" w14:paraId="07C59B89"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822F37"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5A25B9"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6614C0"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21275210R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371558"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Drenážní potrubí DN 150, montáž a dodávka</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3A93BB"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4240B5"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36,000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CB9161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1 016,13</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390CB30"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36 580,68</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CFED0C"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R-položka</w:t>
            </w:r>
          </w:p>
        </w:tc>
      </w:tr>
      <w:tr w:rsidR="0052230D" w:rsidRPr="00B82905" w14:paraId="664C4F91" w14:textId="77777777" w:rsidTr="00F81823">
        <w:trPr>
          <w:trHeight w:val="225"/>
        </w:trPr>
        <w:tc>
          <w:tcPr>
            <w:tcW w:w="391" w:type="dxa"/>
            <w:tcBorders>
              <w:top w:val="dotted" w:sz="4" w:space="0" w:color="auto"/>
            </w:tcBorders>
            <w:shd w:val="clear" w:color="auto" w:fill="auto"/>
            <w:noWrap/>
            <w:vAlign w:val="center"/>
            <w:hideMark/>
          </w:tcPr>
          <w:p w14:paraId="42EC96C2"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09606EF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top w:val="dotted" w:sz="4" w:space="0" w:color="auto"/>
            </w:tcBorders>
            <w:shd w:val="clear" w:color="auto" w:fill="auto"/>
            <w:noWrap/>
            <w:vAlign w:val="center"/>
            <w:hideMark/>
          </w:tcPr>
          <w:p w14:paraId="538DAF1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tcBorders>
            <w:shd w:val="clear" w:color="auto" w:fill="auto"/>
            <w:vAlign w:val="center"/>
            <w:hideMark/>
          </w:tcPr>
          <w:p w14:paraId="7D8278B0"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5</w:t>
            </w:r>
          </w:p>
        </w:tc>
        <w:tc>
          <w:tcPr>
            <w:tcW w:w="567" w:type="dxa"/>
            <w:tcBorders>
              <w:top w:val="dotted" w:sz="4" w:space="0" w:color="auto"/>
            </w:tcBorders>
            <w:shd w:val="clear" w:color="auto" w:fill="auto"/>
            <w:noWrap/>
            <w:vAlign w:val="center"/>
            <w:hideMark/>
          </w:tcPr>
          <w:p w14:paraId="115D03C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tcBorders>
              <w:top w:val="dotted" w:sz="4" w:space="0" w:color="auto"/>
            </w:tcBorders>
            <w:shd w:val="clear" w:color="auto" w:fill="auto"/>
            <w:noWrap/>
            <w:vAlign w:val="center"/>
            <w:hideMark/>
          </w:tcPr>
          <w:p w14:paraId="3865DAD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3689D1E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6047978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358C66B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984E56C" w14:textId="77777777" w:rsidTr="00DF19E3">
        <w:trPr>
          <w:trHeight w:val="225"/>
        </w:trPr>
        <w:tc>
          <w:tcPr>
            <w:tcW w:w="391" w:type="dxa"/>
            <w:shd w:val="clear" w:color="auto" w:fill="auto"/>
            <w:noWrap/>
            <w:vAlign w:val="center"/>
            <w:hideMark/>
          </w:tcPr>
          <w:p w14:paraId="1895618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5CAD7C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1C3AF9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B33778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36"m"</w:t>
            </w:r>
          </w:p>
        </w:tc>
        <w:tc>
          <w:tcPr>
            <w:tcW w:w="567" w:type="dxa"/>
            <w:shd w:val="clear" w:color="auto" w:fill="auto"/>
            <w:noWrap/>
            <w:vAlign w:val="center"/>
            <w:hideMark/>
          </w:tcPr>
          <w:p w14:paraId="507DBA8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0268CABF"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36,000</w:t>
            </w:r>
          </w:p>
        </w:tc>
        <w:tc>
          <w:tcPr>
            <w:tcW w:w="1241" w:type="dxa"/>
            <w:shd w:val="clear" w:color="auto" w:fill="auto"/>
            <w:noWrap/>
            <w:vAlign w:val="center"/>
            <w:hideMark/>
          </w:tcPr>
          <w:p w14:paraId="0936B9B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13802B8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713B14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72B2232" w14:textId="77777777" w:rsidTr="00DF19E3">
        <w:trPr>
          <w:trHeight w:val="225"/>
        </w:trPr>
        <w:tc>
          <w:tcPr>
            <w:tcW w:w="391" w:type="dxa"/>
            <w:shd w:val="clear" w:color="auto" w:fill="auto"/>
            <w:noWrap/>
            <w:vAlign w:val="center"/>
            <w:hideMark/>
          </w:tcPr>
          <w:p w14:paraId="4A621C5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0E58FE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1CEF63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BC7D579"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shd w:val="clear" w:color="auto" w:fill="auto"/>
            <w:noWrap/>
            <w:vAlign w:val="center"/>
            <w:hideMark/>
          </w:tcPr>
          <w:p w14:paraId="2C555FCB"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shd w:val="clear" w:color="auto" w:fill="auto"/>
            <w:noWrap/>
            <w:vAlign w:val="center"/>
            <w:hideMark/>
          </w:tcPr>
          <w:p w14:paraId="6248CA9B"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36,000</w:t>
            </w:r>
          </w:p>
        </w:tc>
        <w:tc>
          <w:tcPr>
            <w:tcW w:w="1241" w:type="dxa"/>
            <w:shd w:val="clear" w:color="auto" w:fill="auto"/>
            <w:noWrap/>
            <w:vAlign w:val="center"/>
            <w:hideMark/>
          </w:tcPr>
          <w:p w14:paraId="1D9190AD"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shd w:val="clear" w:color="auto" w:fill="auto"/>
            <w:noWrap/>
            <w:vAlign w:val="center"/>
            <w:hideMark/>
          </w:tcPr>
          <w:p w14:paraId="7467F3B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2FCCC0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40308A8" w14:textId="77777777" w:rsidTr="00F81823">
        <w:trPr>
          <w:trHeight w:val="458"/>
        </w:trPr>
        <w:tc>
          <w:tcPr>
            <w:tcW w:w="391" w:type="dxa"/>
            <w:tcBorders>
              <w:bottom w:val="dotted" w:sz="4" w:space="0" w:color="auto"/>
            </w:tcBorders>
            <w:shd w:val="clear" w:color="auto" w:fill="auto"/>
            <w:noWrap/>
            <w:vAlign w:val="bottom"/>
            <w:hideMark/>
          </w:tcPr>
          <w:p w14:paraId="5CCBBE3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bottom"/>
            <w:hideMark/>
          </w:tcPr>
          <w:p w14:paraId="0F4D2CF5" w14:textId="77777777" w:rsidR="00B82905" w:rsidRPr="00B82905" w:rsidRDefault="00B82905" w:rsidP="00B82905">
            <w:pPr>
              <w:spacing w:after="0" w:line="240" w:lineRule="auto"/>
              <w:rPr>
                <w:rFonts w:ascii="Arial CE" w:eastAsia="Times New Roman" w:hAnsi="Arial CE" w:cs="Arial CE"/>
                <w:color w:val="003366"/>
                <w:sz w:val="16"/>
                <w:szCs w:val="16"/>
                <w:lang w:eastAsia="cs-CZ"/>
              </w:rPr>
            </w:pPr>
            <w:r w:rsidRPr="00B82905">
              <w:rPr>
                <w:rFonts w:ascii="Arial CE" w:eastAsia="Times New Roman" w:hAnsi="Arial CE" w:cs="Arial CE"/>
                <w:color w:val="003366"/>
                <w:sz w:val="16"/>
                <w:szCs w:val="16"/>
                <w:lang w:eastAsia="cs-CZ"/>
              </w:rPr>
              <w:t>D</w:t>
            </w:r>
          </w:p>
        </w:tc>
        <w:tc>
          <w:tcPr>
            <w:tcW w:w="1153" w:type="dxa"/>
            <w:tcBorders>
              <w:bottom w:val="dotted" w:sz="4" w:space="0" w:color="auto"/>
            </w:tcBorders>
            <w:shd w:val="clear" w:color="auto" w:fill="auto"/>
            <w:noWrap/>
            <w:vAlign w:val="bottom"/>
            <w:hideMark/>
          </w:tcPr>
          <w:p w14:paraId="1EC278D7"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3</w:t>
            </w:r>
          </w:p>
        </w:tc>
        <w:tc>
          <w:tcPr>
            <w:tcW w:w="6379" w:type="dxa"/>
            <w:tcBorders>
              <w:bottom w:val="dotted" w:sz="4" w:space="0" w:color="auto"/>
            </w:tcBorders>
            <w:shd w:val="clear" w:color="auto" w:fill="auto"/>
            <w:noWrap/>
            <w:vAlign w:val="bottom"/>
            <w:hideMark/>
          </w:tcPr>
          <w:p w14:paraId="25A28EAC"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Svislé a kompletní konstrukce</w:t>
            </w:r>
          </w:p>
        </w:tc>
        <w:tc>
          <w:tcPr>
            <w:tcW w:w="567" w:type="dxa"/>
            <w:tcBorders>
              <w:bottom w:val="dotted" w:sz="4" w:space="0" w:color="auto"/>
            </w:tcBorders>
            <w:shd w:val="clear" w:color="auto" w:fill="auto"/>
            <w:noWrap/>
            <w:vAlign w:val="bottom"/>
            <w:hideMark/>
          </w:tcPr>
          <w:p w14:paraId="684829A9"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p>
        </w:tc>
        <w:tc>
          <w:tcPr>
            <w:tcW w:w="1134" w:type="dxa"/>
            <w:tcBorders>
              <w:bottom w:val="dotted" w:sz="4" w:space="0" w:color="auto"/>
            </w:tcBorders>
            <w:shd w:val="clear" w:color="auto" w:fill="auto"/>
            <w:noWrap/>
            <w:vAlign w:val="bottom"/>
            <w:hideMark/>
          </w:tcPr>
          <w:p w14:paraId="337315A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bottom"/>
            <w:hideMark/>
          </w:tcPr>
          <w:p w14:paraId="6113938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bottom w:val="dotted" w:sz="4" w:space="0" w:color="auto"/>
            </w:tcBorders>
            <w:shd w:val="clear" w:color="auto" w:fill="auto"/>
            <w:noWrap/>
            <w:vAlign w:val="bottom"/>
            <w:hideMark/>
          </w:tcPr>
          <w:p w14:paraId="470F30F4"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34 925,04</w:t>
            </w:r>
          </w:p>
        </w:tc>
        <w:tc>
          <w:tcPr>
            <w:tcW w:w="1560" w:type="dxa"/>
            <w:tcBorders>
              <w:bottom w:val="dotted" w:sz="4" w:space="0" w:color="auto"/>
            </w:tcBorders>
            <w:shd w:val="clear" w:color="auto" w:fill="auto"/>
            <w:noWrap/>
            <w:vAlign w:val="bottom"/>
            <w:hideMark/>
          </w:tcPr>
          <w:p w14:paraId="2CD5E01A"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p>
        </w:tc>
      </w:tr>
      <w:tr w:rsidR="0052230D" w:rsidRPr="00B82905" w14:paraId="78EF3EB4" w14:textId="77777777" w:rsidTr="00F81823">
        <w:trPr>
          <w:trHeight w:val="88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6FEC4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C71736"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D242CA"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321214511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5926DB"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Zdivo nadzákladové z lomového kamene vodních staveb přehrad, jezů a plavebních komor, spodní stavby vodních elektráren, odběrných věží a výpustných zařízení, opěrných zdí, šachet, šachtic a ostatních konstrukcí obkladní z lomového kamene </w:t>
            </w:r>
            <w:proofErr w:type="spellStart"/>
            <w:r w:rsidRPr="00B82905">
              <w:rPr>
                <w:rFonts w:ascii="Arial CE" w:eastAsia="Times New Roman" w:hAnsi="Arial CE" w:cs="Arial CE"/>
                <w:sz w:val="18"/>
                <w:szCs w:val="18"/>
                <w:lang w:eastAsia="cs-CZ"/>
              </w:rPr>
              <w:t>lomařsky</w:t>
            </w:r>
            <w:proofErr w:type="spellEnd"/>
            <w:r w:rsidRPr="00B82905">
              <w:rPr>
                <w:rFonts w:ascii="Arial CE" w:eastAsia="Times New Roman" w:hAnsi="Arial CE" w:cs="Arial CE"/>
                <w:sz w:val="18"/>
                <w:szCs w:val="18"/>
                <w:lang w:eastAsia="cs-CZ"/>
              </w:rPr>
              <w:t xml:space="preserve"> upraveného na sucho jednostranně lícované</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3499D7"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3FEB7BA"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7,030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DDB469F"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4 968,00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30F28B"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34 925,04</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D57B7C"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5350641D" w14:textId="77777777" w:rsidTr="00F81823">
        <w:trPr>
          <w:trHeight w:val="225"/>
        </w:trPr>
        <w:tc>
          <w:tcPr>
            <w:tcW w:w="391" w:type="dxa"/>
            <w:tcBorders>
              <w:top w:val="dotted" w:sz="4" w:space="0" w:color="auto"/>
            </w:tcBorders>
            <w:shd w:val="clear" w:color="auto" w:fill="auto"/>
            <w:noWrap/>
            <w:vAlign w:val="center"/>
            <w:hideMark/>
          </w:tcPr>
          <w:p w14:paraId="0D45667F"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3A79C737"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6CDC61D8"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12" w:history="1">
              <w:r w:rsidR="00B82905" w:rsidRPr="00B82905">
                <w:rPr>
                  <w:rFonts w:ascii="Calibri" w:eastAsia="Times New Roman" w:hAnsi="Calibri" w:cs="Calibri"/>
                  <w:i/>
                  <w:iCs/>
                  <w:color w:val="979797"/>
                  <w:sz w:val="14"/>
                  <w:szCs w:val="14"/>
                  <w:u w:val="single"/>
                  <w:lang w:eastAsia="cs-CZ"/>
                </w:rPr>
                <w:t>https://podminky.urs.cz/item/CS_URS_2024_01/321214511</w:t>
              </w:r>
            </w:hyperlink>
          </w:p>
        </w:tc>
        <w:tc>
          <w:tcPr>
            <w:tcW w:w="567" w:type="dxa"/>
            <w:tcBorders>
              <w:top w:val="dotted" w:sz="4" w:space="0" w:color="auto"/>
            </w:tcBorders>
            <w:shd w:val="clear" w:color="auto" w:fill="auto"/>
            <w:noWrap/>
            <w:vAlign w:val="center"/>
            <w:hideMark/>
          </w:tcPr>
          <w:p w14:paraId="5DA285A4"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3EEDCD4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3E806F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375EF43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50CC93D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75FF464" w14:textId="77777777" w:rsidTr="00DF19E3">
        <w:trPr>
          <w:trHeight w:val="225"/>
        </w:trPr>
        <w:tc>
          <w:tcPr>
            <w:tcW w:w="391" w:type="dxa"/>
            <w:shd w:val="clear" w:color="auto" w:fill="auto"/>
            <w:noWrap/>
            <w:vAlign w:val="center"/>
            <w:hideMark/>
          </w:tcPr>
          <w:p w14:paraId="4E1D918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F652F4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7D38FF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A4689B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D.1.2.10</w:t>
            </w:r>
          </w:p>
        </w:tc>
        <w:tc>
          <w:tcPr>
            <w:tcW w:w="567" w:type="dxa"/>
            <w:shd w:val="clear" w:color="auto" w:fill="auto"/>
            <w:noWrap/>
            <w:vAlign w:val="center"/>
            <w:hideMark/>
          </w:tcPr>
          <w:p w14:paraId="1F1CFD0E"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624CCF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CD6FEA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1EF378D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D6F06A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7D01F8D" w14:textId="77777777" w:rsidTr="00DF19E3">
        <w:trPr>
          <w:trHeight w:val="225"/>
        </w:trPr>
        <w:tc>
          <w:tcPr>
            <w:tcW w:w="391" w:type="dxa"/>
            <w:shd w:val="clear" w:color="auto" w:fill="auto"/>
            <w:noWrap/>
            <w:vAlign w:val="center"/>
            <w:hideMark/>
          </w:tcPr>
          <w:p w14:paraId="272F563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E0AD35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05BAC1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7E6D51D"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zeď z těžkého lomového kamene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0,5 m</w:t>
            </w:r>
          </w:p>
        </w:tc>
        <w:tc>
          <w:tcPr>
            <w:tcW w:w="567" w:type="dxa"/>
            <w:shd w:val="clear" w:color="auto" w:fill="auto"/>
            <w:noWrap/>
            <w:vAlign w:val="center"/>
            <w:hideMark/>
          </w:tcPr>
          <w:p w14:paraId="2D8A87B0"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6842FB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8279C4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72A43CD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1BF028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87F192A" w14:textId="77777777" w:rsidTr="00DF19E3">
        <w:trPr>
          <w:trHeight w:val="225"/>
        </w:trPr>
        <w:tc>
          <w:tcPr>
            <w:tcW w:w="391" w:type="dxa"/>
            <w:shd w:val="clear" w:color="auto" w:fill="auto"/>
            <w:noWrap/>
            <w:vAlign w:val="center"/>
            <w:hideMark/>
          </w:tcPr>
          <w:p w14:paraId="4657346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A81EE2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59ABB8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C1987C2"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0,5"m"*1,9"m"*7,4"m"</w:t>
            </w:r>
          </w:p>
        </w:tc>
        <w:tc>
          <w:tcPr>
            <w:tcW w:w="567" w:type="dxa"/>
            <w:shd w:val="clear" w:color="auto" w:fill="auto"/>
            <w:noWrap/>
            <w:vAlign w:val="center"/>
            <w:hideMark/>
          </w:tcPr>
          <w:p w14:paraId="1A79E32A"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10C72E3"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7,030</w:t>
            </w:r>
          </w:p>
        </w:tc>
        <w:tc>
          <w:tcPr>
            <w:tcW w:w="1241" w:type="dxa"/>
            <w:shd w:val="clear" w:color="auto" w:fill="auto"/>
            <w:noWrap/>
            <w:vAlign w:val="center"/>
            <w:hideMark/>
          </w:tcPr>
          <w:p w14:paraId="65A043E2"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505911A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406809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576BE69" w14:textId="77777777" w:rsidTr="00DF19E3">
        <w:trPr>
          <w:trHeight w:val="225"/>
        </w:trPr>
        <w:tc>
          <w:tcPr>
            <w:tcW w:w="391" w:type="dxa"/>
            <w:shd w:val="clear" w:color="auto" w:fill="auto"/>
            <w:noWrap/>
            <w:vAlign w:val="center"/>
            <w:hideMark/>
          </w:tcPr>
          <w:p w14:paraId="0EF5159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B4AC1B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DF72EC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EC9537D"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shd w:val="clear" w:color="auto" w:fill="auto"/>
            <w:noWrap/>
            <w:vAlign w:val="center"/>
            <w:hideMark/>
          </w:tcPr>
          <w:p w14:paraId="0C94D727"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shd w:val="clear" w:color="auto" w:fill="auto"/>
            <w:noWrap/>
            <w:vAlign w:val="center"/>
            <w:hideMark/>
          </w:tcPr>
          <w:p w14:paraId="450EA6A5"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7,030</w:t>
            </w:r>
          </w:p>
        </w:tc>
        <w:tc>
          <w:tcPr>
            <w:tcW w:w="1241" w:type="dxa"/>
            <w:shd w:val="clear" w:color="auto" w:fill="auto"/>
            <w:noWrap/>
            <w:vAlign w:val="center"/>
            <w:hideMark/>
          </w:tcPr>
          <w:p w14:paraId="5E1BD99D"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shd w:val="clear" w:color="auto" w:fill="auto"/>
            <w:noWrap/>
            <w:vAlign w:val="center"/>
            <w:hideMark/>
          </w:tcPr>
          <w:p w14:paraId="6D78356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7A664D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3262176" w14:textId="77777777" w:rsidTr="00F81823">
        <w:trPr>
          <w:trHeight w:val="458"/>
        </w:trPr>
        <w:tc>
          <w:tcPr>
            <w:tcW w:w="391" w:type="dxa"/>
            <w:tcBorders>
              <w:bottom w:val="dotted" w:sz="4" w:space="0" w:color="auto"/>
            </w:tcBorders>
            <w:shd w:val="clear" w:color="auto" w:fill="auto"/>
            <w:noWrap/>
            <w:vAlign w:val="bottom"/>
            <w:hideMark/>
          </w:tcPr>
          <w:p w14:paraId="377367C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bottom"/>
            <w:hideMark/>
          </w:tcPr>
          <w:p w14:paraId="61605E5B" w14:textId="77777777" w:rsidR="00B82905" w:rsidRPr="00B82905" w:rsidRDefault="00B82905" w:rsidP="00B82905">
            <w:pPr>
              <w:spacing w:after="0" w:line="240" w:lineRule="auto"/>
              <w:rPr>
                <w:rFonts w:ascii="Arial CE" w:eastAsia="Times New Roman" w:hAnsi="Arial CE" w:cs="Arial CE"/>
                <w:color w:val="003366"/>
                <w:sz w:val="16"/>
                <w:szCs w:val="16"/>
                <w:lang w:eastAsia="cs-CZ"/>
              </w:rPr>
            </w:pPr>
            <w:r w:rsidRPr="00B82905">
              <w:rPr>
                <w:rFonts w:ascii="Arial CE" w:eastAsia="Times New Roman" w:hAnsi="Arial CE" w:cs="Arial CE"/>
                <w:color w:val="003366"/>
                <w:sz w:val="16"/>
                <w:szCs w:val="16"/>
                <w:lang w:eastAsia="cs-CZ"/>
              </w:rPr>
              <w:t>D</w:t>
            </w:r>
          </w:p>
        </w:tc>
        <w:tc>
          <w:tcPr>
            <w:tcW w:w="1153" w:type="dxa"/>
            <w:tcBorders>
              <w:bottom w:val="dotted" w:sz="4" w:space="0" w:color="auto"/>
            </w:tcBorders>
            <w:shd w:val="clear" w:color="auto" w:fill="auto"/>
            <w:noWrap/>
            <w:vAlign w:val="bottom"/>
            <w:hideMark/>
          </w:tcPr>
          <w:p w14:paraId="4910C3F1"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4</w:t>
            </w:r>
          </w:p>
        </w:tc>
        <w:tc>
          <w:tcPr>
            <w:tcW w:w="6379" w:type="dxa"/>
            <w:tcBorders>
              <w:bottom w:val="dotted" w:sz="4" w:space="0" w:color="auto"/>
            </w:tcBorders>
            <w:shd w:val="clear" w:color="auto" w:fill="auto"/>
            <w:noWrap/>
            <w:vAlign w:val="bottom"/>
            <w:hideMark/>
          </w:tcPr>
          <w:p w14:paraId="2339CA32"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Vodorovné konstrukce</w:t>
            </w:r>
          </w:p>
        </w:tc>
        <w:tc>
          <w:tcPr>
            <w:tcW w:w="567" w:type="dxa"/>
            <w:tcBorders>
              <w:bottom w:val="dotted" w:sz="4" w:space="0" w:color="auto"/>
            </w:tcBorders>
            <w:shd w:val="clear" w:color="auto" w:fill="auto"/>
            <w:noWrap/>
            <w:vAlign w:val="bottom"/>
            <w:hideMark/>
          </w:tcPr>
          <w:p w14:paraId="7B0EAB3D"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p>
        </w:tc>
        <w:tc>
          <w:tcPr>
            <w:tcW w:w="1134" w:type="dxa"/>
            <w:tcBorders>
              <w:bottom w:val="dotted" w:sz="4" w:space="0" w:color="auto"/>
            </w:tcBorders>
            <w:shd w:val="clear" w:color="auto" w:fill="auto"/>
            <w:noWrap/>
            <w:vAlign w:val="bottom"/>
            <w:hideMark/>
          </w:tcPr>
          <w:p w14:paraId="7CCC438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bottom"/>
            <w:hideMark/>
          </w:tcPr>
          <w:p w14:paraId="4346D84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bottom w:val="dotted" w:sz="4" w:space="0" w:color="auto"/>
            </w:tcBorders>
            <w:shd w:val="clear" w:color="auto" w:fill="auto"/>
            <w:noWrap/>
            <w:vAlign w:val="bottom"/>
            <w:hideMark/>
          </w:tcPr>
          <w:p w14:paraId="0FE3CDA0"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806 799,51</w:t>
            </w:r>
          </w:p>
        </w:tc>
        <w:tc>
          <w:tcPr>
            <w:tcW w:w="1560" w:type="dxa"/>
            <w:tcBorders>
              <w:bottom w:val="dotted" w:sz="4" w:space="0" w:color="auto"/>
            </w:tcBorders>
            <w:shd w:val="clear" w:color="auto" w:fill="auto"/>
            <w:noWrap/>
            <w:vAlign w:val="bottom"/>
            <w:hideMark/>
          </w:tcPr>
          <w:p w14:paraId="31541E96"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p>
        </w:tc>
      </w:tr>
      <w:tr w:rsidR="0052230D" w:rsidRPr="00B82905" w14:paraId="0D49FFA1" w14:textId="77777777" w:rsidTr="00F81823">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DE4B7C"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02C6EA"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95DAF3"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451316114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FD4AE1"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Podklad pod dlažbu z betonu prostého se zvýšenými nároky na prostředí tř. C 25/30 </w:t>
            </w:r>
            <w:proofErr w:type="spellStart"/>
            <w:r w:rsidRPr="00B82905">
              <w:rPr>
                <w:rFonts w:ascii="Arial CE" w:eastAsia="Times New Roman" w:hAnsi="Arial CE" w:cs="Arial CE"/>
                <w:sz w:val="18"/>
                <w:szCs w:val="18"/>
                <w:lang w:eastAsia="cs-CZ"/>
              </w:rPr>
              <w:t>tl</w:t>
            </w:r>
            <w:proofErr w:type="spellEnd"/>
            <w:r w:rsidRPr="00B82905">
              <w:rPr>
                <w:rFonts w:ascii="Arial CE" w:eastAsia="Times New Roman" w:hAnsi="Arial CE" w:cs="Arial CE"/>
                <w:sz w:val="18"/>
                <w:szCs w:val="18"/>
                <w:lang w:eastAsia="cs-CZ"/>
              </w:rPr>
              <w:t>. přes 200 do 250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2E993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9B7C597"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64,600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241523"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1 008,00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54BAD0A"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65 116,80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3A43DB"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0ACB830B" w14:textId="77777777" w:rsidTr="00F81823">
        <w:trPr>
          <w:trHeight w:val="225"/>
        </w:trPr>
        <w:tc>
          <w:tcPr>
            <w:tcW w:w="391" w:type="dxa"/>
            <w:tcBorders>
              <w:top w:val="dotted" w:sz="4" w:space="0" w:color="auto"/>
            </w:tcBorders>
            <w:shd w:val="clear" w:color="auto" w:fill="auto"/>
            <w:noWrap/>
            <w:vAlign w:val="center"/>
            <w:hideMark/>
          </w:tcPr>
          <w:p w14:paraId="6AE07982"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0A26F01"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32896017"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13" w:history="1">
              <w:r w:rsidR="00B82905" w:rsidRPr="00B82905">
                <w:rPr>
                  <w:rFonts w:ascii="Calibri" w:eastAsia="Times New Roman" w:hAnsi="Calibri" w:cs="Calibri"/>
                  <w:i/>
                  <w:iCs/>
                  <w:color w:val="979797"/>
                  <w:sz w:val="14"/>
                  <w:szCs w:val="14"/>
                  <w:u w:val="single"/>
                  <w:lang w:eastAsia="cs-CZ"/>
                </w:rPr>
                <w:t>https://podminky.urs.cz/item/CS_URS_2024_01/451316114</w:t>
              </w:r>
            </w:hyperlink>
          </w:p>
        </w:tc>
        <w:tc>
          <w:tcPr>
            <w:tcW w:w="567" w:type="dxa"/>
            <w:tcBorders>
              <w:top w:val="dotted" w:sz="4" w:space="0" w:color="auto"/>
            </w:tcBorders>
            <w:shd w:val="clear" w:color="auto" w:fill="auto"/>
            <w:noWrap/>
            <w:vAlign w:val="center"/>
            <w:hideMark/>
          </w:tcPr>
          <w:p w14:paraId="5B382D51"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52F69E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6FE5E7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777BDB9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65A5200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B181FF2" w14:textId="77777777" w:rsidTr="00DF19E3">
        <w:trPr>
          <w:trHeight w:val="225"/>
        </w:trPr>
        <w:tc>
          <w:tcPr>
            <w:tcW w:w="391" w:type="dxa"/>
            <w:shd w:val="clear" w:color="auto" w:fill="auto"/>
            <w:noWrap/>
            <w:vAlign w:val="center"/>
            <w:hideMark/>
          </w:tcPr>
          <w:p w14:paraId="3C6EFB3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8A7312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114D73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79242F5"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D.1.2.10 - pozice 6</w:t>
            </w:r>
          </w:p>
        </w:tc>
        <w:tc>
          <w:tcPr>
            <w:tcW w:w="567" w:type="dxa"/>
            <w:shd w:val="clear" w:color="auto" w:fill="auto"/>
            <w:noWrap/>
            <w:vAlign w:val="center"/>
            <w:hideMark/>
          </w:tcPr>
          <w:p w14:paraId="711F9E3F"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506D0A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17F2A3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1683B63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5F1DF8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5142335" w14:textId="77777777" w:rsidTr="00DF19E3">
        <w:trPr>
          <w:trHeight w:val="225"/>
        </w:trPr>
        <w:tc>
          <w:tcPr>
            <w:tcW w:w="391" w:type="dxa"/>
            <w:shd w:val="clear" w:color="auto" w:fill="auto"/>
            <w:noWrap/>
            <w:vAlign w:val="center"/>
            <w:hideMark/>
          </w:tcPr>
          <w:p w14:paraId="278E56B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AA16F1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E30941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8ACEC3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podkladní beton pod dlažbu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250 mm</w:t>
            </w:r>
          </w:p>
        </w:tc>
        <w:tc>
          <w:tcPr>
            <w:tcW w:w="567" w:type="dxa"/>
            <w:shd w:val="clear" w:color="auto" w:fill="auto"/>
            <w:noWrap/>
            <w:vAlign w:val="center"/>
            <w:hideMark/>
          </w:tcPr>
          <w:p w14:paraId="4CEE37D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9E03E3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ABFB66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07C5288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1B12CE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6FF8FEA" w14:textId="77777777" w:rsidTr="00DF19E3">
        <w:trPr>
          <w:trHeight w:val="225"/>
        </w:trPr>
        <w:tc>
          <w:tcPr>
            <w:tcW w:w="391" w:type="dxa"/>
            <w:shd w:val="clear" w:color="auto" w:fill="auto"/>
            <w:noWrap/>
            <w:vAlign w:val="center"/>
            <w:hideMark/>
          </w:tcPr>
          <w:p w14:paraId="2097962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26901C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177244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2B7E674"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(3,9-0,5)"m"*7,6"m"    "přeliv</w:t>
            </w:r>
          </w:p>
        </w:tc>
        <w:tc>
          <w:tcPr>
            <w:tcW w:w="567" w:type="dxa"/>
            <w:shd w:val="clear" w:color="auto" w:fill="auto"/>
            <w:noWrap/>
            <w:vAlign w:val="center"/>
            <w:hideMark/>
          </w:tcPr>
          <w:p w14:paraId="3410B32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FB4BB4C"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25,840</w:t>
            </w:r>
          </w:p>
        </w:tc>
        <w:tc>
          <w:tcPr>
            <w:tcW w:w="1241" w:type="dxa"/>
            <w:shd w:val="clear" w:color="auto" w:fill="auto"/>
            <w:noWrap/>
            <w:vAlign w:val="center"/>
            <w:hideMark/>
          </w:tcPr>
          <w:p w14:paraId="5382494B"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842B7A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28C9A1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E51D20A" w14:textId="77777777" w:rsidTr="00DF19E3">
        <w:trPr>
          <w:trHeight w:val="225"/>
        </w:trPr>
        <w:tc>
          <w:tcPr>
            <w:tcW w:w="391" w:type="dxa"/>
            <w:shd w:val="clear" w:color="auto" w:fill="auto"/>
            <w:noWrap/>
            <w:vAlign w:val="center"/>
            <w:hideMark/>
          </w:tcPr>
          <w:p w14:paraId="3540C2A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0782E7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D9ACAF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6685F3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(5,6-0,5)"m"*7,6"m"    "skluz</w:t>
            </w:r>
          </w:p>
        </w:tc>
        <w:tc>
          <w:tcPr>
            <w:tcW w:w="567" w:type="dxa"/>
            <w:shd w:val="clear" w:color="auto" w:fill="auto"/>
            <w:noWrap/>
            <w:vAlign w:val="center"/>
            <w:hideMark/>
          </w:tcPr>
          <w:p w14:paraId="4D1A58FD"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06D4B3BC"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38,760</w:t>
            </w:r>
          </w:p>
        </w:tc>
        <w:tc>
          <w:tcPr>
            <w:tcW w:w="1241" w:type="dxa"/>
            <w:shd w:val="clear" w:color="auto" w:fill="auto"/>
            <w:noWrap/>
            <w:vAlign w:val="center"/>
            <w:hideMark/>
          </w:tcPr>
          <w:p w14:paraId="28FFF443"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7E4A745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95D60A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6060FFB" w14:textId="77777777" w:rsidTr="00F81823">
        <w:trPr>
          <w:trHeight w:val="225"/>
        </w:trPr>
        <w:tc>
          <w:tcPr>
            <w:tcW w:w="391" w:type="dxa"/>
            <w:tcBorders>
              <w:bottom w:val="dotted" w:sz="4" w:space="0" w:color="auto"/>
            </w:tcBorders>
            <w:shd w:val="clear" w:color="auto" w:fill="auto"/>
            <w:noWrap/>
            <w:vAlign w:val="center"/>
            <w:hideMark/>
          </w:tcPr>
          <w:p w14:paraId="03F3AEA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67F775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5312DD9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15CBA32E"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403FCD77"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6ABA1915"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64,600</w:t>
            </w:r>
          </w:p>
        </w:tc>
        <w:tc>
          <w:tcPr>
            <w:tcW w:w="1241" w:type="dxa"/>
            <w:tcBorders>
              <w:bottom w:val="dotted" w:sz="4" w:space="0" w:color="auto"/>
            </w:tcBorders>
            <w:shd w:val="clear" w:color="auto" w:fill="auto"/>
            <w:noWrap/>
            <w:vAlign w:val="center"/>
            <w:hideMark/>
          </w:tcPr>
          <w:p w14:paraId="00612615"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29FE92E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26556B6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593CDEA"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9FE78D"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82DE1F"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901331"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45231116R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3D2707"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Podkladní a zajišťovací konstrukce z betonu prostého v otevřeném výkopu se zvýšenými nároky na prostředí desky pod potrubí, stoky a drobné objekty z betonu tř. C 25/30 XF3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0F046B"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2964A6"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7,200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206FDBC"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4 203,00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140EF70"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30 261,60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2E62D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R-položka</w:t>
            </w:r>
          </w:p>
        </w:tc>
      </w:tr>
      <w:tr w:rsidR="0052230D" w:rsidRPr="00B82905" w14:paraId="13965F27" w14:textId="77777777" w:rsidTr="00F81823">
        <w:trPr>
          <w:trHeight w:val="225"/>
        </w:trPr>
        <w:tc>
          <w:tcPr>
            <w:tcW w:w="391" w:type="dxa"/>
            <w:tcBorders>
              <w:top w:val="dotted" w:sz="4" w:space="0" w:color="auto"/>
            </w:tcBorders>
            <w:shd w:val="clear" w:color="auto" w:fill="auto"/>
            <w:noWrap/>
            <w:vAlign w:val="center"/>
            <w:hideMark/>
          </w:tcPr>
          <w:p w14:paraId="224F802C"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5EF4DC9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top w:val="dotted" w:sz="4" w:space="0" w:color="auto"/>
            </w:tcBorders>
            <w:shd w:val="clear" w:color="auto" w:fill="auto"/>
            <w:noWrap/>
            <w:vAlign w:val="center"/>
            <w:hideMark/>
          </w:tcPr>
          <w:p w14:paraId="72C081E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tcBorders>
            <w:shd w:val="clear" w:color="auto" w:fill="auto"/>
            <w:vAlign w:val="center"/>
            <w:hideMark/>
          </w:tcPr>
          <w:p w14:paraId="5E45237C"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D.1.2.10 - pozice 8</w:t>
            </w:r>
          </w:p>
        </w:tc>
        <w:tc>
          <w:tcPr>
            <w:tcW w:w="567" w:type="dxa"/>
            <w:tcBorders>
              <w:top w:val="dotted" w:sz="4" w:space="0" w:color="auto"/>
            </w:tcBorders>
            <w:shd w:val="clear" w:color="auto" w:fill="auto"/>
            <w:noWrap/>
            <w:vAlign w:val="center"/>
            <w:hideMark/>
          </w:tcPr>
          <w:p w14:paraId="1D6F237E"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tcBorders>
              <w:top w:val="dotted" w:sz="4" w:space="0" w:color="auto"/>
            </w:tcBorders>
            <w:shd w:val="clear" w:color="auto" w:fill="auto"/>
            <w:noWrap/>
            <w:vAlign w:val="center"/>
            <w:hideMark/>
          </w:tcPr>
          <w:p w14:paraId="4BB14B4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6BA1A69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33814A8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0215A63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76086AA" w14:textId="77777777" w:rsidTr="00DF19E3">
        <w:trPr>
          <w:trHeight w:val="225"/>
        </w:trPr>
        <w:tc>
          <w:tcPr>
            <w:tcW w:w="391" w:type="dxa"/>
            <w:shd w:val="clear" w:color="auto" w:fill="auto"/>
            <w:noWrap/>
            <w:vAlign w:val="center"/>
            <w:hideMark/>
          </w:tcPr>
          <w:p w14:paraId="0ACD267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B49CF7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9A9DEF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4DB09E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betonové lože pro prahy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200 mm, beton C25/30 XF3</w:t>
            </w:r>
          </w:p>
        </w:tc>
        <w:tc>
          <w:tcPr>
            <w:tcW w:w="567" w:type="dxa"/>
            <w:shd w:val="clear" w:color="auto" w:fill="auto"/>
            <w:noWrap/>
            <w:vAlign w:val="center"/>
            <w:hideMark/>
          </w:tcPr>
          <w:p w14:paraId="42171BBC"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B8FE61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A7A142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286437A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7B78B1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A7F8986" w14:textId="77777777" w:rsidTr="00DF19E3">
        <w:trPr>
          <w:trHeight w:val="225"/>
        </w:trPr>
        <w:tc>
          <w:tcPr>
            <w:tcW w:w="391" w:type="dxa"/>
            <w:shd w:val="clear" w:color="auto" w:fill="auto"/>
            <w:noWrap/>
            <w:vAlign w:val="center"/>
            <w:hideMark/>
          </w:tcPr>
          <w:p w14:paraId="5D1B0B4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18BEB9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FD91EE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78335E5"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2*(0,5*0,2*(6+0,2+0,2))</w:t>
            </w:r>
          </w:p>
        </w:tc>
        <w:tc>
          <w:tcPr>
            <w:tcW w:w="567" w:type="dxa"/>
            <w:shd w:val="clear" w:color="auto" w:fill="auto"/>
            <w:noWrap/>
            <w:vAlign w:val="center"/>
            <w:hideMark/>
          </w:tcPr>
          <w:p w14:paraId="2FB771F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B9B565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1,280</w:t>
            </w:r>
          </w:p>
        </w:tc>
        <w:tc>
          <w:tcPr>
            <w:tcW w:w="1241" w:type="dxa"/>
            <w:shd w:val="clear" w:color="auto" w:fill="auto"/>
            <w:noWrap/>
            <w:vAlign w:val="center"/>
            <w:hideMark/>
          </w:tcPr>
          <w:p w14:paraId="014CF486"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004D57C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22D2F6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EC588D7" w14:textId="77777777" w:rsidTr="00DF19E3">
        <w:trPr>
          <w:trHeight w:val="225"/>
        </w:trPr>
        <w:tc>
          <w:tcPr>
            <w:tcW w:w="391" w:type="dxa"/>
            <w:shd w:val="clear" w:color="auto" w:fill="auto"/>
            <w:noWrap/>
            <w:vAlign w:val="center"/>
            <w:hideMark/>
          </w:tcPr>
          <w:p w14:paraId="59CB894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05D8FE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06766F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9E5F2EA"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D.1.2.10 - pozice 6</w:t>
            </w:r>
          </w:p>
        </w:tc>
        <w:tc>
          <w:tcPr>
            <w:tcW w:w="567" w:type="dxa"/>
            <w:shd w:val="clear" w:color="auto" w:fill="auto"/>
            <w:noWrap/>
            <w:vAlign w:val="center"/>
            <w:hideMark/>
          </w:tcPr>
          <w:p w14:paraId="75A4C509"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D27D5C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C41996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4BA6B0E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4DE49E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72FA604" w14:textId="77777777" w:rsidTr="00DF19E3">
        <w:trPr>
          <w:trHeight w:val="225"/>
        </w:trPr>
        <w:tc>
          <w:tcPr>
            <w:tcW w:w="391" w:type="dxa"/>
            <w:shd w:val="clear" w:color="auto" w:fill="auto"/>
            <w:noWrap/>
            <w:vAlign w:val="center"/>
            <w:hideMark/>
          </w:tcPr>
          <w:p w14:paraId="2B1F983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61F566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B42F19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23AA949"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podkladní beton pod rovnaninu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250 mm, beton C25/30 XF3</w:t>
            </w:r>
          </w:p>
        </w:tc>
        <w:tc>
          <w:tcPr>
            <w:tcW w:w="567" w:type="dxa"/>
            <w:shd w:val="clear" w:color="auto" w:fill="auto"/>
            <w:noWrap/>
            <w:vAlign w:val="center"/>
            <w:hideMark/>
          </w:tcPr>
          <w:p w14:paraId="5F7D2C49"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018D36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372B29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23A301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D537EA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D8D4D32" w14:textId="77777777" w:rsidTr="00DF19E3">
        <w:trPr>
          <w:trHeight w:val="225"/>
        </w:trPr>
        <w:tc>
          <w:tcPr>
            <w:tcW w:w="391" w:type="dxa"/>
            <w:shd w:val="clear" w:color="auto" w:fill="auto"/>
            <w:noWrap/>
            <w:vAlign w:val="center"/>
            <w:hideMark/>
          </w:tcPr>
          <w:p w14:paraId="6A00A1E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54FC21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FD65F9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E1D551A"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3,2"m"*7,4"m"*0,25"m"</w:t>
            </w:r>
          </w:p>
        </w:tc>
        <w:tc>
          <w:tcPr>
            <w:tcW w:w="567" w:type="dxa"/>
            <w:shd w:val="clear" w:color="auto" w:fill="auto"/>
            <w:noWrap/>
            <w:vAlign w:val="center"/>
            <w:hideMark/>
          </w:tcPr>
          <w:p w14:paraId="7656CA5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A9C79A3"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5,920</w:t>
            </w:r>
          </w:p>
        </w:tc>
        <w:tc>
          <w:tcPr>
            <w:tcW w:w="1241" w:type="dxa"/>
            <w:shd w:val="clear" w:color="auto" w:fill="auto"/>
            <w:noWrap/>
            <w:vAlign w:val="center"/>
            <w:hideMark/>
          </w:tcPr>
          <w:p w14:paraId="5FF357E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158106B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1EBC91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2EE1B58" w14:textId="77777777" w:rsidTr="00F81823">
        <w:trPr>
          <w:trHeight w:val="225"/>
        </w:trPr>
        <w:tc>
          <w:tcPr>
            <w:tcW w:w="391" w:type="dxa"/>
            <w:tcBorders>
              <w:bottom w:val="dotted" w:sz="4" w:space="0" w:color="auto"/>
            </w:tcBorders>
            <w:shd w:val="clear" w:color="auto" w:fill="auto"/>
            <w:noWrap/>
            <w:vAlign w:val="center"/>
            <w:hideMark/>
          </w:tcPr>
          <w:p w14:paraId="50D73D9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C62E68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2932C1F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1B487441"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45A0B2B0"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40F3D1F2"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7,200</w:t>
            </w:r>
          </w:p>
        </w:tc>
        <w:tc>
          <w:tcPr>
            <w:tcW w:w="1241" w:type="dxa"/>
            <w:tcBorders>
              <w:bottom w:val="dotted" w:sz="4" w:space="0" w:color="auto"/>
            </w:tcBorders>
            <w:shd w:val="clear" w:color="auto" w:fill="auto"/>
            <w:noWrap/>
            <w:vAlign w:val="center"/>
            <w:hideMark/>
          </w:tcPr>
          <w:p w14:paraId="64C9F9BE"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337EDD2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24F6963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FCFF36E"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9BC481"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9CE51EC"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298207"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457532111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6E48B2"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Filtrační vrstvy jakékoliv tloušťky a sklonu z hrubého drceného kameniva se zhutněním do 10 pojezdů/m3, frakce od 4-8 do 22-32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E79BC5"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F4FBCDF"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8,650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10D647F"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1 593,00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9D5196D"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13 779,45</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3D5AC3"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334E2ED4" w14:textId="77777777" w:rsidTr="00F81823">
        <w:trPr>
          <w:trHeight w:val="225"/>
        </w:trPr>
        <w:tc>
          <w:tcPr>
            <w:tcW w:w="391" w:type="dxa"/>
            <w:tcBorders>
              <w:top w:val="dotted" w:sz="4" w:space="0" w:color="auto"/>
            </w:tcBorders>
            <w:shd w:val="clear" w:color="auto" w:fill="auto"/>
            <w:noWrap/>
            <w:vAlign w:val="center"/>
            <w:hideMark/>
          </w:tcPr>
          <w:p w14:paraId="17BAC843"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73A16B35"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129ACB4A"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14" w:history="1">
              <w:r w:rsidR="00B82905" w:rsidRPr="00B82905">
                <w:rPr>
                  <w:rFonts w:ascii="Calibri" w:eastAsia="Times New Roman" w:hAnsi="Calibri" w:cs="Calibri"/>
                  <w:i/>
                  <w:iCs/>
                  <w:color w:val="979797"/>
                  <w:sz w:val="14"/>
                  <w:szCs w:val="14"/>
                  <w:u w:val="single"/>
                  <w:lang w:eastAsia="cs-CZ"/>
                </w:rPr>
                <w:t>https://podminky.urs.cz/item/CS_URS_2024_01/457532111</w:t>
              </w:r>
            </w:hyperlink>
          </w:p>
        </w:tc>
        <w:tc>
          <w:tcPr>
            <w:tcW w:w="567" w:type="dxa"/>
            <w:tcBorders>
              <w:top w:val="dotted" w:sz="4" w:space="0" w:color="auto"/>
            </w:tcBorders>
            <w:shd w:val="clear" w:color="auto" w:fill="auto"/>
            <w:noWrap/>
            <w:vAlign w:val="center"/>
            <w:hideMark/>
          </w:tcPr>
          <w:p w14:paraId="5775933F"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549ECF0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6B78EBA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18F6252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35FC838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F7C0949" w14:textId="77777777" w:rsidTr="00DF19E3">
        <w:trPr>
          <w:trHeight w:val="225"/>
        </w:trPr>
        <w:tc>
          <w:tcPr>
            <w:tcW w:w="391" w:type="dxa"/>
            <w:shd w:val="clear" w:color="auto" w:fill="auto"/>
            <w:noWrap/>
            <w:vAlign w:val="center"/>
            <w:hideMark/>
          </w:tcPr>
          <w:p w14:paraId="5967469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A0CFFC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FBE449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15A755B"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7</w:t>
            </w:r>
          </w:p>
        </w:tc>
        <w:tc>
          <w:tcPr>
            <w:tcW w:w="567" w:type="dxa"/>
            <w:shd w:val="clear" w:color="auto" w:fill="auto"/>
            <w:noWrap/>
            <w:vAlign w:val="center"/>
            <w:hideMark/>
          </w:tcPr>
          <w:p w14:paraId="5654DA6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04AAF8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C3CA44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D7760F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7D05C9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00FAEF8" w14:textId="77777777" w:rsidTr="00DF19E3">
        <w:trPr>
          <w:trHeight w:val="225"/>
        </w:trPr>
        <w:tc>
          <w:tcPr>
            <w:tcW w:w="391" w:type="dxa"/>
            <w:shd w:val="clear" w:color="auto" w:fill="auto"/>
            <w:noWrap/>
            <w:vAlign w:val="center"/>
            <w:hideMark/>
          </w:tcPr>
          <w:p w14:paraId="747CEA7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73CCDB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2AD060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2CE0473"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II. Filtrační </w:t>
            </w:r>
            <w:proofErr w:type="gramStart"/>
            <w:r w:rsidRPr="00B82905">
              <w:rPr>
                <w:rFonts w:ascii="Arial CE" w:eastAsia="Times New Roman" w:hAnsi="Arial CE" w:cs="Arial CE"/>
                <w:color w:val="800080"/>
                <w:sz w:val="16"/>
                <w:szCs w:val="16"/>
                <w:lang w:eastAsia="cs-CZ"/>
              </w:rPr>
              <w:t>vrstva - fr</w:t>
            </w:r>
            <w:proofErr w:type="gramEnd"/>
            <w:r w:rsidRPr="00B82905">
              <w:rPr>
                <w:rFonts w:ascii="Arial CE" w:eastAsia="Times New Roman" w:hAnsi="Arial CE" w:cs="Arial CE"/>
                <w:color w:val="800080"/>
                <w:sz w:val="16"/>
                <w:szCs w:val="16"/>
                <w:lang w:eastAsia="cs-CZ"/>
              </w:rPr>
              <w:t xml:space="preserve">, 4-8 mm,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100 mm</w:t>
            </w:r>
          </w:p>
        </w:tc>
        <w:tc>
          <w:tcPr>
            <w:tcW w:w="567" w:type="dxa"/>
            <w:shd w:val="clear" w:color="auto" w:fill="auto"/>
            <w:noWrap/>
            <w:vAlign w:val="center"/>
            <w:hideMark/>
          </w:tcPr>
          <w:p w14:paraId="648DA6FD"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94C117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64644F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30CF951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696538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9BA3590" w14:textId="77777777" w:rsidTr="00DF19E3">
        <w:trPr>
          <w:trHeight w:val="225"/>
        </w:trPr>
        <w:tc>
          <w:tcPr>
            <w:tcW w:w="391" w:type="dxa"/>
            <w:shd w:val="clear" w:color="auto" w:fill="auto"/>
            <w:noWrap/>
            <w:vAlign w:val="center"/>
            <w:hideMark/>
          </w:tcPr>
          <w:p w14:paraId="24B8582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F19C38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A6EEE3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CB52AC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8,65"m3"</w:t>
            </w:r>
          </w:p>
        </w:tc>
        <w:tc>
          <w:tcPr>
            <w:tcW w:w="567" w:type="dxa"/>
            <w:shd w:val="clear" w:color="auto" w:fill="auto"/>
            <w:noWrap/>
            <w:vAlign w:val="center"/>
            <w:hideMark/>
          </w:tcPr>
          <w:p w14:paraId="4D366DE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C241D4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8,650</w:t>
            </w:r>
          </w:p>
        </w:tc>
        <w:tc>
          <w:tcPr>
            <w:tcW w:w="1241" w:type="dxa"/>
            <w:shd w:val="clear" w:color="auto" w:fill="auto"/>
            <w:noWrap/>
            <w:vAlign w:val="center"/>
            <w:hideMark/>
          </w:tcPr>
          <w:p w14:paraId="5084E4A5"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1544675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C3CF61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E979F2D" w14:textId="77777777" w:rsidTr="00F81823">
        <w:trPr>
          <w:trHeight w:val="225"/>
        </w:trPr>
        <w:tc>
          <w:tcPr>
            <w:tcW w:w="391" w:type="dxa"/>
            <w:tcBorders>
              <w:bottom w:val="dotted" w:sz="4" w:space="0" w:color="auto"/>
            </w:tcBorders>
            <w:shd w:val="clear" w:color="auto" w:fill="auto"/>
            <w:noWrap/>
            <w:vAlign w:val="center"/>
            <w:hideMark/>
          </w:tcPr>
          <w:p w14:paraId="07A5A15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782C54A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57B7C19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3F8B7A21"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4D91283"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76A81336"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8,650</w:t>
            </w:r>
          </w:p>
        </w:tc>
        <w:tc>
          <w:tcPr>
            <w:tcW w:w="1241" w:type="dxa"/>
            <w:tcBorders>
              <w:bottom w:val="dotted" w:sz="4" w:space="0" w:color="auto"/>
            </w:tcBorders>
            <w:shd w:val="clear" w:color="auto" w:fill="auto"/>
            <w:noWrap/>
            <w:vAlign w:val="center"/>
            <w:hideMark/>
          </w:tcPr>
          <w:p w14:paraId="28F606D7"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0171224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6C3CABC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D9184A6"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C286A5"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6B4472D"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1B5E05"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457532112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F2A308"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Filtrační vrstvy jakékoliv tloušťky a sklonu z hrubého drceného kameniva se zhutněním do 10 pojezdů/m3, frakce od 16-63 do 32-63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65531C"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A320D8D"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157,000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D3E8C6E"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1 323,00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9DFFE6"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207 711,00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6EED46"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2343DCAE" w14:textId="77777777" w:rsidTr="00F81823">
        <w:trPr>
          <w:trHeight w:val="225"/>
        </w:trPr>
        <w:tc>
          <w:tcPr>
            <w:tcW w:w="391" w:type="dxa"/>
            <w:tcBorders>
              <w:top w:val="dotted" w:sz="4" w:space="0" w:color="auto"/>
            </w:tcBorders>
            <w:shd w:val="clear" w:color="auto" w:fill="auto"/>
            <w:noWrap/>
            <w:vAlign w:val="center"/>
            <w:hideMark/>
          </w:tcPr>
          <w:p w14:paraId="029AB591"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04342677"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5FB44BD8"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15" w:history="1">
              <w:r w:rsidR="00B82905" w:rsidRPr="00B82905">
                <w:rPr>
                  <w:rFonts w:ascii="Calibri" w:eastAsia="Times New Roman" w:hAnsi="Calibri" w:cs="Calibri"/>
                  <w:i/>
                  <w:iCs/>
                  <w:color w:val="979797"/>
                  <w:sz w:val="14"/>
                  <w:szCs w:val="14"/>
                  <w:u w:val="single"/>
                  <w:lang w:eastAsia="cs-CZ"/>
                </w:rPr>
                <w:t>https://podminky.urs.cz/item/CS_URS_2024_01/457532112</w:t>
              </w:r>
            </w:hyperlink>
          </w:p>
        </w:tc>
        <w:tc>
          <w:tcPr>
            <w:tcW w:w="567" w:type="dxa"/>
            <w:tcBorders>
              <w:top w:val="dotted" w:sz="4" w:space="0" w:color="auto"/>
            </w:tcBorders>
            <w:shd w:val="clear" w:color="auto" w:fill="auto"/>
            <w:noWrap/>
            <w:vAlign w:val="center"/>
            <w:hideMark/>
          </w:tcPr>
          <w:p w14:paraId="22CE792C"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660B642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E0D02F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34382B7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69E8CE6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B6BC940" w14:textId="77777777" w:rsidTr="00DF19E3">
        <w:trPr>
          <w:trHeight w:val="225"/>
        </w:trPr>
        <w:tc>
          <w:tcPr>
            <w:tcW w:w="391" w:type="dxa"/>
            <w:shd w:val="clear" w:color="auto" w:fill="auto"/>
            <w:noWrap/>
            <w:vAlign w:val="center"/>
            <w:hideMark/>
          </w:tcPr>
          <w:p w14:paraId="7D75B1B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72F7D4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3E6688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9460646"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6</w:t>
            </w:r>
          </w:p>
        </w:tc>
        <w:tc>
          <w:tcPr>
            <w:tcW w:w="567" w:type="dxa"/>
            <w:shd w:val="clear" w:color="auto" w:fill="auto"/>
            <w:noWrap/>
            <w:vAlign w:val="center"/>
            <w:hideMark/>
          </w:tcPr>
          <w:p w14:paraId="2E6B7A7B"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C468C5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98390C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7756A0D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16499C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720FDF5" w14:textId="77777777" w:rsidTr="00DF19E3">
        <w:trPr>
          <w:trHeight w:val="225"/>
        </w:trPr>
        <w:tc>
          <w:tcPr>
            <w:tcW w:w="391" w:type="dxa"/>
            <w:shd w:val="clear" w:color="auto" w:fill="auto"/>
            <w:noWrap/>
            <w:vAlign w:val="center"/>
            <w:hideMark/>
          </w:tcPr>
          <w:p w14:paraId="111455F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431F98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C3DCCD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9E81B1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patní drén fr. 32-63 mm</w:t>
            </w:r>
          </w:p>
        </w:tc>
        <w:tc>
          <w:tcPr>
            <w:tcW w:w="567" w:type="dxa"/>
            <w:shd w:val="clear" w:color="auto" w:fill="auto"/>
            <w:noWrap/>
            <w:vAlign w:val="center"/>
            <w:hideMark/>
          </w:tcPr>
          <w:p w14:paraId="28630F2E"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7B4A0D6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2F23E3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024A2E4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2DE599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8DD08F1" w14:textId="77777777" w:rsidTr="00DF19E3">
        <w:trPr>
          <w:trHeight w:val="225"/>
        </w:trPr>
        <w:tc>
          <w:tcPr>
            <w:tcW w:w="391" w:type="dxa"/>
            <w:shd w:val="clear" w:color="auto" w:fill="auto"/>
            <w:noWrap/>
            <w:vAlign w:val="center"/>
            <w:hideMark/>
          </w:tcPr>
          <w:p w14:paraId="27BB7EA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EF61CD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2BE287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42369C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157"m3"</w:t>
            </w:r>
          </w:p>
        </w:tc>
        <w:tc>
          <w:tcPr>
            <w:tcW w:w="567" w:type="dxa"/>
            <w:shd w:val="clear" w:color="auto" w:fill="auto"/>
            <w:noWrap/>
            <w:vAlign w:val="center"/>
            <w:hideMark/>
          </w:tcPr>
          <w:p w14:paraId="0D9E87A9"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5C71C10"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157,000</w:t>
            </w:r>
          </w:p>
        </w:tc>
        <w:tc>
          <w:tcPr>
            <w:tcW w:w="1241" w:type="dxa"/>
            <w:shd w:val="clear" w:color="auto" w:fill="auto"/>
            <w:noWrap/>
            <w:vAlign w:val="center"/>
            <w:hideMark/>
          </w:tcPr>
          <w:p w14:paraId="128C5819"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2D1C791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85E688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E148611" w14:textId="77777777" w:rsidTr="00F81823">
        <w:trPr>
          <w:trHeight w:val="225"/>
        </w:trPr>
        <w:tc>
          <w:tcPr>
            <w:tcW w:w="391" w:type="dxa"/>
            <w:tcBorders>
              <w:bottom w:val="dotted" w:sz="4" w:space="0" w:color="auto"/>
            </w:tcBorders>
            <w:shd w:val="clear" w:color="auto" w:fill="auto"/>
            <w:noWrap/>
            <w:vAlign w:val="center"/>
            <w:hideMark/>
          </w:tcPr>
          <w:p w14:paraId="72ACCFB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AAA0C0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189C535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40351E0C"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50CE811C"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1D3BE558"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157,000</w:t>
            </w:r>
          </w:p>
        </w:tc>
        <w:tc>
          <w:tcPr>
            <w:tcW w:w="1241" w:type="dxa"/>
            <w:tcBorders>
              <w:bottom w:val="dotted" w:sz="4" w:space="0" w:color="auto"/>
            </w:tcBorders>
            <w:shd w:val="clear" w:color="auto" w:fill="auto"/>
            <w:noWrap/>
            <w:vAlign w:val="center"/>
            <w:hideMark/>
          </w:tcPr>
          <w:p w14:paraId="1DDA101A"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51A8729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4640C6B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F1AE83F"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468125E"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9571F9"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421E6B"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457562111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95DB38"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Filtrační vrstvy jakékoliv tloušťky a sklonu z drobného drceného kameniva se zhutněním do 10 pojezdů/m3, frakce 2-4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07BFD9"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57ACC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8,650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8BB93D"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1 062,00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74E316C"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9 186,30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CAFB64"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2AB0EA89" w14:textId="77777777" w:rsidTr="00F81823">
        <w:trPr>
          <w:trHeight w:val="225"/>
        </w:trPr>
        <w:tc>
          <w:tcPr>
            <w:tcW w:w="391" w:type="dxa"/>
            <w:tcBorders>
              <w:top w:val="dotted" w:sz="4" w:space="0" w:color="auto"/>
            </w:tcBorders>
            <w:shd w:val="clear" w:color="auto" w:fill="auto"/>
            <w:noWrap/>
            <w:vAlign w:val="center"/>
            <w:hideMark/>
          </w:tcPr>
          <w:p w14:paraId="064C8637"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0C5B0D7"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7B1DFF2B"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16" w:history="1">
              <w:r w:rsidR="00B82905" w:rsidRPr="00B82905">
                <w:rPr>
                  <w:rFonts w:ascii="Calibri" w:eastAsia="Times New Roman" w:hAnsi="Calibri" w:cs="Calibri"/>
                  <w:i/>
                  <w:iCs/>
                  <w:color w:val="979797"/>
                  <w:sz w:val="14"/>
                  <w:szCs w:val="14"/>
                  <w:u w:val="single"/>
                  <w:lang w:eastAsia="cs-CZ"/>
                </w:rPr>
                <w:t>https://podminky.urs.cz/item/CS_URS_2024_01/457562111</w:t>
              </w:r>
            </w:hyperlink>
          </w:p>
        </w:tc>
        <w:tc>
          <w:tcPr>
            <w:tcW w:w="567" w:type="dxa"/>
            <w:tcBorders>
              <w:top w:val="dotted" w:sz="4" w:space="0" w:color="auto"/>
            </w:tcBorders>
            <w:shd w:val="clear" w:color="auto" w:fill="auto"/>
            <w:noWrap/>
            <w:vAlign w:val="center"/>
            <w:hideMark/>
          </w:tcPr>
          <w:p w14:paraId="48D3175F"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6534700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7B99DB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16E38C8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32921EB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8F50B15" w14:textId="77777777" w:rsidTr="00DF19E3">
        <w:trPr>
          <w:trHeight w:val="225"/>
        </w:trPr>
        <w:tc>
          <w:tcPr>
            <w:tcW w:w="391" w:type="dxa"/>
            <w:shd w:val="clear" w:color="auto" w:fill="auto"/>
            <w:noWrap/>
            <w:vAlign w:val="center"/>
            <w:hideMark/>
          </w:tcPr>
          <w:p w14:paraId="6022490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E57B74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61E172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B6BD5AA"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8</w:t>
            </w:r>
          </w:p>
        </w:tc>
        <w:tc>
          <w:tcPr>
            <w:tcW w:w="567" w:type="dxa"/>
            <w:shd w:val="clear" w:color="auto" w:fill="auto"/>
            <w:noWrap/>
            <w:vAlign w:val="center"/>
            <w:hideMark/>
          </w:tcPr>
          <w:p w14:paraId="22F0BD1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891F4A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2630BA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0CC2B18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4205F4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8C1AD1F" w14:textId="77777777" w:rsidTr="00DF19E3">
        <w:trPr>
          <w:trHeight w:val="225"/>
        </w:trPr>
        <w:tc>
          <w:tcPr>
            <w:tcW w:w="391" w:type="dxa"/>
            <w:shd w:val="clear" w:color="auto" w:fill="auto"/>
            <w:noWrap/>
            <w:vAlign w:val="center"/>
            <w:hideMark/>
          </w:tcPr>
          <w:p w14:paraId="3BB6CCA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ED5894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0FFDFC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3399D1B"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I. Filtrační </w:t>
            </w:r>
            <w:proofErr w:type="gramStart"/>
            <w:r w:rsidRPr="00B82905">
              <w:rPr>
                <w:rFonts w:ascii="Arial CE" w:eastAsia="Times New Roman" w:hAnsi="Arial CE" w:cs="Arial CE"/>
                <w:color w:val="800080"/>
                <w:sz w:val="16"/>
                <w:szCs w:val="16"/>
                <w:lang w:eastAsia="cs-CZ"/>
              </w:rPr>
              <w:t>vrstva - fr</w:t>
            </w:r>
            <w:proofErr w:type="gramEnd"/>
            <w:r w:rsidRPr="00B82905">
              <w:rPr>
                <w:rFonts w:ascii="Arial CE" w:eastAsia="Times New Roman" w:hAnsi="Arial CE" w:cs="Arial CE"/>
                <w:color w:val="800080"/>
                <w:sz w:val="16"/>
                <w:szCs w:val="16"/>
                <w:lang w:eastAsia="cs-CZ"/>
              </w:rPr>
              <w:t xml:space="preserve">, 0-4 mm,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100 mm</w:t>
            </w:r>
          </w:p>
        </w:tc>
        <w:tc>
          <w:tcPr>
            <w:tcW w:w="567" w:type="dxa"/>
            <w:shd w:val="clear" w:color="auto" w:fill="auto"/>
            <w:noWrap/>
            <w:vAlign w:val="center"/>
            <w:hideMark/>
          </w:tcPr>
          <w:p w14:paraId="144CE24A"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491DD5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AE43B4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30C1E36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93D1E5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69B0E2F" w14:textId="77777777" w:rsidTr="00DF19E3">
        <w:trPr>
          <w:trHeight w:val="225"/>
        </w:trPr>
        <w:tc>
          <w:tcPr>
            <w:tcW w:w="391" w:type="dxa"/>
            <w:shd w:val="clear" w:color="auto" w:fill="auto"/>
            <w:noWrap/>
            <w:vAlign w:val="center"/>
            <w:hideMark/>
          </w:tcPr>
          <w:p w14:paraId="191B5CF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9CA86B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99ECE2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C58A149"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8,65"m3"</w:t>
            </w:r>
          </w:p>
        </w:tc>
        <w:tc>
          <w:tcPr>
            <w:tcW w:w="567" w:type="dxa"/>
            <w:shd w:val="clear" w:color="auto" w:fill="auto"/>
            <w:noWrap/>
            <w:vAlign w:val="center"/>
            <w:hideMark/>
          </w:tcPr>
          <w:p w14:paraId="4F3060FC"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0E0579DE"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8,650</w:t>
            </w:r>
          </w:p>
        </w:tc>
        <w:tc>
          <w:tcPr>
            <w:tcW w:w="1241" w:type="dxa"/>
            <w:shd w:val="clear" w:color="auto" w:fill="auto"/>
            <w:noWrap/>
            <w:vAlign w:val="center"/>
            <w:hideMark/>
          </w:tcPr>
          <w:p w14:paraId="0320F6B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22A5A5B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7D44D0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30C7546" w14:textId="77777777" w:rsidTr="00F81823">
        <w:trPr>
          <w:trHeight w:val="225"/>
        </w:trPr>
        <w:tc>
          <w:tcPr>
            <w:tcW w:w="391" w:type="dxa"/>
            <w:tcBorders>
              <w:bottom w:val="dotted" w:sz="4" w:space="0" w:color="auto"/>
            </w:tcBorders>
            <w:shd w:val="clear" w:color="auto" w:fill="auto"/>
            <w:noWrap/>
            <w:vAlign w:val="center"/>
            <w:hideMark/>
          </w:tcPr>
          <w:p w14:paraId="757BED5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E4D6C1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6B38727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6F8C1D56"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6D4E71D6"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757219D9"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8,650</w:t>
            </w:r>
          </w:p>
        </w:tc>
        <w:tc>
          <w:tcPr>
            <w:tcW w:w="1241" w:type="dxa"/>
            <w:tcBorders>
              <w:bottom w:val="dotted" w:sz="4" w:space="0" w:color="auto"/>
            </w:tcBorders>
            <w:shd w:val="clear" w:color="auto" w:fill="auto"/>
            <w:noWrap/>
            <w:vAlign w:val="center"/>
            <w:hideMark/>
          </w:tcPr>
          <w:p w14:paraId="35568475"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5324424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310EE24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6D1B274"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FBB4FB"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65ABDA6"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2A798C"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457572114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85CD71"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Filtrační vrstvy jakékoliv tloušťky a sklonu ze štěrkopísků se zhutněním do 10 pojezdů/m3, frakce od 0-45 do 0-63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27633C"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C16BFF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68,110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FCEAE3C"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784,80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FF0F4A"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53 452,73</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FA350A"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37E131E4" w14:textId="77777777" w:rsidTr="00F81823">
        <w:trPr>
          <w:trHeight w:val="225"/>
        </w:trPr>
        <w:tc>
          <w:tcPr>
            <w:tcW w:w="391" w:type="dxa"/>
            <w:tcBorders>
              <w:top w:val="dotted" w:sz="4" w:space="0" w:color="auto"/>
            </w:tcBorders>
            <w:shd w:val="clear" w:color="auto" w:fill="auto"/>
            <w:noWrap/>
            <w:vAlign w:val="center"/>
            <w:hideMark/>
          </w:tcPr>
          <w:p w14:paraId="35B7BC3F"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64BD87E3"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561308D9"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17" w:history="1">
              <w:r w:rsidR="00B82905" w:rsidRPr="00B82905">
                <w:rPr>
                  <w:rFonts w:ascii="Calibri" w:eastAsia="Times New Roman" w:hAnsi="Calibri" w:cs="Calibri"/>
                  <w:i/>
                  <w:iCs/>
                  <w:color w:val="979797"/>
                  <w:sz w:val="14"/>
                  <w:szCs w:val="14"/>
                  <w:u w:val="single"/>
                  <w:lang w:eastAsia="cs-CZ"/>
                </w:rPr>
                <w:t>https://podminky.urs.cz/item/CS_URS_2024_01/457572114</w:t>
              </w:r>
            </w:hyperlink>
          </w:p>
        </w:tc>
        <w:tc>
          <w:tcPr>
            <w:tcW w:w="567" w:type="dxa"/>
            <w:tcBorders>
              <w:top w:val="dotted" w:sz="4" w:space="0" w:color="auto"/>
            </w:tcBorders>
            <w:shd w:val="clear" w:color="auto" w:fill="auto"/>
            <w:noWrap/>
            <w:vAlign w:val="center"/>
            <w:hideMark/>
          </w:tcPr>
          <w:p w14:paraId="33475090"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51EA751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A9A9F7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08E557B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616341D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D363A96" w14:textId="77777777" w:rsidTr="00DF19E3">
        <w:trPr>
          <w:trHeight w:val="225"/>
        </w:trPr>
        <w:tc>
          <w:tcPr>
            <w:tcW w:w="391" w:type="dxa"/>
            <w:shd w:val="clear" w:color="auto" w:fill="auto"/>
            <w:noWrap/>
            <w:vAlign w:val="center"/>
            <w:hideMark/>
          </w:tcPr>
          <w:p w14:paraId="5543C36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3AD375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731D3E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D9B656A"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3</w:t>
            </w:r>
          </w:p>
        </w:tc>
        <w:tc>
          <w:tcPr>
            <w:tcW w:w="567" w:type="dxa"/>
            <w:shd w:val="clear" w:color="auto" w:fill="auto"/>
            <w:noWrap/>
            <w:vAlign w:val="center"/>
            <w:hideMark/>
          </w:tcPr>
          <w:p w14:paraId="2D8E703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C72FC1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23DD49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4911CE0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B1A5B8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DDDE165" w14:textId="77777777" w:rsidTr="00DF19E3">
        <w:trPr>
          <w:trHeight w:val="225"/>
        </w:trPr>
        <w:tc>
          <w:tcPr>
            <w:tcW w:w="391" w:type="dxa"/>
            <w:shd w:val="clear" w:color="auto" w:fill="auto"/>
            <w:noWrap/>
            <w:vAlign w:val="center"/>
            <w:hideMark/>
          </w:tcPr>
          <w:p w14:paraId="34725F9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2C9E83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6DD6C7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796710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filtrační vrstva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100 mm na návodní straně, fr. 0-63 mm</w:t>
            </w:r>
          </w:p>
        </w:tc>
        <w:tc>
          <w:tcPr>
            <w:tcW w:w="567" w:type="dxa"/>
            <w:shd w:val="clear" w:color="auto" w:fill="auto"/>
            <w:noWrap/>
            <w:vAlign w:val="center"/>
            <w:hideMark/>
          </w:tcPr>
          <w:p w14:paraId="117A55E3"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D3D981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F0188A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8E4024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E390E1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C8CFE32" w14:textId="77777777" w:rsidTr="00DF19E3">
        <w:trPr>
          <w:trHeight w:val="225"/>
        </w:trPr>
        <w:tc>
          <w:tcPr>
            <w:tcW w:w="391" w:type="dxa"/>
            <w:shd w:val="clear" w:color="auto" w:fill="auto"/>
            <w:noWrap/>
            <w:vAlign w:val="center"/>
            <w:hideMark/>
          </w:tcPr>
          <w:p w14:paraId="341CA82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A6B861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A03AA0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99E6C38"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52"m3"</w:t>
            </w:r>
          </w:p>
        </w:tc>
        <w:tc>
          <w:tcPr>
            <w:tcW w:w="567" w:type="dxa"/>
            <w:shd w:val="clear" w:color="auto" w:fill="auto"/>
            <w:noWrap/>
            <w:vAlign w:val="center"/>
            <w:hideMark/>
          </w:tcPr>
          <w:p w14:paraId="6DAA511F"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9F6F59E"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52,000</w:t>
            </w:r>
          </w:p>
        </w:tc>
        <w:tc>
          <w:tcPr>
            <w:tcW w:w="1241" w:type="dxa"/>
            <w:shd w:val="clear" w:color="auto" w:fill="auto"/>
            <w:noWrap/>
            <w:vAlign w:val="center"/>
            <w:hideMark/>
          </w:tcPr>
          <w:p w14:paraId="523982D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035D672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14AC5A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686BECA" w14:textId="77777777" w:rsidTr="00DF19E3">
        <w:trPr>
          <w:trHeight w:val="225"/>
        </w:trPr>
        <w:tc>
          <w:tcPr>
            <w:tcW w:w="391" w:type="dxa"/>
            <w:shd w:val="clear" w:color="auto" w:fill="auto"/>
            <w:noWrap/>
            <w:vAlign w:val="center"/>
            <w:hideMark/>
          </w:tcPr>
          <w:p w14:paraId="680080E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65F103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7FDDB1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0CA8B06" w14:textId="77777777" w:rsidR="00B82905" w:rsidRPr="00B82905" w:rsidRDefault="00B82905" w:rsidP="00B82905">
            <w:pPr>
              <w:spacing w:after="0" w:line="240" w:lineRule="auto"/>
              <w:rPr>
                <w:rFonts w:ascii="Arial CE" w:eastAsia="Times New Roman" w:hAnsi="Arial CE" w:cs="Arial CE"/>
                <w:color w:val="0000A8"/>
                <w:sz w:val="16"/>
                <w:szCs w:val="16"/>
                <w:lang w:eastAsia="cs-CZ"/>
              </w:rPr>
            </w:pPr>
            <w:r w:rsidRPr="00B82905">
              <w:rPr>
                <w:rFonts w:ascii="Arial CE" w:eastAsia="Times New Roman" w:hAnsi="Arial CE" w:cs="Arial CE"/>
                <w:color w:val="0000A8"/>
                <w:sz w:val="16"/>
                <w:szCs w:val="16"/>
                <w:lang w:eastAsia="cs-CZ"/>
              </w:rPr>
              <w:t>Mezisoučet</w:t>
            </w:r>
          </w:p>
        </w:tc>
        <w:tc>
          <w:tcPr>
            <w:tcW w:w="567" w:type="dxa"/>
            <w:shd w:val="clear" w:color="auto" w:fill="auto"/>
            <w:noWrap/>
            <w:vAlign w:val="center"/>
            <w:hideMark/>
          </w:tcPr>
          <w:p w14:paraId="15442938" w14:textId="77777777" w:rsidR="00B82905" w:rsidRPr="00B82905" w:rsidRDefault="00B82905" w:rsidP="00B82905">
            <w:pPr>
              <w:spacing w:after="0" w:line="240" w:lineRule="auto"/>
              <w:rPr>
                <w:rFonts w:ascii="Arial CE" w:eastAsia="Times New Roman" w:hAnsi="Arial CE" w:cs="Arial CE"/>
                <w:color w:val="0000A8"/>
                <w:sz w:val="16"/>
                <w:szCs w:val="16"/>
                <w:lang w:eastAsia="cs-CZ"/>
              </w:rPr>
            </w:pPr>
          </w:p>
        </w:tc>
        <w:tc>
          <w:tcPr>
            <w:tcW w:w="1134" w:type="dxa"/>
            <w:shd w:val="clear" w:color="auto" w:fill="auto"/>
            <w:noWrap/>
            <w:vAlign w:val="center"/>
            <w:hideMark/>
          </w:tcPr>
          <w:p w14:paraId="72EDFA1F" w14:textId="77777777" w:rsidR="00B82905" w:rsidRPr="00B82905" w:rsidRDefault="00B82905" w:rsidP="00B82905">
            <w:pPr>
              <w:spacing w:after="0" w:line="240" w:lineRule="auto"/>
              <w:jc w:val="right"/>
              <w:rPr>
                <w:rFonts w:ascii="Arial CE" w:eastAsia="Times New Roman" w:hAnsi="Arial CE" w:cs="Arial CE"/>
                <w:color w:val="0000A8"/>
                <w:sz w:val="16"/>
                <w:szCs w:val="16"/>
                <w:lang w:eastAsia="cs-CZ"/>
              </w:rPr>
            </w:pPr>
            <w:r w:rsidRPr="00B82905">
              <w:rPr>
                <w:rFonts w:ascii="Arial CE" w:eastAsia="Times New Roman" w:hAnsi="Arial CE" w:cs="Arial CE"/>
                <w:color w:val="0000A8"/>
                <w:sz w:val="16"/>
                <w:szCs w:val="16"/>
                <w:lang w:eastAsia="cs-CZ"/>
              </w:rPr>
              <w:t>52,000</w:t>
            </w:r>
          </w:p>
        </w:tc>
        <w:tc>
          <w:tcPr>
            <w:tcW w:w="1241" w:type="dxa"/>
            <w:shd w:val="clear" w:color="auto" w:fill="auto"/>
            <w:noWrap/>
            <w:vAlign w:val="center"/>
            <w:hideMark/>
          </w:tcPr>
          <w:p w14:paraId="2EA15A9E" w14:textId="77777777" w:rsidR="00B82905" w:rsidRPr="00B82905" w:rsidRDefault="00B82905" w:rsidP="00B82905">
            <w:pPr>
              <w:spacing w:after="0" w:line="240" w:lineRule="auto"/>
              <w:jc w:val="right"/>
              <w:rPr>
                <w:rFonts w:ascii="Arial CE" w:eastAsia="Times New Roman" w:hAnsi="Arial CE" w:cs="Arial CE"/>
                <w:color w:val="0000A8"/>
                <w:sz w:val="16"/>
                <w:szCs w:val="16"/>
                <w:lang w:eastAsia="cs-CZ"/>
              </w:rPr>
            </w:pPr>
          </w:p>
        </w:tc>
        <w:tc>
          <w:tcPr>
            <w:tcW w:w="1735" w:type="dxa"/>
            <w:shd w:val="clear" w:color="auto" w:fill="auto"/>
            <w:noWrap/>
            <w:vAlign w:val="center"/>
            <w:hideMark/>
          </w:tcPr>
          <w:p w14:paraId="7F1E33D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4B7B42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6348372" w14:textId="77777777" w:rsidTr="00DF19E3">
        <w:trPr>
          <w:trHeight w:val="225"/>
        </w:trPr>
        <w:tc>
          <w:tcPr>
            <w:tcW w:w="391" w:type="dxa"/>
            <w:shd w:val="clear" w:color="auto" w:fill="auto"/>
            <w:noWrap/>
            <w:vAlign w:val="center"/>
            <w:hideMark/>
          </w:tcPr>
          <w:p w14:paraId="0A5232F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E78D5B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CAB8D9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C64D2D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D.1.2.10 - pozice 3</w:t>
            </w:r>
          </w:p>
        </w:tc>
        <w:tc>
          <w:tcPr>
            <w:tcW w:w="567" w:type="dxa"/>
            <w:shd w:val="clear" w:color="auto" w:fill="auto"/>
            <w:noWrap/>
            <w:vAlign w:val="center"/>
            <w:hideMark/>
          </w:tcPr>
          <w:p w14:paraId="72F895C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45961AC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A8F16E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4E6E22A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234949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06F1D80" w14:textId="77777777" w:rsidTr="00DF19E3">
        <w:trPr>
          <w:trHeight w:val="225"/>
        </w:trPr>
        <w:tc>
          <w:tcPr>
            <w:tcW w:w="391" w:type="dxa"/>
            <w:shd w:val="clear" w:color="auto" w:fill="auto"/>
            <w:noWrap/>
            <w:vAlign w:val="center"/>
            <w:hideMark/>
          </w:tcPr>
          <w:p w14:paraId="07A3A78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C5E83D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0F59A5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92FBCE6"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filtrační vrstva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150 mm, fr. 0-63 mm</w:t>
            </w:r>
          </w:p>
        </w:tc>
        <w:tc>
          <w:tcPr>
            <w:tcW w:w="567" w:type="dxa"/>
            <w:shd w:val="clear" w:color="auto" w:fill="auto"/>
            <w:noWrap/>
            <w:vAlign w:val="center"/>
            <w:hideMark/>
          </w:tcPr>
          <w:p w14:paraId="276E989A"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58E105A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BA2392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2978299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1E0998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7C98D96" w14:textId="77777777" w:rsidTr="00DF19E3">
        <w:trPr>
          <w:trHeight w:val="225"/>
        </w:trPr>
        <w:tc>
          <w:tcPr>
            <w:tcW w:w="391" w:type="dxa"/>
            <w:shd w:val="clear" w:color="auto" w:fill="auto"/>
            <w:noWrap/>
            <w:vAlign w:val="center"/>
            <w:hideMark/>
          </w:tcPr>
          <w:p w14:paraId="61CB6D3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42A1D9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EBEFE2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02A0500"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0,15"m"*3,4"m"*7,6"m"     "přeliv</w:t>
            </w:r>
          </w:p>
        </w:tc>
        <w:tc>
          <w:tcPr>
            <w:tcW w:w="567" w:type="dxa"/>
            <w:shd w:val="clear" w:color="auto" w:fill="auto"/>
            <w:noWrap/>
            <w:vAlign w:val="center"/>
            <w:hideMark/>
          </w:tcPr>
          <w:p w14:paraId="570EA63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680A93CB"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3,876</w:t>
            </w:r>
          </w:p>
        </w:tc>
        <w:tc>
          <w:tcPr>
            <w:tcW w:w="1241" w:type="dxa"/>
            <w:shd w:val="clear" w:color="auto" w:fill="auto"/>
            <w:noWrap/>
            <w:vAlign w:val="center"/>
            <w:hideMark/>
          </w:tcPr>
          <w:p w14:paraId="78D4C575"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15A81D3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D76207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AE86548" w14:textId="77777777" w:rsidTr="00DF19E3">
        <w:trPr>
          <w:trHeight w:val="225"/>
        </w:trPr>
        <w:tc>
          <w:tcPr>
            <w:tcW w:w="391" w:type="dxa"/>
            <w:shd w:val="clear" w:color="auto" w:fill="auto"/>
            <w:noWrap/>
            <w:vAlign w:val="center"/>
            <w:hideMark/>
          </w:tcPr>
          <w:p w14:paraId="3A49B19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82F08F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F7778B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55E0867"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0,15"m"*5,1"m"*7,6"m"    "skluz</w:t>
            </w:r>
          </w:p>
        </w:tc>
        <w:tc>
          <w:tcPr>
            <w:tcW w:w="567" w:type="dxa"/>
            <w:shd w:val="clear" w:color="auto" w:fill="auto"/>
            <w:noWrap/>
            <w:vAlign w:val="center"/>
            <w:hideMark/>
          </w:tcPr>
          <w:p w14:paraId="237512B0"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D5AB769"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5,814</w:t>
            </w:r>
          </w:p>
        </w:tc>
        <w:tc>
          <w:tcPr>
            <w:tcW w:w="1241" w:type="dxa"/>
            <w:shd w:val="clear" w:color="auto" w:fill="auto"/>
            <w:noWrap/>
            <w:vAlign w:val="center"/>
            <w:hideMark/>
          </w:tcPr>
          <w:p w14:paraId="7C3B304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05B8EF2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2BBD50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5F711A3" w14:textId="77777777" w:rsidTr="00DF19E3">
        <w:trPr>
          <w:trHeight w:val="225"/>
        </w:trPr>
        <w:tc>
          <w:tcPr>
            <w:tcW w:w="391" w:type="dxa"/>
            <w:shd w:val="clear" w:color="auto" w:fill="auto"/>
            <w:noWrap/>
            <w:vAlign w:val="center"/>
            <w:hideMark/>
          </w:tcPr>
          <w:p w14:paraId="608238A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EC4FD3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632316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E9EB003"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42,8"m2"*0,15"m"    "dopadiště</w:t>
            </w:r>
          </w:p>
        </w:tc>
        <w:tc>
          <w:tcPr>
            <w:tcW w:w="567" w:type="dxa"/>
            <w:shd w:val="clear" w:color="auto" w:fill="auto"/>
            <w:noWrap/>
            <w:vAlign w:val="center"/>
            <w:hideMark/>
          </w:tcPr>
          <w:p w14:paraId="18D32A46"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8098855"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6,420</w:t>
            </w:r>
          </w:p>
        </w:tc>
        <w:tc>
          <w:tcPr>
            <w:tcW w:w="1241" w:type="dxa"/>
            <w:shd w:val="clear" w:color="auto" w:fill="auto"/>
            <w:noWrap/>
            <w:vAlign w:val="center"/>
            <w:hideMark/>
          </w:tcPr>
          <w:p w14:paraId="20C01AF8"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04D759C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49B541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5CB857A" w14:textId="77777777" w:rsidTr="00DF19E3">
        <w:trPr>
          <w:trHeight w:val="225"/>
        </w:trPr>
        <w:tc>
          <w:tcPr>
            <w:tcW w:w="391" w:type="dxa"/>
            <w:shd w:val="clear" w:color="auto" w:fill="auto"/>
            <w:noWrap/>
            <w:vAlign w:val="center"/>
            <w:hideMark/>
          </w:tcPr>
          <w:p w14:paraId="526C750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5D26D1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4AF627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7608283" w14:textId="77777777" w:rsidR="00B82905" w:rsidRPr="00B82905" w:rsidRDefault="00B82905" w:rsidP="00B82905">
            <w:pPr>
              <w:spacing w:after="0" w:line="240" w:lineRule="auto"/>
              <w:rPr>
                <w:rFonts w:ascii="Arial CE" w:eastAsia="Times New Roman" w:hAnsi="Arial CE" w:cs="Arial CE"/>
                <w:color w:val="0000A8"/>
                <w:sz w:val="16"/>
                <w:szCs w:val="16"/>
                <w:lang w:eastAsia="cs-CZ"/>
              </w:rPr>
            </w:pPr>
            <w:r w:rsidRPr="00B82905">
              <w:rPr>
                <w:rFonts w:ascii="Arial CE" w:eastAsia="Times New Roman" w:hAnsi="Arial CE" w:cs="Arial CE"/>
                <w:color w:val="0000A8"/>
                <w:sz w:val="16"/>
                <w:szCs w:val="16"/>
                <w:lang w:eastAsia="cs-CZ"/>
              </w:rPr>
              <w:t>Mezisoučet</w:t>
            </w:r>
          </w:p>
        </w:tc>
        <w:tc>
          <w:tcPr>
            <w:tcW w:w="567" w:type="dxa"/>
            <w:shd w:val="clear" w:color="auto" w:fill="auto"/>
            <w:noWrap/>
            <w:vAlign w:val="center"/>
            <w:hideMark/>
          </w:tcPr>
          <w:p w14:paraId="3C7B9FED" w14:textId="77777777" w:rsidR="00B82905" w:rsidRPr="00B82905" w:rsidRDefault="00B82905" w:rsidP="00B82905">
            <w:pPr>
              <w:spacing w:after="0" w:line="240" w:lineRule="auto"/>
              <w:rPr>
                <w:rFonts w:ascii="Arial CE" w:eastAsia="Times New Roman" w:hAnsi="Arial CE" w:cs="Arial CE"/>
                <w:color w:val="0000A8"/>
                <w:sz w:val="16"/>
                <w:szCs w:val="16"/>
                <w:lang w:eastAsia="cs-CZ"/>
              </w:rPr>
            </w:pPr>
          </w:p>
        </w:tc>
        <w:tc>
          <w:tcPr>
            <w:tcW w:w="1134" w:type="dxa"/>
            <w:shd w:val="clear" w:color="auto" w:fill="auto"/>
            <w:noWrap/>
            <w:vAlign w:val="center"/>
            <w:hideMark/>
          </w:tcPr>
          <w:p w14:paraId="6DB313BF" w14:textId="77777777" w:rsidR="00B82905" w:rsidRPr="00B82905" w:rsidRDefault="00B82905" w:rsidP="00B82905">
            <w:pPr>
              <w:spacing w:after="0" w:line="240" w:lineRule="auto"/>
              <w:jc w:val="right"/>
              <w:rPr>
                <w:rFonts w:ascii="Arial CE" w:eastAsia="Times New Roman" w:hAnsi="Arial CE" w:cs="Arial CE"/>
                <w:color w:val="0000A8"/>
                <w:sz w:val="16"/>
                <w:szCs w:val="16"/>
                <w:lang w:eastAsia="cs-CZ"/>
              </w:rPr>
            </w:pPr>
            <w:r w:rsidRPr="00B82905">
              <w:rPr>
                <w:rFonts w:ascii="Arial CE" w:eastAsia="Times New Roman" w:hAnsi="Arial CE" w:cs="Arial CE"/>
                <w:color w:val="0000A8"/>
                <w:sz w:val="16"/>
                <w:szCs w:val="16"/>
                <w:lang w:eastAsia="cs-CZ"/>
              </w:rPr>
              <w:t>16,110</w:t>
            </w:r>
          </w:p>
        </w:tc>
        <w:tc>
          <w:tcPr>
            <w:tcW w:w="1241" w:type="dxa"/>
            <w:shd w:val="clear" w:color="auto" w:fill="auto"/>
            <w:noWrap/>
            <w:vAlign w:val="center"/>
            <w:hideMark/>
          </w:tcPr>
          <w:p w14:paraId="0A097FA0" w14:textId="77777777" w:rsidR="00B82905" w:rsidRPr="00B82905" w:rsidRDefault="00B82905" w:rsidP="00B82905">
            <w:pPr>
              <w:spacing w:after="0" w:line="240" w:lineRule="auto"/>
              <w:jc w:val="right"/>
              <w:rPr>
                <w:rFonts w:ascii="Arial CE" w:eastAsia="Times New Roman" w:hAnsi="Arial CE" w:cs="Arial CE"/>
                <w:color w:val="0000A8"/>
                <w:sz w:val="16"/>
                <w:szCs w:val="16"/>
                <w:lang w:eastAsia="cs-CZ"/>
              </w:rPr>
            </w:pPr>
          </w:p>
        </w:tc>
        <w:tc>
          <w:tcPr>
            <w:tcW w:w="1735" w:type="dxa"/>
            <w:shd w:val="clear" w:color="auto" w:fill="auto"/>
            <w:noWrap/>
            <w:vAlign w:val="center"/>
            <w:hideMark/>
          </w:tcPr>
          <w:p w14:paraId="2971CCB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DC6FC5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EEBB14E" w14:textId="77777777" w:rsidTr="00F81823">
        <w:trPr>
          <w:trHeight w:val="225"/>
        </w:trPr>
        <w:tc>
          <w:tcPr>
            <w:tcW w:w="391" w:type="dxa"/>
            <w:tcBorders>
              <w:bottom w:val="dotted" w:sz="4" w:space="0" w:color="auto"/>
            </w:tcBorders>
            <w:shd w:val="clear" w:color="auto" w:fill="auto"/>
            <w:noWrap/>
            <w:vAlign w:val="center"/>
            <w:hideMark/>
          </w:tcPr>
          <w:p w14:paraId="0BCC541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8C1D33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7ED1947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49387F41"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776B01D"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3F4F17A9"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68,110</w:t>
            </w:r>
          </w:p>
        </w:tc>
        <w:tc>
          <w:tcPr>
            <w:tcW w:w="1241" w:type="dxa"/>
            <w:tcBorders>
              <w:bottom w:val="dotted" w:sz="4" w:space="0" w:color="auto"/>
            </w:tcBorders>
            <w:shd w:val="clear" w:color="auto" w:fill="auto"/>
            <w:noWrap/>
            <w:vAlign w:val="center"/>
            <w:hideMark/>
          </w:tcPr>
          <w:p w14:paraId="584B810A"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63A243E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63131A7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9A11FD6"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2FDE842"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1C40D9C"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4AE727"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462511370</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926F9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Zához z lomového kamene neupraveného záhozového bez </w:t>
            </w:r>
            <w:proofErr w:type="spellStart"/>
            <w:r w:rsidRPr="00B82905">
              <w:rPr>
                <w:rFonts w:ascii="Arial CE" w:eastAsia="Times New Roman" w:hAnsi="Arial CE" w:cs="Arial CE"/>
                <w:sz w:val="18"/>
                <w:szCs w:val="18"/>
                <w:lang w:eastAsia="cs-CZ"/>
              </w:rPr>
              <w:t>proštěrkování</w:t>
            </w:r>
            <w:proofErr w:type="spellEnd"/>
            <w:r w:rsidRPr="00B82905">
              <w:rPr>
                <w:rFonts w:ascii="Arial CE" w:eastAsia="Times New Roman" w:hAnsi="Arial CE" w:cs="Arial CE"/>
                <w:sz w:val="18"/>
                <w:szCs w:val="18"/>
                <w:lang w:eastAsia="cs-CZ"/>
              </w:rPr>
              <w:t xml:space="preserve"> z terénu, hmotnosti jednotlivých kamenů přes 200 do 500 kg</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D035C5"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ABA3B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26,000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2B401C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1 692,00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B479B7"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43 992,00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AE668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33D41217" w14:textId="77777777" w:rsidTr="00F81823">
        <w:trPr>
          <w:trHeight w:val="225"/>
        </w:trPr>
        <w:tc>
          <w:tcPr>
            <w:tcW w:w="391" w:type="dxa"/>
            <w:tcBorders>
              <w:top w:val="dotted" w:sz="4" w:space="0" w:color="auto"/>
            </w:tcBorders>
            <w:shd w:val="clear" w:color="auto" w:fill="auto"/>
            <w:noWrap/>
            <w:vAlign w:val="center"/>
            <w:hideMark/>
          </w:tcPr>
          <w:p w14:paraId="654F552B"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2F833933"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5836268D"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18" w:history="1">
              <w:r w:rsidR="00B82905" w:rsidRPr="00B82905">
                <w:rPr>
                  <w:rFonts w:ascii="Calibri" w:eastAsia="Times New Roman" w:hAnsi="Calibri" w:cs="Calibri"/>
                  <w:i/>
                  <w:iCs/>
                  <w:color w:val="979797"/>
                  <w:sz w:val="14"/>
                  <w:szCs w:val="14"/>
                  <w:u w:val="single"/>
                  <w:lang w:eastAsia="cs-CZ"/>
                </w:rPr>
                <w:t>https://podminky.urs.cz/item/CS_URS_2024_01/462511370</w:t>
              </w:r>
            </w:hyperlink>
          </w:p>
        </w:tc>
        <w:tc>
          <w:tcPr>
            <w:tcW w:w="567" w:type="dxa"/>
            <w:tcBorders>
              <w:top w:val="dotted" w:sz="4" w:space="0" w:color="auto"/>
            </w:tcBorders>
            <w:shd w:val="clear" w:color="auto" w:fill="auto"/>
            <w:noWrap/>
            <w:vAlign w:val="center"/>
            <w:hideMark/>
          </w:tcPr>
          <w:p w14:paraId="3071E4F0"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C688C6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71DE19C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708F345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40D7DA0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D1D1C85" w14:textId="77777777" w:rsidTr="00DF19E3">
        <w:trPr>
          <w:trHeight w:val="225"/>
        </w:trPr>
        <w:tc>
          <w:tcPr>
            <w:tcW w:w="391" w:type="dxa"/>
            <w:shd w:val="clear" w:color="auto" w:fill="auto"/>
            <w:noWrap/>
            <w:vAlign w:val="center"/>
            <w:hideMark/>
          </w:tcPr>
          <w:p w14:paraId="69C6C42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95F4D0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819F47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6C4F9B7"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4</w:t>
            </w:r>
          </w:p>
        </w:tc>
        <w:tc>
          <w:tcPr>
            <w:tcW w:w="567" w:type="dxa"/>
            <w:shd w:val="clear" w:color="auto" w:fill="auto"/>
            <w:noWrap/>
            <w:vAlign w:val="center"/>
            <w:hideMark/>
          </w:tcPr>
          <w:p w14:paraId="4DAC8B97"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6F73FCD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FB7ADE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497630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EBF549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659B46E" w14:textId="77777777" w:rsidTr="00DF19E3">
        <w:trPr>
          <w:trHeight w:val="225"/>
        </w:trPr>
        <w:tc>
          <w:tcPr>
            <w:tcW w:w="391" w:type="dxa"/>
            <w:shd w:val="clear" w:color="auto" w:fill="auto"/>
            <w:noWrap/>
            <w:vAlign w:val="center"/>
            <w:hideMark/>
          </w:tcPr>
          <w:p w14:paraId="00DBD0D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BE8911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413F5C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CC8BC6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základová patka z lomového kamene 200-300 kg </w:t>
            </w:r>
          </w:p>
        </w:tc>
        <w:tc>
          <w:tcPr>
            <w:tcW w:w="567" w:type="dxa"/>
            <w:shd w:val="clear" w:color="auto" w:fill="auto"/>
            <w:noWrap/>
            <w:vAlign w:val="center"/>
            <w:hideMark/>
          </w:tcPr>
          <w:p w14:paraId="7BEFB8D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692132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CF48D5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6CE0015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8A0A7F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5FE2F2B" w14:textId="77777777" w:rsidTr="00DF19E3">
        <w:trPr>
          <w:trHeight w:val="225"/>
        </w:trPr>
        <w:tc>
          <w:tcPr>
            <w:tcW w:w="391" w:type="dxa"/>
            <w:shd w:val="clear" w:color="auto" w:fill="auto"/>
            <w:noWrap/>
            <w:vAlign w:val="center"/>
            <w:hideMark/>
          </w:tcPr>
          <w:p w14:paraId="6A6BD52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5DCEFF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7EDC1E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7355E9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26"m3"</w:t>
            </w:r>
          </w:p>
        </w:tc>
        <w:tc>
          <w:tcPr>
            <w:tcW w:w="567" w:type="dxa"/>
            <w:shd w:val="clear" w:color="auto" w:fill="auto"/>
            <w:noWrap/>
            <w:vAlign w:val="center"/>
            <w:hideMark/>
          </w:tcPr>
          <w:p w14:paraId="257B8BBF"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0FACE8A5"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26,000</w:t>
            </w:r>
          </w:p>
        </w:tc>
        <w:tc>
          <w:tcPr>
            <w:tcW w:w="1241" w:type="dxa"/>
            <w:shd w:val="clear" w:color="auto" w:fill="auto"/>
            <w:noWrap/>
            <w:vAlign w:val="center"/>
            <w:hideMark/>
          </w:tcPr>
          <w:p w14:paraId="7765B5A4"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13F63B2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8483AA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9E1BE76" w14:textId="77777777" w:rsidTr="00F81823">
        <w:trPr>
          <w:trHeight w:val="225"/>
        </w:trPr>
        <w:tc>
          <w:tcPr>
            <w:tcW w:w="391" w:type="dxa"/>
            <w:tcBorders>
              <w:bottom w:val="dotted" w:sz="4" w:space="0" w:color="auto"/>
            </w:tcBorders>
            <w:shd w:val="clear" w:color="auto" w:fill="auto"/>
            <w:noWrap/>
            <w:vAlign w:val="center"/>
            <w:hideMark/>
          </w:tcPr>
          <w:p w14:paraId="7364680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DF895F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749EC7A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0A5F1DAE"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7E0249FD"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38DD6E70"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26,000</w:t>
            </w:r>
          </w:p>
        </w:tc>
        <w:tc>
          <w:tcPr>
            <w:tcW w:w="1241" w:type="dxa"/>
            <w:tcBorders>
              <w:bottom w:val="dotted" w:sz="4" w:space="0" w:color="auto"/>
            </w:tcBorders>
            <w:shd w:val="clear" w:color="auto" w:fill="auto"/>
            <w:noWrap/>
            <w:vAlign w:val="center"/>
            <w:hideMark/>
          </w:tcPr>
          <w:p w14:paraId="21E29E86"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0DE83A5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2114112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F02C84D"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54737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DD368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80A9C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46251137R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FE6354"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Prahy z těžkého lomového kamene do 500 kg, vyplnění spár řídkým betonem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356927"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B0FDCA0"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6,080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A8FCFDA"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1 692,00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A259D0F"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10 287,36</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073180"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R-položka</w:t>
            </w:r>
          </w:p>
        </w:tc>
      </w:tr>
      <w:tr w:rsidR="0052230D" w:rsidRPr="00B82905" w14:paraId="122DDE24" w14:textId="77777777" w:rsidTr="00F81823">
        <w:trPr>
          <w:trHeight w:val="225"/>
        </w:trPr>
        <w:tc>
          <w:tcPr>
            <w:tcW w:w="391" w:type="dxa"/>
            <w:tcBorders>
              <w:top w:val="dotted" w:sz="4" w:space="0" w:color="auto"/>
            </w:tcBorders>
            <w:shd w:val="clear" w:color="auto" w:fill="auto"/>
            <w:noWrap/>
            <w:vAlign w:val="center"/>
            <w:hideMark/>
          </w:tcPr>
          <w:p w14:paraId="58CB12C7"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019C503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top w:val="dotted" w:sz="4" w:space="0" w:color="auto"/>
            </w:tcBorders>
            <w:shd w:val="clear" w:color="auto" w:fill="auto"/>
            <w:noWrap/>
            <w:vAlign w:val="center"/>
            <w:hideMark/>
          </w:tcPr>
          <w:p w14:paraId="64BDDB0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top w:val="dotted" w:sz="4" w:space="0" w:color="auto"/>
            </w:tcBorders>
            <w:shd w:val="clear" w:color="auto" w:fill="auto"/>
            <w:vAlign w:val="center"/>
            <w:hideMark/>
          </w:tcPr>
          <w:p w14:paraId="62881985"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D.1.2.10 - pozice 8</w:t>
            </w:r>
          </w:p>
        </w:tc>
        <w:tc>
          <w:tcPr>
            <w:tcW w:w="567" w:type="dxa"/>
            <w:tcBorders>
              <w:top w:val="dotted" w:sz="4" w:space="0" w:color="auto"/>
            </w:tcBorders>
            <w:shd w:val="clear" w:color="auto" w:fill="auto"/>
            <w:noWrap/>
            <w:vAlign w:val="center"/>
            <w:hideMark/>
          </w:tcPr>
          <w:p w14:paraId="1A47EC4B"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tcBorders>
              <w:top w:val="dotted" w:sz="4" w:space="0" w:color="auto"/>
            </w:tcBorders>
            <w:shd w:val="clear" w:color="auto" w:fill="auto"/>
            <w:noWrap/>
            <w:vAlign w:val="center"/>
            <w:hideMark/>
          </w:tcPr>
          <w:p w14:paraId="5440BF1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52EF473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408B165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32E4E4E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647DB6B" w14:textId="77777777" w:rsidTr="00DF19E3">
        <w:trPr>
          <w:trHeight w:val="225"/>
        </w:trPr>
        <w:tc>
          <w:tcPr>
            <w:tcW w:w="391" w:type="dxa"/>
            <w:shd w:val="clear" w:color="auto" w:fill="auto"/>
            <w:noWrap/>
            <w:vAlign w:val="center"/>
            <w:hideMark/>
          </w:tcPr>
          <w:p w14:paraId="04AFC05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5731C2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C0BEDB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0AC693E"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2*(0,5"m"*0,8"m"*(6"m"+0,8"m"+0,8"m"))</w:t>
            </w:r>
          </w:p>
        </w:tc>
        <w:tc>
          <w:tcPr>
            <w:tcW w:w="567" w:type="dxa"/>
            <w:shd w:val="clear" w:color="auto" w:fill="auto"/>
            <w:noWrap/>
            <w:vAlign w:val="center"/>
            <w:hideMark/>
          </w:tcPr>
          <w:p w14:paraId="314E337C"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2019EC39"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6,080</w:t>
            </w:r>
          </w:p>
        </w:tc>
        <w:tc>
          <w:tcPr>
            <w:tcW w:w="1241" w:type="dxa"/>
            <w:shd w:val="clear" w:color="auto" w:fill="auto"/>
            <w:noWrap/>
            <w:vAlign w:val="center"/>
            <w:hideMark/>
          </w:tcPr>
          <w:p w14:paraId="1D8807D2"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06A0D73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36CF6E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44609B4" w14:textId="77777777" w:rsidTr="00F81823">
        <w:trPr>
          <w:trHeight w:val="225"/>
        </w:trPr>
        <w:tc>
          <w:tcPr>
            <w:tcW w:w="391" w:type="dxa"/>
            <w:tcBorders>
              <w:bottom w:val="dotted" w:sz="4" w:space="0" w:color="auto"/>
            </w:tcBorders>
            <w:shd w:val="clear" w:color="auto" w:fill="auto"/>
            <w:noWrap/>
            <w:vAlign w:val="center"/>
            <w:hideMark/>
          </w:tcPr>
          <w:p w14:paraId="6DB9953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039EA77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788C42F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37F12444"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39092357"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2E9D83E4"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6,080</w:t>
            </w:r>
          </w:p>
        </w:tc>
        <w:tc>
          <w:tcPr>
            <w:tcW w:w="1241" w:type="dxa"/>
            <w:tcBorders>
              <w:bottom w:val="dotted" w:sz="4" w:space="0" w:color="auto"/>
            </w:tcBorders>
            <w:shd w:val="clear" w:color="auto" w:fill="auto"/>
            <w:noWrap/>
            <w:vAlign w:val="center"/>
            <w:hideMark/>
          </w:tcPr>
          <w:p w14:paraId="6BD9A003"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16DC794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232602C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6187131"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DEEFDB5"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487CEE4"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18B4E8"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462519002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E0E4FA"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Zához z lomového kamene neupraveného záhozového Příplatek k cenám za urovnání viditelných ploch záhozu/pohozu z kamene, hmotnosti jednotlivých kamenů do 200 kg</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BD033E"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3232BF"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308,000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D19F55"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191,70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DA4078"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59 043,60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E8051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3AA6F73A" w14:textId="77777777" w:rsidTr="00F81823">
        <w:trPr>
          <w:trHeight w:val="225"/>
        </w:trPr>
        <w:tc>
          <w:tcPr>
            <w:tcW w:w="391" w:type="dxa"/>
            <w:tcBorders>
              <w:top w:val="dotted" w:sz="4" w:space="0" w:color="auto"/>
            </w:tcBorders>
            <w:shd w:val="clear" w:color="auto" w:fill="auto"/>
            <w:noWrap/>
            <w:vAlign w:val="center"/>
            <w:hideMark/>
          </w:tcPr>
          <w:p w14:paraId="62BB27DC"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0F51291"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14D610E1"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19" w:history="1">
              <w:r w:rsidR="00B82905" w:rsidRPr="00B82905">
                <w:rPr>
                  <w:rFonts w:ascii="Calibri" w:eastAsia="Times New Roman" w:hAnsi="Calibri" w:cs="Calibri"/>
                  <w:i/>
                  <w:iCs/>
                  <w:color w:val="979797"/>
                  <w:sz w:val="14"/>
                  <w:szCs w:val="14"/>
                  <w:u w:val="single"/>
                  <w:lang w:eastAsia="cs-CZ"/>
                </w:rPr>
                <w:t>https://podminky.urs.cz/item/CS_URS_2024_01/462519002</w:t>
              </w:r>
            </w:hyperlink>
          </w:p>
        </w:tc>
        <w:tc>
          <w:tcPr>
            <w:tcW w:w="567" w:type="dxa"/>
            <w:tcBorders>
              <w:top w:val="dotted" w:sz="4" w:space="0" w:color="auto"/>
            </w:tcBorders>
            <w:shd w:val="clear" w:color="auto" w:fill="auto"/>
            <w:noWrap/>
            <w:vAlign w:val="center"/>
            <w:hideMark/>
          </w:tcPr>
          <w:p w14:paraId="73525729"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38E6AE6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04BDEF5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0594172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1D49FE2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6C1699C" w14:textId="77777777" w:rsidTr="00DF19E3">
        <w:trPr>
          <w:trHeight w:val="225"/>
        </w:trPr>
        <w:tc>
          <w:tcPr>
            <w:tcW w:w="391" w:type="dxa"/>
            <w:shd w:val="clear" w:color="auto" w:fill="auto"/>
            <w:noWrap/>
            <w:vAlign w:val="center"/>
            <w:hideMark/>
          </w:tcPr>
          <w:p w14:paraId="3267519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0B2392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1046FCC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0E5B80C9"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2</w:t>
            </w:r>
          </w:p>
        </w:tc>
        <w:tc>
          <w:tcPr>
            <w:tcW w:w="567" w:type="dxa"/>
            <w:shd w:val="clear" w:color="auto" w:fill="auto"/>
            <w:noWrap/>
            <w:vAlign w:val="center"/>
            <w:hideMark/>
          </w:tcPr>
          <w:p w14:paraId="67685E7B"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9FD8F1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7F68441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E09308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1975C6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EB526B1" w14:textId="77777777" w:rsidTr="00DF19E3">
        <w:trPr>
          <w:trHeight w:val="225"/>
        </w:trPr>
        <w:tc>
          <w:tcPr>
            <w:tcW w:w="391" w:type="dxa"/>
            <w:shd w:val="clear" w:color="auto" w:fill="auto"/>
            <w:noWrap/>
            <w:vAlign w:val="center"/>
            <w:hideMark/>
          </w:tcPr>
          <w:p w14:paraId="04FD5F5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740368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5786DF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81ED0C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kamenný pohoz 20-80 </w:t>
            </w:r>
            <w:proofErr w:type="gramStart"/>
            <w:r w:rsidRPr="00B82905">
              <w:rPr>
                <w:rFonts w:ascii="Arial CE" w:eastAsia="Times New Roman" w:hAnsi="Arial CE" w:cs="Arial CE"/>
                <w:color w:val="800080"/>
                <w:sz w:val="16"/>
                <w:szCs w:val="16"/>
                <w:lang w:eastAsia="cs-CZ"/>
              </w:rPr>
              <w:t>kg - ochrana</w:t>
            </w:r>
            <w:proofErr w:type="gramEnd"/>
            <w:r w:rsidRPr="00B82905">
              <w:rPr>
                <w:rFonts w:ascii="Arial CE" w:eastAsia="Times New Roman" w:hAnsi="Arial CE" w:cs="Arial CE"/>
                <w:color w:val="800080"/>
                <w:sz w:val="16"/>
                <w:szCs w:val="16"/>
                <w:lang w:eastAsia="cs-CZ"/>
              </w:rPr>
              <w:t xml:space="preserve"> návodního líce,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300 mm</w:t>
            </w:r>
          </w:p>
        </w:tc>
        <w:tc>
          <w:tcPr>
            <w:tcW w:w="567" w:type="dxa"/>
            <w:shd w:val="clear" w:color="auto" w:fill="auto"/>
            <w:noWrap/>
            <w:vAlign w:val="center"/>
            <w:hideMark/>
          </w:tcPr>
          <w:p w14:paraId="113B4EEA"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B4F0F7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13114BB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1993164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3ACB923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0E17337" w14:textId="77777777" w:rsidTr="00DF19E3">
        <w:trPr>
          <w:trHeight w:val="225"/>
        </w:trPr>
        <w:tc>
          <w:tcPr>
            <w:tcW w:w="391" w:type="dxa"/>
            <w:shd w:val="clear" w:color="auto" w:fill="auto"/>
            <w:noWrap/>
            <w:vAlign w:val="center"/>
            <w:hideMark/>
          </w:tcPr>
          <w:p w14:paraId="769A1E8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19307A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099520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4ECD7DF"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92,4"m3"/0,3</w:t>
            </w:r>
          </w:p>
        </w:tc>
        <w:tc>
          <w:tcPr>
            <w:tcW w:w="567" w:type="dxa"/>
            <w:shd w:val="clear" w:color="auto" w:fill="auto"/>
            <w:noWrap/>
            <w:vAlign w:val="center"/>
            <w:hideMark/>
          </w:tcPr>
          <w:p w14:paraId="2D224D1F"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7F56034"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308,000</w:t>
            </w:r>
          </w:p>
        </w:tc>
        <w:tc>
          <w:tcPr>
            <w:tcW w:w="1241" w:type="dxa"/>
            <w:shd w:val="clear" w:color="auto" w:fill="auto"/>
            <w:noWrap/>
            <w:vAlign w:val="center"/>
            <w:hideMark/>
          </w:tcPr>
          <w:p w14:paraId="3B78585F"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12E3182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D22F36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0079BA8" w14:textId="77777777" w:rsidTr="00F81823">
        <w:trPr>
          <w:trHeight w:val="225"/>
        </w:trPr>
        <w:tc>
          <w:tcPr>
            <w:tcW w:w="391" w:type="dxa"/>
            <w:tcBorders>
              <w:bottom w:val="dotted" w:sz="4" w:space="0" w:color="auto"/>
            </w:tcBorders>
            <w:shd w:val="clear" w:color="auto" w:fill="auto"/>
            <w:noWrap/>
            <w:vAlign w:val="center"/>
            <w:hideMark/>
          </w:tcPr>
          <w:p w14:paraId="540DDDE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307718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3F9A931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2808E345"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78039DB6"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3DC6528B"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308,000</w:t>
            </w:r>
          </w:p>
        </w:tc>
        <w:tc>
          <w:tcPr>
            <w:tcW w:w="1241" w:type="dxa"/>
            <w:tcBorders>
              <w:bottom w:val="dotted" w:sz="4" w:space="0" w:color="auto"/>
            </w:tcBorders>
            <w:shd w:val="clear" w:color="auto" w:fill="auto"/>
            <w:noWrap/>
            <w:vAlign w:val="center"/>
            <w:hideMark/>
          </w:tcPr>
          <w:p w14:paraId="7C59690C"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0D1FE74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1BF924D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E61C5BD"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EEB5B69"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61ED41E"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BC37E0"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462519003</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B84FF6"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Zához z lomového kamene neupraveného záhozového Příplatek k cenám za urovnání viditelných ploch záhozu z kamene, hmotnosti jednotlivých kamenů přes 200 do 500 kg</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E0640F"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A6B8F88"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52,000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6E267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212,40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BC60602"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11 044,80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E15AB6"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72615FCF" w14:textId="77777777" w:rsidTr="00F81823">
        <w:trPr>
          <w:trHeight w:val="225"/>
        </w:trPr>
        <w:tc>
          <w:tcPr>
            <w:tcW w:w="391" w:type="dxa"/>
            <w:tcBorders>
              <w:top w:val="dotted" w:sz="4" w:space="0" w:color="auto"/>
            </w:tcBorders>
            <w:shd w:val="clear" w:color="auto" w:fill="auto"/>
            <w:noWrap/>
            <w:vAlign w:val="center"/>
            <w:hideMark/>
          </w:tcPr>
          <w:p w14:paraId="07EBEAC2"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0099DB23"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29788C35"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20" w:history="1">
              <w:r w:rsidR="00B82905" w:rsidRPr="00B82905">
                <w:rPr>
                  <w:rFonts w:ascii="Calibri" w:eastAsia="Times New Roman" w:hAnsi="Calibri" w:cs="Calibri"/>
                  <w:i/>
                  <w:iCs/>
                  <w:color w:val="979797"/>
                  <w:sz w:val="14"/>
                  <w:szCs w:val="14"/>
                  <w:u w:val="single"/>
                  <w:lang w:eastAsia="cs-CZ"/>
                </w:rPr>
                <w:t>https://podminky.urs.cz/item/CS_URS_2024_01/462519003</w:t>
              </w:r>
            </w:hyperlink>
          </w:p>
        </w:tc>
        <w:tc>
          <w:tcPr>
            <w:tcW w:w="567" w:type="dxa"/>
            <w:tcBorders>
              <w:top w:val="dotted" w:sz="4" w:space="0" w:color="auto"/>
            </w:tcBorders>
            <w:shd w:val="clear" w:color="auto" w:fill="auto"/>
            <w:noWrap/>
            <w:vAlign w:val="center"/>
            <w:hideMark/>
          </w:tcPr>
          <w:p w14:paraId="10A79377"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07D102C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7864538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3BE4A82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4E140DC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EEF6A9B" w14:textId="77777777" w:rsidTr="00DF19E3">
        <w:trPr>
          <w:trHeight w:val="225"/>
        </w:trPr>
        <w:tc>
          <w:tcPr>
            <w:tcW w:w="391" w:type="dxa"/>
            <w:shd w:val="clear" w:color="auto" w:fill="auto"/>
            <w:noWrap/>
            <w:vAlign w:val="center"/>
            <w:hideMark/>
          </w:tcPr>
          <w:p w14:paraId="1CA5843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4CDB06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1F566B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E733C26"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4</w:t>
            </w:r>
          </w:p>
        </w:tc>
        <w:tc>
          <w:tcPr>
            <w:tcW w:w="567" w:type="dxa"/>
            <w:shd w:val="clear" w:color="auto" w:fill="auto"/>
            <w:noWrap/>
            <w:vAlign w:val="center"/>
            <w:hideMark/>
          </w:tcPr>
          <w:p w14:paraId="15D74F54"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000B14F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430449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0AC3135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8C8EB1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5171187" w14:textId="77777777" w:rsidTr="00DF19E3">
        <w:trPr>
          <w:trHeight w:val="225"/>
        </w:trPr>
        <w:tc>
          <w:tcPr>
            <w:tcW w:w="391" w:type="dxa"/>
            <w:shd w:val="clear" w:color="auto" w:fill="auto"/>
            <w:noWrap/>
            <w:vAlign w:val="center"/>
            <w:hideMark/>
          </w:tcPr>
          <w:p w14:paraId="51D99E6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49E334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420FEA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0D750A5"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základová patka z lomového kamene 200-300 kg </w:t>
            </w:r>
          </w:p>
        </w:tc>
        <w:tc>
          <w:tcPr>
            <w:tcW w:w="567" w:type="dxa"/>
            <w:shd w:val="clear" w:color="auto" w:fill="auto"/>
            <w:noWrap/>
            <w:vAlign w:val="center"/>
            <w:hideMark/>
          </w:tcPr>
          <w:p w14:paraId="3F3DB850"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DD49DE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0BA22F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1FDB861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43B3001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014ED2E" w14:textId="77777777" w:rsidTr="00DF19E3">
        <w:trPr>
          <w:trHeight w:val="225"/>
        </w:trPr>
        <w:tc>
          <w:tcPr>
            <w:tcW w:w="391" w:type="dxa"/>
            <w:shd w:val="clear" w:color="auto" w:fill="auto"/>
            <w:noWrap/>
            <w:vAlign w:val="center"/>
            <w:hideMark/>
          </w:tcPr>
          <w:p w14:paraId="2108311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525069B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1F579C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714EE798"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52</w:t>
            </w:r>
          </w:p>
        </w:tc>
        <w:tc>
          <w:tcPr>
            <w:tcW w:w="567" w:type="dxa"/>
            <w:shd w:val="clear" w:color="auto" w:fill="auto"/>
            <w:noWrap/>
            <w:vAlign w:val="center"/>
            <w:hideMark/>
          </w:tcPr>
          <w:p w14:paraId="7B17938C"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52846043"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52,000</w:t>
            </w:r>
          </w:p>
        </w:tc>
        <w:tc>
          <w:tcPr>
            <w:tcW w:w="1241" w:type="dxa"/>
            <w:shd w:val="clear" w:color="auto" w:fill="auto"/>
            <w:noWrap/>
            <w:vAlign w:val="center"/>
            <w:hideMark/>
          </w:tcPr>
          <w:p w14:paraId="3B6DD4AA"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7F844DE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1AE8AF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CC3960B" w14:textId="77777777" w:rsidTr="00F81823">
        <w:trPr>
          <w:trHeight w:val="225"/>
        </w:trPr>
        <w:tc>
          <w:tcPr>
            <w:tcW w:w="391" w:type="dxa"/>
            <w:tcBorders>
              <w:bottom w:val="dotted" w:sz="4" w:space="0" w:color="auto"/>
            </w:tcBorders>
            <w:shd w:val="clear" w:color="auto" w:fill="auto"/>
            <w:noWrap/>
            <w:vAlign w:val="center"/>
            <w:hideMark/>
          </w:tcPr>
          <w:p w14:paraId="6DDBEF4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97844E6"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05F8030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1697C981"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581A1DAC"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7CF13815"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52,000</w:t>
            </w:r>
          </w:p>
        </w:tc>
        <w:tc>
          <w:tcPr>
            <w:tcW w:w="1241" w:type="dxa"/>
            <w:tcBorders>
              <w:bottom w:val="dotted" w:sz="4" w:space="0" w:color="auto"/>
            </w:tcBorders>
            <w:shd w:val="clear" w:color="auto" w:fill="auto"/>
            <w:noWrap/>
            <w:vAlign w:val="center"/>
            <w:hideMark/>
          </w:tcPr>
          <w:p w14:paraId="4D016D59"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4ACCC29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2C517A0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8230AB6"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5FF79F"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AAB3726"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6F82FA"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463212111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005FF4"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Rovnanina z lomového kamene upraveného, tříděného jakékoliv tloušťky rovnaniny s vyklínováním spár a dutin úlomky kamene</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6DD0C9"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6EF6AE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8,288</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E46553"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3 285,00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0FF957"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27 226,08</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DD76CB"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714C9714" w14:textId="77777777" w:rsidTr="00F81823">
        <w:trPr>
          <w:trHeight w:val="225"/>
        </w:trPr>
        <w:tc>
          <w:tcPr>
            <w:tcW w:w="391" w:type="dxa"/>
            <w:tcBorders>
              <w:top w:val="dotted" w:sz="4" w:space="0" w:color="auto"/>
            </w:tcBorders>
            <w:shd w:val="clear" w:color="auto" w:fill="auto"/>
            <w:noWrap/>
            <w:vAlign w:val="center"/>
            <w:hideMark/>
          </w:tcPr>
          <w:p w14:paraId="135EAE1A"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3249E7F3"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58541A36"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21" w:history="1">
              <w:r w:rsidR="00B82905" w:rsidRPr="00B82905">
                <w:rPr>
                  <w:rFonts w:ascii="Calibri" w:eastAsia="Times New Roman" w:hAnsi="Calibri" w:cs="Calibri"/>
                  <w:i/>
                  <w:iCs/>
                  <w:color w:val="979797"/>
                  <w:sz w:val="14"/>
                  <w:szCs w:val="14"/>
                  <w:u w:val="single"/>
                  <w:lang w:eastAsia="cs-CZ"/>
                </w:rPr>
                <w:t>https://podminky.urs.cz/item/CS_URS_2024_01/463212111</w:t>
              </w:r>
            </w:hyperlink>
          </w:p>
        </w:tc>
        <w:tc>
          <w:tcPr>
            <w:tcW w:w="567" w:type="dxa"/>
            <w:tcBorders>
              <w:top w:val="dotted" w:sz="4" w:space="0" w:color="auto"/>
            </w:tcBorders>
            <w:shd w:val="clear" w:color="auto" w:fill="auto"/>
            <w:noWrap/>
            <w:vAlign w:val="center"/>
            <w:hideMark/>
          </w:tcPr>
          <w:p w14:paraId="2D7E67A7"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655B49E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7A302E9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2579203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32D6B0E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AD19B1A" w14:textId="77777777" w:rsidTr="00DF19E3">
        <w:trPr>
          <w:trHeight w:val="225"/>
        </w:trPr>
        <w:tc>
          <w:tcPr>
            <w:tcW w:w="391" w:type="dxa"/>
            <w:shd w:val="clear" w:color="auto" w:fill="auto"/>
            <w:noWrap/>
            <w:vAlign w:val="center"/>
            <w:hideMark/>
          </w:tcPr>
          <w:p w14:paraId="224CD75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8ED44C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1742D8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104815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D.1.2.10 - pozice 7</w:t>
            </w:r>
          </w:p>
        </w:tc>
        <w:tc>
          <w:tcPr>
            <w:tcW w:w="567" w:type="dxa"/>
            <w:shd w:val="clear" w:color="auto" w:fill="auto"/>
            <w:noWrap/>
            <w:vAlign w:val="center"/>
            <w:hideMark/>
          </w:tcPr>
          <w:p w14:paraId="44E1ED5F"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A5C336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E2C9A6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002B82A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03F634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0E502502" w14:textId="77777777" w:rsidTr="00DF19E3">
        <w:trPr>
          <w:trHeight w:val="225"/>
        </w:trPr>
        <w:tc>
          <w:tcPr>
            <w:tcW w:w="391" w:type="dxa"/>
            <w:shd w:val="clear" w:color="auto" w:fill="auto"/>
            <w:noWrap/>
            <w:vAlign w:val="center"/>
            <w:hideMark/>
          </w:tcPr>
          <w:p w14:paraId="16380EA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F97378B"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73ABAA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3171C30"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rovnanina z lomového </w:t>
            </w:r>
            <w:proofErr w:type="gramStart"/>
            <w:r w:rsidRPr="00B82905">
              <w:rPr>
                <w:rFonts w:ascii="Arial CE" w:eastAsia="Times New Roman" w:hAnsi="Arial CE" w:cs="Arial CE"/>
                <w:color w:val="800080"/>
                <w:sz w:val="16"/>
                <w:szCs w:val="16"/>
                <w:lang w:eastAsia="cs-CZ"/>
              </w:rPr>
              <w:t xml:space="preserve">kamene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w:t>
            </w:r>
            <w:proofErr w:type="gramEnd"/>
            <w:r w:rsidRPr="00B82905">
              <w:rPr>
                <w:rFonts w:ascii="Arial CE" w:eastAsia="Times New Roman" w:hAnsi="Arial CE" w:cs="Arial CE"/>
                <w:color w:val="800080"/>
                <w:sz w:val="16"/>
                <w:szCs w:val="16"/>
                <w:lang w:eastAsia="cs-CZ"/>
              </w:rPr>
              <w:t xml:space="preserve"> 350 mm, kámen 300 kg</w:t>
            </w:r>
          </w:p>
        </w:tc>
        <w:tc>
          <w:tcPr>
            <w:tcW w:w="567" w:type="dxa"/>
            <w:shd w:val="clear" w:color="auto" w:fill="auto"/>
            <w:noWrap/>
            <w:vAlign w:val="center"/>
            <w:hideMark/>
          </w:tcPr>
          <w:p w14:paraId="38A14BE2"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EE8ECE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8D51E8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5301EFB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C575B2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A8D7BDF" w14:textId="77777777" w:rsidTr="00DF19E3">
        <w:trPr>
          <w:trHeight w:val="225"/>
        </w:trPr>
        <w:tc>
          <w:tcPr>
            <w:tcW w:w="391" w:type="dxa"/>
            <w:shd w:val="clear" w:color="auto" w:fill="auto"/>
            <w:noWrap/>
            <w:vAlign w:val="center"/>
            <w:hideMark/>
          </w:tcPr>
          <w:p w14:paraId="33A888A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38F611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E8C4A7C"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37122115"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3,2"m"*7,4"m"*0,35"m"</w:t>
            </w:r>
          </w:p>
        </w:tc>
        <w:tc>
          <w:tcPr>
            <w:tcW w:w="567" w:type="dxa"/>
            <w:shd w:val="clear" w:color="auto" w:fill="auto"/>
            <w:noWrap/>
            <w:vAlign w:val="center"/>
            <w:hideMark/>
          </w:tcPr>
          <w:p w14:paraId="4D8BF8A5"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0DCEBFD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8,288</w:t>
            </w:r>
          </w:p>
        </w:tc>
        <w:tc>
          <w:tcPr>
            <w:tcW w:w="1241" w:type="dxa"/>
            <w:shd w:val="clear" w:color="auto" w:fill="auto"/>
            <w:noWrap/>
            <w:vAlign w:val="center"/>
            <w:hideMark/>
          </w:tcPr>
          <w:p w14:paraId="4FA346AB"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5DAEF9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B26CCD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580CD6B" w14:textId="77777777" w:rsidTr="00F81823">
        <w:trPr>
          <w:trHeight w:val="225"/>
        </w:trPr>
        <w:tc>
          <w:tcPr>
            <w:tcW w:w="391" w:type="dxa"/>
            <w:tcBorders>
              <w:bottom w:val="dotted" w:sz="4" w:space="0" w:color="auto"/>
            </w:tcBorders>
            <w:shd w:val="clear" w:color="auto" w:fill="auto"/>
            <w:noWrap/>
            <w:vAlign w:val="center"/>
            <w:hideMark/>
          </w:tcPr>
          <w:p w14:paraId="40D5E82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6938580A"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31966E1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730A6F39"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7259DC1C"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7C5E087E"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8,288</w:t>
            </w:r>
          </w:p>
        </w:tc>
        <w:tc>
          <w:tcPr>
            <w:tcW w:w="1241" w:type="dxa"/>
            <w:tcBorders>
              <w:bottom w:val="dotted" w:sz="4" w:space="0" w:color="auto"/>
            </w:tcBorders>
            <w:shd w:val="clear" w:color="auto" w:fill="auto"/>
            <w:noWrap/>
            <w:vAlign w:val="center"/>
            <w:hideMark/>
          </w:tcPr>
          <w:p w14:paraId="3E78C063"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39795E1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001CA20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6B3D4054"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9556AC6"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CEDFB2D"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C9F7F7"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463212191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3A9A11"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Rovnanina z lomového kamene upraveného, tříděného Příplatek k cenám za vypracování líce</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35682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E86778"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23,680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D64A40"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171,90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EB430D"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4 070,59</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7846B4"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2E5CFAA1" w14:textId="77777777" w:rsidTr="00F81823">
        <w:trPr>
          <w:trHeight w:val="225"/>
        </w:trPr>
        <w:tc>
          <w:tcPr>
            <w:tcW w:w="391" w:type="dxa"/>
            <w:tcBorders>
              <w:top w:val="dotted" w:sz="4" w:space="0" w:color="auto"/>
            </w:tcBorders>
            <w:shd w:val="clear" w:color="auto" w:fill="auto"/>
            <w:noWrap/>
            <w:vAlign w:val="center"/>
            <w:hideMark/>
          </w:tcPr>
          <w:p w14:paraId="27D9C7A9"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68CD5CA8"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29689710"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22" w:history="1">
              <w:r w:rsidR="00B82905" w:rsidRPr="00B82905">
                <w:rPr>
                  <w:rFonts w:ascii="Calibri" w:eastAsia="Times New Roman" w:hAnsi="Calibri" w:cs="Calibri"/>
                  <w:i/>
                  <w:iCs/>
                  <w:color w:val="979797"/>
                  <w:sz w:val="14"/>
                  <w:szCs w:val="14"/>
                  <w:u w:val="single"/>
                  <w:lang w:eastAsia="cs-CZ"/>
                </w:rPr>
                <w:t>https://podminky.urs.cz/item/CS_URS_2024_01/463212191</w:t>
              </w:r>
            </w:hyperlink>
          </w:p>
        </w:tc>
        <w:tc>
          <w:tcPr>
            <w:tcW w:w="567" w:type="dxa"/>
            <w:tcBorders>
              <w:top w:val="dotted" w:sz="4" w:space="0" w:color="auto"/>
            </w:tcBorders>
            <w:shd w:val="clear" w:color="auto" w:fill="auto"/>
            <w:noWrap/>
            <w:vAlign w:val="center"/>
            <w:hideMark/>
          </w:tcPr>
          <w:p w14:paraId="2C780838"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13E02A2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9BE03E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29A826F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32EC4D4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EEE4CCE" w14:textId="77777777" w:rsidTr="00DF19E3">
        <w:trPr>
          <w:trHeight w:val="225"/>
        </w:trPr>
        <w:tc>
          <w:tcPr>
            <w:tcW w:w="391" w:type="dxa"/>
            <w:shd w:val="clear" w:color="auto" w:fill="auto"/>
            <w:noWrap/>
            <w:vAlign w:val="center"/>
            <w:hideMark/>
          </w:tcPr>
          <w:p w14:paraId="4007AC8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173BB0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FDA9D2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0CD0346"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D.1.2.10 - pozice 7</w:t>
            </w:r>
          </w:p>
        </w:tc>
        <w:tc>
          <w:tcPr>
            <w:tcW w:w="567" w:type="dxa"/>
            <w:shd w:val="clear" w:color="auto" w:fill="auto"/>
            <w:noWrap/>
            <w:vAlign w:val="center"/>
            <w:hideMark/>
          </w:tcPr>
          <w:p w14:paraId="2403424A"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2C12CAA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7F5443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474763E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18D1426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ED3B4AD" w14:textId="77777777" w:rsidTr="00DF19E3">
        <w:trPr>
          <w:trHeight w:val="225"/>
        </w:trPr>
        <w:tc>
          <w:tcPr>
            <w:tcW w:w="391" w:type="dxa"/>
            <w:shd w:val="clear" w:color="auto" w:fill="auto"/>
            <w:noWrap/>
            <w:vAlign w:val="center"/>
            <w:hideMark/>
          </w:tcPr>
          <w:p w14:paraId="0705425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FCE0234"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4D376A7E"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61FD494D"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rovnanina z lomového </w:t>
            </w:r>
            <w:proofErr w:type="gramStart"/>
            <w:r w:rsidRPr="00B82905">
              <w:rPr>
                <w:rFonts w:ascii="Arial CE" w:eastAsia="Times New Roman" w:hAnsi="Arial CE" w:cs="Arial CE"/>
                <w:color w:val="800080"/>
                <w:sz w:val="16"/>
                <w:szCs w:val="16"/>
                <w:lang w:eastAsia="cs-CZ"/>
              </w:rPr>
              <w:t xml:space="preserve">kamene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w:t>
            </w:r>
            <w:proofErr w:type="gramEnd"/>
            <w:r w:rsidRPr="00B82905">
              <w:rPr>
                <w:rFonts w:ascii="Arial CE" w:eastAsia="Times New Roman" w:hAnsi="Arial CE" w:cs="Arial CE"/>
                <w:color w:val="800080"/>
                <w:sz w:val="16"/>
                <w:szCs w:val="16"/>
                <w:lang w:eastAsia="cs-CZ"/>
              </w:rPr>
              <w:t xml:space="preserve"> 350 mm, kámen 300 kg</w:t>
            </w:r>
          </w:p>
        </w:tc>
        <w:tc>
          <w:tcPr>
            <w:tcW w:w="567" w:type="dxa"/>
            <w:shd w:val="clear" w:color="auto" w:fill="auto"/>
            <w:noWrap/>
            <w:vAlign w:val="center"/>
            <w:hideMark/>
          </w:tcPr>
          <w:p w14:paraId="4CF1ED88"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78325D1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3F29F74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4801047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A1410C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F301288" w14:textId="77777777" w:rsidTr="00DF19E3">
        <w:trPr>
          <w:trHeight w:val="225"/>
        </w:trPr>
        <w:tc>
          <w:tcPr>
            <w:tcW w:w="391" w:type="dxa"/>
            <w:shd w:val="clear" w:color="auto" w:fill="auto"/>
            <w:noWrap/>
            <w:vAlign w:val="center"/>
            <w:hideMark/>
          </w:tcPr>
          <w:p w14:paraId="3AC70E4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17C04A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0DCA3C8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227FD43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8,288"m3"/0,35"m"</w:t>
            </w:r>
          </w:p>
        </w:tc>
        <w:tc>
          <w:tcPr>
            <w:tcW w:w="567" w:type="dxa"/>
            <w:shd w:val="clear" w:color="auto" w:fill="auto"/>
            <w:noWrap/>
            <w:vAlign w:val="center"/>
            <w:hideMark/>
          </w:tcPr>
          <w:p w14:paraId="1CFC2B0A"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10BE88E"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23,680</w:t>
            </w:r>
          </w:p>
        </w:tc>
        <w:tc>
          <w:tcPr>
            <w:tcW w:w="1241" w:type="dxa"/>
            <w:shd w:val="clear" w:color="auto" w:fill="auto"/>
            <w:noWrap/>
            <w:vAlign w:val="center"/>
            <w:hideMark/>
          </w:tcPr>
          <w:p w14:paraId="10E5371D"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4480131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006A0AE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42BD07F" w14:textId="77777777" w:rsidTr="00F81823">
        <w:trPr>
          <w:trHeight w:val="225"/>
        </w:trPr>
        <w:tc>
          <w:tcPr>
            <w:tcW w:w="391" w:type="dxa"/>
            <w:tcBorders>
              <w:bottom w:val="dotted" w:sz="4" w:space="0" w:color="auto"/>
            </w:tcBorders>
            <w:shd w:val="clear" w:color="auto" w:fill="auto"/>
            <w:noWrap/>
            <w:vAlign w:val="center"/>
            <w:hideMark/>
          </w:tcPr>
          <w:p w14:paraId="7243DF7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30E0F4C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411A7B3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2FF4A992"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581A044E"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7923FC00"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23,680</w:t>
            </w:r>
          </w:p>
        </w:tc>
        <w:tc>
          <w:tcPr>
            <w:tcW w:w="1241" w:type="dxa"/>
            <w:tcBorders>
              <w:bottom w:val="dotted" w:sz="4" w:space="0" w:color="auto"/>
            </w:tcBorders>
            <w:shd w:val="clear" w:color="auto" w:fill="auto"/>
            <w:noWrap/>
            <w:vAlign w:val="center"/>
            <w:hideMark/>
          </w:tcPr>
          <w:p w14:paraId="748779C4"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0C57587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0DE9248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09EF8AD"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FEA7678"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0CFCDBC"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146D99"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464511122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BD91A6"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Pohoz dna nebo svahů jakékoliv tloušťky z kamene záhozového z terénu, hmotnosti jednotlivých kamenů do 200 kg</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896BF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EFEBFD6"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92,400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12531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1 719,00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09F40B"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158 835,60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E4124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7C5AC42B" w14:textId="77777777" w:rsidTr="00F81823">
        <w:trPr>
          <w:trHeight w:val="225"/>
        </w:trPr>
        <w:tc>
          <w:tcPr>
            <w:tcW w:w="391" w:type="dxa"/>
            <w:tcBorders>
              <w:top w:val="dotted" w:sz="4" w:space="0" w:color="auto"/>
            </w:tcBorders>
            <w:shd w:val="clear" w:color="auto" w:fill="auto"/>
            <w:noWrap/>
            <w:vAlign w:val="center"/>
            <w:hideMark/>
          </w:tcPr>
          <w:p w14:paraId="5DB6E37B"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4C41CF55"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13BBCE11"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23" w:history="1">
              <w:r w:rsidR="00B82905" w:rsidRPr="00B82905">
                <w:rPr>
                  <w:rFonts w:ascii="Calibri" w:eastAsia="Times New Roman" w:hAnsi="Calibri" w:cs="Calibri"/>
                  <w:i/>
                  <w:iCs/>
                  <w:color w:val="979797"/>
                  <w:sz w:val="14"/>
                  <w:szCs w:val="14"/>
                  <w:u w:val="single"/>
                  <w:lang w:eastAsia="cs-CZ"/>
                </w:rPr>
                <w:t>https://podminky.urs.cz/item/CS_URS_2024_01/464511122</w:t>
              </w:r>
            </w:hyperlink>
          </w:p>
        </w:tc>
        <w:tc>
          <w:tcPr>
            <w:tcW w:w="567" w:type="dxa"/>
            <w:tcBorders>
              <w:top w:val="dotted" w:sz="4" w:space="0" w:color="auto"/>
            </w:tcBorders>
            <w:shd w:val="clear" w:color="auto" w:fill="auto"/>
            <w:noWrap/>
            <w:vAlign w:val="center"/>
            <w:hideMark/>
          </w:tcPr>
          <w:p w14:paraId="26DD2204"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0C6EC40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106217F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1E3DD15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4493FCE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241E9EC7" w14:textId="77777777" w:rsidTr="00DF19E3">
        <w:trPr>
          <w:trHeight w:val="225"/>
        </w:trPr>
        <w:tc>
          <w:tcPr>
            <w:tcW w:w="391" w:type="dxa"/>
            <w:shd w:val="clear" w:color="auto" w:fill="auto"/>
            <w:noWrap/>
            <w:vAlign w:val="center"/>
            <w:hideMark/>
          </w:tcPr>
          <w:p w14:paraId="4124AF0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375BF191"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5D4F26D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091AD7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D.1.2.7 - pozice 2</w:t>
            </w:r>
          </w:p>
        </w:tc>
        <w:tc>
          <w:tcPr>
            <w:tcW w:w="567" w:type="dxa"/>
            <w:shd w:val="clear" w:color="auto" w:fill="auto"/>
            <w:noWrap/>
            <w:vAlign w:val="center"/>
            <w:hideMark/>
          </w:tcPr>
          <w:p w14:paraId="2FB7AFC1"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34DE419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D8682A9"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3C4F7A9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01DD91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E5C14A3" w14:textId="77777777" w:rsidTr="00DF19E3">
        <w:trPr>
          <w:trHeight w:val="225"/>
        </w:trPr>
        <w:tc>
          <w:tcPr>
            <w:tcW w:w="391" w:type="dxa"/>
            <w:shd w:val="clear" w:color="auto" w:fill="auto"/>
            <w:noWrap/>
            <w:vAlign w:val="center"/>
            <w:hideMark/>
          </w:tcPr>
          <w:p w14:paraId="45BDF41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2349C7E3"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086056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08A84F5"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 xml:space="preserve">kamenný pohoz 20-80 </w:t>
            </w:r>
            <w:proofErr w:type="gramStart"/>
            <w:r w:rsidRPr="00B82905">
              <w:rPr>
                <w:rFonts w:ascii="Arial CE" w:eastAsia="Times New Roman" w:hAnsi="Arial CE" w:cs="Arial CE"/>
                <w:color w:val="800080"/>
                <w:sz w:val="16"/>
                <w:szCs w:val="16"/>
                <w:lang w:eastAsia="cs-CZ"/>
              </w:rPr>
              <w:t>kg - ochrana</w:t>
            </w:r>
            <w:proofErr w:type="gramEnd"/>
            <w:r w:rsidRPr="00B82905">
              <w:rPr>
                <w:rFonts w:ascii="Arial CE" w:eastAsia="Times New Roman" w:hAnsi="Arial CE" w:cs="Arial CE"/>
                <w:color w:val="800080"/>
                <w:sz w:val="16"/>
                <w:szCs w:val="16"/>
                <w:lang w:eastAsia="cs-CZ"/>
              </w:rPr>
              <w:t xml:space="preserve"> návodního líce, </w:t>
            </w:r>
            <w:proofErr w:type="spellStart"/>
            <w:r w:rsidRPr="00B82905">
              <w:rPr>
                <w:rFonts w:ascii="Arial CE" w:eastAsia="Times New Roman" w:hAnsi="Arial CE" w:cs="Arial CE"/>
                <w:color w:val="800080"/>
                <w:sz w:val="16"/>
                <w:szCs w:val="16"/>
                <w:lang w:eastAsia="cs-CZ"/>
              </w:rPr>
              <w:t>tl</w:t>
            </w:r>
            <w:proofErr w:type="spellEnd"/>
            <w:r w:rsidRPr="00B82905">
              <w:rPr>
                <w:rFonts w:ascii="Arial CE" w:eastAsia="Times New Roman" w:hAnsi="Arial CE" w:cs="Arial CE"/>
                <w:color w:val="800080"/>
                <w:sz w:val="16"/>
                <w:szCs w:val="16"/>
                <w:lang w:eastAsia="cs-CZ"/>
              </w:rPr>
              <w:t>. 300 mm</w:t>
            </w:r>
          </w:p>
        </w:tc>
        <w:tc>
          <w:tcPr>
            <w:tcW w:w="567" w:type="dxa"/>
            <w:shd w:val="clear" w:color="auto" w:fill="auto"/>
            <w:noWrap/>
            <w:vAlign w:val="center"/>
            <w:hideMark/>
          </w:tcPr>
          <w:p w14:paraId="2D1B6F7D"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1090E90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2476FA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29924A08"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C2EE6E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1ED8446" w14:textId="77777777" w:rsidTr="00DF19E3">
        <w:trPr>
          <w:trHeight w:val="225"/>
        </w:trPr>
        <w:tc>
          <w:tcPr>
            <w:tcW w:w="391" w:type="dxa"/>
            <w:shd w:val="clear" w:color="auto" w:fill="auto"/>
            <w:noWrap/>
            <w:vAlign w:val="center"/>
            <w:hideMark/>
          </w:tcPr>
          <w:p w14:paraId="0D90956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7EC017E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A6225C7"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2501EEF"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92,4"m3"</w:t>
            </w:r>
          </w:p>
        </w:tc>
        <w:tc>
          <w:tcPr>
            <w:tcW w:w="567" w:type="dxa"/>
            <w:shd w:val="clear" w:color="auto" w:fill="auto"/>
            <w:noWrap/>
            <w:vAlign w:val="center"/>
            <w:hideMark/>
          </w:tcPr>
          <w:p w14:paraId="26BF6FEC"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193573F3"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92,400</w:t>
            </w:r>
          </w:p>
        </w:tc>
        <w:tc>
          <w:tcPr>
            <w:tcW w:w="1241" w:type="dxa"/>
            <w:shd w:val="clear" w:color="auto" w:fill="auto"/>
            <w:noWrap/>
            <w:vAlign w:val="center"/>
            <w:hideMark/>
          </w:tcPr>
          <w:p w14:paraId="32ADE222"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53C8F65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5F9E2B3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32EEF3D0" w14:textId="77777777" w:rsidTr="00F81823">
        <w:trPr>
          <w:trHeight w:val="225"/>
        </w:trPr>
        <w:tc>
          <w:tcPr>
            <w:tcW w:w="391" w:type="dxa"/>
            <w:tcBorders>
              <w:bottom w:val="dotted" w:sz="4" w:space="0" w:color="auto"/>
            </w:tcBorders>
            <w:shd w:val="clear" w:color="auto" w:fill="auto"/>
            <w:noWrap/>
            <w:vAlign w:val="center"/>
            <w:hideMark/>
          </w:tcPr>
          <w:p w14:paraId="1FF8455A"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128951F5"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tcBorders>
              <w:bottom w:val="dotted" w:sz="4" w:space="0" w:color="auto"/>
            </w:tcBorders>
            <w:shd w:val="clear" w:color="auto" w:fill="auto"/>
            <w:noWrap/>
            <w:vAlign w:val="center"/>
            <w:hideMark/>
          </w:tcPr>
          <w:p w14:paraId="3919E9B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tcBorders>
              <w:bottom w:val="dotted" w:sz="4" w:space="0" w:color="auto"/>
            </w:tcBorders>
            <w:shd w:val="clear" w:color="auto" w:fill="auto"/>
            <w:vAlign w:val="center"/>
            <w:hideMark/>
          </w:tcPr>
          <w:p w14:paraId="3226DBEE"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tcBorders>
              <w:bottom w:val="dotted" w:sz="4" w:space="0" w:color="auto"/>
            </w:tcBorders>
            <w:shd w:val="clear" w:color="auto" w:fill="auto"/>
            <w:noWrap/>
            <w:vAlign w:val="center"/>
            <w:hideMark/>
          </w:tcPr>
          <w:p w14:paraId="17D00EE2"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tcBorders>
              <w:bottom w:val="dotted" w:sz="4" w:space="0" w:color="auto"/>
            </w:tcBorders>
            <w:shd w:val="clear" w:color="auto" w:fill="auto"/>
            <w:noWrap/>
            <w:vAlign w:val="center"/>
            <w:hideMark/>
          </w:tcPr>
          <w:p w14:paraId="23D7AA47"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92,400</w:t>
            </w:r>
          </w:p>
        </w:tc>
        <w:tc>
          <w:tcPr>
            <w:tcW w:w="1241" w:type="dxa"/>
            <w:tcBorders>
              <w:bottom w:val="dotted" w:sz="4" w:space="0" w:color="auto"/>
            </w:tcBorders>
            <w:shd w:val="clear" w:color="auto" w:fill="auto"/>
            <w:noWrap/>
            <w:vAlign w:val="center"/>
            <w:hideMark/>
          </w:tcPr>
          <w:p w14:paraId="23AC25C9"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tcBorders>
              <w:bottom w:val="dotted" w:sz="4" w:space="0" w:color="auto"/>
            </w:tcBorders>
            <w:shd w:val="clear" w:color="auto" w:fill="auto"/>
            <w:noWrap/>
            <w:vAlign w:val="center"/>
            <w:hideMark/>
          </w:tcPr>
          <w:p w14:paraId="1E32482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bottom w:val="dotted" w:sz="4" w:space="0" w:color="auto"/>
            </w:tcBorders>
            <w:shd w:val="clear" w:color="auto" w:fill="auto"/>
            <w:noWrap/>
            <w:vAlign w:val="center"/>
            <w:hideMark/>
          </w:tcPr>
          <w:p w14:paraId="0A0668C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8A5A53F" w14:textId="77777777" w:rsidTr="00F81823">
        <w:trPr>
          <w:trHeight w:val="484"/>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0C31A8"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D9AB43"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8BE9C7"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465513327</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94593A"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 xml:space="preserve">Dlažba z lomového kamene </w:t>
            </w:r>
            <w:proofErr w:type="spellStart"/>
            <w:r w:rsidRPr="00B82905">
              <w:rPr>
                <w:rFonts w:ascii="Arial CE" w:eastAsia="Times New Roman" w:hAnsi="Arial CE" w:cs="Arial CE"/>
                <w:sz w:val="18"/>
                <w:szCs w:val="18"/>
                <w:lang w:eastAsia="cs-CZ"/>
              </w:rPr>
              <w:t>lomařsky</w:t>
            </w:r>
            <w:proofErr w:type="spellEnd"/>
            <w:r w:rsidRPr="00B82905">
              <w:rPr>
                <w:rFonts w:ascii="Arial CE" w:eastAsia="Times New Roman" w:hAnsi="Arial CE" w:cs="Arial CE"/>
                <w:sz w:val="18"/>
                <w:szCs w:val="18"/>
                <w:lang w:eastAsia="cs-CZ"/>
              </w:rPr>
              <w:t xml:space="preserve"> upraveného na cementovou maltu, s vyspárováním cementovou maltou, </w:t>
            </w:r>
            <w:proofErr w:type="spellStart"/>
            <w:r w:rsidRPr="00B82905">
              <w:rPr>
                <w:rFonts w:ascii="Arial CE" w:eastAsia="Times New Roman" w:hAnsi="Arial CE" w:cs="Arial CE"/>
                <w:sz w:val="18"/>
                <w:szCs w:val="18"/>
                <w:lang w:eastAsia="cs-CZ"/>
              </w:rPr>
              <w:t>tl</w:t>
            </w:r>
            <w:proofErr w:type="spellEnd"/>
            <w:r w:rsidRPr="00B82905">
              <w:rPr>
                <w:rFonts w:ascii="Arial CE" w:eastAsia="Times New Roman" w:hAnsi="Arial CE" w:cs="Arial CE"/>
                <w:sz w:val="18"/>
                <w:szCs w:val="18"/>
                <w:lang w:eastAsia="cs-CZ"/>
              </w:rPr>
              <w:t>. kamene 300 mm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2FC90F"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m2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4106C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64,600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0AD372A"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1 746,00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02A154E"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112 791,60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804360"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r w:rsidR="0052230D" w:rsidRPr="00B82905" w14:paraId="370EEA13" w14:textId="77777777" w:rsidTr="00F81823">
        <w:trPr>
          <w:trHeight w:val="225"/>
        </w:trPr>
        <w:tc>
          <w:tcPr>
            <w:tcW w:w="391" w:type="dxa"/>
            <w:tcBorders>
              <w:top w:val="dotted" w:sz="4" w:space="0" w:color="auto"/>
            </w:tcBorders>
            <w:shd w:val="clear" w:color="auto" w:fill="auto"/>
            <w:noWrap/>
            <w:vAlign w:val="center"/>
            <w:hideMark/>
          </w:tcPr>
          <w:p w14:paraId="15C146F8"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1594" w:type="dxa"/>
            <w:gridSpan w:val="2"/>
            <w:tcBorders>
              <w:top w:val="dotted" w:sz="4" w:space="0" w:color="auto"/>
            </w:tcBorders>
            <w:shd w:val="clear" w:color="auto" w:fill="auto"/>
            <w:noWrap/>
            <w:vAlign w:val="center"/>
            <w:hideMark/>
          </w:tcPr>
          <w:p w14:paraId="32CC4CD8" w14:textId="77777777" w:rsidR="00B82905" w:rsidRPr="00B82905" w:rsidRDefault="00B82905" w:rsidP="00B82905">
            <w:pPr>
              <w:spacing w:after="0" w:line="240" w:lineRule="auto"/>
              <w:rPr>
                <w:rFonts w:ascii="Arial CE" w:eastAsia="Times New Roman" w:hAnsi="Arial CE" w:cs="Arial CE"/>
                <w:color w:val="979797"/>
                <w:sz w:val="14"/>
                <w:szCs w:val="14"/>
                <w:lang w:eastAsia="cs-CZ"/>
              </w:rPr>
            </w:pPr>
            <w:r w:rsidRPr="00B82905">
              <w:rPr>
                <w:rFonts w:ascii="Arial CE" w:eastAsia="Times New Roman" w:hAnsi="Arial CE" w:cs="Arial CE"/>
                <w:color w:val="979797"/>
                <w:sz w:val="14"/>
                <w:szCs w:val="14"/>
                <w:lang w:eastAsia="cs-CZ"/>
              </w:rPr>
              <w:t>Online PSC</w:t>
            </w:r>
          </w:p>
        </w:tc>
        <w:tc>
          <w:tcPr>
            <w:tcW w:w="6379" w:type="dxa"/>
            <w:tcBorders>
              <w:top w:val="dotted" w:sz="4" w:space="0" w:color="auto"/>
            </w:tcBorders>
            <w:shd w:val="clear" w:color="auto" w:fill="auto"/>
            <w:vAlign w:val="center"/>
            <w:hideMark/>
          </w:tcPr>
          <w:p w14:paraId="62ACCF83" w14:textId="77777777" w:rsidR="00B82905" w:rsidRPr="00B82905" w:rsidRDefault="0018047E" w:rsidP="00B82905">
            <w:pPr>
              <w:spacing w:after="0" w:line="240" w:lineRule="auto"/>
              <w:rPr>
                <w:rFonts w:ascii="Calibri" w:eastAsia="Times New Roman" w:hAnsi="Calibri" w:cs="Calibri"/>
                <w:i/>
                <w:iCs/>
                <w:color w:val="979797"/>
                <w:sz w:val="14"/>
                <w:szCs w:val="14"/>
                <w:u w:val="single"/>
                <w:lang w:eastAsia="cs-CZ"/>
              </w:rPr>
            </w:pPr>
            <w:hyperlink r:id="rId124" w:history="1">
              <w:r w:rsidR="00B82905" w:rsidRPr="00B82905">
                <w:rPr>
                  <w:rFonts w:ascii="Calibri" w:eastAsia="Times New Roman" w:hAnsi="Calibri" w:cs="Calibri"/>
                  <w:i/>
                  <w:iCs/>
                  <w:color w:val="979797"/>
                  <w:sz w:val="14"/>
                  <w:szCs w:val="14"/>
                  <w:u w:val="single"/>
                  <w:lang w:eastAsia="cs-CZ"/>
                </w:rPr>
                <w:t>https://podminky.urs.cz/item/CS_URS_2024_01/465513327</w:t>
              </w:r>
            </w:hyperlink>
          </w:p>
        </w:tc>
        <w:tc>
          <w:tcPr>
            <w:tcW w:w="567" w:type="dxa"/>
            <w:tcBorders>
              <w:top w:val="dotted" w:sz="4" w:space="0" w:color="auto"/>
            </w:tcBorders>
            <w:shd w:val="clear" w:color="auto" w:fill="auto"/>
            <w:noWrap/>
            <w:vAlign w:val="center"/>
            <w:hideMark/>
          </w:tcPr>
          <w:p w14:paraId="1AA1B4A7" w14:textId="77777777" w:rsidR="00B82905" w:rsidRPr="00B82905" w:rsidRDefault="00B82905" w:rsidP="00B82905">
            <w:pPr>
              <w:spacing w:after="0" w:line="240" w:lineRule="auto"/>
              <w:rPr>
                <w:rFonts w:ascii="Calibri" w:eastAsia="Times New Roman" w:hAnsi="Calibri" w:cs="Calibri"/>
                <w:i/>
                <w:iCs/>
                <w:color w:val="979797"/>
                <w:sz w:val="14"/>
                <w:szCs w:val="14"/>
                <w:u w:val="single"/>
                <w:lang w:eastAsia="cs-CZ"/>
              </w:rPr>
            </w:pPr>
          </w:p>
        </w:tc>
        <w:tc>
          <w:tcPr>
            <w:tcW w:w="1134" w:type="dxa"/>
            <w:tcBorders>
              <w:top w:val="dotted" w:sz="4" w:space="0" w:color="auto"/>
            </w:tcBorders>
            <w:shd w:val="clear" w:color="auto" w:fill="auto"/>
            <w:noWrap/>
            <w:vAlign w:val="center"/>
            <w:hideMark/>
          </w:tcPr>
          <w:p w14:paraId="489C18E6"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7740C2B"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tcBorders>
            <w:shd w:val="clear" w:color="auto" w:fill="auto"/>
            <w:noWrap/>
            <w:vAlign w:val="center"/>
            <w:hideMark/>
          </w:tcPr>
          <w:p w14:paraId="2A03949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tcBorders>
              <w:top w:val="dotted" w:sz="4" w:space="0" w:color="auto"/>
            </w:tcBorders>
            <w:shd w:val="clear" w:color="auto" w:fill="auto"/>
            <w:noWrap/>
            <w:vAlign w:val="center"/>
            <w:hideMark/>
          </w:tcPr>
          <w:p w14:paraId="6667CC2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185FB7C6" w14:textId="77777777" w:rsidTr="00DF19E3">
        <w:trPr>
          <w:trHeight w:val="225"/>
        </w:trPr>
        <w:tc>
          <w:tcPr>
            <w:tcW w:w="391" w:type="dxa"/>
            <w:shd w:val="clear" w:color="auto" w:fill="auto"/>
            <w:noWrap/>
            <w:vAlign w:val="center"/>
            <w:hideMark/>
          </w:tcPr>
          <w:p w14:paraId="5236BDCF"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91C7F0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7542C8D2"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1E1F1BD9"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r w:rsidRPr="00B82905">
              <w:rPr>
                <w:rFonts w:ascii="Arial CE" w:eastAsia="Times New Roman" w:hAnsi="Arial CE" w:cs="Arial CE"/>
                <w:color w:val="800080"/>
                <w:sz w:val="16"/>
                <w:szCs w:val="16"/>
                <w:lang w:eastAsia="cs-CZ"/>
              </w:rPr>
              <w:t>příloha D.1.2.10 - pozice 5</w:t>
            </w:r>
          </w:p>
        </w:tc>
        <w:tc>
          <w:tcPr>
            <w:tcW w:w="567" w:type="dxa"/>
            <w:shd w:val="clear" w:color="auto" w:fill="auto"/>
            <w:noWrap/>
            <w:vAlign w:val="center"/>
            <w:hideMark/>
          </w:tcPr>
          <w:p w14:paraId="2A7C1B8A" w14:textId="77777777" w:rsidR="00B82905" w:rsidRPr="00B82905" w:rsidRDefault="00B82905" w:rsidP="00B82905">
            <w:pPr>
              <w:spacing w:after="0" w:line="240" w:lineRule="auto"/>
              <w:rPr>
                <w:rFonts w:ascii="Arial CE" w:eastAsia="Times New Roman" w:hAnsi="Arial CE" w:cs="Arial CE"/>
                <w:color w:val="800080"/>
                <w:sz w:val="16"/>
                <w:szCs w:val="16"/>
                <w:lang w:eastAsia="cs-CZ"/>
              </w:rPr>
            </w:pPr>
          </w:p>
        </w:tc>
        <w:tc>
          <w:tcPr>
            <w:tcW w:w="1134" w:type="dxa"/>
            <w:shd w:val="clear" w:color="auto" w:fill="auto"/>
            <w:noWrap/>
            <w:vAlign w:val="center"/>
            <w:hideMark/>
          </w:tcPr>
          <w:p w14:paraId="7639507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FD04B6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shd w:val="clear" w:color="auto" w:fill="auto"/>
            <w:noWrap/>
            <w:vAlign w:val="center"/>
            <w:hideMark/>
          </w:tcPr>
          <w:p w14:paraId="44E8AEF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D8D14B2"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7E53169" w14:textId="77777777" w:rsidTr="00DF19E3">
        <w:trPr>
          <w:trHeight w:val="225"/>
        </w:trPr>
        <w:tc>
          <w:tcPr>
            <w:tcW w:w="391" w:type="dxa"/>
            <w:shd w:val="clear" w:color="auto" w:fill="auto"/>
            <w:noWrap/>
            <w:vAlign w:val="center"/>
            <w:hideMark/>
          </w:tcPr>
          <w:p w14:paraId="2B19E8D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C07607F"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620DA56D"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09036C4"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(3,9-0,5)"m"*7,6"m"    "přeliv</w:t>
            </w:r>
          </w:p>
        </w:tc>
        <w:tc>
          <w:tcPr>
            <w:tcW w:w="567" w:type="dxa"/>
            <w:shd w:val="clear" w:color="auto" w:fill="auto"/>
            <w:noWrap/>
            <w:vAlign w:val="center"/>
            <w:hideMark/>
          </w:tcPr>
          <w:p w14:paraId="7791D3D1"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3077F83B"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25,840</w:t>
            </w:r>
          </w:p>
        </w:tc>
        <w:tc>
          <w:tcPr>
            <w:tcW w:w="1241" w:type="dxa"/>
            <w:shd w:val="clear" w:color="auto" w:fill="auto"/>
            <w:noWrap/>
            <w:vAlign w:val="center"/>
            <w:hideMark/>
          </w:tcPr>
          <w:p w14:paraId="057ABA4A"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50496DF7"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2C0C88B4"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5E8CC4F5" w14:textId="77777777" w:rsidTr="00DF19E3">
        <w:trPr>
          <w:trHeight w:val="225"/>
        </w:trPr>
        <w:tc>
          <w:tcPr>
            <w:tcW w:w="391" w:type="dxa"/>
            <w:shd w:val="clear" w:color="auto" w:fill="auto"/>
            <w:noWrap/>
            <w:vAlign w:val="center"/>
            <w:hideMark/>
          </w:tcPr>
          <w:p w14:paraId="2EA5890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F876D99"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29845110"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54269B6B"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(5,6-0,5)"m"*7,6"m"    "skluz</w:t>
            </w:r>
          </w:p>
        </w:tc>
        <w:tc>
          <w:tcPr>
            <w:tcW w:w="567" w:type="dxa"/>
            <w:shd w:val="clear" w:color="auto" w:fill="auto"/>
            <w:noWrap/>
            <w:vAlign w:val="center"/>
            <w:hideMark/>
          </w:tcPr>
          <w:p w14:paraId="68253215" w14:textId="77777777" w:rsidR="00B82905" w:rsidRPr="00B82905" w:rsidRDefault="00B82905" w:rsidP="00B82905">
            <w:pPr>
              <w:spacing w:after="0" w:line="240" w:lineRule="auto"/>
              <w:rPr>
                <w:rFonts w:ascii="Arial CE" w:eastAsia="Times New Roman" w:hAnsi="Arial CE" w:cs="Arial CE"/>
                <w:color w:val="505050"/>
                <w:sz w:val="16"/>
                <w:szCs w:val="16"/>
                <w:lang w:eastAsia="cs-CZ"/>
              </w:rPr>
            </w:pPr>
          </w:p>
        </w:tc>
        <w:tc>
          <w:tcPr>
            <w:tcW w:w="1134" w:type="dxa"/>
            <w:shd w:val="clear" w:color="auto" w:fill="auto"/>
            <w:noWrap/>
            <w:vAlign w:val="center"/>
            <w:hideMark/>
          </w:tcPr>
          <w:p w14:paraId="75FF4424"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r w:rsidRPr="00B82905">
              <w:rPr>
                <w:rFonts w:ascii="Arial CE" w:eastAsia="Times New Roman" w:hAnsi="Arial CE" w:cs="Arial CE"/>
                <w:color w:val="505050"/>
                <w:sz w:val="16"/>
                <w:szCs w:val="16"/>
                <w:lang w:eastAsia="cs-CZ"/>
              </w:rPr>
              <w:t>38,760</w:t>
            </w:r>
          </w:p>
        </w:tc>
        <w:tc>
          <w:tcPr>
            <w:tcW w:w="1241" w:type="dxa"/>
            <w:shd w:val="clear" w:color="auto" w:fill="auto"/>
            <w:noWrap/>
            <w:vAlign w:val="center"/>
            <w:hideMark/>
          </w:tcPr>
          <w:p w14:paraId="5CE60439" w14:textId="77777777" w:rsidR="00B82905" w:rsidRPr="00B82905" w:rsidRDefault="00B82905" w:rsidP="00B82905">
            <w:pPr>
              <w:spacing w:after="0" w:line="240" w:lineRule="auto"/>
              <w:jc w:val="right"/>
              <w:rPr>
                <w:rFonts w:ascii="Arial CE" w:eastAsia="Times New Roman" w:hAnsi="Arial CE" w:cs="Arial CE"/>
                <w:color w:val="505050"/>
                <w:sz w:val="16"/>
                <w:szCs w:val="16"/>
                <w:lang w:eastAsia="cs-CZ"/>
              </w:rPr>
            </w:pPr>
          </w:p>
        </w:tc>
        <w:tc>
          <w:tcPr>
            <w:tcW w:w="1735" w:type="dxa"/>
            <w:shd w:val="clear" w:color="auto" w:fill="auto"/>
            <w:noWrap/>
            <w:vAlign w:val="center"/>
            <w:hideMark/>
          </w:tcPr>
          <w:p w14:paraId="7F3CF55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609C12D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40FF7BB8" w14:textId="77777777" w:rsidTr="00DF19E3">
        <w:trPr>
          <w:trHeight w:val="225"/>
        </w:trPr>
        <w:tc>
          <w:tcPr>
            <w:tcW w:w="391" w:type="dxa"/>
            <w:shd w:val="clear" w:color="auto" w:fill="auto"/>
            <w:noWrap/>
            <w:vAlign w:val="center"/>
            <w:hideMark/>
          </w:tcPr>
          <w:p w14:paraId="596CE3F0"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1714E7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r w:rsidRPr="00B82905">
              <w:rPr>
                <w:rFonts w:ascii="Arial CE" w:eastAsia="Times New Roman" w:hAnsi="Arial CE" w:cs="Arial CE"/>
                <w:color w:val="969696"/>
                <w:sz w:val="14"/>
                <w:szCs w:val="14"/>
                <w:lang w:eastAsia="cs-CZ"/>
              </w:rPr>
              <w:t>VV</w:t>
            </w:r>
          </w:p>
        </w:tc>
        <w:tc>
          <w:tcPr>
            <w:tcW w:w="1153" w:type="dxa"/>
            <w:shd w:val="clear" w:color="auto" w:fill="auto"/>
            <w:noWrap/>
            <w:vAlign w:val="center"/>
            <w:hideMark/>
          </w:tcPr>
          <w:p w14:paraId="32DC3B18" w14:textId="77777777" w:rsidR="00B82905" w:rsidRPr="00B82905" w:rsidRDefault="00B82905" w:rsidP="00B82905">
            <w:pPr>
              <w:spacing w:after="0" w:line="240" w:lineRule="auto"/>
              <w:rPr>
                <w:rFonts w:ascii="Arial CE" w:eastAsia="Times New Roman" w:hAnsi="Arial CE" w:cs="Arial CE"/>
                <w:color w:val="969696"/>
                <w:sz w:val="14"/>
                <w:szCs w:val="14"/>
                <w:lang w:eastAsia="cs-CZ"/>
              </w:rPr>
            </w:pPr>
          </w:p>
        </w:tc>
        <w:tc>
          <w:tcPr>
            <w:tcW w:w="6379" w:type="dxa"/>
            <w:shd w:val="clear" w:color="auto" w:fill="auto"/>
            <w:vAlign w:val="center"/>
            <w:hideMark/>
          </w:tcPr>
          <w:p w14:paraId="45D3D7F8"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Součet</w:t>
            </w:r>
          </w:p>
        </w:tc>
        <w:tc>
          <w:tcPr>
            <w:tcW w:w="567" w:type="dxa"/>
            <w:shd w:val="clear" w:color="auto" w:fill="auto"/>
            <w:noWrap/>
            <w:vAlign w:val="center"/>
            <w:hideMark/>
          </w:tcPr>
          <w:p w14:paraId="6B110D2C" w14:textId="77777777" w:rsidR="00B82905" w:rsidRPr="00B82905" w:rsidRDefault="00B82905" w:rsidP="00B82905">
            <w:pPr>
              <w:spacing w:after="0" w:line="240" w:lineRule="auto"/>
              <w:rPr>
                <w:rFonts w:ascii="Arial CE" w:eastAsia="Times New Roman" w:hAnsi="Arial CE" w:cs="Arial CE"/>
                <w:color w:val="FF0000"/>
                <w:sz w:val="16"/>
                <w:szCs w:val="16"/>
                <w:lang w:eastAsia="cs-CZ"/>
              </w:rPr>
            </w:pPr>
          </w:p>
        </w:tc>
        <w:tc>
          <w:tcPr>
            <w:tcW w:w="1134" w:type="dxa"/>
            <w:shd w:val="clear" w:color="auto" w:fill="auto"/>
            <w:noWrap/>
            <w:vAlign w:val="center"/>
            <w:hideMark/>
          </w:tcPr>
          <w:p w14:paraId="08334726"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r w:rsidRPr="00B82905">
              <w:rPr>
                <w:rFonts w:ascii="Arial CE" w:eastAsia="Times New Roman" w:hAnsi="Arial CE" w:cs="Arial CE"/>
                <w:color w:val="FF0000"/>
                <w:sz w:val="16"/>
                <w:szCs w:val="16"/>
                <w:lang w:eastAsia="cs-CZ"/>
              </w:rPr>
              <w:t>64,600</w:t>
            </w:r>
          </w:p>
        </w:tc>
        <w:tc>
          <w:tcPr>
            <w:tcW w:w="1241" w:type="dxa"/>
            <w:shd w:val="clear" w:color="auto" w:fill="auto"/>
            <w:noWrap/>
            <w:vAlign w:val="center"/>
            <w:hideMark/>
          </w:tcPr>
          <w:p w14:paraId="323D4184" w14:textId="77777777" w:rsidR="00B82905" w:rsidRPr="00B82905" w:rsidRDefault="00B82905" w:rsidP="00B82905">
            <w:pPr>
              <w:spacing w:after="0" w:line="240" w:lineRule="auto"/>
              <w:jc w:val="right"/>
              <w:rPr>
                <w:rFonts w:ascii="Arial CE" w:eastAsia="Times New Roman" w:hAnsi="Arial CE" w:cs="Arial CE"/>
                <w:color w:val="FF0000"/>
                <w:sz w:val="16"/>
                <w:szCs w:val="16"/>
                <w:lang w:eastAsia="cs-CZ"/>
              </w:rPr>
            </w:pPr>
          </w:p>
        </w:tc>
        <w:tc>
          <w:tcPr>
            <w:tcW w:w="1735" w:type="dxa"/>
            <w:shd w:val="clear" w:color="auto" w:fill="auto"/>
            <w:noWrap/>
            <w:vAlign w:val="center"/>
            <w:hideMark/>
          </w:tcPr>
          <w:p w14:paraId="73072E15"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560" w:type="dxa"/>
            <w:shd w:val="clear" w:color="auto" w:fill="auto"/>
            <w:noWrap/>
            <w:vAlign w:val="center"/>
            <w:hideMark/>
          </w:tcPr>
          <w:p w14:paraId="757FC041"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r>
      <w:tr w:rsidR="0052230D" w:rsidRPr="00B82905" w14:paraId="77CD47E2" w14:textId="77777777" w:rsidTr="00F81823">
        <w:trPr>
          <w:trHeight w:val="458"/>
        </w:trPr>
        <w:tc>
          <w:tcPr>
            <w:tcW w:w="391" w:type="dxa"/>
            <w:tcBorders>
              <w:bottom w:val="dotted" w:sz="4" w:space="0" w:color="auto"/>
            </w:tcBorders>
            <w:shd w:val="clear" w:color="auto" w:fill="auto"/>
            <w:noWrap/>
            <w:vAlign w:val="bottom"/>
            <w:hideMark/>
          </w:tcPr>
          <w:p w14:paraId="243A104C"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bottom"/>
            <w:hideMark/>
          </w:tcPr>
          <w:p w14:paraId="628FEDE7" w14:textId="77777777" w:rsidR="00B82905" w:rsidRPr="00B82905" w:rsidRDefault="00B82905" w:rsidP="00B82905">
            <w:pPr>
              <w:spacing w:after="0" w:line="240" w:lineRule="auto"/>
              <w:rPr>
                <w:rFonts w:ascii="Arial CE" w:eastAsia="Times New Roman" w:hAnsi="Arial CE" w:cs="Arial CE"/>
                <w:color w:val="003366"/>
                <w:sz w:val="16"/>
                <w:szCs w:val="16"/>
                <w:lang w:eastAsia="cs-CZ"/>
              </w:rPr>
            </w:pPr>
            <w:r w:rsidRPr="00B82905">
              <w:rPr>
                <w:rFonts w:ascii="Arial CE" w:eastAsia="Times New Roman" w:hAnsi="Arial CE" w:cs="Arial CE"/>
                <w:color w:val="003366"/>
                <w:sz w:val="16"/>
                <w:szCs w:val="16"/>
                <w:lang w:eastAsia="cs-CZ"/>
              </w:rPr>
              <w:t>D</w:t>
            </w:r>
          </w:p>
        </w:tc>
        <w:tc>
          <w:tcPr>
            <w:tcW w:w="1153" w:type="dxa"/>
            <w:tcBorders>
              <w:bottom w:val="dotted" w:sz="4" w:space="0" w:color="auto"/>
            </w:tcBorders>
            <w:shd w:val="clear" w:color="auto" w:fill="auto"/>
            <w:noWrap/>
            <w:vAlign w:val="bottom"/>
            <w:hideMark/>
          </w:tcPr>
          <w:p w14:paraId="46A69CE5"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8</w:t>
            </w:r>
          </w:p>
        </w:tc>
        <w:tc>
          <w:tcPr>
            <w:tcW w:w="6379" w:type="dxa"/>
            <w:tcBorders>
              <w:bottom w:val="dotted" w:sz="4" w:space="0" w:color="auto"/>
            </w:tcBorders>
            <w:shd w:val="clear" w:color="auto" w:fill="auto"/>
            <w:noWrap/>
            <w:vAlign w:val="bottom"/>
            <w:hideMark/>
          </w:tcPr>
          <w:p w14:paraId="00DDDF34"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 xml:space="preserve">Trubní </w:t>
            </w:r>
            <w:proofErr w:type="gramStart"/>
            <w:r w:rsidRPr="00B82905">
              <w:rPr>
                <w:rFonts w:ascii="Arial CE" w:eastAsia="Times New Roman" w:hAnsi="Arial CE" w:cs="Arial CE"/>
                <w:color w:val="003366"/>
                <w:sz w:val="20"/>
                <w:szCs w:val="20"/>
                <w:lang w:eastAsia="cs-CZ"/>
              </w:rPr>
              <w:t>vedení - počítáno</w:t>
            </w:r>
            <w:proofErr w:type="gramEnd"/>
            <w:r w:rsidRPr="00B82905">
              <w:rPr>
                <w:rFonts w:ascii="Arial CE" w:eastAsia="Times New Roman" w:hAnsi="Arial CE" w:cs="Arial CE"/>
                <w:color w:val="003366"/>
                <w:sz w:val="20"/>
                <w:szCs w:val="20"/>
                <w:lang w:eastAsia="cs-CZ"/>
              </w:rPr>
              <w:t xml:space="preserve"> na dl. 2 m</w:t>
            </w:r>
          </w:p>
        </w:tc>
        <w:tc>
          <w:tcPr>
            <w:tcW w:w="567" w:type="dxa"/>
            <w:tcBorders>
              <w:bottom w:val="dotted" w:sz="4" w:space="0" w:color="auto"/>
            </w:tcBorders>
            <w:shd w:val="clear" w:color="auto" w:fill="auto"/>
            <w:noWrap/>
            <w:vAlign w:val="bottom"/>
            <w:hideMark/>
          </w:tcPr>
          <w:p w14:paraId="5AC8717B"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p>
        </w:tc>
        <w:tc>
          <w:tcPr>
            <w:tcW w:w="1134" w:type="dxa"/>
            <w:tcBorders>
              <w:bottom w:val="dotted" w:sz="4" w:space="0" w:color="auto"/>
            </w:tcBorders>
            <w:shd w:val="clear" w:color="auto" w:fill="auto"/>
            <w:noWrap/>
            <w:vAlign w:val="bottom"/>
            <w:hideMark/>
          </w:tcPr>
          <w:p w14:paraId="56B6603D"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bottom"/>
            <w:hideMark/>
          </w:tcPr>
          <w:p w14:paraId="2D96E05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bottom w:val="dotted" w:sz="4" w:space="0" w:color="auto"/>
            </w:tcBorders>
            <w:shd w:val="clear" w:color="auto" w:fill="auto"/>
            <w:noWrap/>
            <w:vAlign w:val="bottom"/>
            <w:hideMark/>
          </w:tcPr>
          <w:p w14:paraId="102893AA"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27 000,00</w:t>
            </w:r>
          </w:p>
        </w:tc>
        <w:tc>
          <w:tcPr>
            <w:tcW w:w="1560" w:type="dxa"/>
            <w:tcBorders>
              <w:bottom w:val="dotted" w:sz="4" w:space="0" w:color="auto"/>
            </w:tcBorders>
            <w:shd w:val="clear" w:color="auto" w:fill="auto"/>
            <w:noWrap/>
            <w:vAlign w:val="bottom"/>
            <w:hideMark/>
          </w:tcPr>
          <w:p w14:paraId="7FB5AD7B"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p>
        </w:tc>
      </w:tr>
      <w:tr w:rsidR="0052230D" w:rsidRPr="00B82905" w14:paraId="0B12F238" w14:textId="77777777" w:rsidTr="00F81823">
        <w:trPr>
          <w:trHeight w:val="330"/>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94BA137"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74750E"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BB44CB"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895R</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4B0E1E"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Čerpací studny</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695DBB"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kus</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53D97B1"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3,000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F12317"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9 000,00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BDBEF4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27 000,00</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76C93C"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R-položka</w:t>
            </w:r>
          </w:p>
        </w:tc>
      </w:tr>
      <w:tr w:rsidR="0052230D" w:rsidRPr="00B82905" w14:paraId="39225099" w14:textId="77777777" w:rsidTr="00F81823">
        <w:trPr>
          <w:trHeight w:val="458"/>
        </w:trPr>
        <w:tc>
          <w:tcPr>
            <w:tcW w:w="391" w:type="dxa"/>
            <w:tcBorders>
              <w:top w:val="dotted" w:sz="4" w:space="0" w:color="auto"/>
              <w:bottom w:val="dotted" w:sz="4" w:space="0" w:color="auto"/>
            </w:tcBorders>
            <w:shd w:val="clear" w:color="auto" w:fill="auto"/>
            <w:noWrap/>
            <w:vAlign w:val="bottom"/>
            <w:hideMark/>
          </w:tcPr>
          <w:p w14:paraId="70E305B7" w14:textId="77777777" w:rsidR="00B82905" w:rsidRPr="00B82905" w:rsidRDefault="00B82905" w:rsidP="00B82905">
            <w:pPr>
              <w:spacing w:after="0" w:line="240" w:lineRule="auto"/>
              <w:rPr>
                <w:rFonts w:ascii="Arial CE" w:eastAsia="Times New Roman" w:hAnsi="Arial CE" w:cs="Arial CE"/>
                <w:sz w:val="18"/>
                <w:szCs w:val="18"/>
                <w:lang w:eastAsia="cs-CZ"/>
              </w:rPr>
            </w:pPr>
          </w:p>
        </w:tc>
        <w:tc>
          <w:tcPr>
            <w:tcW w:w="441" w:type="dxa"/>
            <w:tcBorders>
              <w:top w:val="dotted" w:sz="4" w:space="0" w:color="auto"/>
              <w:bottom w:val="dotted" w:sz="4" w:space="0" w:color="auto"/>
            </w:tcBorders>
            <w:shd w:val="clear" w:color="auto" w:fill="auto"/>
            <w:noWrap/>
            <w:vAlign w:val="bottom"/>
            <w:hideMark/>
          </w:tcPr>
          <w:p w14:paraId="505F203C" w14:textId="77777777" w:rsidR="00B82905" w:rsidRPr="00B82905" w:rsidRDefault="00B82905" w:rsidP="00B82905">
            <w:pPr>
              <w:spacing w:after="0" w:line="240" w:lineRule="auto"/>
              <w:rPr>
                <w:rFonts w:ascii="Arial CE" w:eastAsia="Times New Roman" w:hAnsi="Arial CE" w:cs="Arial CE"/>
                <w:color w:val="003366"/>
                <w:sz w:val="16"/>
                <w:szCs w:val="16"/>
                <w:lang w:eastAsia="cs-CZ"/>
              </w:rPr>
            </w:pPr>
            <w:r w:rsidRPr="00B82905">
              <w:rPr>
                <w:rFonts w:ascii="Arial CE" w:eastAsia="Times New Roman" w:hAnsi="Arial CE" w:cs="Arial CE"/>
                <w:color w:val="003366"/>
                <w:sz w:val="16"/>
                <w:szCs w:val="16"/>
                <w:lang w:eastAsia="cs-CZ"/>
              </w:rPr>
              <w:t>D</w:t>
            </w:r>
          </w:p>
        </w:tc>
        <w:tc>
          <w:tcPr>
            <w:tcW w:w="1153" w:type="dxa"/>
            <w:tcBorders>
              <w:top w:val="dotted" w:sz="4" w:space="0" w:color="auto"/>
              <w:bottom w:val="dotted" w:sz="4" w:space="0" w:color="auto"/>
            </w:tcBorders>
            <w:shd w:val="clear" w:color="auto" w:fill="auto"/>
            <w:noWrap/>
            <w:vAlign w:val="bottom"/>
            <w:hideMark/>
          </w:tcPr>
          <w:p w14:paraId="6C648738"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998</w:t>
            </w:r>
          </w:p>
        </w:tc>
        <w:tc>
          <w:tcPr>
            <w:tcW w:w="6379" w:type="dxa"/>
            <w:tcBorders>
              <w:top w:val="dotted" w:sz="4" w:space="0" w:color="auto"/>
              <w:bottom w:val="dotted" w:sz="4" w:space="0" w:color="auto"/>
            </w:tcBorders>
            <w:shd w:val="clear" w:color="auto" w:fill="auto"/>
            <w:noWrap/>
            <w:vAlign w:val="bottom"/>
            <w:hideMark/>
          </w:tcPr>
          <w:p w14:paraId="67A45EFC"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Přesun hmot</w:t>
            </w:r>
          </w:p>
        </w:tc>
        <w:tc>
          <w:tcPr>
            <w:tcW w:w="567" w:type="dxa"/>
            <w:tcBorders>
              <w:top w:val="dotted" w:sz="4" w:space="0" w:color="auto"/>
              <w:bottom w:val="dotted" w:sz="4" w:space="0" w:color="auto"/>
            </w:tcBorders>
            <w:shd w:val="clear" w:color="auto" w:fill="auto"/>
            <w:noWrap/>
            <w:vAlign w:val="bottom"/>
            <w:hideMark/>
          </w:tcPr>
          <w:p w14:paraId="27DCDC44" w14:textId="77777777" w:rsidR="00B82905" w:rsidRPr="00B82905" w:rsidRDefault="00B82905" w:rsidP="00B82905">
            <w:pPr>
              <w:spacing w:after="0" w:line="240" w:lineRule="auto"/>
              <w:rPr>
                <w:rFonts w:ascii="Arial CE" w:eastAsia="Times New Roman" w:hAnsi="Arial CE" w:cs="Arial CE"/>
                <w:color w:val="003366"/>
                <w:sz w:val="20"/>
                <w:szCs w:val="20"/>
                <w:lang w:eastAsia="cs-CZ"/>
              </w:rPr>
            </w:pPr>
          </w:p>
        </w:tc>
        <w:tc>
          <w:tcPr>
            <w:tcW w:w="1134" w:type="dxa"/>
            <w:tcBorders>
              <w:top w:val="dotted" w:sz="4" w:space="0" w:color="auto"/>
              <w:bottom w:val="dotted" w:sz="4" w:space="0" w:color="auto"/>
            </w:tcBorders>
            <w:shd w:val="clear" w:color="auto" w:fill="auto"/>
            <w:noWrap/>
            <w:vAlign w:val="bottom"/>
            <w:hideMark/>
          </w:tcPr>
          <w:p w14:paraId="5EFAD3B3"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bottom w:val="dotted" w:sz="4" w:space="0" w:color="auto"/>
            </w:tcBorders>
            <w:shd w:val="clear" w:color="auto" w:fill="auto"/>
            <w:noWrap/>
            <w:vAlign w:val="bottom"/>
            <w:hideMark/>
          </w:tcPr>
          <w:p w14:paraId="5798604E" w14:textId="77777777" w:rsidR="00B82905" w:rsidRPr="00B82905" w:rsidRDefault="00B82905" w:rsidP="00B82905">
            <w:pPr>
              <w:spacing w:after="0" w:line="240" w:lineRule="auto"/>
              <w:rPr>
                <w:rFonts w:ascii="Times New Roman" w:eastAsia="Times New Roman" w:hAnsi="Times New Roman" w:cs="Times New Roman"/>
                <w:sz w:val="20"/>
                <w:szCs w:val="20"/>
                <w:lang w:eastAsia="cs-CZ"/>
              </w:rPr>
            </w:pPr>
          </w:p>
        </w:tc>
        <w:tc>
          <w:tcPr>
            <w:tcW w:w="1735" w:type="dxa"/>
            <w:tcBorders>
              <w:top w:val="dotted" w:sz="4" w:space="0" w:color="auto"/>
              <w:bottom w:val="dotted" w:sz="4" w:space="0" w:color="auto"/>
            </w:tcBorders>
            <w:shd w:val="clear" w:color="auto" w:fill="auto"/>
            <w:noWrap/>
            <w:vAlign w:val="bottom"/>
            <w:hideMark/>
          </w:tcPr>
          <w:p w14:paraId="0BB367DB"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r w:rsidRPr="00B82905">
              <w:rPr>
                <w:rFonts w:ascii="Arial CE" w:eastAsia="Times New Roman" w:hAnsi="Arial CE" w:cs="Arial CE"/>
                <w:color w:val="003366"/>
                <w:sz w:val="20"/>
                <w:szCs w:val="20"/>
                <w:lang w:eastAsia="cs-CZ"/>
              </w:rPr>
              <w:t>262 011,56</w:t>
            </w:r>
          </w:p>
        </w:tc>
        <w:tc>
          <w:tcPr>
            <w:tcW w:w="1560" w:type="dxa"/>
            <w:tcBorders>
              <w:top w:val="dotted" w:sz="4" w:space="0" w:color="auto"/>
              <w:bottom w:val="dotted" w:sz="4" w:space="0" w:color="auto"/>
            </w:tcBorders>
            <w:shd w:val="clear" w:color="auto" w:fill="auto"/>
            <w:noWrap/>
            <w:vAlign w:val="bottom"/>
            <w:hideMark/>
          </w:tcPr>
          <w:p w14:paraId="7CA3F606" w14:textId="77777777" w:rsidR="00B82905" w:rsidRPr="00B82905" w:rsidRDefault="00B82905" w:rsidP="00B82905">
            <w:pPr>
              <w:spacing w:after="0" w:line="240" w:lineRule="auto"/>
              <w:jc w:val="right"/>
              <w:rPr>
                <w:rFonts w:ascii="Arial CE" w:eastAsia="Times New Roman" w:hAnsi="Arial CE" w:cs="Arial CE"/>
                <w:color w:val="003366"/>
                <w:sz w:val="20"/>
                <w:szCs w:val="20"/>
                <w:lang w:eastAsia="cs-CZ"/>
              </w:rPr>
            </w:pPr>
          </w:p>
        </w:tc>
      </w:tr>
      <w:tr w:rsidR="0052230D" w:rsidRPr="00B82905" w14:paraId="4E52FBD4" w14:textId="77777777" w:rsidTr="00F81823">
        <w:trPr>
          <w:trHeight w:val="435"/>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7AC057"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43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431C3BE"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K</w:t>
            </w:r>
          </w:p>
        </w:tc>
        <w:tc>
          <w:tcPr>
            <w:tcW w:w="115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2F0680"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998332011</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191200"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Přesun hmot pro úpravy vodních toků a kanály, hráze rybníků apod. dopravní vzdálenost do 500 m</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D45800" w14:textId="77777777" w:rsidR="00B82905" w:rsidRPr="00B82905" w:rsidRDefault="00B82905" w:rsidP="00B82905">
            <w:pPr>
              <w:spacing w:after="0" w:line="240" w:lineRule="auto"/>
              <w:jc w:val="center"/>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t</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40D536"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895,766</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4050F5"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292,50</w:t>
            </w:r>
          </w:p>
        </w:tc>
        <w:tc>
          <w:tcPr>
            <w:tcW w:w="173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6EA6C4" w14:textId="77777777" w:rsidR="00B82905" w:rsidRPr="00B82905" w:rsidRDefault="00B82905" w:rsidP="00B82905">
            <w:pPr>
              <w:spacing w:after="0" w:line="240" w:lineRule="auto"/>
              <w:jc w:val="right"/>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262 011,56</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0065EC" w14:textId="77777777" w:rsidR="00B82905" w:rsidRPr="00B82905" w:rsidRDefault="00B82905" w:rsidP="00B82905">
            <w:pPr>
              <w:spacing w:after="0" w:line="240" w:lineRule="auto"/>
              <w:rPr>
                <w:rFonts w:ascii="Arial CE" w:eastAsia="Times New Roman" w:hAnsi="Arial CE" w:cs="Arial CE"/>
                <w:sz w:val="18"/>
                <w:szCs w:val="18"/>
                <w:lang w:eastAsia="cs-CZ"/>
              </w:rPr>
            </w:pPr>
            <w:r w:rsidRPr="00B82905">
              <w:rPr>
                <w:rFonts w:ascii="Arial CE" w:eastAsia="Times New Roman" w:hAnsi="Arial CE" w:cs="Arial CE"/>
                <w:sz w:val="18"/>
                <w:szCs w:val="18"/>
                <w:lang w:eastAsia="cs-CZ"/>
              </w:rPr>
              <w:t>CS ÚRS 2024 01</w:t>
            </w:r>
          </w:p>
        </w:tc>
      </w:tr>
    </w:tbl>
    <w:p w14:paraId="12879686" w14:textId="77777777" w:rsidR="00B82905" w:rsidRDefault="00B82905" w:rsidP="00B35FAC">
      <w:pPr>
        <w:autoSpaceDE w:val="0"/>
        <w:autoSpaceDN w:val="0"/>
        <w:adjustRightInd w:val="0"/>
        <w:spacing w:before="100" w:beforeAutospacing="1" w:after="120"/>
        <w:jc w:val="both"/>
        <w:rPr>
          <w:rFonts w:ascii="Arial" w:hAnsi="Arial" w:cs="Arial"/>
          <w:b/>
          <w:bCs/>
        </w:rPr>
      </w:pPr>
    </w:p>
    <w:p w14:paraId="28FFBF6B" w14:textId="5D3B1450" w:rsidR="0052230D" w:rsidRDefault="0052230D">
      <w:pPr>
        <w:rPr>
          <w:rFonts w:ascii="Arial" w:hAnsi="Arial" w:cs="Arial"/>
          <w:b/>
          <w:bCs/>
        </w:rPr>
      </w:pPr>
      <w:r>
        <w:rPr>
          <w:rFonts w:ascii="Arial" w:hAnsi="Arial" w:cs="Arial"/>
          <w:b/>
          <w:bCs/>
        </w:rPr>
        <w:br w:type="page"/>
      </w:r>
    </w:p>
    <w:tbl>
      <w:tblPr>
        <w:tblW w:w="14175" w:type="dxa"/>
        <w:tblCellMar>
          <w:left w:w="70" w:type="dxa"/>
          <w:right w:w="70" w:type="dxa"/>
        </w:tblCellMar>
        <w:tblLook w:val="04A0" w:firstRow="1" w:lastRow="0" w:firstColumn="1" w:lastColumn="0" w:noHBand="0" w:noVBand="1"/>
      </w:tblPr>
      <w:tblGrid>
        <w:gridCol w:w="1469"/>
        <w:gridCol w:w="2965"/>
        <w:gridCol w:w="5305"/>
        <w:gridCol w:w="600"/>
        <w:gridCol w:w="1114"/>
        <w:gridCol w:w="1255"/>
        <w:gridCol w:w="1467"/>
      </w:tblGrid>
      <w:tr w:rsidR="0052230D" w:rsidRPr="0052230D" w14:paraId="30CC92CC" w14:textId="77777777" w:rsidTr="00DF19E3">
        <w:trPr>
          <w:trHeight w:val="499"/>
        </w:trPr>
        <w:tc>
          <w:tcPr>
            <w:tcW w:w="9739" w:type="dxa"/>
            <w:gridSpan w:val="3"/>
            <w:shd w:val="clear" w:color="auto" w:fill="auto"/>
            <w:noWrap/>
            <w:vAlign w:val="center"/>
            <w:hideMark/>
          </w:tcPr>
          <w:p w14:paraId="13DAAE03" w14:textId="77777777" w:rsidR="0052230D" w:rsidRPr="0052230D" w:rsidRDefault="0052230D" w:rsidP="0052230D">
            <w:pPr>
              <w:spacing w:after="0" w:line="240" w:lineRule="auto"/>
              <w:rPr>
                <w:rFonts w:ascii="Arial CE" w:eastAsia="Times New Roman" w:hAnsi="Arial CE" w:cs="Arial CE"/>
                <w:b/>
                <w:bCs/>
                <w:sz w:val="28"/>
                <w:szCs w:val="28"/>
                <w:lang w:eastAsia="cs-CZ"/>
              </w:rPr>
            </w:pPr>
            <w:r w:rsidRPr="0052230D">
              <w:rPr>
                <w:rFonts w:ascii="Arial CE" w:eastAsia="Times New Roman" w:hAnsi="Arial CE" w:cs="Arial CE"/>
                <w:b/>
                <w:bCs/>
                <w:sz w:val="28"/>
                <w:szCs w:val="28"/>
                <w:lang w:eastAsia="cs-CZ"/>
              </w:rPr>
              <w:lastRenderedPageBreak/>
              <w:t>KRYCÍ LIST SOUPISU PRACÍ</w:t>
            </w:r>
          </w:p>
        </w:tc>
        <w:tc>
          <w:tcPr>
            <w:tcW w:w="600" w:type="dxa"/>
            <w:shd w:val="clear" w:color="auto" w:fill="auto"/>
            <w:noWrap/>
            <w:vAlign w:val="bottom"/>
            <w:hideMark/>
          </w:tcPr>
          <w:p w14:paraId="475275E4" w14:textId="77777777" w:rsidR="0052230D" w:rsidRPr="0052230D" w:rsidRDefault="0052230D" w:rsidP="0052230D">
            <w:pPr>
              <w:spacing w:after="0" w:line="240" w:lineRule="auto"/>
              <w:rPr>
                <w:rFonts w:ascii="Arial CE" w:eastAsia="Times New Roman" w:hAnsi="Arial CE" w:cs="Arial CE"/>
                <w:b/>
                <w:bCs/>
                <w:sz w:val="28"/>
                <w:szCs w:val="28"/>
                <w:lang w:eastAsia="cs-CZ"/>
              </w:rPr>
            </w:pPr>
          </w:p>
        </w:tc>
        <w:tc>
          <w:tcPr>
            <w:tcW w:w="1114" w:type="dxa"/>
            <w:shd w:val="clear" w:color="auto" w:fill="auto"/>
            <w:noWrap/>
            <w:vAlign w:val="bottom"/>
            <w:hideMark/>
          </w:tcPr>
          <w:p w14:paraId="41818CA3"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bottom"/>
            <w:hideMark/>
          </w:tcPr>
          <w:p w14:paraId="21FD16C5"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467" w:type="dxa"/>
            <w:shd w:val="clear" w:color="auto" w:fill="auto"/>
            <w:noWrap/>
            <w:vAlign w:val="bottom"/>
            <w:hideMark/>
          </w:tcPr>
          <w:p w14:paraId="055F36F9"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r>
      <w:tr w:rsidR="007E180B" w:rsidRPr="0052230D" w14:paraId="4B2AD071" w14:textId="77777777" w:rsidTr="00DF19E3">
        <w:trPr>
          <w:trHeight w:val="139"/>
        </w:trPr>
        <w:tc>
          <w:tcPr>
            <w:tcW w:w="1469" w:type="dxa"/>
            <w:shd w:val="clear" w:color="auto" w:fill="auto"/>
            <w:noWrap/>
            <w:vAlign w:val="bottom"/>
            <w:hideMark/>
          </w:tcPr>
          <w:p w14:paraId="3328799F"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2965" w:type="dxa"/>
            <w:shd w:val="clear" w:color="auto" w:fill="auto"/>
            <w:noWrap/>
            <w:vAlign w:val="bottom"/>
            <w:hideMark/>
          </w:tcPr>
          <w:p w14:paraId="32CE969D"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5305" w:type="dxa"/>
            <w:shd w:val="clear" w:color="auto" w:fill="auto"/>
            <w:noWrap/>
            <w:vAlign w:val="bottom"/>
            <w:hideMark/>
          </w:tcPr>
          <w:p w14:paraId="3A74D44F"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600" w:type="dxa"/>
            <w:shd w:val="clear" w:color="auto" w:fill="auto"/>
            <w:noWrap/>
            <w:vAlign w:val="bottom"/>
            <w:hideMark/>
          </w:tcPr>
          <w:p w14:paraId="2F01BB48"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shd w:val="clear" w:color="auto" w:fill="auto"/>
            <w:noWrap/>
            <w:vAlign w:val="bottom"/>
            <w:hideMark/>
          </w:tcPr>
          <w:p w14:paraId="707A982A"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bottom"/>
            <w:hideMark/>
          </w:tcPr>
          <w:p w14:paraId="2A2C6963"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467" w:type="dxa"/>
            <w:shd w:val="clear" w:color="auto" w:fill="auto"/>
            <w:noWrap/>
            <w:vAlign w:val="bottom"/>
            <w:hideMark/>
          </w:tcPr>
          <w:p w14:paraId="04D3C4A0"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r>
      <w:tr w:rsidR="0052230D" w:rsidRPr="0052230D" w14:paraId="120D85A7" w14:textId="77777777" w:rsidTr="00DF19E3">
        <w:trPr>
          <w:trHeight w:val="240"/>
        </w:trPr>
        <w:tc>
          <w:tcPr>
            <w:tcW w:w="4434" w:type="dxa"/>
            <w:gridSpan w:val="2"/>
            <w:shd w:val="clear" w:color="auto" w:fill="auto"/>
            <w:noWrap/>
            <w:vAlign w:val="center"/>
            <w:hideMark/>
          </w:tcPr>
          <w:p w14:paraId="448B603C"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Stavba:</w:t>
            </w:r>
          </w:p>
        </w:tc>
        <w:tc>
          <w:tcPr>
            <w:tcW w:w="5305" w:type="dxa"/>
            <w:shd w:val="clear" w:color="auto" w:fill="auto"/>
            <w:noWrap/>
            <w:vAlign w:val="bottom"/>
            <w:hideMark/>
          </w:tcPr>
          <w:p w14:paraId="31F7A7D4"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bottom"/>
            <w:hideMark/>
          </w:tcPr>
          <w:p w14:paraId="04EE352E"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shd w:val="clear" w:color="auto" w:fill="auto"/>
            <w:noWrap/>
            <w:vAlign w:val="bottom"/>
            <w:hideMark/>
          </w:tcPr>
          <w:p w14:paraId="417ACBED"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bottom"/>
            <w:hideMark/>
          </w:tcPr>
          <w:p w14:paraId="1EEE0F01"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467" w:type="dxa"/>
            <w:shd w:val="clear" w:color="auto" w:fill="auto"/>
            <w:noWrap/>
            <w:vAlign w:val="bottom"/>
            <w:hideMark/>
          </w:tcPr>
          <w:p w14:paraId="2DC24CEA"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r>
      <w:tr w:rsidR="0052230D" w:rsidRPr="0052230D" w14:paraId="3D02F966" w14:textId="77777777" w:rsidTr="00DF19E3">
        <w:trPr>
          <w:trHeight w:val="330"/>
        </w:trPr>
        <w:tc>
          <w:tcPr>
            <w:tcW w:w="1469" w:type="dxa"/>
            <w:shd w:val="clear" w:color="auto" w:fill="auto"/>
            <w:noWrap/>
            <w:vAlign w:val="bottom"/>
            <w:hideMark/>
          </w:tcPr>
          <w:p w14:paraId="2BCD0693"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9984" w:type="dxa"/>
            <w:gridSpan w:val="4"/>
            <w:shd w:val="clear" w:color="auto" w:fill="auto"/>
            <w:vAlign w:val="center"/>
            <w:hideMark/>
          </w:tcPr>
          <w:p w14:paraId="73820400"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Soustava tůní T</w:t>
            </w:r>
            <w:proofErr w:type="gramStart"/>
            <w:r w:rsidRPr="0052230D">
              <w:rPr>
                <w:rFonts w:ascii="Arial CE" w:eastAsia="Times New Roman" w:hAnsi="Arial CE" w:cs="Arial CE"/>
                <w:color w:val="969696"/>
                <w:sz w:val="20"/>
                <w:szCs w:val="20"/>
                <w:lang w:eastAsia="cs-CZ"/>
              </w:rPr>
              <w:t>1,T</w:t>
            </w:r>
            <w:proofErr w:type="gramEnd"/>
            <w:r w:rsidRPr="0052230D">
              <w:rPr>
                <w:rFonts w:ascii="Arial CE" w:eastAsia="Times New Roman" w:hAnsi="Arial CE" w:cs="Arial CE"/>
                <w:color w:val="969696"/>
                <w:sz w:val="20"/>
                <w:szCs w:val="20"/>
                <w:lang w:eastAsia="cs-CZ"/>
              </w:rPr>
              <w:t xml:space="preserve">2 aT3 – </w:t>
            </w:r>
            <w:proofErr w:type="spellStart"/>
            <w:r w:rsidRPr="0052230D">
              <w:rPr>
                <w:rFonts w:ascii="Arial CE" w:eastAsia="Times New Roman" w:hAnsi="Arial CE" w:cs="Arial CE"/>
                <w:color w:val="969696"/>
                <w:sz w:val="20"/>
                <w:szCs w:val="20"/>
                <w:lang w:eastAsia="cs-CZ"/>
              </w:rPr>
              <w:t>k.ú</w:t>
            </w:r>
            <w:proofErr w:type="spellEnd"/>
            <w:r w:rsidRPr="0052230D">
              <w:rPr>
                <w:rFonts w:ascii="Arial CE" w:eastAsia="Times New Roman" w:hAnsi="Arial CE" w:cs="Arial CE"/>
                <w:color w:val="969696"/>
                <w:sz w:val="20"/>
                <w:szCs w:val="20"/>
                <w:lang w:eastAsia="cs-CZ"/>
              </w:rPr>
              <w:t>. Dolní Pertoltice</w:t>
            </w:r>
          </w:p>
        </w:tc>
        <w:tc>
          <w:tcPr>
            <w:tcW w:w="1255" w:type="dxa"/>
            <w:shd w:val="clear" w:color="auto" w:fill="auto"/>
            <w:noWrap/>
            <w:vAlign w:val="bottom"/>
            <w:hideMark/>
          </w:tcPr>
          <w:p w14:paraId="5DE06298"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c>
          <w:tcPr>
            <w:tcW w:w="1467" w:type="dxa"/>
            <w:shd w:val="clear" w:color="auto" w:fill="auto"/>
            <w:noWrap/>
            <w:vAlign w:val="bottom"/>
            <w:hideMark/>
          </w:tcPr>
          <w:p w14:paraId="04333EF5"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r>
      <w:tr w:rsidR="0052230D" w:rsidRPr="0052230D" w14:paraId="1B798E8D" w14:textId="77777777" w:rsidTr="00DF19E3">
        <w:trPr>
          <w:trHeight w:val="240"/>
        </w:trPr>
        <w:tc>
          <w:tcPr>
            <w:tcW w:w="4434" w:type="dxa"/>
            <w:gridSpan w:val="2"/>
            <w:shd w:val="clear" w:color="auto" w:fill="auto"/>
            <w:noWrap/>
            <w:vAlign w:val="center"/>
            <w:hideMark/>
          </w:tcPr>
          <w:p w14:paraId="362680F7"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Objekt:</w:t>
            </w:r>
          </w:p>
        </w:tc>
        <w:tc>
          <w:tcPr>
            <w:tcW w:w="5305" w:type="dxa"/>
            <w:shd w:val="clear" w:color="auto" w:fill="auto"/>
            <w:noWrap/>
            <w:vAlign w:val="center"/>
            <w:hideMark/>
          </w:tcPr>
          <w:p w14:paraId="7E2E656F"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54F64E21"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shd w:val="clear" w:color="auto" w:fill="auto"/>
            <w:noWrap/>
            <w:vAlign w:val="center"/>
            <w:hideMark/>
          </w:tcPr>
          <w:p w14:paraId="08203D1B"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57D4E49D"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467" w:type="dxa"/>
            <w:shd w:val="clear" w:color="auto" w:fill="auto"/>
            <w:noWrap/>
            <w:vAlign w:val="center"/>
            <w:hideMark/>
          </w:tcPr>
          <w:p w14:paraId="1D533088"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r>
      <w:tr w:rsidR="0052230D" w:rsidRPr="0052230D" w14:paraId="3995A92A" w14:textId="77777777" w:rsidTr="00DF19E3">
        <w:trPr>
          <w:trHeight w:val="330"/>
        </w:trPr>
        <w:tc>
          <w:tcPr>
            <w:tcW w:w="1469" w:type="dxa"/>
            <w:shd w:val="clear" w:color="auto" w:fill="auto"/>
            <w:noWrap/>
            <w:vAlign w:val="center"/>
            <w:hideMark/>
          </w:tcPr>
          <w:p w14:paraId="215E7318"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9984" w:type="dxa"/>
            <w:gridSpan w:val="4"/>
            <w:shd w:val="clear" w:color="auto" w:fill="auto"/>
            <w:vAlign w:val="center"/>
            <w:hideMark/>
          </w:tcPr>
          <w:p w14:paraId="3F721837" w14:textId="77777777" w:rsidR="0052230D" w:rsidRPr="0052230D" w:rsidRDefault="0052230D" w:rsidP="0052230D">
            <w:pPr>
              <w:spacing w:after="0" w:line="240" w:lineRule="auto"/>
              <w:rPr>
                <w:rFonts w:ascii="Arial CE" w:eastAsia="Times New Roman" w:hAnsi="Arial CE" w:cs="Arial CE"/>
                <w:b/>
                <w:bCs/>
                <w:lang w:eastAsia="cs-CZ"/>
              </w:rPr>
            </w:pPr>
            <w:proofErr w:type="gramStart"/>
            <w:r w:rsidRPr="0052230D">
              <w:rPr>
                <w:rFonts w:ascii="Arial CE" w:eastAsia="Times New Roman" w:hAnsi="Arial CE" w:cs="Arial CE"/>
                <w:b/>
                <w:bCs/>
                <w:lang w:eastAsia="cs-CZ"/>
              </w:rPr>
              <w:t>VON - Vedlejší</w:t>
            </w:r>
            <w:proofErr w:type="gramEnd"/>
            <w:r w:rsidRPr="0052230D">
              <w:rPr>
                <w:rFonts w:ascii="Arial CE" w:eastAsia="Times New Roman" w:hAnsi="Arial CE" w:cs="Arial CE"/>
                <w:b/>
                <w:bCs/>
                <w:lang w:eastAsia="cs-CZ"/>
              </w:rPr>
              <w:t xml:space="preserve"> a ostatní náklady</w:t>
            </w:r>
          </w:p>
        </w:tc>
        <w:tc>
          <w:tcPr>
            <w:tcW w:w="1255" w:type="dxa"/>
            <w:shd w:val="clear" w:color="auto" w:fill="auto"/>
            <w:noWrap/>
            <w:vAlign w:val="center"/>
            <w:hideMark/>
          </w:tcPr>
          <w:p w14:paraId="1717CE2D" w14:textId="77777777" w:rsidR="0052230D" w:rsidRPr="0052230D" w:rsidRDefault="0052230D" w:rsidP="0052230D">
            <w:pPr>
              <w:spacing w:after="0" w:line="240" w:lineRule="auto"/>
              <w:rPr>
                <w:rFonts w:ascii="Arial CE" w:eastAsia="Times New Roman" w:hAnsi="Arial CE" w:cs="Arial CE"/>
                <w:b/>
                <w:bCs/>
                <w:lang w:eastAsia="cs-CZ"/>
              </w:rPr>
            </w:pPr>
          </w:p>
        </w:tc>
        <w:tc>
          <w:tcPr>
            <w:tcW w:w="1467" w:type="dxa"/>
            <w:shd w:val="clear" w:color="auto" w:fill="auto"/>
            <w:noWrap/>
            <w:vAlign w:val="center"/>
            <w:hideMark/>
          </w:tcPr>
          <w:p w14:paraId="074D3FCF"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r>
      <w:tr w:rsidR="0052230D" w:rsidRPr="0052230D" w14:paraId="3B9721C2" w14:textId="77777777" w:rsidTr="00DF19E3">
        <w:trPr>
          <w:trHeight w:val="240"/>
        </w:trPr>
        <w:tc>
          <w:tcPr>
            <w:tcW w:w="4434" w:type="dxa"/>
            <w:gridSpan w:val="2"/>
            <w:shd w:val="clear" w:color="auto" w:fill="auto"/>
            <w:noWrap/>
            <w:vAlign w:val="center"/>
            <w:hideMark/>
          </w:tcPr>
          <w:p w14:paraId="0CC5D229"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KSO:</w:t>
            </w:r>
          </w:p>
        </w:tc>
        <w:tc>
          <w:tcPr>
            <w:tcW w:w="5305" w:type="dxa"/>
            <w:shd w:val="clear" w:color="auto" w:fill="auto"/>
            <w:noWrap/>
            <w:vAlign w:val="center"/>
            <w:hideMark/>
          </w:tcPr>
          <w:p w14:paraId="1C1C1F27"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7DE3CDBE"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shd w:val="clear" w:color="auto" w:fill="auto"/>
            <w:noWrap/>
            <w:vAlign w:val="center"/>
            <w:hideMark/>
          </w:tcPr>
          <w:p w14:paraId="2758E32B"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180FA6E4"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CC-CZ:</w:t>
            </w:r>
          </w:p>
        </w:tc>
        <w:tc>
          <w:tcPr>
            <w:tcW w:w="1467" w:type="dxa"/>
            <w:shd w:val="clear" w:color="auto" w:fill="auto"/>
            <w:noWrap/>
            <w:vAlign w:val="center"/>
            <w:hideMark/>
          </w:tcPr>
          <w:p w14:paraId="2B822A22"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r>
      <w:tr w:rsidR="0052230D" w:rsidRPr="0052230D" w14:paraId="36E26958" w14:textId="77777777" w:rsidTr="00DF19E3">
        <w:trPr>
          <w:trHeight w:val="240"/>
        </w:trPr>
        <w:tc>
          <w:tcPr>
            <w:tcW w:w="4434" w:type="dxa"/>
            <w:gridSpan w:val="2"/>
            <w:shd w:val="clear" w:color="auto" w:fill="auto"/>
            <w:noWrap/>
            <w:vAlign w:val="center"/>
            <w:hideMark/>
          </w:tcPr>
          <w:p w14:paraId="2FF6ED4A"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Místo:</w:t>
            </w:r>
          </w:p>
        </w:tc>
        <w:tc>
          <w:tcPr>
            <w:tcW w:w="5305" w:type="dxa"/>
            <w:shd w:val="clear" w:color="auto" w:fill="auto"/>
            <w:noWrap/>
            <w:vAlign w:val="center"/>
            <w:hideMark/>
          </w:tcPr>
          <w:p w14:paraId="2EF9F33F" w14:textId="77777777" w:rsidR="0052230D" w:rsidRPr="0052230D" w:rsidRDefault="0052230D" w:rsidP="0052230D">
            <w:pPr>
              <w:spacing w:after="0" w:line="240" w:lineRule="auto"/>
              <w:rPr>
                <w:rFonts w:ascii="Arial CE" w:eastAsia="Times New Roman" w:hAnsi="Arial CE" w:cs="Arial CE"/>
                <w:sz w:val="20"/>
                <w:szCs w:val="20"/>
                <w:lang w:eastAsia="cs-CZ"/>
              </w:rPr>
            </w:pPr>
            <w:r w:rsidRPr="0052230D">
              <w:rPr>
                <w:rFonts w:ascii="Arial CE" w:eastAsia="Times New Roman" w:hAnsi="Arial CE" w:cs="Arial CE"/>
                <w:sz w:val="20"/>
                <w:szCs w:val="20"/>
                <w:lang w:eastAsia="cs-CZ"/>
              </w:rPr>
              <w:t>Dolní Pertoltice</w:t>
            </w:r>
          </w:p>
        </w:tc>
        <w:tc>
          <w:tcPr>
            <w:tcW w:w="600" w:type="dxa"/>
            <w:shd w:val="clear" w:color="auto" w:fill="auto"/>
            <w:noWrap/>
            <w:vAlign w:val="center"/>
            <w:hideMark/>
          </w:tcPr>
          <w:p w14:paraId="45F576AD" w14:textId="77777777" w:rsidR="0052230D" w:rsidRPr="0052230D" w:rsidRDefault="0052230D" w:rsidP="0052230D">
            <w:pPr>
              <w:spacing w:after="0" w:line="240" w:lineRule="auto"/>
              <w:rPr>
                <w:rFonts w:ascii="Arial CE" w:eastAsia="Times New Roman" w:hAnsi="Arial CE" w:cs="Arial CE"/>
                <w:sz w:val="20"/>
                <w:szCs w:val="20"/>
                <w:lang w:eastAsia="cs-CZ"/>
              </w:rPr>
            </w:pPr>
          </w:p>
        </w:tc>
        <w:tc>
          <w:tcPr>
            <w:tcW w:w="1114" w:type="dxa"/>
            <w:shd w:val="clear" w:color="auto" w:fill="auto"/>
            <w:noWrap/>
            <w:vAlign w:val="center"/>
            <w:hideMark/>
          </w:tcPr>
          <w:p w14:paraId="74D6ACED"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6AB4F762"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Datum:</w:t>
            </w:r>
          </w:p>
        </w:tc>
        <w:tc>
          <w:tcPr>
            <w:tcW w:w="1467" w:type="dxa"/>
            <w:shd w:val="clear" w:color="auto" w:fill="auto"/>
            <w:noWrap/>
            <w:vAlign w:val="center"/>
            <w:hideMark/>
          </w:tcPr>
          <w:p w14:paraId="3B834B09" w14:textId="77777777" w:rsidR="0052230D" w:rsidRPr="0052230D" w:rsidRDefault="0052230D" w:rsidP="0052230D">
            <w:pPr>
              <w:spacing w:after="0" w:line="240" w:lineRule="auto"/>
              <w:rPr>
                <w:rFonts w:ascii="Arial CE" w:eastAsia="Times New Roman" w:hAnsi="Arial CE" w:cs="Arial CE"/>
                <w:sz w:val="20"/>
                <w:szCs w:val="20"/>
                <w:lang w:eastAsia="cs-CZ"/>
              </w:rPr>
            </w:pPr>
            <w:r w:rsidRPr="0052230D">
              <w:rPr>
                <w:rFonts w:ascii="Arial CE" w:eastAsia="Times New Roman" w:hAnsi="Arial CE" w:cs="Arial CE"/>
                <w:sz w:val="20"/>
                <w:szCs w:val="20"/>
                <w:lang w:eastAsia="cs-CZ"/>
              </w:rPr>
              <w:t>7. 2. 2024</w:t>
            </w:r>
          </w:p>
        </w:tc>
      </w:tr>
      <w:tr w:rsidR="0052230D" w:rsidRPr="0052230D" w14:paraId="10792254" w14:textId="77777777" w:rsidTr="00DF19E3">
        <w:trPr>
          <w:trHeight w:val="240"/>
        </w:trPr>
        <w:tc>
          <w:tcPr>
            <w:tcW w:w="4434" w:type="dxa"/>
            <w:gridSpan w:val="2"/>
            <w:shd w:val="clear" w:color="auto" w:fill="auto"/>
            <w:noWrap/>
            <w:vAlign w:val="center"/>
            <w:hideMark/>
          </w:tcPr>
          <w:p w14:paraId="467C8901"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Zadavatel:</w:t>
            </w:r>
          </w:p>
        </w:tc>
        <w:tc>
          <w:tcPr>
            <w:tcW w:w="5305" w:type="dxa"/>
            <w:shd w:val="clear" w:color="auto" w:fill="auto"/>
            <w:noWrap/>
            <w:vAlign w:val="center"/>
            <w:hideMark/>
          </w:tcPr>
          <w:p w14:paraId="32A0B5D8"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5A6CE813"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shd w:val="clear" w:color="auto" w:fill="auto"/>
            <w:noWrap/>
            <w:vAlign w:val="center"/>
            <w:hideMark/>
          </w:tcPr>
          <w:p w14:paraId="1F0FFB1E"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43217C0C"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IČ:</w:t>
            </w:r>
          </w:p>
        </w:tc>
        <w:tc>
          <w:tcPr>
            <w:tcW w:w="1467" w:type="dxa"/>
            <w:shd w:val="clear" w:color="auto" w:fill="auto"/>
            <w:noWrap/>
            <w:vAlign w:val="center"/>
            <w:hideMark/>
          </w:tcPr>
          <w:p w14:paraId="76A0C381" w14:textId="77777777" w:rsidR="0052230D" w:rsidRPr="0052230D" w:rsidRDefault="0052230D" w:rsidP="0052230D">
            <w:pPr>
              <w:spacing w:after="0" w:line="240" w:lineRule="auto"/>
              <w:rPr>
                <w:rFonts w:ascii="Arial CE" w:eastAsia="Times New Roman" w:hAnsi="Arial CE" w:cs="Arial CE"/>
                <w:sz w:val="20"/>
                <w:szCs w:val="20"/>
                <w:lang w:eastAsia="cs-CZ"/>
              </w:rPr>
            </w:pPr>
            <w:r w:rsidRPr="0052230D">
              <w:rPr>
                <w:rFonts w:ascii="Arial CE" w:eastAsia="Times New Roman" w:hAnsi="Arial CE" w:cs="Arial CE"/>
                <w:sz w:val="20"/>
                <w:szCs w:val="20"/>
                <w:lang w:eastAsia="cs-CZ"/>
              </w:rPr>
              <w:t>01312774</w:t>
            </w:r>
          </w:p>
        </w:tc>
      </w:tr>
      <w:tr w:rsidR="0052230D" w:rsidRPr="0052230D" w14:paraId="3A654A28" w14:textId="77777777" w:rsidTr="00DF19E3">
        <w:trPr>
          <w:trHeight w:val="360"/>
        </w:trPr>
        <w:tc>
          <w:tcPr>
            <w:tcW w:w="1469" w:type="dxa"/>
            <w:shd w:val="clear" w:color="auto" w:fill="auto"/>
            <w:noWrap/>
            <w:vAlign w:val="center"/>
            <w:hideMark/>
          </w:tcPr>
          <w:p w14:paraId="1226AABD" w14:textId="77777777" w:rsidR="0052230D" w:rsidRPr="0052230D" w:rsidRDefault="0052230D" w:rsidP="0052230D">
            <w:pPr>
              <w:spacing w:after="0" w:line="240" w:lineRule="auto"/>
              <w:rPr>
                <w:rFonts w:ascii="Arial CE" w:eastAsia="Times New Roman" w:hAnsi="Arial CE" w:cs="Arial CE"/>
                <w:sz w:val="20"/>
                <w:szCs w:val="20"/>
                <w:lang w:eastAsia="cs-CZ"/>
              </w:rPr>
            </w:pPr>
          </w:p>
        </w:tc>
        <w:tc>
          <w:tcPr>
            <w:tcW w:w="8270" w:type="dxa"/>
            <w:gridSpan w:val="2"/>
            <w:shd w:val="clear" w:color="auto" w:fill="auto"/>
            <w:noWrap/>
            <w:vAlign w:val="center"/>
            <w:hideMark/>
          </w:tcPr>
          <w:p w14:paraId="7070CD4E" w14:textId="77777777" w:rsidR="0052230D" w:rsidRPr="0052230D" w:rsidRDefault="0052230D" w:rsidP="0052230D">
            <w:pPr>
              <w:spacing w:after="0" w:line="240" w:lineRule="auto"/>
              <w:rPr>
                <w:rFonts w:ascii="Arial CE" w:eastAsia="Times New Roman" w:hAnsi="Arial CE" w:cs="Arial CE"/>
                <w:sz w:val="20"/>
                <w:szCs w:val="20"/>
                <w:lang w:eastAsia="cs-CZ"/>
              </w:rPr>
            </w:pPr>
            <w:r w:rsidRPr="0052230D">
              <w:rPr>
                <w:rFonts w:ascii="Arial CE" w:eastAsia="Times New Roman" w:hAnsi="Arial CE" w:cs="Arial CE"/>
                <w:sz w:val="20"/>
                <w:szCs w:val="20"/>
                <w:lang w:eastAsia="cs-CZ"/>
              </w:rPr>
              <w:t>Česká republika – státní pozemkový úřad</w:t>
            </w:r>
          </w:p>
        </w:tc>
        <w:tc>
          <w:tcPr>
            <w:tcW w:w="600" w:type="dxa"/>
            <w:shd w:val="clear" w:color="auto" w:fill="auto"/>
            <w:noWrap/>
            <w:vAlign w:val="center"/>
            <w:hideMark/>
          </w:tcPr>
          <w:p w14:paraId="32810F77" w14:textId="77777777" w:rsidR="0052230D" w:rsidRPr="0052230D" w:rsidRDefault="0052230D" w:rsidP="0052230D">
            <w:pPr>
              <w:spacing w:after="0" w:line="240" w:lineRule="auto"/>
              <w:rPr>
                <w:rFonts w:ascii="Arial CE" w:eastAsia="Times New Roman" w:hAnsi="Arial CE" w:cs="Arial CE"/>
                <w:sz w:val="20"/>
                <w:szCs w:val="20"/>
                <w:lang w:eastAsia="cs-CZ"/>
              </w:rPr>
            </w:pPr>
          </w:p>
        </w:tc>
        <w:tc>
          <w:tcPr>
            <w:tcW w:w="1114" w:type="dxa"/>
            <w:shd w:val="clear" w:color="auto" w:fill="auto"/>
            <w:noWrap/>
            <w:vAlign w:val="center"/>
            <w:hideMark/>
          </w:tcPr>
          <w:p w14:paraId="1C3B11E3"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2129FA26"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DIČ:</w:t>
            </w:r>
          </w:p>
        </w:tc>
        <w:tc>
          <w:tcPr>
            <w:tcW w:w="1467" w:type="dxa"/>
            <w:shd w:val="clear" w:color="auto" w:fill="auto"/>
            <w:noWrap/>
            <w:vAlign w:val="center"/>
            <w:hideMark/>
          </w:tcPr>
          <w:p w14:paraId="626E3E9F" w14:textId="77777777" w:rsidR="0052230D" w:rsidRPr="0052230D" w:rsidRDefault="0052230D" w:rsidP="0052230D">
            <w:pPr>
              <w:spacing w:after="0" w:line="240" w:lineRule="auto"/>
              <w:rPr>
                <w:rFonts w:ascii="Arial CE" w:eastAsia="Times New Roman" w:hAnsi="Arial CE" w:cs="Arial CE"/>
                <w:sz w:val="20"/>
                <w:szCs w:val="20"/>
                <w:lang w:eastAsia="cs-CZ"/>
              </w:rPr>
            </w:pPr>
            <w:r w:rsidRPr="0052230D">
              <w:rPr>
                <w:rFonts w:ascii="Arial CE" w:eastAsia="Times New Roman" w:hAnsi="Arial CE" w:cs="Arial CE"/>
                <w:sz w:val="20"/>
                <w:szCs w:val="20"/>
                <w:lang w:eastAsia="cs-CZ"/>
              </w:rPr>
              <w:t xml:space="preserve"> CZ01312774</w:t>
            </w:r>
          </w:p>
        </w:tc>
      </w:tr>
      <w:tr w:rsidR="0052230D" w:rsidRPr="0052230D" w14:paraId="39D15D8F" w14:textId="77777777" w:rsidTr="00DF19E3">
        <w:trPr>
          <w:trHeight w:val="240"/>
        </w:trPr>
        <w:tc>
          <w:tcPr>
            <w:tcW w:w="4434" w:type="dxa"/>
            <w:gridSpan w:val="2"/>
            <w:shd w:val="clear" w:color="auto" w:fill="auto"/>
            <w:noWrap/>
            <w:vAlign w:val="center"/>
            <w:hideMark/>
          </w:tcPr>
          <w:p w14:paraId="28598C94"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Zhotovitel:</w:t>
            </w:r>
          </w:p>
        </w:tc>
        <w:tc>
          <w:tcPr>
            <w:tcW w:w="5305" w:type="dxa"/>
            <w:shd w:val="clear" w:color="auto" w:fill="auto"/>
            <w:noWrap/>
            <w:vAlign w:val="center"/>
            <w:hideMark/>
          </w:tcPr>
          <w:p w14:paraId="0E72C856"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647C320E"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shd w:val="clear" w:color="auto" w:fill="auto"/>
            <w:noWrap/>
            <w:vAlign w:val="center"/>
            <w:hideMark/>
          </w:tcPr>
          <w:p w14:paraId="0B992060"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0C7BBBD3"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IČ:</w:t>
            </w:r>
          </w:p>
        </w:tc>
        <w:tc>
          <w:tcPr>
            <w:tcW w:w="1467" w:type="dxa"/>
            <w:shd w:val="clear" w:color="auto" w:fill="auto"/>
            <w:noWrap/>
            <w:vAlign w:val="center"/>
            <w:hideMark/>
          </w:tcPr>
          <w:p w14:paraId="01E142EE"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r>
      <w:tr w:rsidR="0052230D" w:rsidRPr="0052230D" w14:paraId="0058666E" w14:textId="77777777" w:rsidTr="00DF19E3">
        <w:trPr>
          <w:trHeight w:val="360"/>
        </w:trPr>
        <w:tc>
          <w:tcPr>
            <w:tcW w:w="1469" w:type="dxa"/>
            <w:shd w:val="clear" w:color="auto" w:fill="auto"/>
            <w:noWrap/>
            <w:vAlign w:val="center"/>
            <w:hideMark/>
          </w:tcPr>
          <w:p w14:paraId="2FFEFA2A"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9984" w:type="dxa"/>
            <w:gridSpan w:val="4"/>
            <w:shd w:val="clear" w:color="auto" w:fill="auto"/>
            <w:noWrap/>
            <w:vAlign w:val="center"/>
            <w:hideMark/>
          </w:tcPr>
          <w:p w14:paraId="63CFE51D" w14:textId="77777777" w:rsidR="0052230D" w:rsidRPr="0052230D" w:rsidRDefault="0052230D" w:rsidP="0052230D">
            <w:pPr>
              <w:spacing w:after="0" w:line="240" w:lineRule="auto"/>
              <w:rPr>
                <w:rFonts w:ascii="Arial CE" w:eastAsia="Times New Roman" w:hAnsi="Arial CE" w:cs="Arial CE"/>
                <w:sz w:val="20"/>
                <w:szCs w:val="20"/>
                <w:lang w:eastAsia="cs-CZ"/>
              </w:rPr>
            </w:pPr>
            <w:r w:rsidRPr="0052230D">
              <w:rPr>
                <w:rFonts w:ascii="Arial CE" w:eastAsia="Times New Roman" w:hAnsi="Arial CE" w:cs="Arial CE"/>
                <w:sz w:val="20"/>
                <w:szCs w:val="20"/>
                <w:lang w:eastAsia="cs-CZ"/>
              </w:rPr>
              <w:t xml:space="preserve"> </w:t>
            </w:r>
          </w:p>
        </w:tc>
        <w:tc>
          <w:tcPr>
            <w:tcW w:w="1255" w:type="dxa"/>
            <w:shd w:val="clear" w:color="auto" w:fill="auto"/>
            <w:noWrap/>
            <w:vAlign w:val="center"/>
            <w:hideMark/>
          </w:tcPr>
          <w:p w14:paraId="39956ACB"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DIČ:</w:t>
            </w:r>
          </w:p>
        </w:tc>
        <w:tc>
          <w:tcPr>
            <w:tcW w:w="1467" w:type="dxa"/>
            <w:shd w:val="clear" w:color="auto" w:fill="auto"/>
            <w:noWrap/>
            <w:vAlign w:val="center"/>
            <w:hideMark/>
          </w:tcPr>
          <w:p w14:paraId="342EBEBF"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r>
      <w:tr w:rsidR="0052230D" w:rsidRPr="0052230D" w14:paraId="3AC2AF40" w14:textId="77777777" w:rsidTr="00DF19E3">
        <w:trPr>
          <w:trHeight w:val="240"/>
        </w:trPr>
        <w:tc>
          <w:tcPr>
            <w:tcW w:w="4434" w:type="dxa"/>
            <w:gridSpan w:val="2"/>
            <w:shd w:val="clear" w:color="auto" w:fill="auto"/>
            <w:noWrap/>
            <w:vAlign w:val="center"/>
            <w:hideMark/>
          </w:tcPr>
          <w:p w14:paraId="00C87414"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Projektant:</w:t>
            </w:r>
          </w:p>
        </w:tc>
        <w:tc>
          <w:tcPr>
            <w:tcW w:w="5305" w:type="dxa"/>
            <w:shd w:val="clear" w:color="auto" w:fill="auto"/>
            <w:noWrap/>
            <w:vAlign w:val="center"/>
            <w:hideMark/>
          </w:tcPr>
          <w:p w14:paraId="2519DB3D"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6BFC80EF"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shd w:val="clear" w:color="auto" w:fill="auto"/>
            <w:noWrap/>
            <w:vAlign w:val="center"/>
            <w:hideMark/>
          </w:tcPr>
          <w:p w14:paraId="50EB4AFE"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6DA8E5BC"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IČ:</w:t>
            </w:r>
          </w:p>
        </w:tc>
        <w:tc>
          <w:tcPr>
            <w:tcW w:w="1467" w:type="dxa"/>
            <w:shd w:val="clear" w:color="auto" w:fill="auto"/>
            <w:noWrap/>
            <w:vAlign w:val="center"/>
            <w:hideMark/>
          </w:tcPr>
          <w:p w14:paraId="038259FB" w14:textId="77777777" w:rsidR="0052230D" w:rsidRPr="0052230D" w:rsidRDefault="0052230D" w:rsidP="0052230D">
            <w:pPr>
              <w:spacing w:after="0" w:line="240" w:lineRule="auto"/>
              <w:rPr>
                <w:rFonts w:ascii="Arial CE" w:eastAsia="Times New Roman" w:hAnsi="Arial CE" w:cs="Arial CE"/>
                <w:sz w:val="20"/>
                <w:szCs w:val="20"/>
                <w:lang w:eastAsia="cs-CZ"/>
              </w:rPr>
            </w:pPr>
            <w:r w:rsidRPr="0052230D">
              <w:rPr>
                <w:rFonts w:ascii="Arial CE" w:eastAsia="Times New Roman" w:hAnsi="Arial CE" w:cs="Arial CE"/>
                <w:sz w:val="20"/>
                <w:szCs w:val="20"/>
                <w:lang w:eastAsia="cs-CZ"/>
              </w:rPr>
              <w:t>04898036</w:t>
            </w:r>
          </w:p>
        </w:tc>
      </w:tr>
      <w:tr w:rsidR="0052230D" w:rsidRPr="0052230D" w14:paraId="2A5D616E" w14:textId="77777777" w:rsidTr="00DF19E3">
        <w:trPr>
          <w:trHeight w:val="360"/>
        </w:trPr>
        <w:tc>
          <w:tcPr>
            <w:tcW w:w="1469" w:type="dxa"/>
            <w:shd w:val="clear" w:color="auto" w:fill="auto"/>
            <w:noWrap/>
            <w:vAlign w:val="center"/>
            <w:hideMark/>
          </w:tcPr>
          <w:p w14:paraId="59CA0583" w14:textId="77777777" w:rsidR="0052230D" w:rsidRPr="0052230D" w:rsidRDefault="0052230D" w:rsidP="0052230D">
            <w:pPr>
              <w:spacing w:after="0" w:line="240" w:lineRule="auto"/>
              <w:rPr>
                <w:rFonts w:ascii="Arial CE" w:eastAsia="Times New Roman" w:hAnsi="Arial CE" w:cs="Arial CE"/>
                <w:sz w:val="20"/>
                <w:szCs w:val="20"/>
                <w:lang w:eastAsia="cs-CZ"/>
              </w:rPr>
            </w:pPr>
          </w:p>
        </w:tc>
        <w:tc>
          <w:tcPr>
            <w:tcW w:w="8270" w:type="dxa"/>
            <w:gridSpan w:val="2"/>
            <w:shd w:val="clear" w:color="auto" w:fill="auto"/>
            <w:noWrap/>
            <w:vAlign w:val="center"/>
            <w:hideMark/>
          </w:tcPr>
          <w:p w14:paraId="36425592" w14:textId="77777777" w:rsidR="0052230D" w:rsidRPr="0052230D" w:rsidRDefault="0052230D" w:rsidP="0052230D">
            <w:pPr>
              <w:spacing w:after="0" w:line="240" w:lineRule="auto"/>
              <w:rPr>
                <w:rFonts w:ascii="Arial CE" w:eastAsia="Times New Roman" w:hAnsi="Arial CE" w:cs="Arial CE"/>
                <w:sz w:val="20"/>
                <w:szCs w:val="20"/>
                <w:lang w:eastAsia="cs-CZ"/>
              </w:rPr>
            </w:pPr>
            <w:r w:rsidRPr="0052230D">
              <w:rPr>
                <w:rFonts w:ascii="Arial CE" w:eastAsia="Times New Roman" w:hAnsi="Arial CE" w:cs="Arial CE"/>
                <w:sz w:val="20"/>
                <w:szCs w:val="20"/>
                <w:lang w:eastAsia="cs-CZ"/>
              </w:rPr>
              <w:t>ATELIER VH s.r.o., Krkonošská 607/6, 46007 Liberec</w:t>
            </w:r>
          </w:p>
        </w:tc>
        <w:tc>
          <w:tcPr>
            <w:tcW w:w="600" w:type="dxa"/>
            <w:shd w:val="clear" w:color="auto" w:fill="auto"/>
            <w:noWrap/>
            <w:vAlign w:val="center"/>
            <w:hideMark/>
          </w:tcPr>
          <w:p w14:paraId="29D999DB" w14:textId="77777777" w:rsidR="0052230D" w:rsidRPr="0052230D" w:rsidRDefault="0052230D" w:rsidP="0052230D">
            <w:pPr>
              <w:spacing w:after="0" w:line="240" w:lineRule="auto"/>
              <w:rPr>
                <w:rFonts w:ascii="Arial CE" w:eastAsia="Times New Roman" w:hAnsi="Arial CE" w:cs="Arial CE"/>
                <w:sz w:val="20"/>
                <w:szCs w:val="20"/>
                <w:lang w:eastAsia="cs-CZ"/>
              </w:rPr>
            </w:pPr>
          </w:p>
        </w:tc>
        <w:tc>
          <w:tcPr>
            <w:tcW w:w="1114" w:type="dxa"/>
            <w:shd w:val="clear" w:color="auto" w:fill="auto"/>
            <w:noWrap/>
            <w:vAlign w:val="center"/>
            <w:hideMark/>
          </w:tcPr>
          <w:p w14:paraId="1BF03BE8"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6A36E27C"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DIČ:</w:t>
            </w:r>
          </w:p>
        </w:tc>
        <w:tc>
          <w:tcPr>
            <w:tcW w:w="1467" w:type="dxa"/>
            <w:shd w:val="clear" w:color="auto" w:fill="auto"/>
            <w:noWrap/>
            <w:vAlign w:val="center"/>
            <w:hideMark/>
          </w:tcPr>
          <w:p w14:paraId="569B9985" w14:textId="77777777" w:rsidR="0052230D" w:rsidRPr="0052230D" w:rsidRDefault="0052230D" w:rsidP="0052230D">
            <w:pPr>
              <w:spacing w:after="0" w:line="240" w:lineRule="auto"/>
              <w:rPr>
                <w:rFonts w:ascii="Arial CE" w:eastAsia="Times New Roman" w:hAnsi="Arial CE" w:cs="Arial CE"/>
                <w:sz w:val="20"/>
                <w:szCs w:val="20"/>
                <w:lang w:eastAsia="cs-CZ"/>
              </w:rPr>
            </w:pPr>
            <w:r w:rsidRPr="0052230D">
              <w:rPr>
                <w:rFonts w:ascii="Arial CE" w:eastAsia="Times New Roman" w:hAnsi="Arial CE" w:cs="Arial CE"/>
                <w:sz w:val="20"/>
                <w:szCs w:val="20"/>
                <w:lang w:eastAsia="cs-CZ"/>
              </w:rPr>
              <w:t>CZ04898036</w:t>
            </w:r>
          </w:p>
        </w:tc>
      </w:tr>
      <w:tr w:rsidR="0052230D" w:rsidRPr="0052230D" w14:paraId="3179BFD9" w14:textId="77777777" w:rsidTr="00DF19E3">
        <w:trPr>
          <w:trHeight w:val="240"/>
        </w:trPr>
        <w:tc>
          <w:tcPr>
            <w:tcW w:w="4434" w:type="dxa"/>
            <w:gridSpan w:val="2"/>
            <w:shd w:val="clear" w:color="auto" w:fill="auto"/>
            <w:noWrap/>
            <w:vAlign w:val="center"/>
            <w:hideMark/>
          </w:tcPr>
          <w:p w14:paraId="0FAD184F"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Zpracovatel:</w:t>
            </w:r>
          </w:p>
        </w:tc>
        <w:tc>
          <w:tcPr>
            <w:tcW w:w="5305" w:type="dxa"/>
            <w:shd w:val="clear" w:color="auto" w:fill="auto"/>
            <w:noWrap/>
            <w:vAlign w:val="center"/>
            <w:hideMark/>
          </w:tcPr>
          <w:p w14:paraId="7E8A4997"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1A3628B8"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shd w:val="clear" w:color="auto" w:fill="auto"/>
            <w:noWrap/>
            <w:vAlign w:val="center"/>
            <w:hideMark/>
          </w:tcPr>
          <w:p w14:paraId="2AC4EAA5"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5F6A8093"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IČ:</w:t>
            </w:r>
          </w:p>
        </w:tc>
        <w:tc>
          <w:tcPr>
            <w:tcW w:w="1467" w:type="dxa"/>
            <w:shd w:val="clear" w:color="auto" w:fill="auto"/>
            <w:noWrap/>
            <w:vAlign w:val="center"/>
            <w:hideMark/>
          </w:tcPr>
          <w:p w14:paraId="13D36FEE"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r>
      <w:tr w:rsidR="007E180B" w:rsidRPr="0052230D" w14:paraId="43250480" w14:textId="77777777" w:rsidTr="00DF19E3">
        <w:trPr>
          <w:trHeight w:val="360"/>
        </w:trPr>
        <w:tc>
          <w:tcPr>
            <w:tcW w:w="1469" w:type="dxa"/>
            <w:shd w:val="clear" w:color="auto" w:fill="auto"/>
            <w:noWrap/>
            <w:vAlign w:val="center"/>
            <w:hideMark/>
          </w:tcPr>
          <w:p w14:paraId="26C1BF20"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2965" w:type="dxa"/>
            <w:shd w:val="clear" w:color="auto" w:fill="auto"/>
            <w:noWrap/>
            <w:vAlign w:val="center"/>
            <w:hideMark/>
          </w:tcPr>
          <w:p w14:paraId="71CDF98D" w14:textId="77777777" w:rsidR="0052230D" w:rsidRPr="0052230D" w:rsidRDefault="0052230D" w:rsidP="0052230D">
            <w:pPr>
              <w:spacing w:after="0" w:line="240" w:lineRule="auto"/>
              <w:rPr>
                <w:rFonts w:ascii="Arial CE" w:eastAsia="Times New Roman" w:hAnsi="Arial CE" w:cs="Arial CE"/>
                <w:sz w:val="20"/>
                <w:szCs w:val="20"/>
                <w:lang w:eastAsia="cs-CZ"/>
              </w:rPr>
            </w:pPr>
            <w:r w:rsidRPr="0052230D">
              <w:rPr>
                <w:rFonts w:ascii="Arial CE" w:eastAsia="Times New Roman" w:hAnsi="Arial CE" w:cs="Arial CE"/>
                <w:sz w:val="20"/>
                <w:szCs w:val="20"/>
                <w:lang w:eastAsia="cs-CZ"/>
              </w:rPr>
              <w:t xml:space="preserve"> </w:t>
            </w:r>
          </w:p>
        </w:tc>
        <w:tc>
          <w:tcPr>
            <w:tcW w:w="5305" w:type="dxa"/>
            <w:shd w:val="clear" w:color="auto" w:fill="auto"/>
            <w:noWrap/>
            <w:vAlign w:val="center"/>
            <w:hideMark/>
          </w:tcPr>
          <w:p w14:paraId="05EB88A4" w14:textId="77777777" w:rsidR="0052230D" w:rsidRPr="0052230D" w:rsidRDefault="0052230D" w:rsidP="0052230D">
            <w:pPr>
              <w:spacing w:after="0" w:line="240" w:lineRule="auto"/>
              <w:rPr>
                <w:rFonts w:ascii="Arial CE" w:eastAsia="Times New Roman" w:hAnsi="Arial CE" w:cs="Arial CE"/>
                <w:sz w:val="20"/>
                <w:szCs w:val="20"/>
                <w:lang w:eastAsia="cs-CZ"/>
              </w:rPr>
            </w:pPr>
          </w:p>
        </w:tc>
        <w:tc>
          <w:tcPr>
            <w:tcW w:w="600" w:type="dxa"/>
            <w:shd w:val="clear" w:color="auto" w:fill="auto"/>
            <w:noWrap/>
            <w:vAlign w:val="center"/>
            <w:hideMark/>
          </w:tcPr>
          <w:p w14:paraId="37E5BD24"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shd w:val="clear" w:color="auto" w:fill="auto"/>
            <w:noWrap/>
            <w:vAlign w:val="center"/>
            <w:hideMark/>
          </w:tcPr>
          <w:p w14:paraId="0395E573"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28901850"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DIČ:</w:t>
            </w:r>
          </w:p>
        </w:tc>
        <w:tc>
          <w:tcPr>
            <w:tcW w:w="1467" w:type="dxa"/>
            <w:shd w:val="clear" w:color="auto" w:fill="auto"/>
            <w:noWrap/>
            <w:vAlign w:val="center"/>
            <w:hideMark/>
          </w:tcPr>
          <w:p w14:paraId="3B017CFF"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r>
      <w:tr w:rsidR="0052230D" w:rsidRPr="0052230D" w14:paraId="3440DB87" w14:textId="77777777" w:rsidTr="00DF19E3">
        <w:trPr>
          <w:trHeight w:val="240"/>
        </w:trPr>
        <w:tc>
          <w:tcPr>
            <w:tcW w:w="4434" w:type="dxa"/>
            <w:gridSpan w:val="2"/>
            <w:shd w:val="clear" w:color="auto" w:fill="auto"/>
            <w:noWrap/>
            <w:vAlign w:val="center"/>
            <w:hideMark/>
          </w:tcPr>
          <w:p w14:paraId="6738D444"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Poznámka:</w:t>
            </w:r>
          </w:p>
        </w:tc>
        <w:tc>
          <w:tcPr>
            <w:tcW w:w="5305" w:type="dxa"/>
            <w:shd w:val="clear" w:color="auto" w:fill="auto"/>
            <w:noWrap/>
            <w:vAlign w:val="center"/>
            <w:hideMark/>
          </w:tcPr>
          <w:p w14:paraId="0A3431E9"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p>
        </w:tc>
        <w:tc>
          <w:tcPr>
            <w:tcW w:w="600" w:type="dxa"/>
            <w:shd w:val="clear" w:color="auto" w:fill="auto"/>
            <w:noWrap/>
            <w:vAlign w:val="center"/>
            <w:hideMark/>
          </w:tcPr>
          <w:p w14:paraId="0F6B7F21"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shd w:val="clear" w:color="auto" w:fill="auto"/>
            <w:noWrap/>
            <w:vAlign w:val="center"/>
            <w:hideMark/>
          </w:tcPr>
          <w:p w14:paraId="29F8D368"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49D2FC05"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467" w:type="dxa"/>
            <w:shd w:val="clear" w:color="auto" w:fill="auto"/>
            <w:noWrap/>
            <w:vAlign w:val="center"/>
            <w:hideMark/>
          </w:tcPr>
          <w:p w14:paraId="3E1B3158"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r>
      <w:tr w:rsidR="0052230D" w:rsidRPr="0052230D" w14:paraId="3BFF4DBF" w14:textId="77777777" w:rsidTr="0016753E">
        <w:trPr>
          <w:trHeight w:val="330"/>
        </w:trPr>
        <w:tc>
          <w:tcPr>
            <w:tcW w:w="1469" w:type="dxa"/>
            <w:tcBorders>
              <w:bottom w:val="dotted" w:sz="4" w:space="0" w:color="auto"/>
            </w:tcBorders>
            <w:shd w:val="clear" w:color="auto" w:fill="auto"/>
            <w:vAlign w:val="center"/>
            <w:hideMark/>
          </w:tcPr>
          <w:p w14:paraId="3732ACB9"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9984" w:type="dxa"/>
            <w:gridSpan w:val="4"/>
            <w:tcBorders>
              <w:bottom w:val="dotted" w:sz="4" w:space="0" w:color="auto"/>
            </w:tcBorders>
            <w:shd w:val="clear" w:color="auto" w:fill="auto"/>
            <w:vAlign w:val="center"/>
            <w:hideMark/>
          </w:tcPr>
          <w:p w14:paraId="2E191784"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tcBorders>
              <w:bottom w:val="dotted" w:sz="4" w:space="0" w:color="auto"/>
            </w:tcBorders>
            <w:shd w:val="clear" w:color="auto" w:fill="auto"/>
            <w:vAlign w:val="center"/>
            <w:hideMark/>
          </w:tcPr>
          <w:p w14:paraId="13A7E26C"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467" w:type="dxa"/>
            <w:tcBorders>
              <w:bottom w:val="dotted" w:sz="4" w:space="0" w:color="auto"/>
            </w:tcBorders>
            <w:shd w:val="clear" w:color="auto" w:fill="auto"/>
            <w:vAlign w:val="center"/>
            <w:hideMark/>
          </w:tcPr>
          <w:p w14:paraId="2AA5F6F1"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r>
      <w:tr w:rsidR="0052230D" w:rsidRPr="0052230D" w14:paraId="41DDE936" w14:textId="77777777" w:rsidTr="0016753E">
        <w:trPr>
          <w:trHeight w:val="507"/>
        </w:trPr>
        <w:tc>
          <w:tcPr>
            <w:tcW w:w="4434" w:type="dxa"/>
            <w:gridSpan w:val="2"/>
            <w:tcBorders>
              <w:top w:val="dotted" w:sz="4" w:space="0" w:color="auto"/>
              <w:bottom w:val="dotted" w:sz="4" w:space="0" w:color="auto"/>
            </w:tcBorders>
            <w:shd w:val="clear" w:color="auto" w:fill="auto"/>
            <w:noWrap/>
            <w:vAlign w:val="center"/>
            <w:hideMark/>
          </w:tcPr>
          <w:p w14:paraId="590B56C2" w14:textId="77777777" w:rsidR="0052230D" w:rsidRPr="0052230D" w:rsidRDefault="0052230D" w:rsidP="0052230D">
            <w:pPr>
              <w:spacing w:after="0" w:line="240" w:lineRule="auto"/>
              <w:rPr>
                <w:rFonts w:ascii="Arial CE" w:eastAsia="Times New Roman" w:hAnsi="Arial CE" w:cs="Arial CE"/>
                <w:b/>
                <w:bCs/>
                <w:sz w:val="20"/>
                <w:szCs w:val="20"/>
                <w:lang w:eastAsia="cs-CZ"/>
              </w:rPr>
            </w:pPr>
            <w:r w:rsidRPr="0052230D">
              <w:rPr>
                <w:rFonts w:ascii="Arial CE" w:eastAsia="Times New Roman" w:hAnsi="Arial CE" w:cs="Arial CE"/>
                <w:b/>
                <w:bCs/>
                <w:sz w:val="20"/>
                <w:szCs w:val="20"/>
                <w:lang w:eastAsia="cs-CZ"/>
              </w:rPr>
              <w:t>Cena bez DPH</w:t>
            </w:r>
          </w:p>
        </w:tc>
        <w:tc>
          <w:tcPr>
            <w:tcW w:w="5305" w:type="dxa"/>
            <w:tcBorders>
              <w:top w:val="dotted" w:sz="4" w:space="0" w:color="auto"/>
              <w:bottom w:val="dotted" w:sz="4" w:space="0" w:color="auto"/>
            </w:tcBorders>
            <w:shd w:val="clear" w:color="auto" w:fill="auto"/>
            <w:noWrap/>
            <w:vAlign w:val="center"/>
            <w:hideMark/>
          </w:tcPr>
          <w:p w14:paraId="230C3628" w14:textId="77777777" w:rsidR="0052230D" w:rsidRPr="0052230D" w:rsidRDefault="0052230D" w:rsidP="0052230D">
            <w:pPr>
              <w:spacing w:after="0" w:line="240" w:lineRule="auto"/>
              <w:rPr>
                <w:rFonts w:ascii="Arial CE" w:eastAsia="Times New Roman" w:hAnsi="Arial CE" w:cs="Arial CE"/>
                <w:b/>
                <w:bCs/>
                <w:sz w:val="20"/>
                <w:szCs w:val="20"/>
                <w:lang w:eastAsia="cs-CZ"/>
              </w:rPr>
            </w:pPr>
          </w:p>
        </w:tc>
        <w:tc>
          <w:tcPr>
            <w:tcW w:w="600" w:type="dxa"/>
            <w:tcBorders>
              <w:top w:val="dotted" w:sz="4" w:space="0" w:color="auto"/>
              <w:bottom w:val="dotted" w:sz="4" w:space="0" w:color="auto"/>
            </w:tcBorders>
            <w:shd w:val="clear" w:color="auto" w:fill="auto"/>
            <w:noWrap/>
            <w:vAlign w:val="center"/>
            <w:hideMark/>
          </w:tcPr>
          <w:p w14:paraId="268662AA"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tcBorders>
              <w:top w:val="dotted" w:sz="4" w:space="0" w:color="auto"/>
              <w:bottom w:val="dotted" w:sz="4" w:space="0" w:color="auto"/>
            </w:tcBorders>
            <w:shd w:val="clear" w:color="auto" w:fill="auto"/>
            <w:noWrap/>
            <w:vAlign w:val="center"/>
            <w:hideMark/>
          </w:tcPr>
          <w:p w14:paraId="0C83EE33"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tcBorders>
              <w:top w:val="dotted" w:sz="4" w:space="0" w:color="auto"/>
              <w:bottom w:val="dotted" w:sz="4" w:space="0" w:color="auto"/>
            </w:tcBorders>
            <w:shd w:val="clear" w:color="auto" w:fill="auto"/>
            <w:noWrap/>
            <w:vAlign w:val="center"/>
            <w:hideMark/>
          </w:tcPr>
          <w:p w14:paraId="3C55D738"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467" w:type="dxa"/>
            <w:tcBorders>
              <w:top w:val="dotted" w:sz="4" w:space="0" w:color="auto"/>
              <w:bottom w:val="dotted" w:sz="4" w:space="0" w:color="auto"/>
            </w:tcBorders>
            <w:shd w:val="clear" w:color="auto" w:fill="auto"/>
            <w:noWrap/>
            <w:vAlign w:val="center"/>
            <w:hideMark/>
          </w:tcPr>
          <w:p w14:paraId="442E5E21" w14:textId="77777777" w:rsidR="0052230D" w:rsidRPr="0052230D" w:rsidRDefault="0052230D" w:rsidP="0052230D">
            <w:pPr>
              <w:spacing w:after="0" w:line="240" w:lineRule="auto"/>
              <w:jc w:val="right"/>
              <w:rPr>
                <w:rFonts w:ascii="Arial CE" w:eastAsia="Times New Roman" w:hAnsi="Arial CE" w:cs="Arial CE"/>
                <w:b/>
                <w:bCs/>
                <w:color w:val="960000"/>
                <w:sz w:val="24"/>
                <w:szCs w:val="24"/>
                <w:lang w:eastAsia="cs-CZ"/>
              </w:rPr>
            </w:pPr>
            <w:r w:rsidRPr="0052230D">
              <w:rPr>
                <w:rFonts w:ascii="Arial CE" w:eastAsia="Times New Roman" w:hAnsi="Arial CE" w:cs="Arial CE"/>
                <w:b/>
                <w:bCs/>
                <w:color w:val="960000"/>
                <w:sz w:val="24"/>
                <w:szCs w:val="24"/>
                <w:lang w:eastAsia="cs-CZ"/>
              </w:rPr>
              <w:t>174 005,00</w:t>
            </w:r>
          </w:p>
        </w:tc>
      </w:tr>
      <w:tr w:rsidR="007E180B" w:rsidRPr="0052230D" w14:paraId="3766D415" w14:textId="77777777" w:rsidTr="0016753E">
        <w:trPr>
          <w:trHeight w:val="289"/>
        </w:trPr>
        <w:tc>
          <w:tcPr>
            <w:tcW w:w="1469" w:type="dxa"/>
            <w:tcBorders>
              <w:top w:val="dotted" w:sz="4" w:space="0" w:color="auto"/>
            </w:tcBorders>
            <w:shd w:val="clear" w:color="auto" w:fill="auto"/>
            <w:noWrap/>
            <w:vAlign w:val="center"/>
            <w:hideMark/>
          </w:tcPr>
          <w:p w14:paraId="390231CF" w14:textId="77777777" w:rsidR="0052230D" w:rsidRPr="0052230D" w:rsidRDefault="0052230D" w:rsidP="0052230D">
            <w:pPr>
              <w:spacing w:after="0" w:line="240" w:lineRule="auto"/>
              <w:rPr>
                <w:rFonts w:ascii="Arial CE" w:eastAsia="Times New Roman" w:hAnsi="Arial CE" w:cs="Arial CE"/>
                <w:sz w:val="16"/>
                <w:szCs w:val="16"/>
                <w:lang w:eastAsia="cs-CZ"/>
              </w:rPr>
            </w:pPr>
          </w:p>
        </w:tc>
        <w:tc>
          <w:tcPr>
            <w:tcW w:w="2965" w:type="dxa"/>
            <w:tcBorders>
              <w:top w:val="dotted" w:sz="4" w:space="0" w:color="auto"/>
            </w:tcBorders>
            <w:shd w:val="clear" w:color="auto" w:fill="auto"/>
            <w:noWrap/>
            <w:vAlign w:val="center"/>
            <w:hideMark/>
          </w:tcPr>
          <w:p w14:paraId="243DB4F6"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5305" w:type="dxa"/>
            <w:tcBorders>
              <w:top w:val="dotted" w:sz="4" w:space="0" w:color="auto"/>
            </w:tcBorders>
            <w:shd w:val="clear" w:color="auto" w:fill="auto"/>
            <w:noWrap/>
            <w:vAlign w:val="center"/>
            <w:hideMark/>
          </w:tcPr>
          <w:p w14:paraId="6E53F4EA"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Základ daně</w:t>
            </w:r>
          </w:p>
        </w:tc>
        <w:tc>
          <w:tcPr>
            <w:tcW w:w="600" w:type="dxa"/>
            <w:tcBorders>
              <w:top w:val="dotted" w:sz="4" w:space="0" w:color="auto"/>
            </w:tcBorders>
            <w:shd w:val="clear" w:color="auto" w:fill="auto"/>
            <w:noWrap/>
            <w:vAlign w:val="center"/>
            <w:hideMark/>
          </w:tcPr>
          <w:p w14:paraId="25E7B403"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p>
        </w:tc>
        <w:tc>
          <w:tcPr>
            <w:tcW w:w="1114" w:type="dxa"/>
            <w:tcBorders>
              <w:top w:val="dotted" w:sz="4" w:space="0" w:color="auto"/>
            </w:tcBorders>
            <w:shd w:val="clear" w:color="auto" w:fill="auto"/>
            <w:noWrap/>
            <w:vAlign w:val="center"/>
            <w:hideMark/>
          </w:tcPr>
          <w:p w14:paraId="44F1AC6F"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tcBorders>
              <w:top w:val="dotted" w:sz="4" w:space="0" w:color="auto"/>
            </w:tcBorders>
            <w:shd w:val="clear" w:color="auto" w:fill="auto"/>
            <w:noWrap/>
            <w:vAlign w:val="center"/>
            <w:hideMark/>
          </w:tcPr>
          <w:p w14:paraId="0670F3E5"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Sazba daně</w:t>
            </w:r>
          </w:p>
        </w:tc>
        <w:tc>
          <w:tcPr>
            <w:tcW w:w="1467" w:type="dxa"/>
            <w:tcBorders>
              <w:top w:val="dotted" w:sz="4" w:space="0" w:color="auto"/>
            </w:tcBorders>
            <w:shd w:val="clear" w:color="auto" w:fill="auto"/>
            <w:noWrap/>
            <w:vAlign w:val="center"/>
            <w:hideMark/>
          </w:tcPr>
          <w:p w14:paraId="36495C4D"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Výše daně</w:t>
            </w:r>
          </w:p>
        </w:tc>
      </w:tr>
      <w:tr w:rsidR="007E180B" w:rsidRPr="0052230D" w14:paraId="3047A2F6" w14:textId="77777777" w:rsidTr="00DF19E3">
        <w:trPr>
          <w:trHeight w:val="289"/>
        </w:trPr>
        <w:tc>
          <w:tcPr>
            <w:tcW w:w="1469" w:type="dxa"/>
            <w:shd w:val="clear" w:color="auto" w:fill="auto"/>
            <w:noWrap/>
            <w:vAlign w:val="center"/>
            <w:hideMark/>
          </w:tcPr>
          <w:p w14:paraId="7EE308DC" w14:textId="77777777" w:rsidR="0052230D" w:rsidRPr="0052230D" w:rsidRDefault="0052230D" w:rsidP="0052230D">
            <w:pPr>
              <w:spacing w:after="0" w:line="240" w:lineRule="auto"/>
              <w:rPr>
                <w:rFonts w:ascii="Arial CE" w:eastAsia="Times New Roman" w:hAnsi="Arial CE" w:cs="Arial CE"/>
                <w:color w:val="969696"/>
                <w:sz w:val="16"/>
                <w:szCs w:val="16"/>
                <w:lang w:eastAsia="cs-CZ"/>
              </w:rPr>
            </w:pPr>
            <w:r w:rsidRPr="0052230D">
              <w:rPr>
                <w:rFonts w:ascii="Arial CE" w:eastAsia="Times New Roman" w:hAnsi="Arial CE" w:cs="Arial CE"/>
                <w:color w:val="969696"/>
                <w:sz w:val="16"/>
                <w:szCs w:val="16"/>
                <w:lang w:eastAsia="cs-CZ"/>
              </w:rPr>
              <w:t>DPH</w:t>
            </w:r>
          </w:p>
        </w:tc>
        <w:tc>
          <w:tcPr>
            <w:tcW w:w="2965" w:type="dxa"/>
            <w:shd w:val="clear" w:color="auto" w:fill="auto"/>
            <w:noWrap/>
            <w:vAlign w:val="center"/>
            <w:hideMark/>
          </w:tcPr>
          <w:p w14:paraId="66D7DAF4"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základní</w:t>
            </w:r>
          </w:p>
        </w:tc>
        <w:tc>
          <w:tcPr>
            <w:tcW w:w="5305" w:type="dxa"/>
            <w:shd w:val="clear" w:color="auto" w:fill="auto"/>
            <w:noWrap/>
            <w:vAlign w:val="center"/>
            <w:hideMark/>
          </w:tcPr>
          <w:p w14:paraId="01F7A660"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174 005,00</w:t>
            </w:r>
          </w:p>
        </w:tc>
        <w:tc>
          <w:tcPr>
            <w:tcW w:w="600" w:type="dxa"/>
            <w:shd w:val="clear" w:color="auto" w:fill="auto"/>
            <w:noWrap/>
            <w:vAlign w:val="center"/>
            <w:hideMark/>
          </w:tcPr>
          <w:p w14:paraId="14B65B4A"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p>
        </w:tc>
        <w:tc>
          <w:tcPr>
            <w:tcW w:w="1114" w:type="dxa"/>
            <w:shd w:val="clear" w:color="auto" w:fill="auto"/>
            <w:noWrap/>
            <w:vAlign w:val="center"/>
            <w:hideMark/>
          </w:tcPr>
          <w:p w14:paraId="32D8D205"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42FDD3C5"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proofErr w:type="gramStart"/>
            <w:r w:rsidRPr="0052230D">
              <w:rPr>
                <w:rFonts w:ascii="Arial CE" w:eastAsia="Times New Roman" w:hAnsi="Arial CE" w:cs="Arial CE"/>
                <w:color w:val="969696"/>
                <w:sz w:val="20"/>
                <w:szCs w:val="20"/>
                <w:lang w:eastAsia="cs-CZ"/>
              </w:rPr>
              <w:t>21,00%</w:t>
            </w:r>
            <w:proofErr w:type="gramEnd"/>
          </w:p>
        </w:tc>
        <w:tc>
          <w:tcPr>
            <w:tcW w:w="1467" w:type="dxa"/>
            <w:shd w:val="clear" w:color="auto" w:fill="auto"/>
            <w:noWrap/>
            <w:vAlign w:val="center"/>
            <w:hideMark/>
          </w:tcPr>
          <w:p w14:paraId="1EB2111F"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36 541,05</w:t>
            </w:r>
          </w:p>
        </w:tc>
      </w:tr>
      <w:tr w:rsidR="007E180B" w:rsidRPr="0052230D" w14:paraId="23186D71" w14:textId="77777777" w:rsidTr="00DF19E3">
        <w:trPr>
          <w:trHeight w:val="289"/>
        </w:trPr>
        <w:tc>
          <w:tcPr>
            <w:tcW w:w="1469" w:type="dxa"/>
            <w:shd w:val="clear" w:color="auto" w:fill="auto"/>
            <w:noWrap/>
            <w:vAlign w:val="center"/>
            <w:hideMark/>
          </w:tcPr>
          <w:p w14:paraId="474382E5"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p>
        </w:tc>
        <w:tc>
          <w:tcPr>
            <w:tcW w:w="2965" w:type="dxa"/>
            <w:shd w:val="clear" w:color="auto" w:fill="auto"/>
            <w:noWrap/>
            <w:vAlign w:val="center"/>
            <w:hideMark/>
          </w:tcPr>
          <w:p w14:paraId="040168A2" w14:textId="77777777" w:rsidR="0052230D" w:rsidRPr="0052230D" w:rsidRDefault="0052230D" w:rsidP="0052230D">
            <w:pPr>
              <w:spacing w:after="0" w:line="240" w:lineRule="auto"/>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snížená</w:t>
            </w:r>
          </w:p>
        </w:tc>
        <w:tc>
          <w:tcPr>
            <w:tcW w:w="5305" w:type="dxa"/>
            <w:shd w:val="clear" w:color="auto" w:fill="auto"/>
            <w:noWrap/>
            <w:vAlign w:val="center"/>
            <w:hideMark/>
          </w:tcPr>
          <w:p w14:paraId="4517AF5F"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0,00</w:t>
            </w:r>
          </w:p>
        </w:tc>
        <w:tc>
          <w:tcPr>
            <w:tcW w:w="600" w:type="dxa"/>
            <w:shd w:val="clear" w:color="auto" w:fill="auto"/>
            <w:noWrap/>
            <w:vAlign w:val="center"/>
            <w:hideMark/>
          </w:tcPr>
          <w:p w14:paraId="38AFA2E8"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p>
        </w:tc>
        <w:tc>
          <w:tcPr>
            <w:tcW w:w="1114" w:type="dxa"/>
            <w:shd w:val="clear" w:color="auto" w:fill="auto"/>
            <w:noWrap/>
            <w:vAlign w:val="center"/>
            <w:hideMark/>
          </w:tcPr>
          <w:p w14:paraId="45097E7D"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184663F2"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proofErr w:type="gramStart"/>
            <w:r w:rsidRPr="0052230D">
              <w:rPr>
                <w:rFonts w:ascii="Arial CE" w:eastAsia="Times New Roman" w:hAnsi="Arial CE" w:cs="Arial CE"/>
                <w:color w:val="969696"/>
                <w:sz w:val="20"/>
                <w:szCs w:val="20"/>
                <w:lang w:eastAsia="cs-CZ"/>
              </w:rPr>
              <w:t>12,00%</w:t>
            </w:r>
            <w:proofErr w:type="gramEnd"/>
          </w:p>
        </w:tc>
        <w:tc>
          <w:tcPr>
            <w:tcW w:w="1467" w:type="dxa"/>
            <w:shd w:val="clear" w:color="auto" w:fill="auto"/>
            <w:noWrap/>
            <w:vAlign w:val="center"/>
            <w:hideMark/>
          </w:tcPr>
          <w:p w14:paraId="5F74E8EB"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r w:rsidRPr="0052230D">
              <w:rPr>
                <w:rFonts w:ascii="Arial CE" w:eastAsia="Times New Roman" w:hAnsi="Arial CE" w:cs="Arial CE"/>
                <w:color w:val="969696"/>
                <w:sz w:val="20"/>
                <w:szCs w:val="20"/>
                <w:lang w:eastAsia="cs-CZ"/>
              </w:rPr>
              <w:t>0,00</w:t>
            </w:r>
          </w:p>
        </w:tc>
      </w:tr>
      <w:tr w:rsidR="007E180B" w:rsidRPr="0052230D" w14:paraId="13C70FB5" w14:textId="77777777" w:rsidTr="00DF19E3">
        <w:trPr>
          <w:trHeight w:val="139"/>
        </w:trPr>
        <w:tc>
          <w:tcPr>
            <w:tcW w:w="1469" w:type="dxa"/>
            <w:shd w:val="clear" w:color="auto" w:fill="auto"/>
            <w:noWrap/>
            <w:vAlign w:val="center"/>
            <w:hideMark/>
          </w:tcPr>
          <w:p w14:paraId="7B2B5B5E" w14:textId="77777777" w:rsidR="0052230D" w:rsidRPr="0052230D" w:rsidRDefault="0052230D" w:rsidP="0052230D">
            <w:pPr>
              <w:spacing w:after="0" w:line="240" w:lineRule="auto"/>
              <w:jc w:val="right"/>
              <w:rPr>
                <w:rFonts w:ascii="Arial CE" w:eastAsia="Times New Roman" w:hAnsi="Arial CE" w:cs="Arial CE"/>
                <w:color w:val="969696"/>
                <w:sz w:val="20"/>
                <w:szCs w:val="20"/>
                <w:lang w:eastAsia="cs-CZ"/>
              </w:rPr>
            </w:pPr>
          </w:p>
        </w:tc>
        <w:tc>
          <w:tcPr>
            <w:tcW w:w="2965" w:type="dxa"/>
            <w:shd w:val="clear" w:color="auto" w:fill="auto"/>
            <w:noWrap/>
            <w:vAlign w:val="center"/>
            <w:hideMark/>
          </w:tcPr>
          <w:p w14:paraId="495D24C0"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5305" w:type="dxa"/>
            <w:shd w:val="clear" w:color="auto" w:fill="auto"/>
            <w:noWrap/>
            <w:vAlign w:val="center"/>
            <w:hideMark/>
          </w:tcPr>
          <w:p w14:paraId="1557C07B"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600" w:type="dxa"/>
            <w:shd w:val="clear" w:color="auto" w:fill="auto"/>
            <w:noWrap/>
            <w:vAlign w:val="center"/>
            <w:hideMark/>
          </w:tcPr>
          <w:p w14:paraId="627FE348"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114" w:type="dxa"/>
            <w:shd w:val="clear" w:color="auto" w:fill="auto"/>
            <w:noWrap/>
            <w:vAlign w:val="center"/>
            <w:hideMark/>
          </w:tcPr>
          <w:p w14:paraId="5F3F2EA0"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255" w:type="dxa"/>
            <w:shd w:val="clear" w:color="auto" w:fill="auto"/>
            <w:noWrap/>
            <w:vAlign w:val="center"/>
            <w:hideMark/>
          </w:tcPr>
          <w:p w14:paraId="15EC986E"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c>
          <w:tcPr>
            <w:tcW w:w="1467" w:type="dxa"/>
            <w:shd w:val="clear" w:color="auto" w:fill="auto"/>
            <w:noWrap/>
            <w:vAlign w:val="center"/>
            <w:hideMark/>
          </w:tcPr>
          <w:p w14:paraId="30A06172" w14:textId="77777777" w:rsidR="0052230D" w:rsidRPr="0052230D" w:rsidRDefault="0052230D" w:rsidP="0052230D">
            <w:pPr>
              <w:spacing w:after="0" w:line="240" w:lineRule="auto"/>
              <w:rPr>
                <w:rFonts w:ascii="Times New Roman" w:eastAsia="Times New Roman" w:hAnsi="Times New Roman" w:cs="Times New Roman"/>
                <w:sz w:val="20"/>
                <w:szCs w:val="20"/>
                <w:lang w:eastAsia="cs-CZ"/>
              </w:rPr>
            </w:pPr>
          </w:p>
        </w:tc>
      </w:tr>
      <w:tr w:rsidR="0052230D" w:rsidRPr="0052230D" w14:paraId="1FA755D2" w14:textId="77777777" w:rsidTr="00DF19E3">
        <w:trPr>
          <w:trHeight w:val="507"/>
        </w:trPr>
        <w:tc>
          <w:tcPr>
            <w:tcW w:w="4434" w:type="dxa"/>
            <w:gridSpan w:val="2"/>
            <w:shd w:val="clear" w:color="000000" w:fill="D2D2D2"/>
            <w:noWrap/>
            <w:vAlign w:val="center"/>
            <w:hideMark/>
          </w:tcPr>
          <w:p w14:paraId="56B25C8F" w14:textId="77777777" w:rsidR="0052230D" w:rsidRPr="0052230D" w:rsidRDefault="0052230D" w:rsidP="0052230D">
            <w:pPr>
              <w:spacing w:after="0" w:line="240" w:lineRule="auto"/>
              <w:rPr>
                <w:rFonts w:ascii="Arial CE" w:eastAsia="Times New Roman" w:hAnsi="Arial CE" w:cs="Arial CE"/>
                <w:b/>
                <w:bCs/>
                <w:sz w:val="24"/>
                <w:szCs w:val="24"/>
                <w:lang w:eastAsia="cs-CZ"/>
              </w:rPr>
            </w:pPr>
            <w:r w:rsidRPr="0052230D">
              <w:rPr>
                <w:rFonts w:ascii="Arial CE" w:eastAsia="Times New Roman" w:hAnsi="Arial CE" w:cs="Arial CE"/>
                <w:b/>
                <w:bCs/>
                <w:sz w:val="24"/>
                <w:szCs w:val="24"/>
                <w:lang w:eastAsia="cs-CZ"/>
              </w:rPr>
              <w:t>Cena s DPH</w:t>
            </w:r>
          </w:p>
        </w:tc>
        <w:tc>
          <w:tcPr>
            <w:tcW w:w="5305" w:type="dxa"/>
            <w:shd w:val="clear" w:color="000000" w:fill="D2D2D2"/>
            <w:noWrap/>
            <w:vAlign w:val="center"/>
            <w:hideMark/>
          </w:tcPr>
          <w:p w14:paraId="1395B092" w14:textId="77777777" w:rsidR="0052230D" w:rsidRPr="0052230D" w:rsidRDefault="0052230D" w:rsidP="0052230D">
            <w:pPr>
              <w:spacing w:after="0" w:line="240" w:lineRule="auto"/>
              <w:rPr>
                <w:rFonts w:ascii="Arial CE" w:eastAsia="Times New Roman" w:hAnsi="Arial CE" w:cs="Arial CE"/>
                <w:sz w:val="16"/>
                <w:szCs w:val="16"/>
                <w:lang w:eastAsia="cs-CZ"/>
              </w:rPr>
            </w:pPr>
            <w:r w:rsidRPr="0052230D">
              <w:rPr>
                <w:rFonts w:ascii="Arial CE" w:eastAsia="Times New Roman" w:hAnsi="Arial CE" w:cs="Arial CE"/>
                <w:sz w:val="16"/>
                <w:szCs w:val="16"/>
                <w:lang w:eastAsia="cs-CZ"/>
              </w:rPr>
              <w:t> </w:t>
            </w:r>
          </w:p>
        </w:tc>
        <w:tc>
          <w:tcPr>
            <w:tcW w:w="600" w:type="dxa"/>
            <w:shd w:val="clear" w:color="000000" w:fill="D2D2D2"/>
            <w:noWrap/>
            <w:vAlign w:val="center"/>
            <w:hideMark/>
          </w:tcPr>
          <w:p w14:paraId="70A3839D" w14:textId="77777777" w:rsidR="0052230D" w:rsidRPr="0052230D" w:rsidRDefault="0052230D" w:rsidP="0052230D">
            <w:pPr>
              <w:spacing w:after="0" w:line="240" w:lineRule="auto"/>
              <w:jc w:val="right"/>
              <w:rPr>
                <w:rFonts w:ascii="Arial CE" w:eastAsia="Times New Roman" w:hAnsi="Arial CE" w:cs="Arial CE"/>
                <w:b/>
                <w:bCs/>
                <w:sz w:val="24"/>
                <w:szCs w:val="24"/>
                <w:lang w:eastAsia="cs-CZ"/>
              </w:rPr>
            </w:pPr>
            <w:r w:rsidRPr="0052230D">
              <w:rPr>
                <w:rFonts w:ascii="Arial CE" w:eastAsia="Times New Roman" w:hAnsi="Arial CE" w:cs="Arial CE"/>
                <w:b/>
                <w:bCs/>
                <w:sz w:val="24"/>
                <w:szCs w:val="24"/>
                <w:lang w:eastAsia="cs-CZ"/>
              </w:rPr>
              <w:t>v</w:t>
            </w:r>
          </w:p>
        </w:tc>
        <w:tc>
          <w:tcPr>
            <w:tcW w:w="1114" w:type="dxa"/>
            <w:shd w:val="clear" w:color="000000" w:fill="D2D2D2"/>
            <w:noWrap/>
            <w:vAlign w:val="center"/>
            <w:hideMark/>
          </w:tcPr>
          <w:p w14:paraId="4BFD0F2D" w14:textId="77777777" w:rsidR="0052230D" w:rsidRPr="0052230D" w:rsidRDefault="0052230D" w:rsidP="0052230D">
            <w:pPr>
              <w:spacing w:after="0" w:line="240" w:lineRule="auto"/>
              <w:jc w:val="center"/>
              <w:rPr>
                <w:rFonts w:ascii="Arial CE" w:eastAsia="Times New Roman" w:hAnsi="Arial CE" w:cs="Arial CE"/>
                <w:b/>
                <w:bCs/>
                <w:sz w:val="24"/>
                <w:szCs w:val="24"/>
                <w:lang w:eastAsia="cs-CZ"/>
              </w:rPr>
            </w:pPr>
            <w:r w:rsidRPr="0052230D">
              <w:rPr>
                <w:rFonts w:ascii="Arial CE" w:eastAsia="Times New Roman" w:hAnsi="Arial CE" w:cs="Arial CE"/>
                <w:b/>
                <w:bCs/>
                <w:sz w:val="24"/>
                <w:szCs w:val="24"/>
                <w:lang w:eastAsia="cs-CZ"/>
              </w:rPr>
              <w:t>CZK</w:t>
            </w:r>
          </w:p>
        </w:tc>
        <w:tc>
          <w:tcPr>
            <w:tcW w:w="1255" w:type="dxa"/>
            <w:shd w:val="clear" w:color="000000" w:fill="D2D2D2"/>
            <w:noWrap/>
            <w:vAlign w:val="center"/>
            <w:hideMark/>
          </w:tcPr>
          <w:p w14:paraId="463C15FA" w14:textId="77777777" w:rsidR="0052230D" w:rsidRPr="0052230D" w:rsidRDefault="0052230D" w:rsidP="0052230D">
            <w:pPr>
              <w:spacing w:after="0" w:line="240" w:lineRule="auto"/>
              <w:rPr>
                <w:rFonts w:ascii="Arial CE" w:eastAsia="Times New Roman" w:hAnsi="Arial CE" w:cs="Arial CE"/>
                <w:sz w:val="16"/>
                <w:szCs w:val="16"/>
                <w:lang w:eastAsia="cs-CZ"/>
              </w:rPr>
            </w:pPr>
            <w:r w:rsidRPr="0052230D">
              <w:rPr>
                <w:rFonts w:ascii="Arial CE" w:eastAsia="Times New Roman" w:hAnsi="Arial CE" w:cs="Arial CE"/>
                <w:sz w:val="16"/>
                <w:szCs w:val="16"/>
                <w:lang w:eastAsia="cs-CZ"/>
              </w:rPr>
              <w:t> </w:t>
            </w:r>
          </w:p>
        </w:tc>
        <w:tc>
          <w:tcPr>
            <w:tcW w:w="1467" w:type="dxa"/>
            <w:shd w:val="clear" w:color="000000" w:fill="D2D2D2"/>
            <w:noWrap/>
            <w:vAlign w:val="center"/>
            <w:hideMark/>
          </w:tcPr>
          <w:p w14:paraId="0A23EF7D" w14:textId="77777777" w:rsidR="0052230D" w:rsidRPr="0052230D" w:rsidRDefault="0052230D" w:rsidP="0052230D">
            <w:pPr>
              <w:spacing w:after="0" w:line="240" w:lineRule="auto"/>
              <w:jc w:val="right"/>
              <w:rPr>
                <w:rFonts w:ascii="Arial CE" w:eastAsia="Times New Roman" w:hAnsi="Arial CE" w:cs="Arial CE"/>
                <w:b/>
                <w:bCs/>
                <w:sz w:val="24"/>
                <w:szCs w:val="24"/>
                <w:lang w:eastAsia="cs-CZ"/>
              </w:rPr>
            </w:pPr>
            <w:r w:rsidRPr="0052230D">
              <w:rPr>
                <w:rFonts w:ascii="Arial CE" w:eastAsia="Times New Roman" w:hAnsi="Arial CE" w:cs="Arial CE"/>
                <w:b/>
                <w:bCs/>
                <w:sz w:val="24"/>
                <w:szCs w:val="24"/>
                <w:lang w:eastAsia="cs-CZ"/>
              </w:rPr>
              <w:t>210 546,05</w:t>
            </w:r>
          </w:p>
        </w:tc>
      </w:tr>
    </w:tbl>
    <w:p w14:paraId="594E3F55" w14:textId="77777777" w:rsidR="0052230D" w:rsidRDefault="0052230D" w:rsidP="00B35FAC">
      <w:pPr>
        <w:autoSpaceDE w:val="0"/>
        <w:autoSpaceDN w:val="0"/>
        <w:adjustRightInd w:val="0"/>
        <w:spacing w:before="100" w:beforeAutospacing="1" w:after="120"/>
        <w:jc w:val="both"/>
        <w:rPr>
          <w:rFonts w:ascii="Arial" w:hAnsi="Arial" w:cs="Arial"/>
          <w:b/>
          <w:bCs/>
        </w:rPr>
      </w:pPr>
    </w:p>
    <w:p w14:paraId="6819150F" w14:textId="2549D09E" w:rsidR="007E180B" w:rsidRDefault="007E180B">
      <w:pPr>
        <w:rPr>
          <w:rFonts w:ascii="Arial" w:hAnsi="Arial" w:cs="Arial"/>
          <w:b/>
          <w:bCs/>
        </w:rPr>
      </w:pPr>
      <w:r>
        <w:rPr>
          <w:rFonts w:ascii="Arial" w:hAnsi="Arial" w:cs="Arial"/>
          <w:b/>
          <w:bCs/>
        </w:rPr>
        <w:br w:type="page"/>
      </w:r>
    </w:p>
    <w:tbl>
      <w:tblPr>
        <w:tblW w:w="14317" w:type="dxa"/>
        <w:tblCellMar>
          <w:left w:w="70" w:type="dxa"/>
          <w:right w:w="70" w:type="dxa"/>
        </w:tblCellMar>
        <w:tblLook w:val="04A0" w:firstRow="1" w:lastRow="0" w:firstColumn="1" w:lastColumn="0" w:noHBand="0" w:noVBand="1"/>
      </w:tblPr>
      <w:tblGrid>
        <w:gridCol w:w="391"/>
        <w:gridCol w:w="441"/>
        <w:gridCol w:w="1338"/>
        <w:gridCol w:w="7611"/>
        <w:gridCol w:w="425"/>
        <w:gridCol w:w="993"/>
        <w:gridCol w:w="1241"/>
        <w:gridCol w:w="1877"/>
      </w:tblGrid>
      <w:tr w:rsidR="007E180B" w:rsidRPr="007E180B" w14:paraId="561CD7AD" w14:textId="77777777" w:rsidTr="00DF19E3">
        <w:trPr>
          <w:trHeight w:val="503"/>
        </w:trPr>
        <w:tc>
          <w:tcPr>
            <w:tcW w:w="2170" w:type="dxa"/>
            <w:gridSpan w:val="3"/>
            <w:shd w:val="clear" w:color="auto" w:fill="auto"/>
            <w:noWrap/>
            <w:vAlign w:val="center"/>
            <w:hideMark/>
          </w:tcPr>
          <w:p w14:paraId="6FE5610F" w14:textId="77777777" w:rsidR="007E180B" w:rsidRPr="007E180B" w:rsidRDefault="007E180B" w:rsidP="007E180B">
            <w:pPr>
              <w:spacing w:after="0" w:line="240" w:lineRule="auto"/>
              <w:rPr>
                <w:rFonts w:ascii="Arial CE" w:eastAsia="Times New Roman" w:hAnsi="Arial CE" w:cs="Arial CE"/>
                <w:b/>
                <w:bCs/>
                <w:sz w:val="28"/>
                <w:szCs w:val="28"/>
                <w:lang w:eastAsia="cs-CZ"/>
              </w:rPr>
            </w:pPr>
            <w:r w:rsidRPr="007E180B">
              <w:rPr>
                <w:rFonts w:ascii="Arial CE" w:eastAsia="Times New Roman" w:hAnsi="Arial CE" w:cs="Arial CE"/>
                <w:b/>
                <w:bCs/>
                <w:sz w:val="28"/>
                <w:szCs w:val="28"/>
                <w:lang w:eastAsia="cs-CZ"/>
              </w:rPr>
              <w:lastRenderedPageBreak/>
              <w:t>SOUPIS PRACÍ</w:t>
            </w:r>
          </w:p>
        </w:tc>
        <w:tc>
          <w:tcPr>
            <w:tcW w:w="7611" w:type="dxa"/>
            <w:shd w:val="clear" w:color="auto" w:fill="auto"/>
            <w:noWrap/>
            <w:vAlign w:val="center"/>
            <w:hideMark/>
          </w:tcPr>
          <w:p w14:paraId="4DC968DF" w14:textId="77777777" w:rsidR="007E180B" w:rsidRPr="007E180B" w:rsidRDefault="007E180B" w:rsidP="007E180B">
            <w:pPr>
              <w:spacing w:after="0" w:line="240" w:lineRule="auto"/>
              <w:rPr>
                <w:rFonts w:ascii="Arial CE" w:eastAsia="Times New Roman" w:hAnsi="Arial CE" w:cs="Arial CE"/>
                <w:b/>
                <w:bCs/>
                <w:sz w:val="28"/>
                <w:szCs w:val="28"/>
                <w:lang w:eastAsia="cs-CZ"/>
              </w:rPr>
            </w:pPr>
          </w:p>
        </w:tc>
        <w:tc>
          <w:tcPr>
            <w:tcW w:w="425" w:type="dxa"/>
            <w:shd w:val="clear" w:color="auto" w:fill="auto"/>
            <w:noWrap/>
            <w:vAlign w:val="center"/>
            <w:hideMark/>
          </w:tcPr>
          <w:p w14:paraId="42C9068F"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993" w:type="dxa"/>
            <w:shd w:val="clear" w:color="auto" w:fill="auto"/>
            <w:noWrap/>
            <w:vAlign w:val="center"/>
            <w:hideMark/>
          </w:tcPr>
          <w:p w14:paraId="350D63BB"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DB7D738"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shd w:val="clear" w:color="auto" w:fill="auto"/>
            <w:noWrap/>
            <w:vAlign w:val="center"/>
            <w:hideMark/>
          </w:tcPr>
          <w:p w14:paraId="70C87AD3"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351D8D9D" w14:textId="77777777" w:rsidTr="00DF19E3">
        <w:trPr>
          <w:trHeight w:val="140"/>
        </w:trPr>
        <w:tc>
          <w:tcPr>
            <w:tcW w:w="391" w:type="dxa"/>
            <w:shd w:val="clear" w:color="auto" w:fill="auto"/>
            <w:noWrap/>
            <w:vAlign w:val="center"/>
            <w:hideMark/>
          </w:tcPr>
          <w:p w14:paraId="2B8AFEC3"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E5C3C6F"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338" w:type="dxa"/>
            <w:shd w:val="clear" w:color="auto" w:fill="auto"/>
            <w:noWrap/>
            <w:vAlign w:val="center"/>
            <w:hideMark/>
          </w:tcPr>
          <w:p w14:paraId="03872DA5"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7611" w:type="dxa"/>
            <w:shd w:val="clear" w:color="auto" w:fill="auto"/>
            <w:noWrap/>
            <w:vAlign w:val="center"/>
            <w:hideMark/>
          </w:tcPr>
          <w:p w14:paraId="73EEB2B5"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25" w:type="dxa"/>
            <w:shd w:val="clear" w:color="auto" w:fill="auto"/>
            <w:noWrap/>
            <w:vAlign w:val="center"/>
            <w:hideMark/>
          </w:tcPr>
          <w:p w14:paraId="274ACA8F"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993" w:type="dxa"/>
            <w:shd w:val="clear" w:color="auto" w:fill="auto"/>
            <w:noWrap/>
            <w:vAlign w:val="center"/>
            <w:hideMark/>
          </w:tcPr>
          <w:p w14:paraId="7B498CB6"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FA82E3C"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shd w:val="clear" w:color="auto" w:fill="auto"/>
            <w:noWrap/>
            <w:vAlign w:val="center"/>
            <w:hideMark/>
          </w:tcPr>
          <w:p w14:paraId="0202810D"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5A5B84F7" w14:textId="77777777" w:rsidTr="00DF19E3">
        <w:trPr>
          <w:trHeight w:val="242"/>
        </w:trPr>
        <w:tc>
          <w:tcPr>
            <w:tcW w:w="832" w:type="dxa"/>
            <w:gridSpan w:val="2"/>
            <w:shd w:val="clear" w:color="auto" w:fill="auto"/>
            <w:noWrap/>
            <w:vAlign w:val="center"/>
            <w:hideMark/>
          </w:tcPr>
          <w:p w14:paraId="49CE9B3A"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r w:rsidRPr="007E180B">
              <w:rPr>
                <w:rFonts w:ascii="Arial CE" w:eastAsia="Times New Roman" w:hAnsi="Arial CE" w:cs="Arial CE"/>
                <w:color w:val="969696"/>
                <w:sz w:val="20"/>
                <w:szCs w:val="20"/>
                <w:lang w:eastAsia="cs-CZ"/>
              </w:rPr>
              <w:t>Stavba:</w:t>
            </w:r>
          </w:p>
        </w:tc>
        <w:tc>
          <w:tcPr>
            <w:tcW w:w="1338" w:type="dxa"/>
            <w:shd w:val="clear" w:color="auto" w:fill="auto"/>
            <w:noWrap/>
            <w:vAlign w:val="center"/>
            <w:hideMark/>
          </w:tcPr>
          <w:p w14:paraId="1625CCBA"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p>
        </w:tc>
        <w:tc>
          <w:tcPr>
            <w:tcW w:w="7611" w:type="dxa"/>
            <w:shd w:val="clear" w:color="auto" w:fill="auto"/>
            <w:noWrap/>
            <w:vAlign w:val="center"/>
            <w:hideMark/>
          </w:tcPr>
          <w:p w14:paraId="432BA814"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25" w:type="dxa"/>
            <w:shd w:val="clear" w:color="auto" w:fill="auto"/>
            <w:noWrap/>
            <w:vAlign w:val="center"/>
            <w:hideMark/>
          </w:tcPr>
          <w:p w14:paraId="7CDBDD0E"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993" w:type="dxa"/>
            <w:shd w:val="clear" w:color="auto" w:fill="auto"/>
            <w:noWrap/>
            <w:vAlign w:val="center"/>
            <w:hideMark/>
          </w:tcPr>
          <w:p w14:paraId="19BC6177"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AF3E3FA"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shd w:val="clear" w:color="auto" w:fill="auto"/>
            <w:noWrap/>
            <w:vAlign w:val="center"/>
            <w:hideMark/>
          </w:tcPr>
          <w:p w14:paraId="297DCE2E"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6FDBFA09" w14:textId="77777777" w:rsidTr="00DF19E3">
        <w:trPr>
          <w:trHeight w:val="332"/>
        </w:trPr>
        <w:tc>
          <w:tcPr>
            <w:tcW w:w="391" w:type="dxa"/>
            <w:shd w:val="clear" w:color="auto" w:fill="auto"/>
            <w:noWrap/>
            <w:vAlign w:val="center"/>
            <w:hideMark/>
          </w:tcPr>
          <w:p w14:paraId="0408D1CC"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61653F52"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0367" w:type="dxa"/>
            <w:gridSpan w:val="4"/>
            <w:shd w:val="clear" w:color="auto" w:fill="auto"/>
            <w:vAlign w:val="center"/>
            <w:hideMark/>
          </w:tcPr>
          <w:p w14:paraId="043B202F"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r w:rsidRPr="007E180B">
              <w:rPr>
                <w:rFonts w:ascii="Arial CE" w:eastAsia="Times New Roman" w:hAnsi="Arial CE" w:cs="Arial CE"/>
                <w:color w:val="969696"/>
                <w:sz w:val="20"/>
                <w:szCs w:val="20"/>
                <w:lang w:eastAsia="cs-CZ"/>
              </w:rPr>
              <w:t>Soustava tůní T</w:t>
            </w:r>
            <w:proofErr w:type="gramStart"/>
            <w:r w:rsidRPr="007E180B">
              <w:rPr>
                <w:rFonts w:ascii="Arial CE" w:eastAsia="Times New Roman" w:hAnsi="Arial CE" w:cs="Arial CE"/>
                <w:color w:val="969696"/>
                <w:sz w:val="20"/>
                <w:szCs w:val="20"/>
                <w:lang w:eastAsia="cs-CZ"/>
              </w:rPr>
              <w:t>1,T</w:t>
            </w:r>
            <w:proofErr w:type="gramEnd"/>
            <w:r w:rsidRPr="007E180B">
              <w:rPr>
                <w:rFonts w:ascii="Arial CE" w:eastAsia="Times New Roman" w:hAnsi="Arial CE" w:cs="Arial CE"/>
                <w:color w:val="969696"/>
                <w:sz w:val="20"/>
                <w:szCs w:val="20"/>
                <w:lang w:eastAsia="cs-CZ"/>
              </w:rPr>
              <w:t xml:space="preserve">2 aT3 – </w:t>
            </w:r>
            <w:proofErr w:type="spellStart"/>
            <w:r w:rsidRPr="007E180B">
              <w:rPr>
                <w:rFonts w:ascii="Arial CE" w:eastAsia="Times New Roman" w:hAnsi="Arial CE" w:cs="Arial CE"/>
                <w:color w:val="969696"/>
                <w:sz w:val="20"/>
                <w:szCs w:val="20"/>
                <w:lang w:eastAsia="cs-CZ"/>
              </w:rPr>
              <w:t>k.ú</w:t>
            </w:r>
            <w:proofErr w:type="spellEnd"/>
            <w:r w:rsidRPr="007E180B">
              <w:rPr>
                <w:rFonts w:ascii="Arial CE" w:eastAsia="Times New Roman" w:hAnsi="Arial CE" w:cs="Arial CE"/>
                <w:color w:val="969696"/>
                <w:sz w:val="20"/>
                <w:szCs w:val="20"/>
                <w:lang w:eastAsia="cs-CZ"/>
              </w:rPr>
              <w:t>. Dolní Pertoltice</w:t>
            </w:r>
          </w:p>
        </w:tc>
        <w:tc>
          <w:tcPr>
            <w:tcW w:w="1241" w:type="dxa"/>
            <w:shd w:val="clear" w:color="auto" w:fill="auto"/>
            <w:noWrap/>
            <w:vAlign w:val="center"/>
            <w:hideMark/>
          </w:tcPr>
          <w:p w14:paraId="6B4E540F"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p>
        </w:tc>
        <w:tc>
          <w:tcPr>
            <w:tcW w:w="1877" w:type="dxa"/>
            <w:shd w:val="clear" w:color="auto" w:fill="auto"/>
            <w:noWrap/>
            <w:vAlign w:val="center"/>
            <w:hideMark/>
          </w:tcPr>
          <w:p w14:paraId="36FBAB00"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690E88B6" w14:textId="77777777" w:rsidTr="00DF19E3">
        <w:trPr>
          <w:trHeight w:val="242"/>
        </w:trPr>
        <w:tc>
          <w:tcPr>
            <w:tcW w:w="832" w:type="dxa"/>
            <w:gridSpan w:val="2"/>
            <w:shd w:val="clear" w:color="auto" w:fill="auto"/>
            <w:noWrap/>
            <w:vAlign w:val="center"/>
            <w:hideMark/>
          </w:tcPr>
          <w:p w14:paraId="65141FB5"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r w:rsidRPr="007E180B">
              <w:rPr>
                <w:rFonts w:ascii="Arial CE" w:eastAsia="Times New Roman" w:hAnsi="Arial CE" w:cs="Arial CE"/>
                <w:color w:val="969696"/>
                <w:sz w:val="20"/>
                <w:szCs w:val="20"/>
                <w:lang w:eastAsia="cs-CZ"/>
              </w:rPr>
              <w:t>Objekt:</w:t>
            </w:r>
          </w:p>
        </w:tc>
        <w:tc>
          <w:tcPr>
            <w:tcW w:w="1338" w:type="dxa"/>
            <w:shd w:val="clear" w:color="auto" w:fill="auto"/>
            <w:noWrap/>
            <w:vAlign w:val="center"/>
            <w:hideMark/>
          </w:tcPr>
          <w:p w14:paraId="50114715"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p>
        </w:tc>
        <w:tc>
          <w:tcPr>
            <w:tcW w:w="7611" w:type="dxa"/>
            <w:shd w:val="clear" w:color="auto" w:fill="auto"/>
            <w:noWrap/>
            <w:vAlign w:val="center"/>
            <w:hideMark/>
          </w:tcPr>
          <w:p w14:paraId="41E0D2C9"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25" w:type="dxa"/>
            <w:shd w:val="clear" w:color="auto" w:fill="auto"/>
            <w:noWrap/>
            <w:vAlign w:val="center"/>
            <w:hideMark/>
          </w:tcPr>
          <w:p w14:paraId="690340E9"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993" w:type="dxa"/>
            <w:shd w:val="clear" w:color="auto" w:fill="auto"/>
            <w:noWrap/>
            <w:vAlign w:val="center"/>
            <w:hideMark/>
          </w:tcPr>
          <w:p w14:paraId="3CDE06F5"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2CBDB674"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shd w:val="clear" w:color="auto" w:fill="auto"/>
            <w:noWrap/>
            <w:vAlign w:val="center"/>
            <w:hideMark/>
          </w:tcPr>
          <w:p w14:paraId="050D44A1"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0625E81F" w14:textId="77777777" w:rsidTr="00DF19E3">
        <w:trPr>
          <w:trHeight w:val="332"/>
        </w:trPr>
        <w:tc>
          <w:tcPr>
            <w:tcW w:w="391" w:type="dxa"/>
            <w:shd w:val="clear" w:color="auto" w:fill="auto"/>
            <w:noWrap/>
            <w:vAlign w:val="center"/>
            <w:hideMark/>
          </w:tcPr>
          <w:p w14:paraId="6D9F9F1B"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1FA7CBB7"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0367" w:type="dxa"/>
            <w:gridSpan w:val="4"/>
            <w:shd w:val="clear" w:color="auto" w:fill="auto"/>
            <w:vAlign w:val="center"/>
            <w:hideMark/>
          </w:tcPr>
          <w:p w14:paraId="033EFD88" w14:textId="77777777" w:rsidR="007E180B" w:rsidRPr="007E180B" w:rsidRDefault="007E180B" w:rsidP="007E180B">
            <w:pPr>
              <w:spacing w:after="0" w:line="240" w:lineRule="auto"/>
              <w:rPr>
                <w:rFonts w:ascii="Arial CE" w:eastAsia="Times New Roman" w:hAnsi="Arial CE" w:cs="Arial CE"/>
                <w:b/>
                <w:bCs/>
                <w:lang w:eastAsia="cs-CZ"/>
              </w:rPr>
            </w:pPr>
            <w:proofErr w:type="gramStart"/>
            <w:r w:rsidRPr="007E180B">
              <w:rPr>
                <w:rFonts w:ascii="Arial CE" w:eastAsia="Times New Roman" w:hAnsi="Arial CE" w:cs="Arial CE"/>
                <w:b/>
                <w:bCs/>
                <w:lang w:eastAsia="cs-CZ"/>
              </w:rPr>
              <w:t>VON - Vedlejší</w:t>
            </w:r>
            <w:proofErr w:type="gramEnd"/>
            <w:r w:rsidRPr="007E180B">
              <w:rPr>
                <w:rFonts w:ascii="Arial CE" w:eastAsia="Times New Roman" w:hAnsi="Arial CE" w:cs="Arial CE"/>
                <w:b/>
                <w:bCs/>
                <w:lang w:eastAsia="cs-CZ"/>
              </w:rPr>
              <w:t xml:space="preserve"> a ostatní náklady</w:t>
            </w:r>
          </w:p>
        </w:tc>
        <w:tc>
          <w:tcPr>
            <w:tcW w:w="1241" w:type="dxa"/>
            <w:shd w:val="clear" w:color="auto" w:fill="auto"/>
            <w:noWrap/>
            <w:vAlign w:val="center"/>
            <w:hideMark/>
          </w:tcPr>
          <w:p w14:paraId="2290F9EA" w14:textId="77777777" w:rsidR="007E180B" w:rsidRPr="007E180B" w:rsidRDefault="007E180B" w:rsidP="007E180B">
            <w:pPr>
              <w:spacing w:after="0" w:line="240" w:lineRule="auto"/>
              <w:rPr>
                <w:rFonts w:ascii="Arial CE" w:eastAsia="Times New Roman" w:hAnsi="Arial CE" w:cs="Arial CE"/>
                <w:b/>
                <w:bCs/>
                <w:lang w:eastAsia="cs-CZ"/>
              </w:rPr>
            </w:pPr>
          </w:p>
        </w:tc>
        <w:tc>
          <w:tcPr>
            <w:tcW w:w="1877" w:type="dxa"/>
            <w:shd w:val="clear" w:color="auto" w:fill="auto"/>
            <w:noWrap/>
            <w:vAlign w:val="center"/>
            <w:hideMark/>
          </w:tcPr>
          <w:p w14:paraId="2ED03FA2"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6B1345E1" w14:textId="77777777" w:rsidTr="00DF19E3">
        <w:trPr>
          <w:trHeight w:val="242"/>
        </w:trPr>
        <w:tc>
          <w:tcPr>
            <w:tcW w:w="832" w:type="dxa"/>
            <w:gridSpan w:val="2"/>
            <w:shd w:val="clear" w:color="auto" w:fill="auto"/>
            <w:noWrap/>
            <w:vAlign w:val="center"/>
            <w:hideMark/>
          </w:tcPr>
          <w:p w14:paraId="1C2B2C20"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r w:rsidRPr="007E180B">
              <w:rPr>
                <w:rFonts w:ascii="Arial CE" w:eastAsia="Times New Roman" w:hAnsi="Arial CE" w:cs="Arial CE"/>
                <w:color w:val="969696"/>
                <w:sz w:val="20"/>
                <w:szCs w:val="20"/>
                <w:lang w:eastAsia="cs-CZ"/>
              </w:rPr>
              <w:t>Místo:</w:t>
            </w:r>
          </w:p>
        </w:tc>
        <w:tc>
          <w:tcPr>
            <w:tcW w:w="1338" w:type="dxa"/>
            <w:shd w:val="clear" w:color="auto" w:fill="auto"/>
            <w:noWrap/>
            <w:vAlign w:val="center"/>
            <w:hideMark/>
          </w:tcPr>
          <w:p w14:paraId="3F4886CA"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p>
        </w:tc>
        <w:tc>
          <w:tcPr>
            <w:tcW w:w="7611" w:type="dxa"/>
            <w:shd w:val="clear" w:color="auto" w:fill="auto"/>
            <w:noWrap/>
            <w:vAlign w:val="center"/>
            <w:hideMark/>
          </w:tcPr>
          <w:p w14:paraId="5C67D1F1" w14:textId="77777777" w:rsidR="007E180B" w:rsidRPr="007E180B" w:rsidRDefault="007E180B" w:rsidP="007E180B">
            <w:pPr>
              <w:spacing w:after="0" w:line="240" w:lineRule="auto"/>
              <w:rPr>
                <w:rFonts w:ascii="Arial CE" w:eastAsia="Times New Roman" w:hAnsi="Arial CE" w:cs="Arial CE"/>
                <w:sz w:val="20"/>
                <w:szCs w:val="20"/>
                <w:lang w:eastAsia="cs-CZ"/>
              </w:rPr>
            </w:pPr>
            <w:r w:rsidRPr="007E180B">
              <w:rPr>
                <w:rFonts w:ascii="Arial CE" w:eastAsia="Times New Roman" w:hAnsi="Arial CE" w:cs="Arial CE"/>
                <w:sz w:val="20"/>
                <w:szCs w:val="20"/>
                <w:lang w:eastAsia="cs-CZ"/>
              </w:rPr>
              <w:t>Dolní Pertoltice</w:t>
            </w:r>
          </w:p>
        </w:tc>
        <w:tc>
          <w:tcPr>
            <w:tcW w:w="425" w:type="dxa"/>
            <w:shd w:val="clear" w:color="auto" w:fill="auto"/>
            <w:noWrap/>
            <w:vAlign w:val="center"/>
            <w:hideMark/>
          </w:tcPr>
          <w:p w14:paraId="15EDED3C" w14:textId="77777777" w:rsidR="007E180B" w:rsidRPr="007E180B" w:rsidRDefault="007E180B" w:rsidP="007E180B">
            <w:pPr>
              <w:spacing w:after="0" w:line="240" w:lineRule="auto"/>
              <w:rPr>
                <w:rFonts w:ascii="Arial CE" w:eastAsia="Times New Roman" w:hAnsi="Arial CE" w:cs="Arial CE"/>
                <w:sz w:val="20"/>
                <w:szCs w:val="20"/>
                <w:lang w:eastAsia="cs-CZ"/>
              </w:rPr>
            </w:pPr>
          </w:p>
        </w:tc>
        <w:tc>
          <w:tcPr>
            <w:tcW w:w="993" w:type="dxa"/>
            <w:shd w:val="clear" w:color="auto" w:fill="auto"/>
            <w:noWrap/>
            <w:vAlign w:val="center"/>
            <w:hideMark/>
          </w:tcPr>
          <w:p w14:paraId="63B2D2BD"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E4B827C"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r w:rsidRPr="007E180B">
              <w:rPr>
                <w:rFonts w:ascii="Arial CE" w:eastAsia="Times New Roman" w:hAnsi="Arial CE" w:cs="Arial CE"/>
                <w:color w:val="969696"/>
                <w:sz w:val="20"/>
                <w:szCs w:val="20"/>
                <w:lang w:eastAsia="cs-CZ"/>
              </w:rPr>
              <w:t>Datum:</w:t>
            </w:r>
          </w:p>
        </w:tc>
        <w:tc>
          <w:tcPr>
            <w:tcW w:w="1877" w:type="dxa"/>
            <w:shd w:val="clear" w:color="auto" w:fill="auto"/>
            <w:noWrap/>
            <w:vAlign w:val="center"/>
            <w:hideMark/>
          </w:tcPr>
          <w:p w14:paraId="11D9C97C" w14:textId="77777777" w:rsidR="007E180B" w:rsidRPr="007E180B" w:rsidRDefault="007E180B" w:rsidP="007E180B">
            <w:pPr>
              <w:spacing w:after="0" w:line="240" w:lineRule="auto"/>
              <w:rPr>
                <w:rFonts w:ascii="Arial CE" w:eastAsia="Times New Roman" w:hAnsi="Arial CE" w:cs="Arial CE"/>
                <w:sz w:val="20"/>
                <w:szCs w:val="20"/>
                <w:lang w:eastAsia="cs-CZ"/>
              </w:rPr>
            </w:pPr>
            <w:r w:rsidRPr="007E180B">
              <w:rPr>
                <w:rFonts w:ascii="Arial CE" w:eastAsia="Times New Roman" w:hAnsi="Arial CE" w:cs="Arial CE"/>
                <w:sz w:val="20"/>
                <w:szCs w:val="20"/>
                <w:lang w:eastAsia="cs-CZ"/>
              </w:rPr>
              <w:t>7. 2. 2024</w:t>
            </w:r>
          </w:p>
        </w:tc>
      </w:tr>
      <w:tr w:rsidR="007E180B" w:rsidRPr="007E180B" w14:paraId="3000E5F9" w14:textId="77777777" w:rsidTr="00DF19E3">
        <w:trPr>
          <w:trHeight w:val="809"/>
        </w:trPr>
        <w:tc>
          <w:tcPr>
            <w:tcW w:w="2170" w:type="dxa"/>
            <w:gridSpan w:val="3"/>
            <w:shd w:val="clear" w:color="auto" w:fill="auto"/>
            <w:noWrap/>
            <w:vAlign w:val="center"/>
            <w:hideMark/>
          </w:tcPr>
          <w:p w14:paraId="4D3ED22C"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r w:rsidRPr="007E180B">
              <w:rPr>
                <w:rFonts w:ascii="Arial CE" w:eastAsia="Times New Roman" w:hAnsi="Arial CE" w:cs="Arial CE"/>
                <w:color w:val="969696"/>
                <w:sz w:val="20"/>
                <w:szCs w:val="20"/>
                <w:lang w:eastAsia="cs-CZ"/>
              </w:rPr>
              <w:t>Zadavatel:</w:t>
            </w:r>
          </w:p>
        </w:tc>
        <w:tc>
          <w:tcPr>
            <w:tcW w:w="7611" w:type="dxa"/>
            <w:shd w:val="clear" w:color="auto" w:fill="auto"/>
            <w:noWrap/>
            <w:vAlign w:val="center"/>
            <w:hideMark/>
          </w:tcPr>
          <w:p w14:paraId="7E11B36E" w14:textId="77777777" w:rsidR="007E180B" w:rsidRPr="007E180B" w:rsidRDefault="007E180B" w:rsidP="007E180B">
            <w:pPr>
              <w:spacing w:after="0" w:line="240" w:lineRule="auto"/>
              <w:rPr>
                <w:rFonts w:ascii="Arial CE" w:eastAsia="Times New Roman" w:hAnsi="Arial CE" w:cs="Arial CE"/>
                <w:sz w:val="20"/>
                <w:szCs w:val="20"/>
                <w:lang w:eastAsia="cs-CZ"/>
              </w:rPr>
            </w:pPr>
            <w:r w:rsidRPr="007E180B">
              <w:rPr>
                <w:rFonts w:ascii="Arial CE" w:eastAsia="Times New Roman" w:hAnsi="Arial CE" w:cs="Arial CE"/>
                <w:sz w:val="20"/>
                <w:szCs w:val="20"/>
                <w:lang w:eastAsia="cs-CZ"/>
              </w:rPr>
              <w:t>Česká republika – státní pozemkový úřad</w:t>
            </w:r>
          </w:p>
        </w:tc>
        <w:tc>
          <w:tcPr>
            <w:tcW w:w="425" w:type="dxa"/>
            <w:shd w:val="clear" w:color="auto" w:fill="auto"/>
            <w:noWrap/>
            <w:vAlign w:val="center"/>
            <w:hideMark/>
          </w:tcPr>
          <w:p w14:paraId="081D6DD0" w14:textId="77777777" w:rsidR="007E180B" w:rsidRPr="007E180B" w:rsidRDefault="007E180B" w:rsidP="007E180B">
            <w:pPr>
              <w:spacing w:after="0" w:line="240" w:lineRule="auto"/>
              <w:rPr>
                <w:rFonts w:ascii="Arial CE" w:eastAsia="Times New Roman" w:hAnsi="Arial CE" w:cs="Arial CE"/>
                <w:sz w:val="20"/>
                <w:szCs w:val="20"/>
                <w:lang w:eastAsia="cs-CZ"/>
              </w:rPr>
            </w:pPr>
          </w:p>
        </w:tc>
        <w:tc>
          <w:tcPr>
            <w:tcW w:w="993" w:type="dxa"/>
            <w:shd w:val="clear" w:color="auto" w:fill="auto"/>
            <w:noWrap/>
            <w:vAlign w:val="center"/>
            <w:hideMark/>
          </w:tcPr>
          <w:p w14:paraId="6C0A78EF"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8CE67C0"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r w:rsidRPr="007E180B">
              <w:rPr>
                <w:rFonts w:ascii="Arial CE" w:eastAsia="Times New Roman" w:hAnsi="Arial CE" w:cs="Arial CE"/>
                <w:color w:val="969696"/>
                <w:sz w:val="20"/>
                <w:szCs w:val="20"/>
                <w:lang w:eastAsia="cs-CZ"/>
              </w:rPr>
              <w:t>Projektant:</w:t>
            </w:r>
          </w:p>
        </w:tc>
        <w:tc>
          <w:tcPr>
            <w:tcW w:w="1877" w:type="dxa"/>
            <w:shd w:val="clear" w:color="auto" w:fill="auto"/>
            <w:vAlign w:val="center"/>
            <w:hideMark/>
          </w:tcPr>
          <w:p w14:paraId="516F2590" w14:textId="7B32F64D" w:rsidR="007E180B" w:rsidRPr="007E180B" w:rsidRDefault="007E180B" w:rsidP="007E180B">
            <w:pPr>
              <w:spacing w:after="0" w:line="240" w:lineRule="auto"/>
              <w:rPr>
                <w:rFonts w:ascii="Arial CE" w:eastAsia="Times New Roman" w:hAnsi="Arial CE" w:cs="Arial CE"/>
                <w:sz w:val="20"/>
                <w:szCs w:val="20"/>
                <w:lang w:eastAsia="cs-CZ"/>
              </w:rPr>
            </w:pPr>
            <w:r w:rsidRPr="007E180B">
              <w:rPr>
                <w:rFonts w:ascii="Arial CE" w:eastAsia="Times New Roman" w:hAnsi="Arial CE" w:cs="Arial CE"/>
                <w:sz w:val="20"/>
                <w:szCs w:val="20"/>
                <w:lang w:eastAsia="cs-CZ"/>
              </w:rPr>
              <w:t>ATELIER VH</w:t>
            </w:r>
            <w:r>
              <w:rPr>
                <w:rFonts w:ascii="Arial CE" w:eastAsia="Times New Roman" w:hAnsi="Arial CE" w:cs="Arial CE"/>
                <w:sz w:val="20"/>
                <w:szCs w:val="20"/>
                <w:lang w:eastAsia="cs-CZ"/>
              </w:rPr>
              <w:t xml:space="preserve"> </w:t>
            </w:r>
            <w:r w:rsidRPr="007E180B">
              <w:rPr>
                <w:rFonts w:ascii="Arial CE" w:eastAsia="Times New Roman" w:hAnsi="Arial CE" w:cs="Arial CE"/>
                <w:sz w:val="20"/>
                <w:szCs w:val="20"/>
                <w:lang w:eastAsia="cs-CZ"/>
              </w:rPr>
              <w:t>s.r.o., Krkonošská 607/6, 46007 Liberec</w:t>
            </w:r>
          </w:p>
        </w:tc>
      </w:tr>
      <w:tr w:rsidR="007E180B" w:rsidRPr="007E180B" w14:paraId="0FF1FC9C" w14:textId="77777777" w:rsidTr="00DF19E3">
        <w:trPr>
          <w:trHeight w:val="306"/>
        </w:trPr>
        <w:tc>
          <w:tcPr>
            <w:tcW w:w="2170" w:type="dxa"/>
            <w:gridSpan w:val="3"/>
            <w:shd w:val="clear" w:color="auto" w:fill="auto"/>
            <w:noWrap/>
            <w:vAlign w:val="center"/>
            <w:hideMark/>
          </w:tcPr>
          <w:p w14:paraId="2D834113"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r w:rsidRPr="007E180B">
              <w:rPr>
                <w:rFonts w:ascii="Arial CE" w:eastAsia="Times New Roman" w:hAnsi="Arial CE" w:cs="Arial CE"/>
                <w:color w:val="969696"/>
                <w:sz w:val="20"/>
                <w:szCs w:val="20"/>
                <w:lang w:eastAsia="cs-CZ"/>
              </w:rPr>
              <w:t>Zhotovitel:</w:t>
            </w:r>
          </w:p>
        </w:tc>
        <w:tc>
          <w:tcPr>
            <w:tcW w:w="7611" w:type="dxa"/>
            <w:shd w:val="clear" w:color="auto" w:fill="auto"/>
            <w:noWrap/>
            <w:vAlign w:val="center"/>
            <w:hideMark/>
          </w:tcPr>
          <w:p w14:paraId="1F64318C" w14:textId="77777777" w:rsidR="007E180B" w:rsidRPr="007E180B" w:rsidRDefault="007E180B" w:rsidP="007E180B">
            <w:pPr>
              <w:spacing w:after="0" w:line="240" w:lineRule="auto"/>
              <w:rPr>
                <w:rFonts w:ascii="Arial CE" w:eastAsia="Times New Roman" w:hAnsi="Arial CE" w:cs="Arial CE"/>
                <w:sz w:val="20"/>
                <w:szCs w:val="20"/>
                <w:lang w:eastAsia="cs-CZ"/>
              </w:rPr>
            </w:pPr>
            <w:r w:rsidRPr="007E180B">
              <w:rPr>
                <w:rFonts w:ascii="Arial CE" w:eastAsia="Times New Roman" w:hAnsi="Arial CE" w:cs="Arial CE"/>
                <w:sz w:val="20"/>
                <w:szCs w:val="20"/>
                <w:lang w:eastAsia="cs-CZ"/>
              </w:rPr>
              <w:t xml:space="preserve"> </w:t>
            </w:r>
          </w:p>
        </w:tc>
        <w:tc>
          <w:tcPr>
            <w:tcW w:w="425" w:type="dxa"/>
            <w:shd w:val="clear" w:color="auto" w:fill="auto"/>
            <w:noWrap/>
            <w:vAlign w:val="center"/>
            <w:hideMark/>
          </w:tcPr>
          <w:p w14:paraId="61CD91D0" w14:textId="77777777" w:rsidR="007E180B" w:rsidRPr="007E180B" w:rsidRDefault="007E180B" w:rsidP="007E180B">
            <w:pPr>
              <w:spacing w:after="0" w:line="240" w:lineRule="auto"/>
              <w:rPr>
                <w:rFonts w:ascii="Arial CE" w:eastAsia="Times New Roman" w:hAnsi="Arial CE" w:cs="Arial CE"/>
                <w:sz w:val="20"/>
                <w:szCs w:val="20"/>
                <w:lang w:eastAsia="cs-CZ"/>
              </w:rPr>
            </w:pPr>
          </w:p>
        </w:tc>
        <w:tc>
          <w:tcPr>
            <w:tcW w:w="993" w:type="dxa"/>
            <w:shd w:val="clear" w:color="auto" w:fill="auto"/>
            <w:noWrap/>
            <w:vAlign w:val="center"/>
            <w:hideMark/>
          </w:tcPr>
          <w:p w14:paraId="265FBD1E"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41E6F899" w14:textId="77777777" w:rsidR="007E180B" w:rsidRPr="007E180B" w:rsidRDefault="007E180B" w:rsidP="007E180B">
            <w:pPr>
              <w:spacing w:after="0" w:line="240" w:lineRule="auto"/>
              <w:rPr>
                <w:rFonts w:ascii="Arial CE" w:eastAsia="Times New Roman" w:hAnsi="Arial CE" w:cs="Arial CE"/>
                <w:color w:val="969696"/>
                <w:sz w:val="20"/>
                <w:szCs w:val="20"/>
                <w:lang w:eastAsia="cs-CZ"/>
              </w:rPr>
            </w:pPr>
            <w:r w:rsidRPr="007E180B">
              <w:rPr>
                <w:rFonts w:ascii="Arial CE" w:eastAsia="Times New Roman" w:hAnsi="Arial CE" w:cs="Arial CE"/>
                <w:color w:val="969696"/>
                <w:sz w:val="20"/>
                <w:szCs w:val="20"/>
                <w:lang w:eastAsia="cs-CZ"/>
              </w:rPr>
              <w:t>Zpracovatel:</w:t>
            </w:r>
          </w:p>
        </w:tc>
        <w:tc>
          <w:tcPr>
            <w:tcW w:w="1877" w:type="dxa"/>
            <w:shd w:val="clear" w:color="auto" w:fill="auto"/>
            <w:vAlign w:val="center"/>
            <w:hideMark/>
          </w:tcPr>
          <w:p w14:paraId="54DBD11C" w14:textId="77777777" w:rsidR="007E180B" w:rsidRPr="007E180B" w:rsidRDefault="007E180B" w:rsidP="007E180B">
            <w:pPr>
              <w:spacing w:after="0" w:line="240" w:lineRule="auto"/>
              <w:rPr>
                <w:rFonts w:ascii="Arial CE" w:eastAsia="Times New Roman" w:hAnsi="Arial CE" w:cs="Arial CE"/>
                <w:sz w:val="20"/>
                <w:szCs w:val="20"/>
                <w:lang w:eastAsia="cs-CZ"/>
              </w:rPr>
            </w:pPr>
            <w:r w:rsidRPr="007E180B">
              <w:rPr>
                <w:rFonts w:ascii="Arial CE" w:eastAsia="Times New Roman" w:hAnsi="Arial CE" w:cs="Arial CE"/>
                <w:sz w:val="20"/>
                <w:szCs w:val="20"/>
                <w:lang w:eastAsia="cs-CZ"/>
              </w:rPr>
              <w:t xml:space="preserve"> </w:t>
            </w:r>
          </w:p>
        </w:tc>
      </w:tr>
      <w:tr w:rsidR="007E180B" w:rsidRPr="007E180B" w14:paraId="7CB609F5" w14:textId="77777777" w:rsidTr="00DF19E3">
        <w:trPr>
          <w:trHeight w:val="208"/>
        </w:trPr>
        <w:tc>
          <w:tcPr>
            <w:tcW w:w="391" w:type="dxa"/>
            <w:shd w:val="clear" w:color="auto" w:fill="auto"/>
            <w:noWrap/>
            <w:vAlign w:val="center"/>
            <w:hideMark/>
          </w:tcPr>
          <w:p w14:paraId="5174B38E" w14:textId="77777777" w:rsidR="007E180B" w:rsidRPr="007E180B" w:rsidRDefault="007E180B" w:rsidP="007E180B">
            <w:pPr>
              <w:spacing w:after="0" w:line="240" w:lineRule="auto"/>
              <w:rPr>
                <w:rFonts w:ascii="Arial CE" w:eastAsia="Times New Roman" w:hAnsi="Arial CE" w:cs="Arial CE"/>
                <w:sz w:val="20"/>
                <w:szCs w:val="20"/>
                <w:lang w:eastAsia="cs-CZ"/>
              </w:rPr>
            </w:pPr>
          </w:p>
        </w:tc>
        <w:tc>
          <w:tcPr>
            <w:tcW w:w="441" w:type="dxa"/>
            <w:shd w:val="clear" w:color="auto" w:fill="auto"/>
            <w:noWrap/>
            <w:vAlign w:val="center"/>
            <w:hideMark/>
          </w:tcPr>
          <w:p w14:paraId="051921FC"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338" w:type="dxa"/>
            <w:shd w:val="clear" w:color="auto" w:fill="auto"/>
            <w:noWrap/>
            <w:vAlign w:val="center"/>
            <w:hideMark/>
          </w:tcPr>
          <w:p w14:paraId="30397A65"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7611" w:type="dxa"/>
            <w:shd w:val="clear" w:color="auto" w:fill="auto"/>
            <w:noWrap/>
            <w:vAlign w:val="center"/>
            <w:hideMark/>
          </w:tcPr>
          <w:p w14:paraId="281930DC"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25" w:type="dxa"/>
            <w:shd w:val="clear" w:color="auto" w:fill="auto"/>
            <w:noWrap/>
            <w:vAlign w:val="center"/>
            <w:hideMark/>
          </w:tcPr>
          <w:p w14:paraId="69743C4A"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993" w:type="dxa"/>
            <w:shd w:val="clear" w:color="auto" w:fill="auto"/>
            <w:noWrap/>
            <w:vAlign w:val="center"/>
            <w:hideMark/>
          </w:tcPr>
          <w:p w14:paraId="2B39D0F4"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6411F3F6"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shd w:val="clear" w:color="auto" w:fill="auto"/>
            <w:noWrap/>
            <w:vAlign w:val="center"/>
            <w:hideMark/>
          </w:tcPr>
          <w:p w14:paraId="1FC8FD9C"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6AEE5662" w14:textId="77777777" w:rsidTr="00DF19E3">
        <w:trPr>
          <w:trHeight w:val="590"/>
        </w:trPr>
        <w:tc>
          <w:tcPr>
            <w:tcW w:w="391" w:type="dxa"/>
            <w:shd w:val="clear" w:color="000000" w:fill="D2D2D2"/>
            <w:vAlign w:val="center"/>
            <w:hideMark/>
          </w:tcPr>
          <w:p w14:paraId="6EA8F65C"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PČ</w:t>
            </w:r>
          </w:p>
        </w:tc>
        <w:tc>
          <w:tcPr>
            <w:tcW w:w="441" w:type="dxa"/>
            <w:shd w:val="clear" w:color="000000" w:fill="D2D2D2"/>
            <w:vAlign w:val="center"/>
            <w:hideMark/>
          </w:tcPr>
          <w:p w14:paraId="63001916"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Typ</w:t>
            </w:r>
          </w:p>
        </w:tc>
        <w:tc>
          <w:tcPr>
            <w:tcW w:w="1338" w:type="dxa"/>
            <w:shd w:val="clear" w:color="000000" w:fill="D2D2D2"/>
            <w:vAlign w:val="center"/>
            <w:hideMark/>
          </w:tcPr>
          <w:p w14:paraId="15CF4FF7"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Kód</w:t>
            </w:r>
          </w:p>
        </w:tc>
        <w:tc>
          <w:tcPr>
            <w:tcW w:w="7611" w:type="dxa"/>
            <w:shd w:val="clear" w:color="000000" w:fill="D2D2D2"/>
            <w:vAlign w:val="center"/>
            <w:hideMark/>
          </w:tcPr>
          <w:p w14:paraId="4D3B6A95"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Popis</w:t>
            </w:r>
          </w:p>
        </w:tc>
        <w:tc>
          <w:tcPr>
            <w:tcW w:w="425" w:type="dxa"/>
            <w:shd w:val="clear" w:color="000000" w:fill="D2D2D2"/>
            <w:vAlign w:val="center"/>
            <w:hideMark/>
          </w:tcPr>
          <w:p w14:paraId="7B74A447"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MJ</w:t>
            </w:r>
          </w:p>
        </w:tc>
        <w:tc>
          <w:tcPr>
            <w:tcW w:w="993" w:type="dxa"/>
            <w:shd w:val="clear" w:color="000000" w:fill="D2D2D2"/>
            <w:vAlign w:val="center"/>
            <w:hideMark/>
          </w:tcPr>
          <w:p w14:paraId="44CF22F1"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Množství</w:t>
            </w:r>
          </w:p>
        </w:tc>
        <w:tc>
          <w:tcPr>
            <w:tcW w:w="1241" w:type="dxa"/>
            <w:shd w:val="clear" w:color="000000" w:fill="D2D2D2"/>
            <w:vAlign w:val="center"/>
            <w:hideMark/>
          </w:tcPr>
          <w:p w14:paraId="597C47CC"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proofErr w:type="gramStart"/>
            <w:r w:rsidRPr="007E180B">
              <w:rPr>
                <w:rFonts w:ascii="Arial CE" w:eastAsia="Times New Roman" w:hAnsi="Arial CE" w:cs="Arial CE"/>
                <w:sz w:val="18"/>
                <w:szCs w:val="18"/>
                <w:lang w:eastAsia="cs-CZ"/>
              </w:rPr>
              <w:t>J.cena</w:t>
            </w:r>
            <w:proofErr w:type="spellEnd"/>
            <w:proofErr w:type="gramEnd"/>
            <w:r w:rsidRPr="007E180B">
              <w:rPr>
                <w:rFonts w:ascii="Arial CE" w:eastAsia="Times New Roman" w:hAnsi="Arial CE" w:cs="Arial CE"/>
                <w:sz w:val="18"/>
                <w:szCs w:val="18"/>
                <w:lang w:eastAsia="cs-CZ"/>
              </w:rPr>
              <w:t xml:space="preserve"> [CZK]</w:t>
            </w:r>
          </w:p>
        </w:tc>
        <w:tc>
          <w:tcPr>
            <w:tcW w:w="1877" w:type="dxa"/>
            <w:shd w:val="clear" w:color="000000" w:fill="D2D2D2"/>
            <w:vAlign w:val="center"/>
            <w:hideMark/>
          </w:tcPr>
          <w:p w14:paraId="0FDB4B8F"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Cena celkem [CZK]</w:t>
            </w:r>
          </w:p>
        </w:tc>
      </w:tr>
      <w:tr w:rsidR="007E180B" w:rsidRPr="007E180B" w14:paraId="53376E31" w14:textId="77777777" w:rsidTr="00DF19E3">
        <w:trPr>
          <w:trHeight w:val="461"/>
        </w:trPr>
        <w:tc>
          <w:tcPr>
            <w:tcW w:w="9781" w:type="dxa"/>
            <w:gridSpan w:val="4"/>
            <w:shd w:val="clear" w:color="auto" w:fill="auto"/>
            <w:noWrap/>
            <w:vAlign w:val="center"/>
            <w:hideMark/>
          </w:tcPr>
          <w:p w14:paraId="5474D899" w14:textId="77777777" w:rsidR="007E180B" w:rsidRPr="007E180B" w:rsidRDefault="007E180B" w:rsidP="007E180B">
            <w:pPr>
              <w:spacing w:after="0" w:line="240" w:lineRule="auto"/>
              <w:rPr>
                <w:rFonts w:ascii="Arial CE" w:eastAsia="Times New Roman" w:hAnsi="Arial CE" w:cs="Arial CE"/>
                <w:b/>
                <w:bCs/>
                <w:color w:val="960000"/>
                <w:sz w:val="24"/>
                <w:szCs w:val="24"/>
                <w:lang w:eastAsia="cs-CZ"/>
              </w:rPr>
            </w:pPr>
            <w:r w:rsidRPr="007E180B">
              <w:rPr>
                <w:rFonts w:ascii="Arial CE" w:eastAsia="Times New Roman" w:hAnsi="Arial CE" w:cs="Arial CE"/>
                <w:b/>
                <w:bCs/>
                <w:color w:val="960000"/>
                <w:sz w:val="24"/>
                <w:szCs w:val="24"/>
                <w:lang w:eastAsia="cs-CZ"/>
              </w:rPr>
              <w:t>Náklady soupisu celkem</w:t>
            </w:r>
          </w:p>
        </w:tc>
        <w:tc>
          <w:tcPr>
            <w:tcW w:w="425" w:type="dxa"/>
            <w:shd w:val="clear" w:color="auto" w:fill="auto"/>
            <w:noWrap/>
            <w:vAlign w:val="center"/>
            <w:hideMark/>
          </w:tcPr>
          <w:p w14:paraId="21A64E1C" w14:textId="77777777" w:rsidR="007E180B" w:rsidRPr="007E180B" w:rsidRDefault="007E180B" w:rsidP="007E180B">
            <w:pPr>
              <w:spacing w:after="0" w:line="240" w:lineRule="auto"/>
              <w:rPr>
                <w:rFonts w:ascii="Arial CE" w:eastAsia="Times New Roman" w:hAnsi="Arial CE" w:cs="Arial CE"/>
                <w:b/>
                <w:bCs/>
                <w:color w:val="960000"/>
                <w:sz w:val="24"/>
                <w:szCs w:val="24"/>
                <w:lang w:eastAsia="cs-CZ"/>
              </w:rPr>
            </w:pPr>
          </w:p>
        </w:tc>
        <w:tc>
          <w:tcPr>
            <w:tcW w:w="993" w:type="dxa"/>
            <w:shd w:val="clear" w:color="auto" w:fill="auto"/>
            <w:noWrap/>
            <w:vAlign w:val="center"/>
            <w:hideMark/>
          </w:tcPr>
          <w:p w14:paraId="040F4A90"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9AC273D"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shd w:val="clear" w:color="auto" w:fill="auto"/>
            <w:noWrap/>
            <w:vAlign w:val="center"/>
            <w:hideMark/>
          </w:tcPr>
          <w:p w14:paraId="3C6A4074" w14:textId="77777777" w:rsidR="007E180B" w:rsidRPr="007E180B" w:rsidRDefault="007E180B" w:rsidP="007E180B">
            <w:pPr>
              <w:spacing w:after="0" w:line="240" w:lineRule="auto"/>
              <w:jc w:val="right"/>
              <w:rPr>
                <w:rFonts w:ascii="Arial CE" w:eastAsia="Times New Roman" w:hAnsi="Arial CE" w:cs="Arial CE"/>
                <w:b/>
                <w:bCs/>
                <w:color w:val="960000"/>
                <w:sz w:val="24"/>
                <w:szCs w:val="24"/>
                <w:lang w:eastAsia="cs-CZ"/>
              </w:rPr>
            </w:pPr>
            <w:r w:rsidRPr="007E180B">
              <w:rPr>
                <w:rFonts w:ascii="Arial CE" w:eastAsia="Times New Roman" w:hAnsi="Arial CE" w:cs="Arial CE"/>
                <w:b/>
                <w:bCs/>
                <w:color w:val="960000"/>
                <w:sz w:val="24"/>
                <w:szCs w:val="24"/>
                <w:lang w:eastAsia="cs-CZ"/>
              </w:rPr>
              <w:t>174 005,00</w:t>
            </w:r>
          </w:p>
        </w:tc>
      </w:tr>
      <w:tr w:rsidR="007E180B" w:rsidRPr="007E180B" w14:paraId="2EE0EEC3" w14:textId="77777777" w:rsidTr="00DF19E3">
        <w:trPr>
          <w:trHeight w:val="522"/>
        </w:trPr>
        <w:tc>
          <w:tcPr>
            <w:tcW w:w="391" w:type="dxa"/>
            <w:shd w:val="clear" w:color="auto" w:fill="auto"/>
            <w:noWrap/>
            <w:vAlign w:val="center"/>
            <w:hideMark/>
          </w:tcPr>
          <w:p w14:paraId="108B35A8" w14:textId="77777777" w:rsidR="007E180B" w:rsidRPr="007E180B" w:rsidRDefault="007E180B" w:rsidP="007E180B">
            <w:pPr>
              <w:spacing w:after="0" w:line="240" w:lineRule="auto"/>
              <w:jc w:val="right"/>
              <w:rPr>
                <w:rFonts w:ascii="Arial CE" w:eastAsia="Times New Roman" w:hAnsi="Arial CE" w:cs="Arial CE"/>
                <w:b/>
                <w:bCs/>
                <w:color w:val="960000"/>
                <w:sz w:val="24"/>
                <w:szCs w:val="24"/>
                <w:lang w:eastAsia="cs-CZ"/>
              </w:rPr>
            </w:pPr>
          </w:p>
        </w:tc>
        <w:tc>
          <w:tcPr>
            <w:tcW w:w="441" w:type="dxa"/>
            <w:shd w:val="clear" w:color="auto" w:fill="auto"/>
            <w:noWrap/>
            <w:vAlign w:val="center"/>
            <w:hideMark/>
          </w:tcPr>
          <w:p w14:paraId="47961811" w14:textId="77777777" w:rsidR="007E180B" w:rsidRPr="007E180B" w:rsidRDefault="007E180B" w:rsidP="007E180B">
            <w:pPr>
              <w:spacing w:after="0" w:line="240" w:lineRule="auto"/>
              <w:rPr>
                <w:rFonts w:ascii="Arial CE" w:eastAsia="Times New Roman" w:hAnsi="Arial CE" w:cs="Arial CE"/>
                <w:color w:val="003366"/>
                <w:sz w:val="16"/>
                <w:szCs w:val="16"/>
                <w:lang w:eastAsia="cs-CZ"/>
              </w:rPr>
            </w:pPr>
            <w:r w:rsidRPr="007E180B">
              <w:rPr>
                <w:rFonts w:ascii="Arial CE" w:eastAsia="Times New Roman" w:hAnsi="Arial CE" w:cs="Arial CE"/>
                <w:color w:val="003366"/>
                <w:sz w:val="16"/>
                <w:szCs w:val="16"/>
                <w:lang w:eastAsia="cs-CZ"/>
              </w:rPr>
              <w:t>D</w:t>
            </w:r>
          </w:p>
        </w:tc>
        <w:tc>
          <w:tcPr>
            <w:tcW w:w="1338" w:type="dxa"/>
            <w:shd w:val="clear" w:color="auto" w:fill="auto"/>
            <w:noWrap/>
            <w:vAlign w:val="center"/>
            <w:hideMark/>
          </w:tcPr>
          <w:p w14:paraId="64261A31" w14:textId="77777777" w:rsidR="007E180B" w:rsidRPr="007E180B" w:rsidRDefault="007E180B" w:rsidP="007E180B">
            <w:pPr>
              <w:spacing w:after="0" w:line="240" w:lineRule="auto"/>
              <w:rPr>
                <w:rFonts w:ascii="Arial CE" w:eastAsia="Times New Roman" w:hAnsi="Arial CE" w:cs="Arial CE"/>
                <w:color w:val="003366"/>
                <w:sz w:val="24"/>
                <w:szCs w:val="24"/>
                <w:lang w:eastAsia="cs-CZ"/>
              </w:rPr>
            </w:pPr>
            <w:r w:rsidRPr="007E180B">
              <w:rPr>
                <w:rFonts w:ascii="Arial CE" w:eastAsia="Times New Roman" w:hAnsi="Arial CE" w:cs="Arial CE"/>
                <w:color w:val="003366"/>
                <w:sz w:val="24"/>
                <w:szCs w:val="24"/>
                <w:lang w:eastAsia="cs-CZ"/>
              </w:rPr>
              <w:t>VRN</w:t>
            </w:r>
          </w:p>
        </w:tc>
        <w:tc>
          <w:tcPr>
            <w:tcW w:w="7611" w:type="dxa"/>
            <w:shd w:val="clear" w:color="auto" w:fill="auto"/>
            <w:noWrap/>
            <w:vAlign w:val="center"/>
            <w:hideMark/>
          </w:tcPr>
          <w:p w14:paraId="24C7B7B9" w14:textId="77777777" w:rsidR="007E180B" w:rsidRPr="007E180B" w:rsidRDefault="007E180B" w:rsidP="007E180B">
            <w:pPr>
              <w:spacing w:after="0" w:line="240" w:lineRule="auto"/>
              <w:rPr>
                <w:rFonts w:ascii="Arial CE" w:eastAsia="Times New Roman" w:hAnsi="Arial CE" w:cs="Arial CE"/>
                <w:color w:val="003366"/>
                <w:sz w:val="24"/>
                <w:szCs w:val="24"/>
                <w:lang w:eastAsia="cs-CZ"/>
              </w:rPr>
            </w:pPr>
            <w:r w:rsidRPr="007E180B">
              <w:rPr>
                <w:rFonts w:ascii="Arial CE" w:eastAsia="Times New Roman" w:hAnsi="Arial CE" w:cs="Arial CE"/>
                <w:color w:val="003366"/>
                <w:sz w:val="24"/>
                <w:szCs w:val="24"/>
                <w:lang w:eastAsia="cs-CZ"/>
              </w:rPr>
              <w:t>Vedlejší rozpočtové náklady</w:t>
            </w:r>
          </w:p>
        </w:tc>
        <w:tc>
          <w:tcPr>
            <w:tcW w:w="425" w:type="dxa"/>
            <w:shd w:val="clear" w:color="auto" w:fill="auto"/>
            <w:noWrap/>
            <w:vAlign w:val="center"/>
            <w:hideMark/>
          </w:tcPr>
          <w:p w14:paraId="1CDFF998" w14:textId="77777777" w:rsidR="007E180B" w:rsidRPr="007E180B" w:rsidRDefault="007E180B" w:rsidP="007E180B">
            <w:pPr>
              <w:spacing w:after="0" w:line="240" w:lineRule="auto"/>
              <w:rPr>
                <w:rFonts w:ascii="Arial CE" w:eastAsia="Times New Roman" w:hAnsi="Arial CE" w:cs="Arial CE"/>
                <w:color w:val="003366"/>
                <w:sz w:val="24"/>
                <w:szCs w:val="24"/>
                <w:lang w:eastAsia="cs-CZ"/>
              </w:rPr>
            </w:pPr>
          </w:p>
        </w:tc>
        <w:tc>
          <w:tcPr>
            <w:tcW w:w="993" w:type="dxa"/>
            <w:shd w:val="clear" w:color="auto" w:fill="auto"/>
            <w:noWrap/>
            <w:vAlign w:val="center"/>
            <w:hideMark/>
          </w:tcPr>
          <w:p w14:paraId="5776F756"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09FB8426"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shd w:val="clear" w:color="auto" w:fill="auto"/>
            <w:noWrap/>
            <w:vAlign w:val="center"/>
            <w:hideMark/>
          </w:tcPr>
          <w:p w14:paraId="11095A7C" w14:textId="77777777" w:rsidR="007E180B" w:rsidRPr="007E180B" w:rsidRDefault="007E180B" w:rsidP="007E180B">
            <w:pPr>
              <w:spacing w:after="0" w:line="240" w:lineRule="auto"/>
              <w:jc w:val="right"/>
              <w:rPr>
                <w:rFonts w:ascii="Arial CE" w:eastAsia="Times New Roman" w:hAnsi="Arial CE" w:cs="Arial CE"/>
                <w:color w:val="003366"/>
                <w:sz w:val="24"/>
                <w:szCs w:val="24"/>
                <w:lang w:eastAsia="cs-CZ"/>
              </w:rPr>
            </w:pPr>
            <w:r w:rsidRPr="007E180B">
              <w:rPr>
                <w:rFonts w:ascii="Arial CE" w:eastAsia="Times New Roman" w:hAnsi="Arial CE" w:cs="Arial CE"/>
                <w:color w:val="003366"/>
                <w:sz w:val="24"/>
                <w:szCs w:val="24"/>
                <w:lang w:eastAsia="cs-CZ"/>
              </w:rPr>
              <w:t>174 005,00</w:t>
            </w:r>
          </w:p>
        </w:tc>
      </w:tr>
      <w:tr w:rsidR="007E180B" w:rsidRPr="007E180B" w14:paraId="2A7A21AC" w14:textId="77777777" w:rsidTr="0016753E">
        <w:trPr>
          <w:trHeight w:val="461"/>
        </w:trPr>
        <w:tc>
          <w:tcPr>
            <w:tcW w:w="391" w:type="dxa"/>
            <w:tcBorders>
              <w:bottom w:val="dotted" w:sz="4" w:space="0" w:color="auto"/>
            </w:tcBorders>
            <w:shd w:val="clear" w:color="auto" w:fill="auto"/>
            <w:noWrap/>
            <w:vAlign w:val="center"/>
            <w:hideMark/>
          </w:tcPr>
          <w:p w14:paraId="06346CA9" w14:textId="77777777" w:rsidR="007E180B" w:rsidRPr="007E180B" w:rsidRDefault="007E180B" w:rsidP="007E180B">
            <w:pPr>
              <w:spacing w:after="0" w:line="240" w:lineRule="auto"/>
              <w:jc w:val="right"/>
              <w:rPr>
                <w:rFonts w:ascii="Arial CE" w:eastAsia="Times New Roman" w:hAnsi="Arial CE" w:cs="Arial CE"/>
                <w:color w:val="003366"/>
                <w:sz w:val="24"/>
                <w:szCs w:val="24"/>
                <w:lang w:eastAsia="cs-CZ"/>
              </w:rPr>
            </w:pPr>
          </w:p>
        </w:tc>
        <w:tc>
          <w:tcPr>
            <w:tcW w:w="441" w:type="dxa"/>
            <w:tcBorders>
              <w:bottom w:val="dotted" w:sz="4" w:space="0" w:color="auto"/>
            </w:tcBorders>
            <w:shd w:val="clear" w:color="auto" w:fill="auto"/>
            <w:noWrap/>
            <w:vAlign w:val="center"/>
            <w:hideMark/>
          </w:tcPr>
          <w:p w14:paraId="24393D41" w14:textId="77777777" w:rsidR="007E180B" w:rsidRPr="007E180B" w:rsidRDefault="007E180B" w:rsidP="007E180B">
            <w:pPr>
              <w:spacing w:after="0" w:line="240" w:lineRule="auto"/>
              <w:rPr>
                <w:rFonts w:ascii="Arial CE" w:eastAsia="Times New Roman" w:hAnsi="Arial CE" w:cs="Arial CE"/>
                <w:color w:val="003366"/>
                <w:sz w:val="16"/>
                <w:szCs w:val="16"/>
                <w:lang w:eastAsia="cs-CZ"/>
              </w:rPr>
            </w:pPr>
            <w:r w:rsidRPr="007E180B">
              <w:rPr>
                <w:rFonts w:ascii="Arial CE" w:eastAsia="Times New Roman" w:hAnsi="Arial CE" w:cs="Arial CE"/>
                <w:color w:val="003366"/>
                <w:sz w:val="16"/>
                <w:szCs w:val="16"/>
                <w:lang w:eastAsia="cs-CZ"/>
              </w:rPr>
              <w:t>D</w:t>
            </w:r>
          </w:p>
        </w:tc>
        <w:tc>
          <w:tcPr>
            <w:tcW w:w="1338" w:type="dxa"/>
            <w:tcBorders>
              <w:bottom w:val="dotted" w:sz="4" w:space="0" w:color="auto"/>
            </w:tcBorders>
            <w:shd w:val="clear" w:color="auto" w:fill="auto"/>
            <w:noWrap/>
            <w:vAlign w:val="center"/>
            <w:hideMark/>
          </w:tcPr>
          <w:p w14:paraId="42EFA062"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VRN1</w:t>
            </w:r>
          </w:p>
        </w:tc>
        <w:tc>
          <w:tcPr>
            <w:tcW w:w="7611" w:type="dxa"/>
            <w:tcBorders>
              <w:bottom w:val="dotted" w:sz="4" w:space="0" w:color="auto"/>
            </w:tcBorders>
            <w:shd w:val="clear" w:color="auto" w:fill="auto"/>
            <w:noWrap/>
            <w:vAlign w:val="center"/>
            <w:hideMark/>
          </w:tcPr>
          <w:p w14:paraId="7DE8AB29"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Průzkumné, geodetické a projektové práce</w:t>
            </w:r>
          </w:p>
        </w:tc>
        <w:tc>
          <w:tcPr>
            <w:tcW w:w="425" w:type="dxa"/>
            <w:tcBorders>
              <w:bottom w:val="dotted" w:sz="4" w:space="0" w:color="auto"/>
            </w:tcBorders>
            <w:shd w:val="clear" w:color="auto" w:fill="auto"/>
            <w:noWrap/>
            <w:vAlign w:val="center"/>
            <w:hideMark/>
          </w:tcPr>
          <w:p w14:paraId="61FB42BF"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p>
        </w:tc>
        <w:tc>
          <w:tcPr>
            <w:tcW w:w="993" w:type="dxa"/>
            <w:tcBorders>
              <w:bottom w:val="dotted" w:sz="4" w:space="0" w:color="auto"/>
            </w:tcBorders>
            <w:shd w:val="clear" w:color="auto" w:fill="auto"/>
            <w:noWrap/>
            <w:vAlign w:val="center"/>
            <w:hideMark/>
          </w:tcPr>
          <w:p w14:paraId="7F3C8727"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center"/>
            <w:hideMark/>
          </w:tcPr>
          <w:p w14:paraId="5019E757"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tcBorders>
              <w:bottom w:val="dotted" w:sz="4" w:space="0" w:color="auto"/>
            </w:tcBorders>
            <w:shd w:val="clear" w:color="auto" w:fill="auto"/>
            <w:noWrap/>
            <w:vAlign w:val="center"/>
            <w:hideMark/>
          </w:tcPr>
          <w:p w14:paraId="0CCCDE55" w14:textId="77777777" w:rsidR="007E180B" w:rsidRPr="007E180B" w:rsidRDefault="007E180B" w:rsidP="007E180B">
            <w:pPr>
              <w:spacing w:after="0" w:line="240" w:lineRule="auto"/>
              <w:jc w:val="right"/>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60 000,00</w:t>
            </w:r>
          </w:p>
        </w:tc>
      </w:tr>
      <w:tr w:rsidR="007E180B" w:rsidRPr="007E180B" w14:paraId="0CCFE2E6" w14:textId="77777777" w:rsidTr="0016753E">
        <w:trPr>
          <w:trHeight w:val="332"/>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A6A7F34"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29EBED0"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0B11FF"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011114000</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BE34B5"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 xml:space="preserve">Geologický dozor </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F8F21F"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E6D7E75"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9991743"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20 000,00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1E2720"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20 000,00</w:t>
            </w:r>
          </w:p>
        </w:tc>
      </w:tr>
      <w:tr w:rsidR="007E180B" w:rsidRPr="007E180B" w14:paraId="10B18040" w14:textId="77777777" w:rsidTr="0016753E">
        <w:trPr>
          <w:trHeight w:val="332"/>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405717"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559D66A"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8357CF"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01240300R</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CC55A1"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 xml:space="preserve">Vytyčení podzemních sítí v zájmovém území </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FDA229"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42D0DC"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7534788"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20 000,00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0EC34C6"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20 000,00</w:t>
            </w:r>
          </w:p>
        </w:tc>
      </w:tr>
      <w:tr w:rsidR="007E180B" w:rsidRPr="007E180B" w14:paraId="73EF30E5" w14:textId="77777777" w:rsidTr="0016753E">
        <w:trPr>
          <w:trHeight w:val="332"/>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91D572"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9B620BF"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133148"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013254000</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564E3A"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Dokumentace skutečného provedení stavby</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03F450"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C09AF9"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E060A3D"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20 000,00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8C3A073"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20 000,00</w:t>
            </w:r>
          </w:p>
        </w:tc>
      </w:tr>
      <w:tr w:rsidR="007E180B" w:rsidRPr="007E180B" w14:paraId="0CD0339D" w14:textId="77777777" w:rsidTr="0016753E">
        <w:trPr>
          <w:trHeight w:val="406"/>
        </w:trPr>
        <w:tc>
          <w:tcPr>
            <w:tcW w:w="391" w:type="dxa"/>
            <w:tcBorders>
              <w:top w:val="dotted" w:sz="4" w:space="0" w:color="auto"/>
            </w:tcBorders>
            <w:shd w:val="clear" w:color="auto" w:fill="auto"/>
            <w:noWrap/>
            <w:vAlign w:val="center"/>
            <w:hideMark/>
          </w:tcPr>
          <w:p w14:paraId="3A33A838"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6AC93CE4"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r w:rsidRPr="007E180B">
              <w:rPr>
                <w:rFonts w:ascii="Arial CE" w:eastAsia="Times New Roman" w:hAnsi="Arial CE" w:cs="Arial CE"/>
                <w:color w:val="969696"/>
                <w:sz w:val="14"/>
                <w:szCs w:val="14"/>
                <w:lang w:eastAsia="cs-CZ"/>
              </w:rPr>
              <w:t>P</w:t>
            </w:r>
          </w:p>
        </w:tc>
        <w:tc>
          <w:tcPr>
            <w:tcW w:w="1338" w:type="dxa"/>
            <w:tcBorders>
              <w:top w:val="dotted" w:sz="4" w:space="0" w:color="auto"/>
            </w:tcBorders>
            <w:shd w:val="clear" w:color="auto" w:fill="auto"/>
            <w:noWrap/>
            <w:vAlign w:val="center"/>
            <w:hideMark/>
          </w:tcPr>
          <w:p w14:paraId="4531DAC8"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p>
        </w:tc>
        <w:tc>
          <w:tcPr>
            <w:tcW w:w="7611" w:type="dxa"/>
            <w:tcBorders>
              <w:top w:val="dotted" w:sz="4" w:space="0" w:color="auto"/>
            </w:tcBorders>
            <w:shd w:val="clear" w:color="auto" w:fill="auto"/>
            <w:vAlign w:val="center"/>
            <w:hideMark/>
          </w:tcPr>
          <w:p w14:paraId="24A3107C" w14:textId="0C8B45C7" w:rsidR="007E180B" w:rsidRPr="007E180B" w:rsidRDefault="007E180B" w:rsidP="007E180B">
            <w:pPr>
              <w:spacing w:after="0" w:line="240" w:lineRule="auto"/>
              <w:rPr>
                <w:rFonts w:ascii="Arial CE" w:eastAsia="Times New Roman" w:hAnsi="Arial CE" w:cs="Arial CE"/>
                <w:i/>
                <w:iCs/>
                <w:color w:val="969696"/>
                <w:sz w:val="14"/>
                <w:szCs w:val="14"/>
                <w:lang w:eastAsia="cs-CZ"/>
              </w:rPr>
            </w:pPr>
            <w:r w:rsidRPr="007E180B">
              <w:rPr>
                <w:rFonts w:ascii="Arial CE" w:eastAsia="Times New Roman" w:hAnsi="Arial CE" w:cs="Arial CE"/>
                <w:i/>
                <w:iCs/>
                <w:color w:val="969696"/>
                <w:sz w:val="14"/>
                <w:szCs w:val="14"/>
                <w:lang w:eastAsia="cs-CZ"/>
              </w:rPr>
              <w:t>Poznámka k položce:</w:t>
            </w:r>
            <w:r>
              <w:rPr>
                <w:rFonts w:ascii="Arial CE" w:eastAsia="Times New Roman" w:hAnsi="Arial CE" w:cs="Arial CE"/>
                <w:i/>
                <w:iCs/>
                <w:color w:val="969696"/>
                <w:sz w:val="14"/>
                <w:szCs w:val="14"/>
                <w:lang w:eastAsia="cs-CZ"/>
              </w:rPr>
              <w:t xml:space="preserve"> </w:t>
            </w:r>
            <w:r w:rsidRPr="007E180B">
              <w:rPr>
                <w:rFonts w:ascii="Arial CE" w:eastAsia="Times New Roman" w:hAnsi="Arial CE" w:cs="Arial CE"/>
                <w:i/>
                <w:iCs/>
                <w:color w:val="969696"/>
                <w:sz w:val="14"/>
                <w:szCs w:val="14"/>
                <w:lang w:eastAsia="cs-CZ"/>
              </w:rPr>
              <w:t xml:space="preserve">Dokumentace skutečného provedení stavby – počty </w:t>
            </w:r>
            <w:proofErr w:type="spellStart"/>
            <w:r w:rsidRPr="007E180B">
              <w:rPr>
                <w:rFonts w:ascii="Arial CE" w:eastAsia="Times New Roman" w:hAnsi="Arial CE" w:cs="Arial CE"/>
                <w:i/>
                <w:iCs/>
                <w:color w:val="969696"/>
                <w:sz w:val="14"/>
                <w:szCs w:val="14"/>
                <w:lang w:eastAsia="cs-CZ"/>
              </w:rPr>
              <w:t>paré</w:t>
            </w:r>
            <w:proofErr w:type="spellEnd"/>
            <w:r w:rsidRPr="007E180B">
              <w:rPr>
                <w:rFonts w:ascii="Arial CE" w:eastAsia="Times New Roman" w:hAnsi="Arial CE" w:cs="Arial CE"/>
                <w:i/>
                <w:iCs/>
                <w:color w:val="969696"/>
                <w:sz w:val="14"/>
                <w:szCs w:val="14"/>
                <w:lang w:eastAsia="cs-CZ"/>
              </w:rPr>
              <w:t xml:space="preserve"> 4 ks</w:t>
            </w:r>
          </w:p>
        </w:tc>
        <w:tc>
          <w:tcPr>
            <w:tcW w:w="425" w:type="dxa"/>
            <w:tcBorders>
              <w:top w:val="dotted" w:sz="4" w:space="0" w:color="auto"/>
            </w:tcBorders>
            <w:shd w:val="clear" w:color="auto" w:fill="auto"/>
            <w:noWrap/>
            <w:vAlign w:val="center"/>
            <w:hideMark/>
          </w:tcPr>
          <w:p w14:paraId="1EBC391E" w14:textId="77777777" w:rsidR="007E180B" w:rsidRPr="007E180B" w:rsidRDefault="007E180B" w:rsidP="007E180B">
            <w:pPr>
              <w:spacing w:after="0" w:line="240" w:lineRule="auto"/>
              <w:rPr>
                <w:rFonts w:ascii="Arial CE" w:eastAsia="Times New Roman" w:hAnsi="Arial CE" w:cs="Arial CE"/>
                <w:i/>
                <w:iCs/>
                <w:color w:val="969696"/>
                <w:sz w:val="14"/>
                <w:szCs w:val="14"/>
                <w:lang w:eastAsia="cs-CZ"/>
              </w:rPr>
            </w:pPr>
          </w:p>
        </w:tc>
        <w:tc>
          <w:tcPr>
            <w:tcW w:w="993" w:type="dxa"/>
            <w:tcBorders>
              <w:top w:val="dotted" w:sz="4" w:space="0" w:color="auto"/>
            </w:tcBorders>
            <w:shd w:val="clear" w:color="auto" w:fill="auto"/>
            <w:noWrap/>
            <w:vAlign w:val="center"/>
            <w:hideMark/>
          </w:tcPr>
          <w:p w14:paraId="35E80619"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13EAA87"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tcBorders>
              <w:top w:val="dotted" w:sz="4" w:space="0" w:color="auto"/>
            </w:tcBorders>
            <w:shd w:val="clear" w:color="auto" w:fill="auto"/>
            <w:noWrap/>
            <w:vAlign w:val="center"/>
            <w:hideMark/>
          </w:tcPr>
          <w:p w14:paraId="7C20AE6B"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16ADFFD0" w14:textId="77777777" w:rsidTr="0016753E">
        <w:trPr>
          <w:trHeight w:val="461"/>
        </w:trPr>
        <w:tc>
          <w:tcPr>
            <w:tcW w:w="391" w:type="dxa"/>
            <w:tcBorders>
              <w:bottom w:val="dotted" w:sz="4" w:space="0" w:color="auto"/>
            </w:tcBorders>
            <w:shd w:val="clear" w:color="auto" w:fill="auto"/>
            <w:noWrap/>
            <w:vAlign w:val="center"/>
            <w:hideMark/>
          </w:tcPr>
          <w:p w14:paraId="2A58C183"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2A049043" w14:textId="77777777" w:rsidR="007E180B" w:rsidRPr="007E180B" w:rsidRDefault="007E180B" w:rsidP="007E180B">
            <w:pPr>
              <w:spacing w:after="0" w:line="240" w:lineRule="auto"/>
              <w:rPr>
                <w:rFonts w:ascii="Arial CE" w:eastAsia="Times New Roman" w:hAnsi="Arial CE" w:cs="Arial CE"/>
                <w:color w:val="003366"/>
                <w:sz w:val="16"/>
                <w:szCs w:val="16"/>
                <w:lang w:eastAsia="cs-CZ"/>
              </w:rPr>
            </w:pPr>
            <w:r w:rsidRPr="007E180B">
              <w:rPr>
                <w:rFonts w:ascii="Arial CE" w:eastAsia="Times New Roman" w:hAnsi="Arial CE" w:cs="Arial CE"/>
                <w:color w:val="003366"/>
                <w:sz w:val="16"/>
                <w:szCs w:val="16"/>
                <w:lang w:eastAsia="cs-CZ"/>
              </w:rPr>
              <w:t>D</w:t>
            </w:r>
          </w:p>
        </w:tc>
        <w:tc>
          <w:tcPr>
            <w:tcW w:w="1338" w:type="dxa"/>
            <w:tcBorders>
              <w:bottom w:val="dotted" w:sz="4" w:space="0" w:color="auto"/>
            </w:tcBorders>
            <w:shd w:val="clear" w:color="auto" w:fill="auto"/>
            <w:noWrap/>
            <w:vAlign w:val="center"/>
            <w:hideMark/>
          </w:tcPr>
          <w:p w14:paraId="0C1F33BC"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VRN3</w:t>
            </w:r>
          </w:p>
        </w:tc>
        <w:tc>
          <w:tcPr>
            <w:tcW w:w="7611" w:type="dxa"/>
            <w:tcBorders>
              <w:bottom w:val="dotted" w:sz="4" w:space="0" w:color="auto"/>
            </w:tcBorders>
            <w:shd w:val="clear" w:color="auto" w:fill="auto"/>
            <w:noWrap/>
            <w:vAlign w:val="center"/>
            <w:hideMark/>
          </w:tcPr>
          <w:p w14:paraId="24105B29"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Zařízení staveniště</w:t>
            </w:r>
          </w:p>
        </w:tc>
        <w:tc>
          <w:tcPr>
            <w:tcW w:w="425" w:type="dxa"/>
            <w:tcBorders>
              <w:bottom w:val="dotted" w:sz="4" w:space="0" w:color="auto"/>
            </w:tcBorders>
            <w:shd w:val="clear" w:color="auto" w:fill="auto"/>
            <w:noWrap/>
            <w:vAlign w:val="center"/>
            <w:hideMark/>
          </w:tcPr>
          <w:p w14:paraId="2285FFA6"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p>
        </w:tc>
        <w:tc>
          <w:tcPr>
            <w:tcW w:w="993" w:type="dxa"/>
            <w:tcBorders>
              <w:bottom w:val="dotted" w:sz="4" w:space="0" w:color="auto"/>
            </w:tcBorders>
            <w:shd w:val="clear" w:color="auto" w:fill="auto"/>
            <w:noWrap/>
            <w:vAlign w:val="center"/>
            <w:hideMark/>
          </w:tcPr>
          <w:p w14:paraId="09AD4F49"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tcBorders>
              <w:bottom w:val="dotted" w:sz="4" w:space="0" w:color="auto"/>
            </w:tcBorders>
            <w:shd w:val="clear" w:color="auto" w:fill="auto"/>
            <w:noWrap/>
            <w:vAlign w:val="center"/>
            <w:hideMark/>
          </w:tcPr>
          <w:p w14:paraId="58C75E0A"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tcBorders>
              <w:bottom w:val="dotted" w:sz="4" w:space="0" w:color="auto"/>
            </w:tcBorders>
            <w:shd w:val="clear" w:color="auto" w:fill="auto"/>
            <w:noWrap/>
            <w:vAlign w:val="center"/>
            <w:hideMark/>
          </w:tcPr>
          <w:p w14:paraId="736F7A26" w14:textId="77777777" w:rsidR="007E180B" w:rsidRPr="007E180B" w:rsidRDefault="007E180B" w:rsidP="007E180B">
            <w:pPr>
              <w:spacing w:after="0" w:line="240" w:lineRule="auto"/>
              <w:jc w:val="right"/>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25 005,00</w:t>
            </w:r>
          </w:p>
        </w:tc>
      </w:tr>
      <w:tr w:rsidR="007E180B" w:rsidRPr="007E180B" w14:paraId="7355A4D3" w14:textId="77777777" w:rsidTr="0016753E">
        <w:trPr>
          <w:trHeight w:val="48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3B99B8"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4</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84E271"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EFBE2D"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032002000</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5F95DE"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 xml:space="preserve">Zařízení </w:t>
            </w:r>
            <w:proofErr w:type="gramStart"/>
            <w:r w:rsidRPr="007E180B">
              <w:rPr>
                <w:rFonts w:ascii="Arial CE" w:eastAsia="Times New Roman" w:hAnsi="Arial CE" w:cs="Arial CE"/>
                <w:sz w:val="18"/>
                <w:szCs w:val="18"/>
                <w:lang w:eastAsia="cs-CZ"/>
              </w:rPr>
              <w:t>staveniště - zřízení</w:t>
            </w:r>
            <w:proofErr w:type="gramEnd"/>
            <w:r w:rsidRPr="007E180B">
              <w:rPr>
                <w:rFonts w:ascii="Arial CE" w:eastAsia="Times New Roman" w:hAnsi="Arial CE" w:cs="Arial CE"/>
                <w:sz w:val="18"/>
                <w:szCs w:val="18"/>
                <w:lang w:eastAsia="cs-CZ"/>
              </w:rPr>
              <w:t xml:space="preserve"> plochy pro zařízení staveniště (zřízení, provoz, likvidace a uvedení ploch do původního stavu)</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055778"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F946B2"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C1A0C08"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4C61EE"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10 000,00</w:t>
            </w:r>
          </w:p>
        </w:tc>
      </w:tr>
      <w:tr w:rsidR="007E180B" w:rsidRPr="007E180B" w14:paraId="32AE4477" w14:textId="77777777" w:rsidTr="0016753E">
        <w:trPr>
          <w:trHeight w:val="393"/>
        </w:trPr>
        <w:tc>
          <w:tcPr>
            <w:tcW w:w="391" w:type="dxa"/>
            <w:tcBorders>
              <w:top w:val="dotted" w:sz="4" w:space="0" w:color="auto"/>
              <w:bottom w:val="dotted" w:sz="4" w:space="0" w:color="auto"/>
            </w:tcBorders>
            <w:shd w:val="clear" w:color="auto" w:fill="auto"/>
            <w:noWrap/>
            <w:vAlign w:val="center"/>
            <w:hideMark/>
          </w:tcPr>
          <w:p w14:paraId="37A129CA"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3CCCFD07"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r w:rsidRPr="007E180B">
              <w:rPr>
                <w:rFonts w:ascii="Arial CE" w:eastAsia="Times New Roman" w:hAnsi="Arial CE" w:cs="Arial CE"/>
                <w:color w:val="969696"/>
                <w:sz w:val="14"/>
                <w:szCs w:val="14"/>
                <w:lang w:eastAsia="cs-CZ"/>
              </w:rPr>
              <w:t>P</w:t>
            </w:r>
          </w:p>
        </w:tc>
        <w:tc>
          <w:tcPr>
            <w:tcW w:w="1338" w:type="dxa"/>
            <w:tcBorders>
              <w:top w:val="dotted" w:sz="4" w:space="0" w:color="auto"/>
              <w:bottom w:val="dotted" w:sz="4" w:space="0" w:color="auto"/>
            </w:tcBorders>
            <w:shd w:val="clear" w:color="auto" w:fill="auto"/>
            <w:noWrap/>
            <w:vAlign w:val="center"/>
            <w:hideMark/>
          </w:tcPr>
          <w:p w14:paraId="1F13DCCC"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p>
        </w:tc>
        <w:tc>
          <w:tcPr>
            <w:tcW w:w="7611" w:type="dxa"/>
            <w:tcBorders>
              <w:top w:val="dotted" w:sz="4" w:space="0" w:color="auto"/>
              <w:bottom w:val="dotted" w:sz="4" w:space="0" w:color="auto"/>
            </w:tcBorders>
            <w:shd w:val="clear" w:color="auto" w:fill="auto"/>
            <w:vAlign w:val="center"/>
            <w:hideMark/>
          </w:tcPr>
          <w:p w14:paraId="580A3D1F" w14:textId="71038575" w:rsidR="007E180B" w:rsidRPr="007E180B" w:rsidRDefault="007E180B" w:rsidP="007E180B">
            <w:pPr>
              <w:spacing w:after="0" w:line="240" w:lineRule="auto"/>
              <w:rPr>
                <w:rFonts w:ascii="Arial CE" w:eastAsia="Times New Roman" w:hAnsi="Arial CE" w:cs="Arial CE"/>
                <w:i/>
                <w:iCs/>
                <w:color w:val="969696"/>
                <w:sz w:val="14"/>
                <w:szCs w:val="14"/>
                <w:lang w:eastAsia="cs-CZ"/>
              </w:rPr>
            </w:pPr>
            <w:r w:rsidRPr="007E180B">
              <w:rPr>
                <w:rFonts w:ascii="Arial CE" w:eastAsia="Times New Roman" w:hAnsi="Arial CE" w:cs="Arial CE"/>
                <w:i/>
                <w:iCs/>
                <w:color w:val="969696"/>
                <w:sz w:val="14"/>
                <w:szCs w:val="14"/>
                <w:lang w:eastAsia="cs-CZ"/>
              </w:rPr>
              <w:t>Poznámka k položce:</w:t>
            </w:r>
            <w:r>
              <w:rPr>
                <w:rFonts w:ascii="Arial CE" w:eastAsia="Times New Roman" w:hAnsi="Arial CE" w:cs="Arial CE"/>
                <w:i/>
                <w:iCs/>
                <w:color w:val="969696"/>
                <w:sz w:val="14"/>
                <w:szCs w:val="14"/>
                <w:lang w:eastAsia="cs-CZ"/>
              </w:rPr>
              <w:t xml:space="preserve"> </w:t>
            </w:r>
            <w:r w:rsidRPr="007E180B">
              <w:rPr>
                <w:rFonts w:ascii="Arial CE" w:eastAsia="Times New Roman" w:hAnsi="Arial CE" w:cs="Arial CE"/>
                <w:i/>
                <w:iCs/>
                <w:color w:val="969696"/>
                <w:sz w:val="14"/>
                <w:szCs w:val="14"/>
                <w:lang w:eastAsia="cs-CZ"/>
              </w:rPr>
              <w:t>Buňky, WC apod</w:t>
            </w:r>
          </w:p>
        </w:tc>
        <w:tc>
          <w:tcPr>
            <w:tcW w:w="425" w:type="dxa"/>
            <w:tcBorders>
              <w:top w:val="dotted" w:sz="4" w:space="0" w:color="auto"/>
              <w:bottom w:val="dotted" w:sz="4" w:space="0" w:color="auto"/>
            </w:tcBorders>
            <w:shd w:val="clear" w:color="auto" w:fill="auto"/>
            <w:noWrap/>
            <w:vAlign w:val="center"/>
            <w:hideMark/>
          </w:tcPr>
          <w:p w14:paraId="1BD7C540" w14:textId="77777777" w:rsidR="007E180B" w:rsidRPr="007E180B" w:rsidRDefault="007E180B" w:rsidP="007E180B">
            <w:pPr>
              <w:spacing w:after="0" w:line="240" w:lineRule="auto"/>
              <w:rPr>
                <w:rFonts w:ascii="Arial CE" w:eastAsia="Times New Roman" w:hAnsi="Arial CE" w:cs="Arial CE"/>
                <w:i/>
                <w:iCs/>
                <w:color w:val="969696"/>
                <w:sz w:val="14"/>
                <w:szCs w:val="14"/>
                <w:lang w:eastAsia="cs-CZ"/>
              </w:rPr>
            </w:pPr>
          </w:p>
        </w:tc>
        <w:tc>
          <w:tcPr>
            <w:tcW w:w="993" w:type="dxa"/>
            <w:tcBorders>
              <w:top w:val="dotted" w:sz="4" w:space="0" w:color="auto"/>
              <w:bottom w:val="dotted" w:sz="4" w:space="0" w:color="auto"/>
            </w:tcBorders>
            <w:shd w:val="clear" w:color="auto" w:fill="auto"/>
            <w:noWrap/>
            <w:vAlign w:val="center"/>
            <w:hideMark/>
          </w:tcPr>
          <w:p w14:paraId="3FB6ECCF"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bottom w:val="dotted" w:sz="4" w:space="0" w:color="auto"/>
            </w:tcBorders>
            <w:shd w:val="clear" w:color="auto" w:fill="auto"/>
            <w:noWrap/>
            <w:vAlign w:val="center"/>
            <w:hideMark/>
          </w:tcPr>
          <w:p w14:paraId="67A7A2C1"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tcBorders>
              <w:top w:val="dotted" w:sz="4" w:space="0" w:color="auto"/>
              <w:bottom w:val="dotted" w:sz="4" w:space="0" w:color="auto"/>
            </w:tcBorders>
            <w:shd w:val="clear" w:color="auto" w:fill="auto"/>
            <w:noWrap/>
            <w:vAlign w:val="center"/>
            <w:hideMark/>
          </w:tcPr>
          <w:p w14:paraId="251BB2FC"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560FCDE8" w14:textId="77777777" w:rsidTr="0016753E">
        <w:trPr>
          <w:trHeight w:val="332"/>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28557AE"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5</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818EDF"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52C09F"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032403000</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B49C23"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Trvalé zpevnění části přístupových komunikací</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D68E4E"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m2</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31E2AE4"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1 740,000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605487"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5,75</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597A7DD"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10 005,00</w:t>
            </w:r>
          </w:p>
        </w:tc>
      </w:tr>
      <w:tr w:rsidR="007E180B" w:rsidRPr="007E180B" w14:paraId="26432A8F" w14:textId="77777777" w:rsidTr="0016753E">
        <w:trPr>
          <w:trHeight w:val="1573"/>
        </w:trPr>
        <w:tc>
          <w:tcPr>
            <w:tcW w:w="391" w:type="dxa"/>
            <w:tcBorders>
              <w:top w:val="dotted" w:sz="4" w:space="0" w:color="auto"/>
            </w:tcBorders>
            <w:shd w:val="clear" w:color="auto" w:fill="auto"/>
            <w:noWrap/>
            <w:vAlign w:val="center"/>
            <w:hideMark/>
          </w:tcPr>
          <w:p w14:paraId="375B2A9A"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3F7E304F"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r w:rsidRPr="007E180B">
              <w:rPr>
                <w:rFonts w:ascii="Arial CE" w:eastAsia="Times New Roman" w:hAnsi="Arial CE" w:cs="Arial CE"/>
                <w:color w:val="969696"/>
                <w:sz w:val="14"/>
                <w:szCs w:val="14"/>
                <w:lang w:eastAsia="cs-CZ"/>
              </w:rPr>
              <w:t>P</w:t>
            </w:r>
          </w:p>
        </w:tc>
        <w:tc>
          <w:tcPr>
            <w:tcW w:w="1338" w:type="dxa"/>
            <w:tcBorders>
              <w:top w:val="dotted" w:sz="4" w:space="0" w:color="auto"/>
            </w:tcBorders>
            <w:shd w:val="clear" w:color="auto" w:fill="auto"/>
            <w:noWrap/>
            <w:vAlign w:val="center"/>
            <w:hideMark/>
          </w:tcPr>
          <w:p w14:paraId="671022C9"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p>
        </w:tc>
        <w:tc>
          <w:tcPr>
            <w:tcW w:w="7611" w:type="dxa"/>
            <w:tcBorders>
              <w:top w:val="dotted" w:sz="4" w:space="0" w:color="auto"/>
            </w:tcBorders>
            <w:shd w:val="clear" w:color="auto" w:fill="auto"/>
            <w:vAlign w:val="center"/>
            <w:hideMark/>
          </w:tcPr>
          <w:p w14:paraId="71135BEC" w14:textId="1C0EFE74" w:rsidR="007E180B" w:rsidRPr="007E180B" w:rsidRDefault="007E180B" w:rsidP="007E180B">
            <w:pPr>
              <w:spacing w:after="0" w:line="240" w:lineRule="auto"/>
              <w:rPr>
                <w:rFonts w:ascii="Arial CE" w:eastAsia="Times New Roman" w:hAnsi="Arial CE" w:cs="Arial CE"/>
                <w:i/>
                <w:iCs/>
                <w:color w:val="969696"/>
                <w:sz w:val="14"/>
                <w:szCs w:val="14"/>
                <w:lang w:eastAsia="cs-CZ"/>
              </w:rPr>
            </w:pPr>
            <w:r w:rsidRPr="007E180B">
              <w:rPr>
                <w:rFonts w:ascii="Arial CE" w:eastAsia="Times New Roman" w:hAnsi="Arial CE" w:cs="Arial CE"/>
                <w:i/>
                <w:iCs/>
                <w:color w:val="969696"/>
                <w:sz w:val="14"/>
                <w:szCs w:val="14"/>
                <w:lang w:eastAsia="cs-CZ"/>
              </w:rPr>
              <w:t>Poznámka k položce:</w:t>
            </w:r>
            <w:r w:rsidRPr="007E180B">
              <w:rPr>
                <w:rFonts w:ascii="Arial CE" w:eastAsia="Times New Roman" w:hAnsi="Arial CE" w:cs="Arial CE"/>
                <w:i/>
                <w:iCs/>
                <w:color w:val="969696"/>
                <w:sz w:val="14"/>
                <w:szCs w:val="14"/>
                <w:lang w:eastAsia="cs-CZ"/>
              </w:rPr>
              <w:br/>
            </w:r>
            <w:r w:rsidRPr="007E180B">
              <w:rPr>
                <w:rFonts w:ascii="Arial CE" w:eastAsia="Times New Roman" w:hAnsi="Arial CE" w:cs="Arial CE"/>
                <w:i/>
                <w:iCs/>
                <w:color w:val="969696"/>
                <w:sz w:val="14"/>
                <w:szCs w:val="14"/>
                <w:lang w:eastAsia="cs-CZ"/>
              </w:rPr>
              <w:br/>
              <w:t xml:space="preserve">Trvalé zpevnění bude na </w:t>
            </w:r>
            <w:proofErr w:type="spellStart"/>
            <w:r w:rsidRPr="007E180B">
              <w:rPr>
                <w:rFonts w:ascii="Arial CE" w:eastAsia="Times New Roman" w:hAnsi="Arial CE" w:cs="Arial CE"/>
                <w:i/>
                <w:iCs/>
                <w:color w:val="969696"/>
                <w:sz w:val="14"/>
                <w:szCs w:val="14"/>
                <w:lang w:eastAsia="cs-CZ"/>
              </w:rPr>
              <w:t>p.p.č</w:t>
            </w:r>
            <w:proofErr w:type="spellEnd"/>
            <w:r w:rsidRPr="007E180B">
              <w:rPr>
                <w:rFonts w:ascii="Arial CE" w:eastAsia="Times New Roman" w:hAnsi="Arial CE" w:cs="Arial CE"/>
                <w:i/>
                <w:iCs/>
                <w:color w:val="969696"/>
                <w:sz w:val="14"/>
                <w:szCs w:val="14"/>
                <w:lang w:eastAsia="cs-CZ"/>
              </w:rPr>
              <w:t xml:space="preserve">. 1553 provedeno v délce 430 m a na </w:t>
            </w:r>
            <w:proofErr w:type="spellStart"/>
            <w:r w:rsidRPr="007E180B">
              <w:rPr>
                <w:rFonts w:ascii="Arial CE" w:eastAsia="Times New Roman" w:hAnsi="Arial CE" w:cs="Arial CE"/>
                <w:i/>
                <w:iCs/>
                <w:color w:val="969696"/>
                <w:sz w:val="14"/>
                <w:szCs w:val="14"/>
                <w:lang w:eastAsia="cs-CZ"/>
              </w:rPr>
              <w:t>p.p.č</w:t>
            </w:r>
            <w:proofErr w:type="spellEnd"/>
            <w:r w:rsidRPr="007E180B">
              <w:rPr>
                <w:rFonts w:ascii="Arial CE" w:eastAsia="Times New Roman" w:hAnsi="Arial CE" w:cs="Arial CE"/>
                <w:i/>
                <w:iCs/>
                <w:color w:val="969696"/>
                <w:sz w:val="14"/>
                <w:szCs w:val="14"/>
                <w:lang w:eastAsia="cs-CZ"/>
              </w:rPr>
              <w:t xml:space="preserve">. 1225 v délce 150 m. </w:t>
            </w:r>
            <w:r w:rsidRPr="007E180B">
              <w:rPr>
                <w:rFonts w:ascii="Arial CE" w:eastAsia="Times New Roman" w:hAnsi="Arial CE" w:cs="Arial CE"/>
                <w:i/>
                <w:iCs/>
                <w:color w:val="969696"/>
                <w:sz w:val="14"/>
                <w:szCs w:val="14"/>
                <w:lang w:eastAsia="cs-CZ"/>
              </w:rPr>
              <w:br/>
            </w:r>
            <w:r w:rsidRPr="007E180B">
              <w:rPr>
                <w:rFonts w:ascii="Arial CE" w:eastAsia="Times New Roman" w:hAnsi="Arial CE" w:cs="Arial CE"/>
                <w:i/>
                <w:iCs/>
                <w:color w:val="969696"/>
                <w:sz w:val="14"/>
                <w:szCs w:val="14"/>
                <w:lang w:eastAsia="cs-CZ"/>
              </w:rPr>
              <w:br/>
              <w:t xml:space="preserve">Zpevnění bude spočívat v odtěžení vrstev stávajícího krytu v šířce 3,0 m a tloušťce 0,3 m, urovnání základové spáry, uložení geotextílie a provedení hutněné vrstvy štěrkodrti frakce 32/63 mm </w:t>
            </w:r>
            <w:proofErr w:type="spellStart"/>
            <w:r w:rsidRPr="007E180B">
              <w:rPr>
                <w:rFonts w:ascii="Arial CE" w:eastAsia="Times New Roman" w:hAnsi="Arial CE" w:cs="Arial CE"/>
                <w:i/>
                <w:iCs/>
                <w:color w:val="969696"/>
                <w:sz w:val="14"/>
                <w:szCs w:val="14"/>
                <w:lang w:eastAsia="cs-CZ"/>
              </w:rPr>
              <w:t>tl</w:t>
            </w:r>
            <w:proofErr w:type="spellEnd"/>
            <w:r w:rsidRPr="007E180B">
              <w:rPr>
                <w:rFonts w:ascii="Arial CE" w:eastAsia="Times New Roman" w:hAnsi="Arial CE" w:cs="Arial CE"/>
                <w:i/>
                <w:iCs/>
                <w:color w:val="969696"/>
                <w:sz w:val="14"/>
                <w:szCs w:val="14"/>
                <w:lang w:eastAsia="cs-CZ"/>
              </w:rPr>
              <w:t xml:space="preserve">. 0,15 m a následně štěrkodrti frakce 0/63 mm </w:t>
            </w:r>
            <w:proofErr w:type="spellStart"/>
            <w:r w:rsidRPr="007E180B">
              <w:rPr>
                <w:rFonts w:ascii="Arial CE" w:eastAsia="Times New Roman" w:hAnsi="Arial CE" w:cs="Arial CE"/>
                <w:i/>
                <w:iCs/>
                <w:color w:val="969696"/>
                <w:sz w:val="14"/>
                <w:szCs w:val="14"/>
                <w:lang w:eastAsia="cs-CZ"/>
              </w:rPr>
              <w:t>tl</w:t>
            </w:r>
            <w:proofErr w:type="spellEnd"/>
            <w:r w:rsidRPr="007E180B">
              <w:rPr>
                <w:rFonts w:ascii="Arial CE" w:eastAsia="Times New Roman" w:hAnsi="Arial CE" w:cs="Arial CE"/>
                <w:i/>
                <w:iCs/>
                <w:color w:val="969696"/>
                <w:sz w:val="14"/>
                <w:szCs w:val="14"/>
                <w:lang w:eastAsia="cs-CZ"/>
              </w:rPr>
              <w:t>. 150 mm v šířce 3,0 m.</w:t>
            </w:r>
          </w:p>
        </w:tc>
        <w:tc>
          <w:tcPr>
            <w:tcW w:w="425" w:type="dxa"/>
            <w:tcBorders>
              <w:top w:val="dotted" w:sz="4" w:space="0" w:color="auto"/>
            </w:tcBorders>
            <w:shd w:val="clear" w:color="auto" w:fill="auto"/>
            <w:noWrap/>
            <w:vAlign w:val="center"/>
            <w:hideMark/>
          </w:tcPr>
          <w:p w14:paraId="0EBA63F3" w14:textId="77777777" w:rsidR="007E180B" w:rsidRPr="007E180B" w:rsidRDefault="007E180B" w:rsidP="007E180B">
            <w:pPr>
              <w:spacing w:after="0" w:line="240" w:lineRule="auto"/>
              <w:rPr>
                <w:rFonts w:ascii="Arial CE" w:eastAsia="Times New Roman" w:hAnsi="Arial CE" w:cs="Arial CE"/>
                <w:i/>
                <w:iCs/>
                <w:color w:val="969696"/>
                <w:sz w:val="14"/>
                <w:szCs w:val="14"/>
                <w:lang w:eastAsia="cs-CZ"/>
              </w:rPr>
            </w:pPr>
          </w:p>
        </w:tc>
        <w:tc>
          <w:tcPr>
            <w:tcW w:w="993" w:type="dxa"/>
            <w:tcBorders>
              <w:top w:val="dotted" w:sz="4" w:space="0" w:color="auto"/>
            </w:tcBorders>
            <w:shd w:val="clear" w:color="auto" w:fill="auto"/>
            <w:noWrap/>
            <w:vAlign w:val="center"/>
            <w:hideMark/>
          </w:tcPr>
          <w:p w14:paraId="1F991475"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4EB2824D"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tcBorders>
              <w:top w:val="dotted" w:sz="4" w:space="0" w:color="auto"/>
            </w:tcBorders>
            <w:shd w:val="clear" w:color="auto" w:fill="auto"/>
            <w:noWrap/>
            <w:vAlign w:val="center"/>
            <w:hideMark/>
          </w:tcPr>
          <w:p w14:paraId="313DADD9"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2A4B5CC6" w14:textId="77777777" w:rsidTr="00DF19E3">
        <w:trPr>
          <w:trHeight w:val="226"/>
        </w:trPr>
        <w:tc>
          <w:tcPr>
            <w:tcW w:w="391" w:type="dxa"/>
            <w:shd w:val="clear" w:color="auto" w:fill="auto"/>
            <w:noWrap/>
            <w:vAlign w:val="center"/>
            <w:hideMark/>
          </w:tcPr>
          <w:p w14:paraId="79C489C9"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03E6DC0F"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r w:rsidRPr="007E180B">
              <w:rPr>
                <w:rFonts w:ascii="Arial CE" w:eastAsia="Times New Roman" w:hAnsi="Arial CE" w:cs="Arial CE"/>
                <w:color w:val="969696"/>
                <w:sz w:val="14"/>
                <w:szCs w:val="14"/>
                <w:lang w:eastAsia="cs-CZ"/>
              </w:rPr>
              <w:t>VV</w:t>
            </w:r>
          </w:p>
        </w:tc>
        <w:tc>
          <w:tcPr>
            <w:tcW w:w="1338" w:type="dxa"/>
            <w:shd w:val="clear" w:color="auto" w:fill="auto"/>
            <w:noWrap/>
            <w:vAlign w:val="center"/>
            <w:hideMark/>
          </w:tcPr>
          <w:p w14:paraId="4A94DEA0"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p>
        </w:tc>
        <w:tc>
          <w:tcPr>
            <w:tcW w:w="7611" w:type="dxa"/>
            <w:shd w:val="clear" w:color="auto" w:fill="auto"/>
            <w:vAlign w:val="center"/>
            <w:hideMark/>
          </w:tcPr>
          <w:p w14:paraId="4C2D7C49" w14:textId="77777777" w:rsidR="007E180B" w:rsidRPr="007E180B" w:rsidRDefault="007E180B" w:rsidP="007E180B">
            <w:pPr>
              <w:spacing w:after="0" w:line="240" w:lineRule="auto"/>
              <w:rPr>
                <w:rFonts w:ascii="Arial CE" w:eastAsia="Times New Roman" w:hAnsi="Arial CE" w:cs="Arial CE"/>
                <w:color w:val="800080"/>
                <w:sz w:val="16"/>
                <w:szCs w:val="16"/>
                <w:lang w:eastAsia="cs-CZ"/>
              </w:rPr>
            </w:pPr>
            <w:r w:rsidRPr="007E180B">
              <w:rPr>
                <w:rFonts w:ascii="Arial CE" w:eastAsia="Times New Roman" w:hAnsi="Arial CE" w:cs="Arial CE"/>
                <w:color w:val="800080"/>
                <w:sz w:val="16"/>
                <w:szCs w:val="16"/>
                <w:lang w:eastAsia="cs-CZ"/>
              </w:rPr>
              <w:t xml:space="preserve">Trvalé zpevnění bude na </w:t>
            </w:r>
            <w:proofErr w:type="spellStart"/>
            <w:r w:rsidRPr="007E180B">
              <w:rPr>
                <w:rFonts w:ascii="Arial CE" w:eastAsia="Times New Roman" w:hAnsi="Arial CE" w:cs="Arial CE"/>
                <w:color w:val="800080"/>
                <w:sz w:val="16"/>
                <w:szCs w:val="16"/>
                <w:lang w:eastAsia="cs-CZ"/>
              </w:rPr>
              <w:t>p.p.č</w:t>
            </w:r>
            <w:proofErr w:type="spellEnd"/>
            <w:r w:rsidRPr="007E180B">
              <w:rPr>
                <w:rFonts w:ascii="Arial CE" w:eastAsia="Times New Roman" w:hAnsi="Arial CE" w:cs="Arial CE"/>
                <w:color w:val="800080"/>
                <w:sz w:val="16"/>
                <w:szCs w:val="16"/>
                <w:lang w:eastAsia="cs-CZ"/>
              </w:rPr>
              <w:t xml:space="preserve">. 1553 provedeno v délce 430 m a na </w:t>
            </w:r>
            <w:proofErr w:type="spellStart"/>
            <w:r w:rsidRPr="007E180B">
              <w:rPr>
                <w:rFonts w:ascii="Arial CE" w:eastAsia="Times New Roman" w:hAnsi="Arial CE" w:cs="Arial CE"/>
                <w:color w:val="800080"/>
                <w:sz w:val="16"/>
                <w:szCs w:val="16"/>
                <w:lang w:eastAsia="cs-CZ"/>
              </w:rPr>
              <w:t>p.p.č</w:t>
            </w:r>
            <w:proofErr w:type="spellEnd"/>
            <w:r w:rsidRPr="007E180B">
              <w:rPr>
                <w:rFonts w:ascii="Arial CE" w:eastAsia="Times New Roman" w:hAnsi="Arial CE" w:cs="Arial CE"/>
                <w:color w:val="800080"/>
                <w:sz w:val="16"/>
                <w:szCs w:val="16"/>
                <w:lang w:eastAsia="cs-CZ"/>
              </w:rPr>
              <w:t xml:space="preserve">. 1225 v délce 150 m. </w:t>
            </w:r>
          </w:p>
        </w:tc>
        <w:tc>
          <w:tcPr>
            <w:tcW w:w="425" w:type="dxa"/>
            <w:shd w:val="clear" w:color="auto" w:fill="auto"/>
            <w:noWrap/>
            <w:vAlign w:val="center"/>
            <w:hideMark/>
          </w:tcPr>
          <w:p w14:paraId="0805E666" w14:textId="77777777" w:rsidR="007E180B" w:rsidRPr="007E180B" w:rsidRDefault="007E180B" w:rsidP="007E180B">
            <w:pPr>
              <w:spacing w:after="0" w:line="240" w:lineRule="auto"/>
              <w:rPr>
                <w:rFonts w:ascii="Arial CE" w:eastAsia="Times New Roman" w:hAnsi="Arial CE" w:cs="Arial CE"/>
                <w:color w:val="800080"/>
                <w:sz w:val="16"/>
                <w:szCs w:val="16"/>
                <w:lang w:eastAsia="cs-CZ"/>
              </w:rPr>
            </w:pPr>
          </w:p>
        </w:tc>
        <w:tc>
          <w:tcPr>
            <w:tcW w:w="993" w:type="dxa"/>
            <w:shd w:val="clear" w:color="auto" w:fill="auto"/>
            <w:noWrap/>
            <w:vAlign w:val="center"/>
            <w:hideMark/>
          </w:tcPr>
          <w:p w14:paraId="65647D6B"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shd w:val="clear" w:color="auto" w:fill="auto"/>
            <w:noWrap/>
            <w:vAlign w:val="center"/>
            <w:hideMark/>
          </w:tcPr>
          <w:p w14:paraId="5B2C4BB5"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shd w:val="clear" w:color="auto" w:fill="auto"/>
            <w:noWrap/>
            <w:vAlign w:val="center"/>
            <w:hideMark/>
          </w:tcPr>
          <w:p w14:paraId="4D6156CA"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65F73368" w14:textId="77777777" w:rsidTr="00DF19E3">
        <w:trPr>
          <w:trHeight w:val="226"/>
        </w:trPr>
        <w:tc>
          <w:tcPr>
            <w:tcW w:w="391" w:type="dxa"/>
            <w:shd w:val="clear" w:color="auto" w:fill="auto"/>
            <w:noWrap/>
            <w:vAlign w:val="center"/>
            <w:hideMark/>
          </w:tcPr>
          <w:p w14:paraId="2832E628"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3B45849"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r w:rsidRPr="007E180B">
              <w:rPr>
                <w:rFonts w:ascii="Arial CE" w:eastAsia="Times New Roman" w:hAnsi="Arial CE" w:cs="Arial CE"/>
                <w:color w:val="969696"/>
                <w:sz w:val="14"/>
                <w:szCs w:val="14"/>
                <w:lang w:eastAsia="cs-CZ"/>
              </w:rPr>
              <w:t>VV</w:t>
            </w:r>
          </w:p>
        </w:tc>
        <w:tc>
          <w:tcPr>
            <w:tcW w:w="1338" w:type="dxa"/>
            <w:shd w:val="clear" w:color="auto" w:fill="auto"/>
            <w:noWrap/>
            <w:vAlign w:val="center"/>
            <w:hideMark/>
          </w:tcPr>
          <w:p w14:paraId="78ABB47E"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p>
        </w:tc>
        <w:tc>
          <w:tcPr>
            <w:tcW w:w="7611" w:type="dxa"/>
            <w:shd w:val="clear" w:color="auto" w:fill="auto"/>
            <w:vAlign w:val="center"/>
            <w:hideMark/>
          </w:tcPr>
          <w:p w14:paraId="6E384D04" w14:textId="77777777" w:rsidR="007E180B" w:rsidRPr="007E180B" w:rsidRDefault="007E180B" w:rsidP="007E180B">
            <w:pPr>
              <w:spacing w:after="0" w:line="240" w:lineRule="auto"/>
              <w:rPr>
                <w:rFonts w:ascii="Arial CE" w:eastAsia="Times New Roman" w:hAnsi="Arial CE" w:cs="Arial CE"/>
                <w:color w:val="505050"/>
                <w:sz w:val="16"/>
                <w:szCs w:val="16"/>
                <w:lang w:eastAsia="cs-CZ"/>
              </w:rPr>
            </w:pPr>
            <w:r w:rsidRPr="007E180B">
              <w:rPr>
                <w:rFonts w:ascii="Arial CE" w:eastAsia="Times New Roman" w:hAnsi="Arial CE" w:cs="Arial CE"/>
                <w:color w:val="505050"/>
                <w:sz w:val="16"/>
                <w:szCs w:val="16"/>
                <w:lang w:eastAsia="cs-CZ"/>
              </w:rPr>
              <w:t>430"m"*3</w:t>
            </w:r>
          </w:p>
        </w:tc>
        <w:tc>
          <w:tcPr>
            <w:tcW w:w="425" w:type="dxa"/>
            <w:shd w:val="clear" w:color="auto" w:fill="auto"/>
            <w:noWrap/>
            <w:vAlign w:val="center"/>
            <w:hideMark/>
          </w:tcPr>
          <w:p w14:paraId="00EF8D6A" w14:textId="77777777" w:rsidR="007E180B" w:rsidRPr="007E180B" w:rsidRDefault="007E180B" w:rsidP="007E180B">
            <w:pPr>
              <w:spacing w:after="0" w:line="240" w:lineRule="auto"/>
              <w:rPr>
                <w:rFonts w:ascii="Arial CE" w:eastAsia="Times New Roman" w:hAnsi="Arial CE" w:cs="Arial CE"/>
                <w:color w:val="505050"/>
                <w:sz w:val="16"/>
                <w:szCs w:val="16"/>
                <w:lang w:eastAsia="cs-CZ"/>
              </w:rPr>
            </w:pPr>
          </w:p>
        </w:tc>
        <w:tc>
          <w:tcPr>
            <w:tcW w:w="993" w:type="dxa"/>
            <w:shd w:val="clear" w:color="auto" w:fill="auto"/>
            <w:noWrap/>
            <w:vAlign w:val="center"/>
            <w:hideMark/>
          </w:tcPr>
          <w:p w14:paraId="0110D1D6" w14:textId="77777777" w:rsidR="007E180B" w:rsidRPr="007E180B" w:rsidRDefault="007E180B" w:rsidP="007E180B">
            <w:pPr>
              <w:spacing w:after="0" w:line="240" w:lineRule="auto"/>
              <w:jc w:val="right"/>
              <w:rPr>
                <w:rFonts w:ascii="Arial CE" w:eastAsia="Times New Roman" w:hAnsi="Arial CE" w:cs="Arial CE"/>
                <w:color w:val="505050"/>
                <w:sz w:val="16"/>
                <w:szCs w:val="16"/>
                <w:lang w:eastAsia="cs-CZ"/>
              </w:rPr>
            </w:pPr>
            <w:r w:rsidRPr="007E180B">
              <w:rPr>
                <w:rFonts w:ascii="Arial CE" w:eastAsia="Times New Roman" w:hAnsi="Arial CE" w:cs="Arial CE"/>
                <w:color w:val="505050"/>
                <w:sz w:val="16"/>
                <w:szCs w:val="16"/>
                <w:lang w:eastAsia="cs-CZ"/>
              </w:rPr>
              <w:t>1 290,000</w:t>
            </w:r>
          </w:p>
        </w:tc>
        <w:tc>
          <w:tcPr>
            <w:tcW w:w="1241" w:type="dxa"/>
            <w:shd w:val="clear" w:color="auto" w:fill="auto"/>
            <w:noWrap/>
            <w:vAlign w:val="center"/>
            <w:hideMark/>
          </w:tcPr>
          <w:p w14:paraId="7D4EA64D" w14:textId="77777777" w:rsidR="007E180B" w:rsidRPr="007E180B" w:rsidRDefault="007E180B" w:rsidP="007E180B">
            <w:pPr>
              <w:spacing w:after="0" w:line="240" w:lineRule="auto"/>
              <w:jc w:val="right"/>
              <w:rPr>
                <w:rFonts w:ascii="Arial CE" w:eastAsia="Times New Roman" w:hAnsi="Arial CE" w:cs="Arial CE"/>
                <w:color w:val="505050"/>
                <w:sz w:val="16"/>
                <w:szCs w:val="16"/>
                <w:lang w:eastAsia="cs-CZ"/>
              </w:rPr>
            </w:pPr>
          </w:p>
        </w:tc>
        <w:tc>
          <w:tcPr>
            <w:tcW w:w="1877" w:type="dxa"/>
            <w:shd w:val="clear" w:color="auto" w:fill="auto"/>
            <w:noWrap/>
            <w:vAlign w:val="center"/>
            <w:hideMark/>
          </w:tcPr>
          <w:p w14:paraId="4D4EE014"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562BF49E" w14:textId="77777777" w:rsidTr="00DF19E3">
        <w:trPr>
          <w:trHeight w:val="226"/>
        </w:trPr>
        <w:tc>
          <w:tcPr>
            <w:tcW w:w="391" w:type="dxa"/>
            <w:shd w:val="clear" w:color="auto" w:fill="auto"/>
            <w:noWrap/>
            <w:vAlign w:val="center"/>
            <w:hideMark/>
          </w:tcPr>
          <w:p w14:paraId="577C1C4F"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41" w:type="dxa"/>
            <w:shd w:val="clear" w:color="auto" w:fill="auto"/>
            <w:noWrap/>
            <w:vAlign w:val="center"/>
            <w:hideMark/>
          </w:tcPr>
          <w:p w14:paraId="4F56E262"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r w:rsidRPr="007E180B">
              <w:rPr>
                <w:rFonts w:ascii="Arial CE" w:eastAsia="Times New Roman" w:hAnsi="Arial CE" w:cs="Arial CE"/>
                <w:color w:val="969696"/>
                <w:sz w:val="14"/>
                <w:szCs w:val="14"/>
                <w:lang w:eastAsia="cs-CZ"/>
              </w:rPr>
              <w:t>VV</w:t>
            </w:r>
          </w:p>
        </w:tc>
        <w:tc>
          <w:tcPr>
            <w:tcW w:w="1338" w:type="dxa"/>
            <w:shd w:val="clear" w:color="auto" w:fill="auto"/>
            <w:noWrap/>
            <w:vAlign w:val="center"/>
            <w:hideMark/>
          </w:tcPr>
          <w:p w14:paraId="5337A1B7"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p>
        </w:tc>
        <w:tc>
          <w:tcPr>
            <w:tcW w:w="7611" w:type="dxa"/>
            <w:shd w:val="clear" w:color="auto" w:fill="auto"/>
            <w:vAlign w:val="center"/>
            <w:hideMark/>
          </w:tcPr>
          <w:p w14:paraId="1843DAB3" w14:textId="77777777" w:rsidR="007E180B" w:rsidRPr="007E180B" w:rsidRDefault="007E180B" w:rsidP="007E180B">
            <w:pPr>
              <w:spacing w:after="0" w:line="240" w:lineRule="auto"/>
              <w:rPr>
                <w:rFonts w:ascii="Arial CE" w:eastAsia="Times New Roman" w:hAnsi="Arial CE" w:cs="Arial CE"/>
                <w:color w:val="505050"/>
                <w:sz w:val="16"/>
                <w:szCs w:val="16"/>
                <w:lang w:eastAsia="cs-CZ"/>
              </w:rPr>
            </w:pPr>
            <w:r w:rsidRPr="007E180B">
              <w:rPr>
                <w:rFonts w:ascii="Arial CE" w:eastAsia="Times New Roman" w:hAnsi="Arial CE" w:cs="Arial CE"/>
                <w:color w:val="505050"/>
                <w:sz w:val="16"/>
                <w:szCs w:val="16"/>
                <w:lang w:eastAsia="cs-CZ"/>
              </w:rPr>
              <w:t>150"m"*3</w:t>
            </w:r>
          </w:p>
        </w:tc>
        <w:tc>
          <w:tcPr>
            <w:tcW w:w="425" w:type="dxa"/>
            <w:shd w:val="clear" w:color="auto" w:fill="auto"/>
            <w:noWrap/>
            <w:vAlign w:val="center"/>
            <w:hideMark/>
          </w:tcPr>
          <w:p w14:paraId="7E29CA1C" w14:textId="77777777" w:rsidR="007E180B" w:rsidRPr="007E180B" w:rsidRDefault="007E180B" w:rsidP="007E180B">
            <w:pPr>
              <w:spacing w:after="0" w:line="240" w:lineRule="auto"/>
              <w:rPr>
                <w:rFonts w:ascii="Arial CE" w:eastAsia="Times New Roman" w:hAnsi="Arial CE" w:cs="Arial CE"/>
                <w:color w:val="505050"/>
                <w:sz w:val="16"/>
                <w:szCs w:val="16"/>
                <w:lang w:eastAsia="cs-CZ"/>
              </w:rPr>
            </w:pPr>
          </w:p>
        </w:tc>
        <w:tc>
          <w:tcPr>
            <w:tcW w:w="993" w:type="dxa"/>
            <w:shd w:val="clear" w:color="auto" w:fill="auto"/>
            <w:noWrap/>
            <w:vAlign w:val="center"/>
            <w:hideMark/>
          </w:tcPr>
          <w:p w14:paraId="243B8025" w14:textId="77777777" w:rsidR="007E180B" w:rsidRPr="007E180B" w:rsidRDefault="007E180B" w:rsidP="007E180B">
            <w:pPr>
              <w:spacing w:after="0" w:line="240" w:lineRule="auto"/>
              <w:jc w:val="right"/>
              <w:rPr>
                <w:rFonts w:ascii="Arial CE" w:eastAsia="Times New Roman" w:hAnsi="Arial CE" w:cs="Arial CE"/>
                <w:color w:val="505050"/>
                <w:sz w:val="16"/>
                <w:szCs w:val="16"/>
                <w:lang w:eastAsia="cs-CZ"/>
              </w:rPr>
            </w:pPr>
            <w:r w:rsidRPr="007E180B">
              <w:rPr>
                <w:rFonts w:ascii="Arial CE" w:eastAsia="Times New Roman" w:hAnsi="Arial CE" w:cs="Arial CE"/>
                <w:color w:val="505050"/>
                <w:sz w:val="16"/>
                <w:szCs w:val="16"/>
                <w:lang w:eastAsia="cs-CZ"/>
              </w:rPr>
              <w:t>450,000</w:t>
            </w:r>
          </w:p>
        </w:tc>
        <w:tc>
          <w:tcPr>
            <w:tcW w:w="1241" w:type="dxa"/>
            <w:shd w:val="clear" w:color="auto" w:fill="auto"/>
            <w:noWrap/>
            <w:vAlign w:val="center"/>
            <w:hideMark/>
          </w:tcPr>
          <w:p w14:paraId="19AFDB8B" w14:textId="77777777" w:rsidR="007E180B" w:rsidRPr="007E180B" w:rsidRDefault="007E180B" w:rsidP="007E180B">
            <w:pPr>
              <w:spacing w:after="0" w:line="240" w:lineRule="auto"/>
              <w:jc w:val="right"/>
              <w:rPr>
                <w:rFonts w:ascii="Arial CE" w:eastAsia="Times New Roman" w:hAnsi="Arial CE" w:cs="Arial CE"/>
                <w:color w:val="505050"/>
                <w:sz w:val="16"/>
                <w:szCs w:val="16"/>
                <w:lang w:eastAsia="cs-CZ"/>
              </w:rPr>
            </w:pPr>
          </w:p>
        </w:tc>
        <w:tc>
          <w:tcPr>
            <w:tcW w:w="1877" w:type="dxa"/>
            <w:shd w:val="clear" w:color="auto" w:fill="auto"/>
            <w:noWrap/>
            <w:vAlign w:val="center"/>
            <w:hideMark/>
          </w:tcPr>
          <w:p w14:paraId="0A861DA5"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3437C3AB" w14:textId="77777777" w:rsidTr="0016753E">
        <w:trPr>
          <w:trHeight w:val="226"/>
        </w:trPr>
        <w:tc>
          <w:tcPr>
            <w:tcW w:w="391" w:type="dxa"/>
            <w:tcBorders>
              <w:bottom w:val="dotted" w:sz="4" w:space="0" w:color="auto"/>
            </w:tcBorders>
            <w:shd w:val="clear" w:color="auto" w:fill="auto"/>
            <w:noWrap/>
            <w:vAlign w:val="center"/>
            <w:hideMark/>
          </w:tcPr>
          <w:p w14:paraId="6F543BA5"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441" w:type="dxa"/>
            <w:tcBorders>
              <w:bottom w:val="dotted" w:sz="4" w:space="0" w:color="auto"/>
            </w:tcBorders>
            <w:shd w:val="clear" w:color="auto" w:fill="auto"/>
            <w:noWrap/>
            <w:vAlign w:val="center"/>
            <w:hideMark/>
          </w:tcPr>
          <w:p w14:paraId="0D811883"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r w:rsidRPr="007E180B">
              <w:rPr>
                <w:rFonts w:ascii="Arial CE" w:eastAsia="Times New Roman" w:hAnsi="Arial CE" w:cs="Arial CE"/>
                <w:color w:val="969696"/>
                <w:sz w:val="14"/>
                <w:szCs w:val="14"/>
                <w:lang w:eastAsia="cs-CZ"/>
              </w:rPr>
              <w:t>VV</w:t>
            </w:r>
          </w:p>
        </w:tc>
        <w:tc>
          <w:tcPr>
            <w:tcW w:w="1338" w:type="dxa"/>
            <w:tcBorders>
              <w:bottom w:val="dotted" w:sz="4" w:space="0" w:color="auto"/>
            </w:tcBorders>
            <w:shd w:val="clear" w:color="auto" w:fill="auto"/>
            <w:noWrap/>
            <w:vAlign w:val="center"/>
            <w:hideMark/>
          </w:tcPr>
          <w:p w14:paraId="2C961EE6"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p>
        </w:tc>
        <w:tc>
          <w:tcPr>
            <w:tcW w:w="7611" w:type="dxa"/>
            <w:tcBorders>
              <w:bottom w:val="dotted" w:sz="4" w:space="0" w:color="auto"/>
            </w:tcBorders>
            <w:shd w:val="clear" w:color="auto" w:fill="auto"/>
            <w:vAlign w:val="center"/>
            <w:hideMark/>
          </w:tcPr>
          <w:p w14:paraId="162C3812" w14:textId="77777777" w:rsidR="007E180B" w:rsidRPr="007E180B" w:rsidRDefault="007E180B" w:rsidP="007E180B">
            <w:pPr>
              <w:spacing w:after="0" w:line="240" w:lineRule="auto"/>
              <w:rPr>
                <w:rFonts w:ascii="Arial CE" w:eastAsia="Times New Roman" w:hAnsi="Arial CE" w:cs="Arial CE"/>
                <w:color w:val="FF0000"/>
                <w:sz w:val="16"/>
                <w:szCs w:val="16"/>
                <w:lang w:eastAsia="cs-CZ"/>
              </w:rPr>
            </w:pPr>
            <w:r w:rsidRPr="007E180B">
              <w:rPr>
                <w:rFonts w:ascii="Arial CE" w:eastAsia="Times New Roman" w:hAnsi="Arial CE" w:cs="Arial CE"/>
                <w:color w:val="FF0000"/>
                <w:sz w:val="16"/>
                <w:szCs w:val="16"/>
                <w:lang w:eastAsia="cs-CZ"/>
              </w:rPr>
              <w:t>Součet</w:t>
            </w:r>
          </w:p>
        </w:tc>
        <w:tc>
          <w:tcPr>
            <w:tcW w:w="425" w:type="dxa"/>
            <w:tcBorders>
              <w:bottom w:val="dotted" w:sz="4" w:space="0" w:color="auto"/>
            </w:tcBorders>
            <w:shd w:val="clear" w:color="auto" w:fill="auto"/>
            <w:noWrap/>
            <w:vAlign w:val="center"/>
            <w:hideMark/>
          </w:tcPr>
          <w:p w14:paraId="396FCE33" w14:textId="77777777" w:rsidR="007E180B" w:rsidRPr="007E180B" w:rsidRDefault="007E180B" w:rsidP="007E180B">
            <w:pPr>
              <w:spacing w:after="0" w:line="240" w:lineRule="auto"/>
              <w:rPr>
                <w:rFonts w:ascii="Arial CE" w:eastAsia="Times New Roman" w:hAnsi="Arial CE" w:cs="Arial CE"/>
                <w:color w:val="FF0000"/>
                <w:sz w:val="16"/>
                <w:szCs w:val="16"/>
                <w:lang w:eastAsia="cs-CZ"/>
              </w:rPr>
            </w:pPr>
          </w:p>
        </w:tc>
        <w:tc>
          <w:tcPr>
            <w:tcW w:w="993" w:type="dxa"/>
            <w:tcBorders>
              <w:bottom w:val="dotted" w:sz="4" w:space="0" w:color="auto"/>
            </w:tcBorders>
            <w:shd w:val="clear" w:color="auto" w:fill="auto"/>
            <w:noWrap/>
            <w:vAlign w:val="center"/>
            <w:hideMark/>
          </w:tcPr>
          <w:p w14:paraId="11465532" w14:textId="77777777" w:rsidR="007E180B" w:rsidRPr="007E180B" w:rsidRDefault="007E180B" w:rsidP="007E180B">
            <w:pPr>
              <w:spacing w:after="0" w:line="240" w:lineRule="auto"/>
              <w:jc w:val="right"/>
              <w:rPr>
                <w:rFonts w:ascii="Arial CE" w:eastAsia="Times New Roman" w:hAnsi="Arial CE" w:cs="Arial CE"/>
                <w:color w:val="FF0000"/>
                <w:sz w:val="16"/>
                <w:szCs w:val="16"/>
                <w:lang w:eastAsia="cs-CZ"/>
              </w:rPr>
            </w:pPr>
            <w:r w:rsidRPr="007E180B">
              <w:rPr>
                <w:rFonts w:ascii="Arial CE" w:eastAsia="Times New Roman" w:hAnsi="Arial CE" w:cs="Arial CE"/>
                <w:color w:val="FF0000"/>
                <w:sz w:val="16"/>
                <w:szCs w:val="16"/>
                <w:lang w:eastAsia="cs-CZ"/>
              </w:rPr>
              <w:t>1 740,000</w:t>
            </w:r>
          </w:p>
        </w:tc>
        <w:tc>
          <w:tcPr>
            <w:tcW w:w="1241" w:type="dxa"/>
            <w:tcBorders>
              <w:bottom w:val="dotted" w:sz="4" w:space="0" w:color="auto"/>
            </w:tcBorders>
            <w:shd w:val="clear" w:color="auto" w:fill="auto"/>
            <w:noWrap/>
            <w:vAlign w:val="center"/>
            <w:hideMark/>
          </w:tcPr>
          <w:p w14:paraId="523F0A66" w14:textId="77777777" w:rsidR="007E180B" w:rsidRPr="007E180B" w:rsidRDefault="007E180B" w:rsidP="007E180B">
            <w:pPr>
              <w:spacing w:after="0" w:line="240" w:lineRule="auto"/>
              <w:jc w:val="right"/>
              <w:rPr>
                <w:rFonts w:ascii="Arial CE" w:eastAsia="Times New Roman" w:hAnsi="Arial CE" w:cs="Arial CE"/>
                <w:color w:val="FF0000"/>
                <w:sz w:val="16"/>
                <w:szCs w:val="16"/>
                <w:lang w:eastAsia="cs-CZ"/>
              </w:rPr>
            </w:pPr>
          </w:p>
        </w:tc>
        <w:tc>
          <w:tcPr>
            <w:tcW w:w="1877" w:type="dxa"/>
            <w:tcBorders>
              <w:bottom w:val="dotted" w:sz="4" w:space="0" w:color="auto"/>
            </w:tcBorders>
            <w:shd w:val="clear" w:color="auto" w:fill="auto"/>
            <w:noWrap/>
            <w:vAlign w:val="center"/>
            <w:hideMark/>
          </w:tcPr>
          <w:p w14:paraId="577EBD7A"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0D3CA090" w14:textId="77777777" w:rsidTr="0016753E">
        <w:trPr>
          <w:trHeight w:val="332"/>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5A427F"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6</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3B5F7FF"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F7E721"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033203000</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6A8945"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Zajištění zdroje el. energie na staveništi</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210351"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E891FF4"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9BB234"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5 000,00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103135"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5 000,00</w:t>
            </w:r>
          </w:p>
        </w:tc>
      </w:tr>
      <w:tr w:rsidR="007E180B" w:rsidRPr="007E180B" w14:paraId="66101A1D" w14:textId="77777777" w:rsidTr="0016753E">
        <w:trPr>
          <w:trHeight w:val="461"/>
        </w:trPr>
        <w:tc>
          <w:tcPr>
            <w:tcW w:w="391" w:type="dxa"/>
            <w:tcBorders>
              <w:top w:val="dotted" w:sz="4" w:space="0" w:color="auto"/>
              <w:bottom w:val="dotted" w:sz="4" w:space="0" w:color="auto"/>
            </w:tcBorders>
            <w:shd w:val="clear" w:color="auto" w:fill="auto"/>
            <w:noWrap/>
            <w:vAlign w:val="center"/>
            <w:hideMark/>
          </w:tcPr>
          <w:p w14:paraId="69E873C6"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15AE6D5E" w14:textId="77777777" w:rsidR="007E180B" w:rsidRPr="007E180B" w:rsidRDefault="007E180B" w:rsidP="007E180B">
            <w:pPr>
              <w:spacing w:after="0" w:line="240" w:lineRule="auto"/>
              <w:rPr>
                <w:rFonts w:ascii="Arial CE" w:eastAsia="Times New Roman" w:hAnsi="Arial CE" w:cs="Arial CE"/>
                <w:color w:val="003366"/>
                <w:sz w:val="16"/>
                <w:szCs w:val="16"/>
                <w:lang w:eastAsia="cs-CZ"/>
              </w:rPr>
            </w:pPr>
            <w:r w:rsidRPr="007E180B">
              <w:rPr>
                <w:rFonts w:ascii="Arial CE" w:eastAsia="Times New Roman" w:hAnsi="Arial CE" w:cs="Arial CE"/>
                <w:color w:val="003366"/>
                <w:sz w:val="16"/>
                <w:szCs w:val="16"/>
                <w:lang w:eastAsia="cs-CZ"/>
              </w:rPr>
              <w:t>D</w:t>
            </w:r>
          </w:p>
        </w:tc>
        <w:tc>
          <w:tcPr>
            <w:tcW w:w="1338" w:type="dxa"/>
            <w:tcBorders>
              <w:top w:val="dotted" w:sz="4" w:space="0" w:color="auto"/>
              <w:bottom w:val="dotted" w:sz="4" w:space="0" w:color="auto"/>
            </w:tcBorders>
            <w:shd w:val="clear" w:color="auto" w:fill="auto"/>
            <w:noWrap/>
            <w:vAlign w:val="center"/>
            <w:hideMark/>
          </w:tcPr>
          <w:p w14:paraId="5FA65AFB"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VRN4</w:t>
            </w:r>
          </w:p>
        </w:tc>
        <w:tc>
          <w:tcPr>
            <w:tcW w:w="7611" w:type="dxa"/>
            <w:tcBorders>
              <w:top w:val="dotted" w:sz="4" w:space="0" w:color="auto"/>
              <w:bottom w:val="dotted" w:sz="4" w:space="0" w:color="auto"/>
            </w:tcBorders>
            <w:shd w:val="clear" w:color="auto" w:fill="auto"/>
            <w:noWrap/>
            <w:vAlign w:val="center"/>
            <w:hideMark/>
          </w:tcPr>
          <w:p w14:paraId="0BFD32FE"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Inženýrská činnost</w:t>
            </w:r>
          </w:p>
        </w:tc>
        <w:tc>
          <w:tcPr>
            <w:tcW w:w="425" w:type="dxa"/>
            <w:tcBorders>
              <w:top w:val="dotted" w:sz="4" w:space="0" w:color="auto"/>
              <w:bottom w:val="dotted" w:sz="4" w:space="0" w:color="auto"/>
            </w:tcBorders>
            <w:shd w:val="clear" w:color="auto" w:fill="auto"/>
            <w:noWrap/>
            <w:vAlign w:val="center"/>
            <w:hideMark/>
          </w:tcPr>
          <w:p w14:paraId="0B99EBA8"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p>
        </w:tc>
        <w:tc>
          <w:tcPr>
            <w:tcW w:w="993" w:type="dxa"/>
            <w:tcBorders>
              <w:top w:val="dotted" w:sz="4" w:space="0" w:color="auto"/>
              <w:bottom w:val="dotted" w:sz="4" w:space="0" w:color="auto"/>
            </w:tcBorders>
            <w:shd w:val="clear" w:color="auto" w:fill="auto"/>
            <w:noWrap/>
            <w:vAlign w:val="center"/>
            <w:hideMark/>
          </w:tcPr>
          <w:p w14:paraId="2AF2340B"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bottom w:val="dotted" w:sz="4" w:space="0" w:color="auto"/>
            </w:tcBorders>
            <w:shd w:val="clear" w:color="auto" w:fill="auto"/>
            <w:noWrap/>
            <w:vAlign w:val="center"/>
            <w:hideMark/>
          </w:tcPr>
          <w:p w14:paraId="28C363B0"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tcBorders>
              <w:top w:val="dotted" w:sz="4" w:space="0" w:color="auto"/>
              <w:bottom w:val="dotted" w:sz="4" w:space="0" w:color="auto"/>
            </w:tcBorders>
            <w:shd w:val="clear" w:color="auto" w:fill="auto"/>
            <w:noWrap/>
            <w:vAlign w:val="center"/>
            <w:hideMark/>
          </w:tcPr>
          <w:p w14:paraId="6AD41AAC" w14:textId="77777777" w:rsidR="007E180B" w:rsidRPr="007E180B" w:rsidRDefault="007E180B" w:rsidP="007E180B">
            <w:pPr>
              <w:spacing w:after="0" w:line="240" w:lineRule="auto"/>
              <w:jc w:val="right"/>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24 000,00</w:t>
            </w:r>
          </w:p>
        </w:tc>
      </w:tr>
      <w:tr w:rsidR="007E180B" w:rsidRPr="007E180B" w14:paraId="03B7C95B" w14:textId="77777777" w:rsidTr="0016753E">
        <w:trPr>
          <w:trHeight w:val="332"/>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2C6BE74"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7</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D851B8A"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7E6E34"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04250302R</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56781D"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Zpracování povodňového plánu stavby</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4AC55B"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281FF37"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0289B94"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0E531E4"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2 000,00</w:t>
            </w:r>
          </w:p>
        </w:tc>
      </w:tr>
      <w:tr w:rsidR="007E180B" w:rsidRPr="007E180B" w14:paraId="350ED74F" w14:textId="77777777" w:rsidTr="0016753E">
        <w:trPr>
          <w:trHeight w:val="590"/>
        </w:trPr>
        <w:tc>
          <w:tcPr>
            <w:tcW w:w="391" w:type="dxa"/>
            <w:tcBorders>
              <w:top w:val="dotted" w:sz="4" w:space="0" w:color="auto"/>
              <w:bottom w:val="dotted" w:sz="4" w:space="0" w:color="auto"/>
            </w:tcBorders>
            <w:shd w:val="clear" w:color="auto" w:fill="auto"/>
            <w:noWrap/>
            <w:vAlign w:val="center"/>
            <w:hideMark/>
          </w:tcPr>
          <w:p w14:paraId="3CB44D26"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6C008145"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r w:rsidRPr="007E180B">
              <w:rPr>
                <w:rFonts w:ascii="Arial CE" w:eastAsia="Times New Roman" w:hAnsi="Arial CE" w:cs="Arial CE"/>
                <w:color w:val="969696"/>
                <w:sz w:val="14"/>
                <w:szCs w:val="14"/>
                <w:lang w:eastAsia="cs-CZ"/>
              </w:rPr>
              <w:t>P</w:t>
            </w:r>
          </w:p>
        </w:tc>
        <w:tc>
          <w:tcPr>
            <w:tcW w:w="1338" w:type="dxa"/>
            <w:tcBorders>
              <w:top w:val="dotted" w:sz="4" w:space="0" w:color="auto"/>
              <w:bottom w:val="dotted" w:sz="4" w:space="0" w:color="auto"/>
            </w:tcBorders>
            <w:shd w:val="clear" w:color="auto" w:fill="auto"/>
            <w:noWrap/>
            <w:vAlign w:val="center"/>
            <w:hideMark/>
          </w:tcPr>
          <w:p w14:paraId="6A6C256E"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p>
        </w:tc>
        <w:tc>
          <w:tcPr>
            <w:tcW w:w="7611" w:type="dxa"/>
            <w:tcBorders>
              <w:top w:val="dotted" w:sz="4" w:space="0" w:color="auto"/>
              <w:bottom w:val="dotted" w:sz="4" w:space="0" w:color="auto"/>
            </w:tcBorders>
            <w:shd w:val="clear" w:color="auto" w:fill="auto"/>
            <w:vAlign w:val="center"/>
            <w:hideMark/>
          </w:tcPr>
          <w:p w14:paraId="51E4E66B" w14:textId="6F422B6A" w:rsidR="007E180B" w:rsidRPr="007E180B" w:rsidRDefault="007E180B" w:rsidP="007E180B">
            <w:pPr>
              <w:spacing w:after="0" w:line="240" w:lineRule="auto"/>
              <w:rPr>
                <w:rFonts w:ascii="Arial CE" w:eastAsia="Times New Roman" w:hAnsi="Arial CE" w:cs="Arial CE"/>
                <w:i/>
                <w:iCs/>
                <w:color w:val="969696"/>
                <w:sz w:val="14"/>
                <w:szCs w:val="14"/>
                <w:lang w:eastAsia="cs-CZ"/>
              </w:rPr>
            </w:pPr>
            <w:r w:rsidRPr="007E180B">
              <w:rPr>
                <w:rFonts w:ascii="Arial CE" w:eastAsia="Times New Roman" w:hAnsi="Arial CE" w:cs="Arial CE"/>
                <w:i/>
                <w:iCs/>
                <w:color w:val="969696"/>
                <w:sz w:val="14"/>
                <w:szCs w:val="14"/>
                <w:lang w:eastAsia="cs-CZ"/>
              </w:rPr>
              <w:t>Poznámka k položce:</w:t>
            </w:r>
            <w:r>
              <w:rPr>
                <w:rFonts w:ascii="Arial CE" w:eastAsia="Times New Roman" w:hAnsi="Arial CE" w:cs="Arial CE"/>
                <w:i/>
                <w:iCs/>
                <w:color w:val="969696"/>
                <w:sz w:val="14"/>
                <w:szCs w:val="14"/>
                <w:lang w:eastAsia="cs-CZ"/>
              </w:rPr>
              <w:t xml:space="preserve"> </w:t>
            </w:r>
            <w:r w:rsidRPr="007E180B">
              <w:rPr>
                <w:rFonts w:ascii="Arial CE" w:eastAsia="Times New Roman" w:hAnsi="Arial CE" w:cs="Arial CE"/>
                <w:i/>
                <w:iCs/>
                <w:color w:val="969696"/>
                <w:sz w:val="14"/>
                <w:szCs w:val="14"/>
                <w:lang w:eastAsia="cs-CZ"/>
              </w:rPr>
              <w:t>Zpracování povodňového plánu stavby dle §71 zákona č. 254/2001 Sb. včetně zajištění schválení příslušnými orgány správy a Povodím Labe, státní podnik</w:t>
            </w:r>
          </w:p>
        </w:tc>
        <w:tc>
          <w:tcPr>
            <w:tcW w:w="425" w:type="dxa"/>
            <w:tcBorders>
              <w:top w:val="dotted" w:sz="4" w:space="0" w:color="auto"/>
              <w:bottom w:val="dotted" w:sz="4" w:space="0" w:color="auto"/>
            </w:tcBorders>
            <w:shd w:val="clear" w:color="auto" w:fill="auto"/>
            <w:noWrap/>
            <w:vAlign w:val="center"/>
            <w:hideMark/>
          </w:tcPr>
          <w:p w14:paraId="55688191" w14:textId="77777777" w:rsidR="007E180B" w:rsidRPr="007E180B" w:rsidRDefault="007E180B" w:rsidP="007E180B">
            <w:pPr>
              <w:spacing w:after="0" w:line="240" w:lineRule="auto"/>
              <w:rPr>
                <w:rFonts w:ascii="Arial CE" w:eastAsia="Times New Roman" w:hAnsi="Arial CE" w:cs="Arial CE"/>
                <w:i/>
                <w:iCs/>
                <w:color w:val="969696"/>
                <w:sz w:val="14"/>
                <w:szCs w:val="14"/>
                <w:lang w:eastAsia="cs-CZ"/>
              </w:rPr>
            </w:pPr>
          </w:p>
        </w:tc>
        <w:tc>
          <w:tcPr>
            <w:tcW w:w="993" w:type="dxa"/>
            <w:tcBorders>
              <w:top w:val="dotted" w:sz="4" w:space="0" w:color="auto"/>
              <w:bottom w:val="dotted" w:sz="4" w:space="0" w:color="auto"/>
            </w:tcBorders>
            <w:shd w:val="clear" w:color="auto" w:fill="auto"/>
            <w:noWrap/>
            <w:vAlign w:val="center"/>
            <w:hideMark/>
          </w:tcPr>
          <w:p w14:paraId="253F8AB1"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bottom w:val="dotted" w:sz="4" w:space="0" w:color="auto"/>
            </w:tcBorders>
            <w:shd w:val="clear" w:color="auto" w:fill="auto"/>
            <w:noWrap/>
            <w:vAlign w:val="center"/>
            <w:hideMark/>
          </w:tcPr>
          <w:p w14:paraId="11B87B2D"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tcBorders>
              <w:top w:val="dotted" w:sz="4" w:space="0" w:color="auto"/>
              <w:bottom w:val="dotted" w:sz="4" w:space="0" w:color="auto"/>
            </w:tcBorders>
            <w:shd w:val="clear" w:color="auto" w:fill="auto"/>
            <w:noWrap/>
            <w:vAlign w:val="center"/>
            <w:hideMark/>
          </w:tcPr>
          <w:p w14:paraId="6D5A1CC6"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51364F8C" w14:textId="77777777" w:rsidTr="0016753E">
        <w:trPr>
          <w:trHeight w:val="332"/>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566C373"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8</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264CCC6"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109209"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04250303R</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BF2F65"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Vypracování Plánu opatření pro případ havárie</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8A2482"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1A781DF"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22DF80B"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918209"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2 000,00</w:t>
            </w:r>
          </w:p>
        </w:tc>
      </w:tr>
      <w:tr w:rsidR="007E180B" w:rsidRPr="007E180B" w14:paraId="5C7C9F1E" w14:textId="77777777" w:rsidTr="0016753E">
        <w:trPr>
          <w:trHeight w:val="332"/>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969FDD"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9</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C7FB5F4"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743538"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043154000</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2A8E8B"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Zkoušky hutnicí</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AB453B"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8BE75D"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37A93C"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20 000,00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7644374"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20 000,00</w:t>
            </w:r>
          </w:p>
        </w:tc>
      </w:tr>
      <w:tr w:rsidR="007E180B" w:rsidRPr="007E180B" w14:paraId="07B74BEC" w14:textId="77777777" w:rsidTr="0016753E">
        <w:trPr>
          <w:trHeight w:val="461"/>
        </w:trPr>
        <w:tc>
          <w:tcPr>
            <w:tcW w:w="391" w:type="dxa"/>
            <w:tcBorders>
              <w:top w:val="dotted" w:sz="4" w:space="0" w:color="auto"/>
              <w:bottom w:val="dotted" w:sz="4" w:space="0" w:color="auto"/>
            </w:tcBorders>
            <w:shd w:val="clear" w:color="auto" w:fill="auto"/>
            <w:noWrap/>
            <w:vAlign w:val="center"/>
            <w:hideMark/>
          </w:tcPr>
          <w:p w14:paraId="33F123FB"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44FE251B" w14:textId="77777777" w:rsidR="007E180B" w:rsidRPr="007E180B" w:rsidRDefault="007E180B" w:rsidP="007E180B">
            <w:pPr>
              <w:spacing w:after="0" w:line="240" w:lineRule="auto"/>
              <w:rPr>
                <w:rFonts w:ascii="Arial CE" w:eastAsia="Times New Roman" w:hAnsi="Arial CE" w:cs="Arial CE"/>
                <w:color w:val="003366"/>
                <w:sz w:val="16"/>
                <w:szCs w:val="16"/>
                <w:lang w:eastAsia="cs-CZ"/>
              </w:rPr>
            </w:pPr>
            <w:r w:rsidRPr="007E180B">
              <w:rPr>
                <w:rFonts w:ascii="Arial CE" w:eastAsia="Times New Roman" w:hAnsi="Arial CE" w:cs="Arial CE"/>
                <w:color w:val="003366"/>
                <w:sz w:val="16"/>
                <w:szCs w:val="16"/>
                <w:lang w:eastAsia="cs-CZ"/>
              </w:rPr>
              <w:t>D</w:t>
            </w:r>
          </w:p>
        </w:tc>
        <w:tc>
          <w:tcPr>
            <w:tcW w:w="1338" w:type="dxa"/>
            <w:tcBorders>
              <w:top w:val="dotted" w:sz="4" w:space="0" w:color="auto"/>
              <w:bottom w:val="dotted" w:sz="4" w:space="0" w:color="auto"/>
            </w:tcBorders>
            <w:shd w:val="clear" w:color="auto" w:fill="auto"/>
            <w:noWrap/>
            <w:vAlign w:val="center"/>
            <w:hideMark/>
          </w:tcPr>
          <w:p w14:paraId="64E25D3D"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VRN9</w:t>
            </w:r>
          </w:p>
        </w:tc>
        <w:tc>
          <w:tcPr>
            <w:tcW w:w="7611" w:type="dxa"/>
            <w:tcBorders>
              <w:top w:val="dotted" w:sz="4" w:space="0" w:color="auto"/>
              <w:bottom w:val="dotted" w:sz="4" w:space="0" w:color="auto"/>
            </w:tcBorders>
            <w:shd w:val="clear" w:color="auto" w:fill="auto"/>
            <w:noWrap/>
            <w:vAlign w:val="center"/>
            <w:hideMark/>
          </w:tcPr>
          <w:p w14:paraId="5B1FE498"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Ostatní náklady</w:t>
            </w:r>
          </w:p>
        </w:tc>
        <w:tc>
          <w:tcPr>
            <w:tcW w:w="425" w:type="dxa"/>
            <w:tcBorders>
              <w:top w:val="dotted" w:sz="4" w:space="0" w:color="auto"/>
              <w:bottom w:val="dotted" w:sz="4" w:space="0" w:color="auto"/>
            </w:tcBorders>
            <w:shd w:val="clear" w:color="auto" w:fill="auto"/>
            <w:noWrap/>
            <w:vAlign w:val="center"/>
            <w:hideMark/>
          </w:tcPr>
          <w:p w14:paraId="71918996" w14:textId="77777777" w:rsidR="007E180B" w:rsidRPr="007E180B" w:rsidRDefault="007E180B" w:rsidP="007E180B">
            <w:pPr>
              <w:spacing w:after="0" w:line="240" w:lineRule="auto"/>
              <w:rPr>
                <w:rFonts w:ascii="Arial CE" w:eastAsia="Times New Roman" w:hAnsi="Arial CE" w:cs="Arial CE"/>
                <w:color w:val="003366"/>
                <w:sz w:val="20"/>
                <w:szCs w:val="20"/>
                <w:lang w:eastAsia="cs-CZ"/>
              </w:rPr>
            </w:pPr>
          </w:p>
        </w:tc>
        <w:tc>
          <w:tcPr>
            <w:tcW w:w="993" w:type="dxa"/>
            <w:tcBorders>
              <w:top w:val="dotted" w:sz="4" w:space="0" w:color="auto"/>
              <w:bottom w:val="dotted" w:sz="4" w:space="0" w:color="auto"/>
            </w:tcBorders>
            <w:shd w:val="clear" w:color="auto" w:fill="auto"/>
            <w:noWrap/>
            <w:vAlign w:val="center"/>
            <w:hideMark/>
          </w:tcPr>
          <w:p w14:paraId="77582EAF"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bottom w:val="dotted" w:sz="4" w:space="0" w:color="auto"/>
            </w:tcBorders>
            <w:shd w:val="clear" w:color="auto" w:fill="auto"/>
            <w:noWrap/>
            <w:vAlign w:val="center"/>
            <w:hideMark/>
          </w:tcPr>
          <w:p w14:paraId="0D03DEB2"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tcBorders>
              <w:top w:val="dotted" w:sz="4" w:space="0" w:color="auto"/>
              <w:bottom w:val="dotted" w:sz="4" w:space="0" w:color="auto"/>
            </w:tcBorders>
            <w:shd w:val="clear" w:color="auto" w:fill="auto"/>
            <w:noWrap/>
            <w:vAlign w:val="center"/>
            <w:hideMark/>
          </w:tcPr>
          <w:p w14:paraId="68831486" w14:textId="77777777" w:rsidR="007E180B" w:rsidRPr="007E180B" w:rsidRDefault="007E180B" w:rsidP="007E180B">
            <w:pPr>
              <w:spacing w:after="0" w:line="240" w:lineRule="auto"/>
              <w:jc w:val="right"/>
              <w:rPr>
                <w:rFonts w:ascii="Arial CE" w:eastAsia="Times New Roman" w:hAnsi="Arial CE" w:cs="Arial CE"/>
                <w:color w:val="003366"/>
                <w:sz w:val="20"/>
                <w:szCs w:val="20"/>
                <w:lang w:eastAsia="cs-CZ"/>
              </w:rPr>
            </w:pPr>
            <w:r w:rsidRPr="007E180B">
              <w:rPr>
                <w:rFonts w:ascii="Arial CE" w:eastAsia="Times New Roman" w:hAnsi="Arial CE" w:cs="Arial CE"/>
                <w:color w:val="003366"/>
                <w:sz w:val="20"/>
                <w:szCs w:val="20"/>
                <w:lang w:eastAsia="cs-CZ"/>
              </w:rPr>
              <w:t>65 000,00</w:t>
            </w:r>
          </w:p>
        </w:tc>
      </w:tr>
      <w:tr w:rsidR="007E180B" w:rsidRPr="007E180B" w14:paraId="301C5FE9" w14:textId="77777777" w:rsidTr="0016753E">
        <w:trPr>
          <w:trHeight w:val="438"/>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E85E26"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70A13B"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E654EF"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090001000</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554271"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Geodetické vytýčení před zahájením realizace stavebních prací vč. vytýčení hranic dotčených pozemků</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E2DF4B"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B9CE5A2"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226A30"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30 000,00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50BAD6"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30 000,00</w:t>
            </w:r>
          </w:p>
        </w:tc>
      </w:tr>
      <w:tr w:rsidR="007E180B" w:rsidRPr="007E180B" w14:paraId="675FA989" w14:textId="77777777" w:rsidTr="0016753E">
        <w:trPr>
          <w:trHeight w:val="332"/>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B984203"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11</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295B29"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9B0736"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091003000</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70A239"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Geodetické práce po výstavbě</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0C2513"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AF6FE81"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8E61F9"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20 000,00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1514F65"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20 000,00</w:t>
            </w:r>
          </w:p>
        </w:tc>
      </w:tr>
      <w:tr w:rsidR="007E180B" w:rsidRPr="007E180B" w14:paraId="3C37E420" w14:textId="77777777" w:rsidTr="0016753E">
        <w:trPr>
          <w:trHeight w:val="332"/>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BF7D06C"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12</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03AF67"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6CD90A"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091304000</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CF0735"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Prezentační tabule</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546D66"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F5A02C"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30E81B6"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5 000,00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931922"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5 000,00</w:t>
            </w:r>
          </w:p>
        </w:tc>
      </w:tr>
      <w:tr w:rsidR="007E180B" w:rsidRPr="007E180B" w14:paraId="6F68F87A" w14:textId="77777777" w:rsidTr="0016753E">
        <w:trPr>
          <w:trHeight w:val="983"/>
        </w:trPr>
        <w:tc>
          <w:tcPr>
            <w:tcW w:w="391" w:type="dxa"/>
            <w:tcBorders>
              <w:top w:val="dotted" w:sz="4" w:space="0" w:color="auto"/>
              <w:bottom w:val="dotted" w:sz="4" w:space="0" w:color="auto"/>
            </w:tcBorders>
            <w:shd w:val="clear" w:color="auto" w:fill="auto"/>
            <w:noWrap/>
            <w:vAlign w:val="center"/>
            <w:hideMark/>
          </w:tcPr>
          <w:p w14:paraId="473770FF"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p>
        </w:tc>
        <w:tc>
          <w:tcPr>
            <w:tcW w:w="441" w:type="dxa"/>
            <w:tcBorders>
              <w:top w:val="dotted" w:sz="4" w:space="0" w:color="auto"/>
              <w:bottom w:val="dotted" w:sz="4" w:space="0" w:color="auto"/>
            </w:tcBorders>
            <w:shd w:val="clear" w:color="auto" w:fill="auto"/>
            <w:noWrap/>
            <w:vAlign w:val="center"/>
            <w:hideMark/>
          </w:tcPr>
          <w:p w14:paraId="34F6CA84"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r w:rsidRPr="007E180B">
              <w:rPr>
                <w:rFonts w:ascii="Arial CE" w:eastAsia="Times New Roman" w:hAnsi="Arial CE" w:cs="Arial CE"/>
                <w:color w:val="969696"/>
                <w:sz w:val="14"/>
                <w:szCs w:val="14"/>
                <w:lang w:eastAsia="cs-CZ"/>
              </w:rPr>
              <w:t>P</w:t>
            </w:r>
          </w:p>
        </w:tc>
        <w:tc>
          <w:tcPr>
            <w:tcW w:w="1338" w:type="dxa"/>
            <w:tcBorders>
              <w:top w:val="dotted" w:sz="4" w:space="0" w:color="auto"/>
              <w:bottom w:val="dotted" w:sz="4" w:space="0" w:color="auto"/>
            </w:tcBorders>
            <w:shd w:val="clear" w:color="auto" w:fill="auto"/>
            <w:noWrap/>
            <w:vAlign w:val="center"/>
            <w:hideMark/>
          </w:tcPr>
          <w:p w14:paraId="7AC408A9"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p>
        </w:tc>
        <w:tc>
          <w:tcPr>
            <w:tcW w:w="7611" w:type="dxa"/>
            <w:tcBorders>
              <w:top w:val="dotted" w:sz="4" w:space="0" w:color="auto"/>
              <w:bottom w:val="dotted" w:sz="4" w:space="0" w:color="auto"/>
            </w:tcBorders>
            <w:shd w:val="clear" w:color="auto" w:fill="auto"/>
            <w:vAlign w:val="center"/>
            <w:hideMark/>
          </w:tcPr>
          <w:p w14:paraId="4D8D2C03" w14:textId="0A1F0FAF" w:rsidR="007E180B" w:rsidRPr="007E180B" w:rsidRDefault="007E180B" w:rsidP="007E180B">
            <w:pPr>
              <w:spacing w:after="0" w:line="240" w:lineRule="auto"/>
              <w:rPr>
                <w:rFonts w:ascii="Arial CE" w:eastAsia="Times New Roman" w:hAnsi="Arial CE" w:cs="Arial CE"/>
                <w:i/>
                <w:iCs/>
                <w:color w:val="969696"/>
                <w:sz w:val="14"/>
                <w:szCs w:val="14"/>
                <w:lang w:eastAsia="cs-CZ"/>
              </w:rPr>
            </w:pPr>
            <w:r w:rsidRPr="007E180B">
              <w:rPr>
                <w:rFonts w:ascii="Arial CE" w:eastAsia="Times New Roman" w:hAnsi="Arial CE" w:cs="Arial CE"/>
                <w:i/>
                <w:iCs/>
                <w:color w:val="969696"/>
                <w:sz w:val="14"/>
                <w:szCs w:val="14"/>
                <w:lang w:eastAsia="cs-CZ"/>
              </w:rPr>
              <w:t>Poznámka k položce:</w:t>
            </w:r>
            <w:r w:rsidRPr="007E180B">
              <w:rPr>
                <w:rFonts w:ascii="Arial CE" w:eastAsia="Times New Roman" w:hAnsi="Arial CE" w:cs="Arial CE"/>
                <w:i/>
                <w:iCs/>
                <w:color w:val="969696"/>
                <w:sz w:val="14"/>
                <w:szCs w:val="14"/>
                <w:lang w:eastAsia="cs-CZ"/>
              </w:rPr>
              <w:br/>
            </w:r>
            <w:r w:rsidRPr="007E180B">
              <w:rPr>
                <w:rFonts w:ascii="Arial CE" w:eastAsia="Times New Roman" w:hAnsi="Arial CE" w:cs="Arial CE"/>
                <w:i/>
                <w:iCs/>
                <w:color w:val="969696"/>
                <w:sz w:val="14"/>
                <w:szCs w:val="14"/>
                <w:lang w:eastAsia="cs-CZ"/>
              </w:rPr>
              <w:br/>
              <w:t>Zhotovení a instalace prezentační cedule</w:t>
            </w:r>
            <w:r>
              <w:rPr>
                <w:rFonts w:ascii="Arial CE" w:eastAsia="Times New Roman" w:hAnsi="Arial CE" w:cs="Arial CE"/>
                <w:i/>
                <w:iCs/>
                <w:color w:val="969696"/>
                <w:sz w:val="14"/>
                <w:szCs w:val="14"/>
                <w:lang w:eastAsia="cs-CZ"/>
              </w:rPr>
              <w:t xml:space="preserve"> </w:t>
            </w:r>
            <w:r w:rsidRPr="007E180B">
              <w:rPr>
                <w:rFonts w:ascii="Arial CE" w:eastAsia="Times New Roman" w:hAnsi="Arial CE" w:cs="Arial CE"/>
                <w:i/>
                <w:iCs/>
                <w:color w:val="969696"/>
                <w:sz w:val="14"/>
                <w:szCs w:val="14"/>
                <w:lang w:eastAsia="cs-CZ"/>
              </w:rPr>
              <w:t>nejpozději do jednoho měsíce od převzetí staveniště na místě realizace (dočasná) a následná instalace prezentační cedule po dokončení stavby (trvalá).</w:t>
            </w:r>
          </w:p>
        </w:tc>
        <w:tc>
          <w:tcPr>
            <w:tcW w:w="425" w:type="dxa"/>
            <w:tcBorders>
              <w:top w:val="dotted" w:sz="4" w:space="0" w:color="auto"/>
              <w:bottom w:val="dotted" w:sz="4" w:space="0" w:color="auto"/>
            </w:tcBorders>
            <w:shd w:val="clear" w:color="auto" w:fill="auto"/>
            <w:noWrap/>
            <w:vAlign w:val="center"/>
            <w:hideMark/>
          </w:tcPr>
          <w:p w14:paraId="3BDE493B" w14:textId="77777777" w:rsidR="007E180B" w:rsidRPr="007E180B" w:rsidRDefault="007E180B" w:rsidP="007E180B">
            <w:pPr>
              <w:spacing w:after="0" w:line="240" w:lineRule="auto"/>
              <w:rPr>
                <w:rFonts w:ascii="Arial CE" w:eastAsia="Times New Roman" w:hAnsi="Arial CE" w:cs="Arial CE"/>
                <w:i/>
                <w:iCs/>
                <w:color w:val="969696"/>
                <w:sz w:val="14"/>
                <w:szCs w:val="14"/>
                <w:lang w:eastAsia="cs-CZ"/>
              </w:rPr>
            </w:pPr>
          </w:p>
        </w:tc>
        <w:tc>
          <w:tcPr>
            <w:tcW w:w="993" w:type="dxa"/>
            <w:tcBorders>
              <w:top w:val="dotted" w:sz="4" w:space="0" w:color="auto"/>
              <w:bottom w:val="dotted" w:sz="4" w:space="0" w:color="auto"/>
            </w:tcBorders>
            <w:shd w:val="clear" w:color="auto" w:fill="auto"/>
            <w:noWrap/>
            <w:vAlign w:val="center"/>
            <w:hideMark/>
          </w:tcPr>
          <w:p w14:paraId="59AC239D"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bottom w:val="dotted" w:sz="4" w:space="0" w:color="auto"/>
            </w:tcBorders>
            <w:shd w:val="clear" w:color="auto" w:fill="auto"/>
            <w:noWrap/>
            <w:vAlign w:val="center"/>
            <w:hideMark/>
          </w:tcPr>
          <w:p w14:paraId="3BDF2D4E"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tcBorders>
              <w:top w:val="dotted" w:sz="4" w:space="0" w:color="auto"/>
              <w:bottom w:val="dotted" w:sz="4" w:space="0" w:color="auto"/>
            </w:tcBorders>
            <w:shd w:val="clear" w:color="auto" w:fill="auto"/>
            <w:noWrap/>
            <w:vAlign w:val="center"/>
            <w:hideMark/>
          </w:tcPr>
          <w:p w14:paraId="7BD9D90E"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r w:rsidR="007E180B" w:rsidRPr="007E180B" w14:paraId="40B5D230" w14:textId="77777777" w:rsidTr="0016753E">
        <w:trPr>
          <w:trHeight w:val="332"/>
        </w:trPr>
        <w:tc>
          <w:tcPr>
            <w:tcW w:w="39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9114D0B"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13</w:t>
            </w:r>
          </w:p>
        </w:tc>
        <w:tc>
          <w:tcPr>
            <w:tcW w:w="4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C5680E"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K</w:t>
            </w:r>
          </w:p>
        </w:tc>
        <w:tc>
          <w:tcPr>
            <w:tcW w:w="13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359863"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091806000</w:t>
            </w:r>
          </w:p>
        </w:tc>
        <w:tc>
          <w:tcPr>
            <w:tcW w:w="761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23C364" w14:textId="77777777" w:rsidR="007E180B" w:rsidRPr="007E180B" w:rsidRDefault="007E180B" w:rsidP="007E180B">
            <w:pPr>
              <w:spacing w:after="0" w:line="240" w:lineRule="auto"/>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Zajištění všech nezbytných průzkumů nutných pro řádné provádění a dokončení díla</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0B9A5C" w14:textId="77777777" w:rsidR="007E180B" w:rsidRPr="007E180B" w:rsidRDefault="007E180B" w:rsidP="007E180B">
            <w:pPr>
              <w:spacing w:after="0" w:line="240" w:lineRule="auto"/>
              <w:jc w:val="center"/>
              <w:rPr>
                <w:rFonts w:ascii="Arial CE" w:eastAsia="Times New Roman" w:hAnsi="Arial CE" w:cs="Arial CE"/>
                <w:sz w:val="18"/>
                <w:szCs w:val="18"/>
                <w:lang w:eastAsia="cs-CZ"/>
              </w:rPr>
            </w:pPr>
            <w:proofErr w:type="spellStart"/>
            <w:r w:rsidRPr="007E180B">
              <w:rPr>
                <w:rFonts w:ascii="Arial CE" w:eastAsia="Times New Roman" w:hAnsi="Arial CE" w:cs="Arial CE"/>
                <w:sz w:val="18"/>
                <w:szCs w:val="18"/>
                <w:lang w:eastAsia="cs-CZ"/>
              </w:rPr>
              <w:t>kpl</w:t>
            </w:r>
            <w:proofErr w:type="spell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52D9CC1"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1,000</w:t>
            </w:r>
          </w:p>
        </w:tc>
        <w:tc>
          <w:tcPr>
            <w:tcW w:w="124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1E37015"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10 000,00</w:t>
            </w:r>
          </w:p>
        </w:tc>
        <w:tc>
          <w:tcPr>
            <w:tcW w:w="187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D4F928D"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r w:rsidRPr="007E180B">
              <w:rPr>
                <w:rFonts w:ascii="Arial CE" w:eastAsia="Times New Roman" w:hAnsi="Arial CE" w:cs="Arial CE"/>
                <w:sz w:val="18"/>
                <w:szCs w:val="18"/>
                <w:lang w:eastAsia="cs-CZ"/>
              </w:rPr>
              <w:t>10 000,00</w:t>
            </w:r>
          </w:p>
        </w:tc>
      </w:tr>
      <w:tr w:rsidR="007E180B" w:rsidRPr="007E180B" w14:paraId="79EB0D0B" w14:textId="77777777" w:rsidTr="0016753E">
        <w:trPr>
          <w:trHeight w:val="393"/>
        </w:trPr>
        <w:tc>
          <w:tcPr>
            <w:tcW w:w="391" w:type="dxa"/>
            <w:tcBorders>
              <w:top w:val="dotted" w:sz="4" w:space="0" w:color="auto"/>
            </w:tcBorders>
            <w:shd w:val="clear" w:color="auto" w:fill="auto"/>
            <w:noWrap/>
            <w:vAlign w:val="center"/>
            <w:hideMark/>
          </w:tcPr>
          <w:p w14:paraId="1A4D574B" w14:textId="77777777" w:rsidR="007E180B" w:rsidRPr="007E180B" w:rsidRDefault="007E180B" w:rsidP="007E180B">
            <w:pPr>
              <w:spacing w:after="0" w:line="240" w:lineRule="auto"/>
              <w:jc w:val="right"/>
              <w:rPr>
                <w:rFonts w:ascii="Arial CE" w:eastAsia="Times New Roman" w:hAnsi="Arial CE" w:cs="Arial CE"/>
                <w:sz w:val="18"/>
                <w:szCs w:val="18"/>
                <w:lang w:eastAsia="cs-CZ"/>
              </w:rPr>
            </w:pPr>
          </w:p>
        </w:tc>
        <w:tc>
          <w:tcPr>
            <w:tcW w:w="441" w:type="dxa"/>
            <w:tcBorders>
              <w:top w:val="dotted" w:sz="4" w:space="0" w:color="auto"/>
            </w:tcBorders>
            <w:shd w:val="clear" w:color="auto" w:fill="auto"/>
            <w:noWrap/>
            <w:vAlign w:val="center"/>
            <w:hideMark/>
          </w:tcPr>
          <w:p w14:paraId="241A96F7"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r w:rsidRPr="007E180B">
              <w:rPr>
                <w:rFonts w:ascii="Arial CE" w:eastAsia="Times New Roman" w:hAnsi="Arial CE" w:cs="Arial CE"/>
                <w:color w:val="969696"/>
                <w:sz w:val="14"/>
                <w:szCs w:val="14"/>
                <w:lang w:eastAsia="cs-CZ"/>
              </w:rPr>
              <w:t>P</w:t>
            </w:r>
          </w:p>
        </w:tc>
        <w:tc>
          <w:tcPr>
            <w:tcW w:w="1338" w:type="dxa"/>
            <w:tcBorders>
              <w:top w:val="dotted" w:sz="4" w:space="0" w:color="auto"/>
            </w:tcBorders>
            <w:shd w:val="clear" w:color="auto" w:fill="auto"/>
            <w:noWrap/>
            <w:vAlign w:val="center"/>
            <w:hideMark/>
          </w:tcPr>
          <w:p w14:paraId="2B1E367B" w14:textId="77777777" w:rsidR="007E180B" w:rsidRPr="007E180B" w:rsidRDefault="007E180B" w:rsidP="007E180B">
            <w:pPr>
              <w:spacing w:after="0" w:line="240" w:lineRule="auto"/>
              <w:rPr>
                <w:rFonts w:ascii="Arial CE" w:eastAsia="Times New Roman" w:hAnsi="Arial CE" w:cs="Arial CE"/>
                <w:color w:val="969696"/>
                <w:sz w:val="14"/>
                <w:szCs w:val="14"/>
                <w:lang w:eastAsia="cs-CZ"/>
              </w:rPr>
            </w:pPr>
          </w:p>
        </w:tc>
        <w:tc>
          <w:tcPr>
            <w:tcW w:w="7611" w:type="dxa"/>
            <w:tcBorders>
              <w:top w:val="dotted" w:sz="4" w:space="0" w:color="auto"/>
            </w:tcBorders>
            <w:shd w:val="clear" w:color="auto" w:fill="auto"/>
            <w:vAlign w:val="center"/>
            <w:hideMark/>
          </w:tcPr>
          <w:p w14:paraId="411CE1BA" w14:textId="67656067" w:rsidR="007E180B" w:rsidRPr="007E180B" w:rsidRDefault="007E180B" w:rsidP="007E180B">
            <w:pPr>
              <w:spacing w:after="0" w:line="240" w:lineRule="auto"/>
              <w:rPr>
                <w:rFonts w:ascii="Arial CE" w:eastAsia="Times New Roman" w:hAnsi="Arial CE" w:cs="Arial CE"/>
                <w:i/>
                <w:iCs/>
                <w:color w:val="969696"/>
                <w:sz w:val="14"/>
                <w:szCs w:val="14"/>
                <w:lang w:eastAsia="cs-CZ"/>
              </w:rPr>
            </w:pPr>
            <w:r w:rsidRPr="007E180B">
              <w:rPr>
                <w:rFonts w:ascii="Arial CE" w:eastAsia="Times New Roman" w:hAnsi="Arial CE" w:cs="Arial CE"/>
                <w:i/>
                <w:iCs/>
                <w:color w:val="969696"/>
                <w:sz w:val="14"/>
                <w:szCs w:val="14"/>
                <w:lang w:eastAsia="cs-CZ"/>
              </w:rPr>
              <w:t>Poznámka k položce:</w:t>
            </w:r>
            <w:r>
              <w:rPr>
                <w:rFonts w:ascii="Arial CE" w:eastAsia="Times New Roman" w:hAnsi="Arial CE" w:cs="Arial CE"/>
                <w:i/>
                <w:iCs/>
                <w:color w:val="969696"/>
                <w:sz w:val="14"/>
                <w:szCs w:val="14"/>
                <w:lang w:eastAsia="cs-CZ"/>
              </w:rPr>
              <w:t xml:space="preserve"> </w:t>
            </w:r>
            <w:r w:rsidRPr="007E180B">
              <w:rPr>
                <w:rFonts w:ascii="Arial CE" w:eastAsia="Times New Roman" w:hAnsi="Arial CE" w:cs="Arial CE"/>
                <w:i/>
                <w:iCs/>
                <w:color w:val="969696"/>
                <w:sz w:val="14"/>
                <w:szCs w:val="14"/>
                <w:lang w:eastAsia="cs-CZ"/>
              </w:rPr>
              <w:t>záchranný archeologický výzkum formou dohledu</w:t>
            </w:r>
          </w:p>
        </w:tc>
        <w:tc>
          <w:tcPr>
            <w:tcW w:w="425" w:type="dxa"/>
            <w:tcBorders>
              <w:top w:val="dotted" w:sz="4" w:space="0" w:color="auto"/>
            </w:tcBorders>
            <w:shd w:val="clear" w:color="auto" w:fill="auto"/>
            <w:noWrap/>
            <w:vAlign w:val="center"/>
            <w:hideMark/>
          </w:tcPr>
          <w:p w14:paraId="0C0C7CA2" w14:textId="77777777" w:rsidR="007E180B" w:rsidRPr="007E180B" w:rsidRDefault="007E180B" w:rsidP="007E180B">
            <w:pPr>
              <w:spacing w:after="0" w:line="240" w:lineRule="auto"/>
              <w:rPr>
                <w:rFonts w:ascii="Arial CE" w:eastAsia="Times New Roman" w:hAnsi="Arial CE" w:cs="Arial CE"/>
                <w:i/>
                <w:iCs/>
                <w:color w:val="969696"/>
                <w:sz w:val="14"/>
                <w:szCs w:val="14"/>
                <w:lang w:eastAsia="cs-CZ"/>
              </w:rPr>
            </w:pPr>
          </w:p>
        </w:tc>
        <w:tc>
          <w:tcPr>
            <w:tcW w:w="993" w:type="dxa"/>
            <w:tcBorders>
              <w:top w:val="dotted" w:sz="4" w:space="0" w:color="auto"/>
            </w:tcBorders>
            <w:shd w:val="clear" w:color="auto" w:fill="auto"/>
            <w:noWrap/>
            <w:vAlign w:val="center"/>
            <w:hideMark/>
          </w:tcPr>
          <w:p w14:paraId="56160115"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241" w:type="dxa"/>
            <w:tcBorders>
              <w:top w:val="dotted" w:sz="4" w:space="0" w:color="auto"/>
            </w:tcBorders>
            <w:shd w:val="clear" w:color="auto" w:fill="auto"/>
            <w:noWrap/>
            <w:vAlign w:val="center"/>
            <w:hideMark/>
          </w:tcPr>
          <w:p w14:paraId="25345F3E"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c>
          <w:tcPr>
            <w:tcW w:w="1877" w:type="dxa"/>
            <w:tcBorders>
              <w:top w:val="dotted" w:sz="4" w:space="0" w:color="auto"/>
            </w:tcBorders>
            <w:shd w:val="clear" w:color="auto" w:fill="auto"/>
            <w:noWrap/>
            <w:vAlign w:val="center"/>
            <w:hideMark/>
          </w:tcPr>
          <w:p w14:paraId="6536947B" w14:textId="77777777" w:rsidR="007E180B" w:rsidRPr="007E180B" w:rsidRDefault="007E180B" w:rsidP="007E180B">
            <w:pPr>
              <w:spacing w:after="0" w:line="240" w:lineRule="auto"/>
              <w:rPr>
                <w:rFonts w:ascii="Times New Roman" w:eastAsia="Times New Roman" w:hAnsi="Times New Roman" w:cs="Times New Roman"/>
                <w:sz w:val="20"/>
                <w:szCs w:val="20"/>
                <w:lang w:eastAsia="cs-CZ"/>
              </w:rPr>
            </w:pPr>
          </w:p>
        </w:tc>
      </w:tr>
    </w:tbl>
    <w:p w14:paraId="489C7364" w14:textId="77777777" w:rsidR="00B35FAC" w:rsidRDefault="00B35FAC" w:rsidP="00B35FAC">
      <w:pPr>
        <w:autoSpaceDE w:val="0"/>
        <w:autoSpaceDN w:val="0"/>
        <w:adjustRightInd w:val="0"/>
        <w:spacing w:before="100" w:beforeAutospacing="1" w:after="120"/>
        <w:jc w:val="both"/>
        <w:rPr>
          <w:rFonts w:ascii="Arial" w:hAnsi="Arial" w:cs="Arial"/>
          <w:b/>
          <w:bCs/>
          <w:sz w:val="28"/>
          <w:szCs w:val="28"/>
        </w:rPr>
      </w:pPr>
    </w:p>
    <w:p w14:paraId="3E254000" w14:textId="77777777" w:rsidR="00B35FAC" w:rsidRDefault="00B35FAC" w:rsidP="00B35FAC">
      <w:pPr>
        <w:autoSpaceDE w:val="0"/>
        <w:autoSpaceDN w:val="0"/>
        <w:adjustRightInd w:val="0"/>
        <w:spacing w:before="100" w:beforeAutospacing="1" w:after="120"/>
        <w:jc w:val="both"/>
        <w:rPr>
          <w:rFonts w:ascii="Arial" w:hAnsi="Arial" w:cs="Arial"/>
          <w:b/>
          <w:bCs/>
          <w:sz w:val="28"/>
          <w:szCs w:val="28"/>
        </w:rPr>
        <w:sectPr w:rsidR="00B35FAC" w:rsidSect="00B57A15">
          <w:headerReference w:type="default" r:id="rId125"/>
          <w:footerReference w:type="default" r:id="rId126"/>
          <w:headerReference w:type="first" r:id="rId127"/>
          <w:pgSz w:w="16838" w:h="11906" w:orient="landscape"/>
          <w:pgMar w:top="1417" w:right="1417" w:bottom="1417" w:left="1417" w:header="708" w:footer="708" w:gutter="0"/>
          <w:pgNumType w:start="1"/>
          <w:cols w:space="708"/>
          <w:docGrid w:linePitch="360"/>
        </w:sectPr>
      </w:pPr>
    </w:p>
    <w:p w14:paraId="35678655" w14:textId="4D088D28" w:rsidR="00421DE5" w:rsidRPr="00503CA1" w:rsidRDefault="00421DE5" w:rsidP="00A53D61">
      <w:pPr>
        <w:autoSpaceDE w:val="0"/>
        <w:autoSpaceDN w:val="0"/>
        <w:adjustRightInd w:val="0"/>
        <w:spacing w:after="120"/>
        <w:jc w:val="both"/>
        <w:rPr>
          <w:rFonts w:ascii="Arial" w:hAnsi="Arial" w:cs="Arial"/>
          <w:b/>
          <w:bCs/>
          <w:sz w:val="24"/>
          <w:szCs w:val="24"/>
        </w:rPr>
      </w:pPr>
      <w:r w:rsidRPr="00503CA1">
        <w:rPr>
          <w:rFonts w:ascii="Arial" w:hAnsi="Arial" w:cs="Arial"/>
          <w:b/>
          <w:bCs/>
          <w:sz w:val="24"/>
          <w:szCs w:val="24"/>
        </w:rPr>
        <w:lastRenderedPageBreak/>
        <w:t xml:space="preserve">Doporučení na </w:t>
      </w:r>
      <w:r w:rsidR="007531F2" w:rsidRPr="00503CA1">
        <w:rPr>
          <w:rFonts w:ascii="Arial" w:hAnsi="Arial" w:cs="Arial"/>
          <w:b/>
          <w:bCs/>
          <w:sz w:val="24"/>
          <w:szCs w:val="24"/>
        </w:rPr>
        <w:t>e</w:t>
      </w:r>
      <w:r w:rsidRPr="00503CA1">
        <w:rPr>
          <w:rFonts w:ascii="Arial" w:hAnsi="Arial" w:cs="Arial"/>
          <w:b/>
          <w:bCs/>
          <w:sz w:val="24"/>
          <w:szCs w:val="24"/>
        </w:rPr>
        <w:t>misní limity a prašnost</w:t>
      </w:r>
    </w:p>
    <w:p w14:paraId="5F9935F5" w14:textId="73FF7F60" w:rsidR="00421DE5" w:rsidRPr="00A53D61" w:rsidRDefault="007531F2" w:rsidP="00A53D61">
      <w:pPr>
        <w:autoSpaceDE w:val="0"/>
        <w:autoSpaceDN w:val="0"/>
        <w:adjustRightInd w:val="0"/>
        <w:spacing w:before="100" w:beforeAutospacing="1" w:after="120"/>
        <w:jc w:val="both"/>
        <w:rPr>
          <w:rFonts w:ascii="Arial" w:hAnsi="Arial" w:cs="Arial"/>
          <w:b/>
          <w:bCs/>
        </w:rPr>
      </w:pPr>
      <w:r w:rsidRPr="00A53D61">
        <w:rPr>
          <w:rFonts w:ascii="Arial" w:hAnsi="Arial" w:cs="Arial"/>
          <w:b/>
          <w:bCs/>
        </w:rPr>
        <w:t>E</w:t>
      </w:r>
      <w:r w:rsidR="00421DE5" w:rsidRPr="00A53D61">
        <w:rPr>
          <w:rFonts w:ascii="Arial" w:hAnsi="Arial" w:cs="Arial"/>
          <w:b/>
          <w:bCs/>
        </w:rPr>
        <w:t>misní limity</w:t>
      </w:r>
    </w:p>
    <w:p w14:paraId="13B7D1FF" w14:textId="77777777" w:rsidR="00421DE5" w:rsidRPr="00A53D61" w:rsidRDefault="00421DE5" w:rsidP="00A53D61">
      <w:pPr>
        <w:autoSpaceDE w:val="0"/>
        <w:autoSpaceDN w:val="0"/>
        <w:adjustRightInd w:val="0"/>
        <w:spacing w:after="60"/>
        <w:jc w:val="both"/>
        <w:rPr>
          <w:rFonts w:ascii="Arial" w:hAnsi="Arial" w:cs="Arial"/>
          <w:b/>
          <w:bCs/>
          <w:u w:val="single"/>
        </w:rPr>
      </w:pPr>
      <w:r w:rsidRPr="00A53D61">
        <w:rPr>
          <w:rFonts w:ascii="Arial" w:hAnsi="Arial" w:cs="Arial"/>
          <w:b/>
          <w:bCs/>
          <w:u w:val="single"/>
        </w:rPr>
        <w:t>Doporučené požadavky na stavební stroje a doprovodnou mechanizaci</w:t>
      </w:r>
    </w:p>
    <w:p w14:paraId="0DFFDCE3" w14:textId="77777777" w:rsidR="00421DE5" w:rsidRPr="00503CA1" w:rsidRDefault="00421DE5" w:rsidP="00A53D61">
      <w:pPr>
        <w:autoSpaceDE w:val="0"/>
        <w:autoSpaceDN w:val="0"/>
        <w:adjustRightInd w:val="0"/>
        <w:spacing w:after="120"/>
        <w:jc w:val="both"/>
        <w:rPr>
          <w:rFonts w:ascii="Arial" w:hAnsi="Arial" w:cs="Arial"/>
          <w:b/>
          <w:bCs/>
        </w:rPr>
      </w:pPr>
      <w:r w:rsidRPr="00503CA1">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A53D61" w:rsidRDefault="00421DE5" w:rsidP="00A53D61">
      <w:pPr>
        <w:autoSpaceDE w:val="0"/>
        <w:autoSpaceDN w:val="0"/>
        <w:adjustRightInd w:val="0"/>
        <w:spacing w:before="120" w:after="60"/>
        <w:jc w:val="both"/>
        <w:rPr>
          <w:rFonts w:ascii="Arial" w:hAnsi="Arial" w:cs="Arial"/>
          <w:u w:val="single"/>
        </w:rPr>
      </w:pPr>
      <w:r w:rsidRPr="00A53D61">
        <w:rPr>
          <w:rFonts w:ascii="Arial" w:hAnsi="Arial" w:cs="Arial"/>
          <w:u w:val="single"/>
        </w:rPr>
        <w:t>Požadavky na nesilniční pojízdné stroje</w:t>
      </w:r>
    </w:p>
    <w:p w14:paraId="7055B539" w14:textId="21BA3330" w:rsidR="00421DE5" w:rsidRPr="00503CA1" w:rsidRDefault="00421DE5" w:rsidP="00A53D61">
      <w:pPr>
        <w:pStyle w:val="Bezmezer"/>
        <w:spacing w:line="276" w:lineRule="auto"/>
        <w:jc w:val="both"/>
        <w:rPr>
          <w:rFonts w:ascii="Arial" w:hAnsi="Arial" w:cs="Arial"/>
        </w:rPr>
      </w:pPr>
      <w:r w:rsidRPr="00503CA1">
        <w:rPr>
          <w:rFonts w:ascii="Arial" w:hAnsi="Arial" w:cs="Arial"/>
        </w:rPr>
        <w:t>◦ Používat nesilniční pojízdné stroje (bagry, rypadla, nakladače, jeřáby, buldozery atd.) splňující alespoň emisní Etapu IIIA (</w:t>
      </w:r>
      <w:proofErr w:type="spellStart"/>
      <w:r w:rsidRPr="00503CA1">
        <w:rPr>
          <w:rFonts w:ascii="Arial" w:hAnsi="Arial" w:cs="Arial"/>
        </w:rPr>
        <w:t>Stage</w:t>
      </w:r>
      <w:proofErr w:type="spellEnd"/>
      <w:r w:rsidRPr="00503CA1">
        <w:rPr>
          <w:rFonts w:ascii="Arial" w:hAnsi="Arial" w:cs="Arial"/>
        </w:rPr>
        <w:t xml:space="preserve"> IIIA). Pokud nelze prokázat úroveň plnění emisní Etapy, musí být prokázáno, že byl nesilniční pojízdný stroj vyroben po 31.12.2007.</w:t>
      </w:r>
    </w:p>
    <w:p w14:paraId="231636C8" w14:textId="77777777" w:rsidR="00421DE5" w:rsidRPr="00503CA1" w:rsidRDefault="00421DE5" w:rsidP="00A53D61">
      <w:pPr>
        <w:pStyle w:val="Bezmezer"/>
        <w:spacing w:line="276" w:lineRule="auto"/>
        <w:jc w:val="both"/>
        <w:rPr>
          <w:rFonts w:ascii="Arial" w:hAnsi="Arial" w:cs="Arial"/>
        </w:rPr>
      </w:pPr>
      <w:r w:rsidRPr="00503CA1">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0EAA6686" w14:textId="77777777" w:rsidR="00421DE5" w:rsidRPr="00A53D61" w:rsidRDefault="00421DE5" w:rsidP="00A53D61">
      <w:pPr>
        <w:autoSpaceDE w:val="0"/>
        <w:autoSpaceDN w:val="0"/>
        <w:adjustRightInd w:val="0"/>
        <w:spacing w:before="120" w:after="60"/>
        <w:jc w:val="both"/>
        <w:rPr>
          <w:rFonts w:ascii="Arial" w:hAnsi="Arial" w:cs="Arial"/>
          <w:u w:val="single"/>
        </w:rPr>
      </w:pPr>
      <w:r w:rsidRPr="00A53D61">
        <w:rPr>
          <w:rFonts w:ascii="Arial" w:hAnsi="Arial" w:cs="Arial"/>
          <w:u w:val="single"/>
        </w:rPr>
        <w:t>Požadavky na nákladní vozidla</w:t>
      </w:r>
    </w:p>
    <w:p w14:paraId="3DD21911" w14:textId="536104A5" w:rsidR="00421DE5" w:rsidRPr="00503CA1" w:rsidRDefault="00421DE5" w:rsidP="00A53D61">
      <w:pPr>
        <w:pStyle w:val="Bezmezer"/>
        <w:spacing w:line="276" w:lineRule="auto"/>
        <w:jc w:val="both"/>
        <w:rPr>
          <w:rFonts w:ascii="Arial" w:hAnsi="Arial" w:cs="Arial"/>
        </w:rPr>
      </w:pPr>
      <w:r w:rsidRPr="00503CA1">
        <w:rPr>
          <w:rFonts w:ascii="Arial" w:hAnsi="Arial" w:cs="Arial"/>
        </w:rPr>
        <w:t>◦ Používat nákladní vozidla splňujících alespoň emisní normu EURO V. Pokud nelze prokázat úroveň plnění mezních hodnot emisí, musí být prokázáno, že vozidlo bylo vyrobeno po</w:t>
      </w:r>
      <w:r w:rsidR="00A53D61">
        <w:rPr>
          <w:rFonts w:ascii="Arial" w:hAnsi="Arial" w:cs="Arial"/>
        </w:rPr>
        <w:t> </w:t>
      </w:r>
      <w:r w:rsidRPr="00503CA1">
        <w:rPr>
          <w:rFonts w:ascii="Arial" w:hAnsi="Arial" w:cs="Arial"/>
        </w:rPr>
        <w:t>1.10.2008.</w:t>
      </w:r>
    </w:p>
    <w:p w14:paraId="40187B77" w14:textId="68B85809" w:rsidR="00421DE5" w:rsidRPr="00503CA1" w:rsidRDefault="00421DE5" w:rsidP="00A53D61">
      <w:pPr>
        <w:pStyle w:val="Bezmezer"/>
        <w:spacing w:line="276" w:lineRule="auto"/>
        <w:jc w:val="both"/>
        <w:rPr>
          <w:rFonts w:ascii="Arial" w:hAnsi="Arial" w:cs="Arial"/>
        </w:rPr>
      </w:pPr>
      <w:r w:rsidRPr="00503CA1">
        <w:rPr>
          <w:rFonts w:ascii="Arial" w:hAnsi="Arial" w:cs="Arial"/>
        </w:rPr>
        <w:t>◦ V případě, že nákladní vozidlo nesplňuje mezní hodnoty emisí EURO V nebo bylo vyrobeno před 1.10.2008,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A53D61" w:rsidRDefault="00421DE5" w:rsidP="00A53D61">
      <w:pPr>
        <w:autoSpaceDE w:val="0"/>
        <w:autoSpaceDN w:val="0"/>
        <w:adjustRightInd w:val="0"/>
        <w:spacing w:before="100" w:beforeAutospacing="1" w:after="120"/>
        <w:jc w:val="both"/>
        <w:rPr>
          <w:rFonts w:ascii="Arial" w:hAnsi="Arial" w:cs="Arial"/>
          <w:b/>
          <w:bCs/>
        </w:rPr>
      </w:pPr>
      <w:r w:rsidRPr="00A53D61">
        <w:rPr>
          <w:rFonts w:ascii="Arial" w:hAnsi="Arial" w:cs="Arial"/>
          <w:b/>
          <w:bCs/>
        </w:rPr>
        <w:t>Prašnost</w:t>
      </w:r>
    </w:p>
    <w:p w14:paraId="2D81925C" w14:textId="77777777" w:rsidR="00421DE5" w:rsidRPr="00A53D61" w:rsidRDefault="00421DE5" w:rsidP="00A53D61">
      <w:pPr>
        <w:autoSpaceDE w:val="0"/>
        <w:autoSpaceDN w:val="0"/>
        <w:adjustRightInd w:val="0"/>
        <w:spacing w:after="60"/>
        <w:jc w:val="both"/>
        <w:rPr>
          <w:rFonts w:ascii="Arial" w:hAnsi="Arial" w:cs="Arial"/>
          <w:b/>
          <w:bCs/>
          <w:u w:val="single"/>
        </w:rPr>
      </w:pPr>
      <w:r w:rsidRPr="00A53D61">
        <w:rPr>
          <w:rFonts w:ascii="Arial" w:hAnsi="Arial" w:cs="Arial"/>
          <w:b/>
          <w:bCs/>
          <w:u w:val="single"/>
        </w:rPr>
        <w:t>Doporučené požadavky na stavební stroje a doprovodnou mechanizaci</w:t>
      </w:r>
    </w:p>
    <w:p w14:paraId="5ED8A3E5" w14:textId="77777777" w:rsidR="00421DE5" w:rsidRPr="00503CA1" w:rsidRDefault="00421DE5" w:rsidP="00A53D61">
      <w:pPr>
        <w:autoSpaceDE w:val="0"/>
        <w:autoSpaceDN w:val="0"/>
        <w:adjustRightInd w:val="0"/>
        <w:spacing w:after="120"/>
        <w:jc w:val="both"/>
        <w:rPr>
          <w:rFonts w:ascii="Arial" w:hAnsi="Arial" w:cs="Arial"/>
        </w:rPr>
      </w:pPr>
      <w:r w:rsidRPr="00503CA1">
        <w:rPr>
          <w:rFonts w:ascii="Arial" w:hAnsi="Arial" w:cs="Arial"/>
        </w:rPr>
        <w:t xml:space="preserve">Staveništní technika, která bude při stavbě využívána, by měla splňovat níže uvedené parametry, je-li to možné a proveditelné. </w:t>
      </w:r>
    </w:p>
    <w:p w14:paraId="3814652E" w14:textId="1E38952E" w:rsidR="00421DE5" w:rsidRPr="00A53D61" w:rsidRDefault="00421DE5" w:rsidP="00A53D61">
      <w:pPr>
        <w:autoSpaceDE w:val="0"/>
        <w:autoSpaceDN w:val="0"/>
        <w:adjustRightInd w:val="0"/>
        <w:spacing w:before="120" w:after="60"/>
        <w:jc w:val="both"/>
        <w:rPr>
          <w:rFonts w:ascii="Arial" w:hAnsi="Arial" w:cs="Arial"/>
          <w:u w:val="single"/>
        </w:rPr>
      </w:pPr>
      <w:r w:rsidRPr="00A53D61">
        <w:rPr>
          <w:rFonts w:ascii="Arial" w:hAnsi="Arial" w:cs="Arial"/>
          <w:u w:val="single"/>
        </w:rPr>
        <w:t>Požadavky na nesilniční pojízdné stroje</w:t>
      </w:r>
    </w:p>
    <w:p w14:paraId="017A5927" w14:textId="302DF382" w:rsidR="00421DE5" w:rsidRPr="00503CA1" w:rsidRDefault="00421DE5" w:rsidP="00A53D61">
      <w:pPr>
        <w:pStyle w:val="Bezmezer"/>
        <w:spacing w:line="276" w:lineRule="auto"/>
        <w:jc w:val="both"/>
        <w:rPr>
          <w:rFonts w:ascii="Arial" w:hAnsi="Arial" w:cs="Arial"/>
          <w:b/>
          <w:bCs/>
          <w:u w:val="single"/>
        </w:rPr>
      </w:pPr>
      <w:r w:rsidRPr="00503CA1">
        <w:rPr>
          <w:rFonts w:ascii="Arial" w:hAnsi="Arial" w:cs="Arial"/>
        </w:rPr>
        <w:t>◦ Používat nesilniční pojízdné stroje (bagry, rýpadla, nakladače, jeřáby, buldozery atd.) splňující alespoň emisní Etapu II (</w:t>
      </w:r>
      <w:proofErr w:type="spellStart"/>
      <w:r w:rsidRPr="00503CA1">
        <w:rPr>
          <w:rFonts w:ascii="Arial" w:hAnsi="Arial" w:cs="Arial"/>
        </w:rPr>
        <w:t>Stage</w:t>
      </w:r>
      <w:proofErr w:type="spellEnd"/>
      <w:r w:rsidRPr="00503CA1">
        <w:rPr>
          <w:rFonts w:ascii="Arial" w:hAnsi="Arial" w:cs="Arial"/>
        </w:rPr>
        <w:t xml:space="preserve"> II). Pokud nelze prokázat úroveň plnění emisní Etapy</w:t>
      </w:r>
      <w:r w:rsidR="00A53D61">
        <w:rPr>
          <w:rFonts w:ascii="Arial" w:hAnsi="Arial" w:cs="Arial"/>
        </w:rPr>
        <w:t> </w:t>
      </w:r>
      <w:r w:rsidRPr="00503CA1">
        <w:rPr>
          <w:rFonts w:ascii="Arial" w:hAnsi="Arial" w:cs="Arial"/>
        </w:rPr>
        <w:t>II, musí být prokázáno, že byl nesilniční pojízdný stroj vyroben po 31.12.2002.</w:t>
      </w:r>
    </w:p>
    <w:p w14:paraId="4DBACC90" w14:textId="4BB6DA16" w:rsidR="00421DE5" w:rsidRPr="00503CA1" w:rsidRDefault="00421DE5" w:rsidP="00A53D61">
      <w:pPr>
        <w:pStyle w:val="Bezmezer"/>
        <w:spacing w:line="276" w:lineRule="auto"/>
        <w:jc w:val="both"/>
        <w:rPr>
          <w:rFonts w:ascii="Arial" w:hAnsi="Arial" w:cs="Arial"/>
        </w:rPr>
      </w:pPr>
      <w:r w:rsidRPr="00503CA1">
        <w:rPr>
          <w:rFonts w:ascii="Arial" w:hAnsi="Arial" w:cs="Arial"/>
        </w:rPr>
        <w:t>◦ V případě, že nesilniční pojízdný stroj nesplňuje mezní hodnoty emisí odpovídající úrovni Etapy II, nebo byl vyroben před 31.12.2002, musí být dovybaven alespoň filtrem pevných částic schváleným technickou zkušebnou Ministerstva dopravy či obdobným orgánem oprávněným k provádění této činnosti jiným členským státem EU.</w:t>
      </w:r>
    </w:p>
    <w:p w14:paraId="12468E47" w14:textId="06652429" w:rsidR="00421DE5" w:rsidRPr="00A53D61" w:rsidRDefault="00421DE5" w:rsidP="00A53D61">
      <w:pPr>
        <w:autoSpaceDE w:val="0"/>
        <w:autoSpaceDN w:val="0"/>
        <w:adjustRightInd w:val="0"/>
        <w:spacing w:before="120" w:after="60"/>
        <w:jc w:val="both"/>
        <w:rPr>
          <w:rFonts w:ascii="Arial" w:hAnsi="Arial" w:cs="Arial"/>
          <w:u w:val="single"/>
        </w:rPr>
      </w:pPr>
      <w:r w:rsidRPr="00A53D61">
        <w:rPr>
          <w:rFonts w:ascii="Arial" w:hAnsi="Arial" w:cs="Arial"/>
          <w:u w:val="single"/>
        </w:rPr>
        <w:t>Požadavky na nákladní vozidla</w:t>
      </w:r>
    </w:p>
    <w:p w14:paraId="37CCF031" w14:textId="2A8AC0EB" w:rsidR="00421DE5" w:rsidRPr="00503CA1" w:rsidRDefault="00421DE5" w:rsidP="00A53D61">
      <w:pPr>
        <w:pStyle w:val="Bezmezer"/>
        <w:spacing w:line="276" w:lineRule="auto"/>
        <w:jc w:val="both"/>
        <w:rPr>
          <w:rFonts w:ascii="Arial" w:hAnsi="Arial" w:cs="Arial"/>
        </w:rPr>
      </w:pPr>
      <w:r w:rsidRPr="00503CA1">
        <w:rPr>
          <w:rFonts w:ascii="Arial" w:hAnsi="Arial" w:cs="Arial"/>
        </w:rPr>
        <w:t>◦ Používat nákladní vozidla splňujících alespoň emisní normu EURO IV. Pokud nelze prokázat úroveň plnění mezních hodnot emisí, musí být prokázáno, že vozidlo bylo vyrobeno po</w:t>
      </w:r>
      <w:r w:rsidR="00A53D61">
        <w:rPr>
          <w:rFonts w:ascii="Arial" w:hAnsi="Arial" w:cs="Arial"/>
        </w:rPr>
        <w:t> </w:t>
      </w:r>
      <w:r w:rsidRPr="00503CA1">
        <w:rPr>
          <w:rFonts w:ascii="Arial" w:hAnsi="Arial" w:cs="Arial"/>
        </w:rPr>
        <w:t>1.10.2005.</w:t>
      </w:r>
    </w:p>
    <w:p w14:paraId="72FC8EE6" w14:textId="351AF248" w:rsidR="005B4750" w:rsidRPr="00503CA1" w:rsidRDefault="00421DE5" w:rsidP="00A53D61">
      <w:pPr>
        <w:pStyle w:val="Bezmezer"/>
        <w:spacing w:line="276" w:lineRule="auto"/>
        <w:jc w:val="both"/>
        <w:rPr>
          <w:rFonts w:ascii="Arial" w:hAnsi="Arial" w:cs="Arial"/>
        </w:rPr>
      </w:pPr>
      <w:r w:rsidRPr="00503CA1">
        <w:rPr>
          <w:rFonts w:ascii="Arial" w:hAnsi="Arial" w:cs="Arial"/>
        </w:rPr>
        <w:t>◦ V případě, že nákladní vozidlo nesplňuje mezní hodnoty emisí EURO IV nebo bylo vyrobeno před 1.10.2005, musí být dovybaveno alespoň filtrem pevných částic schváleným technickou zkušebnou Ministerstva dopravy či obdobným orgánem oprávněným k provádění této činnosti jiným členským státem EU.</w:t>
      </w:r>
      <w:bookmarkEnd w:id="58"/>
    </w:p>
    <w:sectPr w:rsidR="005B4750" w:rsidRPr="00503CA1" w:rsidSect="00D25522">
      <w:headerReference w:type="default" r:id="rId128"/>
      <w:footerReference w:type="default" r:id="rId12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219E" w14:textId="77777777" w:rsidR="00AC6ADA" w:rsidRDefault="00AC6ADA" w:rsidP="006C3D15">
      <w:pPr>
        <w:spacing w:after="0" w:line="240" w:lineRule="auto"/>
      </w:pPr>
      <w:r>
        <w:separator/>
      </w:r>
    </w:p>
  </w:endnote>
  <w:endnote w:type="continuationSeparator" w:id="0">
    <w:p w14:paraId="4EDE3DBF" w14:textId="77777777" w:rsidR="00AC6ADA" w:rsidRDefault="00AC6ADA"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95107"/>
      <w:docPartObj>
        <w:docPartGallery w:val="Page Numbers (Bottom of Page)"/>
        <w:docPartUnique/>
      </w:docPartObj>
    </w:sdtPr>
    <w:sdtEndPr/>
    <w:sdtContent>
      <w:p w14:paraId="36D83CAF" w14:textId="6B9980A7" w:rsidR="00985705" w:rsidRDefault="00985705">
        <w:pPr>
          <w:pStyle w:val="Zpat"/>
          <w:jc w:val="center"/>
        </w:pPr>
        <w:r w:rsidRPr="00D9780F">
          <w:rPr>
            <w:rFonts w:ascii="Arial" w:hAnsi="Arial" w:cs="Arial"/>
          </w:rPr>
          <w:fldChar w:fldCharType="begin"/>
        </w:r>
        <w:r w:rsidRPr="00D9780F">
          <w:rPr>
            <w:rFonts w:ascii="Arial" w:hAnsi="Arial" w:cs="Arial"/>
          </w:rPr>
          <w:instrText>PAGE   \* MERGEFORMAT</w:instrText>
        </w:r>
        <w:r w:rsidRPr="00D9780F">
          <w:rPr>
            <w:rFonts w:ascii="Arial" w:hAnsi="Arial" w:cs="Arial"/>
          </w:rPr>
          <w:fldChar w:fldCharType="separate"/>
        </w:r>
        <w:r>
          <w:rPr>
            <w:rFonts w:ascii="Arial" w:hAnsi="Arial" w:cs="Arial"/>
            <w:noProof/>
          </w:rPr>
          <w:t>24</w:t>
        </w:r>
        <w:r w:rsidRPr="00D9780F">
          <w:rPr>
            <w:rFonts w:ascii="Arial" w:hAnsi="Arial" w:cs="Arial"/>
          </w:rPr>
          <w:fldChar w:fldCharType="end"/>
        </w:r>
        <w:r>
          <w:rPr>
            <w:rFonts w:ascii="Arial" w:hAnsi="Arial" w:cs="Arial"/>
          </w:rPr>
          <w:t>/2</w:t>
        </w:r>
        <w:r w:rsidR="00D25522">
          <w:rPr>
            <w:rFonts w:ascii="Arial" w:hAnsi="Arial" w:cs="Arial"/>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4" name="Obrázek 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5" name="Obrázek 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6" name="Obrázek 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7" name="Obrázek 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153195"/>
      <w:docPartObj>
        <w:docPartGallery w:val="Page Numbers (Bottom of Page)"/>
        <w:docPartUnique/>
      </w:docPartObj>
    </w:sdtPr>
    <w:sdtEndPr/>
    <w:sdtContent>
      <w:p w14:paraId="6C75A16B" w14:textId="13EAC4E0" w:rsidR="00B35FAC" w:rsidRPr="00B35FAC" w:rsidRDefault="00D25522" w:rsidP="00D25522">
        <w:pPr>
          <w:pStyle w:val="Zp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8632" w14:textId="35CA61EC" w:rsidR="00B35FAC" w:rsidRDefault="00B35FAC" w:rsidP="00B35FAC">
    <w:pPr>
      <w:pStyle w:val="Zpat"/>
      <w:tabs>
        <w:tab w:val="left" w:pos="5175"/>
        <w:tab w:val="left" w:pos="5220"/>
      </w:tabs>
    </w:pPr>
    <w:r>
      <w:rPr>
        <w:noProof/>
        <w:lang w:eastAsia="cs-CZ"/>
      </w:rPr>
      <w:drawing>
        <wp:anchor distT="0" distB="0" distL="114300" distR="114300" simplePos="0" relativeHeight="251672576" behindDoc="0" locked="0" layoutInCell="1" allowOverlap="1" wp14:anchorId="2416B756" wp14:editId="601897E3">
          <wp:simplePos x="0" y="0"/>
          <wp:positionH relativeFrom="column">
            <wp:posOffset>4259580</wp:posOffset>
          </wp:positionH>
          <wp:positionV relativeFrom="paragraph">
            <wp:posOffset>9768205</wp:posOffset>
          </wp:positionV>
          <wp:extent cx="1582420" cy="643890"/>
          <wp:effectExtent l="0" t="0" r="0" b="3810"/>
          <wp:wrapNone/>
          <wp:docPr id="18" name="Obrázek 1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71552" behindDoc="0" locked="0" layoutInCell="1" allowOverlap="1" wp14:anchorId="65ADFA3C" wp14:editId="5E65C2A9">
          <wp:simplePos x="0" y="0"/>
          <wp:positionH relativeFrom="column">
            <wp:posOffset>4259580</wp:posOffset>
          </wp:positionH>
          <wp:positionV relativeFrom="paragraph">
            <wp:posOffset>9768205</wp:posOffset>
          </wp:positionV>
          <wp:extent cx="1582420" cy="643890"/>
          <wp:effectExtent l="0" t="0" r="0" b="3810"/>
          <wp:wrapNone/>
          <wp:docPr id="19" name="Obrázek 1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70528" behindDoc="0" locked="0" layoutInCell="1" allowOverlap="1" wp14:anchorId="00E9B8B2" wp14:editId="215F3C57">
          <wp:simplePos x="0" y="0"/>
          <wp:positionH relativeFrom="column">
            <wp:posOffset>4259580</wp:posOffset>
          </wp:positionH>
          <wp:positionV relativeFrom="paragraph">
            <wp:posOffset>9768205</wp:posOffset>
          </wp:positionV>
          <wp:extent cx="1582420" cy="643890"/>
          <wp:effectExtent l="0" t="0" r="0" b="3810"/>
          <wp:wrapNone/>
          <wp:docPr id="20" name="Obrázek 2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9504" behindDoc="0" locked="0" layoutInCell="1" allowOverlap="1" wp14:anchorId="5D9A8782" wp14:editId="0C4D6A86">
          <wp:simplePos x="0" y="0"/>
          <wp:positionH relativeFrom="column">
            <wp:posOffset>4259580</wp:posOffset>
          </wp:positionH>
          <wp:positionV relativeFrom="paragraph">
            <wp:posOffset>9768205</wp:posOffset>
          </wp:positionV>
          <wp:extent cx="1582420" cy="643890"/>
          <wp:effectExtent l="0" t="0" r="0" b="3810"/>
          <wp:wrapNone/>
          <wp:docPr id="21" name="Obrázek 2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7456" behindDoc="0" locked="0" layoutInCell="1" allowOverlap="1" wp14:anchorId="10FC3BD9" wp14:editId="3790AAE8">
          <wp:simplePos x="0" y="0"/>
          <wp:positionH relativeFrom="column">
            <wp:posOffset>4259580</wp:posOffset>
          </wp:positionH>
          <wp:positionV relativeFrom="paragraph">
            <wp:posOffset>9768205</wp:posOffset>
          </wp:positionV>
          <wp:extent cx="1582420" cy="643890"/>
          <wp:effectExtent l="0" t="0" r="0" b="3810"/>
          <wp:wrapNone/>
          <wp:docPr id="22" name="Obrázek 2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6432" behindDoc="0" locked="0" layoutInCell="1" allowOverlap="1" wp14:anchorId="43F94D2A" wp14:editId="4E1217A7">
          <wp:simplePos x="0" y="0"/>
          <wp:positionH relativeFrom="column">
            <wp:posOffset>4259580</wp:posOffset>
          </wp:positionH>
          <wp:positionV relativeFrom="paragraph">
            <wp:posOffset>9768205</wp:posOffset>
          </wp:positionV>
          <wp:extent cx="1582420" cy="643890"/>
          <wp:effectExtent l="0" t="0" r="0" b="3810"/>
          <wp:wrapNone/>
          <wp:docPr id="23" name="Obrázek 2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987525"/>
      <w:docPartObj>
        <w:docPartGallery w:val="Page Numbers (Bottom of Page)"/>
        <w:docPartUnique/>
      </w:docPartObj>
    </w:sdtPr>
    <w:sdtEndPr/>
    <w:sdtContent>
      <w:p w14:paraId="15D5F8DB" w14:textId="77777777" w:rsidR="00D25522" w:rsidRPr="00B35FAC" w:rsidRDefault="00D25522" w:rsidP="00D25522">
        <w:pPr>
          <w:pStyle w:val="Zpat"/>
          <w:jc w:val="right"/>
        </w:pPr>
        <w:r>
          <w:fldChar w:fldCharType="begin"/>
        </w:r>
        <w:r>
          <w:instrText>PAGE   \* MERGEFORMAT</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49184"/>
      <w:docPartObj>
        <w:docPartGallery w:val="Page Numbers (Bottom of Page)"/>
        <w:docPartUnique/>
      </w:docPartObj>
    </w:sdtPr>
    <w:sdtEndPr/>
    <w:sdtContent>
      <w:p w14:paraId="358363D8" w14:textId="77777777" w:rsidR="00D25522" w:rsidRPr="00B35FAC" w:rsidRDefault="00D25522" w:rsidP="00D25522">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EEFF" w14:textId="77777777" w:rsidR="00AC6ADA" w:rsidRDefault="00AC6ADA" w:rsidP="006C3D15">
      <w:pPr>
        <w:spacing w:after="0" w:line="240" w:lineRule="auto"/>
      </w:pPr>
      <w:r>
        <w:separator/>
      </w:r>
    </w:p>
  </w:footnote>
  <w:footnote w:type="continuationSeparator" w:id="0">
    <w:p w14:paraId="17950345" w14:textId="77777777" w:rsidR="00AC6ADA" w:rsidRDefault="00AC6ADA"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4D22" w14:textId="77777777" w:rsidR="00967DAB" w:rsidRPr="00C140C3" w:rsidRDefault="00967DAB" w:rsidP="00967DAB">
    <w:pPr>
      <w:pStyle w:val="Zhlav"/>
      <w:spacing w:line="276" w:lineRule="auto"/>
      <w:jc w:val="right"/>
      <w:rPr>
        <w:rFonts w:ascii="Arial" w:hAnsi="Arial" w:cs="Arial"/>
        <w:sz w:val="18"/>
        <w:szCs w:val="18"/>
      </w:rPr>
    </w:pPr>
    <w:r w:rsidRPr="00C140C3">
      <w:rPr>
        <w:rFonts w:ascii="Arial" w:hAnsi="Arial" w:cs="Arial"/>
        <w:sz w:val="18"/>
        <w:szCs w:val="18"/>
      </w:rPr>
      <w:t>č. smlouvy: 403-2024-541100</w:t>
    </w:r>
  </w:p>
  <w:p w14:paraId="5551A5DB" w14:textId="6DE1D3CF" w:rsidR="00FF1B52" w:rsidRPr="00967DAB" w:rsidRDefault="00967DAB" w:rsidP="00967DAB">
    <w:pPr>
      <w:pStyle w:val="Zhlav"/>
      <w:spacing w:line="276" w:lineRule="auto"/>
      <w:jc w:val="right"/>
    </w:pPr>
    <w:r w:rsidRPr="00C140C3">
      <w:rPr>
        <w:rFonts w:ascii="Arial" w:hAnsi="Arial" w:cs="Arial"/>
        <w:sz w:val="18"/>
        <w:szCs w:val="18"/>
      </w:rPr>
      <w:t>UID: spudms00000014586413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56C0E0E0" w:rsidR="00985705" w:rsidRPr="00C140C3" w:rsidRDefault="004E2F46" w:rsidP="00967DAB">
    <w:pPr>
      <w:pStyle w:val="Zhlav"/>
      <w:spacing w:line="276" w:lineRule="auto"/>
      <w:jc w:val="right"/>
      <w:rPr>
        <w:rFonts w:ascii="Arial" w:hAnsi="Arial" w:cs="Arial"/>
        <w:sz w:val="18"/>
        <w:szCs w:val="18"/>
      </w:rPr>
    </w:pPr>
    <w:r w:rsidRPr="00C140C3">
      <w:rPr>
        <w:rFonts w:ascii="Arial" w:hAnsi="Arial" w:cs="Arial"/>
        <w:sz w:val="18"/>
        <w:szCs w:val="18"/>
      </w:rPr>
      <w:t>č</w:t>
    </w:r>
    <w:r w:rsidR="00985705" w:rsidRPr="00C140C3">
      <w:rPr>
        <w:rFonts w:ascii="Arial" w:hAnsi="Arial" w:cs="Arial"/>
        <w:sz w:val="18"/>
        <w:szCs w:val="18"/>
      </w:rPr>
      <w:t>.</w:t>
    </w:r>
    <w:r w:rsidR="00C140C3" w:rsidRPr="00C140C3">
      <w:rPr>
        <w:rFonts w:ascii="Arial" w:hAnsi="Arial" w:cs="Arial"/>
        <w:sz w:val="18"/>
        <w:szCs w:val="18"/>
      </w:rPr>
      <w:t xml:space="preserve"> smlouvy</w:t>
    </w:r>
    <w:r w:rsidR="00985705" w:rsidRPr="00C140C3">
      <w:rPr>
        <w:rFonts w:ascii="Arial" w:hAnsi="Arial" w:cs="Arial"/>
        <w:sz w:val="18"/>
        <w:szCs w:val="18"/>
      </w:rPr>
      <w:t>:</w:t>
    </w:r>
    <w:r w:rsidR="00C140C3" w:rsidRPr="00C140C3">
      <w:rPr>
        <w:rFonts w:ascii="Arial" w:hAnsi="Arial" w:cs="Arial"/>
        <w:sz w:val="18"/>
        <w:szCs w:val="18"/>
      </w:rPr>
      <w:t xml:space="preserve"> 403-2024-541100</w:t>
    </w:r>
  </w:p>
  <w:p w14:paraId="5433733B" w14:textId="32FD0965" w:rsidR="00985705" w:rsidRPr="00C140C3" w:rsidRDefault="00C140C3" w:rsidP="00967DAB">
    <w:pPr>
      <w:pStyle w:val="Zhlav"/>
      <w:spacing w:line="276" w:lineRule="auto"/>
      <w:jc w:val="right"/>
      <w:rPr>
        <w:rFonts w:ascii="Arial" w:hAnsi="Arial" w:cs="Arial"/>
        <w:sz w:val="18"/>
        <w:szCs w:val="18"/>
      </w:rPr>
    </w:pPr>
    <w:r w:rsidRPr="00C140C3">
      <w:rPr>
        <w:rFonts w:ascii="Arial" w:hAnsi="Arial" w:cs="Arial"/>
        <w:sz w:val="18"/>
        <w:szCs w:val="18"/>
      </w:rPr>
      <w:t>UID</w:t>
    </w:r>
    <w:r w:rsidR="00985705" w:rsidRPr="00C140C3">
      <w:rPr>
        <w:rFonts w:ascii="Arial" w:hAnsi="Arial" w:cs="Arial"/>
        <w:sz w:val="18"/>
        <w:szCs w:val="18"/>
      </w:rPr>
      <w:t>:</w:t>
    </w:r>
    <w:r w:rsidRPr="00C140C3">
      <w:rPr>
        <w:rFonts w:ascii="Arial" w:hAnsi="Arial" w:cs="Arial"/>
        <w:sz w:val="18"/>
        <w:szCs w:val="18"/>
      </w:rPr>
      <w:t xml:space="preserve"> spudms00000014586413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A91A" w14:textId="54640848" w:rsidR="00B35FAC" w:rsidRPr="00571FE6" w:rsidRDefault="00B35FAC" w:rsidP="00B35FAC">
    <w:pPr>
      <w:pStyle w:val="Zhlav"/>
      <w:rPr>
        <w:rFonts w:ascii="Arial" w:hAnsi="Arial" w:cs="Arial"/>
        <w:sz w:val="18"/>
        <w:szCs w:val="18"/>
      </w:rPr>
    </w:pPr>
    <w:r w:rsidRPr="00571FE6">
      <w:rPr>
        <w:rFonts w:ascii="Arial" w:hAnsi="Arial" w:cs="Arial"/>
        <w:sz w:val="18"/>
        <w:szCs w:val="18"/>
      </w:rPr>
      <w:t xml:space="preserve">Příloha č. 1 Smlouvy o dílo č. </w:t>
    </w:r>
    <w:r w:rsidR="00571FE6" w:rsidRPr="00571FE6">
      <w:rPr>
        <w:rFonts w:ascii="Arial" w:hAnsi="Arial" w:cs="Arial"/>
        <w:sz w:val="18"/>
        <w:szCs w:val="18"/>
      </w:rPr>
      <w:t>403-2024-541100</w:t>
    </w:r>
    <w:r w:rsidR="004B53C2" w:rsidRPr="00571FE6">
      <w:rPr>
        <w:rFonts w:ascii="Arial" w:hAnsi="Arial" w:cs="Arial"/>
        <w:sz w:val="18"/>
        <w:szCs w:val="18"/>
      </w:rPr>
      <w:t xml:space="preserve"> - Specifikace díla a Harmonogram postupu prací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E9EE" w14:textId="41587B62" w:rsidR="00B35FAC" w:rsidRPr="00B35FAC" w:rsidRDefault="00B35FAC" w:rsidP="00B35FAC">
    <w:pPr>
      <w:pStyle w:val="Zhlav"/>
    </w:pPr>
    <w:r>
      <w:t xml:space="preserve">Příloha č. 1 Smlouvy o dílo č. </w:t>
    </w:r>
    <w:proofErr w:type="spellStart"/>
    <w:r>
      <w:t>xxxxxxx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CA59" w14:textId="602D3228" w:rsidR="00B35FAC" w:rsidRPr="00571FE6" w:rsidRDefault="00B35FAC" w:rsidP="00B35FAC">
    <w:pPr>
      <w:pStyle w:val="Zhlav"/>
      <w:rPr>
        <w:rFonts w:ascii="Arial" w:hAnsi="Arial" w:cs="Arial"/>
        <w:sz w:val="18"/>
        <w:szCs w:val="18"/>
      </w:rPr>
    </w:pPr>
    <w:r w:rsidRPr="00571FE6">
      <w:rPr>
        <w:rFonts w:ascii="Arial" w:hAnsi="Arial" w:cs="Arial"/>
        <w:sz w:val="18"/>
        <w:szCs w:val="18"/>
      </w:rPr>
      <w:t xml:space="preserve">Příloha č. 2 Smlouvy o dílo č. </w:t>
    </w:r>
    <w:r w:rsidR="00571FE6" w:rsidRPr="00571FE6">
      <w:rPr>
        <w:rFonts w:ascii="Arial" w:hAnsi="Arial" w:cs="Arial"/>
        <w:sz w:val="18"/>
        <w:szCs w:val="18"/>
      </w:rPr>
      <w:t>403-2024-541100</w:t>
    </w:r>
    <w:r w:rsidR="004B53C2" w:rsidRPr="00571FE6">
      <w:rPr>
        <w:rFonts w:ascii="Arial" w:hAnsi="Arial" w:cs="Arial"/>
        <w:sz w:val="18"/>
        <w:szCs w:val="18"/>
      </w:rPr>
      <w:t xml:space="preserve"> - Položkový rozpočet (oceněný soupis stavebních prací, dodávek a služeb s výkazem výměr)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BCC2" w14:textId="77777777" w:rsidR="00B35FAC" w:rsidRPr="00B35FAC" w:rsidRDefault="00B35FAC" w:rsidP="00B35FAC">
    <w:pPr>
      <w:pStyle w:val="Zhlav"/>
    </w:pPr>
    <w:r>
      <w:t xml:space="preserve">Příloha č. 1 Smlouvy o dílo č. </w:t>
    </w:r>
    <w:proofErr w:type="spellStart"/>
    <w:r>
      <w:t>xxxxxxx</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64FB" w14:textId="76001189" w:rsidR="00B35FAC" w:rsidRPr="00571FE6" w:rsidRDefault="00B35FAC" w:rsidP="00B35FAC">
    <w:pPr>
      <w:pStyle w:val="Zhlav"/>
      <w:rPr>
        <w:rFonts w:ascii="Arial" w:hAnsi="Arial" w:cs="Arial"/>
        <w:sz w:val="18"/>
        <w:szCs w:val="18"/>
      </w:rPr>
    </w:pPr>
    <w:r w:rsidRPr="00571FE6">
      <w:rPr>
        <w:rFonts w:ascii="Arial" w:hAnsi="Arial" w:cs="Arial"/>
        <w:sz w:val="18"/>
        <w:szCs w:val="18"/>
      </w:rPr>
      <w:t xml:space="preserve">Příloha č. 3 Smlouvy o dílo č. </w:t>
    </w:r>
    <w:r w:rsidR="00571FE6" w:rsidRPr="00571FE6">
      <w:rPr>
        <w:rFonts w:ascii="Arial" w:hAnsi="Arial" w:cs="Arial"/>
        <w:sz w:val="18"/>
        <w:szCs w:val="18"/>
      </w:rPr>
      <w:t>403-2024-541100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8"/>
  </w:num>
  <w:num w:numId="5" w16cid:durableId="544027958">
    <w:abstractNumId w:val="41"/>
  </w:num>
  <w:num w:numId="6" w16cid:durableId="641736526">
    <w:abstractNumId w:val="43"/>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39"/>
  </w:num>
  <w:num w:numId="12" w16cid:durableId="1934821807">
    <w:abstractNumId w:val="25"/>
  </w:num>
  <w:num w:numId="13" w16cid:durableId="1243179519">
    <w:abstractNumId w:val="40"/>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4"/>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5"/>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7"/>
  </w:num>
  <w:num w:numId="46" w16cid:durableId="139450289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064D6"/>
    <w:rsid w:val="0001176F"/>
    <w:rsid w:val="00017F72"/>
    <w:rsid w:val="0002111E"/>
    <w:rsid w:val="000246D6"/>
    <w:rsid w:val="000267CB"/>
    <w:rsid w:val="00031BB1"/>
    <w:rsid w:val="000322DB"/>
    <w:rsid w:val="000453FC"/>
    <w:rsid w:val="00050E94"/>
    <w:rsid w:val="000559CD"/>
    <w:rsid w:val="00062FD1"/>
    <w:rsid w:val="00064A6C"/>
    <w:rsid w:val="00064B75"/>
    <w:rsid w:val="000711AF"/>
    <w:rsid w:val="000735AF"/>
    <w:rsid w:val="00075143"/>
    <w:rsid w:val="00080D4E"/>
    <w:rsid w:val="00084D6F"/>
    <w:rsid w:val="0009083A"/>
    <w:rsid w:val="00092614"/>
    <w:rsid w:val="00095434"/>
    <w:rsid w:val="000A1ECB"/>
    <w:rsid w:val="000A6C2C"/>
    <w:rsid w:val="000B34CB"/>
    <w:rsid w:val="000B5292"/>
    <w:rsid w:val="000C2229"/>
    <w:rsid w:val="000C749C"/>
    <w:rsid w:val="000D0AE3"/>
    <w:rsid w:val="000D6E15"/>
    <w:rsid w:val="000D720F"/>
    <w:rsid w:val="000E424C"/>
    <w:rsid w:val="000E44AF"/>
    <w:rsid w:val="000E7282"/>
    <w:rsid w:val="000F2220"/>
    <w:rsid w:val="000F5E62"/>
    <w:rsid w:val="0010249E"/>
    <w:rsid w:val="00104A11"/>
    <w:rsid w:val="00113232"/>
    <w:rsid w:val="00116BBB"/>
    <w:rsid w:val="001216DB"/>
    <w:rsid w:val="00130165"/>
    <w:rsid w:val="00144ADA"/>
    <w:rsid w:val="0014530C"/>
    <w:rsid w:val="001529B2"/>
    <w:rsid w:val="00154381"/>
    <w:rsid w:val="0016479D"/>
    <w:rsid w:val="0016691E"/>
    <w:rsid w:val="0016753E"/>
    <w:rsid w:val="0018047E"/>
    <w:rsid w:val="00184878"/>
    <w:rsid w:val="00184B95"/>
    <w:rsid w:val="001A3FC2"/>
    <w:rsid w:val="001A46FA"/>
    <w:rsid w:val="001A526D"/>
    <w:rsid w:val="001B2467"/>
    <w:rsid w:val="001C239A"/>
    <w:rsid w:val="001C2C85"/>
    <w:rsid w:val="001C5C37"/>
    <w:rsid w:val="001C6AA3"/>
    <w:rsid w:val="001D0059"/>
    <w:rsid w:val="001D1024"/>
    <w:rsid w:val="001D29BB"/>
    <w:rsid w:val="001D4D12"/>
    <w:rsid w:val="001E0C5A"/>
    <w:rsid w:val="001E3AD2"/>
    <w:rsid w:val="001F0E7A"/>
    <w:rsid w:val="001F7F5E"/>
    <w:rsid w:val="002133CC"/>
    <w:rsid w:val="0021565C"/>
    <w:rsid w:val="00215F99"/>
    <w:rsid w:val="00220279"/>
    <w:rsid w:val="00221F06"/>
    <w:rsid w:val="002265E8"/>
    <w:rsid w:val="00243A4C"/>
    <w:rsid w:val="002449A1"/>
    <w:rsid w:val="00244C1D"/>
    <w:rsid w:val="00245C7B"/>
    <w:rsid w:val="002625A0"/>
    <w:rsid w:val="00272D16"/>
    <w:rsid w:val="00277927"/>
    <w:rsid w:val="002802D7"/>
    <w:rsid w:val="0028789B"/>
    <w:rsid w:val="002A0E91"/>
    <w:rsid w:val="002A7127"/>
    <w:rsid w:val="002B299F"/>
    <w:rsid w:val="002B409F"/>
    <w:rsid w:val="002C2622"/>
    <w:rsid w:val="002C5ADC"/>
    <w:rsid w:val="002D05E7"/>
    <w:rsid w:val="002D65A0"/>
    <w:rsid w:val="002D7C22"/>
    <w:rsid w:val="002E08DD"/>
    <w:rsid w:val="002E2C95"/>
    <w:rsid w:val="002E62EF"/>
    <w:rsid w:val="002E7D66"/>
    <w:rsid w:val="00300B64"/>
    <w:rsid w:val="003027EE"/>
    <w:rsid w:val="00304516"/>
    <w:rsid w:val="00304E3D"/>
    <w:rsid w:val="00312ED6"/>
    <w:rsid w:val="00315930"/>
    <w:rsid w:val="00316AB7"/>
    <w:rsid w:val="003221BE"/>
    <w:rsid w:val="00325832"/>
    <w:rsid w:val="00332612"/>
    <w:rsid w:val="00332A42"/>
    <w:rsid w:val="00342F72"/>
    <w:rsid w:val="00343259"/>
    <w:rsid w:val="00345EEF"/>
    <w:rsid w:val="00346559"/>
    <w:rsid w:val="00350B9E"/>
    <w:rsid w:val="00354D98"/>
    <w:rsid w:val="003600E6"/>
    <w:rsid w:val="00361758"/>
    <w:rsid w:val="00364B4F"/>
    <w:rsid w:val="00373B47"/>
    <w:rsid w:val="00374655"/>
    <w:rsid w:val="00381351"/>
    <w:rsid w:val="0038539F"/>
    <w:rsid w:val="00395F22"/>
    <w:rsid w:val="003A0D1F"/>
    <w:rsid w:val="003A14BC"/>
    <w:rsid w:val="003B2E59"/>
    <w:rsid w:val="003D21B7"/>
    <w:rsid w:val="003D63DF"/>
    <w:rsid w:val="003D7879"/>
    <w:rsid w:val="003E578B"/>
    <w:rsid w:val="003F2126"/>
    <w:rsid w:val="004048D1"/>
    <w:rsid w:val="00411362"/>
    <w:rsid w:val="00414852"/>
    <w:rsid w:val="004211AA"/>
    <w:rsid w:val="00421DE5"/>
    <w:rsid w:val="00423C70"/>
    <w:rsid w:val="004266FC"/>
    <w:rsid w:val="0043081D"/>
    <w:rsid w:val="00433117"/>
    <w:rsid w:val="00435B82"/>
    <w:rsid w:val="00442B3D"/>
    <w:rsid w:val="00443108"/>
    <w:rsid w:val="0045079B"/>
    <w:rsid w:val="004553BE"/>
    <w:rsid w:val="00455EA1"/>
    <w:rsid w:val="0046060B"/>
    <w:rsid w:val="0046203B"/>
    <w:rsid w:val="00463206"/>
    <w:rsid w:val="00465731"/>
    <w:rsid w:val="00475AB5"/>
    <w:rsid w:val="0047777A"/>
    <w:rsid w:val="00484897"/>
    <w:rsid w:val="00485AD2"/>
    <w:rsid w:val="00485C34"/>
    <w:rsid w:val="00491808"/>
    <w:rsid w:val="00495A8D"/>
    <w:rsid w:val="00497C8D"/>
    <w:rsid w:val="004B086E"/>
    <w:rsid w:val="004B53C2"/>
    <w:rsid w:val="004C11B4"/>
    <w:rsid w:val="004C1A2B"/>
    <w:rsid w:val="004C5E36"/>
    <w:rsid w:val="004D19FE"/>
    <w:rsid w:val="004E2F46"/>
    <w:rsid w:val="004E3535"/>
    <w:rsid w:val="004E6D36"/>
    <w:rsid w:val="004F11D8"/>
    <w:rsid w:val="00502776"/>
    <w:rsid w:val="00503CA1"/>
    <w:rsid w:val="00507E47"/>
    <w:rsid w:val="0052230D"/>
    <w:rsid w:val="005230AA"/>
    <w:rsid w:val="0052472D"/>
    <w:rsid w:val="00527A28"/>
    <w:rsid w:val="00532678"/>
    <w:rsid w:val="00544855"/>
    <w:rsid w:val="005614E4"/>
    <w:rsid w:val="00563034"/>
    <w:rsid w:val="005643D1"/>
    <w:rsid w:val="00566057"/>
    <w:rsid w:val="00571FE6"/>
    <w:rsid w:val="00576629"/>
    <w:rsid w:val="00576CB0"/>
    <w:rsid w:val="00577472"/>
    <w:rsid w:val="005806E7"/>
    <w:rsid w:val="00586738"/>
    <w:rsid w:val="00597BAF"/>
    <w:rsid w:val="005B1792"/>
    <w:rsid w:val="005B4750"/>
    <w:rsid w:val="005B66BE"/>
    <w:rsid w:val="005C4834"/>
    <w:rsid w:val="005D2B23"/>
    <w:rsid w:val="005D34E6"/>
    <w:rsid w:val="005D6051"/>
    <w:rsid w:val="005E27CC"/>
    <w:rsid w:val="005F1667"/>
    <w:rsid w:val="00602F15"/>
    <w:rsid w:val="006159E8"/>
    <w:rsid w:val="00616A81"/>
    <w:rsid w:val="00616E93"/>
    <w:rsid w:val="0061709C"/>
    <w:rsid w:val="006225F5"/>
    <w:rsid w:val="006227CC"/>
    <w:rsid w:val="006335E5"/>
    <w:rsid w:val="00640F2D"/>
    <w:rsid w:val="006428B1"/>
    <w:rsid w:val="00643EBC"/>
    <w:rsid w:val="006445FC"/>
    <w:rsid w:val="0064628B"/>
    <w:rsid w:val="00646665"/>
    <w:rsid w:val="00651C4C"/>
    <w:rsid w:val="00652D82"/>
    <w:rsid w:val="006615F7"/>
    <w:rsid w:val="00661ABF"/>
    <w:rsid w:val="00672633"/>
    <w:rsid w:val="00673803"/>
    <w:rsid w:val="0067736A"/>
    <w:rsid w:val="00682E6C"/>
    <w:rsid w:val="00686DE8"/>
    <w:rsid w:val="00693320"/>
    <w:rsid w:val="006B54C6"/>
    <w:rsid w:val="006C3192"/>
    <w:rsid w:val="006C3D15"/>
    <w:rsid w:val="006C59DE"/>
    <w:rsid w:val="006C7909"/>
    <w:rsid w:val="006D6F9B"/>
    <w:rsid w:val="006D78C7"/>
    <w:rsid w:val="006E34F0"/>
    <w:rsid w:val="00712855"/>
    <w:rsid w:val="00721F58"/>
    <w:rsid w:val="00721FE4"/>
    <w:rsid w:val="007220A5"/>
    <w:rsid w:val="00723DA7"/>
    <w:rsid w:val="00731899"/>
    <w:rsid w:val="0073434C"/>
    <w:rsid w:val="00745CF0"/>
    <w:rsid w:val="007531F2"/>
    <w:rsid w:val="00755995"/>
    <w:rsid w:val="00755F1C"/>
    <w:rsid w:val="00762B6A"/>
    <w:rsid w:val="007637B1"/>
    <w:rsid w:val="00774494"/>
    <w:rsid w:val="00777067"/>
    <w:rsid w:val="00780629"/>
    <w:rsid w:val="0078279B"/>
    <w:rsid w:val="00794114"/>
    <w:rsid w:val="007958B9"/>
    <w:rsid w:val="007A6BEC"/>
    <w:rsid w:val="007B5508"/>
    <w:rsid w:val="007B5EB8"/>
    <w:rsid w:val="007B6C8C"/>
    <w:rsid w:val="007C23EE"/>
    <w:rsid w:val="007C4870"/>
    <w:rsid w:val="007C5F1F"/>
    <w:rsid w:val="007D20A6"/>
    <w:rsid w:val="007D2132"/>
    <w:rsid w:val="007D458D"/>
    <w:rsid w:val="007D4C36"/>
    <w:rsid w:val="007E03E7"/>
    <w:rsid w:val="007E180B"/>
    <w:rsid w:val="007F5747"/>
    <w:rsid w:val="0080059C"/>
    <w:rsid w:val="00810331"/>
    <w:rsid w:val="00826A5A"/>
    <w:rsid w:val="0082745D"/>
    <w:rsid w:val="0083114D"/>
    <w:rsid w:val="00834C7B"/>
    <w:rsid w:val="008357E8"/>
    <w:rsid w:val="00836727"/>
    <w:rsid w:val="008422B5"/>
    <w:rsid w:val="00845993"/>
    <w:rsid w:val="00850B09"/>
    <w:rsid w:val="00852C3D"/>
    <w:rsid w:val="00856A1B"/>
    <w:rsid w:val="0086088C"/>
    <w:rsid w:val="008613B9"/>
    <w:rsid w:val="008620D5"/>
    <w:rsid w:val="00863394"/>
    <w:rsid w:val="008660D6"/>
    <w:rsid w:val="0086685B"/>
    <w:rsid w:val="00866AB7"/>
    <w:rsid w:val="0087538B"/>
    <w:rsid w:val="008756DA"/>
    <w:rsid w:val="008778FB"/>
    <w:rsid w:val="00882B62"/>
    <w:rsid w:val="008850FB"/>
    <w:rsid w:val="0088669D"/>
    <w:rsid w:val="00893B8A"/>
    <w:rsid w:val="008A1D76"/>
    <w:rsid w:val="008A3B28"/>
    <w:rsid w:val="008C2596"/>
    <w:rsid w:val="008C2DF0"/>
    <w:rsid w:val="008C7005"/>
    <w:rsid w:val="008D4E02"/>
    <w:rsid w:val="008E089A"/>
    <w:rsid w:val="008E1BF3"/>
    <w:rsid w:val="008E26B1"/>
    <w:rsid w:val="008F66FF"/>
    <w:rsid w:val="008F6D4A"/>
    <w:rsid w:val="0090342C"/>
    <w:rsid w:val="00903788"/>
    <w:rsid w:val="00903AC4"/>
    <w:rsid w:val="00904EFF"/>
    <w:rsid w:val="00907933"/>
    <w:rsid w:val="00910131"/>
    <w:rsid w:val="00911242"/>
    <w:rsid w:val="00914F7B"/>
    <w:rsid w:val="00922B4E"/>
    <w:rsid w:val="00922D96"/>
    <w:rsid w:val="009269A7"/>
    <w:rsid w:val="00930EAC"/>
    <w:rsid w:val="00943F4A"/>
    <w:rsid w:val="00950B68"/>
    <w:rsid w:val="00954868"/>
    <w:rsid w:val="00954B27"/>
    <w:rsid w:val="00967DAB"/>
    <w:rsid w:val="009725BB"/>
    <w:rsid w:val="009836B2"/>
    <w:rsid w:val="00985705"/>
    <w:rsid w:val="0098582D"/>
    <w:rsid w:val="009915A0"/>
    <w:rsid w:val="009932D0"/>
    <w:rsid w:val="009A6F40"/>
    <w:rsid w:val="009B1873"/>
    <w:rsid w:val="009B3944"/>
    <w:rsid w:val="009B3B28"/>
    <w:rsid w:val="009B6F8D"/>
    <w:rsid w:val="009C218A"/>
    <w:rsid w:val="009E69C2"/>
    <w:rsid w:val="009F5D7F"/>
    <w:rsid w:val="00A016FA"/>
    <w:rsid w:val="00A049DA"/>
    <w:rsid w:val="00A10026"/>
    <w:rsid w:val="00A26E5C"/>
    <w:rsid w:val="00A3294C"/>
    <w:rsid w:val="00A33E28"/>
    <w:rsid w:val="00A34426"/>
    <w:rsid w:val="00A355F7"/>
    <w:rsid w:val="00A512CB"/>
    <w:rsid w:val="00A53D61"/>
    <w:rsid w:val="00A62B0B"/>
    <w:rsid w:val="00A67323"/>
    <w:rsid w:val="00A714FA"/>
    <w:rsid w:val="00A750BD"/>
    <w:rsid w:val="00A95446"/>
    <w:rsid w:val="00A97840"/>
    <w:rsid w:val="00AA0B7B"/>
    <w:rsid w:val="00AA1804"/>
    <w:rsid w:val="00AB30CC"/>
    <w:rsid w:val="00AC6ADA"/>
    <w:rsid w:val="00AC6C17"/>
    <w:rsid w:val="00AD59E2"/>
    <w:rsid w:val="00AE0599"/>
    <w:rsid w:val="00AE63E4"/>
    <w:rsid w:val="00AF1E36"/>
    <w:rsid w:val="00AF3528"/>
    <w:rsid w:val="00AF4300"/>
    <w:rsid w:val="00B001E5"/>
    <w:rsid w:val="00B04178"/>
    <w:rsid w:val="00B153FD"/>
    <w:rsid w:val="00B15FB9"/>
    <w:rsid w:val="00B30AE2"/>
    <w:rsid w:val="00B3223D"/>
    <w:rsid w:val="00B35FAC"/>
    <w:rsid w:val="00B42AC3"/>
    <w:rsid w:val="00B45A40"/>
    <w:rsid w:val="00B46917"/>
    <w:rsid w:val="00B57902"/>
    <w:rsid w:val="00B57A15"/>
    <w:rsid w:val="00B6639B"/>
    <w:rsid w:val="00B67D77"/>
    <w:rsid w:val="00B70D06"/>
    <w:rsid w:val="00B7471F"/>
    <w:rsid w:val="00B751C5"/>
    <w:rsid w:val="00B82905"/>
    <w:rsid w:val="00B90E36"/>
    <w:rsid w:val="00B92C65"/>
    <w:rsid w:val="00B97241"/>
    <w:rsid w:val="00BA1800"/>
    <w:rsid w:val="00BA6725"/>
    <w:rsid w:val="00BB4203"/>
    <w:rsid w:val="00BB4748"/>
    <w:rsid w:val="00BB5DC4"/>
    <w:rsid w:val="00BC7EBA"/>
    <w:rsid w:val="00BD0F34"/>
    <w:rsid w:val="00BD1666"/>
    <w:rsid w:val="00BE1A0B"/>
    <w:rsid w:val="00BE1F7D"/>
    <w:rsid w:val="00BE3AB4"/>
    <w:rsid w:val="00BF2B19"/>
    <w:rsid w:val="00BF374D"/>
    <w:rsid w:val="00BF5C9A"/>
    <w:rsid w:val="00BF62ED"/>
    <w:rsid w:val="00C02219"/>
    <w:rsid w:val="00C0511B"/>
    <w:rsid w:val="00C058E2"/>
    <w:rsid w:val="00C06972"/>
    <w:rsid w:val="00C13AD2"/>
    <w:rsid w:val="00C13FD0"/>
    <w:rsid w:val="00C140C3"/>
    <w:rsid w:val="00C231E2"/>
    <w:rsid w:val="00C241A3"/>
    <w:rsid w:val="00C32E5B"/>
    <w:rsid w:val="00C340D9"/>
    <w:rsid w:val="00C36BCF"/>
    <w:rsid w:val="00C631CC"/>
    <w:rsid w:val="00C64E99"/>
    <w:rsid w:val="00C64FC9"/>
    <w:rsid w:val="00C73B0A"/>
    <w:rsid w:val="00C77922"/>
    <w:rsid w:val="00C8483D"/>
    <w:rsid w:val="00C91C3A"/>
    <w:rsid w:val="00C93D07"/>
    <w:rsid w:val="00C94C20"/>
    <w:rsid w:val="00CA1B10"/>
    <w:rsid w:val="00CB48C4"/>
    <w:rsid w:val="00CC46BA"/>
    <w:rsid w:val="00CC48F2"/>
    <w:rsid w:val="00CC5B74"/>
    <w:rsid w:val="00CC70FE"/>
    <w:rsid w:val="00CD2350"/>
    <w:rsid w:val="00CD6823"/>
    <w:rsid w:val="00CE0655"/>
    <w:rsid w:val="00CF07FC"/>
    <w:rsid w:val="00D1443A"/>
    <w:rsid w:val="00D15094"/>
    <w:rsid w:val="00D20846"/>
    <w:rsid w:val="00D25522"/>
    <w:rsid w:val="00D25F6F"/>
    <w:rsid w:val="00D30D6D"/>
    <w:rsid w:val="00D47372"/>
    <w:rsid w:val="00D509D2"/>
    <w:rsid w:val="00D50DA6"/>
    <w:rsid w:val="00D511D5"/>
    <w:rsid w:val="00D61C3D"/>
    <w:rsid w:val="00D6259E"/>
    <w:rsid w:val="00D653D6"/>
    <w:rsid w:val="00D70ECC"/>
    <w:rsid w:val="00D81E7B"/>
    <w:rsid w:val="00D83B48"/>
    <w:rsid w:val="00D841B8"/>
    <w:rsid w:val="00D86D3D"/>
    <w:rsid w:val="00D956C3"/>
    <w:rsid w:val="00D9780F"/>
    <w:rsid w:val="00DA7B88"/>
    <w:rsid w:val="00DB0E8D"/>
    <w:rsid w:val="00DB1640"/>
    <w:rsid w:val="00DB5863"/>
    <w:rsid w:val="00DB5CCD"/>
    <w:rsid w:val="00DC1619"/>
    <w:rsid w:val="00DC2A29"/>
    <w:rsid w:val="00DC79AC"/>
    <w:rsid w:val="00DD68E3"/>
    <w:rsid w:val="00DE3F66"/>
    <w:rsid w:val="00DF19E3"/>
    <w:rsid w:val="00DF6A24"/>
    <w:rsid w:val="00E058AF"/>
    <w:rsid w:val="00E06DDC"/>
    <w:rsid w:val="00E12E37"/>
    <w:rsid w:val="00E15105"/>
    <w:rsid w:val="00E15E23"/>
    <w:rsid w:val="00E16FDE"/>
    <w:rsid w:val="00E2133E"/>
    <w:rsid w:val="00E229EC"/>
    <w:rsid w:val="00E234E7"/>
    <w:rsid w:val="00E23E3E"/>
    <w:rsid w:val="00E2422B"/>
    <w:rsid w:val="00E25F03"/>
    <w:rsid w:val="00E268CA"/>
    <w:rsid w:val="00E27A85"/>
    <w:rsid w:val="00E30146"/>
    <w:rsid w:val="00E31966"/>
    <w:rsid w:val="00E350AF"/>
    <w:rsid w:val="00E42382"/>
    <w:rsid w:val="00E44D9F"/>
    <w:rsid w:val="00E4638A"/>
    <w:rsid w:val="00E51C2C"/>
    <w:rsid w:val="00E565FC"/>
    <w:rsid w:val="00E6175B"/>
    <w:rsid w:val="00E722ED"/>
    <w:rsid w:val="00E725DA"/>
    <w:rsid w:val="00E73632"/>
    <w:rsid w:val="00E8135E"/>
    <w:rsid w:val="00E9174B"/>
    <w:rsid w:val="00EA0776"/>
    <w:rsid w:val="00EA2CA4"/>
    <w:rsid w:val="00EA4811"/>
    <w:rsid w:val="00EA4879"/>
    <w:rsid w:val="00EA4DD5"/>
    <w:rsid w:val="00EA5B97"/>
    <w:rsid w:val="00EB5492"/>
    <w:rsid w:val="00EB6488"/>
    <w:rsid w:val="00EF0688"/>
    <w:rsid w:val="00EF1377"/>
    <w:rsid w:val="00EF6D19"/>
    <w:rsid w:val="00F05046"/>
    <w:rsid w:val="00F23297"/>
    <w:rsid w:val="00F26DA0"/>
    <w:rsid w:val="00F301C8"/>
    <w:rsid w:val="00F323EE"/>
    <w:rsid w:val="00F33377"/>
    <w:rsid w:val="00F36D8C"/>
    <w:rsid w:val="00F37572"/>
    <w:rsid w:val="00F41BB4"/>
    <w:rsid w:val="00F44C42"/>
    <w:rsid w:val="00F520D7"/>
    <w:rsid w:val="00F55544"/>
    <w:rsid w:val="00F66571"/>
    <w:rsid w:val="00F66E28"/>
    <w:rsid w:val="00F73305"/>
    <w:rsid w:val="00F75203"/>
    <w:rsid w:val="00F81823"/>
    <w:rsid w:val="00F85319"/>
    <w:rsid w:val="00F8643C"/>
    <w:rsid w:val="00F8737C"/>
    <w:rsid w:val="00F90189"/>
    <w:rsid w:val="00F97D3F"/>
    <w:rsid w:val="00FA5E5A"/>
    <w:rsid w:val="00FC4053"/>
    <w:rsid w:val="00FC7772"/>
    <w:rsid w:val="00FD47CE"/>
    <w:rsid w:val="00FD4B2A"/>
    <w:rsid w:val="00FD5BEB"/>
    <w:rsid w:val="00FE51B5"/>
    <w:rsid w:val="00FF1B52"/>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table" w:styleId="Mkatabulky">
    <w:name w:val="Table Grid"/>
    <w:basedOn w:val="Normlntabulka"/>
    <w:uiPriority w:val="39"/>
    <w:rsid w:val="00DB0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
    <w:name w:val="Odrážky ..."/>
    <w:basedOn w:val="Normln"/>
    <w:link w:val="OdrkyChar"/>
    <w:qFormat/>
    <w:rsid w:val="003D63DF"/>
    <w:pPr>
      <w:numPr>
        <w:numId w:val="46"/>
      </w:numPr>
      <w:spacing w:after="120" w:line="240" w:lineRule="auto"/>
      <w:ind w:left="1077" w:hanging="357"/>
      <w:jc w:val="both"/>
    </w:pPr>
    <w:rPr>
      <w:rFonts w:ascii="Arial" w:eastAsia="Times New Roman" w:hAnsi="Arial" w:cs="Times New Roman"/>
      <w:szCs w:val="24"/>
      <w:lang w:eastAsia="cs-CZ"/>
    </w:rPr>
  </w:style>
  <w:style w:type="character" w:customStyle="1" w:styleId="OdrkyChar">
    <w:name w:val="Odrážky ... Char"/>
    <w:basedOn w:val="Standardnpsmoodstavce"/>
    <w:link w:val="Odrky"/>
    <w:rsid w:val="003D63DF"/>
    <w:rPr>
      <w:rFonts w:ascii="Arial" w:eastAsia="Times New Roman" w:hAnsi="Arial" w:cs="Times New Roman"/>
      <w:szCs w:val="24"/>
      <w:lang w:eastAsia="cs-CZ"/>
    </w:rPr>
  </w:style>
  <w:style w:type="character" w:styleId="Sledovanodkaz">
    <w:name w:val="FollowedHyperlink"/>
    <w:basedOn w:val="Standardnpsmoodstavce"/>
    <w:uiPriority w:val="99"/>
    <w:semiHidden/>
    <w:unhideWhenUsed/>
    <w:rsid w:val="00BE3AB4"/>
    <w:rPr>
      <w:color w:val="800080"/>
      <w:u w:val="single"/>
    </w:rPr>
  </w:style>
  <w:style w:type="paragraph" w:customStyle="1" w:styleId="msonormal0">
    <w:name w:val="msonormal"/>
    <w:basedOn w:val="Normln"/>
    <w:rsid w:val="00BE3AB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BE3AB4"/>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66">
    <w:name w:val="xl66"/>
    <w:basedOn w:val="Normln"/>
    <w:rsid w:val="00BE3AB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67">
    <w:name w:val="xl67"/>
    <w:basedOn w:val="Normln"/>
    <w:rsid w:val="00BE3AB4"/>
    <w:pP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68">
    <w:name w:val="xl68"/>
    <w:basedOn w:val="Normln"/>
    <w:rsid w:val="00BE3AB4"/>
    <w:pPr>
      <w:spacing w:before="100" w:beforeAutospacing="1" w:after="100" w:afterAutospacing="1" w:line="240" w:lineRule="auto"/>
      <w:textAlignment w:val="center"/>
    </w:pPr>
    <w:rPr>
      <w:rFonts w:ascii="Arial CE" w:eastAsia="Times New Roman" w:hAnsi="Arial CE" w:cs="Arial CE"/>
      <w:color w:val="505050"/>
      <w:sz w:val="24"/>
      <w:szCs w:val="24"/>
      <w:lang w:eastAsia="cs-CZ"/>
    </w:rPr>
  </w:style>
  <w:style w:type="paragraph" w:customStyle="1" w:styleId="xl69">
    <w:name w:val="xl69"/>
    <w:basedOn w:val="Normln"/>
    <w:rsid w:val="00BE3AB4"/>
    <w:pP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70">
    <w:name w:val="xl70"/>
    <w:basedOn w:val="Normln"/>
    <w:rsid w:val="00BE3AB4"/>
    <w:pPr>
      <w:spacing w:before="100" w:beforeAutospacing="1" w:after="100" w:afterAutospacing="1" w:line="240" w:lineRule="auto"/>
      <w:textAlignment w:val="center"/>
    </w:pPr>
    <w:rPr>
      <w:rFonts w:ascii="Arial CE" w:eastAsia="Times New Roman" w:hAnsi="Arial CE" w:cs="Arial CE"/>
      <w:color w:val="800080"/>
      <w:sz w:val="24"/>
      <w:szCs w:val="24"/>
      <w:lang w:eastAsia="cs-CZ"/>
    </w:rPr>
  </w:style>
  <w:style w:type="paragraph" w:customStyle="1" w:styleId="xl71">
    <w:name w:val="xl71"/>
    <w:basedOn w:val="Normln"/>
    <w:rsid w:val="00BE3AB4"/>
    <w:pPr>
      <w:spacing w:before="100" w:beforeAutospacing="1" w:after="100" w:afterAutospacing="1" w:line="240" w:lineRule="auto"/>
      <w:textAlignment w:val="center"/>
    </w:pPr>
    <w:rPr>
      <w:rFonts w:ascii="Arial CE" w:eastAsia="Times New Roman" w:hAnsi="Arial CE" w:cs="Arial CE"/>
      <w:color w:val="0000A8"/>
      <w:sz w:val="24"/>
      <w:szCs w:val="24"/>
      <w:lang w:eastAsia="cs-CZ"/>
    </w:rPr>
  </w:style>
  <w:style w:type="paragraph" w:customStyle="1" w:styleId="xl72">
    <w:name w:val="xl72"/>
    <w:basedOn w:val="Normln"/>
    <w:rsid w:val="00BE3AB4"/>
    <w:pPr>
      <w:spacing w:before="100" w:beforeAutospacing="1" w:after="100" w:afterAutospacing="1" w:line="240" w:lineRule="auto"/>
      <w:textAlignment w:val="center"/>
    </w:pPr>
    <w:rPr>
      <w:rFonts w:ascii="Arial CE" w:eastAsia="Times New Roman" w:hAnsi="Arial CE" w:cs="Arial CE"/>
      <w:b/>
      <w:bCs/>
      <w:sz w:val="28"/>
      <w:szCs w:val="28"/>
      <w:lang w:eastAsia="cs-CZ"/>
    </w:rPr>
  </w:style>
  <w:style w:type="paragraph" w:customStyle="1" w:styleId="xl73">
    <w:name w:val="xl73"/>
    <w:basedOn w:val="Normln"/>
    <w:rsid w:val="00BE3AB4"/>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74">
    <w:name w:val="xl74"/>
    <w:basedOn w:val="Normln"/>
    <w:rsid w:val="00BE3AB4"/>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75">
    <w:name w:val="xl75"/>
    <w:basedOn w:val="Normln"/>
    <w:rsid w:val="00BE3AB4"/>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76">
    <w:name w:val="xl76"/>
    <w:basedOn w:val="Normln"/>
    <w:rsid w:val="00BE3AB4"/>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77">
    <w:name w:val="xl77"/>
    <w:basedOn w:val="Normln"/>
    <w:rsid w:val="00BE3AB4"/>
    <w:pPr>
      <w:spacing w:before="100" w:beforeAutospacing="1" w:after="100" w:afterAutospacing="1" w:line="240" w:lineRule="auto"/>
      <w:textAlignment w:val="center"/>
    </w:pPr>
    <w:rPr>
      <w:rFonts w:ascii="Arial CE" w:eastAsia="Times New Roman" w:hAnsi="Arial CE" w:cs="Arial CE"/>
      <w:b/>
      <w:bCs/>
      <w:color w:val="960000"/>
      <w:sz w:val="24"/>
      <w:szCs w:val="24"/>
      <w:lang w:eastAsia="cs-CZ"/>
    </w:rPr>
  </w:style>
  <w:style w:type="paragraph" w:customStyle="1" w:styleId="xl78">
    <w:name w:val="xl78"/>
    <w:basedOn w:val="Normln"/>
    <w:rsid w:val="00BE3AB4"/>
    <w:pPr>
      <w:pBdr>
        <w:top w:val="single" w:sz="4" w:space="0" w:color="969696"/>
        <w:left w:val="single" w:sz="4" w:space="0" w:color="969696"/>
        <w:bottom w:val="single" w:sz="4" w:space="0" w:color="969696"/>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79">
    <w:name w:val="xl79"/>
    <w:basedOn w:val="Normln"/>
    <w:rsid w:val="00BE3AB4"/>
    <w:pPr>
      <w:pBdr>
        <w:top w:val="single" w:sz="4" w:space="0" w:color="969696"/>
        <w:bottom w:val="single" w:sz="4" w:space="0" w:color="969696"/>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80">
    <w:name w:val="xl80"/>
    <w:basedOn w:val="Normln"/>
    <w:rsid w:val="00BE3AB4"/>
    <w:pPr>
      <w:pBdr>
        <w:top w:val="single" w:sz="4" w:space="0" w:color="969696"/>
        <w:bottom w:val="single" w:sz="4" w:space="0" w:color="969696"/>
        <w:right w:val="single" w:sz="4" w:space="0" w:color="969696"/>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81">
    <w:name w:val="xl81"/>
    <w:basedOn w:val="Normln"/>
    <w:rsid w:val="00BE3AB4"/>
    <w:pPr>
      <w:spacing w:before="100" w:beforeAutospacing="1" w:after="100" w:afterAutospacing="1" w:line="240" w:lineRule="auto"/>
    </w:pPr>
    <w:rPr>
      <w:rFonts w:ascii="Arial CE" w:eastAsia="Times New Roman" w:hAnsi="Arial CE" w:cs="Arial CE"/>
      <w:b/>
      <w:bCs/>
      <w:color w:val="960000"/>
      <w:sz w:val="24"/>
      <w:szCs w:val="24"/>
      <w:lang w:eastAsia="cs-CZ"/>
    </w:rPr>
  </w:style>
  <w:style w:type="paragraph" w:customStyle="1" w:styleId="xl82">
    <w:name w:val="xl82"/>
    <w:basedOn w:val="Normln"/>
    <w:rsid w:val="00BE3AB4"/>
    <w:pP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83">
    <w:name w:val="xl83"/>
    <w:basedOn w:val="Normln"/>
    <w:rsid w:val="00BE3AB4"/>
    <w:pP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84">
    <w:name w:val="xl84"/>
    <w:basedOn w:val="Normln"/>
    <w:rsid w:val="00BE3AB4"/>
    <w:pP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85">
    <w:name w:val="xl85"/>
    <w:basedOn w:val="Normln"/>
    <w:rsid w:val="00BE3AB4"/>
    <w:pPr>
      <w:spacing w:before="100" w:beforeAutospacing="1" w:after="100" w:afterAutospacing="1" w:line="240" w:lineRule="auto"/>
    </w:pPr>
    <w:rPr>
      <w:rFonts w:ascii="Arial CE" w:eastAsia="Times New Roman" w:hAnsi="Arial CE" w:cs="Arial CE"/>
      <w:color w:val="003366"/>
      <w:sz w:val="20"/>
      <w:szCs w:val="20"/>
      <w:lang w:eastAsia="cs-CZ"/>
    </w:rPr>
  </w:style>
  <w:style w:type="paragraph" w:customStyle="1" w:styleId="xl86">
    <w:name w:val="xl86"/>
    <w:basedOn w:val="Normln"/>
    <w:rsid w:val="00BE3AB4"/>
    <w:pPr>
      <w:spacing w:before="100" w:beforeAutospacing="1" w:after="100" w:afterAutospacing="1" w:line="240" w:lineRule="auto"/>
    </w:pPr>
    <w:rPr>
      <w:rFonts w:ascii="Arial CE" w:eastAsia="Times New Roman" w:hAnsi="Arial CE" w:cs="Arial CE"/>
      <w:color w:val="003366"/>
      <w:sz w:val="20"/>
      <w:szCs w:val="20"/>
      <w:lang w:eastAsia="cs-CZ"/>
    </w:rPr>
  </w:style>
  <w:style w:type="paragraph" w:customStyle="1" w:styleId="xl87">
    <w:name w:val="xl87"/>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88">
    <w:name w:val="xl88"/>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89">
    <w:name w:val="xl89"/>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90">
    <w:name w:val="xl90"/>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91">
    <w:name w:val="xl91"/>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92">
    <w:name w:val="xl92"/>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93">
    <w:name w:val="xl93"/>
    <w:basedOn w:val="Normln"/>
    <w:rsid w:val="00BE3AB4"/>
    <w:pPr>
      <w:spacing w:before="100" w:beforeAutospacing="1" w:after="100" w:afterAutospacing="1" w:line="240" w:lineRule="auto"/>
      <w:textAlignment w:val="center"/>
    </w:pPr>
    <w:rPr>
      <w:rFonts w:ascii="Arial CE" w:eastAsia="Times New Roman" w:hAnsi="Arial CE" w:cs="Arial CE"/>
      <w:color w:val="979797"/>
      <w:sz w:val="14"/>
      <w:szCs w:val="14"/>
      <w:lang w:eastAsia="cs-CZ"/>
    </w:rPr>
  </w:style>
  <w:style w:type="paragraph" w:customStyle="1" w:styleId="xl94">
    <w:name w:val="xl94"/>
    <w:basedOn w:val="Normln"/>
    <w:rsid w:val="00BE3AB4"/>
    <w:pPr>
      <w:spacing w:before="100" w:beforeAutospacing="1" w:after="100" w:afterAutospacing="1" w:line="240" w:lineRule="auto"/>
      <w:textAlignment w:val="center"/>
    </w:pPr>
    <w:rPr>
      <w:rFonts w:ascii="Calibri" w:eastAsia="Times New Roman" w:hAnsi="Calibri" w:cs="Calibri"/>
      <w:i/>
      <w:iCs/>
      <w:color w:val="979797"/>
      <w:sz w:val="14"/>
      <w:szCs w:val="14"/>
      <w:u w:val="single"/>
      <w:lang w:eastAsia="cs-CZ"/>
    </w:rPr>
  </w:style>
  <w:style w:type="paragraph" w:customStyle="1" w:styleId="xl95">
    <w:name w:val="xl95"/>
    <w:basedOn w:val="Normln"/>
    <w:rsid w:val="00BE3AB4"/>
    <w:pPr>
      <w:spacing w:before="100" w:beforeAutospacing="1" w:after="100" w:afterAutospacing="1" w:line="240" w:lineRule="auto"/>
      <w:textAlignment w:val="center"/>
    </w:pPr>
    <w:rPr>
      <w:rFonts w:ascii="Arial CE" w:eastAsia="Times New Roman" w:hAnsi="Arial CE" w:cs="Arial CE"/>
      <w:color w:val="969696"/>
      <w:sz w:val="14"/>
      <w:szCs w:val="14"/>
      <w:lang w:eastAsia="cs-CZ"/>
    </w:rPr>
  </w:style>
  <w:style w:type="paragraph" w:customStyle="1" w:styleId="xl96">
    <w:name w:val="xl96"/>
    <w:basedOn w:val="Normln"/>
    <w:rsid w:val="00BE3AB4"/>
    <w:pPr>
      <w:spacing w:before="100" w:beforeAutospacing="1" w:after="100" w:afterAutospacing="1" w:line="240" w:lineRule="auto"/>
      <w:textAlignment w:val="center"/>
    </w:pPr>
    <w:rPr>
      <w:rFonts w:ascii="Arial CE" w:eastAsia="Times New Roman" w:hAnsi="Arial CE" w:cs="Arial CE"/>
      <w:color w:val="505050"/>
      <w:sz w:val="24"/>
      <w:szCs w:val="24"/>
      <w:lang w:eastAsia="cs-CZ"/>
    </w:rPr>
  </w:style>
  <w:style w:type="paragraph" w:customStyle="1" w:styleId="xl97">
    <w:name w:val="xl97"/>
    <w:basedOn w:val="Normln"/>
    <w:rsid w:val="00BE3AB4"/>
    <w:pPr>
      <w:spacing w:before="100" w:beforeAutospacing="1" w:after="100" w:afterAutospacing="1" w:line="240" w:lineRule="auto"/>
      <w:textAlignment w:val="center"/>
    </w:pPr>
    <w:rPr>
      <w:rFonts w:ascii="Arial CE" w:eastAsia="Times New Roman" w:hAnsi="Arial CE" w:cs="Arial CE"/>
      <w:color w:val="505050"/>
      <w:sz w:val="24"/>
      <w:szCs w:val="24"/>
      <w:lang w:eastAsia="cs-CZ"/>
    </w:rPr>
  </w:style>
  <w:style w:type="paragraph" w:customStyle="1" w:styleId="xl98">
    <w:name w:val="xl98"/>
    <w:basedOn w:val="Normln"/>
    <w:rsid w:val="00BE3AB4"/>
    <w:pPr>
      <w:spacing w:before="100" w:beforeAutospacing="1" w:after="100" w:afterAutospacing="1" w:line="240" w:lineRule="auto"/>
      <w:textAlignment w:val="center"/>
    </w:pPr>
    <w:rPr>
      <w:rFonts w:ascii="Arial CE" w:eastAsia="Times New Roman" w:hAnsi="Arial CE" w:cs="Arial CE"/>
      <w:color w:val="505050"/>
      <w:sz w:val="24"/>
      <w:szCs w:val="24"/>
      <w:lang w:eastAsia="cs-CZ"/>
    </w:rPr>
  </w:style>
  <w:style w:type="paragraph" w:customStyle="1" w:styleId="xl99">
    <w:name w:val="xl99"/>
    <w:basedOn w:val="Normln"/>
    <w:rsid w:val="00BE3AB4"/>
    <w:pP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100">
    <w:name w:val="xl100"/>
    <w:basedOn w:val="Normln"/>
    <w:rsid w:val="00BE3AB4"/>
    <w:pP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101">
    <w:name w:val="xl101"/>
    <w:basedOn w:val="Normln"/>
    <w:rsid w:val="00BE3AB4"/>
    <w:pP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102">
    <w:name w:val="xl102"/>
    <w:basedOn w:val="Normln"/>
    <w:rsid w:val="00BE3AB4"/>
    <w:pPr>
      <w:spacing w:before="100" w:beforeAutospacing="1" w:after="100" w:afterAutospacing="1" w:line="240" w:lineRule="auto"/>
      <w:textAlignment w:val="center"/>
    </w:pPr>
    <w:rPr>
      <w:rFonts w:ascii="Arial CE" w:eastAsia="Times New Roman" w:hAnsi="Arial CE" w:cs="Arial CE"/>
      <w:color w:val="800080"/>
      <w:sz w:val="24"/>
      <w:szCs w:val="24"/>
      <w:lang w:eastAsia="cs-CZ"/>
    </w:rPr>
  </w:style>
  <w:style w:type="paragraph" w:customStyle="1" w:styleId="xl103">
    <w:name w:val="xl103"/>
    <w:basedOn w:val="Normln"/>
    <w:rsid w:val="00BE3AB4"/>
    <w:pPr>
      <w:spacing w:before="100" w:beforeAutospacing="1" w:after="100" w:afterAutospacing="1" w:line="240" w:lineRule="auto"/>
      <w:textAlignment w:val="center"/>
    </w:pPr>
    <w:rPr>
      <w:rFonts w:ascii="Arial CE" w:eastAsia="Times New Roman" w:hAnsi="Arial CE" w:cs="Arial CE"/>
      <w:color w:val="800080"/>
      <w:sz w:val="24"/>
      <w:szCs w:val="24"/>
      <w:lang w:eastAsia="cs-CZ"/>
    </w:rPr>
  </w:style>
  <w:style w:type="paragraph" w:customStyle="1" w:styleId="xl104">
    <w:name w:val="xl104"/>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i/>
      <w:iCs/>
      <w:color w:val="0000FF"/>
      <w:sz w:val="18"/>
      <w:szCs w:val="18"/>
      <w:lang w:eastAsia="cs-CZ"/>
    </w:rPr>
  </w:style>
  <w:style w:type="paragraph" w:customStyle="1" w:styleId="xl105">
    <w:name w:val="xl105"/>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06">
    <w:name w:val="xl106"/>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07">
    <w:name w:val="xl107"/>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i/>
      <w:iCs/>
      <w:color w:val="0000FF"/>
      <w:sz w:val="18"/>
      <w:szCs w:val="18"/>
      <w:lang w:eastAsia="cs-CZ"/>
    </w:rPr>
  </w:style>
  <w:style w:type="paragraph" w:customStyle="1" w:styleId="xl108">
    <w:name w:val="xl108"/>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09">
    <w:name w:val="xl109"/>
    <w:basedOn w:val="Normln"/>
    <w:rsid w:val="00BE3AB4"/>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10">
    <w:name w:val="xl110"/>
    <w:basedOn w:val="Normln"/>
    <w:rsid w:val="00BE3AB4"/>
    <w:pPr>
      <w:spacing w:before="100" w:beforeAutospacing="1" w:after="100" w:afterAutospacing="1" w:line="240" w:lineRule="auto"/>
      <w:textAlignment w:val="center"/>
    </w:pPr>
    <w:rPr>
      <w:rFonts w:ascii="Arial CE" w:eastAsia="Times New Roman" w:hAnsi="Arial CE" w:cs="Arial CE"/>
      <w:color w:val="0000A8"/>
      <w:sz w:val="24"/>
      <w:szCs w:val="24"/>
      <w:lang w:eastAsia="cs-CZ"/>
    </w:rPr>
  </w:style>
  <w:style w:type="paragraph" w:customStyle="1" w:styleId="xl111">
    <w:name w:val="xl111"/>
    <w:basedOn w:val="Normln"/>
    <w:rsid w:val="00BE3AB4"/>
    <w:pPr>
      <w:spacing w:before="100" w:beforeAutospacing="1" w:after="100" w:afterAutospacing="1" w:line="240" w:lineRule="auto"/>
      <w:textAlignment w:val="center"/>
    </w:pPr>
    <w:rPr>
      <w:rFonts w:ascii="Arial CE" w:eastAsia="Times New Roman" w:hAnsi="Arial CE" w:cs="Arial CE"/>
      <w:color w:val="0000A8"/>
      <w:sz w:val="24"/>
      <w:szCs w:val="24"/>
      <w:lang w:eastAsia="cs-CZ"/>
    </w:rPr>
  </w:style>
  <w:style w:type="paragraph" w:customStyle="1" w:styleId="xl112">
    <w:name w:val="xl112"/>
    <w:basedOn w:val="Normln"/>
    <w:rsid w:val="00BE3AB4"/>
    <w:pPr>
      <w:spacing w:before="100" w:beforeAutospacing="1" w:after="100" w:afterAutospacing="1" w:line="240" w:lineRule="auto"/>
      <w:textAlignment w:val="center"/>
    </w:pPr>
    <w:rPr>
      <w:rFonts w:ascii="Arial CE" w:eastAsia="Times New Roman" w:hAnsi="Arial CE" w:cs="Arial CE"/>
      <w:color w:val="0000A8"/>
      <w:sz w:val="24"/>
      <w:szCs w:val="24"/>
      <w:lang w:eastAsia="cs-CZ"/>
    </w:rPr>
  </w:style>
  <w:style w:type="paragraph" w:customStyle="1" w:styleId="xl113">
    <w:name w:val="xl113"/>
    <w:basedOn w:val="Normln"/>
    <w:rsid w:val="00BE3AB4"/>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114">
    <w:name w:val="xl114"/>
    <w:basedOn w:val="Normln"/>
    <w:rsid w:val="00BE3AB4"/>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3891">
      <w:bodyDiv w:val="1"/>
      <w:marLeft w:val="0"/>
      <w:marRight w:val="0"/>
      <w:marTop w:val="0"/>
      <w:marBottom w:val="0"/>
      <w:divBdr>
        <w:top w:val="none" w:sz="0" w:space="0" w:color="auto"/>
        <w:left w:val="none" w:sz="0" w:space="0" w:color="auto"/>
        <w:bottom w:val="none" w:sz="0" w:space="0" w:color="auto"/>
        <w:right w:val="none" w:sz="0" w:space="0" w:color="auto"/>
      </w:divBdr>
    </w:div>
    <w:div w:id="86120244">
      <w:bodyDiv w:val="1"/>
      <w:marLeft w:val="0"/>
      <w:marRight w:val="0"/>
      <w:marTop w:val="0"/>
      <w:marBottom w:val="0"/>
      <w:divBdr>
        <w:top w:val="none" w:sz="0" w:space="0" w:color="auto"/>
        <w:left w:val="none" w:sz="0" w:space="0" w:color="auto"/>
        <w:bottom w:val="none" w:sz="0" w:space="0" w:color="auto"/>
        <w:right w:val="none" w:sz="0" w:space="0" w:color="auto"/>
      </w:divBdr>
    </w:div>
    <w:div w:id="114106452">
      <w:bodyDiv w:val="1"/>
      <w:marLeft w:val="0"/>
      <w:marRight w:val="0"/>
      <w:marTop w:val="0"/>
      <w:marBottom w:val="0"/>
      <w:divBdr>
        <w:top w:val="none" w:sz="0" w:space="0" w:color="auto"/>
        <w:left w:val="none" w:sz="0" w:space="0" w:color="auto"/>
        <w:bottom w:val="none" w:sz="0" w:space="0" w:color="auto"/>
        <w:right w:val="none" w:sz="0" w:space="0" w:color="auto"/>
      </w:divBdr>
    </w:div>
    <w:div w:id="358895263">
      <w:bodyDiv w:val="1"/>
      <w:marLeft w:val="0"/>
      <w:marRight w:val="0"/>
      <w:marTop w:val="0"/>
      <w:marBottom w:val="0"/>
      <w:divBdr>
        <w:top w:val="none" w:sz="0" w:space="0" w:color="auto"/>
        <w:left w:val="none" w:sz="0" w:space="0" w:color="auto"/>
        <w:bottom w:val="none" w:sz="0" w:space="0" w:color="auto"/>
        <w:right w:val="none" w:sz="0" w:space="0" w:color="auto"/>
      </w:divBdr>
    </w:div>
    <w:div w:id="363092524">
      <w:bodyDiv w:val="1"/>
      <w:marLeft w:val="0"/>
      <w:marRight w:val="0"/>
      <w:marTop w:val="0"/>
      <w:marBottom w:val="0"/>
      <w:divBdr>
        <w:top w:val="none" w:sz="0" w:space="0" w:color="auto"/>
        <w:left w:val="none" w:sz="0" w:space="0" w:color="auto"/>
        <w:bottom w:val="none" w:sz="0" w:space="0" w:color="auto"/>
        <w:right w:val="none" w:sz="0" w:space="0" w:color="auto"/>
      </w:divBdr>
    </w:div>
    <w:div w:id="643393617">
      <w:bodyDiv w:val="1"/>
      <w:marLeft w:val="0"/>
      <w:marRight w:val="0"/>
      <w:marTop w:val="0"/>
      <w:marBottom w:val="0"/>
      <w:divBdr>
        <w:top w:val="none" w:sz="0" w:space="0" w:color="auto"/>
        <w:left w:val="none" w:sz="0" w:space="0" w:color="auto"/>
        <w:bottom w:val="none" w:sz="0" w:space="0" w:color="auto"/>
        <w:right w:val="none" w:sz="0" w:space="0" w:color="auto"/>
      </w:divBdr>
    </w:div>
    <w:div w:id="665985133">
      <w:bodyDiv w:val="1"/>
      <w:marLeft w:val="0"/>
      <w:marRight w:val="0"/>
      <w:marTop w:val="0"/>
      <w:marBottom w:val="0"/>
      <w:divBdr>
        <w:top w:val="none" w:sz="0" w:space="0" w:color="auto"/>
        <w:left w:val="none" w:sz="0" w:space="0" w:color="auto"/>
        <w:bottom w:val="none" w:sz="0" w:space="0" w:color="auto"/>
        <w:right w:val="none" w:sz="0" w:space="0" w:color="auto"/>
      </w:divBdr>
    </w:div>
    <w:div w:id="1402829661">
      <w:bodyDiv w:val="1"/>
      <w:marLeft w:val="0"/>
      <w:marRight w:val="0"/>
      <w:marTop w:val="0"/>
      <w:marBottom w:val="0"/>
      <w:divBdr>
        <w:top w:val="none" w:sz="0" w:space="0" w:color="auto"/>
        <w:left w:val="none" w:sz="0" w:space="0" w:color="auto"/>
        <w:bottom w:val="none" w:sz="0" w:space="0" w:color="auto"/>
        <w:right w:val="none" w:sz="0" w:space="0" w:color="auto"/>
      </w:divBdr>
    </w:div>
    <w:div w:id="1686202002">
      <w:bodyDiv w:val="1"/>
      <w:marLeft w:val="0"/>
      <w:marRight w:val="0"/>
      <w:marTop w:val="0"/>
      <w:marBottom w:val="0"/>
      <w:divBdr>
        <w:top w:val="none" w:sz="0" w:space="0" w:color="auto"/>
        <w:left w:val="none" w:sz="0" w:space="0" w:color="auto"/>
        <w:bottom w:val="none" w:sz="0" w:space="0" w:color="auto"/>
        <w:right w:val="none" w:sz="0" w:space="0" w:color="auto"/>
      </w:divBdr>
    </w:div>
    <w:div w:id="1833445041">
      <w:bodyDiv w:val="1"/>
      <w:marLeft w:val="0"/>
      <w:marRight w:val="0"/>
      <w:marTop w:val="0"/>
      <w:marBottom w:val="0"/>
      <w:divBdr>
        <w:top w:val="none" w:sz="0" w:space="0" w:color="auto"/>
        <w:left w:val="none" w:sz="0" w:space="0" w:color="auto"/>
        <w:bottom w:val="none" w:sz="0" w:space="0" w:color="auto"/>
        <w:right w:val="none" w:sz="0" w:space="0" w:color="auto"/>
      </w:divBdr>
    </w:div>
    <w:div w:id="1895385295">
      <w:bodyDiv w:val="1"/>
      <w:marLeft w:val="0"/>
      <w:marRight w:val="0"/>
      <w:marTop w:val="0"/>
      <w:marBottom w:val="0"/>
      <w:divBdr>
        <w:top w:val="none" w:sz="0" w:space="0" w:color="auto"/>
        <w:left w:val="none" w:sz="0" w:space="0" w:color="auto"/>
        <w:bottom w:val="none" w:sz="0" w:space="0" w:color="auto"/>
        <w:right w:val="none" w:sz="0" w:space="0" w:color="auto"/>
      </w:divBdr>
    </w:div>
    <w:div w:id="1992558899">
      <w:bodyDiv w:val="1"/>
      <w:marLeft w:val="0"/>
      <w:marRight w:val="0"/>
      <w:marTop w:val="0"/>
      <w:marBottom w:val="0"/>
      <w:divBdr>
        <w:top w:val="none" w:sz="0" w:space="0" w:color="auto"/>
        <w:left w:val="none" w:sz="0" w:space="0" w:color="auto"/>
        <w:bottom w:val="none" w:sz="0" w:space="0" w:color="auto"/>
        <w:right w:val="none" w:sz="0" w:space="0" w:color="auto"/>
      </w:divBdr>
    </w:div>
    <w:div w:id="200632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dminky.urs.cz/item/CS_URS_2024_01/457572114" TargetMode="External"/><Relationship Id="rId21" Type="http://schemas.openxmlformats.org/officeDocument/2006/relationships/footer" Target="footer3.xml"/><Relationship Id="rId42" Type="http://schemas.openxmlformats.org/officeDocument/2006/relationships/hyperlink" Target="https://podminky.urs.cz/item/CS_URS_2024_01/182351124" TargetMode="External"/><Relationship Id="rId47" Type="http://schemas.openxmlformats.org/officeDocument/2006/relationships/hyperlink" Target="https://podminky.urs.cz/item/CS_URS_2024_01/457532112" TargetMode="External"/><Relationship Id="rId63" Type="http://schemas.openxmlformats.org/officeDocument/2006/relationships/hyperlink" Target="https://podminky.urs.cz/item/CS_URS_2024_01/162351103" TargetMode="External"/><Relationship Id="rId68" Type="http://schemas.openxmlformats.org/officeDocument/2006/relationships/hyperlink" Target="https://podminky.urs.cz/item/CS_URS_2024_01/171251201" TargetMode="External"/><Relationship Id="rId84" Type="http://schemas.openxmlformats.org/officeDocument/2006/relationships/hyperlink" Target="https://podminky.urs.cz/item/CS_URS_2024_01/462511370" TargetMode="External"/><Relationship Id="rId89" Type="http://schemas.openxmlformats.org/officeDocument/2006/relationships/hyperlink" Target="https://podminky.urs.cz/item/CS_URS_2024_01/464511122" TargetMode="External"/><Relationship Id="rId112" Type="http://schemas.openxmlformats.org/officeDocument/2006/relationships/hyperlink" Target="https://podminky.urs.cz/item/CS_URS_2024_01/321214511" TargetMode="External"/><Relationship Id="rId16" Type="http://schemas.openxmlformats.org/officeDocument/2006/relationships/header" Target="header1.xml"/><Relationship Id="rId107" Type="http://schemas.openxmlformats.org/officeDocument/2006/relationships/hyperlink" Target="https://podminky.urs.cz/item/CS_URS_2024_01/181951111" TargetMode="External"/><Relationship Id="rId11" Type="http://schemas.openxmlformats.org/officeDocument/2006/relationships/footnotes" Target="footnotes.xml"/><Relationship Id="rId32" Type="http://schemas.openxmlformats.org/officeDocument/2006/relationships/hyperlink" Target="https://podminky.urs.cz/item/CS_URS_2024_01/171103201" TargetMode="External"/><Relationship Id="rId37" Type="http://schemas.openxmlformats.org/officeDocument/2006/relationships/hyperlink" Target="https://podminky.urs.cz/item/CS_URS_2024_01/181411122" TargetMode="External"/><Relationship Id="rId53" Type="http://schemas.openxmlformats.org/officeDocument/2006/relationships/hyperlink" Target="https://podminky.urs.cz/item/CS_URS_2024_01/463212111" TargetMode="External"/><Relationship Id="rId58" Type="http://schemas.openxmlformats.org/officeDocument/2006/relationships/hyperlink" Target="https://podminky.urs.cz/item/CS_URS_2024_01/111251102" TargetMode="External"/><Relationship Id="rId74" Type="http://schemas.openxmlformats.org/officeDocument/2006/relationships/hyperlink" Target="https://podminky.urs.cz/item/CS_URS_2024_01/182151111" TargetMode="External"/><Relationship Id="rId79" Type="http://schemas.openxmlformats.org/officeDocument/2006/relationships/hyperlink" Target="https://podminky.urs.cz/item/CS_URS_2024_01/451316114" TargetMode="External"/><Relationship Id="rId102" Type="http://schemas.openxmlformats.org/officeDocument/2006/relationships/hyperlink" Target="https://podminky.urs.cz/item/CS_URS_2024_01/171251101" TargetMode="External"/><Relationship Id="rId123" Type="http://schemas.openxmlformats.org/officeDocument/2006/relationships/hyperlink" Target="https://podminky.urs.cz/item/CS_URS_2024_01/464511122" TargetMode="External"/><Relationship Id="rId128" Type="http://schemas.openxmlformats.org/officeDocument/2006/relationships/header" Target="header7.xml"/><Relationship Id="rId5" Type="http://schemas.openxmlformats.org/officeDocument/2006/relationships/customXml" Target="../customXml/item5.xml"/><Relationship Id="rId90" Type="http://schemas.openxmlformats.org/officeDocument/2006/relationships/hyperlink" Target="https://podminky.urs.cz/item/CS_URS_2024_01/465513327" TargetMode="External"/><Relationship Id="rId95" Type="http://schemas.openxmlformats.org/officeDocument/2006/relationships/hyperlink" Target="https://podminky.urs.cz/item/CS_URS_2024_01/131251106" TargetMode="External"/><Relationship Id="rId22" Type="http://schemas.openxmlformats.org/officeDocument/2006/relationships/header" Target="header4.xml"/><Relationship Id="rId27" Type="http://schemas.openxmlformats.org/officeDocument/2006/relationships/hyperlink" Target="https://podminky.urs.cz/item/CS_URS_2024_01/131251106" TargetMode="External"/><Relationship Id="rId43" Type="http://schemas.openxmlformats.org/officeDocument/2006/relationships/hyperlink" Target="https://podminky.urs.cz/item/CS_URS_2024_01/212755213" TargetMode="External"/><Relationship Id="rId48" Type="http://schemas.openxmlformats.org/officeDocument/2006/relationships/hyperlink" Target="https://podminky.urs.cz/item/CS_URS_2024_01/457562111" TargetMode="External"/><Relationship Id="rId64" Type="http://schemas.openxmlformats.org/officeDocument/2006/relationships/hyperlink" Target="https://podminky.urs.cz/item/CS_URS_2024_01/162751117" TargetMode="External"/><Relationship Id="rId69" Type="http://schemas.openxmlformats.org/officeDocument/2006/relationships/hyperlink" Target="https://podminky.urs.cz/item/CS_URS_2024_01/181351003" TargetMode="External"/><Relationship Id="rId113" Type="http://schemas.openxmlformats.org/officeDocument/2006/relationships/hyperlink" Target="https://podminky.urs.cz/item/CS_URS_2024_01/451316114" TargetMode="External"/><Relationship Id="rId118" Type="http://schemas.openxmlformats.org/officeDocument/2006/relationships/hyperlink" Target="https://podminky.urs.cz/item/CS_URS_2024_01/462511370" TargetMode="External"/><Relationship Id="rId80" Type="http://schemas.openxmlformats.org/officeDocument/2006/relationships/hyperlink" Target="https://podminky.urs.cz/item/CS_URS_2024_01/457532111" TargetMode="External"/><Relationship Id="rId85" Type="http://schemas.openxmlformats.org/officeDocument/2006/relationships/hyperlink" Target="https://podminky.urs.cz/item/CS_URS_2024_01/462519002" TargetMode="External"/><Relationship Id="rId12" Type="http://schemas.openxmlformats.org/officeDocument/2006/relationships/endnotes" Target="endnotes.xml"/><Relationship Id="rId17" Type="http://schemas.openxmlformats.org/officeDocument/2006/relationships/footer" Target="footer1.xml"/><Relationship Id="rId33" Type="http://schemas.openxmlformats.org/officeDocument/2006/relationships/hyperlink" Target="https://podminky.urs.cz/item/CS_URS_2024_01/171152501" TargetMode="External"/><Relationship Id="rId38" Type="http://schemas.openxmlformats.org/officeDocument/2006/relationships/hyperlink" Target="https://podminky.urs.cz/item/CS_URS_2024_01/181951111" TargetMode="External"/><Relationship Id="rId59" Type="http://schemas.openxmlformats.org/officeDocument/2006/relationships/hyperlink" Target="https://podminky.urs.cz/item/CS_URS_2024_01/121151124" TargetMode="External"/><Relationship Id="rId103" Type="http://schemas.openxmlformats.org/officeDocument/2006/relationships/hyperlink" Target="https://podminky.urs.cz/item/CS_URS_2024_01/171251201" TargetMode="External"/><Relationship Id="rId108" Type="http://schemas.openxmlformats.org/officeDocument/2006/relationships/hyperlink" Target="https://podminky.urs.cz/item/CS_URS_2024_01/181951112" TargetMode="External"/><Relationship Id="rId124" Type="http://schemas.openxmlformats.org/officeDocument/2006/relationships/hyperlink" Target="https://podminky.urs.cz/item/CS_URS_2024_01/465513327" TargetMode="External"/><Relationship Id="rId129" Type="http://schemas.openxmlformats.org/officeDocument/2006/relationships/footer" Target="footer6.xml"/><Relationship Id="rId54" Type="http://schemas.openxmlformats.org/officeDocument/2006/relationships/hyperlink" Target="https://podminky.urs.cz/item/CS_URS_2024_01/463212191" TargetMode="External"/><Relationship Id="rId70" Type="http://schemas.openxmlformats.org/officeDocument/2006/relationships/hyperlink" Target="https://podminky.urs.cz/item/CS_URS_2024_01/181411121" TargetMode="External"/><Relationship Id="rId75" Type="http://schemas.openxmlformats.org/officeDocument/2006/relationships/hyperlink" Target="https://podminky.urs.cz/item/CS_URS_2024_01/182351024" TargetMode="External"/><Relationship Id="rId91" Type="http://schemas.openxmlformats.org/officeDocument/2006/relationships/hyperlink" Target="https://podminky.urs.cz/item/CS_URS_2024_01/997013501" TargetMode="External"/><Relationship Id="rId96" Type="http://schemas.openxmlformats.org/officeDocument/2006/relationships/hyperlink" Target="https://podminky.urs.cz/item/CS_URS_2024_01/155131311"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er" Target="footer4.xml"/><Relationship Id="rId28" Type="http://schemas.openxmlformats.org/officeDocument/2006/relationships/hyperlink" Target="https://podminky.urs.cz/item/CS_URS_2024_01/155131311" TargetMode="External"/><Relationship Id="rId49" Type="http://schemas.openxmlformats.org/officeDocument/2006/relationships/hyperlink" Target="https://podminky.urs.cz/item/CS_URS_2024_01/457572114" TargetMode="External"/><Relationship Id="rId114" Type="http://schemas.openxmlformats.org/officeDocument/2006/relationships/hyperlink" Target="https://podminky.urs.cz/item/CS_URS_2024_01/457532111" TargetMode="External"/><Relationship Id="rId119" Type="http://schemas.openxmlformats.org/officeDocument/2006/relationships/hyperlink" Target="https://podminky.urs.cz/item/CS_URS_2024_01/462519002" TargetMode="External"/><Relationship Id="rId44" Type="http://schemas.openxmlformats.org/officeDocument/2006/relationships/hyperlink" Target="https://podminky.urs.cz/item/CS_URS_2024_01/321214511" TargetMode="External"/><Relationship Id="rId60" Type="http://schemas.openxmlformats.org/officeDocument/2006/relationships/hyperlink" Target="https://podminky.urs.cz/item/CS_URS_2024_01/131151104" TargetMode="External"/><Relationship Id="rId65" Type="http://schemas.openxmlformats.org/officeDocument/2006/relationships/hyperlink" Target="https://podminky.urs.cz/item/CS_URS_2024_01/167151111" TargetMode="External"/><Relationship Id="rId81" Type="http://schemas.openxmlformats.org/officeDocument/2006/relationships/hyperlink" Target="https://podminky.urs.cz/item/CS_URS_2024_01/457532112" TargetMode="External"/><Relationship Id="rId86" Type="http://schemas.openxmlformats.org/officeDocument/2006/relationships/hyperlink" Target="https://podminky.urs.cz/item/CS_URS_2024_01/462519003" TargetMode="External"/><Relationship Id="rId130" Type="http://schemas.openxmlformats.org/officeDocument/2006/relationships/fontTable" Target="fontTable.xml"/><Relationship Id="rId13" Type="http://schemas.openxmlformats.org/officeDocument/2006/relationships/hyperlink" Target="http://www.eagri,cz/prv" TargetMode="External"/><Relationship Id="rId18" Type="http://schemas.openxmlformats.org/officeDocument/2006/relationships/header" Target="header2.xml"/><Relationship Id="rId39" Type="http://schemas.openxmlformats.org/officeDocument/2006/relationships/hyperlink" Target="https://podminky.urs.cz/item/CS_URS_2024_01/181951112" TargetMode="External"/><Relationship Id="rId109" Type="http://schemas.openxmlformats.org/officeDocument/2006/relationships/hyperlink" Target="https://podminky.urs.cz/item/CS_URS_2024_01/182151111" TargetMode="External"/><Relationship Id="rId34" Type="http://schemas.openxmlformats.org/officeDocument/2006/relationships/hyperlink" Target="https://podminky.urs.cz/item/CS_URS_2024_01/171251201" TargetMode="External"/><Relationship Id="rId50" Type="http://schemas.openxmlformats.org/officeDocument/2006/relationships/hyperlink" Target="https://podminky.urs.cz/item/CS_URS_2024_01/462511370" TargetMode="External"/><Relationship Id="rId55" Type="http://schemas.openxmlformats.org/officeDocument/2006/relationships/hyperlink" Target="https://podminky.urs.cz/item/CS_URS_2024_01/464511122" TargetMode="External"/><Relationship Id="rId76" Type="http://schemas.openxmlformats.org/officeDocument/2006/relationships/hyperlink" Target="https://podminky.urs.cz/item/CS_URS_2024_01/182351123" TargetMode="External"/><Relationship Id="rId97" Type="http://schemas.openxmlformats.org/officeDocument/2006/relationships/hyperlink" Target="https://podminky.urs.cz/item/CS_URS_2024_01/162351103" TargetMode="External"/><Relationship Id="rId104" Type="http://schemas.openxmlformats.org/officeDocument/2006/relationships/hyperlink" Target="https://podminky.urs.cz/item/CS_URS_2024_01/181351003" TargetMode="External"/><Relationship Id="rId120" Type="http://schemas.openxmlformats.org/officeDocument/2006/relationships/hyperlink" Target="https://podminky.urs.cz/item/CS_URS_2024_01/462519003" TargetMode="External"/><Relationship Id="rId125" Type="http://schemas.openxmlformats.org/officeDocument/2006/relationships/header" Target="header5.xml"/><Relationship Id="rId7" Type="http://schemas.openxmlformats.org/officeDocument/2006/relationships/numbering" Target="numbering.xml"/><Relationship Id="rId71" Type="http://schemas.openxmlformats.org/officeDocument/2006/relationships/hyperlink" Target="https://podminky.urs.cz/item/CS_URS_2024_01/181411122" TargetMode="External"/><Relationship Id="rId92" Type="http://schemas.openxmlformats.org/officeDocument/2006/relationships/hyperlink" Target="https://podminky.urs.cz/item/CS_URS_2024_01/111251102" TargetMode="External"/><Relationship Id="rId2" Type="http://schemas.openxmlformats.org/officeDocument/2006/relationships/customXml" Target="../customXml/item2.xml"/><Relationship Id="rId29" Type="http://schemas.openxmlformats.org/officeDocument/2006/relationships/hyperlink" Target="https://podminky.urs.cz/item/CS_URS_2024_01/162351103" TargetMode="External"/><Relationship Id="rId24" Type="http://schemas.openxmlformats.org/officeDocument/2006/relationships/hyperlink" Target="https://podminky.urs.cz/item/CS_URS_2024_01/111251102" TargetMode="External"/><Relationship Id="rId40" Type="http://schemas.openxmlformats.org/officeDocument/2006/relationships/hyperlink" Target="https://podminky.urs.cz/item/CS_URS_2024_01/182151111" TargetMode="External"/><Relationship Id="rId45" Type="http://schemas.openxmlformats.org/officeDocument/2006/relationships/hyperlink" Target="https://podminky.urs.cz/item/CS_URS_2024_01/451316114" TargetMode="External"/><Relationship Id="rId66" Type="http://schemas.openxmlformats.org/officeDocument/2006/relationships/hyperlink" Target="https://podminky.urs.cz/item/CS_URS_2024_01/171103201" TargetMode="External"/><Relationship Id="rId87" Type="http://schemas.openxmlformats.org/officeDocument/2006/relationships/hyperlink" Target="https://podminky.urs.cz/item/CS_URS_2024_01/463212111" TargetMode="External"/><Relationship Id="rId110" Type="http://schemas.openxmlformats.org/officeDocument/2006/relationships/hyperlink" Target="https://podminky.urs.cz/item/CS_URS_2024_01/182351023" TargetMode="External"/><Relationship Id="rId115" Type="http://schemas.openxmlformats.org/officeDocument/2006/relationships/hyperlink" Target="https://podminky.urs.cz/item/CS_URS_2024_01/457532112" TargetMode="External"/><Relationship Id="rId131" Type="http://schemas.openxmlformats.org/officeDocument/2006/relationships/theme" Target="theme/theme1.xml"/><Relationship Id="rId61" Type="http://schemas.openxmlformats.org/officeDocument/2006/relationships/hyperlink" Target="https://podminky.urs.cz/item/CS_URS_2024_01/131251104" TargetMode="External"/><Relationship Id="rId82" Type="http://schemas.openxmlformats.org/officeDocument/2006/relationships/hyperlink" Target="https://podminky.urs.cz/item/CS_URS_2024_01/457562111" TargetMode="External"/><Relationship Id="rId19" Type="http://schemas.openxmlformats.org/officeDocument/2006/relationships/footer" Target="footer2.xml"/><Relationship Id="rId14" Type="http://schemas.openxmlformats.org/officeDocument/2006/relationships/hyperlink" Target="http://www.szif.cz" TargetMode="External"/><Relationship Id="rId30" Type="http://schemas.openxmlformats.org/officeDocument/2006/relationships/hyperlink" Target="https://podminky.urs.cz/item/CS_URS_2024_01/162751117" TargetMode="External"/><Relationship Id="rId35" Type="http://schemas.openxmlformats.org/officeDocument/2006/relationships/hyperlink" Target="https://podminky.urs.cz/item/CS_URS_2024_01/181351003" TargetMode="External"/><Relationship Id="rId56" Type="http://schemas.openxmlformats.org/officeDocument/2006/relationships/hyperlink" Target="https://podminky.urs.cz/item/CS_URS_2024_01/465513327" TargetMode="External"/><Relationship Id="rId77" Type="http://schemas.openxmlformats.org/officeDocument/2006/relationships/hyperlink" Target="https://podminky.urs.cz/item/CS_URS_2024_01/212755213" TargetMode="External"/><Relationship Id="rId100" Type="http://schemas.openxmlformats.org/officeDocument/2006/relationships/hyperlink" Target="https://podminky.urs.cz/item/CS_URS_2024_01/171103201" TargetMode="External"/><Relationship Id="rId105" Type="http://schemas.openxmlformats.org/officeDocument/2006/relationships/hyperlink" Target="https://podminky.urs.cz/item/CS_URS_2024_01/181411121" TargetMode="External"/><Relationship Id="rId126" Type="http://schemas.openxmlformats.org/officeDocument/2006/relationships/footer" Target="footer5.xml"/><Relationship Id="rId8" Type="http://schemas.openxmlformats.org/officeDocument/2006/relationships/styles" Target="styles.xml"/><Relationship Id="rId51" Type="http://schemas.openxmlformats.org/officeDocument/2006/relationships/hyperlink" Target="https://podminky.urs.cz/item/CS_URS_2024_01/462519002" TargetMode="External"/><Relationship Id="rId72" Type="http://schemas.openxmlformats.org/officeDocument/2006/relationships/hyperlink" Target="https://podminky.urs.cz/item/CS_URS_2024_01/181951111" TargetMode="External"/><Relationship Id="rId93" Type="http://schemas.openxmlformats.org/officeDocument/2006/relationships/hyperlink" Target="https://podminky.urs.cz/item/CS_URS_2024_01/121151124" TargetMode="External"/><Relationship Id="rId98" Type="http://schemas.openxmlformats.org/officeDocument/2006/relationships/hyperlink" Target="https://podminky.urs.cz/item/CS_URS_2024_01/162751117" TargetMode="External"/><Relationship Id="rId121" Type="http://schemas.openxmlformats.org/officeDocument/2006/relationships/hyperlink" Target="https://podminky.urs.cz/item/CS_URS_2024_01/463212111" TargetMode="External"/><Relationship Id="rId3" Type="http://schemas.openxmlformats.org/officeDocument/2006/relationships/customXml" Target="../customXml/item3.xml"/><Relationship Id="rId25" Type="http://schemas.openxmlformats.org/officeDocument/2006/relationships/hyperlink" Target="https://podminky.urs.cz/item/CS_URS_2024_01/121151124" TargetMode="External"/><Relationship Id="rId46" Type="http://schemas.openxmlformats.org/officeDocument/2006/relationships/hyperlink" Target="https://podminky.urs.cz/item/CS_URS_2024_01/457532111" TargetMode="External"/><Relationship Id="rId67" Type="http://schemas.openxmlformats.org/officeDocument/2006/relationships/hyperlink" Target="https://podminky.urs.cz/item/CS_URS_2024_01/171152501" TargetMode="External"/><Relationship Id="rId116" Type="http://schemas.openxmlformats.org/officeDocument/2006/relationships/hyperlink" Target="https://podminky.urs.cz/item/CS_URS_2024_01/457562111" TargetMode="External"/><Relationship Id="rId20" Type="http://schemas.openxmlformats.org/officeDocument/2006/relationships/header" Target="header3.xml"/><Relationship Id="rId41" Type="http://schemas.openxmlformats.org/officeDocument/2006/relationships/hyperlink" Target="https://podminky.urs.cz/item/CS_URS_2024_01/182351023" TargetMode="External"/><Relationship Id="rId62" Type="http://schemas.openxmlformats.org/officeDocument/2006/relationships/hyperlink" Target="https://podminky.urs.cz/item/CS_URS_2024_01/155131311" TargetMode="External"/><Relationship Id="rId83" Type="http://schemas.openxmlformats.org/officeDocument/2006/relationships/hyperlink" Target="https://podminky.urs.cz/item/CS_URS_2024_01/457572114" TargetMode="External"/><Relationship Id="rId88" Type="http://schemas.openxmlformats.org/officeDocument/2006/relationships/hyperlink" Target="https://podminky.urs.cz/item/CS_URS_2024_01/463212191" TargetMode="External"/><Relationship Id="rId111" Type="http://schemas.openxmlformats.org/officeDocument/2006/relationships/hyperlink" Target="https://podminky.urs.cz/item/CS_URS_2024_01/182351124" TargetMode="External"/><Relationship Id="rId15" Type="http://schemas.openxmlformats.org/officeDocument/2006/relationships/hyperlink" Target="http://www.unixml.cz" TargetMode="External"/><Relationship Id="rId36" Type="http://schemas.openxmlformats.org/officeDocument/2006/relationships/hyperlink" Target="https://podminky.urs.cz/item/CS_URS_2024_01/181411121" TargetMode="External"/><Relationship Id="rId57" Type="http://schemas.openxmlformats.org/officeDocument/2006/relationships/hyperlink" Target="https://podminky.urs.cz/item/CS_URS_2024_01/997013501" TargetMode="External"/><Relationship Id="rId106" Type="http://schemas.openxmlformats.org/officeDocument/2006/relationships/hyperlink" Target="https://podminky.urs.cz/item/CS_URS_2024_01/181411122" TargetMode="External"/><Relationship Id="rId127" Type="http://schemas.openxmlformats.org/officeDocument/2006/relationships/header" Target="header6.xml"/><Relationship Id="rId10" Type="http://schemas.openxmlformats.org/officeDocument/2006/relationships/webSettings" Target="webSettings.xml"/><Relationship Id="rId31" Type="http://schemas.openxmlformats.org/officeDocument/2006/relationships/hyperlink" Target="https://podminky.urs.cz/item/CS_URS_2024_01/167151111" TargetMode="External"/><Relationship Id="rId52" Type="http://schemas.openxmlformats.org/officeDocument/2006/relationships/hyperlink" Target="https://podminky.urs.cz/item/CS_URS_2024_01/462519003" TargetMode="External"/><Relationship Id="rId73" Type="http://schemas.openxmlformats.org/officeDocument/2006/relationships/hyperlink" Target="https://podminky.urs.cz/item/CS_URS_2024_01/181951112" TargetMode="External"/><Relationship Id="rId78" Type="http://schemas.openxmlformats.org/officeDocument/2006/relationships/hyperlink" Target="https://podminky.urs.cz/item/CS_URS_2024_01/321214511" TargetMode="External"/><Relationship Id="rId94" Type="http://schemas.openxmlformats.org/officeDocument/2006/relationships/hyperlink" Target="https://podminky.urs.cz/item/CS_URS_2024_01/131151106" TargetMode="External"/><Relationship Id="rId99" Type="http://schemas.openxmlformats.org/officeDocument/2006/relationships/hyperlink" Target="https://podminky.urs.cz/item/CS_URS_2024_01/167151111" TargetMode="External"/><Relationship Id="rId101" Type="http://schemas.openxmlformats.org/officeDocument/2006/relationships/hyperlink" Target="https://podminky.urs.cz/item/CS_URS_2024_01/171152501" TargetMode="External"/><Relationship Id="rId122" Type="http://schemas.openxmlformats.org/officeDocument/2006/relationships/hyperlink" Target="https://podminky.urs.cz/item/CS_URS_2024_01/463212191"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podminky.urs.cz/item/CS_URS_2024_01/131151106"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Props1.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2.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3.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5.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6.xml><?xml version="1.0" encoding="utf-8"?>
<ds:datastoreItem xmlns:ds="http://schemas.openxmlformats.org/officeDocument/2006/customXml" ds:itemID="{06672735-ACCA-4162-8191-042181F1064A}">
  <ds:schemaRefs>
    <ds:schemaRef ds:uri="ada3fa48-c231-4f9d-a491-19361e04fcb4"/>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2046fdb6-fa60-49a6-a635-1115ab0d2074"/>
    <ds:schemaRef ds:uri="85f4b5cc-4033-44c7-b405-f5eed34c815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66</Pages>
  <Words>22397</Words>
  <Characters>132147</Characters>
  <Application>Microsoft Office Word</Application>
  <DocSecurity>0</DocSecurity>
  <Lines>1101</Lines>
  <Paragraphs>308</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154236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Kvíčalová Zuzana Ing.</cp:lastModifiedBy>
  <cp:revision>148</cp:revision>
  <cp:lastPrinted>2024-05-21T07:17:00Z</cp:lastPrinted>
  <dcterms:created xsi:type="dcterms:W3CDTF">2023-05-16T08:23:00Z</dcterms:created>
  <dcterms:modified xsi:type="dcterms:W3CDTF">2024-05-23T08:40:00Z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