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37" w:rsidRDefault="003A6937" w:rsidP="003A693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13.4</w:t>
      </w:r>
    </w:p>
    <w:p w:rsidR="003A6937" w:rsidRDefault="003A6937" w:rsidP="00A623A1">
      <w:pPr>
        <w:rPr>
          <w:szCs w:val="24"/>
        </w:rPr>
      </w:pPr>
    </w:p>
    <w:p w:rsidR="00E73822" w:rsidRPr="00E73822" w:rsidRDefault="007B10D9" w:rsidP="00E73822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Smlouva o dílo </w:t>
      </w:r>
      <w:r w:rsidR="00E73822" w:rsidRPr="00E73822">
        <w:rPr>
          <w:b/>
          <w:sz w:val="44"/>
          <w:szCs w:val="44"/>
          <w:lang w:val="cs-CZ"/>
        </w:rPr>
        <w:t>č.</w:t>
      </w:r>
      <w:r w:rsidR="00F52C71">
        <w:rPr>
          <w:b/>
          <w:sz w:val="44"/>
          <w:szCs w:val="44"/>
          <w:lang w:val="cs-CZ"/>
        </w:rPr>
        <w:t>5</w:t>
      </w:r>
    </w:p>
    <w:p w:rsidR="00E73822" w:rsidRDefault="00E73822" w:rsidP="00E73822">
      <w:pPr>
        <w:pStyle w:val="Zp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B10D9">
        <w:rPr>
          <w:rFonts w:ascii="Arial" w:hAnsi="Arial" w:cs="Arial"/>
          <w:lang w:val="cs-CZ"/>
        </w:rPr>
        <w:t>provedení předmětu díla</w:t>
      </w:r>
      <w:r>
        <w:rPr>
          <w:rFonts w:ascii="Arial" w:hAnsi="Arial" w:cs="Arial"/>
        </w:rPr>
        <w:t xml:space="preserve"> k veřejné zakázce VZ </w:t>
      </w:r>
      <w:r w:rsidR="006A1B51">
        <w:rPr>
          <w:rFonts w:ascii="Arial" w:hAnsi="Arial" w:cs="Arial"/>
          <w:lang w:val="cs-CZ"/>
        </w:rPr>
        <w:t>0</w:t>
      </w:r>
      <w:r w:rsidR="00C72F50">
        <w:rPr>
          <w:rFonts w:ascii="Arial" w:hAnsi="Arial" w:cs="Arial"/>
          <w:lang w:val="cs-CZ"/>
        </w:rPr>
        <w:t>5</w:t>
      </w:r>
      <w:r w:rsidR="006A1B51">
        <w:rPr>
          <w:rFonts w:ascii="Arial" w:hAnsi="Arial" w:cs="Arial"/>
          <w:lang w:val="cs-CZ"/>
        </w:rPr>
        <w:t xml:space="preserve"> 201</w:t>
      </w:r>
      <w:r w:rsidR="009F32B0">
        <w:rPr>
          <w:rFonts w:ascii="Arial" w:hAnsi="Arial" w:cs="Arial"/>
          <w:lang w:val="cs-CZ"/>
        </w:rPr>
        <w:t>7</w:t>
      </w:r>
      <w:r>
        <w:rPr>
          <w:rFonts w:ascii="Arial" w:hAnsi="Arial" w:cs="Arial"/>
        </w:rPr>
        <w:t xml:space="preserve"> </w:t>
      </w:r>
    </w:p>
    <w:p w:rsidR="00E73822" w:rsidRDefault="00E73822" w:rsidP="00E73822">
      <w:pPr>
        <w:pStyle w:val="Zpat"/>
        <w:jc w:val="center"/>
        <w:rPr>
          <w:rFonts w:ascii="Arial" w:hAnsi="Arial" w:cs="Arial"/>
          <w:i/>
        </w:rPr>
      </w:pPr>
    </w:p>
    <w:p w:rsidR="00E73822" w:rsidRPr="00E73822" w:rsidRDefault="00E73822" w:rsidP="00E73822">
      <w:pPr>
        <w:pStyle w:val="Zkladntext"/>
        <w:jc w:val="center"/>
        <w:rPr>
          <w:b/>
          <w:lang w:val="cs-CZ"/>
        </w:rPr>
      </w:pPr>
    </w:p>
    <w:p w:rsidR="009F32B0" w:rsidRDefault="009F32B0" w:rsidP="009F32B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„Oprava </w:t>
      </w:r>
      <w:r w:rsidR="00C72F50">
        <w:rPr>
          <w:rFonts w:ascii="Arial" w:hAnsi="Arial" w:cs="Arial"/>
          <w:b/>
          <w:sz w:val="40"/>
          <w:szCs w:val="40"/>
        </w:rPr>
        <w:t>sociálního zařízení haly 5</w:t>
      </w:r>
      <w:r>
        <w:rPr>
          <w:rFonts w:ascii="Arial" w:hAnsi="Arial" w:cs="Arial"/>
          <w:b/>
          <w:sz w:val="40"/>
          <w:szCs w:val="40"/>
        </w:rPr>
        <w:t xml:space="preserve"> SŠA“</w:t>
      </w:r>
    </w:p>
    <w:p w:rsidR="00E73822" w:rsidRPr="00E73822" w:rsidRDefault="00E73822" w:rsidP="00E73822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E73822" w:rsidRPr="00E73822" w:rsidRDefault="00E73822" w:rsidP="00E73822">
      <w:pPr>
        <w:pStyle w:val="Zkladntext"/>
        <w:rPr>
          <w:lang w:val="cs-CZ"/>
        </w:rPr>
      </w:pPr>
    </w:p>
    <w:p w:rsidR="00CB1F6D" w:rsidRPr="00CB1F6D" w:rsidRDefault="00CB1F6D" w:rsidP="00E738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CB1F6D">
        <w:rPr>
          <w:rFonts w:ascii="Arial" w:hAnsi="Arial" w:cs="Arial"/>
        </w:rPr>
        <w:t xml:space="preserve">v souladu s § </w:t>
      </w:r>
      <w:r w:rsidR="007B10D9">
        <w:rPr>
          <w:rFonts w:ascii="Arial" w:hAnsi="Arial" w:cs="Arial"/>
        </w:rPr>
        <w:t>2586</w:t>
      </w:r>
      <w:r w:rsidRPr="00CB1F6D">
        <w:rPr>
          <w:rFonts w:ascii="Arial" w:hAnsi="Arial" w:cs="Arial"/>
        </w:rPr>
        <w:t xml:space="preserve"> a násl. zákona č. 89/2012 Sb., </w:t>
      </w:r>
      <w:r>
        <w:rPr>
          <w:rFonts w:ascii="Arial" w:hAnsi="Arial" w:cs="Arial"/>
        </w:rPr>
        <w:t>O</w:t>
      </w:r>
      <w:r w:rsidRPr="00CB1F6D">
        <w:rPr>
          <w:rFonts w:ascii="Arial" w:hAnsi="Arial" w:cs="Arial"/>
        </w:rPr>
        <w:t>bčansk</w:t>
      </w:r>
      <w:r>
        <w:rPr>
          <w:rFonts w:ascii="Arial" w:hAnsi="Arial" w:cs="Arial"/>
        </w:rPr>
        <w:t>ého</w:t>
      </w:r>
      <w:r w:rsidRPr="00CB1F6D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u,</w:t>
      </w:r>
      <w:r w:rsidRPr="00CB1F6D">
        <w:rPr>
          <w:rFonts w:ascii="Arial" w:hAnsi="Arial" w:cs="Arial"/>
        </w:rPr>
        <w:t xml:space="preserve"> ve znění pozdějších právních předpisů</w:t>
      </w:r>
    </w:p>
    <w:p w:rsidR="00CB1F6D" w:rsidRDefault="00CB1F6D" w:rsidP="00E73822">
      <w:pPr>
        <w:jc w:val="center"/>
      </w:pPr>
    </w:p>
    <w:p w:rsidR="00E73822" w:rsidRDefault="00E73822" w:rsidP="00E73822">
      <w:pPr>
        <w:jc w:val="center"/>
        <w:rPr>
          <w:rFonts w:ascii="Arial" w:hAnsi="Arial" w:cs="Arial"/>
          <w:b/>
          <w:sz w:val="48"/>
          <w:szCs w:val="48"/>
        </w:rPr>
      </w:pPr>
    </w:p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F33C3B" w:rsidRDefault="00F33C3B" w:rsidP="00E73822"/>
    <w:p w:rsidR="00F33C3B" w:rsidRDefault="00F33C3B" w:rsidP="00E73822"/>
    <w:p w:rsidR="00F33C3B" w:rsidRDefault="00F33C3B" w:rsidP="00E73822"/>
    <w:p w:rsidR="00F33C3B" w:rsidRDefault="00F33C3B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F33C3B" w:rsidRDefault="00F33C3B" w:rsidP="00E73822"/>
    <w:p w:rsidR="00E73822" w:rsidRDefault="007B10D9" w:rsidP="00E73822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Smlouva o dílo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8B45D1" w:rsidRPr="008B45D1" w:rsidRDefault="008B45D1" w:rsidP="008B45D1">
      <w:pPr>
        <w:jc w:val="center"/>
        <w:rPr>
          <w:rFonts w:ascii="Arial" w:hAnsi="Arial" w:cs="Arial"/>
          <w:b/>
          <w:sz w:val="20"/>
          <w:szCs w:val="20"/>
        </w:rPr>
      </w:pPr>
      <w:r w:rsidRPr="008B45D1">
        <w:rPr>
          <w:rFonts w:ascii="Arial" w:hAnsi="Arial" w:cs="Arial"/>
          <w:b/>
          <w:sz w:val="20"/>
          <w:szCs w:val="20"/>
        </w:rPr>
        <w:t>uzavřená v souladu s § 2</w:t>
      </w:r>
      <w:r w:rsidR="007B10D9">
        <w:rPr>
          <w:rFonts w:ascii="Arial" w:hAnsi="Arial" w:cs="Arial"/>
          <w:b/>
          <w:sz w:val="20"/>
          <w:szCs w:val="20"/>
        </w:rPr>
        <w:t>586</w:t>
      </w:r>
      <w:r w:rsidRPr="008B45D1">
        <w:rPr>
          <w:rFonts w:ascii="Arial" w:hAnsi="Arial" w:cs="Arial"/>
          <w:b/>
          <w:sz w:val="20"/>
          <w:szCs w:val="20"/>
        </w:rPr>
        <w:t xml:space="preserve"> a násl. zákona č. 89/2012 Sb., Občanského zákoníku, ve znění pozdějších právních předpisů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Střední šk</w:t>
      </w:r>
      <w:r w:rsidR="00E43649">
        <w:rPr>
          <w:rFonts w:ascii="Arial" w:hAnsi="Arial" w:cs="Arial"/>
          <w:b/>
          <w:bCs/>
          <w:iCs/>
          <w:sz w:val="20"/>
          <w:szCs w:val="20"/>
        </w:rPr>
        <w:t>ola automobilní Ústí nad Orlicí</w:t>
      </w:r>
    </w:p>
    <w:p w:rsidR="00E73822" w:rsidRP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Dukelská 313, 562 01 Ústí nad Orlicí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2C6EF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2C6EF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CZ00529842</w:t>
      </w:r>
    </w:p>
    <w:p w:rsidR="00E73822" w:rsidRPr="00E73822" w:rsidRDefault="00E73822" w:rsidP="00665EE7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 w:rsidR="002C6EF9"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="00F057B6"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</w:t>
      </w:r>
      <w:r w:rsidR="002C6EF9">
        <w:rPr>
          <w:rFonts w:ascii="Arial" w:hAnsi="Arial" w:cs="Arial"/>
          <w:b/>
          <w:sz w:val="20"/>
          <w:szCs w:val="20"/>
        </w:rPr>
        <w:t>í:</w:t>
      </w:r>
      <w:r>
        <w:rPr>
          <w:rFonts w:ascii="Arial" w:hAnsi="Arial" w:cs="Arial"/>
          <w:sz w:val="20"/>
          <w:szCs w:val="20"/>
        </w:rPr>
        <w:t xml:space="preserve"> Komerční banka, a.s., pob. Ústí nad Orlicí</w:t>
      </w:r>
    </w:p>
    <w:p w:rsidR="00E73822" w:rsidRPr="004A3C95" w:rsidRDefault="00E73822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</w:t>
      </w:r>
      <w:r w:rsidR="002C6EF9">
        <w:rPr>
          <w:rFonts w:ascii="Arial" w:hAnsi="Arial" w:cs="Arial"/>
          <w:b/>
          <w:sz w:val="20"/>
          <w:szCs w:val="20"/>
        </w:rPr>
        <w:t>u:</w:t>
      </w:r>
      <w:r w:rsidR="0047133B">
        <w:rPr>
          <w:rFonts w:ascii="Arial" w:hAnsi="Arial" w:cs="Arial"/>
          <w:sz w:val="20"/>
          <w:szCs w:val="20"/>
        </w:rPr>
        <w:t xml:space="preserve"> </w:t>
      </w:r>
      <w:r w:rsidR="0047133B" w:rsidRPr="0047133B">
        <w:rPr>
          <w:rFonts w:ascii="Arial" w:hAnsi="Arial" w:cs="Arial"/>
          <w:sz w:val="20"/>
          <w:szCs w:val="20"/>
        </w:rPr>
        <w:t>13539611/0100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="007B10D9"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024A51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E73822" w:rsidRDefault="00024A51" w:rsidP="00024A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Dušan Nádvorník - stavitelství</w:t>
      </w:r>
      <w:r w:rsidR="00E73822">
        <w:rPr>
          <w:rFonts w:ascii="Arial" w:hAnsi="Arial" w:cs="Arial"/>
          <w:i/>
          <w:sz w:val="20"/>
          <w:szCs w:val="20"/>
        </w:rPr>
        <w:t xml:space="preserve"> </w:t>
      </w:r>
    </w:p>
    <w:p w:rsidR="00E73822" w:rsidRPr="00764AA9" w:rsidRDefault="00024A51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4AA9">
        <w:rPr>
          <w:rFonts w:ascii="Arial" w:hAnsi="Arial" w:cs="Arial"/>
          <w:sz w:val="20"/>
          <w:szCs w:val="20"/>
        </w:rPr>
        <w:t>Kunčice 53</w:t>
      </w:r>
    </w:p>
    <w:p w:rsidR="00024A51" w:rsidRDefault="00024A51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4AA9">
        <w:rPr>
          <w:rFonts w:ascii="Arial" w:hAnsi="Arial" w:cs="Arial"/>
          <w:sz w:val="20"/>
          <w:szCs w:val="20"/>
        </w:rPr>
        <w:t>Letohrad, 561 51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 w:rsidR="00024A51" w:rsidRPr="00024A51">
        <w:rPr>
          <w:rFonts w:ascii="Arial" w:hAnsi="Arial" w:cs="Arial"/>
          <w:b/>
          <w:sz w:val="20"/>
          <w:szCs w:val="20"/>
        </w:rPr>
        <w:t>:</w:t>
      </w:r>
      <w:r w:rsidR="00024A51">
        <w:rPr>
          <w:rFonts w:ascii="Arial" w:hAnsi="Arial" w:cs="Arial"/>
          <w:b/>
          <w:sz w:val="20"/>
          <w:szCs w:val="20"/>
        </w:rPr>
        <w:t xml:space="preserve"> </w:t>
      </w:r>
      <w:r w:rsidR="00024A51" w:rsidRPr="00445E1E">
        <w:rPr>
          <w:rFonts w:ascii="Arial" w:hAnsi="Arial" w:cs="Arial"/>
          <w:sz w:val="20"/>
          <w:szCs w:val="20"/>
        </w:rPr>
        <w:t>64773329</w:t>
      </w:r>
    </w:p>
    <w:p w:rsidR="00E73822" w:rsidRDefault="00E73822" w:rsidP="00665EE7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="00024A51">
        <w:rPr>
          <w:rFonts w:ascii="Arial" w:hAnsi="Arial" w:cs="Arial"/>
          <w:b/>
          <w:sz w:val="20"/>
          <w:szCs w:val="20"/>
        </w:rPr>
        <w:t>:</w:t>
      </w:r>
      <w:r w:rsidR="00F238A0">
        <w:rPr>
          <w:rFonts w:ascii="Arial" w:hAnsi="Arial" w:cs="Arial"/>
          <w:b/>
          <w:sz w:val="20"/>
          <w:szCs w:val="20"/>
        </w:rPr>
        <w:t xml:space="preserve"> </w:t>
      </w:r>
      <w:r w:rsidR="00F238A0" w:rsidRPr="00F238A0">
        <w:rPr>
          <w:rFonts w:ascii="Arial" w:hAnsi="Arial" w:cs="Arial"/>
          <w:sz w:val="20"/>
          <w:szCs w:val="20"/>
        </w:rPr>
        <w:t>CZ</w:t>
      </w:r>
      <w:r w:rsidR="00024A51">
        <w:rPr>
          <w:rFonts w:ascii="Arial" w:hAnsi="Arial" w:cs="Arial"/>
          <w:b/>
          <w:sz w:val="20"/>
          <w:szCs w:val="20"/>
        </w:rPr>
        <w:t xml:space="preserve"> </w:t>
      </w:r>
      <w:r w:rsidR="00024A51" w:rsidRPr="00445E1E">
        <w:rPr>
          <w:rFonts w:ascii="Arial" w:hAnsi="Arial" w:cs="Arial"/>
          <w:sz w:val="20"/>
          <w:szCs w:val="20"/>
        </w:rPr>
        <w:t>6404112935</w:t>
      </w:r>
    </w:p>
    <w:p w:rsidR="00E73822" w:rsidRPr="00764AA9" w:rsidRDefault="00E73822" w:rsidP="00764A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Zastoupený</w:t>
      </w:r>
      <w:r w:rsidR="00112A1E">
        <w:rPr>
          <w:rFonts w:ascii="Arial" w:hAnsi="Arial" w:cs="Arial"/>
          <w:b/>
          <w:sz w:val="20"/>
          <w:szCs w:val="20"/>
        </w:rPr>
        <w:t xml:space="preserve"> 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4A51" w:rsidRPr="00764AA9">
        <w:rPr>
          <w:rFonts w:ascii="Arial" w:hAnsi="Arial" w:cs="Arial"/>
          <w:sz w:val="20"/>
          <w:szCs w:val="20"/>
        </w:rPr>
        <w:t>Dušanem Nádvorníkem</w:t>
      </w:r>
    </w:p>
    <w:p w:rsidR="00E73822" w:rsidRDefault="00E73822" w:rsidP="00665E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</w:t>
      </w:r>
      <w:r w:rsidR="00024A51">
        <w:rPr>
          <w:rFonts w:ascii="Arial" w:hAnsi="Arial" w:cs="Arial"/>
          <w:b/>
          <w:sz w:val="20"/>
          <w:szCs w:val="20"/>
        </w:rPr>
        <w:t xml:space="preserve"> : </w:t>
      </w:r>
      <w:r w:rsidR="00024A51" w:rsidRPr="003A5299">
        <w:rPr>
          <w:rFonts w:ascii="Arial" w:hAnsi="Arial" w:cs="Arial"/>
          <w:sz w:val="20"/>
          <w:szCs w:val="20"/>
        </w:rPr>
        <w:t>8555480227/0100</w:t>
      </w:r>
    </w:p>
    <w:p w:rsidR="00E73822" w:rsidRDefault="00E73822" w:rsidP="00665E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="007B10D9"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665EE7" w:rsidRDefault="00665EE7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</w:t>
      </w: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  <w:r w:rsidR="007B10D9">
        <w:rPr>
          <w:rFonts w:ascii="Arial" w:hAnsi="Arial" w:cs="Arial"/>
          <w:sz w:val="20"/>
          <w:szCs w:val="20"/>
        </w:rPr>
        <w:t>smlouvu o dílo</w:t>
      </w:r>
      <w:r>
        <w:rPr>
          <w:rFonts w:ascii="Arial" w:hAnsi="Arial" w:cs="Arial"/>
          <w:sz w:val="20"/>
          <w:szCs w:val="20"/>
        </w:rPr>
        <w:t>:</w:t>
      </w:r>
    </w:p>
    <w:p w:rsidR="00665EE7" w:rsidRDefault="00665EE7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E73822" w:rsidRDefault="007B10D9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E73822">
        <w:rPr>
          <w:rFonts w:ascii="Arial" w:hAnsi="Arial" w:cs="Arial"/>
          <w:sz w:val="20"/>
          <w:szCs w:val="20"/>
        </w:rPr>
        <w:t xml:space="preserve"> se zavazuje</w:t>
      </w:r>
      <w:r>
        <w:rPr>
          <w:rFonts w:ascii="Arial" w:hAnsi="Arial" w:cs="Arial"/>
          <w:sz w:val="20"/>
          <w:szCs w:val="20"/>
        </w:rPr>
        <w:t xml:space="preserve"> provést na svůj náklad a nebezpečí pro objednatele dílo, které spočívá </w:t>
      </w:r>
      <w:r w:rsidR="00FF3276">
        <w:rPr>
          <w:rFonts w:ascii="Arial" w:hAnsi="Arial" w:cs="Arial"/>
          <w:sz w:val="20"/>
          <w:szCs w:val="20"/>
        </w:rPr>
        <w:t>v provedení opravy</w:t>
      </w:r>
      <w:r w:rsidR="00FF3276" w:rsidRPr="00193467">
        <w:rPr>
          <w:rFonts w:ascii="Arial" w:hAnsi="Arial" w:cs="Arial"/>
          <w:sz w:val="20"/>
          <w:szCs w:val="20"/>
        </w:rPr>
        <w:t xml:space="preserve"> </w:t>
      </w:r>
      <w:r w:rsidR="006F6817" w:rsidRPr="00193467">
        <w:rPr>
          <w:rFonts w:ascii="Arial" w:hAnsi="Arial" w:cs="Arial"/>
          <w:sz w:val="20"/>
          <w:szCs w:val="20"/>
        </w:rPr>
        <w:t>sociálního zařízení haly 5 SŠA</w:t>
      </w:r>
      <w:r w:rsidR="00FF3276" w:rsidRPr="0088416A">
        <w:rPr>
          <w:rFonts w:ascii="Arial" w:hAnsi="Arial" w:cs="Arial"/>
          <w:sz w:val="20"/>
          <w:szCs w:val="20"/>
        </w:rPr>
        <w:t xml:space="preserve"> </w:t>
      </w:r>
      <w:r w:rsidR="00FF3276">
        <w:rPr>
          <w:rFonts w:ascii="Arial" w:hAnsi="Arial" w:cs="Arial"/>
          <w:sz w:val="20"/>
          <w:szCs w:val="20"/>
        </w:rPr>
        <w:t xml:space="preserve">dle vypracované </w:t>
      </w:r>
      <w:r w:rsidR="006A1B51">
        <w:rPr>
          <w:rFonts w:ascii="Arial" w:hAnsi="Arial" w:cs="Arial"/>
          <w:sz w:val="20"/>
          <w:szCs w:val="20"/>
        </w:rPr>
        <w:t>zadávací dokumentace</w:t>
      </w:r>
      <w:r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 xml:space="preserve">a k převedení vlastnického práva </w:t>
      </w:r>
      <w:r>
        <w:rPr>
          <w:rFonts w:ascii="Arial" w:hAnsi="Arial" w:cs="Arial"/>
          <w:sz w:val="20"/>
          <w:szCs w:val="20"/>
        </w:rPr>
        <w:t>provedeného díla na objednatele</w:t>
      </w:r>
      <w:r w:rsidR="00E73822">
        <w:rPr>
          <w:rFonts w:ascii="Arial" w:hAnsi="Arial" w:cs="Arial"/>
          <w:sz w:val="20"/>
          <w:szCs w:val="20"/>
        </w:rPr>
        <w:t>.</w:t>
      </w:r>
    </w:p>
    <w:p w:rsidR="00E73822" w:rsidRDefault="007B10D9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73822">
        <w:rPr>
          <w:rFonts w:ascii="Arial" w:hAnsi="Arial" w:cs="Arial"/>
          <w:sz w:val="20"/>
          <w:szCs w:val="20"/>
        </w:rPr>
        <w:t xml:space="preserve"> se zavazuje k převzetí předmětu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zhotovitele</w:t>
      </w:r>
      <w:r w:rsidR="00E73822">
        <w:rPr>
          <w:rFonts w:ascii="Arial" w:hAnsi="Arial" w:cs="Arial"/>
          <w:sz w:val="20"/>
          <w:szCs w:val="20"/>
        </w:rPr>
        <w:t xml:space="preserve"> a k zaplacení </w:t>
      </w:r>
      <w:r>
        <w:rPr>
          <w:rFonts w:ascii="Arial" w:hAnsi="Arial" w:cs="Arial"/>
          <w:sz w:val="20"/>
          <w:szCs w:val="20"/>
        </w:rPr>
        <w:t xml:space="preserve">celkové ceny díla </w:t>
      </w:r>
      <w:r w:rsidR="00E73822" w:rsidRPr="007B10D9">
        <w:rPr>
          <w:rFonts w:ascii="Arial" w:hAnsi="Arial" w:cs="Arial"/>
          <w:sz w:val="20"/>
          <w:szCs w:val="20"/>
        </w:rPr>
        <w:t>dle čl. II. této smlouvy.</w:t>
      </w:r>
    </w:p>
    <w:p w:rsidR="0065666D" w:rsidRPr="007B10D9" w:rsidRDefault="0065666D" w:rsidP="00656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5B1" w:rsidRDefault="00DC45B1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E73822" w:rsidRPr="00665EE7" w:rsidRDefault="007B10D9" w:rsidP="00665E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díla</w:t>
      </w:r>
      <w:r w:rsidR="00665EE7">
        <w:rPr>
          <w:rFonts w:ascii="Arial" w:hAnsi="Arial" w:cs="Arial"/>
          <w:b/>
          <w:sz w:val="20"/>
          <w:szCs w:val="20"/>
        </w:rPr>
        <w:t xml:space="preserve"> a platební podmínky</w:t>
      </w:r>
    </w:p>
    <w:p w:rsidR="00E73822" w:rsidRDefault="007B10D9" w:rsidP="00905F1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</w:t>
      </w:r>
      <w:r w:rsidR="00E73822">
        <w:rPr>
          <w:rFonts w:ascii="Arial" w:hAnsi="Arial" w:cs="Arial"/>
          <w:sz w:val="20"/>
          <w:szCs w:val="20"/>
        </w:rPr>
        <w:t xml:space="preserve"> cena</w:t>
      </w:r>
      <w:r>
        <w:rPr>
          <w:rFonts w:ascii="Arial" w:hAnsi="Arial" w:cs="Arial"/>
          <w:sz w:val="20"/>
          <w:szCs w:val="20"/>
        </w:rPr>
        <w:t xml:space="preserve"> díla</w:t>
      </w:r>
      <w:r w:rsidR="00E73822">
        <w:rPr>
          <w:rFonts w:ascii="Arial" w:hAnsi="Arial" w:cs="Arial"/>
          <w:sz w:val="20"/>
          <w:szCs w:val="20"/>
        </w:rPr>
        <w:t xml:space="preserve"> </w:t>
      </w:r>
      <w:r w:rsidR="00905F1D">
        <w:rPr>
          <w:rFonts w:ascii="Arial" w:hAnsi="Arial" w:cs="Arial"/>
          <w:sz w:val="20"/>
          <w:szCs w:val="20"/>
        </w:rPr>
        <w:t xml:space="preserve">specifikovaného v článku I. této smlouvy se po dohodě smluvních stran sjednává v souladu s nabídkou zhotovitele ve výběrovém řízení jako cena nejvýše přípustná </w:t>
      </w:r>
      <w:r w:rsidR="00E73822">
        <w:rPr>
          <w:rFonts w:ascii="Arial" w:hAnsi="Arial" w:cs="Arial"/>
          <w:sz w:val="20"/>
          <w:szCs w:val="20"/>
        </w:rPr>
        <w:t xml:space="preserve">a činí </w:t>
      </w:r>
      <w:r w:rsidR="00024A51">
        <w:rPr>
          <w:rFonts w:ascii="Arial" w:hAnsi="Arial" w:cs="Arial"/>
          <w:sz w:val="20"/>
          <w:szCs w:val="20"/>
        </w:rPr>
        <w:t>125.784,-Kč</w:t>
      </w:r>
      <w:r w:rsidR="00E73822">
        <w:rPr>
          <w:rFonts w:ascii="Arial" w:hAnsi="Arial" w:cs="Arial"/>
          <w:sz w:val="20"/>
          <w:szCs w:val="20"/>
        </w:rPr>
        <w:t xml:space="preserve"> Kč bez DPH.</w:t>
      </w:r>
    </w:p>
    <w:p w:rsidR="00E73822" w:rsidRDefault="007B10D9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Celkovou cenu díla</w:t>
      </w:r>
      <w:r w:rsidR="00E73822">
        <w:rPr>
          <w:rFonts w:ascii="Arial" w:hAnsi="Arial" w:cs="Arial"/>
          <w:sz w:val="20"/>
          <w:szCs w:val="20"/>
        </w:rPr>
        <w:t xml:space="preserve"> dle čl. II. odst. 1. zaplatí </w:t>
      </w:r>
      <w:r>
        <w:rPr>
          <w:rFonts w:ascii="Arial" w:hAnsi="Arial" w:cs="Arial"/>
          <w:sz w:val="20"/>
          <w:szCs w:val="20"/>
        </w:rPr>
        <w:t>objednatel</w:t>
      </w:r>
      <w:r w:rsidR="00E73822">
        <w:rPr>
          <w:rFonts w:ascii="Arial" w:hAnsi="Arial" w:cs="Arial"/>
          <w:sz w:val="20"/>
          <w:szCs w:val="20"/>
        </w:rPr>
        <w:t xml:space="preserve"> na základě faktury </w:t>
      </w:r>
      <w:r>
        <w:rPr>
          <w:rFonts w:ascii="Arial" w:hAnsi="Arial" w:cs="Arial"/>
          <w:sz w:val="20"/>
          <w:szCs w:val="20"/>
        </w:rPr>
        <w:t>zhotovitele</w:t>
      </w:r>
      <w:r w:rsidR="00E73822">
        <w:rPr>
          <w:rFonts w:ascii="Arial" w:hAnsi="Arial" w:cs="Arial"/>
          <w:sz w:val="20"/>
          <w:szCs w:val="20"/>
        </w:rPr>
        <w:t xml:space="preserve">, vystavené do 15 dnů </w:t>
      </w:r>
      <w:r w:rsidR="00E73822">
        <w:rPr>
          <w:rFonts w:ascii="Arial" w:hAnsi="Arial" w:cs="Arial"/>
          <w:color w:val="000000"/>
          <w:sz w:val="20"/>
          <w:szCs w:val="20"/>
        </w:rPr>
        <w:t>ode dne úplného převzetí předmětu</w:t>
      </w:r>
      <w:r>
        <w:rPr>
          <w:rFonts w:ascii="Arial" w:hAnsi="Arial" w:cs="Arial"/>
          <w:color w:val="000000"/>
          <w:sz w:val="20"/>
          <w:szCs w:val="20"/>
        </w:rPr>
        <w:t xml:space="preserve"> díla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, bankovním převodem na účet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 w:rsidR="00E73822">
        <w:rPr>
          <w:rFonts w:ascii="Arial" w:hAnsi="Arial" w:cs="Arial"/>
          <w:color w:val="000000"/>
          <w:sz w:val="20"/>
          <w:szCs w:val="20"/>
        </w:rPr>
        <w:t>,</w:t>
      </w:r>
      <w:r w:rsidR="00665EE7">
        <w:rPr>
          <w:rFonts w:ascii="Arial" w:hAnsi="Arial" w:cs="Arial"/>
          <w:color w:val="000000"/>
          <w:sz w:val="20"/>
          <w:szCs w:val="20"/>
        </w:rPr>
        <w:t xml:space="preserve"> uvedený v záhlaví této smlouvy</w:t>
      </w:r>
      <w:r w:rsidR="00E73822">
        <w:rPr>
          <w:rFonts w:ascii="Arial" w:hAnsi="Arial" w:cs="Arial"/>
          <w:color w:val="000000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2A72">
        <w:rPr>
          <w:rFonts w:ascii="Arial" w:hAnsi="Arial" w:cs="Arial"/>
          <w:color w:val="000000"/>
          <w:sz w:val="20"/>
          <w:szCs w:val="20"/>
        </w:rPr>
        <w:t xml:space="preserve">Splatnost faktury činí </w:t>
      </w:r>
      <w:r w:rsidR="005E4829" w:rsidRPr="007B2A72">
        <w:rPr>
          <w:rFonts w:ascii="Arial" w:hAnsi="Arial" w:cs="Arial"/>
          <w:color w:val="000000"/>
          <w:sz w:val="20"/>
          <w:szCs w:val="20"/>
        </w:rPr>
        <w:t>3</w:t>
      </w:r>
      <w:r w:rsidRPr="007B2A72">
        <w:rPr>
          <w:rFonts w:ascii="Arial" w:hAnsi="Arial" w:cs="Arial"/>
          <w:sz w:val="20"/>
          <w:szCs w:val="20"/>
        </w:rPr>
        <w:t>0</w:t>
      </w:r>
      <w:r w:rsidRPr="007B2A72">
        <w:rPr>
          <w:rFonts w:ascii="Arial" w:hAnsi="Arial" w:cs="Arial"/>
          <w:color w:val="000000"/>
          <w:sz w:val="20"/>
          <w:szCs w:val="20"/>
        </w:rPr>
        <w:t xml:space="preserve"> dnů</w:t>
      </w:r>
      <w:r w:rsidR="004A3C9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dne jejího doručení </w:t>
      </w:r>
      <w:r w:rsidR="00841F16">
        <w:rPr>
          <w:rFonts w:ascii="Arial" w:hAnsi="Arial" w:cs="Arial"/>
          <w:color w:val="000000"/>
          <w:sz w:val="20"/>
          <w:szCs w:val="20"/>
        </w:rPr>
        <w:t xml:space="preserve">objednateli. </w:t>
      </w:r>
      <w:r>
        <w:rPr>
          <w:rFonts w:ascii="Arial" w:hAnsi="Arial" w:cs="Arial"/>
          <w:color w:val="000000"/>
          <w:sz w:val="20"/>
          <w:szCs w:val="20"/>
        </w:rPr>
        <w:t>Dnem zaplacení</w:t>
      </w:r>
      <w:r>
        <w:rPr>
          <w:rFonts w:ascii="Arial" w:hAnsi="Arial" w:cs="Arial"/>
          <w:sz w:val="20"/>
          <w:szCs w:val="20"/>
        </w:rPr>
        <w:t xml:space="preserve"> je den odepsání fakturované částky z účtu </w:t>
      </w:r>
      <w:r w:rsidR="00841F16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Faktura </w:t>
      </w:r>
      <w:r w:rsidR="00841F16">
        <w:rPr>
          <w:rFonts w:ascii="Arial" w:hAnsi="Arial" w:cs="Arial"/>
          <w:sz w:val="20"/>
          <w:szCs w:val="20"/>
        </w:rPr>
        <w:t>zhotovitele</w:t>
      </w:r>
      <w:r>
        <w:rPr>
          <w:rFonts w:ascii="Arial" w:hAnsi="Arial" w:cs="Arial"/>
          <w:sz w:val="20"/>
          <w:szCs w:val="20"/>
        </w:rPr>
        <w:t xml:space="preserve"> musí obsahovat veškeré náležitosti daňového dokladu dle zákona č. 235/2004 Sb., o dani z přidané hodnoty, ve znění pozdějších předpisů</w:t>
      </w:r>
      <w:r w:rsidR="0065666D">
        <w:rPr>
          <w:rFonts w:ascii="Arial" w:hAnsi="Arial" w:cs="Arial"/>
          <w:sz w:val="20"/>
          <w:szCs w:val="20"/>
        </w:rPr>
        <w:t xml:space="preserve"> a musí obsahovat položkový rozpočet odpovídající cenové nabídce uchazeče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E73822" w:rsidRPr="0065666D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bude faktura </w:t>
      </w:r>
      <w:r w:rsidR="00841F16">
        <w:rPr>
          <w:rFonts w:ascii="Arial" w:hAnsi="Arial" w:cs="Arial"/>
          <w:sz w:val="20"/>
          <w:szCs w:val="20"/>
        </w:rPr>
        <w:t xml:space="preserve">zhotovitele </w:t>
      </w:r>
      <w:r>
        <w:rPr>
          <w:rFonts w:ascii="Arial" w:hAnsi="Arial" w:cs="Arial"/>
          <w:sz w:val="20"/>
          <w:szCs w:val="20"/>
        </w:rPr>
        <w:t xml:space="preserve">vystavena neoprávněně, nebo nebude obsahovat stanovené náležitosti, je </w:t>
      </w:r>
      <w:r w:rsidR="00841F16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oprávněn vrátit ji </w:t>
      </w:r>
      <w:r w:rsidR="00841F16">
        <w:rPr>
          <w:rFonts w:ascii="Arial" w:hAnsi="Arial" w:cs="Arial"/>
          <w:sz w:val="20"/>
          <w:szCs w:val="20"/>
        </w:rPr>
        <w:t>zhotoviteli</w:t>
      </w:r>
      <w:r>
        <w:rPr>
          <w:rFonts w:ascii="Arial" w:hAnsi="Arial" w:cs="Arial"/>
          <w:sz w:val="20"/>
          <w:szCs w:val="20"/>
        </w:rPr>
        <w:t xml:space="preserve"> k opravě či doplnění. V takovém případě se přeruší plynutí lhůty splatnosti a nová lhůta splatnosti začne běžet vždy až dnem doručení opravené nebo oprávněně vystavené faktury </w:t>
      </w:r>
      <w:r w:rsidR="00841F16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F740F" w:rsidRDefault="002F740F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E73822" w:rsidRDefault="00841F16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Předání díla</w:t>
      </w:r>
    </w:p>
    <w:p w:rsidR="00E73822" w:rsidRDefault="00841F16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="00E73822">
        <w:rPr>
          <w:rFonts w:ascii="Arial" w:hAnsi="Arial" w:cs="Arial"/>
          <w:sz w:val="20"/>
          <w:szCs w:val="20"/>
        </w:rPr>
        <w:t xml:space="preserve">se zavazuje předat </w:t>
      </w:r>
      <w:r>
        <w:rPr>
          <w:rFonts w:ascii="Arial" w:hAnsi="Arial" w:cs="Arial"/>
          <w:sz w:val="20"/>
          <w:szCs w:val="20"/>
        </w:rPr>
        <w:t>objednateli</w:t>
      </w:r>
      <w:r w:rsidR="00E73822">
        <w:rPr>
          <w:rFonts w:ascii="Arial" w:hAnsi="Arial" w:cs="Arial"/>
          <w:sz w:val="20"/>
          <w:szCs w:val="20"/>
        </w:rPr>
        <w:t xml:space="preserve"> předmět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 do</w:t>
      </w:r>
      <w:r w:rsidR="00CE1821">
        <w:rPr>
          <w:rFonts w:ascii="Arial" w:hAnsi="Arial" w:cs="Arial"/>
          <w:sz w:val="20"/>
          <w:szCs w:val="20"/>
        </w:rPr>
        <w:t xml:space="preserve"> </w:t>
      </w:r>
      <w:r w:rsidR="005A6E51">
        <w:rPr>
          <w:rFonts w:ascii="Arial" w:hAnsi="Arial" w:cs="Arial"/>
          <w:sz w:val="20"/>
          <w:szCs w:val="20"/>
        </w:rPr>
        <w:t>15.12</w:t>
      </w:r>
      <w:r w:rsidR="00E17AC0">
        <w:rPr>
          <w:rFonts w:ascii="Arial" w:hAnsi="Arial" w:cs="Arial"/>
          <w:sz w:val="20"/>
          <w:szCs w:val="20"/>
        </w:rPr>
        <w:t>.</w:t>
      </w:r>
      <w:r w:rsidR="005A6E51">
        <w:rPr>
          <w:rFonts w:ascii="Arial" w:hAnsi="Arial" w:cs="Arial"/>
          <w:sz w:val="20"/>
          <w:szCs w:val="20"/>
        </w:rPr>
        <w:t xml:space="preserve"> </w:t>
      </w:r>
      <w:r w:rsidR="00E17AC0">
        <w:rPr>
          <w:rFonts w:ascii="Arial" w:hAnsi="Arial" w:cs="Arial"/>
          <w:sz w:val="20"/>
          <w:szCs w:val="20"/>
        </w:rPr>
        <w:t>2017</w:t>
      </w:r>
      <w:r w:rsidR="007678C9"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objednatel je povinen předmět díla</w:t>
      </w:r>
      <w:r w:rsidR="00E73822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zhotovitele</w:t>
      </w:r>
      <w:r w:rsidR="00E73822">
        <w:rPr>
          <w:rFonts w:ascii="Arial" w:hAnsi="Arial" w:cs="Arial"/>
          <w:sz w:val="20"/>
          <w:szCs w:val="20"/>
        </w:rPr>
        <w:t xml:space="preserve"> převzít</w:t>
      </w:r>
      <w:r w:rsidR="00E73822">
        <w:rPr>
          <w:rFonts w:ascii="Arial" w:hAnsi="Arial" w:cs="Arial"/>
          <w:i/>
          <w:sz w:val="20"/>
          <w:szCs w:val="20"/>
        </w:rPr>
        <w:t>.</w:t>
      </w:r>
      <w:r w:rsidR="00E73822">
        <w:rPr>
          <w:rFonts w:ascii="Arial" w:hAnsi="Arial" w:cs="Arial"/>
          <w:sz w:val="20"/>
          <w:szCs w:val="20"/>
        </w:rPr>
        <w:t xml:space="preserve">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předání a převzetí předmětu </w:t>
      </w:r>
      <w:r w:rsidR="00841F16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je: </w:t>
      </w:r>
      <w:r w:rsidR="00C72F50">
        <w:rPr>
          <w:rFonts w:ascii="Arial" w:hAnsi="Arial" w:cs="Arial"/>
          <w:sz w:val="20"/>
          <w:szCs w:val="20"/>
        </w:rPr>
        <w:t>Třebovská 348</w:t>
      </w:r>
      <w:r w:rsidR="00841F16">
        <w:rPr>
          <w:rFonts w:ascii="Arial" w:hAnsi="Arial" w:cs="Arial"/>
          <w:sz w:val="20"/>
          <w:szCs w:val="20"/>
        </w:rPr>
        <w:t>,</w:t>
      </w:r>
      <w:r w:rsidR="00C72F50">
        <w:rPr>
          <w:rFonts w:ascii="Arial" w:hAnsi="Arial" w:cs="Arial"/>
          <w:sz w:val="20"/>
          <w:szCs w:val="20"/>
        </w:rPr>
        <w:t xml:space="preserve"> hala 5,</w:t>
      </w:r>
      <w:r w:rsidR="00841F16">
        <w:rPr>
          <w:rFonts w:ascii="Arial" w:hAnsi="Arial" w:cs="Arial"/>
          <w:sz w:val="20"/>
          <w:szCs w:val="20"/>
        </w:rPr>
        <w:t xml:space="preserve"> Ústí nad Orlicí.</w:t>
      </w:r>
    </w:p>
    <w:p w:rsidR="00E73822" w:rsidRDefault="00841F16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je povinen oznámit termín předání předmětu </w:t>
      </w:r>
      <w:r>
        <w:rPr>
          <w:rFonts w:ascii="Arial" w:hAnsi="Arial" w:cs="Arial"/>
          <w:color w:val="000000"/>
          <w:sz w:val="20"/>
          <w:szCs w:val="20"/>
        </w:rPr>
        <w:t>díla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nejméně 3 dny předem. </w:t>
      </w:r>
    </w:p>
    <w:p w:rsidR="00E73822" w:rsidRDefault="00841F16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je</w:t>
      </w:r>
      <w:r w:rsidR="00E73822">
        <w:rPr>
          <w:rFonts w:ascii="Arial" w:hAnsi="Arial" w:cs="Arial"/>
          <w:sz w:val="20"/>
          <w:szCs w:val="20"/>
        </w:rPr>
        <w:t xml:space="preserve"> povinen předat </w:t>
      </w:r>
      <w:r>
        <w:rPr>
          <w:rFonts w:ascii="Arial" w:hAnsi="Arial" w:cs="Arial"/>
          <w:sz w:val="20"/>
          <w:szCs w:val="20"/>
        </w:rPr>
        <w:t>objednateli</w:t>
      </w:r>
      <w:r w:rsidR="00E73822">
        <w:rPr>
          <w:rFonts w:ascii="Arial" w:hAnsi="Arial" w:cs="Arial"/>
          <w:sz w:val="20"/>
          <w:szCs w:val="20"/>
        </w:rPr>
        <w:t xml:space="preserve"> nejpozději v den předání předmětu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 veškeré doklady, které jsou nutné k převzetí a k užívání předmětu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 se zavazuje p</w:t>
      </w:r>
      <w:r w:rsidR="00FC017F">
        <w:rPr>
          <w:rFonts w:ascii="Arial" w:hAnsi="Arial" w:cs="Arial"/>
          <w:sz w:val="20"/>
          <w:szCs w:val="20"/>
        </w:rPr>
        <w:t>ředat dílo bez vad a nedodělků.</w:t>
      </w:r>
    </w:p>
    <w:p w:rsidR="00E73822" w:rsidRPr="00AB2767" w:rsidRDefault="0065424D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0CD6">
        <w:rPr>
          <w:rFonts w:ascii="Arial" w:hAnsi="Arial" w:cs="Arial"/>
          <w:color w:val="000000"/>
          <w:sz w:val="20"/>
          <w:szCs w:val="20"/>
        </w:rPr>
        <w:t>Smluvní</w:t>
      </w:r>
      <w:r w:rsidR="00AB2767" w:rsidRPr="00CE0CD6">
        <w:rPr>
          <w:rFonts w:ascii="Arial" w:hAnsi="Arial" w:cs="Arial"/>
          <w:color w:val="000000"/>
          <w:sz w:val="20"/>
          <w:szCs w:val="20"/>
        </w:rPr>
        <w:t xml:space="preserve">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Vlastnické právo k předmětu </w:t>
      </w:r>
      <w:r w:rsidR="0065424D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přechází na </w:t>
      </w:r>
      <w:r w:rsidR="0065424D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dnem předání a převzetí předmětu </w:t>
      </w:r>
      <w:r w:rsidR="0065424D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Odpovědnost </w:t>
      </w:r>
      <w:r w:rsidR="0065424D">
        <w:rPr>
          <w:rFonts w:ascii="Arial" w:hAnsi="Arial" w:cs="Arial"/>
          <w:sz w:val="20"/>
          <w:szCs w:val="20"/>
        </w:rPr>
        <w:t>zhotovitele</w:t>
      </w:r>
      <w:r>
        <w:rPr>
          <w:rFonts w:ascii="Arial" w:hAnsi="Arial" w:cs="Arial"/>
          <w:sz w:val="20"/>
          <w:szCs w:val="20"/>
        </w:rPr>
        <w:t xml:space="preserve"> za vady předmětu </w:t>
      </w:r>
      <w:r w:rsidR="0065424D">
        <w:rPr>
          <w:rFonts w:ascii="Arial" w:hAnsi="Arial" w:cs="Arial"/>
          <w:sz w:val="20"/>
          <w:szCs w:val="20"/>
        </w:rPr>
        <w:t xml:space="preserve">díla se </w:t>
      </w:r>
      <w:r>
        <w:rPr>
          <w:rFonts w:ascii="Arial" w:hAnsi="Arial" w:cs="Arial"/>
          <w:sz w:val="20"/>
          <w:szCs w:val="20"/>
        </w:rPr>
        <w:t>řídí příslušnými ustanoveními ob</w:t>
      </w:r>
      <w:r w:rsidR="008958CF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90130D" w:rsidRDefault="0090130D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Záruční podmínky</w:t>
      </w:r>
    </w:p>
    <w:p w:rsidR="00E73822" w:rsidRDefault="0065424D" w:rsidP="00E7382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E73822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>objednateli</w:t>
      </w:r>
      <w:r w:rsidR="00E73822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předmět díla </w:t>
      </w:r>
      <w:r w:rsidR="00E73822">
        <w:rPr>
          <w:rFonts w:ascii="Arial" w:hAnsi="Arial" w:cs="Arial"/>
          <w:sz w:val="20"/>
          <w:szCs w:val="20"/>
        </w:rPr>
        <w:t>smluvní záruku</w:t>
      </w:r>
      <w:r w:rsidR="007D5D16">
        <w:rPr>
          <w:rFonts w:ascii="Arial" w:hAnsi="Arial" w:cs="Arial"/>
          <w:sz w:val="20"/>
          <w:szCs w:val="20"/>
        </w:rPr>
        <w:t xml:space="preserve"> </w:t>
      </w:r>
      <w:r w:rsidR="007678C9">
        <w:rPr>
          <w:rFonts w:ascii="Arial" w:hAnsi="Arial" w:cs="Arial"/>
          <w:sz w:val="20"/>
          <w:szCs w:val="20"/>
        </w:rPr>
        <w:t xml:space="preserve">v délce </w:t>
      </w:r>
      <w:r w:rsidRPr="007678C9">
        <w:rPr>
          <w:rFonts w:ascii="Arial" w:hAnsi="Arial" w:cs="Arial"/>
          <w:sz w:val="20"/>
          <w:szCs w:val="20"/>
        </w:rPr>
        <w:t>60</w:t>
      </w:r>
      <w:r w:rsidR="00E208B4" w:rsidRPr="007678C9">
        <w:rPr>
          <w:rFonts w:ascii="Arial" w:hAnsi="Arial" w:cs="Arial"/>
          <w:sz w:val="20"/>
          <w:szCs w:val="20"/>
        </w:rPr>
        <w:t xml:space="preserve"> </w:t>
      </w:r>
      <w:r w:rsidR="00E73822" w:rsidRPr="007678C9">
        <w:rPr>
          <w:rFonts w:ascii="Arial" w:hAnsi="Arial" w:cs="Arial"/>
          <w:color w:val="000000"/>
          <w:sz w:val="20"/>
          <w:szCs w:val="20"/>
        </w:rPr>
        <w:t>měsíců</w:t>
      </w:r>
      <w:r w:rsidR="00802F54">
        <w:rPr>
          <w:rFonts w:ascii="Arial" w:hAnsi="Arial" w:cs="Arial"/>
          <w:color w:val="000000"/>
          <w:sz w:val="20"/>
          <w:szCs w:val="20"/>
        </w:rPr>
        <w:t xml:space="preserve"> na stavební práce a 24 měsíců na zařízení.</w:t>
      </w:r>
      <w:r w:rsidR="007D5D16">
        <w:rPr>
          <w:rFonts w:ascii="Arial" w:hAnsi="Arial" w:cs="Arial"/>
          <w:color w:val="000000"/>
          <w:sz w:val="20"/>
          <w:szCs w:val="20"/>
        </w:rPr>
        <w:t xml:space="preserve"> 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Záruční doba začíná běžet dnem předání a převzetí předmětu </w:t>
      </w:r>
      <w:r>
        <w:rPr>
          <w:rFonts w:ascii="Arial" w:hAnsi="Arial" w:cs="Arial"/>
          <w:color w:val="000000"/>
          <w:sz w:val="20"/>
          <w:szCs w:val="20"/>
        </w:rPr>
        <w:t>díla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dle čl. III. této</w:t>
      </w:r>
      <w:r w:rsidR="00E73822">
        <w:rPr>
          <w:rFonts w:ascii="Arial" w:hAnsi="Arial" w:cs="Arial"/>
          <w:sz w:val="20"/>
          <w:szCs w:val="20"/>
        </w:rPr>
        <w:t xml:space="preserve"> smlouvy.</w:t>
      </w:r>
    </w:p>
    <w:p w:rsidR="00E73822" w:rsidRDefault="00E73822" w:rsidP="00E7382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Podmínky záruky a způsob uplatňování reklamací </w:t>
      </w:r>
      <w:r>
        <w:rPr>
          <w:rFonts w:ascii="Arial" w:hAnsi="Arial" w:cs="Arial"/>
          <w:color w:val="000000"/>
          <w:sz w:val="20"/>
          <w:szCs w:val="20"/>
        </w:rPr>
        <w:t xml:space="preserve">jsou uvedeny </w:t>
      </w:r>
      <w:r w:rsidR="00FC3011">
        <w:rPr>
          <w:rFonts w:ascii="Arial" w:hAnsi="Arial" w:cs="Arial"/>
          <w:color w:val="000000"/>
          <w:sz w:val="20"/>
          <w:szCs w:val="20"/>
        </w:rPr>
        <w:t xml:space="preserve">na faktuře nebo </w:t>
      </w:r>
      <w:r w:rsidR="0065424D">
        <w:rPr>
          <w:rFonts w:ascii="Arial" w:hAnsi="Arial" w:cs="Arial"/>
          <w:color w:val="000000"/>
          <w:sz w:val="20"/>
          <w:szCs w:val="20"/>
        </w:rPr>
        <w:t>předávacím protokolu</w:t>
      </w:r>
      <w:r>
        <w:rPr>
          <w:rFonts w:ascii="Arial" w:hAnsi="Arial" w:cs="Arial"/>
          <w:color w:val="000000"/>
          <w:sz w:val="20"/>
          <w:szCs w:val="20"/>
        </w:rPr>
        <w:t xml:space="preserve">, který </w:t>
      </w:r>
      <w:r w:rsidR="0065424D"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 xml:space="preserve"> předal </w:t>
      </w:r>
      <w:r w:rsidR="0065424D"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z w:val="20"/>
          <w:szCs w:val="20"/>
        </w:rPr>
        <w:t xml:space="preserve"> při dodání předmětu </w:t>
      </w:r>
      <w:r w:rsidR="0065424D"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z w:val="20"/>
          <w:szCs w:val="20"/>
        </w:rPr>
        <w:t>. Záruka za jakost předmětu</w:t>
      </w:r>
      <w:r>
        <w:rPr>
          <w:rFonts w:ascii="Arial" w:hAnsi="Arial" w:cs="Arial"/>
          <w:sz w:val="20"/>
          <w:szCs w:val="20"/>
        </w:rPr>
        <w:t xml:space="preserve"> </w:t>
      </w:r>
      <w:r w:rsidR="0065424D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se řídí příslušnými ustanoveními ob</w:t>
      </w:r>
      <w:r w:rsidR="00FC3011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E73822" w:rsidRDefault="00E73822" w:rsidP="00E738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prodlení </w:t>
      </w:r>
      <w:r w:rsidR="0065424D"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z w:val="20"/>
          <w:szCs w:val="20"/>
        </w:rPr>
        <w:t xml:space="preserve"> s předáním předmětu </w:t>
      </w:r>
      <w:r w:rsidR="0065424D"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z w:val="20"/>
          <w:szCs w:val="20"/>
        </w:rPr>
        <w:t xml:space="preserve"> dle čl. III. této smlouvy se sjednává smluvní pokuta ve výši </w:t>
      </w:r>
      <w:r w:rsidRPr="00761016">
        <w:rPr>
          <w:rFonts w:ascii="Arial" w:hAnsi="Arial" w:cs="Arial"/>
          <w:color w:val="000000"/>
          <w:sz w:val="20"/>
          <w:szCs w:val="20"/>
        </w:rPr>
        <w:t>1 000 Kč</w:t>
      </w:r>
      <w:r>
        <w:rPr>
          <w:rFonts w:ascii="Arial" w:hAnsi="Arial" w:cs="Arial"/>
          <w:color w:val="000000"/>
          <w:sz w:val="20"/>
          <w:szCs w:val="20"/>
        </w:rPr>
        <w:t xml:space="preserve"> za každý den</w:t>
      </w:r>
      <w:r>
        <w:rPr>
          <w:rFonts w:ascii="Arial" w:hAnsi="Arial" w:cs="Arial"/>
          <w:sz w:val="20"/>
          <w:szCs w:val="20"/>
        </w:rPr>
        <w:t xml:space="preserve"> z</w:t>
      </w:r>
      <w:r w:rsidR="00FA798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</w:t>
      </w:r>
      <w:r w:rsidR="00FA7988">
        <w:rPr>
          <w:rFonts w:ascii="Arial" w:hAnsi="Arial" w:cs="Arial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="0065424D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se zaplacením </w:t>
      </w:r>
      <w:r w:rsidR="0065424D">
        <w:rPr>
          <w:rFonts w:ascii="Arial" w:hAnsi="Arial" w:cs="Arial"/>
          <w:sz w:val="20"/>
          <w:szCs w:val="20"/>
        </w:rPr>
        <w:t>celkové</w:t>
      </w:r>
      <w:r>
        <w:rPr>
          <w:rFonts w:ascii="Arial" w:hAnsi="Arial" w:cs="Arial"/>
          <w:sz w:val="20"/>
          <w:szCs w:val="20"/>
        </w:rPr>
        <w:t xml:space="preserve"> ceny</w:t>
      </w:r>
      <w:r w:rsidR="0065424D">
        <w:rPr>
          <w:rFonts w:ascii="Arial" w:hAnsi="Arial" w:cs="Arial"/>
          <w:sz w:val="20"/>
          <w:szCs w:val="20"/>
        </w:rPr>
        <w:t xml:space="preserve"> díla</w:t>
      </w:r>
      <w:r>
        <w:rPr>
          <w:rFonts w:ascii="Arial" w:hAnsi="Arial" w:cs="Arial"/>
          <w:sz w:val="20"/>
          <w:szCs w:val="20"/>
        </w:rPr>
        <w:t xml:space="preserve"> dle čl. II. této smlouvy je </w:t>
      </w:r>
      <w:r w:rsidR="0065424D">
        <w:rPr>
          <w:rFonts w:ascii="Arial" w:hAnsi="Arial" w:cs="Arial"/>
          <w:sz w:val="20"/>
          <w:szCs w:val="20"/>
        </w:rPr>
        <w:t xml:space="preserve">objednatel </w:t>
      </w:r>
      <w:r>
        <w:rPr>
          <w:rFonts w:ascii="Arial" w:hAnsi="Arial" w:cs="Arial"/>
          <w:sz w:val="20"/>
          <w:szCs w:val="20"/>
        </w:rPr>
        <w:t xml:space="preserve">povinen zaplatit </w:t>
      </w:r>
      <w:r w:rsidR="0065424D">
        <w:rPr>
          <w:rFonts w:ascii="Arial" w:hAnsi="Arial" w:cs="Arial"/>
          <w:sz w:val="20"/>
          <w:szCs w:val="20"/>
        </w:rPr>
        <w:t>zhotoviteli</w:t>
      </w:r>
      <w:r>
        <w:rPr>
          <w:rFonts w:ascii="Arial" w:hAnsi="Arial" w:cs="Arial"/>
          <w:sz w:val="20"/>
          <w:szCs w:val="20"/>
        </w:rPr>
        <w:t xml:space="preserve"> úrok z prodlení ve výši dle platných a účinných právních předpisů.</w:t>
      </w:r>
    </w:p>
    <w:p w:rsidR="00FA7988" w:rsidRPr="00665EE7" w:rsidRDefault="00E73822" w:rsidP="00BD1A3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Uplatněním sankcí není dotčen</w:t>
      </w:r>
      <w:r>
        <w:rPr>
          <w:rFonts w:ascii="Arial" w:hAnsi="Arial" w:cs="Arial"/>
          <w:sz w:val="20"/>
          <w:szCs w:val="20"/>
        </w:rPr>
        <w:t xml:space="preserve"> nárok smluvních stran na náhradu škody, způsobené nesplněním povinností dle této smlouvy.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F057B6" w:rsidRPr="00665EE7" w:rsidRDefault="00E73822" w:rsidP="00665E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vztahy touto smlouvou neupravené a z této smlouvy vyplývající se řídí příslušnými ustanoveními zákona č. </w:t>
      </w:r>
      <w:r w:rsidR="00F36ECC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</w:t>
      </w:r>
      <w:r w:rsidR="00F36ECC">
        <w:rPr>
          <w:rFonts w:ascii="Arial" w:hAnsi="Arial" w:cs="Arial"/>
          <w:sz w:val="20"/>
          <w:szCs w:val="20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>, v platném znění.</w:t>
      </w:r>
    </w:p>
    <w:p w:rsidR="00665EE7" w:rsidRDefault="001666A9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73822">
        <w:rPr>
          <w:rFonts w:ascii="Arial" w:hAnsi="Arial" w:cs="Arial"/>
          <w:sz w:val="20"/>
          <w:szCs w:val="20"/>
        </w:rPr>
        <w:t xml:space="preserve">. </w:t>
      </w:r>
      <w:r w:rsidR="00E73822">
        <w:rPr>
          <w:rFonts w:ascii="Arial" w:hAnsi="Arial" w:cs="Arial"/>
          <w:sz w:val="20"/>
          <w:szCs w:val="20"/>
        </w:rPr>
        <w:tab/>
        <w:t xml:space="preserve">Tato smlouva nabývá platnosti a </w:t>
      </w:r>
      <w:r w:rsidR="00665EE7">
        <w:rPr>
          <w:rFonts w:ascii="Arial" w:hAnsi="Arial" w:cs="Arial"/>
          <w:sz w:val="20"/>
          <w:szCs w:val="20"/>
        </w:rPr>
        <w:t>účinnosti dnem jejího uzavření.</w:t>
      </w:r>
    </w:p>
    <w:p w:rsidR="00E73822" w:rsidRDefault="001666A9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73822">
        <w:rPr>
          <w:rFonts w:ascii="Arial" w:hAnsi="Arial" w:cs="Arial"/>
          <w:sz w:val="20"/>
          <w:szCs w:val="20"/>
        </w:rPr>
        <w:t xml:space="preserve">. </w:t>
      </w:r>
      <w:r w:rsidR="00E73822">
        <w:rPr>
          <w:rFonts w:ascii="Arial" w:hAnsi="Arial" w:cs="Arial"/>
          <w:sz w:val="20"/>
          <w:szCs w:val="20"/>
        </w:rPr>
        <w:tab/>
        <w:t>Tuto smlouvu lze měnit pouze písemnými vzestupně číslovanými dodatky, podepsanými</w:t>
      </w:r>
      <w:r w:rsidR="00722DE4"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 xml:space="preserve">oběma </w:t>
      </w:r>
      <w:r w:rsidR="00E73822">
        <w:rPr>
          <w:rFonts w:ascii="Arial" w:hAnsi="Arial" w:cs="Arial"/>
          <w:sz w:val="20"/>
          <w:szCs w:val="20"/>
        </w:rPr>
        <w:tab/>
        <w:t>smluvními stranami.</w:t>
      </w:r>
    </w:p>
    <w:p w:rsidR="00F057B6" w:rsidRPr="00665EE7" w:rsidRDefault="001666A9" w:rsidP="00E73822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E73822">
        <w:rPr>
          <w:sz w:val="20"/>
        </w:rPr>
        <w:t xml:space="preserve">. </w:t>
      </w:r>
      <w:r w:rsidR="00E73822">
        <w:rPr>
          <w:sz w:val="20"/>
        </w:rPr>
        <w:tab/>
      </w:r>
      <w:r w:rsidR="001C3EAD">
        <w:rPr>
          <w:rFonts w:cs="Arial"/>
          <w:sz w:val="20"/>
        </w:rPr>
        <w:t xml:space="preserve">Tato smlouva je sepsána ve </w:t>
      </w:r>
      <w:r>
        <w:rPr>
          <w:rFonts w:cs="Arial"/>
          <w:sz w:val="20"/>
        </w:rPr>
        <w:t>4</w:t>
      </w:r>
      <w:r w:rsidR="001C3EAD">
        <w:rPr>
          <w:rFonts w:cs="Arial"/>
          <w:sz w:val="20"/>
        </w:rPr>
        <w:t xml:space="preserve"> vyhotoveních, z nichž každá strana obdrží </w:t>
      </w:r>
      <w:r w:rsidR="00007209">
        <w:rPr>
          <w:rFonts w:cs="Arial"/>
          <w:sz w:val="20"/>
        </w:rPr>
        <w:t>2</w:t>
      </w:r>
      <w:r w:rsidR="0065424D">
        <w:rPr>
          <w:rFonts w:cs="Arial"/>
          <w:sz w:val="20"/>
        </w:rPr>
        <w:t xml:space="preserve"> vyhotovení.</w:t>
      </w:r>
    </w:p>
    <w:p w:rsidR="001C3EAD" w:rsidRDefault="001666A9" w:rsidP="001C3EAD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73822">
        <w:rPr>
          <w:rFonts w:ascii="Arial" w:hAnsi="Arial" w:cs="Arial"/>
          <w:sz w:val="20"/>
          <w:szCs w:val="20"/>
        </w:rPr>
        <w:t xml:space="preserve">. </w:t>
      </w:r>
      <w:r w:rsidR="00E73822">
        <w:rPr>
          <w:rFonts w:ascii="Arial" w:hAnsi="Arial" w:cs="Arial"/>
          <w:sz w:val="20"/>
          <w:szCs w:val="20"/>
        </w:rPr>
        <w:tab/>
      </w:r>
      <w:r w:rsidR="001C3EAD">
        <w:rPr>
          <w:rFonts w:ascii="Arial" w:hAnsi="Arial" w:cs="Arial"/>
          <w:sz w:val="20"/>
          <w:szCs w:val="20"/>
        </w:rPr>
        <w:t xml:space="preserve">Smluvní strany prohlašují, že si tuto smlouvu před jejím uzavřením přečetly, s jejím obsahem </w:t>
      </w:r>
      <w:r w:rsidR="001C3EAD">
        <w:rPr>
          <w:rFonts w:ascii="Arial" w:hAnsi="Arial" w:cs="Arial"/>
          <w:sz w:val="20"/>
          <w:szCs w:val="20"/>
        </w:rPr>
        <w:tab/>
        <w:t>souhlasí a na důkaz toho ji podepisují.</w:t>
      </w:r>
    </w:p>
    <w:p w:rsidR="00E73822" w:rsidRDefault="00E73822" w:rsidP="00C84744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  <w:r w:rsidR="00CE1821">
        <w:rPr>
          <w:rFonts w:ascii="Arial" w:hAnsi="Arial" w:cs="Arial"/>
          <w:iCs/>
          <w:sz w:val="20"/>
          <w:szCs w:val="20"/>
        </w:rPr>
        <w:t>Krycí list nabídky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Ústí nad Orlicí dne</w:t>
      </w:r>
      <w:r w:rsidR="00A955E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080E18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007209">
        <w:rPr>
          <w:rFonts w:ascii="Arial" w:hAnsi="Arial" w:cs="Arial"/>
          <w:sz w:val="20"/>
          <w:szCs w:val="20"/>
        </w:rPr>
        <w:t xml:space="preserve">        </w:t>
      </w:r>
      <w:r w:rsidR="00AB193C">
        <w:rPr>
          <w:rFonts w:ascii="Arial" w:hAnsi="Arial" w:cs="Arial"/>
          <w:sz w:val="20"/>
          <w:szCs w:val="20"/>
        </w:rPr>
        <w:t>V Ústí nad Orlicí</w:t>
      </w:r>
      <w:r w:rsidR="00C84744">
        <w:rPr>
          <w:rFonts w:ascii="Arial" w:hAnsi="Arial" w:cs="Arial"/>
          <w:sz w:val="20"/>
          <w:szCs w:val="20"/>
        </w:rPr>
        <w:t xml:space="preserve">  </w:t>
      </w:r>
      <w:r w:rsidR="00AB193C">
        <w:rPr>
          <w:rFonts w:ascii="Arial" w:hAnsi="Arial" w:cs="Arial"/>
          <w:sz w:val="20"/>
          <w:szCs w:val="20"/>
        </w:rPr>
        <w:t>dne 10.7.2017</w:t>
      </w:r>
      <w:bookmarkStart w:id="0" w:name="_GoBack"/>
      <w:bookmarkEnd w:id="0"/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E73822" w:rsidRDefault="00E73822" w:rsidP="00C847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Střední škola automobilní                                     </w:t>
      </w:r>
      <w:r w:rsidR="0000720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6A7717">
        <w:rPr>
          <w:rFonts w:ascii="Arial" w:hAnsi="Arial" w:cs="Arial"/>
          <w:sz w:val="20"/>
          <w:szCs w:val="20"/>
        </w:rPr>
        <w:t xml:space="preserve">      </w:t>
      </w:r>
      <w:r w:rsidR="006A7717">
        <w:rPr>
          <w:rFonts w:ascii="Arial" w:hAnsi="Arial" w:cs="Arial"/>
          <w:i/>
          <w:sz w:val="20"/>
          <w:szCs w:val="20"/>
        </w:rPr>
        <w:t>Dušan Nádvorník - stavitelství</w:t>
      </w:r>
    </w:p>
    <w:p w:rsidR="003D043B" w:rsidRDefault="00E73822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Ústí nad Orlicí</w:t>
      </w:r>
    </w:p>
    <w:p w:rsidR="006A1B51" w:rsidRDefault="006A1B51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6A1B51" w:rsidRDefault="006A1B51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6A1B51" w:rsidRDefault="006A1B51" w:rsidP="006A1B51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Ing. Petr Vojtěch</w:t>
      </w:r>
    </w:p>
    <w:p w:rsidR="006A1B51" w:rsidRPr="00A623A1" w:rsidRDefault="006A1B51" w:rsidP="006A1B51">
      <w:pPr>
        <w:tabs>
          <w:tab w:val="num" w:pos="18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         ředitel školy</w:t>
      </w:r>
    </w:p>
    <w:sectPr w:rsidR="006A1B51" w:rsidRPr="00A623A1" w:rsidSect="002B6F0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0D" w:rsidRDefault="00356B0D" w:rsidP="004B1A51">
      <w:pPr>
        <w:spacing w:after="0" w:line="240" w:lineRule="auto"/>
      </w:pPr>
      <w:r>
        <w:separator/>
      </w:r>
    </w:p>
  </w:endnote>
  <w:endnote w:type="continuationSeparator" w:id="0">
    <w:p w:rsidR="00356B0D" w:rsidRDefault="00356B0D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0D" w:rsidRDefault="00356B0D" w:rsidP="004B1A51">
      <w:pPr>
        <w:spacing w:after="0" w:line="240" w:lineRule="auto"/>
      </w:pPr>
      <w:r>
        <w:separator/>
      </w:r>
    </w:p>
  </w:footnote>
  <w:footnote w:type="continuationSeparator" w:id="0">
    <w:p w:rsidR="00356B0D" w:rsidRDefault="00356B0D" w:rsidP="004B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92611"/>
    <w:multiLevelType w:val="hybridMultilevel"/>
    <w:tmpl w:val="BA5A8C38"/>
    <w:lvl w:ilvl="0" w:tplc="6ED0AA7C">
      <w:start w:val="1"/>
      <w:numFmt w:val="bullet"/>
      <w:pStyle w:val="Obsah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5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C60904"/>
    <w:multiLevelType w:val="hybridMultilevel"/>
    <w:tmpl w:val="F8B84E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07209"/>
    <w:rsid w:val="00024A51"/>
    <w:rsid w:val="00031AA9"/>
    <w:rsid w:val="00032935"/>
    <w:rsid w:val="00052141"/>
    <w:rsid w:val="00062EF1"/>
    <w:rsid w:val="000643C1"/>
    <w:rsid w:val="00080E18"/>
    <w:rsid w:val="000B0070"/>
    <w:rsid w:val="000F1CD5"/>
    <w:rsid w:val="00112A1E"/>
    <w:rsid w:val="00125E0B"/>
    <w:rsid w:val="001264D1"/>
    <w:rsid w:val="00135198"/>
    <w:rsid w:val="00137D82"/>
    <w:rsid w:val="001456D0"/>
    <w:rsid w:val="00145E79"/>
    <w:rsid w:val="00151BFD"/>
    <w:rsid w:val="00164C4A"/>
    <w:rsid w:val="001666A9"/>
    <w:rsid w:val="00171020"/>
    <w:rsid w:val="00171071"/>
    <w:rsid w:val="0017318A"/>
    <w:rsid w:val="00177127"/>
    <w:rsid w:val="001819D9"/>
    <w:rsid w:val="00184B03"/>
    <w:rsid w:val="00193467"/>
    <w:rsid w:val="001A38E4"/>
    <w:rsid w:val="001A3A87"/>
    <w:rsid w:val="001C3EAD"/>
    <w:rsid w:val="001D4A1F"/>
    <w:rsid w:val="001E6BFE"/>
    <w:rsid w:val="0025543F"/>
    <w:rsid w:val="0026478E"/>
    <w:rsid w:val="00287616"/>
    <w:rsid w:val="002A58C0"/>
    <w:rsid w:val="002B4E52"/>
    <w:rsid w:val="002B6F0F"/>
    <w:rsid w:val="002C374E"/>
    <w:rsid w:val="002C6EF9"/>
    <w:rsid w:val="002D1EE1"/>
    <w:rsid w:val="002D7265"/>
    <w:rsid w:val="002F48D8"/>
    <w:rsid w:val="002F740F"/>
    <w:rsid w:val="00311D18"/>
    <w:rsid w:val="00320FC8"/>
    <w:rsid w:val="00332FDA"/>
    <w:rsid w:val="00347ED2"/>
    <w:rsid w:val="00356B0D"/>
    <w:rsid w:val="003603BE"/>
    <w:rsid w:val="00360896"/>
    <w:rsid w:val="003A5299"/>
    <w:rsid w:val="003A6937"/>
    <w:rsid w:val="003C14BE"/>
    <w:rsid w:val="003C4FBD"/>
    <w:rsid w:val="003D043B"/>
    <w:rsid w:val="003D7E88"/>
    <w:rsid w:val="003E451B"/>
    <w:rsid w:val="003E6536"/>
    <w:rsid w:val="003F212E"/>
    <w:rsid w:val="003F4754"/>
    <w:rsid w:val="0042372B"/>
    <w:rsid w:val="00433ADF"/>
    <w:rsid w:val="004422CC"/>
    <w:rsid w:val="00445E1E"/>
    <w:rsid w:val="004554D9"/>
    <w:rsid w:val="00461429"/>
    <w:rsid w:val="0046178C"/>
    <w:rsid w:val="0047133B"/>
    <w:rsid w:val="004807D6"/>
    <w:rsid w:val="004A3C95"/>
    <w:rsid w:val="004B1A51"/>
    <w:rsid w:val="004B31F8"/>
    <w:rsid w:val="004D5BFD"/>
    <w:rsid w:val="004E3A1B"/>
    <w:rsid w:val="004E746B"/>
    <w:rsid w:val="0050638A"/>
    <w:rsid w:val="005226AE"/>
    <w:rsid w:val="00523ECB"/>
    <w:rsid w:val="00531422"/>
    <w:rsid w:val="00532CFA"/>
    <w:rsid w:val="005533CC"/>
    <w:rsid w:val="005A6E51"/>
    <w:rsid w:val="005E0315"/>
    <w:rsid w:val="005E4829"/>
    <w:rsid w:val="00600867"/>
    <w:rsid w:val="00606127"/>
    <w:rsid w:val="00625195"/>
    <w:rsid w:val="00633DDF"/>
    <w:rsid w:val="00652476"/>
    <w:rsid w:val="0065424D"/>
    <w:rsid w:val="0065666D"/>
    <w:rsid w:val="0066285F"/>
    <w:rsid w:val="006637C3"/>
    <w:rsid w:val="00665EE7"/>
    <w:rsid w:val="0068673A"/>
    <w:rsid w:val="006930BF"/>
    <w:rsid w:val="0069312F"/>
    <w:rsid w:val="006A1B51"/>
    <w:rsid w:val="006A5F0C"/>
    <w:rsid w:val="006A7717"/>
    <w:rsid w:val="006E48AE"/>
    <w:rsid w:val="006F5574"/>
    <w:rsid w:val="006F6817"/>
    <w:rsid w:val="0071154F"/>
    <w:rsid w:val="00711AFF"/>
    <w:rsid w:val="007208E0"/>
    <w:rsid w:val="00722DE4"/>
    <w:rsid w:val="00761016"/>
    <w:rsid w:val="00764AA9"/>
    <w:rsid w:val="007678C9"/>
    <w:rsid w:val="007708A5"/>
    <w:rsid w:val="007773D6"/>
    <w:rsid w:val="007A70EC"/>
    <w:rsid w:val="007B10D9"/>
    <w:rsid w:val="007B2A72"/>
    <w:rsid w:val="007C4BE4"/>
    <w:rsid w:val="007D092D"/>
    <w:rsid w:val="007D5D16"/>
    <w:rsid w:val="007E27E6"/>
    <w:rsid w:val="007E5B67"/>
    <w:rsid w:val="007F4854"/>
    <w:rsid w:val="007F56DE"/>
    <w:rsid w:val="00802F54"/>
    <w:rsid w:val="00814283"/>
    <w:rsid w:val="0083569F"/>
    <w:rsid w:val="00841221"/>
    <w:rsid w:val="00841F16"/>
    <w:rsid w:val="00846B6D"/>
    <w:rsid w:val="00852DE1"/>
    <w:rsid w:val="00853F26"/>
    <w:rsid w:val="008958CF"/>
    <w:rsid w:val="00895C3A"/>
    <w:rsid w:val="008B45D1"/>
    <w:rsid w:val="008C09F0"/>
    <w:rsid w:val="008C5039"/>
    <w:rsid w:val="008D3333"/>
    <w:rsid w:val="0090130D"/>
    <w:rsid w:val="00905F1D"/>
    <w:rsid w:val="009126B1"/>
    <w:rsid w:val="00924978"/>
    <w:rsid w:val="00930A8D"/>
    <w:rsid w:val="00941B29"/>
    <w:rsid w:val="0096143F"/>
    <w:rsid w:val="00967A49"/>
    <w:rsid w:val="00985BF7"/>
    <w:rsid w:val="009873CF"/>
    <w:rsid w:val="0099766E"/>
    <w:rsid w:val="009D086B"/>
    <w:rsid w:val="009E0314"/>
    <w:rsid w:val="009E7A4B"/>
    <w:rsid w:val="009F32B0"/>
    <w:rsid w:val="00A2636B"/>
    <w:rsid w:val="00A416A2"/>
    <w:rsid w:val="00A542FC"/>
    <w:rsid w:val="00A543E4"/>
    <w:rsid w:val="00A623A1"/>
    <w:rsid w:val="00A81D58"/>
    <w:rsid w:val="00A9103E"/>
    <w:rsid w:val="00A955EE"/>
    <w:rsid w:val="00AB193C"/>
    <w:rsid w:val="00AB2767"/>
    <w:rsid w:val="00AF3036"/>
    <w:rsid w:val="00B14ABB"/>
    <w:rsid w:val="00B34CC7"/>
    <w:rsid w:val="00B62836"/>
    <w:rsid w:val="00B7547C"/>
    <w:rsid w:val="00BD1A30"/>
    <w:rsid w:val="00BD4BA1"/>
    <w:rsid w:val="00C313DF"/>
    <w:rsid w:val="00C72F50"/>
    <w:rsid w:val="00C73AE5"/>
    <w:rsid w:val="00C81270"/>
    <w:rsid w:val="00C84744"/>
    <w:rsid w:val="00CA3171"/>
    <w:rsid w:val="00CA5EF4"/>
    <w:rsid w:val="00CB1F6D"/>
    <w:rsid w:val="00CE0CD6"/>
    <w:rsid w:val="00CE11BB"/>
    <w:rsid w:val="00CE1821"/>
    <w:rsid w:val="00CE4368"/>
    <w:rsid w:val="00D421DA"/>
    <w:rsid w:val="00D4396C"/>
    <w:rsid w:val="00D466C9"/>
    <w:rsid w:val="00D60C9D"/>
    <w:rsid w:val="00DA3304"/>
    <w:rsid w:val="00DB474A"/>
    <w:rsid w:val="00DC45B1"/>
    <w:rsid w:val="00DE6480"/>
    <w:rsid w:val="00DF2147"/>
    <w:rsid w:val="00DF23A2"/>
    <w:rsid w:val="00E00E01"/>
    <w:rsid w:val="00E07590"/>
    <w:rsid w:val="00E17AC0"/>
    <w:rsid w:val="00E208B4"/>
    <w:rsid w:val="00E32EA5"/>
    <w:rsid w:val="00E351BE"/>
    <w:rsid w:val="00E37C31"/>
    <w:rsid w:val="00E37D85"/>
    <w:rsid w:val="00E427F5"/>
    <w:rsid w:val="00E43649"/>
    <w:rsid w:val="00E530A0"/>
    <w:rsid w:val="00E73822"/>
    <w:rsid w:val="00E92517"/>
    <w:rsid w:val="00EA1CC8"/>
    <w:rsid w:val="00EA5C80"/>
    <w:rsid w:val="00EA75A9"/>
    <w:rsid w:val="00EB0B62"/>
    <w:rsid w:val="00EB41E3"/>
    <w:rsid w:val="00F057B6"/>
    <w:rsid w:val="00F238A0"/>
    <w:rsid w:val="00F33C3B"/>
    <w:rsid w:val="00F36ECC"/>
    <w:rsid w:val="00F4078E"/>
    <w:rsid w:val="00F51661"/>
    <w:rsid w:val="00F52C71"/>
    <w:rsid w:val="00F54418"/>
    <w:rsid w:val="00F64648"/>
    <w:rsid w:val="00F77D48"/>
    <w:rsid w:val="00FA2230"/>
    <w:rsid w:val="00FA2B16"/>
    <w:rsid w:val="00FA7988"/>
    <w:rsid w:val="00FB1CF7"/>
    <w:rsid w:val="00FC017F"/>
    <w:rsid w:val="00FC3011"/>
    <w:rsid w:val="00FC4010"/>
    <w:rsid w:val="00FD57B2"/>
    <w:rsid w:val="00FE7B15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288FE-3574-4ACD-A4AA-A697E270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EA5C80"/>
    <w:rPr>
      <w:color w:val="0000FF"/>
      <w:u w:val="single"/>
    </w:rPr>
  </w:style>
  <w:style w:type="paragraph" w:styleId="Odstavecseseznamem">
    <w:name w:val="List Paragraph"/>
    <w:basedOn w:val="Normln"/>
    <w:qFormat/>
    <w:rsid w:val="00EA5C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EA5C80"/>
    <w:pPr>
      <w:spacing w:after="0" w:line="240" w:lineRule="auto"/>
    </w:pPr>
    <w:rPr>
      <w:sz w:val="20"/>
      <w:szCs w:val="20"/>
      <w:lang w:eastAsia="cs-CZ"/>
    </w:rPr>
  </w:style>
  <w:style w:type="character" w:styleId="Znakapoznpodarou">
    <w:name w:val="footnote reference"/>
    <w:semiHidden/>
    <w:rsid w:val="00EA5C80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EA5C80"/>
    <w:rPr>
      <w:lang w:val="cs-CZ" w:eastAsia="cs-CZ" w:bidi="ar-SA"/>
    </w:rPr>
  </w:style>
  <w:style w:type="paragraph" w:styleId="Zkladntext">
    <w:name w:val="Body Text"/>
    <w:aliases w:val="Standard paragraph"/>
    <w:basedOn w:val="Normln"/>
    <w:link w:val="ZkladntextChar"/>
    <w:rsid w:val="003D04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rsid w:val="003D043B"/>
    <w:rPr>
      <w:rFonts w:ascii="Arial" w:hAnsi="Arial" w:cs="Arial"/>
      <w:sz w:val="22"/>
      <w:szCs w:val="22"/>
      <w:lang w:val="en-US" w:eastAsia="cs-CZ" w:bidi="ar-SA"/>
    </w:rPr>
  </w:style>
  <w:style w:type="paragraph" w:styleId="Obsah1">
    <w:name w:val="toc 1"/>
    <w:basedOn w:val="Normln"/>
    <w:next w:val="Normln"/>
    <w:autoRedefine/>
    <w:semiHidden/>
    <w:rsid w:val="00E73822"/>
    <w:pPr>
      <w:numPr>
        <w:numId w:val="3"/>
      </w:numPr>
      <w:tabs>
        <w:tab w:val="left" w:pos="2142"/>
      </w:tabs>
      <w:spacing w:after="0" w:line="240" w:lineRule="auto"/>
      <w:jc w:val="both"/>
    </w:pPr>
    <w:rPr>
      <w:rFonts w:ascii="Arial" w:eastAsia="MS Mincho" w:hAnsi="Arial" w:cs="Arial"/>
      <w:snapToGrid w:val="0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E73822"/>
    <w:pPr>
      <w:widowControl w:val="0"/>
      <w:spacing w:after="60" w:line="240" w:lineRule="auto"/>
      <w:jc w:val="center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customStyle="1" w:styleId="Smlouvanadpis2">
    <w:name w:val="Smlouva nadpis2"/>
    <w:basedOn w:val="Normln"/>
    <w:rsid w:val="00E73822"/>
    <w:pPr>
      <w:keepNext/>
      <w:keepLines/>
      <w:spacing w:after="60" w:line="240" w:lineRule="auto"/>
      <w:jc w:val="center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73822"/>
    <w:pPr>
      <w:widowControl w:val="0"/>
      <w:tabs>
        <w:tab w:val="num" w:pos="360"/>
      </w:tabs>
      <w:spacing w:after="120" w:line="240" w:lineRule="auto"/>
      <w:jc w:val="both"/>
      <w:outlineLvl w:val="0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82BF-701B-487E-9330-559884DE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subject/>
  <dc:creator>turkova</dc:creator>
  <cp:keywords/>
  <cp:lastModifiedBy>Helena Dvorská</cp:lastModifiedBy>
  <cp:revision>2</cp:revision>
  <cp:lastPrinted>2017-05-10T10:56:00Z</cp:lastPrinted>
  <dcterms:created xsi:type="dcterms:W3CDTF">2017-07-10T07:08:00Z</dcterms:created>
  <dcterms:modified xsi:type="dcterms:W3CDTF">2017-07-10T07:08:00Z</dcterms:modified>
</cp:coreProperties>
</file>