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215"/>
        <w:gridCol w:w="862"/>
        <w:gridCol w:w="431"/>
        <w:gridCol w:w="215"/>
        <w:gridCol w:w="215"/>
        <w:gridCol w:w="539"/>
        <w:gridCol w:w="431"/>
        <w:gridCol w:w="215"/>
        <w:gridCol w:w="108"/>
        <w:gridCol w:w="107"/>
        <w:gridCol w:w="485"/>
        <w:gridCol w:w="54"/>
        <w:gridCol w:w="107"/>
        <w:gridCol w:w="647"/>
        <w:gridCol w:w="215"/>
        <w:gridCol w:w="323"/>
        <w:gridCol w:w="646"/>
        <w:gridCol w:w="216"/>
        <w:gridCol w:w="107"/>
        <w:gridCol w:w="377"/>
        <w:gridCol w:w="269"/>
        <w:gridCol w:w="1293"/>
        <w:gridCol w:w="1938"/>
        <w:gridCol w:w="539"/>
      </w:tblGrid>
      <w:tr w:rsidR="00BF5E53">
        <w:trPr>
          <w:cantSplit/>
        </w:trPr>
        <w:tc>
          <w:tcPr>
            <w:tcW w:w="4038" w:type="dxa"/>
            <w:gridSpan w:val="12"/>
          </w:tcPr>
          <w:p w:rsidR="00BF5E53" w:rsidRDefault="00BF5E53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6731" w:type="dxa"/>
            <w:gridSpan w:val="13"/>
          </w:tcPr>
          <w:p w:rsidR="00BF5E53" w:rsidRDefault="000F78F3">
            <w:pPr>
              <w:spacing w:after="0" w:line="240" w:lineRule="auto"/>
              <w:jc w:val="center"/>
              <w:rPr>
                <w:rFonts w:ascii="CKGinisSmall" w:hAnsi="CKGinisSmall"/>
                <w:sz w:val="43"/>
              </w:rPr>
            </w:pPr>
            <w:r>
              <w:rPr>
                <w:rFonts w:ascii="CKGinisSmall" w:hAnsi="CKGinisSmall"/>
                <w:sz w:val="43"/>
              </w:rPr>
              <w:t>*MDOBX01009R8*</w:t>
            </w:r>
          </w:p>
        </w:tc>
      </w:tr>
      <w:tr w:rsidR="00BF5E53">
        <w:trPr>
          <w:cantSplit/>
        </w:trPr>
        <w:tc>
          <w:tcPr>
            <w:tcW w:w="2692" w:type="dxa"/>
            <w:gridSpan w:val="7"/>
          </w:tcPr>
          <w:p w:rsidR="00BF5E53" w:rsidRDefault="00BF5E5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038" w:type="dxa"/>
            <w:gridSpan w:val="14"/>
          </w:tcPr>
          <w:p w:rsidR="00BF5E53" w:rsidRDefault="00BF5E53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039" w:type="dxa"/>
            <w:gridSpan w:val="4"/>
          </w:tcPr>
          <w:p w:rsidR="00BF5E53" w:rsidRDefault="000F78F3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MDOBX01009R8</w:t>
            </w:r>
          </w:p>
        </w:tc>
      </w:tr>
      <w:tr w:rsidR="00BF5E53">
        <w:trPr>
          <w:cantSplit/>
        </w:trPr>
        <w:tc>
          <w:tcPr>
            <w:tcW w:w="2692" w:type="dxa"/>
            <w:gridSpan w:val="7"/>
          </w:tcPr>
          <w:p w:rsidR="00BF5E53" w:rsidRDefault="00BF5E53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154" w:type="dxa"/>
            <w:gridSpan w:val="8"/>
          </w:tcPr>
          <w:p w:rsidR="00BF5E53" w:rsidRDefault="000F78F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č.:</w:t>
            </w:r>
          </w:p>
        </w:tc>
        <w:tc>
          <w:tcPr>
            <w:tcW w:w="5923" w:type="dxa"/>
            <w:gridSpan w:val="10"/>
          </w:tcPr>
          <w:p w:rsidR="00BF5E53" w:rsidRDefault="000F78F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OBJ24000302</w:t>
            </w:r>
          </w:p>
        </w:tc>
      </w:tr>
      <w:tr w:rsidR="00BF5E53">
        <w:trPr>
          <w:cantSplit/>
        </w:trPr>
        <w:tc>
          <w:tcPr>
            <w:tcW w:w="2692" w:type="dxa"/>
            <w:gridSpan w:val="7"/>
          </w:tcPr>
          <w:p w:rsidR="00BF5E53" w:rsidRDefault="00BF5E53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754" w:type="dxa"/>
            <w:gridSpan w:val="3"/>
          </w:tcPr>
          <w:p w:rsidR="00BF5E53" w:rsidRDefault="000F78F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odbor:</w:t>
            </w:r>
          </w:p>
        </w:tc>
        <w:tc>
          <w:tcPr>
            <w:tcW w:w="7323" w:type="dxa"/>
            <w:gridSpan w:val="15"/>
          </w:tcPr>
          <w:p w:rsidR="00BF5E53" w:rsidRDefault="000F78F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Odbor místního rozvoje</w:t>
            </w:r>
          </w:p>
        </w:tc>
      </w:tr>
      <w:tr w:rsidR="00BF5E53">
        <w:trPr>
          <w:cantSplit/>
        </w:trPr>
        <w:tc>
          <w:tcPr>
            <w:tcW w:w="5384" w:type="dxa"/>
            <w:gridSpan w:val="17"/>
          </w:tcPr>
          <w:p w:rsidR="00BF5E53" w:rsidRDefault="00BF5E53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385" w:type="dxa"/>
            <w:gridSpan w:val="8"/>
          </w:tcPr>
          <w:p w:rsidR="00BF5E53" w:rsidRDefault="00BF5E53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BF5E53">
        <w:trPr>
          <w:cantSplit/>
        </w:trPr>
        <w:tc>
          <w:tcPr>
            <w:tcW w:w="5384" w:type="dxa"/>
            <w:gridSpan w:val="17"/>
          </w:tcPr>
          <w:p w:rsidR="00BF5E53" w:rsidRDefault="00BF5E53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385" w:type="dxa"/>
            <w:gridSpan w:val="8"/>
          </w:tcPr>
          <w:p w:rsidR="00BF5E53" w:rsidRDefault="00BF5E53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BF5E53">
        <w:trPr>
          <w:cantSplit/>
        </w:trPr>
        <w:tc>
          <w:tcPr>
            <w:tcW w:w="10769" w:type="dxa"/>
            <w:gridSpan w:val="25"/>
          </w:tcPr>
          <w:p w:rsidR="00BF5E53" w:rsidRDefault="00BF5E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F5E53">
        <w:trPr>
          <w:cantSplit/>
        </w:trPr>
        <w:tc>
          <w:tcPr>
            <w:tcW w:w="5384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F5E53" w:rsidRDefault="000F78F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ODBĚRATEL:</w:t>
            </w:r>
          </w:p>
        </w:tc>
        <w:tc>
          <w:tcPr>
            <w:tcW w:w="5385" w:type="dxa"/>
            <w:gridSpan w:val="8"/>
          </w:tcPr>
          <w:p w:rsidR="00BF5E53" w:rsidRDefault="00BF5E53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BF5E53">
        <w:trPr>
          <w:cantSplit/>
        </w:trPr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BF5E53" w:rsidRDefault="00BF5E53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954" w:type="dxa"/>
            <w:gridSpan w:val="15"/>
          </w:tcPr>
          <w:p w:rsidR="00BF5E53" w:rsidRDefault="000F78F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Město Dobříš</w:t>
            </w:r>
          </w:p>
        </w:tc>
        <w:tc>
          <w:tcPr>
            <w:tcW w:w="5385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F5E53" w:rsidRDefault="000F78F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DODAVATEL:</w:t>
            </w:r>
          </w:p>
        </w:tc>
      </w:tr>
      <w:tr w:rsidR="00BF5E53">
        <w:trPr>
          <w:cantSplit/>
        </w:trPr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BF5E53" w:rsidRDefault="00BF5E53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954" w:type="dxa"/>
            <w:gridSpan w:val="15"/>
          </w:tcPr>
          <w:p w:rsidR="00BF5E53" w:rsidRDefault="000F78F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Mírové náměstí 119</w:t>
            </w:r>
          </w:p>
        </w:tc>
        <w:tc>
          <w:tcPr>
            <w:tcW w:w="4846" w:type="dxa"/>
            <w:gridSpan w:val="7"/>
            <w:tcBorders>
              <w:left w:val="single" w:sz="8" w:space="0" w:color="auto"/>
            </w:tcBorders>
          </w:tcPr>
          <w:p w:rsidR="00BF5E53" w:rsidRDefault="000F78F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PULSKLIMA, spol. s r.o.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BF5E53" w:rsidRDefault="00BF5E53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BF5E53">
        <w:trPr>
          <w:cantSplit/>
        </w:trPr>
        <w:tc>
          <w:tcPr>
            <w:tcW w:w="430" w:type="dxa"/>
            <w:gridSpan w:val="2"/>
            <w:tcBorders>
              <w:left w:val="single" w:sz="8" w:space="0" w:color="auto"/>
              <w:bottom w:val="single" w:sz="0" w:space="0" w:color="auto"/>
            </w:tcBorders>
          </w:tcPr>
          <w:p w:rsidR="00BF5E53" w:rsidRDefault="00BF5E53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862" w:type="dxa"/>
            <w:tcBorders>
              <w:bottom w:val="single" w:sz="0" w:space="0" w:color="auto"/>
            </w:tcBorders>
          </w:tcPr>
          <w:p w:rsidR="00BF5E53" w:rsidRDefault="000F78F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26301</w:t>
            </w:r>
          </w:p>
        </w:tc>
        <w:tc>
          <w:tcPr>
            <w:tcW w:w="2046" w:type="dxa"/>
            <w:gridSpan w:val="6"/>
            <w:tcBorders>
              <w:bottom w:val="single" w:sz="0" w:space="0" w:color="auto"/>
            </w:tcBorders>
          </w:tcPr>
          <w:p w:rsidR="00BF5E53" w:rsidRDefault="000F78F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Dobříš</w:t>
            </w:r>
          </w:p>
        </w:tc>
        <w:tc>
          <w:tcPr>
            <w:tcW w:w="2046" w:type="dxa"/>
            <w:gridSpan w:val="8"/>
            <w:tcBorders>
              <w:bottom w:val="single" w:sz="0" w:space="0" w:color="auto"/>
            </w:tcBorders>
          </w:tcPr>
          <w:p w:rsidR="00BF5E53" w:rsidRDefault="00BF5E53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846" w:type="dxa"/>
            <w:gridSpan w:val="7"/>
            <w:tcBorders>
              <w:left w:val="single" w:sz="8" w:space="0" w:color="auto"/>
            </w:tcBorders>
          </w:tcPr>
          <w:p w:rsidR="00BF5E53" w:rsidRDefault="000F78F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Michelská 18/12a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BF5E53" w:rsidRDefault="00BF5E53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BF5E53">
        <w:trPr>
          <w:cantSplit/>
        </w:trPr>
        <w:tc>
          <w:tcPr>
            <w:tcW w:w="1938" w:type="dxa"/>
            <w:gridSpan w:val="5"/>
            <w:tcBorders>
              <w:left w:val="single" w:sz="8" w:space="0" w:color="auto"/>
              <w:bottom w:val="single" w:sz="0" w:space="0" w:color="auto"/>
            </w:tcBorders>
          </w:tcPr>
          <w:p w:rsidR="00BF5E53" w:rsidRDefault="000F78F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</w:t>
            </w:r>
          </w:p>
        </w:tc>
        <w:tc>
          <w:tcPr>
            <w:tcW w:w="3446" w:type="dxa"/>
            <w:gridSpan w:val="12"/>
            <w:tcBorders>
              <w:bottom w:val="single" w:sz="0" w:space="0" w:color="auto"/>
            </w:tcBorders>
          </w:tcPr>
          <w:p w:rsidR="00BF5E53" w:rsidRDefault="000F78F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00242098</w:t>
            </w:r>
          </w:p>
        </w:tc>
        <w:tc>
          <w:tcPr>
            <w:tcW w:w="862" w:type="dxa"/>
            <w:gridSpan w:val="2"/>
            <w:tcBorders>
              <w:left w:val="single" w:sz="8" w:space="0" w:color="auto"/>
            </w:tcBorders>
          </w:tcPr>
          <w:p w:rsidR="00BF5E53" w:rsidRDefault="000F78F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14000</w:t>
            </w:r>
          </w:p>
        </w:tc>
        <w:tc>
          <w:tcPr>
            <w:tcW w:w="3984" w:type="dxa"/>
            <w:gridSpan w:val="5"/>
          </w:tcPr>
          <w:p w:rsidR="00BF5E53" w:rsidRDefault="000F78F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Praha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BF5E53" w:rsidRDefault="00BF5E53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BF5E53">
        <w:trPr>
          <w:cantSplit/>
        </w:trPr>
        <w:tc>
          <w:tcPr>
            <w:tcW w:w="1938" w:type="dxa"/>
            <w:gridSpan w:val="5"/>
            <w:tcBorders>
              <w:left w:val="single" w:sz="8" w:space="0" w:color="auto"/>
              <w:bottom w:val="single" w:sz="0" w:space="0" w:color="auto"/>
            </w:tcBorders>
          </w:tcPr>
          <w:p w:rsidR="00BF5E53" w:rsidRDefault="000F78F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DIČ:</w:t>
            </w:r>
          </w:p>
        </w:tc>
        <w:tc>
          <w:tcPr>
            <w:tcW w:w="3446" w:type="dxa"/>
            <w:gridSpan w:val="12"/>
            <w:tcBorders>
              <w:bottom w:val="single" w:sz="0" w:space="0" w:color="auto"/>
            </w:tcBorders>
          </w:tcPr>
          <w:p w:rsidR="00BF5E53" w:rsidRDefault="000F78F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CZ00242098</w:t>
            </w:r>
          </w:p>
        </w:tc>
        <w:tc>
          <w:tcPr>
            <w:tcW w:w="5385" w:type="dxa"/>
            <w:gridSpan w:val="8"/>
            <w:tcBorders>
              <w:left w:val="single" w:sz="8" w:space="0" w:color="auto"/>
              <w:bottom w:val="single" w:sz="0" w:space="0" w:color="auto"/>
              <w:right w:val="single" w:sz="8" w:space="0" w:color="auto"/>
            </w:tcBorders>
          </w:tcPr>
          <w:p w:rsidR="00BF5E53" w:rsidRDefault="00BF5E53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BF5E53">
        <w:trPr>
          <w:cantSplit/>
        </w:trPr>
        <w:tc>
          <w:tcPr>
            <w:tcW w:w="1938" w:type="dxa"/>
            <w:gridSpan w:val="5"/>
            <w:tcBorders>
              <w:left w:val="single" w:sz="8" w:space="0" w:color="auto"/>
              <w:bottom w:val="single" w:sz="0" w:space="0" w:color="auto"/>
            </w:tcBorders>
          </w:tcPr>
          <w:p w:rsidR="00BF5E53" w:rsidRDefault="000F78F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Objednávka ze dne:</w:t>
            </w:r>
          </w:p>
        </w:tc>
        <w:tc>
          <w:tcPr>
            <w:tcW w:w="1185" w:type="dxa"/>
            <w:gridSpan w:val="3"/>
            <w:tcBorders>
              <w:bottom w:val="single" w:sz="0" w:space="0" w:color="auto"/>
            </w:tcBorders>
          </w:tcPr>
          <w:p w:rsidR="00BF5E53" w:rsidRDefault="000F78F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22.05.2024</w:t>
            </w:r>
            <w:proofErr w:type="gramEnd"/>
          </w:p>
        </w:tc>
        <w:tc>
          <w:tcPr>
            <w:tcW w:w="1076" w:type="dxa"/>
            <w:gridSpan w:val="6"/>
            <w:tcBorders>
              <w:bottom w:val="single" w:sz="0" w:space="0" w:color="auto"/>
            </w:tcBorders>
          </w:tcPr>
          <w:p w:rsidR="00BF5E53" w:rsidRDefault="000F78F3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Termín:</w:t>
            </w:r>
          </w:p>
        </w:tc>
        <w:tc>
          <w:tcPr>
            <w:tcW w:w="1185" w:type="dxa"/>
            <w:gridSpan w:val="3"/>
            <w:tcBorders>
              <w:bottom w:val="single" w:sz="0" w:space="0" w:color="auto"/>
            </w:tcBorders>
          </w:tcPr>
          <w:p w:rsidR="00BF5E53" w:rsidRDefault="000F78F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22.05.2024</w:t>
            </w:r>
            <w:proofErr w:type="gramEnd"/>
          </w:p>
        </w:tc>
        <w:tc>
          <w:tcPr>
            <w:tcW w:w="646" w:type="dxa"/>
            <w:tcBorders>
              <w:left w:val="single" w:sz="8" w:space="0" w:color="auto"/>
              <w:bottom w:val="single" w:sz="0" w:space="0" w:color="auto"/>
            </w:tcBorders>
          </w:tcPr>
          <w:p w:rsidR="00BF5E53" w:rsidRDefault="000F78F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</w:t>
            </w:r>
          </w:p>
        </w:tc>
        <w:tc>
          <w:tcPr>
            <w:tcW w:w="4739" w:type="dxa"/>
            <w:gridSpan w:val="7"/>
            <w:tcBorders>
              <w:bottom w:val="single" w:sz="0" w:space="0" w:color="auto"/>
              <w:right w:val="single" w:sz="8" w:space="0" w:color="auto"/>
            </w:tcBorders>
          </w:tcPr>
          <w:p w:rsidR="00BF5E53" w:rsidRDefault="000F78F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63144409</w:t>
            </w:r>
          </w:p>
        </w:tc>
      </w:tr>
      <w:tr w:rsidR="00BF5E53">
        <w:trPr>
          <w:cantSplit/>
        </w:trPr>
        <w:tc>
          <w:tcPr>
            <w:tcW w:w="5384" w:type="dxa"/>
            <w:gridSpan w:val="17"/>
            <w:tcBorders>
              <w:left w:val="single" w:sz="8" w:space="0" w:color="auto"/>
              <w:bottom w:val="single" w:sz="0" w:space="0" w:color="auto"/>
            </w:tcBorders>
          </w:tcPr>
          <w:p w:rsidR="00BF5E53" w:rsidRDefault="000F78F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Místo určení:</w:t>
            </w:r>
          </w:p>
        </w:tc>
        <w:tc>
          <w:tcPr>
            <w:tcW w:w="646" w:type="dxa"/>
            <w:tcBorders>
              <w:left w:val="single" w:sz="8" w:space="0" w:color="auto"/>
              <w:bottom w:val="single" w:sz="8" w:space="0" w:color="auto"/>
            </w:tcBorders>
          </w:tcPr>
          <w:p w:rsidR="00BF5E53" w:rsidRDefault="000F78F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DIČ:</w:t>
            </w:r>
          </w:p>
        </w:tc>
        <w:tc>
          <w:tcPr>
            <w:tcW w:w="4739" w:type="dxa"/>
            <w:gridSpan w:val="7"/>
            <w:tcBorders>
              <w:bottom w:val="single" w:sz="8" w:space="0" w:color="auto"/>
              <w:right w:val="single" w:sz="8" w:space="0" w:color="auto"/>
            </w:tcBorders>
          </w:tcPr>
          <w:p w:rsidR="00BF5E53" w:rsidRDefault="000F78F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CZ63144409</w:t>
            </w:r>
          </w:p>
        </w:tc>
      </w:tr>
      <w:tr w:rsidR="00BF5E53">
        <w:trPr>
          <w:cantSplit/>
        </w:trPr>
        <w:tc>
          <w:tcPr>
            <w:tcW w:w="5384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:rsidR="00BF5E53" w:rsidRDefault="000F78F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Způsob dopravy:</w:t>
            </w:r>
          </w:p>
        </w:tc>
        <w:tc>
          <w:tcPr>
            <w:tcW w:w="5385" w:type="dxa"/>
            <w:gridSpan w:val="8"/>
          </w:tcPr>
          <w:p w:rsidR="00BF5E53" w:rsidRDefault="00BF5E53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BF5E53">
        <w:trPr>
          <w:cantSplit/>
        </w:trPr>
        <w:tc>
          <w:tcPr>
            <w:tcW w:w="1723" w:type="dxa"/>
            <w:gridSpan w:val="4"/>
            <w:tcBorders>
              <w:top w:val="single" w:sz="0" w:space="0" w:color="auto"/>
              <w:left w:val="single" w:sz="8" w:space="0" w:color="auto"/>
            </w:tcBorders>
          </w:tcPr>
          <w:p w:rsidR="00BF5E53" w:rsidRDefault="000F78F3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vlastní</w:t>
            </w:r>
          </w:p>
        </w:tc>
        <w:tc>
          <w:tcPr>
            <w:tcW w:w="1830" w:type="dxa"/>
            <w:gridSpan w:val="7"/>
            <w:tcBorders>
              <w:top w:val="single" w:sz="0" w:space="0" w:color="auto"/>
              <w:left w:val="single" w:sz="0" w:space="0" w:color="auto"/>
            </w:tcBorders>
          </w:tcPr>
          <w:p w:rsidR="00BF5E53" w:rsidRDefault="000F78F3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nákladní</w:t>
            </w:r>
          </w:p>
        </w:tc>
        <w:tc>
          <w:tcPr>
            <w:tcW w:w="1831" w:type="dxa"/>
            <w:gridSpan w:val="6"/>
            <w:tcBorders>
              <w:top w:val="single" w:sz="0" w:space="0" w:color="auto"/>
              <w:left w:val="single" w:sz="0" w:space="0" w:color="auto"/>
              <w:right w:val="single" w:sz="8" w:space="0" w:color="auto"/>
            </w:tcBorders>
          </w:tcPr>
          <w:p w:rsidR="00BF5E53" w:rsidRDefault="000F78F3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poštou</w:t>
            </w:r>
          </w:p>
        </w:tc>
        <w:tc>
          <w:tcPr>
            <w:tcW w:w="5385" w:type="dxa"/>
            <w:gridSpan w:val="8"/>
          </w:tcPr>
          <w:p w:rsidR="00BF5E53" w:rsidRDefault="00BF5E53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BF5E53">
        <w:trPr>
          <w:cantSplit/>
        </w:trPr>
        <w:tc>
          <w:tcPr>
            <w:tcW w:w="1723" w:type="dxa"/>
            <w:gridSpan w:val="4"/>
            <w:tcBorders>
              <w:top w:val="single" w:sz="0" w:space="0" w:color="auto"/>
              <w:left w:val="single" w:sz="8" w:space="0" w:color="auto"/>
              <w:bottom w:val="single" w:sz="8" w:space="0" w:color="auto"/>
            </w:tcBorders>
          </w:tcPr>
          <w:p w:rsidR="00BF5E53" w:rsidRDefault="00BF5E53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1830" w:type="dxa"/>
            <w:gridSpan w:val="7"/>
            <w:tcBorders>
              <w:top w:val="single" w:sz="0" w:space="0" w:color="auto"/>
              <w:left w:val="single" w:sz="0" w:space="0" w:color="auto"/>
              <w:bottom w:val="single" w:sz="8" w:space="0" w:color="auto"/>
            </w:tcBorders>
          </w:tcPr>
          <w:p w:rsidR="00BF5E53" w:rsidRDefault="00BF5E53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1831" w:type="dxa"/>
            <w:gridSpan w:val="6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</w:tcPr>
          <w:p w:rsidR="00BF5E53" w:rsidRDefault="00BF5E53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5385" w:type="dxa"/>
            <w:gridSpan w:val="8"/>
          </w:tcPr>
          <w:p w:rsidR="00BF5E53" w:rsidRDefault="00BF5E53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BF5E53">
        <w:trPr>
          <w:cantSplit/>
        </w:trPr>
        <w:tc>
          <w:tcPr>
            <w:tcW w:w="10769" w:type="dxa"/>
            <w:gridSpan w:val="25"/>
          </w:tcPr>
          <w:p w:rsidR="00BF5E53" w:rsidRDefault="00BF5E53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BF5E53">
        <w:trPr>
          <w:cantSplit/>
        </w:trPr>
        <w:tc>
          <w:tcPr>
            <w:tcW w:w="5061" w:type="dxa"/>
            <w:gridSpan w:val="16"/>
            <w:tcBorders>
              <w:top w:val="single" w:sz="8" w:space="0" w:color="auto"/>
              <w:left w:val="single" w:sz="8" w:space="0" w:color="auto"/>
            </w:tcBorders>
          </w:tcPr>
          <w:p w:rsidR="00BF5E53" w:rsidRDefault="000F78F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Předmět objednávky</w:t>
            </w:r>
          </w:p>
        </w:tc>
        <w:tc>
          <w:tcPr>
            <w:tcW w:w="1292" w:type="dxa"/>
            <w:gridSpan w:val="4"/>
            <w:tcBorders>
              <w:top w:val="single" w:sz="8" w:space="0" w:color="auto"/>
              <w:left w:val="single" w:sz="0" w:space="0" w:color="auto"/>
            </w:tcBorders>
          </w:tcPr>
          <w:p w:rsidR="00BF5E53" w:rsidRDefault="000F78F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Množství</w:t>
            </w:r>
          </w:p>
        </w:tc>
        <w:tc>
          <w:tcPr>
            <w:tcW w:w="646" w:type="dxa"/>
            <w:gridSpan w:val="2"/>
            <w:tcBorders>
              <w:top w:val="single" w:sz="8" w:space="0" w:color="auto"/>
              <w:left w:val="single" w:sz="0" w:space="0" w:color="auto"/>
            </w:tcBorders>
          </w:tcPr>
          <w:p w:rsidR="00BF5E53" w:rsidRDefault="000F78F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MJ</w:t>
            </w:r>
          </w:p>
        </w:tc>
        <w:tc>
          <w:tcPr>
            <w:tcW w:w="1293" w:type="dxa"/>
            <w:tcBorders>
              <w:top w:val="single" w:sz="8" w:space="0" w:color="auto"/>
              <w:left w:val="single" w:sz="0" w:space="0" w:color="auto"/>
            </w:tcBorders>
          </w:tcPr>
          <w:p w:rsidR="00BF5E53" w:rsidRDefault="000F78F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Cena za MJ</w:t>
            </w:r>
          </w:p>
        </w:tc>
        <w:tc>
          <w:tcPr>
            <w:tcW w:w="2477" w:type="dxa"/>
            <w:gridSpan w:val="2"/>
            <w:tcBorders>
              <w:top w:val="single" w:sz="8" w:space="0" w:color="auto"/>
              <w:left w:val="single" w:sz="0" w:space="0" w:color="auto"/>
              <w:right w:val="single" w:sz="8" w:space="0" w:color="auto"/>
            </w:tcBorders>
          </w:tcPr>
          <w:p w:rsidR="00BF5E53" w:rsidRDefault="000F78F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Cena celkem s DPH</w:t>
            </w:r>
          </w:p>
        </w:tc>
      </w:tr>
      <w:tr w:rsidR="00BF5E53">
        <w:trPr>
          <w:cantSplit/>
        </w:trPr>
        <w:tc>
          <w:tcPr>
            <w:tcW w:w="5061" w:type="dxa"/>
            <w:gridSpan w:val="16"/>
            <w:tcBorders>
              <w:top w:val="single" w:sz="0" w:space="0" w:color="auto"/>
              <w:left w:val="single" w:sz="8" w:space="0" w:color="auto"/>
            </w:tcBorders>
          </w:tcPr>
          <w:p w:rsidR="00BF5E53" w:rsidRDefault="00BF5E53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1292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BF5E53" w:rsidRDefault="000F78F3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0</w:t>
            </w:r>
          </w:p>
        </w:tc>
        <w:tc>
          <w:tcPr>
            <w:tcW w:w="646" w:type="dxa"/>
            <w:gridSpan w:val="2"/>
            <w:tcBorders>
              <w:top w:val="single" w:sz="0" w:space="0" w:color="auto"/>
              <w:left w:val="single" w:sz="0" w:space="0" w:color="auto"/>
            </w:tcBorders>
          </w:tcPr>
          <w:p w:rsidR="00BF5E53" w:rsidRDefault="00BF5E53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</w:p>
        </w:tc>
        <w:tc>
          <w:tcPr>
            <w:tcW w:w="1293" w:type="dxa"/>
            <w:tcBorders>
              <w:top w:val="single" w:sz="0" w:space="0" w:color="auto"/>
              <w:left w:val="single" w:sz="0" w:space="0" w:color="auto"/>
            </w:tcBorders>
          </w:tcPr>
          <w:p w:rsidR="00BF5E53" w:rsidRDefault="000F78F3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82241</w:t>
            </w:r>
          </w:p>
        </w:tc>
        <w:tc>
          <w:tcPr>
            <w:tcW w:w="2477" w:type="dxa"/>
            <w:gridSpan w:val="2"/>
            <w:tcBorders>
              <w:top w:val="single" w:sz="0" w:space="0" w:color="auto"/>
              <w:left w:val="single" w:sz="0" w:space="0" w:color="auto"/>
              <w:right w:val="single" w:sz="8" w:space="0" w:color="auto"/>
            </w:tcBorders>
          </w:tcPr>
          <w:p w:rsidR="00BF5E53" w:rsidRDefault="000F78F3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82 241,00 Kč</w:t>
            </w:r>
          </w:p>
        </w:tc>
      </w:tr>
      <w:tr w:rsidR="00BF5E53">
        <w:trPr>
          <w:cantSplit/>
        </w:trPr>
        <w:tc>
          <w:tcPr>
            <w:tcW w:w="8292" w:type="dxa"/>
            <w:gridSpan w:val="23"/>
            <w:tcBorders>
              <w:top w:val="single" w:sz="0" w:space="0" w:color="auto"/>
              <w:left w:val="single" w:sz="8" w:space="0" w:color="auto"/>
            </w:tcBorders>
          </w:tcPr>
          <w:p w:rsidR="00BF5E53" w:rsidRDefault="00BF5E53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477" w:type="dxa"/>
            <w:gridSpan w:val="2"/>
            <w:tcBorders>
              <w:top w:val="single" w:sz="0" w:space="0" w:color="auto"/>
              <w:right w:val="single" w:sz="8" w:space="0" w:color="auto"/>
            </w:tcBorders>
          </w:tcPr>
          <w:p w:rsidR="00BF5E53" w:rsidRDefault="00BF5E53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BF5E53">
        <w:trPr>
          <w:cantSplit/>
        </w:trPr>
        <w:tc>
          <w:tcPr>
            <w:tcW w:w="8292" w:type="dxa"/>
            <w:gridSpan w:val="23"/>
            <w:tcBorders>
              <w:left w:val="single" w:sz="8" w:space="0" w:color="auto"/>
            </w:tcBorders>
          </w:tcPr>
          <w:p w:rsidR="00BF5E53" w:rsidRDefault="00BF5E53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477" w:type="dxa"/>
            <w:gridSpan w:val="2"/>
            <w:tcBorders>
              <w:right w:val="single" w:sz="8" w:space="0" w:color="auto"/>
            </w:tcBorders>
          </w:tcPr>
          <w:p w:rsidR="00BF5E53" w:rsidRDefault="00BF5E53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</w:p>
        </w:tc>
      </w:tr>
      <w:tr w:rsidR="00BF5E53">
        <w:trPr>
          <w:cantSplit/>
        </w:trPr>
        <w:tc>
          <w:tcPr>
            <w:tcW w:w="8292" w:type="dxa"/>
            <w:gridSpan w:val="23"/>
            <w:tcBorders>
              <w:left w:val="single" w:sz="8" w:space="0" w:color="auto"/>
            </w:tcBorders>
            <w:vAlign w:val="center"/>
          </w:tcPr>
          <w:p w:rsidR="00BF5E53" w:rsidRDefault="000F78F3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Celková</w:t>
            </w:r>
            <w:r>
              <w:rPr>
                <w:rFonts w:ascii="Arial" w:hAnsi="Arial"/>
                <w:b/>
                <w:sz w:val="21"/>
              </w:rPr>
              <w:t xml:space="preserve"> částka:</w:t>
            </w:r>
          </w:p>
        </w:tc>
        <w:tc>
          <w:tcPr>
            <w:tcW w:w="24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5E53" w:rsidRDefault="000F78F3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82 241,00 Kč</w:t>
            </w:r>
          </w:p>
        </w:tc>
      </w:tr>
      <w:tr w:rsidR="00BF5E53">
        <w:trPr>
          <w:cantSplit/>
        </w:trPr>
        <w:tc>
          <w:tcPr>
            <w:tcW w:w="10769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:rsidR="00BF5E53" w:rsidRDefault="00BF5E53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BF5E53">
        <w:trPr>
          <w:cantSplit/>
        </w:trPr>
        <w:tc>
          <w:tcPr>
            <w:tcW w:w="10769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:rsidR="00BF5E53" w:rsidRDefault="000F78F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Výměna </w:t>
            </w:r>
            <w:proofErr w:type="spellStart"/>
            <w:r>
              <w:rPr>
                <w:rFonts w:ascii="Arial" w:hAnsi="Arial"/>
                <w:sz w:val="21"/>
              </w:rPr>
              <w:t>deonu</w:t>
            </w:r>
            <w:proofErr w:type="spellEnd"/>
            <w:r>
              <w:rPr>
                <w:rFonts w:ascii="Arial" w:hAnsi="Arial"/>
                <w:sz w:val="21"/>
              </w:rPr>
              <w:t xml:space="preserve"> 250A - SH Dobříš (chlazení)</w:t>
            </w:r>
          </w:p>
        </w:tc>
      </w:tr>
      <w:tr w:rsidR="00BF5E53">
        <w:trPr>
          <w:cantSplit/>
        </w:trPr>
        <w:tc>
          <w:tcPr>
            <w:tcW w:w="10769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:rsidR="00BF5E53" w:rsidRDefault="00BF5E53">
            <w:pPr>
              <w:spacing w:after="0" w:line="240" w:lineRule="auto"/>
              <w:rPr>
                <w:rFonts w:ascii="Arial" w:hAnsi="Arial"/>
                <w:sz w:val="21"/>
              </w:rPr>
            </w:pPr>
            <w:bookmarkStart w:id="0" w:name="_GoBack"/>
            <w:bookmarkEnd w:id="0"/>
          </w:p>
        </w:tc>
      </w:tr>
      <w:tr w:rsidR="00BF5E53">
        <w:trPr>
          <w:cantSplit/>
        </w:trPr>
        <w:tc>
          <w:tcPr>
            <w:tcW w:w="10769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:rsidR="00BF5E53" w:rsidRDefault="00BF5E53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BF5E53">
        <w:trPr>
          <w:cantSplit/>
        </w:trPr>
        <w:tc>
          <w:tcPr>
            <w:tcW w:w="10769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:rsidR="00BF5E53" w:rsidRDefault="00BF5E53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BF5E53">
        <w:trPr>
          <w:cantSplit/>
        </w:trPr>
        <w:tc>
          <w:tcPr>
            <w:tcW w:w="10769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:rsidR="00BF5E53" w:rsidRDefault="00C715D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</w:t>
            </w:r>
          </w:p>
        </w:tc>
      </w:tr>
      <w:tr w:rsidR="00BF5E53">
        <w:trPr>
          <w:cantSplit/>
        </w:trPr>
        <w:tc>
          <w:tcPr>
            <w:tcW w:w="10769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:rsidR="00BF5E53" w:rsidRDefault="00BF5E53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BF5E53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:rsidR="00BF5E53" w:rsidRDefault="00BF5E53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1938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BF5E53" w:rsidRDefault="000F78F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Vyřizuje</w:t>
            </w:r>
          </w:p>
        </w:tc>
        <w:tc>
          <w:tcPr>
            <w:tcW w:w="1939" w:type="dxa"/>
            <w:gridSpan w:val="7"/>
            <w:tcBorders>
              <w:top w:val="single" w:sz="8" w:space="0" w:color="auto"/>
            </w:tcBorders>
          </w:tcPr>
          <w:p w:rsidR="00BF5E53" w:rsidRDefault="000F78F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Telefon</w:t>
            </w:r>
          </w:p>
        </w:tc>
        <w:tc>
          <w:tcPr>
            <w:tcW w:w="1938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:rsidR="00BF5E53" w:rsidRDefault="000F78F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Fax</w:t>
            </w: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BF5E53" w:rsidRDefault="00BF5E53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BF5E53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:rsidR="00BF5E53" w:rsidRDefault="00BF5E53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1938" w:type="dxa"/>
            <w:gridSpan w:val="5"/>
            <w:tcBorders>
              <w:left w:val="single" w:sz="8" w:space="0" w:color="auto"/>
            </w:tcBorders>
          </w:tcPr>
          <w:p w:rsidR="00BF5E53" w:rsidRDefault="000F78F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Hladíková Eva</w:t>
            </w:r>
          </w:p>
        </w:tc>
        <w:tc>
          <w:tcPr>
            <w:tcW w:w="1939" w:type="dxa"/>
            <w:gridSpan w:val="7"/>
          </w:tcPr>
          <w:p w:rsidR="00BF5E53" w:rsidRDefault="00BF5E5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1938" w:type="dxa"/>
            <w:gridSpan w:val="5"/>
            <w:tcBorders>
              <w:right w:val="single" w:sz="8" w:space="0" w:color="auto"/>
            </w:tcBorders>
          </w:tcPr>
          <w:p w:rsidR="00BF5E53" w:rsidRDefault="00BF5E5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BF5E53" w:rsidRDefault="00BF5E53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BF5E53">
        <w:trPr>
          <w:cantSplit/>
          <w:trHeight w:hRule="exact" w:val="79"/>
        </w:trPr>
        <w:tc>
          <w:tcPr>
            <w:tcW w:w="215" w:type="dxa"/>
            <w:tcBorders>
              <w:left w:val="single" w:sz="8" w:space="0" w:color="auto"/>
            </w:tcBorders>
          </w:tcPr>
          <w:p w:rsidR="00BF5E53" w:rsidRDefault="00BF5E53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815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:rsidR="00BF5E53" w:rsidRDefault="00BF5E53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BF5E53" w:rsidRDefault="00BF5E53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BF5E53">
        <w:trPr>
          <w:cantSplit/>
        </w:trPr>
        <w:tc>
          <w:tcPr>
            <w:tcW w:w="215" w:type="dxa"/>
            <w:tcBorders>
              <w:left w:val="single" w:sz="8" w:space="0" w:color="auto"/>
              <w:right w:val="single" w:sz="8" w:space="0" w:color="auto"/>
            </w:tcBorders>
          </w:tcPr>
          <w:p w:rsidR="00BF5E53" w:rsidRDefault="00BF5E53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815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:rsidR="00BF5E53" w:rsidRDefault="000F78F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Správce rozpočtové položky</w:t>
            </w: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BF5E53" w:rsidRDefault="00BF5E53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BF5E53">
        <w:trPr>
          <w:cantSplit/>
        </w:trPr>
        <w:tc>
          <w:tcPr>
            <w:tcW w:w="215" w:type="dxa"/>
            <w:tcBorders>
              <w:left w:val="single" w:sz="8" w:space="0" w:color="auto"/>
              <w:right w:val="single" w:sz="8" w:space="0" w:color="auto"/>
            </w:tcBorders>
          </w:tcPr>
          <w:p w:rsidR="00BF5E53" w:rsidRDefault="00BF5E53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815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:rsidR="00BF5E53" w:rsidRDefault="000F78F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Švarc Martin Mgr.</w:t>
            </w: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BF5E53" w:rsidRDefault="00BF5E53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BF5E53">
        <w:trPr>
          <w:cantSplit/>
        </w:trPr>
        <w:tc>
          <w:tcPr>
            <w:tcW w:w="215" w:type="dxa"/>
            <w:tcBorders>
              <w:left w:val="single" w:sz="8" w:space="0" w:color="auto"/>
              <w:right w:val="single" w:sz="8" w:space="0" w:color="auto"/>
            </w:tcBorders>
          </w:tcPr>
          <w:p w:rsidR="00BF5E53" w:rsidRDefault="00BF5E53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815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:rsidR="00BF5E53" w:rsidRDefault="00BF5E53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BF5E53" w:rsidRDefault="00BF5E53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BF5E53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:rsidR="00BF5E53" w:rsidRDefault="00BF5E53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908" w:type="dxa"/>
            <w:gridSpan w:val="7"/>
            <w:tcBorders>
              <w:left w:val="single" w:sz="8" w:space="0" w:color="auto"/>
            </w:tcBorders>
          </w:tcPr>
          <w:p w:rsidR="00BF5E53" w:rsidRDefault="000F78F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Peněžní ústav</w:t>
            </w:r>
          </w:p>
        </w:tc>
        <w:tc>
          <w:tcPr>
            <w:tcW w:w="2907" w:type="dxa"/>
            <w:gridSpan w:val="10"/>
            <w:tcBorders>
              <w:right w:val="single" w:sz="8" w:space="0" w:color="auto"/>
            </w:tcBorders>
          </w:tcPr>
          <w:p w:rsidR="00BF5E53" w:rsidRDefault="000F78F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Číslo účtu</w:t>
            </w: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BF5E53" w:rsidRDefault="000F78F3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podpis a razítko schvalovatele</w:t>
            </w:r>
          </w:p>
        </w:tc>
      </w:tr>
      <w:tr w:rsidR="00BF5E53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:rsidR="00BF5E53" w:rsidRDefault="00BF5E53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908" w:type="dxa"/>
            <w:gridSpan w:val="7"/>
            <w:tcBorders>
              <w:left w:val="single" w:sz="8" w:space="0" w:color="auto"/>
              <w:bottom w:val="single" w:sz="8" w:space="0" w:color="auto"/>
            </w:tcBorders>
          </w:tcPr>
          <w:p w:rsidR="00BF5E53" w:rsidRDefault="000F78F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Česká spořitelna, a. s.</w:t>
            </w:r>
          </w:p>
        </w:tc>
        <w:tc>
          <w:tcPr>
            <w:tcW w:w="2907" w:type="dxa"/>
            <w:gridSpan w:val="10"/>
            <w:tcBorders>
              <w:bottom w:val="single" w:sz="8" w:space="0" w:color="auto"/>
              <w:right w:val="single" w:sz="8" w:space="0" w:color="auto"/>
            </w:tcBorders>
          </w:tcPr>
          <w:p w:rsidR="00BF5E53" w:rsidRDefault="000F78F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27-521732389/0800</w:t>
            </w: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BF5E53" w:rsidRDefault="00BF5E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F5E53">
        <w:trPr>
          <w:cantSplit/>
        </w:trPr>
        <w:tc>
          <w:tcPr>
            <w:tcW w:w="6030" w:type="dxa"/>
            <w:gridSpan w:val="18"/>
            <w:tcBorders>
              <w:left w:val="single" w:sz="8" w:space="0" w:color="auto"/>
            </w:tcBorders>
          </w:tcPr>
          <w:p w:rsidR="00BF5E53" w:rsidRDefault="00BF5E53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BF5E53" w:rsidRDefault="00BF5E53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</w:p>
        </w:tc>
      </w:tr>
      <w:tr w:rsidR="00BF5E53">
        <w:trPr>
          <w:cantSplit/>
        </w:trPr>
        <w:tc>
          <w:tcPr>
            <w:tcW w:w="10769" w:type="dxa"/>
            <w:gridSpan w:val="2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53" w:rsidRDefault="00BF5E53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BF5E53">
        <w:trPr>
          <w:cantSplit/>
        </w:trPr>
        <w:tc>
          <w:tcPr>
            <w:tcW w:w="10769" w:type="dxa"/>
            <w:gridSpan w:val="25"/>
          </w:tcPr>
          <w:p w:rsidR="00BF5E53" w:rsidRDefault="000F78F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 případě překročení celkové částky, která je uvedená na objednávce, Vám bude faktura vrácena!</w:t>
            </w:r>
          </w:p>
        </w:tc>
      </w:tr>
    </w:tbl>
    <w:p w:rsidR="000F78F3" w:rsidRDefault="000F78F3"/>
    <w:sectPr w:rsidR="000F78F3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Small">
    <w:panose1 w:val="020B0603050302020204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E53"/>
    <w:rsid w:val="000F78F3"/>
    <w:rsid w:val="00BF5E53"/>
    <w:rsid w:val="00C7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4DF8A"/>
  <w15:docId w15:val="{66023838-7FB6-4DF0-97AD-47449FBB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Švarc Martin</dc:creator>
  <cp:lastModifiedBy>Švarc Martin</cp:lastModifiedBy>
  <cp:revision>2</cp:revision>
  <dcterms:created xsi:type="dcterms:W3CDTF">2024-05-22T13:24:00Z</dcterms:created>
  <dcterms:modified xsi:type="dcterms:W3CDTF">2024-05-22T13:24:00Z</dcterms:modified>
</cp:coreProperties>
</file>