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C6C40A" w14:textId="77777777" w:rsidR="00A71734" w:rsidRDefault="00A71734" w:rsidP="00097667">
      <w:pPr>
        <w:tabs>
          <w:tab w:val="left" w:pos="7320"/>
        </w:tabs>
        <w:spacing w:line="240" w:lineRule="atLeast"/>
        <w:rPr>
          <w:rStyle w:val="Siln"/>
          <w:rFonts w:ascii="Calibri" w:eastAsia="Calibri" w:hAnsi="Calibri"/>
          <w:sz w:val="22"/>
          <w:szCs w:val="22"/>
        </w:rPr>
      </w:pPr>
    </w:p>
    <w:p w14:paraId="3A5B97D0" w14:textId="77777777" w:rsidR="00A71734" w:rsidRDefault="00A71734" w:rsidP="00097667">
      <w:pPr>
        <w:tabs>
          <w:tab w:val="left" w:pos="7320"/>
        </w:tabs>
        <w:spacing w:line="240" w:lineRule="atLeast"/>
        <w:rPr>
          <w:rStyle w:val="Siln"/>
          <w:rFonts w:ascii="Calibri" w:eastAsia="Calibri" w:hAnsi="Calibri"/>
          <w:sz w:val="22"/>
          <w:szCs w:val="22"/>
        </w:rPr>
      </w:pPr>
    </w:p>
    <w:p w14:paraId="66DBDAC8" w14:textId="77777777" w:rsidR="00C42FEC" w:rsidRPr="00920193" w:rsidRDefault="00925BF3" w:rsidP="00097667">
      <w:pPr>
        <w:suppressAutoHyphens w:val="0"/>
        <w:spacing w:line="240" w:lineRule="atLeast"/>
        <w:jc w:val="center"/>
        <w:rPr>
          <w:rFonts w:ascii="Calibri" w:hAnsi="Calibri" w:cs="Calibri"/>
          <w:b/>
          <w:caps/>
          <w:sz w:val="32"/>
          <w:szCs w:val="22"/>
          <w:lang w:eastAsia="cs-CZ"/>
        </w:rPr>
      </w:pPr>
      <w:r w:rsidRPr="00920193">
        <w:rPr>
          <w:rFonts w:ascii="Calibri" w:hAnsi="Calibri" w:cs="Calibri"/>
          <w:b/>
          <w:caps/>
          <w:sz w:val="32"/>
          <w:szCs w:val="22"/>
          <w:lang w:eastAsia="cs-CZ"/>
        </w:rPr>
        <w:t>SMLOUVA O DÍLO</w:t>
      </w:r>
    </w:p>
    <w:p w14:paraId="1B650ACB" w14:textId="77777777" w:rsidR="00C42FEC" w:rsidRPr="006D72F3" w:rsidRDefault="003D290C" w:rsidP="00097667">
      <w:pPr>
        <w:pStyle w:val="Nadpis1"/>
        <w:pBdr>
          <w:bottom w:val="single" w:sz="4" w:space="1" w:color="auto"/>
        </w:pBdr>
        <w:spacing w:line="240" w:lineRule="atLeast"/>
        <w:ind w:hanging="1728"/>
        <w:rPr>
          <w:rFonts w:ascii="Calibri" w:hAnsi="Calibri" w:cs="Calibri"/>
          <w:b w:val="0"/>
          <w:sz w:val="22"/>
          <w:szCs w:val="22"/>
        </w:rPr>
      </w:pPr>
      <w:r w:rsidRPr="006D72F3">
        <w:rPr>
          <w:rFonts w:ascii="Calibri" w:hAnsi="Calibri" w:cs="Calibri"/>
          <w:b w:val="0"/>
          <w:sz w:val="22"/>
          <w:szCs w:val="22"/>
        </w:rPr>
        <w:t>uzavřená níže uvedeného dne, měsíce a roku ve smyslu ustanovení § 2586 a násl. a ve smyslu § 2358 a násl. zákona č. 89/2012 Sb., občanský zákoník</w:t>
      </w:r>
      <w:r w:rsidR="006D72F3">
        <w:rPr>
          <w:rFonts w:ascii="Calibri" w:hAnsi="Calibri" w:cs="Calibri"/>
          <w:b w:val="0"/>
          <w:sz w:val="22"/>
          <w:szCs w:val="22"/>
        </w:rPr>
        <w:t xml:space="preserve"> </w:t>
      </w:r>
      <w:r w:rsidRPr="006D72F3">
        <w:rPr>
          <w:rFonts w:ascii="Calibri" w:hAnsi="Calibri" w:cs="Calibri"/>
          <w:b w:val="0"/>
          <w:sz w:val="22"/>
          <w:szCs w:val="22"/>
        </w:rPr>
        <w:t>(dále jen „smlouva“)</w:t>
      </w:r>
    </w:p>
    <w:p w14:paraId="0E5BC2F3" w14:textId="77777777" w:rsidR="00C42FEC" w:rsidRPr="00920193" w:rsidRDefault="00C42FEC" w:rsidP="00097667">
      <w:pPr>
        <w:suppressAutoHyphens w:val="0"/>
        <w:spacing w:line="240" w:lineRule="atLeast"/>
        <w:jc w:val="center"/>
        <w:rPr>
          <w:rFonts w:ascii="Calibri" w:hAnsi="Calibri" w:cs="Calibri"/>
          <w:b/>
          <w:i/>
          <w:sz w:val="22"/>
          <w:szCs w:val="22"/>
          <w:lang w:eastAsia="cs-CZ"/>
        </w:rPr>
      </w:pPr>
      <w:r w:rsidRPr="00920193">
        <w:rPr>
          <w:rFonts w:ascii="Calibri" w:hAnsi="Calibri" w:cs="Calibri"/>
          <w:b/>
          <w:sz w:val="22"/>
          <w:szCs w:val="22"/>
          <w:lang w:eastAsia="cs-CZ"/>
        </w:rPr>
        <w:t xml:space="preserve">číslo smlouvy objednatele: </w:t>
      </w:r>
      <w:r w:rsidR="00AB4295" w:rsidRPr="00AB4295">
        <w:rPr>
          <w:rFonts w:ascii="Calibri" w:hAnsi="Calibri" w:cs="Calibri"/>
          <w:b/>
          <w:sz w:val="22"/>
          <w:szCs w:val="22"/>
          <w:lang w:eastAsia="cs-CZ"/>
        </w:rPr>
        <w:t>3028H1240005</w:t>
      </w:r>
    </w:p>
    <w:p w14:paraId="71529667" w14:textId="77777777" w:rsidR="00C42FEC" w:rsidRPr="00920193" w:rsidRDefault="00C42FEC" w:rsidP="00097667">
      <w:pPr>
        <w:suppressAutoHyphens w:val="0"/>
        <w:spacing w:line="240" w:lineRule="atLeast"/>
        <w:jc w:val="center"/>
        <w:rPr>
          <w:rFonts w:ascii="Calibri" w:hAnsi="Calibri" w:cs="Calibri"/>
          <w:b/>
          <w:sz w:val="22"/>
          <w:szCs w:val="22"/>
          <w:lang w:eastAsia="cs-CZ"/>
        </w:rPr>
      </w:pPr>
      <w:r w:rsidRPr="00920193">
        <w:rPr>
          <w:rFonts w:ascii="Calibri" w:hAnsi="Calibri" w:cs="Calibri"/>
          <w:b/>
          <w:sz w:val="22"/>
          <w:szCs w:val="22"/>
          <w:lang w:eastAsia="cs-CZ"/>
        </w:rPr>
        <w:t xml:space="preserve">číslo smlouvy </w:t>
      </w:r>
      <w:r w:rsidR="00DF372D" w:rsidRPr="00920193">
        <w:rPr>
          <w:rFonts w:ascii="Calibri" w:hAnsi="Calibri" w:cs="Calibri"/>
          <w:b/>
          <w:sz w:val="22"/>
          <w:szCs w:val="22"/>
          <w:lang w:eastAsia="cs-CZ"/>
        </w:rPr>
        <w:t xml:space="preserve">zhotovitele: </w:t>
      </w:r>
      <w:r w:rsidR="00984714" w:rsidRPr="00984714">
        <w:rPr>
          <w:rFonts w:ascii="Calibri" w:hAnsi="Calibri" w:cs="Calibri"/>
          <w:b/>
          <w:sz w:val="22"/>
          <w:szCs w:val="22"/>
          <w:lang w:eastAsia="cs-CZ"/>
        </w:rPr>
        <w:t>2024/062</w:t>
      </w:r>
    </w:p>
    <w:p w14:paraId="0860DB1E" w14:textId="77777777" w:rsidR="00C42FEC" w:rsidRPr="00523801" w:rsidRDefault="00C42FEC" w:rsidP="00097667">
      <w:pPr>
        <w:suppressAutoHyphens w:val="0"/>
        <w:spacing w:line="240" w:lineRule="atLeast"/>
        <w:ind w:left="360"/>
        <w:jc w:val="center"/>
        <w:rPr>
          <w:rFonts w:ascii="Calibri" w:hAnsi="Calibri" w:cs="Calibri"/>
          <w:b/>
          <w:sz w:val="22"/>
          <w:szCs w:val="22"/>
          <w:lang w:eastAsia="cs-CZ"/>
        </w:rPr>
      </w:pPr>
    </w:p>
    <w:p w14:paraId="06C2BE62" w14:textId="77777777" w:rsidR="00C42FEC" w:rsidRPr="00523801" w:rsidRDefault="00C42FEC" w:rsidP="00097667">
      <w:pPr>
        <w:suppressAutoHyphens w:val="0"/>
        <w:spacing w:line="240" w:lineRule="atLeast"/>
        <w:rPr>
          <w:rFonts w:ascii="Calibri" w:hAnsi="Calibri" w:cs="Calibri"/>
          <w:b/>
          <w:sz w:val="22"/>
          <w:szCs w:val="22"/>
          <w:lang w:eastAsia="cs-CZ"/>
        </w:rPr>
      </w:pPr>
      <w:r w:rsidRPr="00523801">
        <w:rPr>
          <w:rFonts w:ascii="Calibri" w:hAnsi="Calibri" w:cs="Calibri"/>
          <w:b/>
          <w:sz w:val="22"/>
          <w:szCs w:val="22"/>
          <w:lang w:eastAsia="cs-CZ"/>
        </w:rPr>
        <w:t>Smluvní strany</w:t>
      </w:r>
    </w:p>
    <w:p w14:paraId="780E56B7" w14:textId="77777777" w:rsidR="00AA234F" w:rsidRPr="00523801" w:rsidRDefault="00AA234F" w:rsidP="00097667">
      <w:pPr>
        <w:tabs>
          <w:tab w:val="left" w:pos="567"/>
          <w:tab w:val="left" w:pos="3402"/>
          <w:tab w:val="left" w:pos="3686"/>
        </w:tabs>
        <w:suppressAutoHyphens w:val="0"/>
        <w:spacing w:line="240" w:lineRule="atLeast"/>
        <w:rPr>
          <w:rFonts w:ascii="Calibri" w:hAnsi="Calibri" w:cs="Calibri"/>
          <w:b/>
          <w:bCs/>
          <w:sz w:val="22"/>
          <w:szCs w:val="22"/>
          <w:lang w:eastAsia="cs-CZ"/>
        </w:rPr>
      </w:pPr>
      <w:r w:rsidRPr="00523801">
        <w:rPr>
          <w:rFonts w:ascii="Calibri" w:hAnsi="Calibri" w:cs="Calibri"/>
          <w:b/>
          <w:bCs/>
          <w:sz w:val="22"/>
          <w:szCs w:val="22"/>
          <w:lang w:eastAsia="cs-CZ"/>
        </w:rPr>
        <w:t>Národní památkový ústav, státní příspěvková organizace</w:t>
      </w:r>
    </w:p>
    <w:p w14:paraId="5921B59F" w14:textId="77777777" w:rsidR="00AA234F" w:rsidRPr="00523801" w:rsidRDefault="00AA234F" w:rsidP="00097667">
      <w:pPr>
        <w:tabs>
          <w:tab w:val="left" w:pos="567"/>
          <w:tab w:val="left" w:pos="3402"/>
          <w:tab w:val="left" w:pos="3686"/>
        </w:tabs>
        <w:suppressAutoHyphens w:val="0"/>
        <w:spacing w:line="240" w:lineRule="atLeast"/>
        <w:rPr>
          <w:rFonts w:ascii="Calibri" w:hAnsi="Calibri" w:cs="Calibri"/>
          <w:sz w:val="22"/>
          <w:szCs w:val="22"/>
          <w:lang w:eastAsia="cs-CZ"/>
        </w:rPr>
      </w:pPr>
      <w:r w:rsidRPr="00523801">
        <w:rPr>
          <w:rFonts w:ascii="Calibri" w:hAnsi="Calibri" w:cs="Calibri"/>
          <w:sz w:val="22"/>
          <w:szCs w:val="22"/>
          <w:lang w:eastAsia="cs-CZ"/>
        </w:rPr>
        <w:t>IČO: 750</w:t>
      </w:r>
      <w:r w:rsidR="00920193">
        <w:rPr>
          <w:rFonts w:ascii="Calibri" w:hAnsi="Calibri" w:cs="Calibri"/>
          <w:sz w:val="22"/>
          <w:szCs w:val="22"/>
          <w:lang w:eastAsia="cs-CZ"/>
        </w:rPr>
        <w:t> </w:t>
      </w:r>
      <w:r w:rsidRPr="00523801">
        <w:rPr>
          <w:rFonts w:ascii="Calibri" w:hAnsi="Calibri" w:cs="Calibri"/>
          <w:sz w:val="22"/>
          <w:szCs w:val="22"/>
          <w:lang w:eastAsia="cs-CZ"/>
        </w:rPr>
        <w:t>323</w:t>
      </w:r>
      <w:r w:rsidR="00920193">
        <w:rPr>
          <w:rFonts w:ascii="Calibri" w:hAnsi="Calibri" w:cs="Calibri"/>
          <w:sz w:val="22"/>
          <w:szCs w:val="22"/>
          <w:lang w:eastAsia="cs-CZ"/>
        </w:rPr>
        <w:t xml:space="preserve"> </w:t>
      </w:r>
      <w:r w:rsidRPr="00523801">
        <w:rPr>
          <w:rFonts w:ascii="Calibri" w:hAnsi="Calibri" w:cs="Calibri"/>
          <w:sz w:val="22"/>
          <w:szCs w:val="22"/>
          <w:lang w:eastAsia="cs-CZ"/>
        </w:rPr>
        <w:t>33, DIČ: CZ</w:t>
      </w:r>
      <w:r w:rsidR="00920193">
        <w:rPr>
          <w:rFonts w:ascii="Calibri" w:hAnsi="Calibri" w:cs="Calibri"/>
          <w:sz w:val="22"/>
          <w:szCs w:val="22"/>
          <w:lang w:eastAsia="cs-CZ"/>
        </w:rPr>
        <w:t xml:space="preserve"> </w:t>
      </w:r>
      <w:r w:rsidRPr="00523801">
        <w:rPr>
          <w:rFonts w:ascii="Calibri" w:hAnsi="Calibri" w:cs="Calibri"/>
          <w:sz w:val="22"/>
          <w:szCs w:val="22"/>
          <w:lang w:eastAsia="cs-CZ"/>
        </w:rPr>
        <w:t>750</w:t>
      </w:r>
      <w:r w:rsidR="00920193">
        <w:rPr>
          <w:rFonts w:ascii="Calibri" w:hAnsi="Calibri" w:cs="Calibri"/>
          <w:sz w:val="22"/>
          <w:szCs w:val="22"/>
          <w:lang w:eastAsia="cs-CZ"/>
        </w:rPr>
        <w:t> </w:t>
      </w:r>
      <w:r w:rsidRPr="00523801">
        <w:rPr>
          <w:rFonts w:ascii="Calibri" w:hAnsi="Calibri" w:cs="Calibri"/>
          <w:sz w:val="22"/>
          <w:szCs w:val="22"/>
          <w:lang w:eastAsia="cs-CZ"/>
        </w:rPr>
        <w:t>323</w:t>
      </w:r>
      <w:r w:rsidR="00920193">
        <w:rPr>
          <w:rFonts w:ascii="Calibri" w:hAnsi="Calibri" w:cs="Calibri"/>
          <w:sz w:val="22"/>
          <w:szCs w:val="22"/>
          <w:lang w:eastAsia="cs-CZ"/>
        </w:rPr>
        <w:t xml:space="preserve"> </w:t>
      </w:r>
      <w:r w:rsidRPr="00523801">
        <w:rPr>
          <w:rFonts w:ascii="Calibri" w:hAnsi="Calibri" w:cs="Calibri"/>
          <w:sz w:val="22"/>
          <w:szCs w:val="22"/>
          <w:lang w:eastAsia="cs-CZ"/>
        </w:rPr>
        <w:t>33</w:t>
      </w:r>
    </w:p>
    <w:p w14:paraId="7D417A70" w14:textId="77777777" w:rsidR="00AA234F" w:rsidRPr="00523801" w:rsidRDefault="00AA234F" w:rsidP="00097667">
      <w:pPr>
        <w:tabs>
          <w:tab w:val="left" w:pos="567"/>
          <w:tab w:val="left" w:pos="3402"/>
          <w:tab w:val="left" w:pos="3686"/>
        </w:tabs>
        <w:suppressAutoHyphens w:val="0"/>
        <w:spacing w:line="240" w:lineRule="atLeast"/>
        <w:rPr>
          <w:rFonts w:ascii="Calibri" w:hAnsi="Calibri" w:cs="Calibri"/>
          <w:sz w:val="22"/>
          <w:szCs w:val="22"/>
          <w:lang w:eastAsia="cs-CZ"/>
        </w:rPr>
      </w:pPr>
      <w:r w:rsidRPr="00523801">
        <w:rPr>
          <w:rFonts w:ascii="Calibri" w:hAnsi="Calibri" w:cs="Calibri"/>
          <w:sz w:val="22"/>
          <w:szCs w:val="22"/>
          <w:lang w:eastAsia="cs-CZ"/>
        </w:rPr>
        <w:t>se sídlem Valdštejnské náměstí 162/3, 118 01 Praha 1 - Malá Strana</w:t>
      </w:r>
    </w:p>
    <w:p w14:paraId="5403072F" w14:textId="77777777" w:rsidR="00AA234F" w:rsidRPr="00952B49" w:rsidRDefault="00AA234F" w:rsidP="00097667">
      <w:pPr>
        <w:spacing w:line="240" w:lineRule="atLeast"/>
        <w:rPr>
          <w:rFonts w:ascii="Calibri" w:hAnsi="Calibri" w:cs="Calibri"/>
          <w:sz w:val="22"/>
          <w:szCs w:val="22"/>
          <w:highlight w:val="yellow"/>
          <w:lang w:eastAsia="cs-CZ"/>
        </w:rPr>
      </w:pPr>
      <w:r w:rsidRPr="00523801">
        <w:rPr>
          <w:rFonts w:ascii="Calibri" w:hAnsi="Calibri" w:cs="Calibri"/>
          <w:sz w:val="22"/>
          <w:szCs w:val="22"/>
          <w:lang w:eastAsia="cs-CZ"/>
        </w:rPr>
        <w:t xml:space="preserve">zastoupen: </w:t>
      </w:r>
      <w:r w:rsidR="00920193" w:rsidRPr="00920193">
        <w:rPr>
          <w:rFonts w:ascii="Calibri" w:hAnsi="Calibri"/>
          <w:b/>
          <w:sz w:val="22"/>
          <w:szCs w:val="22"/>
        </w:rPr>
        <w:t>Mgr. Petrem Pavelcem, Ph.D</w:t>
      </w:r>
      <w:r w:rsidR="00920193" w:rsidRPr="00920193">
        <w:rPr>
          <w:rFonts w:ascii="Calibri" w:hAnsi="Calibri"/>
          <w:sz w:val="22"/>
          <w:szCs w:val="22"/>
        </w:rPr>
        <w:t>., ředitelem Územní památkové správy v Českých Budějovicích, s územní působností pro Jihočeský kraj, Plzeňský kraj a kraj Vysočina</w:t>
      </w:r>
    </w:p>
    <w:p w14:paraId="13377084" w14:textId="77777777" w:rsidR="00920193" w:rsidRDefault="00AA234F" w:rsidP="00097667">
      <w:pPr>
        <w:tabs>
          <w:tab w:val="left" w:pos="567"/>
          <w:tab w:val="left" w:pos="3402"/>
          <w:tab w:val="left" w:pos="3686"/>
        </w:tabs>
        <w:suppressAutoHyphens w:val="0"/>
        <w:spacing w:line="240" w:lineRule="atLeast"/>
        <w:rPr>
          <w:rFonts w:ascii="Calibri" w:hAnsi="Calibri" w:cs="Calibri"/>
          <w:sz w:val="22"/>
          <w:szCs w:val="22"/>
          <w:lang w:eastAsia="cs-CZ"/>
        </w:rPr>
      </w:pPr>
      <w:r w:rsidRPr="00920193">
        <w:rPr>
          <w:rFonts w:ascii="Calibri" w:hAnsi="Calibri" w:cs="Calibri"/>
          <w:sz w:val="22"/>
          <w:szCs w:val="22"/>
          <w:lang w:eastAsia="cs-CZ"/>
        </w:rPr>
        <w:t>zástupc</w:t>
      </w:r>
      <w:r w:rsidR="00920193">
        <w:rPr>
          <w:rFonts w:ascii="Calibri" w:hAnsi="Calibri" w:cs="Calibri"/>
          <w:sz w:val="22"/>
          <w:szCs w:val="22"/>
          <w:lang w:eastAsia="cs-CZ"/>
        </w:rPr>
        <w:t>i</w:t>
      </w:r>
      <w:r w:rsidRPr="00920193">
        <w:rPr>
          <w:rFonts w:ascii="Calibri" w:hAnsi="Calibri" w:cs="Calibri"/>
          <w:sz w:val="22"/>
          <w:szCs w:val="22"/>
          <w:lang w:eastAsia="cs-CZ"/>
        </w:rPr>
        <w:t xml:space="preserve"> pro věcná jednání bez oprávnění právně zastupovat: </w:t>
      </w:r>
    </w:p>
    <w:p w14:paraId="50E434A5" w14:textId="659EA6A7" w:rsidR="00AA234F" w:rsidRPr="00920193" w:rsidRDefault="004A7A8E" w:rsidP="00097667">
      <w:pPr>
        <w:tabs>
          <w:tab w:val="left" w:pos="567"/>
          <w:tab w:val="left" w:pos="3402"/>
          <w:tab w:val="left" w:pos="3686"/>
        </w:tabs>
        <w:suppressAutoHyphens w:val="0"/>
        <w:spacing w:line="240" w:lineRule="atLeast"/>
        <w:rPr>
          <w:rFonts w:ascii="Calibri" w:hAnsi="Calibri" w:cs="Calibri"/>
          <w:i/>
          <w:sz w:val="22"/>
          <w:szCs w:val="22"/>
          <w:lang w:eastAsia="cs-CZ"/>
        </w:rPr>
      </w:pPr>
      <w:proofErr w:type="spellStart"/>
      <w:r>
        <w:rPr>
          <w:rFonts w:ascii="Calibri" w:hAnsi="Calibri" w:cs="Calibri"/>
          <w:b/>
          <w:sz w:val="22"/>
          <w:szCs w:val="22"/>
          <w:lang w:eastAsia="cs-CZ"/>
        </w:rPr>
        <w:t>xxxxxxxxxxxx</w:t>
      </w:r>
      <w:proofErr w:type="spellEnd"/>
      <w:r w:rsidR="00920193" w:rsidRPr="00920193">
        <w:rPr>
          <w:rFonts w:ascii="Calibri" w:hAnsi="Calibri" w:cs="Calibri"/>
          <w:b/>
          <w:sz w:val="22"/>
          <w:szCs w:val="22"/>
          <w:lang w:eastAsia="cs-CZ"/>
        </w:rPr>
        <w:t>,</w:t>
      </w:r>
      <w:r w:rsidR="00920193">
        <w:rPr>
          <w:rFonts w:ascii="Calibri" w:hAnsi="Calibri" w:cs="Calibri"/>
          <w:sz w:val="22"/>
          <w:szCs w:val="22"/>
          <w:lang w:eastAsia="cs-CZ"/>
        </w:rPr>
        <w:t xml:space="preserve"> </w:t>
      </w:r>
      <w:r>
        <w:rPr>
          <w:rFonts w:ascii="Calibri" w:hAnsi="Calibri" w:cs="Calibri"/>
          <w:b/>
          <w:noProof/>
          <w:sz w:val="22"/>
          <w:szCs w:val="22"/>
          <w:lang w:eastAsia="en-US"/>
        </w:rPr>
        <w:t>xxxxxxxxxxxxx</w:t>
      </w:r>
    </w:p>
    <w:p w14:paraId="5DC47CB9" w14:textId="77777777" w:rsidR="00AA234F" w:rsidRPr="00920193" w:rsidRDefault="00AA234F" w:rsidP="00097667">
      <w:pPr>
        <w:tabs>
          <w:tab w:val="left" w:pos="567"/>
          <w:tab w:val="left" w:pos="3402"/>
          <w:tab w:val="left" w:pos="3686"/>
        </w:tabs>
        <w:suppressAutoHyphens w:val="0"/>
        <w:spacing w:line="240" w:lineRule="atLeast"/>
        <w:rPr>
          <w:rFonts w:ascii="Calibri" w:hAnsi="Calibri" w:cs="Calibri"/>
          <w:i/>
          <w:sz w:val="22"/>
          <w:szCs w:val="22"/>
          <w:lang w:eastAsia="cs-CZ"/>
        </w:rPr>
      </w:pPr>
      <w:r w:rsidRPr="00920193">
        <w:rPr>
          <w:rFonts w:ascii="Calibri" w:hAnsi="Calibri" w:cs="Calibri"/>
          <w:i/>
          <w:sz w:val="22"/>
          <w:szCs w:val="22"/>
          <w:lang w:eastAsia="cs-CZ"/>
        </w:rPr>
        <w:t>doručovací adresa:</w:t>
      </w:r>
    </w:p>
    <w:p w14:paraId="55F1BCCB" w14:textId="77777777" w:rsidR="00920193" w:rsidRPr="00920193" w:rsidRDefault="00920193" w:rsidP="00920193">
      <w:pPr>
        <w:tabs>
          <w:tab w:val="left" w:pos="567"/>
          <w:tab w:val="left" w:pos="3402"/>
          <w:tab w:val="left" w:pos="3686"/>
        </w:tabs>
        <w:suppressAutoHyphens w:val="0"/>
        <w:spacing w:line="240" w:lineRule="atLeast"/>
        <w:rPr>
          <w:rFonts w:ascii="Calibri" w:hAnsi="Calibri"/>
          <w:sz w:val="22"/>
          <w:szCs w:val="22"/>
        </w:rPr>
      </w:pPr>
      <w:r w:rsidRPr="00920193">
        <w:rPr>
          <w:rFonts w:ascii="Calibri" w:hAnsi="Calibri"/>
          <w:sz w:val="22"/>
          <w:szCs w:val="22"/>
        </w:rPr>
        <w:t>Národní památkový ústav</w:t>
      </w:r>
    </w:p>
    <w:p w14:paraId="35E48DB1" w14:textId="77777777" w:rsidR="00920193" w:rsidRPr="00920193" w:rsidRDefault="00920193" w:rsidP="00920193">
      <w:pPr>
        <w:tabs>
          <w:tab w:val="left" w:pos="567"/>
          <w:tab w:val="left" w:pos="3402"/>
          <w:tab w:val="left" w:pos="3686"/>
        </w:tabs>
        <w:suppressAutoHyphens w:val="0"/>
        <w:spacing w:line="240" w:lineRule="atLeast"/>
        <w:rPr>
          <w:rFonts w:ascii="Calibri" w:hAnsi="Calibri"/>
          <w:sz w:val="22"/>
          <w:szCs w:val="22"/>
        </w:rPr>
      </w:pPr>
      <w:r w:rsidRPr="00920193">
        <w:rPr>
          <w:rFonts w:ascii="Calibri" w:hAnsi="Calibri"/>
          <w:sz w:val="22"/>
          <w:szCs w:val="22"/>
        </w:rPr>
        <w:t xml:space="preserve">Územní památková správa v Českých Budějovicích, </w:t>
      </w:r>
    </w:p>
    <w:p w14:paraId="1C1C7FE4" w14:textId="77777777" w:rsidR="00920193" w:rsidRPr="00920193" w:rsidRDefault="00920193" w:rsidP="00920193">
      <w:pPr>
        <w:tabs>
          <w:tab w:val="left" w:pos="567"/>
          <w:tab w:val="left" w:pos="3402"/>
          <w:tab w:val="left" w:pos="3686"/>
        </w:tabs>
        <w:suppressAutoHyphens w:val="0"/>
        <w:spacing w:line="240" w:lineRule="atLeast"/>
        <w:rPr>
          <w:rFonts w:ascii="Calibri" w:hAnsi="Calibri"/>
          <w:sz w:val="22"/>
          <w:szCs w:val="22"/>
        </w:rPr>
      </w:pPr>
      <w:r w:rsidRPr="00920193">
        <w:rPr>
          <w:rFonts w:ascii="Calibri" w:hAnsi="Calibri"/>
          <w:sz w:val="22"/>
          <w:szCs w:val="22"/>
        </w:rPr>
        <w:t>Náměstí Přemysla Otakara II. 34</w:t>
      </w:r>
    </w:p>
    <w:p w14:paraId="0C631756" w14:textId="77777777" w:rsidR="00920193" w:rsidRDefault="00920193" w:rsidP="00920193">
      <w:pPr>
        <w:tabs>
          <w:tab w:val="left" w:pos="567"/>
          <w:tab w:val="left" w:pos="3402"/>
          <w:tab w:val="left" w:pos="3686"/>
        </w:tabs>
        <w:suppressAutoHyphens w:val="0"/>
        <w:spacing w:line="240" w:lineRule="atLeast"/>
        <w:rPr>
          <w:rFonts w:ascii="Calibri" w:hAnsi="Calibri"/>
          <w:sz w:val="22"/>
          <w:szCs w:val="22"/>
        </w:rPr>
      </w:pPr>
      <w:r w:rsidRPr="00920193">
        <w:rPr>
          <w:rFonts w:ascii="Calibri" w:hAnsi="Calibri"/>
          <w:sz w:val="22"/>
          <w:szCs w:val="22"/>
        </w:rPr>
        <w:t xml:space="preserve">370 21 České Budějovice </w:t>
      </w:r>
    </w:p>
    <w:p w14:paraId="5082F8FC" w14:textId="77777777" w:rsidR="00C42FEC" w:rsidRPr="00523801" w:rsidRDefault="00C42FEC" w:rsidP="00920193">
      <w:pPr>
        <w:tabs>
          <w:tab w:val="left" w:pos="567"/>
          <w:tab w:val="left" w:pos="3402"/>
          <w:tab w:val="left" w:pos="3686"/>
        </w:tabs>
        <w:suppressAutoHyphens w:val="0"/>
        <w:spacing w:line="240" w:lineRule="atLeast"/>
        <w:rPr>
          <w:rFonts w:ascii="Calibri" w:hAnsi="Calibri" w:cs="Calibri"/>
          <w:i/>
          <w:sz w:val="22"/>
          <w:szCs w:val="22"/>
          <w:lang w:eastAsia="cs-CZ"/>
        </w:rPr>
      </w:pPr>
      <w:r w:rsidRPr="00523801">
        <w:rPr>
          <w:rFonts w:ascii="Calibri" w:hAnsi="Calibri" w:cs="Calibri"/>
          <w:i/>
          <w:sz w:val="22"/>
          <w:szCs w:val="22"/>
          <w:lang w:eastAsia="cs-CZ"/>
        </w:rPr>
        <w:t xml:space="preserve">(dále jen </w:t>
      </w:r>
      <w:r w:rsidRPr="00EB4839">
        <w:rPr>
          <w:rFonts w:ascii="Calibri" w:hAnsi="Calibri" w:cs="Calibri"/>
          <w:b/>
          <w:i/>
          <w:sz w:val="22"/>
          <w:szCs w:val="22"/>
          <w:lang w:eastAsia="cs-CZ"/>
        </w:rPr>
        <w:t>objednatel</w:t>
      </w:r>
      <w:r w:rsidRPr="00523801">
        <w:rPr>
          <w:rFonts w:ascii="Calibri" w:hAnsi="Calibri" w:cs="Calibri"/>
          <w:i/>
          <w:sz w:val="22"/>
          <w:szCs w:val="22"/>
          <w:lang w:eastAsia="cs-CZ"/>
        </w:rPr>
        <w:t>)</w:t>
      </w:r>
    </w:p>
    <w:p w14:paraId="4B96C4F8" w14:textId="77777777" w:rsidR="00C42FEC" w:rsidRPr="00523801" w:rsidRDefault="00C42FEC" w:rsidP="00097667">
      <w:pPr>
        <w:tabs>
          <w:tab w:val="left" w:pos="567"/>
          <w:tab w:val="left" w:pos="3402"/>
        </w:tabs>
        <w:suppressAutoHyphens w:val="0"/>
        <w:spacing w:line="240" w:lineRule="atLeast"/>
        <w:rPr>
          <w:rFonts w:ascii="Calibri" w:hAnsi="Calibri" w:cs="Calibri"/>
          <w:sz w:val="22"/>
          <w:szCs w:val="22"/>
          <w:lang w:eastAsia="cs-CZ"/>
        </w:rPr>
      </w:pPr>
      <w:r w:rsidRPr="00523801">
        <w:rPr>
          <w:rFonts w:ascii="Calibri" w:hAnsi="Calibri" w:cs="Calibri"/>
          <w:sz w:val="22"/>
          <w:szCs w:val="22"/>
          <w:lang w:eastAsia="cs-CZ"/>
        </w:rPr>
        <w:t xml:space="preserve"> </w:t>
      </w:r>
    </w:p>
    <w:p w14:paraId="720F4DBC" w14:textId="77777777" w:rsidR="00C42FEC" w:rsidRPr="00523801" w:rsidRDefault="00C42FEC" w:rsidP="00097667">
      <w:pPr>
        <w:suppressAutoHyphens w:val="0"/>
        <w:spacing w:line="240" w:lineRule="atLeast"/>
        <w:rPr>
          <w:rFonts w:ascii="Calibri" w:hAnsi="Calibri" w:cs="Calibri"/>
          <w:b/>
          <w:sz w:val="22"/>
          <w:szCs w:val="22"/>
          <w:lang w:eastAsia="cs-CZ"/>
        </w:rPr>
      </w:pPr>
      <w:r w:rsidRPr="00523801">
        <w:rPr>
          <w:rFonts w:ascii="Calibri" w:hAnsi="Calibri" w:cs="Calibri"/>
          <w:b/>
          <w:sz w:val="22"/>
          <w:szCs w:val="22"/>
          <w:lang w:eastAsia="cs-CZ"/>
        </w:rPr>
        <w:t>a</w:t>
      </w:r>
    </w:p>
    <w:p w14:paraId="502617DD" w14:textId="77777777" w:rsidR="00984714" w:rsidRPr="00984714" w:rsidRDefault="00984714" w:rsidP="00984714">
      <w:pPr>
        <w:tabs>
          <w:tab w:val="left" w:pos="567"/>
        </w:tabs>
        <w:suppressAutoHyphens w:val="0"/>
        <w:spacing w:line="240" w:lineRule="atLeast"/>
        <w:rPr>
          <w:rFonts w:ascii="Calibri" w:hAnsi="Calibri" w:cs="Calibri"/>
          <w:sz w:val="22"/>
          <w:szCs w:val="22"/>
          <w:lang w:val="x-none" w:eastAsia="en-US"/>
        </w:rPr>
      </w:pPr>
      <w:r w:rsidRPr="00984714">
        <w:rPr>
          <w:rFonts w:ascii="Calibri" w:hAnsi="Calibri" w:cs="Calibri"/>
          <w:sz w:val="22"/>
          <w:szCs w:val="22"/>
          <w:lang w:val="x-none" w:eastAsia="en-US"/>
        </w:rPr>
        <w:t xml:space="preserve">Projekce </w:t>
      </w:r>
      <w:proofErr w:type="spellStart"/>
      <w:r w:rsidRPr="00984714">
        <w:rPr>
          <w:rFonts w:ascii="Calibri" w:hAnsi="Calibri" w:cs="Calibri"/>
          <w:sz w:val="22"/>
          <w:szCs w:val="22"/>
          <w:lang w:val="x-none" w:eastAsia="en-US"/>
        </w:rPr>
        <w:t>iGEO</w:t>
      </w:r>
      <w:proofErr w:type="spellEnd"/>
      <w:r w:rsidRPr="00984714">
        <w:rPr>
          <w:rFonts w:ascii="Calibri" w:hAnsi="Calibri" w:cs="Calibri"/>
          <w:sz w:val="22"/>
          <w:szCs w:val="22"/>
          <w:lang w:val="x-none" w:eastAsia="en-US"/>
        </w:rPr>
        <w:t xml:space="preserve"> s.</w:t>
      </w:r>
      <w:r w:rsidR="00791A68">
        <w:rPr>
          <w:rFonts w:ascii="Calibri" w:hAnsi="Calibri" w:cs="Calibri"/>
          <w:sz w:val="22"/>
          <w:szCs w:val="22"/>
          <w:lang w:eastAsia="en-US"/>
        </w:rPr>
        <w:t xml:space="preserve"> </w:t>
      </w:r>
      <w:r w:rsidRPr="00984714">
        <w:rPr>
          <w:rFonts w:ascii="Calibri" w:hAnsi="Calibri" w:cs="Calibri"/>
          <w:sz w:val="22"/>
          <w:szCs w:val="22"/>
          <w:lang w:val="x-none" w:eastAsia="en-US"/>
        </w:rPr>
        <w:t>r.</w:t>
      </w:r>
      <w:r w:rsidR="00791A68">
        <w:rPr>
          <w:rFonts w:ascii="Calibri" w:hAnsi="Calibri" w:cs="Calibri"/>
          <w:sz w:val="22"/>
          <w:szCs w:val="22"/>
          <w:lang w:eastAsia="en-US"/>
        </w:rPr>
        <w:t xml:space="preserve"> </w:t>
      </w:r>
      <w:r w:rsidRPr="00984714">
        <w:rPr>
          <w:rFonts w:ascii="Calibri" w:hAnsi="Calibri" w:cs="Calibri"/>
          <w:sz w:val="22"/>
          <w:szCs w:val="22"/>
          <w:lang w:val="x-none" w:eastAsia="en-US"/>
        </w:rPr>
        <w:t>o.</w:t>
      </w:r>
    </w:p>
    <w:p w14:paraId="606E48C8" w14:textId="77777777" w:rsidR="00984714" w:rsidRPr="00984714" w:rsidRDefault="00984714" w:rsidP="00984714">
      <w:pPr>
        <w:tabs>
          <w:tab w:val="left" w:pos="567"/>
        </w:tabs>
        <w:suppressAutoHyphens w:val="0"/>
        <w:spacing w:line="240" w:lineRule="atLeast"/>
        <w:rPr>
          <w:rFonts w:ascii="Calibri" w:hAnsi="Calibri" w:cs="Calibri"/>
          <w:sz w:val="22"/>
          <w:szCs w:val="22"/>
          <w:lang w:val="x-none" w:eastAsia="en-US"/>
        </w:rPr>
      </w:pPr>
      <w:r>
        <w:rPr>
          <w:rFonts w:ascii="Calibri" w:hAnsi="Calibri" w:cs="Calibri"/>
          <w:sz w:val="22"/>
          <w:szCs w:val="22"/>
          <w:lang w:eastAsia="en-US"/>
        </w:rPr>
        <w:t xml:space="preserve">se sídlem </w:t>
      </w:r>
      <w:r w:rsidRPr="00984714">
        <w:rPr>
          <w:rFonts w:ascii="Calibri" w:hAnsi="Calibri" w:cs="Calibri"/>
          <w:sz w:val="22"/>
          <w:szCs w:val="22"/>
          <w:lang w:val="x-none" w:eastAsia="en-US"/>
        </w:rPr>
        <w:t>Náměstí 28. října 1899/11, Brno - Černá Pole 602 00</w:t>
      </w:r>
    </w:p>
    <w:p w14:paraId="01EB1626" w14:textId="77777777" w:rsidR="00984714" w:rsidRPr="00984714" w:rsidRDefault="00984714" w:rsidP="00984714">
      <w:pPr>
        <w:tabs>
          <w:tab w:val="left" w:pos="567"/>
        </w:tabs>
        <w:suppressAutoHyphens w:val="0"/>
        <w:spacing w:line="240" w:lineRule="atLeast"/>
        <w:rPr>
          <w:rFonts w:ascii="Calibri" w:hAnsi="Calibri" w:cs="Calibri"/>
          <w:sz w:val="22"/>
          <w:szCs w:val="22"/>
          <w:lang w:val="x-none" w:eastAsia="en-US"/>
        </w:rPr>
      </w:pPr>
      <w:r w:rsidRPr="00984714">
        <w:rPr>
          <w:rFonts w:ascii="Calibri" w:hAnsi="Calibri" w:cs="Calibri"/>
          <w:sz w:val="22"/>
          <w:szCs w:val="22"/>
          <w:lang w:val="x-none" w:eastAsia="en-US"/>
        </w:rPr>
        <w:t>Zápis v obchodním rejstříku: C 100614/KSBR Krajský soud v Brně</w:t>
      </w:r>
    </w:p>
    <w:p w14:paraId="32BD5C17" w14:textId="29F9202D" w:rsidR="00984714" w:rsidRPr="00984714" w:rsidRDefault="00984714" w:rsidP="00984714">
      <w:pPr>
        <w:tabs>
          <w:tab w:val="left" w:pos="567"/>
        </w:tabs>
        <w:suppressAutoHyphens w:val="0"/>
        <w:spacing w:line="240" w:lineRule="atLeast"/>
        <w:rPr>
          <w:rFonts w:ascii="Calibri" w:hAnsi="Calibri" w:cs="Calibri"/>
          <w:sz w:val="22"/>
          <w:szCs w:val="22"/>
          <w:lang w:val="x-none" w:eastAsia="en-US"/>
        </w:rPr>
      </w:pPr>
      <w:r>
        <w:rPr>
          <w:rFonts w:ascii="Calibri" w:hAnsi="Calibri" w:cs="Calibri"/>
          <w:sz w:val="22"/>
          <w:szCs w:val="22"/>
          <w:lang w:eastAsia="en-US"/>
        </w:rPr>
        <w:t xml:space="preserve">jednající </w:t>
      </w:r>
      <w:proofErr w:type="spellStart"/>
      <w:r w:rsidR="004A7A8E">
        <w:rPr>
          <w:rFonts w:ascii="Calibri" w:hAnsi="Calibri" w:cs="Calibri"/>
          <w:sz w:val="22"/>
          <w:szCs w:val="22"/>
          <w:lang w:eastAsia="en-US"/>
        </w:rPr>
        <w:t>xxxxxxxxxxxxxxxxxxxx</w:t>
      </w:r>
      <w:proofErr w:type="spellEnd"/>
    </w:p>
    <w:p w14:paraId="25829F3F" w14:textId="77777777" w:rsidR="00984714" w:rsidRPr="00984714" w:rsidRDefault="00984714" w:rsidP="00984714">
      <w:pPr>
        <w:tabs>
          <w:tab w:val="left" w:pos="567"/>
        </w:tabs>
        <w:suppressAutoHyphens w:val="0"/>
        <w:spacing w:line="240" w:lineRule="atLeast"/>
        <w:rPr>
          <w:rFonts w:ascii="Calibri" w:hAnsi="Calibri" w:cs="Calibri"/>
          <w:sz w:val="22"/>
          <w:szCs w:val="22"/>
          <w:lang w:val="x-none" w:eastAsia="en-US"/>
        </w:rPr>
      </w:pPr>
      <w:r w:rsidRPr="00984714">
        <w:rPr>
          <w:rFonts w:ascii="Calibri" w:hAnsi="Calibri" w:cs="Calibri"/>
          <w:sz w:val="22"/>
          <w:szCs w:val="22"/>
          <w:lang w:val="x-none" w:eastAsia="en-US"/>
        </w:rPr>
        <w:t>IČO:</w:t>
      </w:r>
      <w:r w:rsidRPr="00984714">
        <w:rPr>
          <w:rFonts w:ascii="Calibri" w:hAnsi="Calibri" w:cs="Calibri"/>
          <w:sz w:val="22"/>
          <w:szCs w:val="22"/>
          <w:lang w:val="x-none" w:eastAsia="en-US"/>
        </w:rPr>
        <w:tab/>
        <w:t>061 90 499</w:t>
      </w:r>
    </w:p>
    <w:p w14:paraId="1F2409E8" w14:textId="77777777" w:rsidR="00984714" w:rsidRPr="00984714" w:rsidRDefault="00984714" w:rsidP="00984714">
      <w:pPr>
        <w:tabs>
          <w:tab w:val="left" w:pos="567"/>
        </w:tabs>
        <w:suppressAutoHyphens w:val="0"/>
        <w:spacing w:line="240" w:lineRule="atLeast"/>
        <w:rPr>
          <w:rFonts w:ascii="Calibri" w:hAnsi="Calibri" w:cs="Calibri"/>
          <w:sz w:val="22"/>
          <w:szCs w:val="22"/>
          <w:lang w:val="x-none" w:eastAsia="en-US"/>
        </w:rPr>
      </w:pPr>
      <w:r w:rsidRPr="00984714">
        <w:rPr>
          <w:rFonts w:ascii="Calibri" w:hAnsi="Calibri" w:cs="Calibri"/>
          <w:sz w:val="22"/>
          <w:szCs w:val="22"/>
          <w:lang w:val="x-none" w:eastAsia="en-US"/>
        </w:rPr>
        <w:t>DIČ:</w:t>
      </w:r>
      <w:r w:rsidRPr="00984714">
        <w:rPr>
          <w:rFonts w:ascii="Calibri" w:hAnsi="Calibri" w:cs="Calibri"/>
          <w:sz w:val="22"/>
          <w:szCs w:val="22"/>
          <w:lang w:val="x-none" w:eastAsia="en-US"/>
        </w:rPr>
        <w:tab/>
        <w:t>CZ061 90 499</w:t>
      </w:r>
    </w:p>
    <w:p w14:paraId="449CD0D6" w14:textId="77777777" w:rsidR="00984714" w:rsidRPr="00984714" w:rsidRDefault="00984714" w:rsidP="00984714">
      <w:pPr>
        <w:tabs>
          <w:tab w:val="left" w:pos="567"/>
        </w:tabs>
        <w:suppressAutoHyphens w:val="0"/>
        <w:spacing w:line="240" w:lineRule="atLeast"/>
        <w:rPr>
          <w:rFonts w:ascii="Calibri" w:hAnsi="Calibri" w:cs="Calibri"/>
          <w:sz w:val="22"/>
          <w:szCs w:val="22"/>
          <w:lang w:val="x-none" w:eastAsia="en-US"/>
        </w:rPr>
      </w:pPr>
      <w:r w:rsidRPr="00984714">
        <w:rPr>
          <w:rFonts w:ascii="Calibri" w:hAnsi="Calibri" w:cs="Calibri"/>
          <w:sz w:val="22"/>
          <w:szCs w:val="22"/>
          <w:lang w:val="x-none" w:eastAsia="en-US"/>
        </w:rPr>
        <w:t>Bankovní spojení:</w:t>
      </w:r>
      <w:r w:rsidRPr="00984714">
        <w:rPr>
          <w:rFonts w:ascii="Calibri" w:hAnsi="Calibri" w:cs="Calibri"/>
          <w:sz w:val="22"/>
          <w:szCs w:val="22"/>
          <w:lang w:val="x-none" w:eastAsia="en-US"/>
        </w:rPr>
        <w:tab/>
        <w:t>5482889369/0800</w:t>
      </w:r>
    </w:p>
    <w:p w14:paraId="4F048D7D" w14:textId="5F35EE46" w:rsidR="00984714" w:rsidRDefault="00984714" w:rsidP="00984714">
      <w:pPr>
        <w:tabs>
          <w:tab w:val="left" w:pos="567"/>
        </w:tabs>
        <w:suppressAutoHyphens w:val="0"/>
        <w:spacing w:line="240" w:lineRule="atLeast"/>
        <w:rPr>
          <w:rFonts w:ascii="Calibri" w:hAnsi="Calibri" w:cs="Calibri"/>
          <w:i/>
          <w:sz w:val="22"/>
          <w:szCs w:val="22"/>
          <w:lang w:val="x-none" w:eastAsia="en-US"/>
        </w:rPr>
      </w:pPr>
      <w:r w:rsidRPr="00984714">
        <w:rPr>
          <w:rFonts w:ascii="Calibri" w:hAnsi="Calibri" w:cs="Calibri"/>
          <w:sz w:val="22"/>
          <w:szCs w:val="22"/>
          <w:lang w:val="x-none" w:eastAsia="en-US"/>
        </w:rPr>
        <w:t>vedoucí projektu:</w:t>
      </w:r>
      <w:r w:rsidRPr="00984714">
        <w:rPr>
          <w:rFonts w:ascii="Calibri" w:hAnsi="Calibri" w:cs="Calibri"/>
          <w:sz w:val="22"/>
          <w:szCs w:val="22"/>
          <w:lang w:val="x-none" w:eastAsia="en-US"/>
        </w:rPr>
        <w:tab/>
      </w:r>
      <w:proofErr w:type="spellStart"/>
      <w:r w:rsidR="004A7A8E" w:rsidRPr="004A7A8E">
        <w:rPr>
          <w:rFonts w:ascii="Calibri" w:hAnsi="Calibri" w:cs="Calibri"/>
          <w:bCs/>
          <w:sz w:val="22"/>
          <w:szCs w:val="22"/>
          <w:lang w:eastAsia="en-US"/>
        </w:rPr>
        <w:t>xxxxxxxxxxx</w:t>
      </w:r>
      <w:proofErr w:type="spellEnd"/>
      <w:r w:rsidRPr="00984714">
        <w:rPr>
          <w:rFonts w:ascii="Calibri" w:hAnsi="Calibri" w:cs="Calibri"/>
          <w:sz w:val="22"/>
          <w:szCs w:val="22"/>
          <w:lang w:val="x-none" w:eastAsia="en-US"/>
        </w:rPr>
        <w:t xml:space="preserve">, tel. č: </w:t>
      </w:r>
      <w:proofErr w:type="spellStart"/>
      <w:r w:rsidR="004A7A8E">
        <w:rPr>
          <w:rFonts w:ascii="Calibri" w:hAnsi="Calibri" w:cs="Calibri"/>
          <w:sz w:val="22"/>
          <w:szCs w:val="22"/>
          <w:lang w:eastAsia="en-US"/>
        </w:rPr>
        <w:t>xxxxxxxxxxxx</w:t>
      </w:r>
      <w:proofErr w:type="spellEnd"/>
      <w:r w:rsidRPr="00984714">
        <w:rPr>
          <w:rFonts w:ascii="Calibri" w:hAnsi="Calibri" w:cs="Calibri"/>
          <w:sz w:val="22"/>
          <w:szCs w:val="22"/>
          <w:lang w:val="x-none" w:eastAsia="en-US"/>
        </w:rPr>
        <w:t xml:space="preserve">, email: </w:t>
      </w:r>
      <w:proofErr w:type="spellStart"/>
      <w:r w:rsidR="004A7A8E">
        <w:rPr>
          <w:rFonts w:ascii="Calibri" w:hAnsi="Calibri" w:cs="Calibri"/>
          <w:sz w:val="22"/>
          <w:szCs w:val="22"/>
          <w:lang w:eastAsia="en-US"/>
        </w:rPr>
        <w:t>xxxxxxxxxxxx</w:t>
      </w:r>
      <w:proofErr w:type="spellEnd"/>
      <w:r w:rsidRPr="00984714">
        <w:rPr>
          <w:rFonts w:ascii="Calibri" w:hAnsi="Calibri" w:cs="Calibri"/>
          <w:i/>
          <w:sz w:val="22"/>
          <w:szCs w:val="22"/>
          <w:lang w:val="x-none" w:eastAsia="en-US"/>
        </w:rPr>
        <w:t xml:space="preserve"> </w:t>
      </w:r>
    </w:p>
    <w:p w14:paraId="7CB4D5E3" w14:textId="77777777" w:rsidR="00C42FEC" w:rsidRPr="00523801" w:rsidRDefault="00C42FEC" w:rsidP="00984714">
      <w:pPr>
        <w:tabs>
          <w:tab w:val="left" w:pos="567"/>
        </w:tabs>
        <w:suppressAutoHyphens w:val="0"/>
        <w:spacing w:line="240" w:lineRule="atLeast"/>
        <w:rPr>
          <w:rFonts w:ascii="Calibri" w:hAnsi="Calibri" w:cs="Calibri"/>
          <w:i/>
          <w:sz w:val="22"/>
          <w:szCs w:val="22"/>
          <w:lang w:eastAsia="cs-CZ"/>
        </w:rPr>
      </w:pPr>
      <w:r w:rsidRPr="00523801">
        <w:rPr>
          <w:rFonts w:ascii="Calibri" w:hAnsi="Calibri" w:cs="Calibri"/>
          <w:i/>
          <w:sz w:val="22"/>
          <w:szCs w:val="22"/>
          <w:lang w:eastAsia="cs-CZ"/>
        </w:rPr>
        <w:t xml:space="preserve">(dále jen </w:t>
      </w:r>
      <w:r w:rsidRPr="00EB4839">
        <w:rPr>
          <w:rFonts w:ascii="Calibri" w:hAnsi="Calibri" w:cs="Calibri"/>
          <w:b/>
          <w:i/>
          <w:sz w:val="22"/>
          <w:szCs w:val="22"/>
          <w:lang w:eastAsia="cs-CZ"/>
        </w:rPr>
        <w:t>zhotovitel</w:t>
      </w:r>
      <w:r w:rsidR="00B54575" w:rsidRPr="00523801">
        <w:rPr>
          <w:rFonts w:ascii="Calibri" w:hAnsi="Calibri" w:cs="Calibri"/>
          <w:i/>
          <w:sz w:val="22"/>
          <w:szCs w:val="22"/>
          <w:lang w:eastAsia="cs-CZ"/>
        </w:rPr>
        <w:t>)</w:t>
      </w:r>
    </w:p>
    <w:p w14:paraId="407E71BB" w14:textId="77777777" w:rsidR="006D72F3" w:rsidRPr="00115EB9" w:rsidRDefault="006D72F3" w:rsidP="00097667">
      <w:pPr>
        <w:suppressAutoHyphens w:val="0"/>
        <w:spacing w:line="240" w:lineRule="atLeast"/>
        <w:ind w:left="720" w:hanging="720"/>
        <w:jc w:val="center"/>
        <w:rPr>
          <w:rFonts w:ascii="Calibri" w:hAnsi="Calibri" w:cs="Calibri"/>
          <w:b/>
          <w:bCs/>
          <w:sz w:val="16"/>
          <w:szCs w:val="16"/>
        </w:rPr>
      </w:pPr>
    </w:p>
    <w:p w14:paraId="4DDDEDF9" w14:textId="77777777" w:rsidR="00C42FEC" w:rsidRPr="00D51684" w:rsidRDefault="00872798" w:rsidP="00097667">
      <w:pPr>
        <w:numPr>
          <w:ilvl w:val="0"/>
          <w:numId w:val="16"/>
        </w:numPr>
        <w:suppressAutoHyphens w:val="0"/>
        <w:spacing w:line="240" w:lineRule="atLeast"/>
        <w:jc w:val="center"/>
        <w:rPr>
          <w:rFonts w:ascii="Calibri" w:hAnsi="Calibri" w:cs="Calibri"/>
          <w:b/>
          <w:bCs/>
          <w:szCs w:val="22"/>
        </w:rPr>
      </w:pPr>
      <w:r w:rsidRPr="00D51684">
        <w:rPr>
          <w:rFonts w:ascii="Calibri" w:hAnsi="Calibri" w:cs="Calibri"/>
          <w:b/>
          <w:bCs/>
          <w:szCs w:val="22"/>
        </w:rPr>
        <w:t>Preambule</w:t>
      </w:r>
    </w:p>
    <w:p w14:paraId="55FF3788" w14:textId="77777777" w:rsidR="00872798" w:rsidRPr="00523801" w:rsidRDefault="0066392D" w:rsidP="00920193">
      <w:pPr>
        <w:numPr>
          <w:ilvl w:val="1"/>
          <w:numId w:val="15"/>
        </w:numPr>
        <w:suppressAutoHyphens w:val="0"/>
        <w:spacing w:line="240" w:lineRule="atLeast"/>
        <w:jc w:val="both"/>
        <w:rPr>
          <w:rFonts w:ascii="Calibri" w:hAnsi="Calibri" w:cs="Calibri"/>
          <w:b/>
          <w:sz w:val="22"/>
          <w:szCs w:val="22"/>
          <w:lang w:eastAsia="cs-CZ"/>
        </w:rPr>
      </w:pPr>
      <w:r>
        <w:rPr>
          <w:rFonts w:ascii="Calibri" w:hAnsi="Calibri" w:cs="Calibri"/>
          <w:sz w:val="22"/>
          <w:szCs w:val="22"/>
          <w:lang w:eastAsia="cs-CZ"/>
        </w:rPr>
        <w:t xml:space="preserve">Tato smlouva je uzavírána </w:t>
      </w:r>
      <w:r w:rsidRPr="00523801">
        <w:rPr>
          <w:rFonts w:ascii="Calibri" w:hAnsi="Calibri" w:cs="Calibri"/>
          <w:sz w:val="22"/>
          <w:szCs w:val="22"/>
          <w:lang w:eastAsia="cs-CZ"/>
        </w:rPr>
        <w:t xml:space="preserve">na základě výsledku zadávacího </w:t>
      </w:r>
      <w:r w:rsidR="009A60F0" w:rsidRPr="00920193">
        <w:rPr>
          <w:rFonts w:ascii="Calibri" w:hAnsi="Calibri" w:cs="Calibri"/>
          <w:sz w:val="22"/>
          <w:szCs w:val="22"/>
          <w:lang w:eastAsia="cs-CZ"/>
        </w:rPr>
        <w:t>postupu</w:t>
      </w:r>
      <w:r w:rsidRPr="00920193">
        <w:rPr>
          <w:rFonts w:ascii="Calibri" w:hAnsi="Calibri" w:cs="Calibri"/>
          <w:sz w:val="22"/>
          <w:szCs w:val="22"/>
          <w:lang w:eastAsia="cs-CZ"/>
        </w:rPr>
        <w:t xml:space="preserve"> pro veřejnou zakázku </w:t>
      </w:r>
      <w:r w:rsidR="009A60F0" w:rsidRPr="00920193">
        <w:rPr>
          <w:rFonts w:ascii="Calibri" w:hAnsi="Calibri" w:cs="Calibri"/>
          <w:sz w:val="22"/>
          <w:szCs w:val="22"/>
          <w:lang w:eastAsia="cs-CZ"/>
        </w:rPr>
        <w:t xml:space="preserve">malého rozsahu </w:t>
      </w:r>
      <w:r w:rsidRPr="00920193">
        <w:rPr>
          <w:rFonts w:ascii="Calibri" w:hAnsi="Calibri" w:cs="Calibri"/>
          <w:sz w:val="22"/>
          <w:szCs w:val="22"/>
          <w:lang w:eastAsia="cs-CZ"/>
        </w:rPr>
        <w:t xml:space="preserve">zadávanou </w:t>
      </w:r>
      <w:r w:rsidR="009A60F0" w:rsidRPr="00920193">
        <w:rPr>
          <w:rFonts w:ascii="Calibri" w:hAnsi="Calibri" w:cs="Calibri"/>
          <w:sz w:val="22"/>
          <w:szCs w:val="22"/>
          <w:lang w:eastAsia="cs-CZ"/>
        </w:rPr>
        <w:t>mimo režim</w:t>
      </w:r>
      <w:r w:rsidRPr="00920193">
        <w:rPr>
          <w:rFonts w:ascii="Calibri" w:hAnsi="Calibri" w:cs="Calibri"/>
          <w:sz w:val="22"/>
          <w:szCs w:val="22"/>
          <w:lang w:eastAsia="cs-CZ"/>
        </w:rPr>
        <w:t xml:space="preserve"> </w:t>
      </w:r>
      <w:r w:rsidRPr="00920193">
        <w:rPr>
          <w:rFonts w:ascii="Calibri" w:hAnsi="Calibri" w:cs="Calibri"/>
          <w:sz w:val="22"/>
          <w:szCs w:val="22"/>
        </w:rPr>
        <w:t>zákon</w:t>
      </w:r>
      <w:r w:rsidR="009A60F0" w:rsidRPr="00920193">
        <w:rPr>
          <w:rFonts w:ascii="Calibri" w:hAnsi="Calibri" w:cs="Calibri"/>
          <w:sz w:val="22"/>
          <w:szCs w:val="22"/>
        </w:rPr>
        <w:t>a</w:t>
      </w:r>
      <w:r w:rsidRPr="00920193">
        <w:rPr>
          <w:rFonts w:ascii="Calibri" w:hAnsi="Calibri" w:cs="Calibri"/>
          <w:sz w:val="22"/>
          <w:szCs w:val="22"/>
        </w:rPr>
        <w:t xml:space="preserve"> č. 134/2016 Sb., o zadávání veřejných zakázek, ve znění pozdějších předpisů (dále jen „ZZVZ“)</w:t>
      </w:r>
      <w:r w:rsidRPr="00920193">
        <w:rPr>
          <w:rFonts w:ascii="Calibri" w:hAnsi="Calibri" w:cs="Calibri"/>
          <w:sz w:val="22"/>
          <w:szCs w:val="22"/>
          <w:lang w:eastAsia="cs-CZ"/>
        </w:rPr>
        <w:t>, pod názvem „</w:t>
      </w:r>
      <w:r w:rsidR="00920193" w:rsidRPr="00920193">
        <w:rPr>
          <w:rFonts w:ascii="Calibri" w:hAnsi="Calibri" w:cs="Calibri"/>
          <w:b/>
          <w:sz w:val="22"/>
          <w:szCs w:val="22"/>
        </w:rPr>
        <w:t>NKP SH Velhartice, stabilizace zadní příjezdové komunikace - PD</w:t>
      </w:r>
      <w:r w:rsidRPr="00920193">
        <w:rPr>
          <w:rFonts w:ascii="Calibri" w:hAnsi="Calibri" w:cs="Calibri"/>
          <w:b/>
          <w:sz w:val="22"/>
          <w:szCs w:val="22"/>
          <w:lang w:eastAsia="cs-CZ"/>
        </w:rPr>
        <w:t>“</w:t>
      </w:r>
      <w:r w:rsidRPr="00523801">
        <w:rPr>
          <w:rFonts w:ascii="Calibri" w:hAnsi="Calibri" w:cs="Calibri"/>
          <w:b/>
          <w:sz w:val="22"/>
          <w:szCs w:val="22"/>
          <w:lang w:eastAsia="cs-CZ"/>
        </w:rPr>
        <w:t xml:space="preserve"> </w:t>
      </w:r>
      <w:r>
        <w:rPr>
          <w:rFonts w:ascii="Calibri" w:hAnsi="Calibri" w:cs="Calibri"/>
          <w:sz w:val="22"/>
          <w:szCs w:val="22"/>
          <w:lang w:eastAsia="cs-CZ"/>
        </w:rPr>
        <w:t>(dále jen „veřejná zakázka“)</w:t>
      </w:r>
      <w:r w:rsidR="00872798" w:rsidRPr="00523801">
        <w:rPr>
          <w:rFonts w:ascii="Calibri" w:hAnsi="Calibri" w:cs="Calibri"/>
          <w:sz w:val="22"/>
          <w:szCs w:val="22"/>
          <w:lang w:eastAsia="cs-CZ"/>
        </w:rPr>
        <w:t>.</w:t>
      </w:r>
      <w:r w:rsidR="00872798">
        <w:rPr>
          <w:rFonts w:ascii="Calibri" w:hAnsi="Calibri" w:cs="Calibri"/>
          <w:sz w:val="22"/>
          <w:szCs w:val="22"/>
          <w:lang w:eastAsia="cs-CZ"/>
        </w:rPr>
        <w:t xml:space="preserve"> </w:t>
      </w:r>
    </w:p>
    <w:p w14:paraId="3B024096" w14:textId="77777777" w:rsidR="000121EF" w:rsidRPr="008B2287" w:rsidRDefault="00C42FEC" w:rsidP="00097667">
      <w:pPr>
        <w:numPr>
          <w:ilvl w:val="1"/>
          <w:numId w:val="15"/>
        </w:numPr>
        <w:suppressAutoHyphens w:val="0"/>
        <w:spacing w:line="240" w:lineRule="atLeast"/>
        <w:jc w:val="both"/>
        <w:rPr>
          <w:rFonts w:ascii="Calibri" w:hAnsi="Calibri" w:cs="Calibri"/>
          <w:sz w:val="22"/>
          <w:szCs w:val="22"/>
          <w:lang w:eastAsia="cs-CZ"/>
        </w:rPr>
      </w:pPr>
      <w:r w:rsidRPr="00523801">
        <w:rPr>
          <w:rFonts w:ascii="Calibri" w:hAnsi="Calibri" w:cs="Calibri"/>
          <w:sz w:val="22"/>
          <w:szCs w:val="22"/>
          <w:lang w:eastAsia="cs-CZ"/>
        </w:rPr>
        <w:t xml:space="preserve">Zhotovitel prohlašuje, že je </w:t>
      </w:r>
      <w:r w:rsidR="00DF71AC">
        <w:rPr>
          <w:rFonts w:ascii="Calibri" w:hAnsi="Calibri" w:cs="Calibri"/>
          <w:sz w:val="22"/>
          <w:szCs w:val="22"/>
          <w:lang w:eastAsia="cs-CZ"/>
        </w:rPr>
        <w:t xml:space="preserve">odborně a technicky </w:t>
      </w:r>
      <w:r w:rsidRPr="00523801">
        <w:rPr>
          <w:rFonts w:ascii="Calibri" w:hAnsi="Calibri" w:cs="Calibri"/>
          <w:sz w:val="22"/>
          <w:szCs w:val="22"/>
          <w:lang w:eastAsia="cs-CZ"/>
        </w:rPr>
        <w:t xml:space="preserve">způsobilý k provedení projektových </w:t>
      </w:r>
      <w:r w:rsidR="00DF71AC">
        <w:rPr>
          <w:rFonts w:ascii="Calibri" w:hAnsi="Calibri" w:cs="Calibri"/>
          <w:sz w:val="22"/>
          <w:szCs w:val="22"/>
          <w:lang w:eastAsia="cs-CZ"/>
        </w:rPr>
        <w:t xml:space="preserve">a dalších </w:t>
      </w:r>
      <w:r w:rsidRPr="00523801">
        <w:rPr>
          <w:rFonts w:ascii="Calibri" w:hAnsi="Calibri" w:cs="Calibri"/>
          <w:sz w:val="22"/>
          <w:szCs w:val="22"/>
          <w:lang w:eastAsia="cs-CZ"/>
        </w:rPr>
        <w:t>prací tvořících předmět této smlouvy o dílo.</w:t>
      </w:r>
    </w:p>
    <w:p w14:paraId="60748EB6" w14:textId="77777777" w:rsidR="00933D7B" w:rsidRPr="00E56489" w:rsidRDefault="00933D7B" w:rsidP="00097667">
      <w:pPr>
        <w:numPr>
          <w:ilvl w:val="1"/>
          <w:numId w:val="15"/>
        </w:numPr>
        <w:suppressAutoHyphens w:val="0"/>
        <w:spacing w:line="240" w:lineRule="atLeast"/>
        <w:jc w:val="both"/>
        <w:rPr>
          <w:rFonts w:ascii="Calibri" w:hAnsi="Calibri" w:cs="Arial"/>
          <w:sz w:val="22"/>
          <w:szCs w:val="22"/>
        </w:rPr>
      </w:pPr>
      <w:r>
        <w:rPr>
          <w:rFonts w:ascii="Calibri" w:hAnsi="Calibri" w:cs="Arial"/>
          <w:sz w:val="22"/>
          <w:szCs w:val="22"/>
        </w:rPr>
        <w:t>Zhotovitel bere</w:t>
      </w:r>
      <w:r w:rsidRPr="00933D7B">
        <w:rPr>
          <w:rFonts w:ascii="Calibri" w:hAnsi="Calibri" w:cs="Arial"/>
          <w:sz w:val="22"/>
          <w:szCs w:val="22"/>
        </w:rPr>
        <w:t xml:space="preserve"> na vědomí, že</w:t>
      </w:r>
      <w:r w:rsidR="00920193">
        <w:rPr>
          <w:rFonts w:ascii="Calibri" w:hAnsi="Calibri" w:cs="Arial"/>
          <w:sz w:val="22"/>
          <w:szCs w:val="22"/>
        </w:rPr>
        <w:t xml:space="preserve"> předmětný</w:t>
      </w:r>
      <w:r w:rsidRPr="00933D7B">
        <w:rPr>
          <w:rFonts w:ascii="Calibri" w:hAnsi="Calibri" w:cs="Arial"/>
          <w:sz w:val="22"/>
          <w:szCs w:val="22"/>
        </w:rPr>
        <w:t xml:space="preserve"> objekt podléhá ochraně dle zákona č. 20/1987 Sb., o</w:t>
      </w:r>
      <w:r w:rsidR="00555CC3">
        <w:rPr>
          <w:rFonts w:ascii="Calibri" w:hAnsi="Calibri" w:cs="Arial"/>
          <w:sz w:val="22"/>
          <w:szCs w:val="22"/>
        </w:rPr>
        <w:t> </w:t>
      </w:r>
      <w:r w:rsidRPr="00933D7B">
        <w:rPr>
          <w:rFonts w:ascii="Calibri" w:hAnsi="Calibri" w:cs="Arial"/>
          <w:sz w:val="22"/>
          <w:szCs w:val="22"/>
        </w:rPr>
        <w:t xml:space="preserve">státní památkové péči, v platném a účinném znění, </w:t>
      </w:r>
      <w:r w:rsidR="009B12F2" w:rsidRPr="00933D7B">
        <w:rPr>
          <w:rFonts w:ascii="Calibri" w:hAnsi="Calibri" w:cs="Arial"/>
          <w:sz w:val="22"/>
          <w:szCs w:val="22"/>
        </w:rPr>
        <w:t>a vyhlášky</w:t>
      </w:r>
      <w:r w:rsidRPr="00933D7B">
        <w:rPr>
          <w:rFonts w:ascii="Calibri" w:hAnsi="Calibri" w:cs="Arial"/>
          <w:sz w:val="22"/>
          <w:szCs w:val="22"/>
        </w:rPr>
        <w:t xml:space="preserve"> č. 66/1988 Sb.</w:t>
      </w:r>
      <w:r w:rsidR="00A071C7">
        <w:rPr>
          <w:rFonts w:ascii="Calibri" w:hAnsi="Calibri" w:cs="Arial"/>
          <w:sz w:val="22"/>
          <w:szCs w:val="22"/>
        </w:rPr>
        <w:t>, kterou se provádí zákon č. 20/1987 Sb., o státní památkové péči, v platném a účinném znění.</w:t>
      </w:r>
      <w:r w:rsidRPr="00933D7B">
        <w:rPr>
          <w:rFonts w:ascii="Calibri" w:hAnsi="Calibri" w:cs="Arial"/>
          <w:sz w:val="22"/>
          <w:szCs w:val="22"/>
        </w:rPr>
        <w:t xml:space="preserve"> Zhotovitel je povinen si při provádění činností počínat tak, aby tento objekt nebyl ohrožen či poškozen.</w:t>
      </w:r>
    </w:p>
    <w:p w14:paraId="7293BC3F" w14:textId="77777777" w:rsidR="002274DB" w:rsidRPr="00115EB9" w:rsidRDefault="002274DB" w:rsidP="00097667">
      <w:pPr>
        <w:suppressAutoHyphens w:val="0"/>
        <w:spacing w:line="240" w:lineRule="atLeast"/>
        <w:ind w:left="396"/>
        <w:jc w:val="both"/>
        <w:rPr>
          <w:rFonts w:ascii="Calibri" w:hAnsi="Calibri" w:cs="Calibri"/>
          <w:sz w:val="16"/>
          <w:szCs w:val="16"/>
          <w:lang w:eastAsia="cs-CZ"/>
        </w:rPr>
      </w:pPr>
    </w:p>
    <w:p w14:paraId="28A9BED0" w14:textId="77777777" w:rsidR="00C42FEC" w:rsidRPr="00D51684" w:rsidRDefault="00C42FEC" w:rsidP="00097667">
      <w:pPr>
        <w:keepNext/>
        <w:numPr>
          <w:ilvl w:val="0"/>
          <w:numId w:val="16"/>
        </w:numPr>
        <w:suppressAutoHyphens w:val="0"/>
        <w:spacing w:line="240" w:lineRule="atLeast"/>
        <w:jc w:val="center"/>
        <w:rPr>
          <w:rFonts w:ascii="Calibri" w:hAnsi="Calibri" w:cs="Calibri"/>
          <w:b/>
          <w:szCs w:val="22"/>
          <w:lang w:eastAsia="cs-CZ"/>
        </w:rPr>
      </w:pPr>
      <w:r w:rsidRPr="00D51684">
        <w:rPr>
          <w:rFonts w:ascii="Calibri" w:hAnsi="Calibri" w:cs="Calibri"/>
          <w:b/>
          <w:szCs w:val="22"/>
          <w:lang w:eastAsia="cs-CZ"/>
        </w:rPr>
        <w:lastRenderedPageBreak/>
        <w:t>Předmět smlouvy</w:t>
      </w:r>
    </w:p>
    <w:p w14:paraId="130A0A35" w14:textId="77777777" w:rsidR="00707784" w:rsidRDefault="00707784" w:rsidP="00097667">
      <w:pPr>
        <w:keepNext/>
        <w:numPr>
          <w:ilvl w:val="1"/>
          <w:numId w:val="16"/>
        </w:numPr>
        <w:suppressAutoHyphens w:val="0"/>
        <w:spacing w:line="240" w:lineRule="atLeast"/>
        <w:ind w:left="567" w:hanging="567"/>
        <w:jc w:val="both"/>
        <w:rPr>
          <w:rFonts w:ascii="Calibri" w:hAnsi="Calibri" w:cs="Calibri"/>
          <w:sz w:val="22"/>
          <w:szCs w:val="22"/>
          <w:lang w:eastAsia="cs-CZ"/>
        </w:rPr>
      </w:pPr>
      <w:r w:rsidRPr="00707784">
        <w:rPr>
          <w:rFonts w:ascii="Calibri" w:hAnsi="Calibri" w:cs="Calibri"/>
          <w:sz w:val="22"/>
          <w:szCs w:val="22"/>
          <w:lang w:eastAsia="cs-CZ"/>
        </w:rPr>
        <w:t xml:space="preserve">Předmětem této smlouvy je závazek zhotovitele provést na svůj náklad a nebezpečí </w:t>
      </w:r>
      <w:r w:rsidR="003553AB">
        <w:rPr>
          <w:rFonts w:ascii="Calibri" w:hAnsi="Calibri" w:cs="Calibri"/>
          <w:sz w:val="22"/>
          <w:szCs w:val="22"/>
          <w:lang w:eastAsia="cs-CZ"/>
        </w:rPr>
        <w:t>níže specifikované</w:t>
      </w:r>
      <w:r w:rsidRPr="00707784">
        <w:rPr>
          <w:rFonts w:ascii="Calibri" w:hAnsi="Calibri" w:cs="Calibri"/>
          <w:sz w:val="22"/>
          <w:szCs w:val="22"/>
          <w:lang w:eastAsia="cs-CZ"/>
        </w:rPr>
        <w:t xml:space="preserve"> plnění, </w:t>
      </w:r>
      <w:r w:rsidR="003553AB">
        <w:rPr>
          <w:rFonts w:ascii="Calibri" w:hAnsi="Calibri" w:cs="Calibri"/>
          <w:sz w:val="22"/>
          <w:szCs w:val="22"/>
          <w:lang w:eastAsia="cs-CZ"/>
        </w:rPr>
        <w:t xml:space="preserve">a to </w:t>
      </w:r>
      <w:r w:rsidRPr="00707784">
        <w:rPr>
          <w:rFonts w:ascii="Calibri" w:hAnsi="Calibri" w:cs="Calibri"/>
          <w:sz w:val="22"/>
          <w:szCs w:val="22"/>
          <w:lang w:eastAsia="cs-CZ"/>
        </w:rPr>
        <w:t xml:space="preserve">pro účely realizace </w:t>
      </w:r>
      <w:r w:rsidR="00920193">
        <w:rPr>
          <w:rFonts w:ascii="Calibri" w:hAnsi="Calibri" w:cs="Calibri"/>
          <w:sz w:val="22"/>
          <w:szCs w:val="22"/>
          <w:lang w:eastAsia="cs-CZ"/>
        </w:rPr>
        <w:t>výše uvedené stavební akce</w:t>
      </w:r>
      <w:r w:rsidRPr="00707784">
        <w:rPr>
          <w:rFonts w:ascii="Calibri" w:hAnsi="Calibri" w:cs="Calibri"/>
          <w:sz w:val="22"/>
          <w:szCs w:val="22"/>
          <w:lang w:eastAsia="cs-CZ"/>
        </w:rPr>
        <w:t xml:space="preserve"> </w:t>
      </w:r>
      <w:r w:rsidR="00EF6339">
        <w:rPr>
          <w:rFonts w:ascii="Calibri" w:hAnsi="Calibri" w:cs="Calibri"/>
          <w:sz w:val="22"/>
          <w:szCs w:val="22"/>
          <w:lang w:eastAsia="cs-CZ"/>
        </w:rPr>
        <w:t>(dále jen „stavba“)</w:t>
      </w:r>
      <w:r>
        <w:rPr>
          <w:rFonts w:ascii="Calibri" w:hAnsi="Calibri" w:cs="Calibri"/>
          <w:sz w:val="22"/>
          <w:szCs w:val="22"/>
          <w:lang w:eastAsia="cs-CZ"/>
        </w:rPr>
        <w:t>:</w:t>
      </w:r>
    </w:p>
    <w:p w14:paraId="0336422A" w14:textId="77777777" w:rsidR="00FE24B0" w:rsidRPr="00707784" w:rsidRDefault="00FE24B0" w:rsidP="00FE24B0">
      <w:pPr>
        <w:keepNext/>
        <w:suppressAutoHyphens w:val="0"/>
        <w:spacing w:line="240" w:lineRule="atLeast"/>
        <w:ind w:left="567"/>
        <w:jc w:val="both"/>
        <w:rPr>
          <w:rFonts w:ascii="Calibri" w:hAnsi="Calibri" w:cs="Calibri"/>
          <w:sz w:val="22"/>
          <w:szCs w:val="22"/>
          <w:lang w:eastAsia="cs-CZ"/>
        </w:rPr>
      </w:pPr>
    </w:p>
    <w:p w14:paraId="5394ED7E" w14:textId="77777777" w:rsidR="00C42FEC" w:rsidRPr="00D31831" w:rsidRDefault="00D51684" w:rsidP="00122523">
      <w:pPr>
        <w:keepNext/>
        <w:numPr>
          <w:ilvl w:val="2"/>
          <w:numId w:val="16"/>
        </w:numPr>
        <w:suppressAutoHyphens w:val="0"/>
        <w:spacing w:line="240" w:lineRule="atLeast"/>
        <w:ind w:left="567" w:hanging="567"/>
        <w:jc w:val="both"/>
        <w:rPr>
          <w:rFonts w:ascii="Calibri" w:hAnsi="Calibri" w:cs="Calibri"/>
          <w:i/>
          <w:sz w:val="22"/>
          <w:szCs w:val="22"/>
          <w:lang w:eastAsia="cs-CZ"/>
        </w:rPr>
      </w:pPr>
      <w:r>
        <w:rPr>
          <w:rFonts w:ascii="Calibri" w:hAnsi="Calibri" w:cs="Calibri"/>
          <w:b/>
          <w:sz w:val="22"/>
          <w:szCs w:val="22"/>
          <w:lang w:eastAsia="cs-CZ"/>
        </w:rPr>
        <w:t>Jednostupňová p</w:t>
      </w:r>
      <w:r w:rsidR="00B06581" w:rsidRPr="00D31831">
        <w:rPr>
          <w:rFonts w:ascii="Calibri" w:hAnsi="Calibri" w:cs="Calibri"/>
          <w:b/>
          <w:sz w:val="22"/>
          <w:szCs w:val="22"/>
          <w:lang w:eastAsia="cs-CZ"/>
        </w:rPr>
        <w:t>rojektová d</w:t>
      </w:r>
      <w:r w:rsidR="00C42FEC" w:rsidRPr="00D31831">
        <w:rPr>
          <w:rFonts w:ascii="Calibri" w:hAnsi="Calibri" w:cs="Calibri"/>
          <w:b/>
          <w:sz w:val="22"/>
          <w:szCs w:val="22"/>
          <w:lang w:eastAsia="cs-CZ"/>
        </w:rPr>
        <w:t xml:space="preserve">okumentace pro vydání stavebního povolení </w:t>
      </w:r>
      <w:r>
        <w:rPr>
          <w:rFonts w:ascii="Calibri" w:hAnsi="Calibri" w:cs="Calibri"/>
          <w:b/>
          <w:sz w:val="22"/>
          <w:szCs w:val="22"/>
          <w:lang w:eastAsia="cs-CZ"/>
        </w:rPr>
        <w:t xml:space="preserve">a provedení stavby </w:t>
      </w:r>
      <w:r w:rsidR="00C42FEC" w:rsidRPr="00D31831">
        <w:rPr>
          <w:rFonts w:ascii="Calibri" w:hAnsi="Calibri" w:cs="Calibri"/>
          <w:b/>
          <w:sz w:val="22"/>
          <w:szCs w:val="22"/>
          <w:lang w:eastAsia="cs-CZ"/>
        </w:rPr>
        <w:t>(</w:t>
      </w:r>
      <w:r w:rsidR="005F1164">
        <w:rPr>
          <w:rFonts w:ascii="Calibri" w:hAnsi="Calibri" w:cs="Calibri"/>
          <w:b/>
          <w:sz w:val="22"/>
          <w:szCs w:val="22"/>
          <w:lang w:eastAsia="cs-CZ"/>
        </w:rPr>
        <w:t>dále též jako</w:t>
      </w:r>
      <w:r w:rsidR="00401FBE" w:rsidRPr="00D31831">
        <w:rPr>
          <w:rFonts w:ascii="Calibri" w:hAnsi="Calibri" w:cs="Calibri"/>
          <w:b/>
          <w:sz w:val="22"/>
          <w:szCs w:val="22"/>
          <w:lang w:eastAsia="cs-CZ"/>
        </w:rPr>
        <w:t xml:space="preserve"> „</w:t>
      </w:r>
      <w:r>
        <w:rPr>
          <w:rFonts w:ascii="Calibri" w:hAnsi="Calibri" w:cs="Calibri"/>
          <w:b/>
          <w:sz w:val="22"/>
          <w:szCs w:val="22"/>
          <w:lang w:eastAsia="cs-CZ"/>
        </w:rPr>
        <w:t>projektová dokumentace</w:t>
      </w:r>
      <w:r w:rsidR="00401FBE" w:rsidRPr="00D31831">
        <w:rPr>
          <w:rFonts w:ascii="Calibri" w:hAnsi="Calibri" w:cs="Calibri"/>
          <w:b/>
          <w:sz w:val="22"/>
          <w:szCs w:val="22"/>
          <w:lang w:eastAsia="cs-CZ"/>
        </w:rPr>
        <w:t>“</w:t>
      </w:r>
      <w:r>
        <w:rPr>
          <w:rFonts w:ascii="Calibri" w:hAnsi="Calibri" w:cs="Calibri"/>
          <w:b/>
          <w:sz w:val="22"/>
          <w:szCs w:val="22"/>
          <w:lang w:eastAsia="cs-CZ"/>
        </w:rPr>
        <w:t xml:space="preserve"> anebo „PD“</w:t>
      </w:r>
      <w:r w:rsidR="00C42FEC" w:rsidRPr="00D31831">
        <w:rPr>
          <w:rFonts w:ascii="Calibri" w:hAnsi="Calibri" w:cs="Calibri"/>
          <w:b/>
          <w:sz w:val="22"/>
          <w:szCs w:val="22"/>
          <w:lang w:eastAsia="cs-CZ"/>
        </w:rPr>
        <w:t>)</w:t>
      </w:r>
      <w:r w:rsidR="003553AB" w:rsidRPr="00D31831">
        <w:rPr>
          <w:rFonts w:ascii="Calibri" w:hAnsi="Calibri" w:cs="Calibri"/>
          <w:b/>
          <w:sz w:val="22"/>
          <w:szCs w:val="22"/>
          <w:lang w:eastAsia="cs-CZ"/>
        </w:rPr>
        <w:t xml:space="preserve"> </w:t>
      </w:r>
    </w:p>
    <w:p w14:paraId="1367E95F" w14:textId="77777777" w:rsidR="00984714" w:rsidRPr="00984714" w:rsidRDefault="00984714" w:rsidP="00984714">
      <w:pPr>
        <w:suppressAutoHyphens w:val="0"/>
        <w:spacing w:line="240" w:lineRule="atLeast"/>
        <w:ind w:left="567"/>
        <w:jc w:val="both"/>
        <w:rPr>
          <w:rFonts w:ascii="Calibri" w:hAnsi="Calibri" w:cs="Calibri"/>
          <w:sz w:val="22"/>
          <w:szCs w:val="22"/>
          <w:lang w:eastAsia="cs-CZ"/>
        </w:rPr>
      </w:pPr>
      <w:r w:rsidRPr="00984714">
        <w:rPr>
          <w:rFonts w:ascii="Calibri" w:hAnsi="Calibri" w:cs="Calibri"/>
          <w:sz w:val="22"/>
          <w:szCs w:val="22"/>
          <w:lang w:eastAsia="cs-CZ"/>
        </w:rPr>
        <w:t>Rozsah a obsah PD bude odpovídat právním předpisům upravujícím požadavky na výstavbu a stavební řád, jakož i jeho prováděcím právním předpisům (zákonu č. 183/2006 Sb., stavební zákon, vyhlášce č. 499/2006 Sb., o dokumentaci staveb, a veškerým dalším použitelným právním předpisům, vše v aktuálním znění, případně předpisům, které je nahradí), účinným v době předání PD, a musí zahrnovat následující služby a plnění:</w:t>
      </w:r>
    </w:p>
    <w:p w14:paraId="1470AFE4" w14:textId="77777777" w:rsidR="00984714" w:rsidRPr="00984714" w:rsidRDefault="00984714" w:rsidP="00984714">
      <w:pPr>
        <w:numPr>
          <w:ilvl w:val="0"/>
          <w:numId w:val="3"/>
        </w:numPr>
        <w:suppressAutoHyphens w:val="0"/>
        <w:spacing w:line="240" w:lineRule="atLeast"/>
        <w:jc w:val="both"/>
        <w:rPr>
          <w:rFonts w:ascii="Calibri" w:hAnsi="Calibri" w:cs="Calibri"/>
          <w:sz w:val="22"/>
          <w:szCs w:val="22"/>
          <w:lang w:eastAsia="cs-CZ"/>
        </w:rPr>
      </w:pPr>
      <w:r w:rsidRPr="00984714">
        <w:rPr>
          <w:rFonts w:ascii="Calibri" w:hAnsi="Calibri" w:cs="Calibri"/>
          <w:sz w:val="22"/>
          <w:szCs w:val="22"/>
          <w:lang w:eastAsia="cs-CZ"/>
        </w:rPr>
        <w:t xml:space="preserve">vypracování PD </w:t>
      </w:r>
      <w:r w:rsidR="00681B30">
        <w:rPr>
          <w:rFonts w:ascii="Calibri" w:hAnsi="Calibri" w:cs="Calibri"/>
          <w:sz w:val="22"/>
          <w:szCs w:val="22"/>
          <w:lang w:eastAsia="cs-CZ"/>
        </w:rPr>
        <w:t xml:space="preserve">stabilizace zadní příjezdové komunikace na části pozemku p. č. 903/2, k. </w:t>
      </w:r>
      <w:proofErr w:type="spellStart"/>
      <w:r w:rsidR="00681B30">
        <w:rPr>
          <w:rFonts w:ascii="Calibri" w:hAnsi="Calibri" w:cs="Calibri"/>
          <w:sz w:val="22"/>
          <w:szCs w:val="22"/>
          <w:lang w:eastAsia="cs-CZ"/>
        </w:rPr>
        <w:t>ú.</w:t>
      </w:r>
      <w:proofErr w:type="spellEnd"/>
      <w:r w:rsidR="00681B30">
        <w:rPr>
          <w:rFonts w:ascii="Calibri" w:hAnsi="Calibri" w:cs="Calibri"/>
          <w:sz w:val="22"/>
          <w:szCs w:val="22"/>
          <w:lang w:eastAsia="cs-CZ"/>
        </w:rPr>
        <w:t xml:space="preserve"> Velhartice, </w:t>
      </w:r>
      <w:r w:rsidRPr="00984714">
        <w:rPr>
          <w:rFonts w:ascii="Calibri" w:hAnsi="Calibri" w:cs="Calibri"/>
          <w:sz w:val="22"/>
          <w:szCs w:val="22"/>
          <w:lang w:eastAsia="cs-CZ"/>
        </w:rPr>
        <w:t>podle příslušných prováděcích předpisů, dle požadavků objednatele a v souladu s předanými podklady</w:t>
      </w:r>
      <w:r w:rsidR="00681B30">
        <w:rPr>
          <w:rFonts w:ascii="Calibri" w:hAnsi="Calibri" w:cs="Calibri"/>
          <w:sz w:val="22"/>
          <w:szCs w:val="22"/>
          <w:lang w:eastAsia="cs-CZ"/>
        </w:rPr>
        <w:t xml:space="preserve"> (požadavkem objednatele je rozšířit a stabilizovat cestu tak, aby mohla být bezpečně využita pro příjezd nákladních vozidel HZS a pro zásobování),</w:t>
      </w:r>
    </w:p>
    <w:p w14:paraId="42187127" w14:textId="77777777" w:rsidR="00984714" w:rsidRPr="00984714" w:rsidRDefault="00984714" w:rsidP="00984714">
      <w:pPr>
        <w:numPr>
          <w:ilvl w:val="0"/>
          <w:numId w:val="3"/>
        </w:numPr>
        <w:suppressAutoHyphens w:val="0"/>
        <w:spacing w:line="240" w:lineRule="atLeast"/>
        <w:jc w:val="both"/>
        <w:rPr>
          <w:rFonts w:ascii="Calibri" w:hAnsi="Calibri" w:cs="Calibri"/>
          <w:sz w:val="22"/>
          <w:szCs w:val="22"/>
          <w:lang w:eastAsia="cs-CZ"/>
        </w:rPr>
      </w:pPr>
      <w:r w:rsidRPr="00984714">
        <w:rPr>
          <w:rFonts w:ascii="Calibri" w:hAnsi="Calibri" w:cs="Calibri"/>
          <w:sz w:val="22"/>
          <w:szCs w:val="22"/>
          <w:lang w:eastAsia="cs-CZ"/>
        </w:rPr>
        <w:t xml:space="preserve">definice veškerých materiálů a povrchů a jejich odsouhlasení objednatelem, </w:t>
      </w:r>
    </w:p>
    <w:p w14:paraId="3EB9CF44" w14:textId="77777777" w:rsidR="00984714" w:rsidRPr="00984714" w:rsidRDefault="00984714" w:rsidP="00984714">
      <w:pPr>
        <w:numPr>
          <w:ilvl w:val="0"/>
          <w:numId w:val="3"/>
        </w:numPr>
        <w:suppressAutoHyphens w:val="0"/>
        <w:spacing w:line="240" w:lineRule="atLeast"/>
        <w:jc w:val="both"/>
        <w:rPr>
          <w:rFonts w:ascii="Calibri" w:hAnsi="Calibri" w:cs="Calibri"/>
          <w:sz w:val="22"/>
          <w:szCs w:val="22"/>
          <w:lang w:eastAsia="cs-CZ"/>
        </w:rPr>
      </w:pPr>
      <w:r w:rsidRPr="00984714">
        <w:rPr>
          <w:rFonts w:ascii="Calibri" w:hAnsi="Calibri" w:cs="Calibri"/>
          <w:sz w:val="22"/>
          <w:szCs w:val="22"/>
          <w:lang w:eastAsia="cs-CZ"/>
        </w:rPr>
        <w:t xml:space="preserve">specifikace výrobků pro stavbu, </w:t>
      </w:r>
    </w:p>
    <w:p w14:paraId="79514555" w14:textId="77777777" w:rsidR="00984714" w:rsidRPr="00984714" w:rsidRDefault="00984714" w:rsidP="00984714">
      <w:pPr>
        <w:numPr>
          <w:ilvl w:val="0"/>
          <w:numId w:val="3"/>
        </w:numPr>
        <w:suppressAutoHyphens w:val="0"/>
        <w:spacing w:line="240" w:lineRule="atLeast"/>
        <w:jc w:val="both"/>
        <w:rPr>
          <w:rFonts w:ascii="Calibri" w:hAnsi="Calibri" w:cs="Calibri"/>
          <w:sz w:val="22"/>
          <w:szCs w:val="22"/>
          <w:lang w:eastAsia="cs-CZ"/>
        </w:rPr>
      </w:pPr>
      <w:r w:rsidRPr="00984714">
        <w:rPr>
          <w:rFonts w:ascii="Calibri" w:hAnsi="Calibri" w:cs="Calibri"/>
          <w:sz w:val="22"/>
          <w:szCs w:val="22"/>
          <w:lang w:eastAsia="cs-CZ"/>
        </w:rPr>
        <w:t xml:space="preserve">detaily, výkresy tvarů atypických výrobků, </w:t>
      </w:r>
    </w:p>
    <w:p w14:paraId="3DDDC1B8" w14:textId="77777777" w:rsidR="00984714" w:rsidRPr="00984714" w:rsidRDefault="00984714" w:rsidP="00984714">
      <w:pPr>
        <w:numPr>
          <w:ilvl w:val="0"/>
          <w:numId w:val="3"/>
        </w:numPr>
        <w:suppressAutoHyphens w:val="0"/>
        <w:spacing w:line="240" w:lineRule="atLeast"/>
        <w:jc w:val="both"/>
        <w:rPr>
          <w:rFonts w:ascii="Calibri" w:hAnsi="Calibri" w:cs="Calibri"/>
          <w:sz w:val="22"/>
          <w:szCs w:val="22"/>
          <w:lang w:eastAsia="cs-CZ"/>
        </w:rPr>
      </w:pPr>
      <w:r w:rsidRPr="00984714">
        <w:rPr>
          <w:rFonts w:ascii="Calibri" w:hAnsi="Calibri" w:cs="Calibri"/>
          <w:sz w:val="22"/>
          <w:szCs w:val="22"/>
          <w:lang w:eastAsia="cs-CZ"/>
        </w:rPr>
        <w:t xml:space="preserve">koordinace projektů jednotlivých profesí včetně zajištění synchronizace výkresové části a výkazu výměr, </w:t>
      </w:r>
    </w:p>
    <w:p w14:paraId="7F5D82C9" w14:textId="77777777" w:rsidR="00984714" w:rsidRPr="00984714" w:rsidRDefault="00984714" w:rsidP="00984714">
      <w:pPr>
        <w:numPr>
          <w:ilvl w:val="0"/>
          <w:numId w:val="3"/>
        </w:numPr>
        <w:suppressAutoHyphens w:val="0"/>
        <w:spacing w:line="240" w:lineRule="atLeast"/>
        <w:jc w:val="both"/>
        <w:rPr>
          <w:rFonts w:ascii="Calibri" w:hAnsi="Calibri" w:cs="Calibri"/>
          <w:sz w:val="22"/>
          <w:szCs w:val="22"/>
          <w:lang w:eastAsia="cs-CZ"/>
        </w:rPr>
      </w:pPr>
      <w:r w:rsidRPr="00984714">
        <w:rPr>
          <w:rFonts w:ascii="Calibri" w:hAnsi="Calibri" w:cs="Calibri"/>
          <w:sz w:val="22"/>
          <w:szCs w:val="22"/>
          <w:lang w:eastAsia="cs-CZ"/>
        </w:rPr>
        <w:t xml:space="preserve">zpracování projektové dokumentace pro zadání veřejné zakázky na stavební práce a oceněného soupisu stavebních prací, dodávek a služeb s výkazem výměr - v otevřeném elektronickém formátu dat xc4 ve struktuře XML a ve formátu Excel (projektová dokumentace pro výběr zhotovitele stavby - dále též jen „DVZ“) v souladu s vyhláškou č. 169/2016 Sb. </w:t>
      </w:r>
    </w:p>
    <w:p w14:paraId="416F5C25" w14:textId="77777777" w:rsidR="00984714" w:rsidRPr="00984714" w:rsidRDefault="00984714" w:rsidP="00984714">
      <w:pPr>
        <w:numPr>
          <w:ilvl w:val="0"/>
          <w:numId w:val="3"/>
        </w:numPr>
        <w:suppressAutoHyphens w:val="0"/>
        <w:spacing w:line="240" w:lineRule="atLeast"/>
        <w:jc w:val="both"/>
        <w:rPr>
          <w:rFonts w:ascii="Calibri" w:hAnsi="Calibri" w:cs="Calibri"/>
          <w:sz w:val="22"/>
          <w:szCs w:val="22"/>
          <w:lang w:eastAsia="cs-CZ"/>
        </w:rPr>
      </w:pPr>
      <w:r w:rsidRPr="00984714">
        <w:rPr>
          <w:rFonts w:ascii="Calibri" w:hAnsi="Calibri" w:cs="Calibri"/>
          <w:sz w:val="22"/>
          <w:szCs w:val="22"/>
          <w:lang w:eastAsia="cs-CZ"/>
        </w:rPr>
        <w:t>projednání PD s objednatelem a úpravy PD na základě připomínek objednatele a požadavků a podmínek dotčených orgánů a oprávněných organizací.</w:t>
      </w:r>
    </w:p>
    <w:p w14:paraId="682ECC7C" w14:textId="77777777" w:rsidR="00984714" w:rsidRPr="00984714" w:rsidRDefault="00984714" w:rsidP="00984714">
      <w:pPr>
        <w:numPr>
          <w:ilvl w:val="0"/>
          <w:numId w:val="3"/>
        </w:numPr>
        <w:suppressAutoHyphens w:val="0"/>
        <w:spacing w:line="240" w:lineRule="atLeast"/>
        <w:jc w:val="both"/>
        <w:rPr>
          <w:rFonts w:ascii="Calibri" w:hAnsi="Calibri" w:cs="Calibri"/>
          <w:sz w:val="22"/>
          <w:szCs w:val="22"/>
          <w:lang w:eastAsia="cs-CZ"/>
        </w:rPr>
      </w:pPr>
      <w:r w:rsidRPr="00984714">
        <w:rPr>
          <w:rFonts w:ascii="Calibri" w:hAnsi="Calibri" w:cs="Calibri"/>
          <w:sz w:val="22"/>
          <w:szCs w:val="22"/>
          <w:lang w:eastAsia="cs-CZ"/>
        </w:rPr>
        <w:t>geotechnický průzkum v dostatečném rozsahu pro návrh stabilizace zadní příjezdové komunikace</w:t>
      </w:r>
    </w:p>
    <w:p w14:paraId="6667911A" w14:textId="77777777" w:rsidR="00984714" w:rsidRPr="00984714" w:rsidRDefault="00984714" w:rsidP="00984714">
      <w:pPr>
        <w:numPr>
          <w:ilvl w:val="0"/>
          <w:numId w:val="3"/>
        </w:numPr>
        <w:suppressAutoHyphens w:val="0"/>
        <w:spacing w:line="240" w:lineRule="atLeast"/>
        <w:jc w:val="both"/>
        <w:rPr>
          <w:rFonts w:ascii="Calibri" w:hAnsi="Calibri" w:cs="Calibri"/>
          <w:sz w:val="22"/>
          <w:szCs w:val="22"/>
          <w:lang w:eastAsia="cs-CZ"/>
        </w:rPr>
      </w:pPr>
      <w:r w:rsidRPr="00984714">
        <w:rPr>
          <w:rFonts w:ascii="Calibri" w:hAnsi="Calibri" w:cs="Calibri"/>
          <w:sz w:val="22"/>
          <w:szCs w:val="22"/>
          <w:lang w:eastAsia="cs-CZ"/>
        </w:rPr>
        <w:t>geodetické zaměření v dostatečném rozsahu pro návrh stabilizace zadní příjezdové komunikace</w:t>
      </w:r>
    </w:p>
    <w:p w14:paraId="2E368D67" w14:textId="77777777" w:rsidR="0073517B" w:rsidRPr="00984714" w:rsidRDefault="00984714" w:rsidP="00984714">
      <w:pPr>
        <w:numPr>
          <w:ilvl w:val="0"/>
          <w:numId w:val="3"/>
        </w:numPr>
        <w:suppressAutoHyphens w:val="0"/>
        <w:spacing w:line="240" w:lineRule="atLeast"/>
        <w:jc w:val="both"/>
        <w:rPr>
          <w:rFonts w:ascii="Calibri" w:hAnsi="Calibri" w:cs="Calibri"/>
          <w:sz w:val="22"/>
          <w:szCs w:val="22"/>
          <w:lang w:eastAsia="cs-CZ"/>
        </w:rPr>
      </w:pPr>
      <w:r w:rsidRPr="00984714">
        <w:rPr>
          <w:rFonts w:ascii="Calibri" w:hAnsi="Calibri" w:cs="Calibri"/>
          <w:sz w:val="22"/>
          <w:szCs w:val="22"/>
          <w:lang w:eastAsia="cs-CZ"/>
        </w:rPr>
        <w:t>inženýrská činnost a majetkoprávní vypořádání není předmětem této smlouvy</w:t>
      </w:r>
    </w:p>
    <w:p w14:paraId="7DDB8507" w14:textId="77777777" w:rsidR="0073517B" w:rsidRDefault="0073517B" w:rsidP="00122523">
      <w:pPr>
        <w:keepNext/>
        <w:suppressAutoHyphens w:val="0"/>
        <w:spacing w:line="240" w:lineRule="atLeast"/>
        <w:ind w:left="567"/>
        <w:jc w:val="both"/>
        <w:rPr>
          <w:rFonts w:ascii="Calibri" w:hAnsi="Calibri" w:cs="Calibri"/>
          <w:b/>
          <w:sz w:val="22"/>
          <w:szCs w:val="22"/>
          <w:lang w:eastAsia="cs-CZ"/>
        </w:rPr>
      </w:pPr>
    </w:p>
    <w:p w14:paraId="698B4ADC" w14:textId="77777777" w:rsidR="00C42FEC" w:rsidRPr="00B07007" w:rsidRDefault="00EA1316" w:rsidP="00097667">
      <w:pPr>
        <w:keepNext/>
        <w:numPr>
          <w:ilvl w:val="2"/>
          <w:numId w:val="16"/>
        </w:numPr>
        <w:suppressAutoHyphens w:val="0"/>
        <w:spacing w:line="240" w:lineRule="atLeast"/>
        <w:ind w:left="567" w:hanging="567"/>
        <w:jc w:val="both"/>
        <w:rPr>
          <w:rFonts w:ascii="Calibri" w:hAnsi="Calibri" w:cs="Calibri"/>
          <w:b/>
          <w:sz w:val="22"/>
          <w:szCs w:val="22"/>
          <w:lang w:eastAsia="cs-CZ"/>
        </w:rPr>
      </w:pPr>
      <w:r w:rsidRPr="00EA1316">
        <w:rPr>
          <w:rFonts w:ascii="Calibri" w:hAnsi="Calibri" w:cs="Calibri"/>
          <w:b/>
          <w:sz w:val="22"/>
          <w:szCs w:val="22"/>
          <w:lang w:eastAsia="cs-CZ"/>
        </w:rPr>
        <w:t>V</w:t>
      </w:r>
      <w:r w:rsidR="004F42EB" w:rsidRPr="00EA1316">
        <w:rPr>
          <w:rFonts w:ascii="Calibri" w:hAnsi="Calibri" w:cs="Calibri"/>
          <w:b/>
          <w:sz w:val="22"/>
          <w:szCs w:val="22"/>
          <w:lang w:eastAsia="cs-CZ"/>
        </w:rPr>
        <w:t>ýkon a</w:t>
      </w:r>
      <w:r w:rsidR="00C42FEC" w:rsidRPr="00EA1316">
        <w:rPr>
          <w:rFonts w:ascii="Calibri" w:hAnsi="Calibri" w:cs="Calibri"/>
          <w:b/>
          <w:sz w:val="22"/>
          <w:szCs w:val="22"/>
          <w:lang w:eastAsia="cs-CZ"/>
        </w:rPr>
        <w:t>utorsk</w:t>
      </w:r>
      <w:r w:rsidR="004F42EB" w:rsidRPr="00EA1316">
        <w:rPr>
          <w:rFonts w:ascii="Calibri" w:hAnsi="Calibri" w:cs="Calibri"/>
          <w:b/>
          <w:sz w:val="22"/>
          <w:szCs w:val="22"/>
          <w:lang w:eastAsia="cs-CZ"/>
        </w:rPr>
        <w:t>ého</w:t>
      </w:r>
      <w:r w:rsidR="00C42FEC" w:rsidRPr="00EA1316">
        <w:rPr>
          <w:rFonts w:ascii="Calibri" w:hAnsi="Calibri" w:cs="Calibri"/>
          <w:b/>
          <w:sz w:val="22"/>
          <w:szCs w:val="22"/>
          <w:lang w:eastAsia="cs-CZ"/>
        </w:rPr>
        <w:t xml:space="preserve"> dozor</w:t>
      </w:r>
      <w:r w:rsidR="004F42EB" w:rsidRPr="00EA1316">
        <w:rPr>
          <w:rFonts w:ascii="Calibri" w:hAnsi="Calibri" w:cs="Calibri"/>
          <w:b/>
          <w:sz w:val="22"/>
          <w:szCs w:val="22"/>
          <w:lang w:eastAsia="cs-CZ"/>
        </w:rPr>
        <w:t>u</w:t>
      </w:r>
      <w:r w:rsidR="004933F1" w:rsidRPr="00EA1316">
        <w:rPr>
          <w:rFonts w:ascii="Calibri" w:hAnsi="Calibri" w:cs="Calibri"/>
          <w:b/>
          <w:sz w:val="22"/>
          <w:szCs w:val="22"/>
          <w:lang w:eastAsia="cs-CZ"/>
        </w:rPr>
        <w:t xml:space="preserve"> (dále též jen AD“)</w:t>
      </w:r>
      <w:r w:rsidR="004F42EB" w:rsidRPr="00EA1316">
        <w:rPr>
          <w:rFonts w:ascii="Calibri" w:hAnsi="Calibri" w:cs="Calibri"/>
          <w:b/>
          <w:sz w:val="22"/>
          <w:szCs w:val="22"/>
          <w:lang w:eastAsia="cs-CZ"/>
        </w:rPr>
        <w:t xml:space="preserve"> pro objednatele</w:t>
      </w:r>
    </w:p>
    <w:p w14:paraId="1FC3DABA" w14:textId="77777777" w:rsidR="00C42FEC" w:rsidRPr="008B2287" w:rsidRDefault="00C42FEC" w:rsidP="00097667">
      <w:pPr>
        <w:suppressAutoHyphens w:val="0"/>
        <w:spacing w:line="240" w:lineRule="atLeast"/>
        <w:ind w:left="567"/>
        <w:jc w:val="both"/>
        <w:rPr>
          <w:rFonts w:ascii="Calibri" w:hAnsi="Calibri" w:cs="Calibri"/>
          <w:bCs/>
          <w:sz w:val="22"/>
          <w:szCs w:val="22"/>
          <w:lang w:eastAsia="cs-CZ"/>
        </w:rPr>
      </w:pPr>
      <w:r w:rsidRPr="008B2287">
        <w:rPr>
          <w:rFonts w:ascii="Calibri" w:hAnsi="Calibri" w:cs="Calibri"/>
          <w:bCs/>
          <w:sz w:val="22"/>
          <w:szCs w:val="22"/>
          <w:lang w:eastAsia="cs-CZ"/>
        </w:rPr>
        <w:t xml:space="preserve">Výkon </w:t>
      </w:r>
      <w:r w:rsidR="009C6BCB">
        <w:rPr>
          <w:rFonts w:ascii="Calibri" w:hAnsi="Calibri" w:cs="Calibri"/>
          <w:bCs/>
          <w:sz w:val="22"/>
          <w:szCs w:val="22"/>
          <w:lang w:eastAsia="cs-CZ"/>
        </w:rPr>
        <w:t>AD</w:t>
      </w:r>
      <w:r w:rsidRPr="008B2287">
        <w:rPr>
          <w:rFonts w:ascii="Calibri" w:hAnsi="Calibri" w:cs="Calibri"/>
          <w:bCs/>
          <w:sz w:val="22"/>
          <w:szCs w:val="22"/>
          <w:lang w:eastAsia="cs-CZ"/>
        </w:rPr>
        <w:t xml:space="preserve"> při realizaci </w:t>
      </w:r>
      <w:r w:rsidR="00762221">
        <w:rPr>
          <w:rFonts w:ascii="Calibri" w:hAnsi="Calibri" w:cs="Calibri"/>
          <w:bCs/>
          <w:sz w:val="22"/>
          <w:szCs w:val="22"/>
          <w:lang w:eastAsia="cs-CZ"/>
        </w:rPr>
        <w:t>stavby</w:t>
      </w:r>
      <w:r w:rsidRPr="008B2287">
        <w:rPr>
          <w:rFonts w:ascii="Calibri" w:hAnsi="Calibri" w:cs="Calibri"/>
          <w:bCs/>
          <w:sz w:val="22"/>
          <w:szCs w:val="22"/>
          <w:lang w:eastAsia="cs-CZ"/>
        </w:rPr>
        <w:t xml:space="preserve"> </w:t>
      </w:r>
      <w:r w:rsidR="00571E91">
        <w:rPr>
          <w:rFonts w:ascii="Calibri" w:hAnsi="Calibri" w:cs="Calibri"/>
          <w:bCs/>
          <w:sz w:val="22"/>
          <w:szCs w:val="22"/>
          <w:lang w:eastAsia="cs-CZ"/>
        </w:rPr>
        <w:t xml:space="preserve">je stanoven </w:t>
      </w:r>
      <w:r w:rsidRPr="008B2287">
        <w:rPr>
          <w:rFonts w:ascii="Calibri" w:hAnsi="Calibri" w:cs="Calibri"/>
          <w:bCs/>
          <w:sz w:val="22"/>
          <w:szCs w:val="22"/>
          <w:lang w:eastAsia="cs-CZ"/>
        </w:rPr>
        <w:t>v rozsahu standardu služeb architekta České komory architektů</w:t>
      </w:r>
      <w:r w:rsidR="00437DE7">
        <w:rPr>
          <w:rFonts w:ascii="Calibri" w:hAnsi="Calibri" w:cs="Calibri"/>
          <w:bCs/>
          <w:sz w:val="22"/>
          <w:szCs w:val="22"/>
          <w:lang w:eastAsia="cs-CZ"/>
        </w:rPr>
        <w:t xml:space="preserve"> nebo České komory autorizovaných inženýrů a techniků činných ve výstavbě</w:t>
      </w:r>
      <w:r w:rsidR="00273139">
        <w:rPr>
          <w:rFonts w:ascii="Calibri" w:hAnsi="Calibri" w:cs="Calibri"/>
          <w:bCs/>
          <w:sz w:val="22"/>
          <w:szCs w:val="22"/>
          <w:lang w:eastAsia="cs-CZ"/>
        </w:rPr>
        <w:t xml:space="preserve"> a je činěn vždy na základě výzvy objednatele</w:t>
      </w:r>
      <w:r w:rsidR="00401FBE" w:rsidRPr="008B2287">
        <w:rPr>
          <w:rFonts w:ascii="Calibri" w:hAnsi="Calibri" w:cs="Calibri"/>
          <w:bCs/>
          <w:sz w:val="22"/>
          <w:szCs w:val="22"/>
          <w:lang w:eastAsia="cs-CZ"/>
        </w:rPr>
        <w:t>:</w:t>
      </w:r>
    </w:p>
    <w:p w14:paraId="37AACE43" w14:textId="77777777" w:rsidR="007849A2" w:rsidRPr="0080102B" w:rsidRDefault="007849A2" w:rsidP="00097667">
      <w:pPr>
        <w:numPr>
          <w:ilvl w:val="0"/>
          <w:numId w:val="2"/>
        </w:numPr>
        <w:tabs>
          <w:tab w:val="clear" w:pos="360"/>
          <w:tab w:val="num" w:pos="1418"/>
        </w:tabs>
        <w:suppressAutoHyphens w:val="0"/>
        <w:spacing w:line="240" w:lineRule="atLeast"/>
        <w:ind w:left="1418" w:hanging="709"/>
        <w:jc w:val="both"/>
        <w:rPr>
          <w:rFonts w:ascii="Calibri" w:hAnsi="Calibri" w:cs="Calibri"/>
          <w:sz w:val="22"/>
          <w:szCs w:val="22"/>
          <w:lang w:eastAsia="cs-CZ"/>
        </w:rPr>
      </w:pPr>
      <w:r w:rsidRPr="0080102B">
        <w:rPr>
          <w:rFonts w:ascii="Calibri" w:hAnsi="Calibri" w:cs="Calibri"/>
          <w:sz w:val="22"/>
          <w:szCs w:val="22"/>
          <w:lang w:eastAsia="cs-CZ"/>
        </w:rPr>
        <w:t>spolupráce při zadávacím řízení na zhotovitele stavby vč. součinnosti při žádostech o vysvětlení zadávací dokumentace a zpracování odpovědí na žádosti o vysvětlení zadávací dokumentace týkajících se předmětu plnění této smlouvy, a to při respektování lhůt dle § 98 zákona č. 134/2016 Sb., Zákon o zadávání veřejných zakázek v platném znění, v rámci zadávacího řízení na zhotovitele stavby;</w:t>
      </w:r>
    </w:p>
    <w:p w14:paraId="2EB7BF20" w14:textId="77777777" w:rsidR="007849A2" w:rsidRPr="005E73DB" w:rsidRDefault="007849A2" w:rsidP="00097667">
      <w:pPr>
        <w:numPr>
          <w:ilvl w:val="0"/>
          <w:numId w:val="2"/>
        </w:numPr>
        <w:tabs>
          <w:tab w:val="clear" w:pos="360"/>
          <w:tab w:val="num" w:pos="1418"/>
        </w:tabs>
        <w:suppressAutoHyphens w:val="0"/>
        <w:spacing w:line="240" w:lineRule="atLeast"/>
        <w:ind w:left="1418" w:hanging="709"/>
        <w:jc w:val="both"/>
        <w:rPr>
          <w:rFonts w:ascii="Calibri" w:hAnsi="Calibri" w:cs="Calibri"/>
          <w:sz w:val="22"/>
          <w:szCs w:val="22"/>
          <w:lang w:eastAsia="cs-CZ"/>
        </w:rPr>
      </w:pPr>
      <w:r w:rsidRPr="005E73DB">
        <w:rPr>
          <w:rFonts w:ascii="Calibri" w:hAnsi="Calibri" w:cs="Calibri"/>
          <w:sz w:val="22"/>
          <w:szCs w:val="22"/>
          <w:lang w:val="x-none" w:eastAsia="cs-CZ"/>
        </w:rPr>
        <w:t>spolupráce při vyhodnocování nabídek dodavatelů</w:t>
      </w:r>
      <w:r w:rsidRPr="005E73DB">
        <w:rPr>
          <w:rFonts w:ascii="Calibri" w:hAnsi="Calibri" w:cs="Calibri"/>
          <w:sz w:val="22"/>
          <w:szCs w:val="22"/>
          <w:lang w:eastAsia="cs-CZ"/>
        </w:rPr>
        <w:t xml:space="preserve"> (zahrnuje kontrolu nabídkových rozpočtů u třech účastníků řízení)</w:t>
      </w:r>
      <w:r w:rsidRPr="005E73DB">
        <w:rPr>
          <w:rFonts w:ascii="Calibri" w:hAnsi="Calibri" w:cs="Calibri"/>
          <w:sz w:val="22"/>
          <w:szCs w:val="22"/>
          <w:lang w:val="x-none" w:eastAsia="cs-CZ"/>
        </w:rPr>
        <w:t>,</w:t>
      </w:r>
    </w:p>
    <w:p w14:paraId="5A2BFFD9" w14:textId="77777777" w:rsidR="00C42FEC" w:rsidRPr="005E73DB" w:rsidRDefault="00C42FEC" w:rsidP="00097667">
      <w:pPr>
        <w:numPr>
          <w:ilvl w:val="0"/>
          <w:numId w:val="2"/>
        </w:numPr>
        <w:suppressAutoHyphens w:val="0"/>
        <w:spacing w:line="240" w:lineRule="atLeast"/>
        <w:ind w:firstLine="349"/>
        <w:jc w:val="both"/>
        <w:rPr>
          <w:rFonts w:ascii="Calibri" w:hAnsi="Calibri" w:cs="Calibri"/>
          <w:sz w:val="22"/>
          <w:szCs w:val="22"/>
          <w:lang w:val="x-none" w:eastAsia="cs-CZ"/>
        </w:rPr>
      </w:pPr>
      <w:r w:rsidRPr="005E73DB">
        <w:rPr>
          <w:rFonts w:ascii="Calibri" w:hAnsi="Calibri" w:cs="Calibri"/>
          <w:sz w:val="22"/>
          <w:szCs w:val="22"/>
          <w:lang w:val="x-none" w:eastAsia="cs-CZ"/>
        </w:rPr>
        <w:t xml:space="preserve">účast na kontrolních dnech a prohlídkách stavby a konzultace na staveništi, </w:t>
      </w:r>
    </w:p>
    <w:p w14:paraId="6502FDC6" w14:textId="77777777" w:rsidR="00C42FEC" w:rsidRDefault="00C42FEC" w:rsidP="00097667">
      <w:pPr>
        <w:numPr>
          <w:ilvl w:val="0"/>
          <w:numId w:val="2"/>
        </w:numPr>
        <w:suppressAutoHyphens w:val="0"/>
        <w:spacing w:line="240" w:lineRule="atLeast"/>
        <w:ind w:firstLine="349"/>
        <w:jc w:val="both"/>
        <w:rPr>
          <w:rFonts w:ascii="Calibri" w:hAnsi="Calibri" w:cs="Calibri"/>
          <w:sz w:val="22"/>
          <w:szCs w:val="22"/>
          <w:lang w:val="x-none" w:eastAsia="cs-CZ"/>
        </w:rPr>
      </w:pPr>
      <w:r w:rsidRPr="005E73DB">
        <w:rPr>
          <w:rFonts w:ascii="Calibri" w:hAnsi="Calibri" w:cs="Calibri"/>
          <w:sz w:val="22"/>
          <w:szCs w:val="22"/>
          <w:lang w:val="x-none" w:eastAsia="cs-CZ"/>
        </w:rPr>
        <w:t xml:space="preserve">kontrola provádění stavby podle prováděcí dokumentace, </w:t>
      </w:r>
    </w:p>
    <w:p w14:paraId="3ECE7BE2" w14:textId="77777777" w:rsidR="00C42FEC" w:rsidRPr="005E73DB" w:rsidRDefault="00C42FEC" w:rsidP="004F508A">
      <w:pPr>
        <w:numPr>
          <w:ilvl w:val="0"/>
          <w:numId w:val="2"/>
        </w:numPr>
        <w:tabs>
          <w:tab w:val="clear" w:pos="360"/>
          <w:tab w:val="num" w:pos="1418"/>
        </w:tabs>
        <w:suppressAutoHyphens w:val="0"/>
        <w:spacing w:line="240" w:lineRule="atLeast"/>
        <w:ind w:left="1418" w:hanging="709"/>
        <w:jc w:val="both"/>
        <w:rPr>
          <w:rFonts w:ascii="Calibri" w:hAnsi="Calibri" w:cs="Calibri"/>
          <w:sz w:val="22"/>
          <w:szCs w:val="22"/>
          <w:lang w:val="x-none" w:eastAsia="cs-CZ"/>
        </w:rPr>
      </w:pPr>
      <w:r w:rsidRPr="005E73DB">
        <w:rPr>
          <w:rFonts w:ascii="Calibri" w:hAnsi="Calibri" w:cs="Calibri"/>
          <w:sz w:val="22"/>
          <w:szCs w:val="22"/>
          <w:lang w:val="x-none" w:eastAsia="cs-CZ"/>
        </w:rPr>
        <w:t>kontrola souladu provádění stavby s</w:t>
      </w:r>
      <w:r w:rsidR="00AF16B5" w:rsidRPr="005E73DB">
        <w:rPr>
          <w:rFonts w:ascii="Calibri" w:hAnsi="Calibri" w:cs="Calibri"/>
          <w:sz w:val="22"/>
          <w:szCs w:val="22"/>
          <w:lang w:val="x-none" w:eastAsia="cs-CZ"/>
        </w:rPr>
        <w:t xml:space="preserve"> podmínkami územního rozhodnutí, </w:t>
      </w:r>
      <w:r w:rsidRPr="005E73DB">
        <w:rPr>
          <w:rFonts w:ascii="Calibri" w:hAnsi="Calibri" w:cs="Calibri"/>
          <w:sz w:val="22"/>
          <w:szCs w:val="22"/>
          <w:lang w:val="x-none" w:eastAsia="cs-CZ"/>
        </w:rPr>
        <w:t>stavebního</w:t>
      </w:r>
      <w:r w:rsidR="004F508A">
        <w:rPr>
          <w:rFonts w:ascii="Calibri" w:hAnsi="Calibri" w:cs="Calibri"/>
          <w:sz w:val="22"/>
          <w:szCs w:val="22"/>
          <w:lang w:eastAsia="cs-CZ"/>
        </w:rPr>
        <w:t xml:space="preserve"> </w:t>
      </w:r>
      <w:r w:rsidRPr="005E73DB">
        <w:rPr>
          <w:rFonts w:ascii="Calibri" w:hAnsi="Calibri" w:cs="Calibri"/>
          <w:sz w:val="22"/>
          <w:szCs w:val="22"/>
          <w:lang w:val="x-none" w:eastAsia="cs-CZ"/>
        </w:rPr>
        <w:t>povolení, odsouhlasení použitých materiálů a výrobků</w:t>
      </w:r>
      <w:r w:rsidR="00AF16B5" w:rsidRPr="005E73DB">
        <w:rPr>
          <w:rFonts w:ascii="Calibri" w:hAnsi="Calibri" w:cs="Calibri"/>
          <w:sz w:val="22"/>
          <w:szCs w:val="22"/>
          <w:lang w:eastAsia="cs-CZ"/>
        </w:rPr>
        <w:t>,</w:t>
      </w:r>
      <w:r w:rsidRPr="005E73DB">
        <w:rPr>
          <w:rFonts w:ascii="Calibri" w:hAnsi="Calibri" w:cs="Calibri"/>
          <w:sz w:val="22"/>
          <w:szCs w:val="22"/>
          <w:lang w:val="x-none" w:eastAsia="cs-CZ"/>
        </w:rPr>
        <w:t xml:space="preserve"> </w:t>
      </w:r>
    </w:p>
    <w:p w14:paraId="1273569C" w14:textId="77777777" w:rsidR="00C42FEC" w:rsidRPr="005E73DB" w:rsidRDefault="00C42FEC" w:rsidP="00097667">
      <w:pPr>
        <w:numPr>
          <w:ilvl w:val="0"/>
          <w:numId w:val="2"/>
        </w:numPr>
        <w:suppressAutoHyphens w:val="0"/>
        <w:spacing w:line="240" w:lineRule="atLeast"/>
        <w:ind w:firstLine="349"/>
        <w:jc w:val="both"/>
        <w:rPr>
          <w:rFonts w:ascii="Calibri" w:hAnsi="Calibri" w:cs="Calibri"/>
          <w:sz w:val="22"/>
          <w:szCs w:val="22"/>
          <w:lang w:val="x-none" w:eastAsia="cs-CZ"/>
        </w:rPr>
      </w:pPr>
      <w:r w:rsidRPr="005E73DB">
        <w:rPr>
          <w:rFonts w:ascii="Calibri" w:hAnsi="Calibri" w:cs="Calibri"/>
          <w:sz w:val="22"/>
          <w:szCs w:val="22"/>
          <w:lang w:val="x-none" w:eastAsia="cs-CZ"/>
        </w:rPr>
        <w:t xml:space="preserve">dohled nad odstraňováním závad zjištěných </w:t>
      </w:r>
      <w:r w:rsidR="006758C3" w:rsidRPr="005E73DB">
        <w:rPr>
          <w:rFonts w:ascii="Calibri" w:hAnsi="Calibri" w:cs="Calibri"/>
          <w:sz w:val="22"/>
          <w:szCs w:val="22"/>
          <w:lang w:eastAsia="cs-CZ"/>
        </w:rPr>
        <w:t xml:space="preserve">při </w:t>
      </w:r>
      <w:r w:rsidRPr="005E73DB">
        <w:rPr>
          <w:rFonts w:ascii="Calibri" w:hAnsi="Calibri" w:cs="Calibri"/>
          <w:sz w:val="22"/>
          <w:szCs w:val="22"/>
          <w:lang w:val="x-none" w:eastAsia="cs-CZ"/>
        </w:rPr>
        <w:t>kontrole provádění stavby, při</w:t>
      </w:r>
    </w:p>
    <w:p w14:paraId="6DCE596A" w14:textId="77777777" w:rsidR="00C42FEC" w:rsidRPr="005E73DB" w:rsidRDefault="00C42FEC" w:rsidP="00097667">
      <w:pPr>
        <w:suppressAutoHyphens w:val="0"/>
        <w:spacing w:line="240" w:lineRule="atLeast"/>
        <w:ind w:left="709" w:firstLine="709"/>
        <w:jc w:val="both"/>
        <w:rPr>
          <w:rFonts w:ascii="Calibri" w:hAnsi="Calibri" w:cs="Calibri"/>
          <w:sz w:val="22"/>
          <w:szCs w:val="22"/>
          <w:lang w:val="x-none" w:eastAsia="cs-CZ"/>
        </w:rPr>
      </w:pPr>
      <w:r w:rsidRPr="005E73DB">
        <w:rPr>
          <w:rFonts w:ascii="Calibri" w:hAnsi="Calibri" w:cs="Calibri"/>
          <w:sz w:val="22"/>
          <w:szCs w:val="22"/>
          <w:lang w:val="x-none" w:eastAsia="cs-CZ"/>
        </w:rPr>
        <w:t xml:space="preserve">přejímce stavby, příp. při kolaudaci stavby, </w:t>
      </w:r>
    </w:p>
    <w:p w14:paraId="204920EF" w14:textId="77777777" w:rsidR="00C42FEC" w:rsidRPr="005E73DB" w:rsidRDefault="00C42FEC" w:rsidP="00097667">
      <w:pPr>
        <w:numPr>
          <w:ilvl w:val="0"/>
          <w:numId w:val="2"/>
        </w:numPr>
        <w:suppressAutoHyphens w:val="0"/>
        <w:spacing w:line="240" w:lineRule="atLeast"/>
        <w:ind w:firstLine="349"/>
        <w:jc w:val="both"/>
        <w:rPr>
          <w:rFonts w:ascii="Calibri" w:hAnsi="Calibri" w:cs="Calibri"/>
          <w:sz w:val="22"/>
          <w:szCs w:val="22"/>
          <w:lang w:val="x-none" w:eastAsia="cs-CZ"/>
        </w:rPr>
      </w:pPr>
      <w:r w:rsidRPr="005E73DB">
        <w:rPr>
          <w:rFonts w:ascii="Calibri" w:hAnsi="Calibri" w:cs="Calibri"/>
          <w:sz w:val="22"/>
          <w:szCs w:val="22"/>
          <w:lang w:val="x-none" w:eastAsia="cs-CZ"/>
        </w:rPr>
        <w:t xml:space="preserve">součinnost se zhotovitelem stavby při zpracování dokumentace skutečného </w:t>
      </w:r>
    </w:p>
    <w:p w14:paraId="30813A2E" w14:textId="77777777" w:rsidR="00C42FEC" w:rsidRPr="005E73DB" w:rsidRDefault="00C42FEC" w:rsidP="00097667">
      <w:pPr>
        <w:suppressAutoHyphens w:val="0"/>
        <w:spacing w:line="240" w:lineRule="atLeast"/>
        <w:ind w:left="709"/>
        <w:jc w:val="both"/>
        <w:rPr>
          <w:rFonts w:ascii="Calibri" w:hAnsi="Calibri" w:cs="Calibri"/>
          <w:sz w:val="22"/>
          <w:szCs w:val="22"/>
          <w:lang w:val="x-none" w:eastAsia="cs-CZ"/>
        </w:rPr>
      </w:pPr>
      <w:r w:rsidRPr="005E73DB">
        <w:rPr>
          <w:rFonts w:ascii="Calibri" w:hAnsi="Calibri" w:cs="Calibri"/>
          <w:sz w:val="22"/>
          <w:szCs w:val="22"/>
          <w:lang w:eastAsia="cs-CZ"/>
        </w:rPr>
        <w:tab/>
      </w:r>
      <w:r w:rsidRPr="005E73DB">
        <w:rPr>
          <w:rFonts w:ascii="Calibri" w:hAnsi="Calibri" w:cs="Calibri"/>
          <w:sz w:val="22"/>
          <w:szCs w:val="22"/>
          <w:lang w:val="x-none" w:eastAsia="cs-CZ"/>
        </w:rPr>
        <w:t>provedení stavby;</w:t>
      </w:r>
    </w:p>
    <w:p w14:paraId="68A1C9E1" w14:textId="77777777" w:rsidR="00C42FEC" w:rsidRPr="005E73DB" w:rsidRDefault="00C42FEC" w:rsidP="00097667">
      <w:pPr>
        <w:numPr>
          <w:ilvl w:val="0"/>
          <w:numId w:val="2"/>
        </w:numPr>
        <w:tabs>
          <w:tab w:val="clear" w:pos="360"/>
        </w:tabs>
        <w:suppressAutoHyphens w:val="0"/>
        <w:spacing w:line="240" w:lineRule="atLeast"/>
        <w:ind w:left="1418" w:hanging="709"/>
        <w:jc w:val="both"/>
        <w:rPr>
          <w:rFonts w:ascii="Calibri" w:hAnsi="Calibri" w:cs="Calibri"/>
          <w:sz w:val="22"/>
          <w:szCs w:val="22"/>
          <w:lang w:val="x-none" w:eastAsia="cs-CZ"/>
        </w:rPr>
      </w:pPr>
      <w:r w:rsidRPr="005E73DB">
        <w:rPr>
          <w:rFonts w:ascii="Calibri" w:hAnsi="Calibri" w:cs="Calibri"/>
          <w:sz w:val="22"/>
          <w:szCs w:val="22"/>
          <w:lang w:val="x-none" w:eastAsia="cs-CZ"/>
        </w:rPr>
        <w:lastRenderedPageBreak/>
        <w:t>účast na jednáních o změnách stavby vyvolaných</w:t>
      </w:r>
      <w:r w:rsidRPr="005E73DB">
        <w:rPr>
          <w:rFonts w:ascii="Calibri" w:hAnsi="Calibri" w:cs="Calibri"/>
          <w:sz w:val="22"/>
          <w:szCs w:val="22"/>
          <w:lang w:eastAsia="cs-CZ"/>
        </w:rPr>
        <w:t xml:space="preserve"> objednatelem</w:t>
      </w:r>
      <w:r w:rsidRPr="005E73DB">
        <w:rPr>
          <w:rFonts w:ascii="Calibri" w:hAnsi="Calibri" w:cs="Calibri"/>
          <w:sz w:val="22"/>
          <w:szCs w:val="22"/>
          <w:lang w:val="x-none" w:eastAsia="cs-CZ"/>
        </w:rPr>
        <w:t xml:space="preserve"> nebo</w:t>
      </w:r>
      <w:r w:rsidR="005B14C4" w:rsidRPr="005E73DB">
        <w:rPr>
          <w:rFonts w:ascii="Calibri" w:hAnsi="Calibri" w:cs="Calibri"/>
          <w:sz w:val="22"/>
          <w:szCs w:val="22"/>
          <w:lang w:eastAsia="cs-CZ"/>
        </w:rPr>
        <w:t xml:space="preserve"> </w:t>
      </w:r>
      <w:r w:rsidRPr="005E73DB">
        <w:rPr>
          <w:rFonts w:ascii="Calibri" w:hAnsi="Calibri" w:cs="Calibri"/>
          <w:sz w:val="22"/>
          <w:szCs w:val="22"/>
          <w:lang w:val="x-none" w:eastAsia="cs-CZ"/>
        </w:rPr>
        <w:t xml:space="preserve">zhotovitelem stavby, vypracování alternativních řešení v průběhu stavby (technických, dispozičních řešení a detailů a provedení), </w:t>
      </w:r>
    </w:p>
    <w:p w14:paraId="21CAAE68" w14:textId="77777777" w:rsidR="00C42FEC" w:rsidRPr="005E73DB" w:rsidRDefault="00C42FEC" w:rsidP="00097667">
      <w:pPr>
        <w:numPr>
          <w:ilvl w:val="0"/>
          <w:numId w:val="2"/>
        </w:numPr>
        <w:suppressAutoHyphens w:val="0"/>
        <w:spacing w:line="240" w:lineRule="atLeast"/>
        <w:ind w:left="1418" w:hanging="709"/>
        <w:jc w:val="both"/>
        <w:rPr>
          <w:rFonts w:ascii="Calibri" w:hAnsi="Calibri" w:cs="Calibri"/>
          <w:sz w:val="22"/>
          <w:szCs w:val="22"/>
          <w:lang w:val="x-none" w:eastAsia="cs-CZ"/>
        </w:rPr>
      </w:pPr>
      <w:r w:rsidRPr="005E73DB">
        <w:rPr>
          <w:rFonts w:ascii="Calibri" w:hAnsi="Calibri" w:cs="Calibri"/>
          <w:sz w:val="22"/>
          <w:szCs w:val="22"/>
          <w:lang w:val="x-none" w:eastAsia="cs-CZ"/>
        </w:rPr>
        <w:t>v případě odsouhlasení změn v</w:t>
      </w:r>
      <w:r w:rsidR="00D114E0" w:rsidRPr="005E73DB">
        <w:rPr>
          <w:rFonts w:ascii="Calibri" w:hAnsi="Calibri" w:cs="Calibri"/>
          <w:sz w:val="22"/>
          <w:szCs w:val="22"/>
          <w:lang w:val="x-none" w:eastAsia="cs-CZ"/>
        </w:rPr>
        <w:t> </w:t>
      </w:r>
      <w:r w:rsidR="00D114E0" w:rsidRPr="005E73DB">
        <w:rPr>
          <w:rFonts w:ascii="Calibri" w:hAnsi="Calibri" w:cs="Calibri"/>
          <w:sz w:val="22"/>
          <w:szCs w:val="22"/>
          <w:lang w:eastAsia="cs-CZ"/>
        </w:rPr>
        <w:t>projektové dokumentaci</w:t>
      </w:r>
      <w:r w:rsidRPr="005E73DB">
        <w:rPr>
          <w:rFonts w:ascii="Calibri" w:hAnsi="Calibri" w:cs="Calibri"/>
          <w:sz w:val="22"/>
          <w:szCs w:val="22"/>
          <w:lang w:val="x-none" w:eastAsia="cs-CZ"/>
        </w:rPr>
        <w:t xml:space="preserve"> provedení</w:t>
      </w:r>
      <w:r w:rsidR="005B14C4" w:rsidRPr="005E73DB">
        <w:rPr>
          <w:rFonts w:ascii="Calibri" w:hAnsi="Calibri" w:cs="Calibri"/>
          <w:sz w:val="22"/>
          <w:szCs w:val="22"/>
          <w:lang w:eastAsia="cs-CZ"/>
        </w:rPr>
        <w:t xml:space="preserve"> </w:t>
      </w:r>
      <w:r w:rsidRPr="005E73DB">
        <w:rPr>
          <w:rFonts w:ascii="Calibri" w:hAnsi="Calibri" w:cs="Calibri"/>
          <w:sz w:val="22"/>
          <w:szCs w:val="22"/>
          <w:lang w:val="x-none" w:eastAsia="cs-CZ"/>
        </w:rPr>
        <w:t>bezodkladných revizí příslušných jednotlivých výkresů</w:t>
      </w:r>
      <w:r w:rsidR="00D114E0" w:rsidRPr="005E73DB">
        <w:rPr>
          <w:rFonts w:ascii="Calibri" w:hAnsi="Calibri" w:cs="Calibri"/>
          <w:sz w:val="22"/>
          <w:szCs w:val="22"/>
          <w:lang w:val="x-none" w:eastAsia="cs-CZ"/>
        </w:rPr>
        <w:t>,</w:t>
      </w:r>
    </w:p>
    <w:p w14:paraId="7791944F" w14:textId="77777777" w:rsidR="00C42FEC" w:rsidRPr="005E73DB" w:rsidRDefault="00C42FEC" w:rsidP="00097667">
      <w:pPr>
        <w:numPr>
          <w:ilvl w:val="0"/>
          <w:numId w:val="2"/>
        </w:numPr>
        <w:suppressAutoHyphens w:val="0"/>
        <w:spacing w:line="240" w:lineRule="atLeast"/>
        <w:ind w:firstLine="349"/>
        <w:jc w:val="both"/>
        <w:rPr>
          <w:rFonts w:ascii="Calibri" w:hAnsi="Calibri" w:cs="Calibri"/>
          <w:sz w:val="22"/>
          <w:szCs w:val="22"/>
          <w:lang w:val="x-none" w:eastAsia="cs-CZ"/>
        </w:rPr>
      </w:pPr>
      <w:r w:rsidRPr="005E73DB">
        <w:rPr>
          <w:rFonts w:ascii="Calibri" w:hAnsi="Calibri" w:cs="Calibri"/>
          <w:sz w:val="22"/>
          <w:szCs w:val="22"/>
          <w:lang w:val="x-none" w:eastAsia="cs-CZ"/>
        </w:rPr>
        <w:t xml:space="preserve">provádění zápisů do stavebního deníku vedeného dodavatelem stavby, </w:t>
      </w:r>
    </w:p>
    <w:p w14:paraId="26F3944F" w14:textId="77777777" w:rsidR="00C42FEC" w:rsidRPr="005E73DB" w:rsidRDefault="00C42FEC" w:rsidP="00097667">
      <w:pPr>
        <w:numPr>
          <w:ilvl w:val="0"/>
          <w:numId w:val="2"/>
        </w:numPr>
        <w:tabs>
          <w:tab w:val="clear" w:pos="360"/>
          <w:tab w:val="num" w:pos="1418"/>
        </w:tabs>
        <w:suppressAutoHyphens w:val="0"/>
        <w:spacing w:line="240" w:lineRule="atLeast"/>
        <w:ind w:left="1418" w:hanging="709"/>
        <w:jc w:val="both"/>
        <w:rPr>
          <w:rFonts w:ascii="Calibri" w:hAnsi="Calibri" w:cs="Calibri"/>
          <w:sz w:val="22"/>
          <w:szCs w:val="22"/>
          <w:lang w:val="x-none" w:eastAsia="cs-CZ"/>
        </w:rPr>
      </w:pPr>
      <w:r w:rsidRPr="005E73DB">
        <w:rPr>
          <w:rFonts w:ascii="Calibri" w:hAnsi="Calibri" w:cs="Calibri"/>
          <w:sz w:val="22"/>
          <w:szCs w:val="22"/>
          <w:lang w:val="x-none" w:eastAsia="cs-CZ"/>
        </w:rPr>
        <w:t>spolupráce při závěrečné kontrolní prohlídce stavby (včetně kolaudační</w:t>
      </w:r>
      <w:r w:rsidR="00450561" w:rsidRPr="005E73DB">
        <w:rPr>
          <w:rFonts w:ascii="Calibri" w:hAnsi="Calibri" w:cs="Calibri"/>
          <w:sz w:val="22"/>
          <w:szCs w:val="22"/>
          <w:lang w:eastAsia="cs-CZ"/>
        </w:rPr>
        <w:t>ho</w:t>
      </w:r>
      <w:r w:rsidR="00EB1DB4" w:rsidRPr="005E73DB">
        <w:rPr>
          <w:rFonts w:ascii="Calibri" w:hAnsi="Calibri" w:cs="Calibri"/>
          <w:sz w:val="22"/>
          <w:szCs w:val="22"/>
          <w:lang w:eastAsia="cs-CZ"/>
        </w:rPr>
        <w:t xml:space="preserve"> </w:t>
      </w:r>
      <w:r w:rsidRPr="005E73DB">
        <w:rPr>
          <w:rFonts w:ascii="Calibri" w:hAnsi="Calibri" w:cs="Calibri"/>
          <w:sz w:val="22"/>
          <w:szCs w:val="22"/>
          <w:lang w:val="x-none" w:eastAsia="cs-CZ"/>
        </w:rPr>
        <w:t>řízení) a při závěrečném vyhodnocení stavby,</w:t>
      </w:r>
    </w:p>
    <w:p w14:paraId="698D6D0B" w14:textId="77777777" w:rsidR="004137A1" w:rsidRPr="005E73DB" w:rsidRDefault="00C42FEC" w:rsidP="00097667">
      <w:pPr>
        <w:numPr>
          <w:ilvl w:val="0"/>
          <w:numId w:val="2"/>
        </w:numPr>
        <w:tabs>
          <w:tab w:val="clear" w:pos="360"/>
          <w:tab w:val="num" w:pos="1418"/>
        </w:tabs>
        <w:suppressAutoHyphens w:val="0"/>
        <w:spacing w:line="240" w:lineRule="atLeast"/>
        <w:ind w:left="1418" w:hanging="709"/>
        <w:jc w:val="both"/>
        <w:rPr>
          <w:rFonts w:ascii="Calibri" w:hAnsi="Calibri" w:cs="Calibri"/>
          <w:bCs/>
          <w:sz w:val="22"/>
          <w:szCs w:val="22"/>
          <w:lang w:eastAsia="cs-CZ"/>
        </w:rPr>
      </w:pPr>
      <w:r w:rsidRPr="005E73DB">
        <w:rPr>
          <w:rFonts w:ascii="Calibri" w:hAnsi="Calibri" w:cs="Calibri"/>
          <w:sz w:val="22"/>
          <w:szCs w:val="22"/>
          <w:lang w:val="x-none" w:eastAsia="cs-CZ"/>
        </w:rPr>
        <w:t xml:space="preserve">účast při reklamačním řízení – </w:t>
      </w:r>
      <w:r w:rsidR="004137A1" w:rsidRPr="005E73DB">
        <w:rPr>
          <w:rFonts w:ascii="Calibri" w:hAnsi="Calibri" w:cs="Calibri"/>
          <w:sz w:val="22"/>
          <w:szCs w:val="22"/>
          <w:lang w:val="x-none" w:eastAsia="cs-CZ"/>
        </w:rPr>
        <w:t>uplatňování nároků z vad stavby.</w:t>
      </w:r>
    </w:p>
    <w:p w14:paraId="719D30BC" w14:textId="77777777" w:rsidR="006B5DFC" w:rsidRPr="004137A1" w:rsidRDefault="006B5DFC" w:rsidP="00097667">
      <w:pPr>
        <w:suppressAutoHyphens w:val="0"/>
        <w:spacing w:line="240" w:lineRule="atLeast"/>
        <w:ind w:left="1418"/>
        <w:jc w:val="both"/>
        <w:rPr>
          <w:rFonts w:ascii="Calibri" w:hAnsi="Calibri" w:cs="Calibri"/>
          <w:bCs/>
          <w:sz w:val="22"/>
          <w:szCs w:val="22"/>
          <w:lang w:eastAsia="cs-CZ"/>
        </w:rPr>
      </w:pPr>
    </w:p>
    <w:p w14:paraId="36639229" w14:textId="77777777" w:rsidR="00C42FEC" w:rsidRPr="00115EB9" w:rsidRDefault="00C42FEC" w:rsidP="00097667">
      <w:pPr>
        <w:spacing w:line="240" w:lineRule="atLeast"/>
        <w:ind w:left="540"/>
        <w:jc w:val="both"/>
        <w:rPr>
          <w:rFonts w:ascii="Calibri" w:hAnsi="Calibri" w:cs="Calibri"/>
          <w:sz w:val="16"/>
          <w:szCs w:val="16"/>
          <w:lang w:val="x-none"/>
        </w:rPr>
      </w:pPr>
    </w:p>
    <w:p w14:paraId="24EAFE19" w14:textId="77777777" w:rsidR="00C42FEC" w:rsidRPr="00E16D26" w:rsidRDefault="00F141FB" w:rsidP="00097667">
      <w:pPr>
        <w:keepNext/>
        <w:numPr>
          <w:ilvl w:val="0"/>
          <w:numId w:val="16"/>
        </w:numPr>
        <w:suppressAutoHyphens w:val="0"/>
        <w:spacing w:line="240" w:lineRule="atLeast"/>
        <w:jc w:val="center"/>
        <w:rPr>
          <w:rFonts w:ascii="Calibri" w:hAnsi="Calibri" w:cs="Calibri"/>
          <w:b/>
          <w:szCs w:val="22"/>
          <w:lang w:eastAsia="cs-CZ"/>
        </w:rPr>
      </w:pPr>
      <w:r w:rsidRPr="00E16D26">
        <w:rPr>
          <w:rFonts w:ascii="Calibri" w:hAnsi="Calibri" w:cs="Calibri"/>
          <w:b/>
          <w:szCs w:val="22"/>
          <w:lang w:eastAsia="cs-CZ"/>
        </w:rPr>
        <w:t xml:space="preserve">Čas </w:t>
      </w:r>
      <w:r w:rsidR="00C42FEC" w:rsidRPr="00E16D26">
        <w:rPr>
          <w:rFonts w:ascii="Calibri" w:hAnsi="Calibri" w:cs="Calibri"/>
          <w:b/>
          <w:szCs w:val="22"/>
          <w:lang w:eastAsia="cs-CZ"/>
        </w:rPr>
        <w:t>a místo plnění</w:t>
      </w:r>
    </w:p>
    <w:p w14:paraId="6622B855" w14:textId="77777777" w:rsidR="0015736D" w:rsidRDefault="00872798" w:rsidP="00097667">
      <w:pPr>
        <w:keepNext/>
        <w:numPr>
          <w:ilvl w:val="1"/>
          <w:numId w:val="16"/>
        </w:numPr>
        <w:suppressAutoHyphens w:val="0"/>
        <w:spacing w:line="240" w:lineRule="atLeast"/>
        <w:ind w:left="567" w:hanging="567"/>
        <w:jc w:val="both"/>
        <w:rPr>
          <w:rFonts w:ascii="Calibri" w:hAnsi="Calibri" w:cs="Calibri"/>
          <w:bCs/>
          <w:sz w:val="22"/>
          <w:szCs w:val="22"/>
          <w:lang w:eastAsia="cs-CZ"/>
        </w:rPr>
      </w:pPr>
      <w:r>
        <w:rPr>
          <w:rFonts w:ascii="Calibri" w:hAnsi="Calibri" w:cs="Calibri"/>
          <w:bCs/>
          <w:sz w:val="22"/>
          <w:szCs w:val="22"/>
          <w:lang w:eastAsia="cs-CZ"/>
        </w:rPr>
        <w:t xml:space="preserve">  </w:t>
      </w:r>
      <w:r w:rsidR="0015736D">
        <w:rPr>
          <w:rFonts w:ascii="Calibri" w:hAnsi="Calibri" w:cs="Calibri"/>
          <w:bCs/>
          <w:sz w:val="22"/>
          <w:szCs w:val="22"/>
          <w:lang w:eastAsia="cs-CZ"/>
        </w:rPr>
        <w:t xml:space="preserve">Zhotovitel se zavazuje provést </w:t>
      </w:r>
      <w:r w:rsidR="001B7AD6">
        <w:rPr>
          <w:rFonts w:ascii="Calibri" w:hAnsi="Calibri" w:cs="Calibri"/>
          <w:bCs/>
          <w:sz w:val="22"/>
          <w:szCs w:val="22"/>
          <w:lang w:eastAsia="cs-CZ"/>
        </w:rPr>
        <w:t>plnění</w:t>
      </w:r>
      <w:r w:rsidR="0015736D">
        <w:rPr>
          <w:rFonts w:ascii="Calibri" w:hAnsi="Calibri" w:cs="Calibri"/>
          <w:bCs/>
          <w:sz w:val="22"/>
          <w:szCs w:val="22"/>
          <w:lang w:eastAsia="cs-CZ"/>
        </w:rPr>
        <w:t xml:space="preserve"> v následujících termínech</w:t>
      </w:r>
      <w:r w:rsidR="00EF7C0A">
        <w:rPr>
          <w:rFonts w:ascii="Calibri" w:hAnsi="Calibri" w:cs="Calibri"/>
          <w:bCs/>
          <w:sz w:val="22"/>
          <w:szCs w:val="22"/>
          <w:lang w:eastAsia="cs-CZ"/>
        </w:rPr>
        <w:t xml:space="preserve"> (čas plnění)</w:t>
      </w:r>
      <w:r w:rsidR="0015736D">
        <w:rPr>
          <w:rFonts w:ascii="Calibri" w:hAnsi="Calibri" w:cs="Calibri"/>
          <w:bCs/>
          <w:sz w:val="22"/>
          <w:szCs w:val="22"/>
          <w:lang w:eastAsia="cs-CZ"/>
        </w:rPr>
        <w:t xml:space="preserve">: </w:t>
      </w:r>
    </w:p>
    <w:p w14:paraId="5D067802" w14:textId="77777777" w:rsidR="00A82379" w:rsidRPr="00A1761E" w:rsidRDefault="00A82379" w:rsidP="00D719E1">
      <w:pPr>
        <w:numPr>
          <w:ilvl w:val="2"/>
          <w:numId w:val="16"/>
        </w:numPr>
        <w:tabs>
          <w:tab w:val="left" w:pos="993"/>
        </w:tabs>
        <w:suppressAutoHyphens w:val="0"/>
        <w:spacing w:line="240" w:lineRule="atLeast"/>
        <w:ind w:left="993" w:hanging="798"/>
        <w:jc w:val="both"/>
        <w:rPr>
          <w:rFonts w:ascii="Calibri" w:hAnsi="Calibri" w:cs="Calibri"/>
          <w:bCs/>
          <w:sz w:val="22"/>
          <w:szCs w:val="22"/>
          <w:lang w:eastAsia="cs-CZ"/>
        </w:rPr>
      </w:pPr>
      <w:r w:rsidRPr="00A1761E">
        <w:rPr>
          <w:rFonts w:ascii="Calibri" w:hAnsi="Calibri" w:cs="Calibri"/>
          <w:b/>
          <w:bCs/>
          <w:sz w:val="22"/>
          <w:szCs w:val="22"/>
          <w:lang w:eastAsia="cs-CZ"/>
        </w:rPr>
        <w:t>Termín pro provedení dílčího plnění dle čl. 2.1.</w:t>
      </w:r>
      <w:r w:rsidR="00A1761E" w:rsidRPr="00A1761E">
        <w:rPr>
          <w:rFonts w:ascii="Calibri" w:hAnsi="Calibri" w:cs="Calibri"/>
          <w:b/>
          <w:bCs/>
          <w:sz w:val="22"/>
          <w:szCs w:val="22"/>
          <w:lang w:eastAsia="cs-CZ"/>
        </w:rPr>
        <w:t>1. smlouvy (</w:t>
      </w:r>
      <w:r w:rsidRPr="00A1761E">
        <w:rPr>
          <w:rFonts w:ascii="Calibri" w:hAnsi="Calibri" w:cs="Calibri"/>
          <w:b/>
          <w:bCs/>
          <w:sz w:val="22"/>
          <w:szCs w:val="22"/>
          <w:lang w:eastAsia="cs-CZ"/>
        </w:rPr>
        <w:t xml:space="preserve">provedení </w:t>
      </w:r>
      <w:r w:rsidR="00191318">
        <w:rPr>
          <w:rFonts w:ascii="Calibri" w:hAnsi="Calibri" w:cs="Calibri"/>
          <w:b/>
          <w:bCs/>
          <w:sz w:val="22"/>
          <w:szCs w:val="22"/>
          <w:lang w:eastAsia="cs-CZ"/>
        </w:rPr>
        <w:t>PD</w:t>
      </w:r>
      <w:r w:rsidR="00A1761E">
        <w:rPr>
          <w:rFonts w:ascii="Calibri" w:hAnsi="Calibri" w:cs="Calibri"/>
          <w:b/>
          <w:bCs/>
          <w:sz w:val="22"/>
          <w:szCs w:val="22"/>
          <w:lang w:eastAsia="cs-CZ"/>
        </w:rPr>
        <w:t>)</w:t>
      </w:r>
      <w:r w:rsidRPr="00A1761E">
        <w:rPr>
          <w:rFonts w:ascii="Calibri" w:hAnsi="Calibri" w:cs="Calibri"/>
          <w:b/>
          <w:bCs/>
          <w:sz w:val="22"/>
          <w:szCs w:val="22"/>
          <w:lang w:eastAsia="cs-CZ"/>
        </w:rPr>
        <w:t xml:space="preserve">: do </w:t>
      </w:r>
      <w:r w:rsidR="00402102">
        <w:rPr>
          <w:rFonts w:ascii="Calibri" w:hAnsi="Calibri" w:cs="Calibri"/>
          <w:b/>
          <w:bCs/>
          <w:sz w:val="22"/>
          <w:szCs w:val="22"/>
          <w:lang w:eastAsia="cs-CZ"/>
        </w:rPr>
        <w:t>6 měsíců</w:t>
      </w:r>
      <w:r w:rsidRPr="00A1761E">
        <w:rPr>
          <w:rFonts w:ascii="Calibri" w:hAnsi="Calibri" w:cs="Calibri"/>
          <w:bCs/>
          <w:sz w:val="22"/>
          <w:szCs w:val="22"/>
          <w:lang w:eastAsia="cs-CZ"/>
        </w:rPr>
        <w:t xml:space="preserve"> ode dne nabytí účinnosti této smlouvy</w:t>
      </w:r>
    </w:p>
    <w:p w14:paraId="5C36CA7A" w14:textId="77777777" w:rsidR="00C16269" w:rsidRPr="0070003B" w:rsidRDefault="00A82379" w:rsidP="0070003B">
      <w:pPr>
        <w:numPr>
          <w:ilvl w:val="2"/>
          <w:numId w:val="16"/>
        </w:numPr>
        <w:tabs>
          <w:tab w:val="left" w:pos="993"/>
        </w:tabs>
        <w:suppressAutoHyphens w:val="0"/>
        <w:spacing w:line="240" w:lineRule="atLeast"/>
        <w:ind w:left="993" w:hanging="798"/>
        <w:jc w:val="both"/>
        <w:rPr>
          <w:rFonts w:ascii="Calibri" w:hAnsi="Calibri" w:cs="Calibri"/>
          <w:bCs/>
          <w:sz w:val="22"/>
          <w:szCs w:val="22"/>
          <w:lang w:eastAsia="cs-CZ"/>
        </w:rPr>
      </w:pPr>
      <w:r w:rsidRPr="0070003B">
        <w:rPr>
          <w:rFonts w:ascii="Calibri" w:hAnsi="Calibri" w:cs="Calibri"/>
          <w:b/>
          <w:bCs/>
          <w:sz w:val="22"/>
          <w:szCs w:val="22"/>
          <w:lang w:eastAsia="cs-CZ"/>
        </w:rPr>
        <w:t>Výkon AD dle čl. 2.1.</w:t>
      </w:r>
      <w:r w:rsidR="00191318">
        <w:rPr>
          <w:rFonts w:ascii="Calibri" w:hAnsi="Calibri" w:cs="Calibri"/>
          <w:b/>
          <w:bCs/>
          <w:sz w:val="22"/>
          <w:szCs w:val="22"/>
          <w:lang w:eastAsia="cs-CZ"/>
        </w:rPr>
        <w:t>2</w:t>
      </w:r>
      <w:r w:rsidRPr="0070003B">
        <w:rPr>
          <w:rFonts w:ascii="Calibri" w:hAnsi="Calibri" w:cs="Calibri"/>
          <w:b/>
          <w:bCs/>
          <w:sz w:val="22"/>
          <w:szCs w:val="22"/>
          <w:lang w:eastAsia="cs-CZ"/>
        </w:rPr>
        <w:t>. smlouvy</w:t>
      </w:r>
      <w:r w:rsidRPr="0070003B">
        <w:rPr>
          <w:rFonts w:ascii="Calibri" w:hAnsi="Calibri" w:cs="Calibri"/>
          <w:bCs/>
          <w:sz w:val="22"/>
          <w:szCs w:val="22"/>
          <w:lang w:eastAsia="cs-CZ"/>
        </w:rPr>
        <w:t xml:space="preserve"> – </w:t>
      </w:r>
      <w:r w:rsidR="00A52E1C" w:rsidRPr="0070003B">
        <w:rPr>
          <w:rFonts w:ascii="Calibri" w:hAnsi="Calibri" w:cs="Calibri"/>
          <w:sz w:val="22"/>
          <w:szCs w:val="22"/>
          <w:lang w:eastAsia="cs-CZ"/>
        </w:rPr>
        <w:t>ú</w:t>
      </w:r>
      <w:r w:rsidR="00C16269" w:rsidRPr="0070003B">
        <w:rPr>
          <w:rFonts w:ascii="Calibri" w:hAnsi="Calibri" w:cs="Calibri"/>
          <w:sz w:val="22"/>
          <w:szCs w:val="22"/>
          <w:lang w:eastAsia="cs-CZ"/>
        </w:rPr>
        <w:t xml:space="preserve">činnost závazku smluvních stran k realizaci výkonu autorského dozoru a tím i veškerá ujednání stran podle této smlouvy, která se svým obsahem uvedeného závazku týkají, je vázána na odkládací podmínku spočívající v zahájení zadávacího řízení objednatelem na provádění stavebních prací podkladě projektové dokumentace získané dle této smlouvy. </w:t>
      </w:r>
      <w:r w:rsidR="0070003B" w:rsidRPr="0070003B">
        <w:rPr>
          <w:rFonts w:ascii="Calibri" w:hAnsi="Calibri" w:cs="Calibri"/>
          <w:sz w:val="22"/>
          <w:szCs w:val="22"/>
          <w:lang w:eastAsia="cs-CZ"/>
        </w:rPr>
        <w:t xml:space="preserve">Plnění spočívající ve výkonu AD bude realizováno na výzvu objednatele, kterou je oprávněn učinit nejpozději do </w:t>
      </w:r>
      <w:r w:rsidR="00E16D26">
        <w:rPr>
          <w:rFonts w:ascii="Calibri" w:hAnsi="Calibri" w:cs="Calibri"/>
          <w:sz w:val="22"/>
          <w:szCs w:val="22"/>
          <w:lang w:eastAsia="cs-CZ"/>
        </w:rPr>
        <w:t>60</w:t>
      </w:r>
      <w:r w:rsidR="0070003B" w:rsidRPr="0070003B">
        <w:rPr>
          <w:rFonts w:ascii="Calibri" w:hAnsi="Calibri" w:cs="Calibri"/>
          <w:sz w:val="22"/>
          <w:szCs w:val="22"/>
          <w:lang w:eastAsia="cs-CZ"/>
        </w:rPr>
        <w:t xml:space="preserve"> měsíců ode dne nabytí účinnosti této smlouvy, za předpokladu, že dojde k naplnění odkládací podmínky definované</w:t>
      </w:r>
      <w:r w:rsidR="008C2A82">
        <w:rPr>
          <w:rFonts w:ascii="Calibri" w:hAnsi="Calibri" w:cs="Calibri"/>
          <w:sz w:val="22"/>
          <w:szCs w:val="22"/>
          <w:lang w:eastAsia="cs-CZ"/>
        </w:rPr>
        <w:t xml:space="preserve"> v tomto článku</w:t>
      </w:r>
      <w:r w:rsidR="0070003B" w:rsidRPr="0070003B">
        <w:rPr>
          <w:rFonts w:ascii="Calibri" w:hAnsi="Calibri" w:cs="Calibri"/>
          <w:sz w:val="22"/>
          <w:szCs w:val="22"/>
          <w:lang w:eastAsia="cs-CZ"/>
        </w:rPr>
        <w:t>.</w:t>
      </w:r>
    </w:p>
    <w:p w14:paraId="3D029DC9" w14:textId="77777777" w:rsidR="00AF5B0E" w:rsidRDefault="00FB6BF6" w:rsidP="00097667">
      <w:pPr>
        <w:numPr>
          <w:ilvl w:val="1"/>
          <w:numId w:val="16"/>
        </w:numPr>
        <w:suppressAutoHyphens w:val="0"/>
        <w:spacing w:line="240" w:lineRule="atLeast"/>
        <w:ind w:left="567" w:hanging="567"/>
        <w:jc w:val="both"/>
        <w:rPr>
          <w:rFonts w:ascii="Calibri" w:hAnsi="Calibri" w:cs="Calibri"/>
          <w:iCs/>
          <w:sz w:val="22"/>
          <w:szCs w:val="22"/>
          <w:lang w:eastAsia="cs-CZ"/>
        </w:rPr>
      </w:pPr>
      <w:r w:rsidRPr="00CB1865">
        <w:rPr>
          <w:rFonts w:ascii="Calibri" w:hAnsi="Calibri" w:cs="Calibri"/>
          <w:iCs/>
          <w:sz w:val="22"/>
          <w:szCs w:val="22"/>
          <w:lang w:eastAsia="cs-CZ"/>
        </w:rPr>
        <w:t>Zhotovitel</w:t>
      </w:r>
      <w:r w:rsidR="00B97CBE">
        <w:rPr>
          <w:rFonts w:ascii="Calibri" w:hAnsi="Calibri" w:cs="Calibri"/>
          <w:iCs/>
          <w:sz w:val="22"/>
          <w:szCs w:val="22"/>
          <w:lang w:eastAsia="cs-CZ"/>
        </w:rPr>
        <w:t xml:space="preserve"> předkládá projektovou dokumentaci průběžně objednateli v rámci konzultací za účelem zapracování připomínek objednatele. </w:t>
      </w:r>
    </w:p>
    <w:p w14:paraId="286BFE57" w14:textId="77777777" w:rsidR="00FC092D" w:rsidRPr="00552095" w:rsidRDefault="00B97CBE" w:rsidP="006872D1">
      <w:pPr>
        <w:numPr>
          <w:ilvl w:val="1"/>
          <w:numId w:val="16"/>
        </w:numPr>
        <w:suppressAutoHyphens w:val="0"/>
        <w:spacing w:line="240" w:lineRule="atLeast"/>
        <w:ind w:left="567" w:hanging="567"/>
        <w:jc w:val="both"/>
        <w:rPr>
          <w:rFonts w:ascii="Calibri" w:hAnsi="Calibri" w:cs="Calibri"/>
          <w:iCs/>
          <w:sz w:val="22"/>
          <w:szCs w:val="22"/>
          <w:lang w:eastAsia="cs-CZ"/>
        </w:rPr>
      </w:pPr>
      <w:r w:rsidRPr="00552095">
        <w:rPr>
          <w:rFonts w:ascii="Calibri" w:hAnsi="Calibri" w:cs="Calibri"/>
          <w:iCs/>
          <w:sz w:val="22"/>
          <w:szCs w:val="22"/>
          <w:lang w:eastAsia="cs-CZ"/>
        </w:rPr>
        <w:t>Zhotovitel</w:t>
      </w:r>
      <w:r w:rsidR="00FB6BF6" w:rsidRPr="00552095">
        <w:rPr>
          <w:rFonts w:ascii="Calibri" w:hAnsi="Calibri" w:cs="Calibri"/>
          <w:iCs/>
          <w:sz w:val="22"/>
          <w:szCs w:val="22"/>
          <w:lang w:eastAsia="cs-CZ"/>
        </w:rPr>
        <w:t xml:space="preserve"> je povinen </w:t>
      </w:r>
      <w:r w:rsidR="00FB6DCD" w:rsidRPr="00552095">
        <w:rPr>
          <w:rFonts w:ascii="Calibri" w:hAnsi="Calibri" w:cs="Calibri"/>
          <w:iCs/>
          <w:sz w:val="22"/>
          <w:szCs w:val="22"/>
          <w:lang w:eastAsia="cs-CZ"/>
        </w:rPr>
        <w:t>předat</w:t>
      </w:r>
      <w:r w:rsidRPr="00552095">
        <w:rPr>
          <w:rFonts w:ascii="Calibri" w:hAnsi="Calibri" w:cs="Calibri"/>
          <w:iCs/>
          <w:sz w:val="22"/>
          <w:szCs w:val="22"/>
          <w:lang w:eastAsia="cs-CZ"/>
        </w:rPr>
        <w:t xml:space="preserve"> zpracovanou projektovou dokumentaci </w:t>
      </w:r>
      <w:r w:rsidR="00FB6DCD" w:rsidRPr="00552095">
        <w:rPr>
          <w:rFonts w:ascii="Calibri" w:hAnsi="Calibri" w:cs="Calibri"/>
          <w:iCs/>
          <w:sz w:val="22"/>
          <w:szCs w:val="22"/>
          <w:lang w:eastAsia="cs-CZ"/>
        </w:rPr>
        <w:t>objednateli</w:t>
      </w:r>
      <w:r w:rsidR="00FB6BF6" w:rsidRPr="00552095">
        <w:rPr>
          <w:rFonts w:ascii="Calibri" w:hAnsi="Calibri" w:cs="Calibri"/>
          <w:iCs/>
          <w:sz w:val="22"/>
          <w:szCs w:val="22"/>
          <w:lang w:eastAsia="cs-CZ"/>
        </w:rPr>
        <w:t xml:space="preserve"> </w:t>
      </w:r>
      <w:r w:rsidRPr="00552095">
        <w:rPr>
          <w:rFonts w:ascii="Calibri" w:hAnsi="Calibri" w:cs="Calibri"/>
          <w:iCs/>
          <w:sz w:val="22"/>
          <w:szCs w:val="22"/>
          <w:lang w:eastAsia="cs-CZ"/>
        </w:rPr>
        <w:t>před</w:t>
      </w:r>
      <w:r w:rsidR="00AF5B0E" w:rsidRPr="00552095">
        <w:rPr>
          <w:rFonts w:ascii="Calibri" w:hAnsi="Calibri" w:cs="Calibri"/>
          <w:iCs/>
          <w:sz w:val="22"/>
          <w:szCs w:val="22"/>
          <w:lang w:eastAsia="cs-CZ"/>
        </w:rPr>
        <w:t> </w:t>
      </w:r>
      <w:r w:rsidRPr="00552095">
        <w:rPr>
          <w:rFonts w:ascii="Calibri" w:hAnsi="Calibri" w:cs="Calibri"/>
          <w:iCs/>
          <w:sz w:val="22"/>
          <w:szCs w:val="22"/>
          <w:lang w:eastAsia="cs-CZ"/>
        </w:rPr>
        <w:t>sjednaným termínem plnění v rámci přejímacího řízení za účelem finální kontroly</w:t>
      </w:r>
      <w:r w:rsidR="00AC48F1" w:rsidRPr="00552095">
        <w:rPr>
          <w:rFonts w:ascii="Calibri" w:hAnsi="Calibri" w:cs="Calibri"/>
          <w:iCs/>
          <w:sz w:val="22"/>
          <w:szCs w:val="22"/>
          <w:lang w:eastAsia="cs-CZ"/>
        </w:rPr>
        <w:t>; objednatel má na kontrolu projektové dokumentace 10 pracovních dní, nedohodnou-li se strany jinak</w:t>
      </w:r>
      <w:r w:rsidRPr="00552095">
        <w:rPr>
          <w:rFonts w:ascii="Calibri" w:hAnsi="Calibri" w:cs="Calibri"/>
          <w:iCs/>
          <w:sz w:val="22"/>
          <w:szCs w:val="22"/>
          <w:lang w:eastAsia="cs-CZ"/>
        </w:rPr>
        <w:t>.</w:t>
      </w:r>
      <w:r w:rsidR="00FB6BF6" w:rsidRPr="00552095">
        <w:rPr>
          <w:rFonts w:ascii="Calibri" w:hAnsi="Calibri" w:cs="Calibri"/>
          <w:iCs/>
          <w:sz w:val="22"/>
          <w:szCs w:val="22"/>
          <w:lang w:eastAsia="cs-CZ"/>
        </w:rPr>
        <w:t xml:space="preserve"> </w:t>
      </w:r>
      <w:r w:rsidR="00AF5B0E" w:rsidRPr="00552095">
        <w:rPr>
          <w:rFonts w:ascii="Calibri" w:hAnsi="Calibri" w:cs="Calibri"/>
          <w:iCs/>
          <w:sz w:val="22"/>
          <w:szCs w:val="22"/>
          <w:lang w:eastAsia="cs-CZ"/>
        </w:rPr>
        <w:t>O předání a převzetí projektové dokumentace sepíší smluvní strany předávací protokol, v němž potvrdí předání projektové dokumentace bez vad a nedodělků, nebo uvedou soupis vad a nedodělků s termínem k jejich odstranění</w:t>
      </w:r>
      <w:r w:rsidR="00AC48F1" w:rsidRPr="00552095">
        <w:rPr>
          <w:rFonts w:ascii="Calibri" w:hAnsi="Calibri" w:cs="Calibri"/>
          <w:iCs/>
          <w:sz w:val="22"/>
          <w:szCs w:val="22"/>
          <w:lang w:eastAsia="cs-CZ"/>
        </w:rPr>
        <w:t>; zhotovitel má na odstranění vad 5</w:t>
      </w:r>
      <w:r w:rsidR="001C55FD">
        <w:rPr>
          <w:rFonts w:ascii="Calibri" w:hAnsi="Calibri" w:cs="Calibri"/>
          <w:iCs/>
          <w:sz w:val="22"/>
          <w:szCs w:val="22"/>
          <w:lang w:eastAsia="cs-CZ"/>
        </w:rPr>
        <w:t> </w:t>
      </w:r>
      <w:r w:rsidR="00AC48F1" w:rsidRPr="00552095">
        <w:rPr>
          <w:rFonts w:ascii="Calibri" w:hAnsi="Calibri" w:cs="Calibri"/>
          <w:iCs/>
          <w:sz w:val="22"/>
          <w:szCs w:val="22"/>
          <w:lang w:eastAsia="cs-CZ"/>
        </w:rPr>
        <w:t>pracovních dní, nedohodnou-li se strany jinak</w:t>
      </w:r>
      <w:r w:rsidR="00FC092D" w:rsidRPr="00552095">
        <w:rPr>
          <w:rFonts w:ascii="Calibri" w:hAnsi="Calibri" w:cs="Calibri"/>
          <w:iCs/>
          <w:sz w:val="22"/>
          <w:szCs w:val="22"/>
          <w:lang w:eastAsia="cs-CZ"/>
        </w:rPr>
        <w:t>. O odstranění vad a nedodělků sepíšou smluvní strany zápis do předávacího protokolu. Neodstraní-li</w:t>
      </w:r>
      <w:r w:rsidR="00751769" w:rsidRPr="00552095">
        <w:rPr>
          <w:rFonts w:ascii="Calibri" w:hAnsi="Calibri" w:cs="Calibri"/>
          <w:iCs/>
          <w:sz w:val="22"/>
          <w:szCs w:val="22"/>
          <w:lang w:eastAsia="cs-CZ"/>
        </w:rPr>
        <w:t xml:space="preserve"> zhotovitel vady nebo nedodělky ve</w:t>
      </w:r>
      <w:r w:rsidR="001C55FD">
        <w:rPr>
          <w:rFonts w:ascii="Calibri" w:hAnsi="Calibri" w:cs="Calibri"/>
          <w:iCs/>
          <w:sz w:val="22"/>
          <w:szCs w:val="22"/>
          <w:lang w:eastAsia="cs-CZ"/>
        </w:rPr>
        <w:t> </w:t>
      </w:r>
      <w:r w:rsidR="00751769" w:rsidRPr="00552095">
        <w:rPr>
          <w:rFonts w:ascii="Calibri" w:hAnsi="Calibri" w:cs="Calibri"/>
          <w:iCs/>
          <w:sz w:val="22"/>
          <w:szCs w:val="22"/>
          <w:lang w:eastAsia="cs-CZ"/>
        </w:rPr>
        <w:t xml:space="preserve">stanovené nebo sjednané lhůtě, dostává se zhotovitel do prodlení s následky odpovědnosti za vady. </w:t>
      </w:r>
      <w:r w:rsidR="00FC092D" w:rsidRPr="00552095">
        <w:rPr>
          <w:rFonts w:ascii="Calibri" w:hAnsi="Calibri" w:cs="Calibri"/>
          <w:iCs/>
          <w:sz w:val="22"/>
          <w:szCs w:val="22"/>
          <w:lang w:eastAsia="cs-CZ"/>
        </w:rPr>
        <w:t xml:space="preserve"> </w:t>
      </w:r>
    </w:p>
    <w:p w14:paraId="52090CAC" w14:textId="77777777" w:rsidR="00FB6BF6" w:rsidRPr="00D0031F" w:rsidRDefault="00FB6BF6" w:rsidP="00097667">
      <w:pPr>
        <w:numPr>
          <w:ilvl w:val="1"/>
          <w:numId w:val="16"/>
        </w:numPr>
        <w:suppressAutoHyphens w:val="0"/>
        <w:spacing w:line="240" w:lineRule="atLeast"/>
        <w:ind w:left="567" w:hanging="567"/>
        <w:jc w:val="both"/>
        <w:rPr>
          <w:rFonts w:ascii="Calibri" w:hAnsi="Calibri" w:cs="Calibri"/>
          <w:iCs/>
          <w:sz w:val="22"/>
          <w:szCs w:val="22"/>
          <w:lang w:eastAsia="cs-CZ"/>
        </w:rPr>
      </w:pPr>
      <w:r w:rsidRPr="0035512A">
        <w:rPr>
          <w:rFonts w:ascii="Calibri" w:hAnsi="Calibri" w:cs="Calibri"/>
          <w:iCs/>
          <w:sz w:val="22"/>
          <w:szCs w:val="22"/>
          <w:lang w:eastAsia="cs-CZ"/>
        </w:rPr>
        <w:t xml:space="preserve">Objednatel není povinen převzít </w:t>
      </w:r>
      <w:r w:rsidR="00751769">
        <w:rPr>
          <w:rFonts w:ascii="Calibri" w:hAnsi="Calibri" w:cs="Calibri"/>
          <w:iCs/>
          <w:sz w:val="22"/>
          <w:szCs w:val="22"/>
          <w:lang w:eastAsia="cs-CZ"/>
        </w:rPr>
        <w:t>projektovou dokumentaci</w:t>
      </w:r>
      <w:r w:rsidRPr="0035512A">
        <w:rPr>
          <w:rFonts w:ascii="Calibri" w:hAnsi="Calibri" w:cs="Calibri"/>
          <w:iCs/>
          <w:sz w:val="22"/>
          <w:szCs w:val="22"/>
          <w:lang w:eastAsia="cs-CZ"/>
        </w:rPr>
        <w:t>, kter</w:t>
      </w:r>
      <w:r w:rsidR="00751769">
        <w:rPr>
          <w:rFonts w:ascii="Calibri" w:hAnsi="Calibri" w:cs="Calibri"/>
          <w:iCs/>
          <w:sz w:val="22"/>
          <w:szCs w:val="22"/>
          <w:lang w:eastAsia="cs-CZ"/>
        </w:rPr>
        <w:t>á</w:t>
      </w:r>
      <w:r w:rsidRPr="0035512A">
        <w:rPr>
          <w:rFonts w:ascii="Calibri" w:hAnsi="Calibri" w:cs="Calibri"/>
          <w:iCs/>
          <w:sz w:val="22"/>
          <w:szCs w:val="22"/>
          <w:lang w:eastAsia="cs-CZ"/>
        </w:rPr>
        <w:t xml:space="preserve"> </w:t>
      </w:r>
      <w:r w:rsidRPr="00FB6BF6">
        <w:rPr>
          <w:rFonts w:ascii="Calibri" w:hAnsi="Calibri" w:cs="Calibri"/>
          <w:iCs/>
          <w:sz w:val="22"/>
          <w:szCs w:val="22"/>
          <w:lang w:eastAsia="cs-CZ"/>
        </w:rPr>
        <w:t>má zásadní vady nebo nedodělky, za něž se považují zejména případy:</w:t>
      </w:r>
    </w:p>
    <w:p w14:paraId="4037FDBF" w14:textId="77777777" w:rsidR="00FB6BF6" w:rsidRDefault="00FB6BF6" w:rsidP="00751769">
      <w:pPr>
        <w:pStyle w:val="Odstavecseseznamem"/>
        <w:numPr>
          <w:ilvl w:val="0"/>
          <w:numId w:val="32"/>
        </w:numPr>
        <w:tabs>
          <w:tab w:val="clear" w:pos="360"/>
          <w:tab w:val="num" w:pos="1134"/>
        </w:tabs>
        <w:suppressAutoHyphens w:val="0"/>
        <w:spacing w:after="0" w:line="240" w:lineRule="atLeast"/>
        <w:ind w:left="1134" w:hanging="425"/>
        <w:jc w:val="both"/>
        <w:rPr>
          <w:rFonts w:cs="Calibri"/>
          <w:iCs/>
          <w:lang w:eastAsia="cs-CZ"/>
        </w:rPr>
      </w:pPr>
      <w:r w:rsidRPr="00D0031F">
        <w:rPr>
          <w:rFonts w:cs="Calibri"/>
          <w:iCs/>
          <w:lang w:eastAsia="cs-CZ"/>
        </w:rPr>
        <w:t>neodpovídá-li je</w:t>
      </w:r>
      <w:r w:rsidR="00751769">
        <w:rPr>
          <w:rFonts w:cs="Calibri"/>
          <w:iCs/>
          <w:lang w:eastAsia="cs-CZ"/>
        </w:rPr>
        <w:t>jí</w:t>
      </w:r>
      <w:r w:rsidRPr="00D0031F">
        <w:rPr>
          <w:rFonts w:cs="Calibri"/>
          <w:iCs/>
          <w:lang w:eastAsia="cs-CZ"/>
        </w:rPr>
        <w:t xml:space="preserve"> provedení požadavkům uvedeným v této smlouvě, příslušným normám ČSN, ČSN EN a ČSN ISO, právním předpisům, dokumentacím, vztahujícím se k provedení díla, obecně uznávaným postupům a pokynům výrobců materiálů či dodavatelů zařízení, jejichž užití nebo instalace budou v rámci plnění díla (stavby) v projektové dokumentaci předpokládány</w:t>
      </w:r>
      <w:r>
        <w:rPr>
          <w:rFonts w:cs="Calibri"/>
          <w:iCs/>
          <w:lang w:eastAsia="cs-CZ"/>
        </w:rPr>
        <w:t>,</w:t>
      </w:r>
    </w:p>
    <w:p w14:paraId="3F0E6B5E" w14:textId="77777777" w:rsidR="00FB6BF6" w:rsidRDefault="00FB6BF6" w:rsidP="00751769">
      <w:pPr>
        <w:pStyle w:val="Odstavecseseznamem"/>
        <w:numPr>
          <w:ilvl w:val="0"/>
          <w:numId w:val="32"/>
        </w:numPr>
        <w:tabs>
          <w:tab w:val="clear" w:pos="360"/>
          <w:tab w:val="num" w:pos="1134"/>
        </w:tabs>
        <w:suppressAutoHyphens w:val="0"/>
        <w:spacing w:after="0" w:line="240" w:lineRule="atLeast"/>
        <w:ind w:left="1134" w:hanging="425"/>
        <w:jc w:val="both"/>
        <w:rPr>
          <w:rFonts w:cs="Calibri"/>
          <w:iCs/>
          <w:lang w:eastAsia="cs-CZ"/>
        </w:rPr>
      </w:pPr>
      <w:r w:rsidRPr="00D0031F">
        <w:rPr>
          <w:rFonts w:cs="Calibri"/>
          <w:iCs/>
          <w:lang w:eastAsia="cs-CZ"/>
        </w:rPr>
        <w:t xml:space="preserve">jakýkoliv nesoulad mezi textovou a grafickou částí projektové dokumentace, případně nesoulad mezi projektovou dokumentací nebo její částí a výkazem výměr či položkovým rozpočtem. </w:t>
      </w:r>
    </w:p>
    <w:p w14:paraId="2739CCF7" w14:textId="77777777" w:rsidR="00FB6BF6" w:rsidRDefault="00FB6BF6" w:rsidP="00097667">
      <w:pPr>
        <w:pStyle w:val="Odstavecseseznamem"/>
        <w:suppressAutoHyphens w:val="0"/>
        <w:spacing w:after="0" w:line="240" w:lineRule="atLeast"/>
        <w:ind w:left="567"/>
        <w:jc w:val="both"/>
        <w:rPr>
          <w:rFonts w:cs="Calibri"/>
          <w:iCs/>
          <w:lang w:eastAsia="cs-CZ"/>
        </w:rPr>
      </w:pPr>
      <w:r>
        <w:rPr>
          <w:rFonts w:cs="Calibri"/>
          <w:iCs/>
          <w:lang w:eastAsia="cs-CZ"/>
        </w:rPr>
        <w:t xml:space="preserve">Odmítne-li objednatel převzít </w:t>
      </w:r>
      <w:r w:rsidR="00751769">
        <w:rPr>
          <w:rFonts w:cs="Calibri"/>
          <w:iCs/>
          <w:lang w:eastAsia="cs-CZ"/>
        </w:rPr>
        <w:t xml:space="preserve">projektovou dokumentaci </w:t>
      </w:r>
      <w:r>
        <w:rPr>
          <w:rFonts w:cs="Calibri"/>
          <w:iCs/>
          <w:lang w:eastAsia="cs-CZ"/>
        </w:rPr>
        <w:t xml:space="preserve">z důvodu zásadních vad nebo nedodělků, dostává se </w:t>
      </w:r>
      <w:r w:rsidRPr="00D0031F">
        <w:rPr>
          <w:rFonts w:cs="Calibri"/>
          <w:iCs/>
          <w:lang w:eastAsia="cs-CZ"/>
        </w:rPr>
        <w:t xml:space="preserve">zhotovitel </w:t>
      </w:r>
      <w:r>
        <w:rPr>
          <w:rFonts w:cs="Calibri"/>
          <w:iCs/>
          <w:lang w:eastAsia="cs-CZ"/>
        </w:rPr>
        <w:t>do prodlení oproti sjednanému termínu dílčího plnění.</w:t>
      </w:r>
    </w:p>
    <w:p w14:paraId="6F78F512" w14:textId="77777777" w:rsidR="00FB6BF6" w:rsidRPr="006872D1" w:rsidRDefault="00FB6BF6" w:rsidP="00376A94">
      <w:pPr>
        <w:numPr>
          <w:ilvl w:val="1"/>
          <w:numId w:val="16"/>
        </w:numPr>
        <w:suppressAutoHyphens w:val="0"/>
        <w:spacing w:line="240" w:lineRule="atLeast"/>
        <w:ind w:left="567" w:hanging="567"/>
        <w:jc w:val="both"/>
        <w:rPr>
          <w:rFonts w:ascii="Calibri" w:hAnsi="Calibri" w:cs="Calibri"/>
          <w:iCs/>
          <w:sz w:val="22"/>
          <w:szCs w:val="22"/>
          <w:lang w:eastAsia="cs-CZ"/>
        </w:rPr>
      </w:pPr>
      <w:r w:rsidRPr="006872D1">
        <w:rPr>
          <w:rFonts w:ascii="Calibri" w:hAnsi="Calibri" w:cs="Calibri"/>
          <w:iCs/>
          <w:sz w:val="22"/>
          <w:szCs w:val="22"/>
          <w:lang w:eastAsia="cs-CZ"/>
        </w:rPr>
        <w:t xml:space="preserve">Smluvní strany se dohodly, že v případě, že </w:t>
      </w:r>
      <w:r w:rsidR="00376A94" w:rsidRPr="006872D1">
        <w:rPr>
          <w:rFonts w:ascii="Calibri" w:hAnsi="Calibri" w:cs="Calibri"/>
          <w:iCs/>
          <w:sz w:val="22"/>
          <w:szCs w:val="22"/>
          <w:lang w:eastAsia="cs-CZ"/>
        </w:rPr>
        <w:t>projektová dokumentace</w:t>
      </w:r>
      <w:r w:rsidRPr="006872D1">
        <w:rPr>
          <w:rFonts w:ascii="Calibri" w:hAnsi="Calibri" w:cs="Calibri"/>
          <w:iCs/>
          <w:sz w:val="22"/>
          <w:szCs w:val="22"/>
          <w:lang w:eastAsia="cs-CZ"/>
        </w:rPr>
        <w:t xml:space="preserve"> bude takové vady či nedodělky uvedené v </w:t>
      </w:r>
      <w:r w:rsidR="00376A94" w:rsidRPr="006872D1">
        <w:rPr>
          <w:rFonts w:ascii="Calibri" w:hAnsi="Calibri" w:cs="Calibri"/>
          <w:iCs/>
          <w:sz w:val="22"/>
          <w:szCs w:val="22"/>
          <w:lang w:eastAsia="cs-CZ"/>
        </w:rPr>
        <w:t>předchozím</w:t>
      </w:r>
      <w:r w:rsidRPr="006872D1">
        <w:rPr>
          <w:rFonts w:ascii="Calibri" w:hAnsi="Calibri" w:cs="Calibri"/>
          <w:iCs/>
          <w:sz w:val="22"/>
          <w:szCs w:val="22"/>
          <w:lang w:eastAsia="cs-CZ"/>
        </w:rPr>
        <w:t xml:space="preserve"> odstavci smlouvy obsahovat, bude za ně zhotovitel odpovídat i v případě, že mu nebudou vytknuty při předání díla nebo bezprostředně po něm. </w:t>
      </w:r>
    </w:p>
    <w:p w14:paraId="0E5EAF79" w14:textId="77777777" w:rsidR="007B67AB" w:rsidRDefault="00FB6BF6" w:rsidP="00097667">
      <w:pPr>
        <w:keepNext/>
        <w:numPr>
          <w:ilvl w:val="2"/>
          <w:numId w:val="16"/>
        </w:numPr>
        <w:suppressAutoHyphens w:val="0"/>
        <w:spacing w:line="240" w:lineRule="atLeast"/>
        <w:ind w:left="567" w:hanging="709"/>
        <w:jc w:val="both"/>
        <w:rPr>
          <w:rFonts w:ascii="Calibri" w:hAnsi="Calibri" w:cs="Calibri"/>
          <w:bCs/>
          <w:sz w:val="22"/>
          <w:szCs w:val="22"/>
          <w:lang w:eastAsia="cs-CZ"/>
        </w:rPr>
      </w:pPr>
      <w:r w:rsidRPr="006C5ACD">
        <w:rPr>
          <w:rFonts w:ascii="Calibri" w:hAnsi="Calibri" w:cs="Calibri"/>
          <w:iCs/>
          <w:sz w:val="22"/>
          <w:szCs w:val="22"/>
          <w:lang w:eastAsia="cs-CZ"/>
        </w:rPr>
        <w:lastRenderedPageBreak/>
        <w:t>Veškeré výstupy a projektová dokumentace bude objednateli předána v níže uvedeném počtu výtisků/kusů</w:t>
      </w:r>
      <w:r w:rsidRPr="006C5ACD">
        <w:rPr>
          <w:rFonts w:ascii="Calibri" w:hAnsi="Calibri" w:cs="Calibri"/>
          <w:sz w:val="22"/>
          <w:szCs w:val="22"/>
          <w:lang w:eastAsia="cs-CZ"/>
        </w:rPr>
        <w:t>:</w:t>
      </w:r>
      <w:r w:rsidR="006C5ACD">
        <w:rPr>
          <w:rFonts w:ascii="Calibri" w:hAnsi="Calibri" w:cs="Calibri"/>
          <w:sz w:val="22"/>
          <w:szCs w:val="22"/>
          <w:lang w:eastAsia="cs-CZ"/>
        </w:rPr>
        <w:t xml:space="preserve"> </w:t>
      </w:r>
    </w:p>
    <w:p w14:paraId="617E7937" w14:textId="77777777" w:rsidR="007B67AB" w:rsidRPr="007B67AB" w:rsidRDefault="00191318" w:rsidP="00097667">
      <w:pPr>
        <w:keepNext/>
        <w:suppressAutoHyphens w:val="0"/>
        <w:spacing w:line="240" w:lineRule="atLeast"/>
        <w:ind w:left="567"/>
        <w:jc w:val="both"/>
        <w:rPr>
          <w:rFonts w:ascii="Calibri" w:hAnsi="Calibri" w:cs="Calibri"/>
          <w:sz w:val="22"/>
          <w:szCs w:val="22"/>
          <w:lang w:eastAsia="x-none"/>
        </w:rPr>
      </w:pPr>
      <w:r>
        <w:rPr>
          <w:rFonts w:ascii="Calibri" w:hAnsi="Calibri" w:cs="Calibri"/>
          <w:bCs/>
          <w:sz w:val="22"/>
          <w:szCs w:val="22"/>
          <w:lang w:eastAsia="cs-CZ"/>
        </w:rPr>
        <w:t>PD</w:t>
      </w:r>
      <w:r w:rsidR="007B67AB">
        <w:rPr>
          <w:rFonts w:ascii="Calibri" w:hAnsi="Calibri" w:cs="Calibri"/>
          <w:bCs/>
          <w:sz w:val="22"/>
          <w:szCs w:val="22"/>
          <w:lang w:eastAsia="cs-CZ"/>
        </w:rPr>
        <w:t xml:space="preserve"> </w:t>
      </w:r>
      <w:r w:rsidR="006C5ACD" w:rsidRPr="00191318">
        <w:rPr>
          <w:rFonts w:ascii="Calibri" w:hAnsi="Calibri" w:cs="Calibri"/>
          <w:sz w:val="22"/>
          <w:szCs w:val="22"/>
          <w:lang w:val="x-none" w:eastAsia="x-none"/>
        </w:rPr>
        <w:t>v</w:t>
      </w:r>
      <w:r w:rsidR="006C5ACD" w:rsidRPr="00191318">
        <w:rPr>
          <w:rFonts w:ascii="Calibri" w:hAnsi="Calibri" w:cs="Calibri"/>
          <w:sz w:val="22"/>
          <w:szCs w:val="22"/>
          <w:lang w:eastAsia="x-none"/>
        </w:rPr>
        <w:t xml:space="preserve"> </w:t>
      </w:r>
      <w:r>
        <w:rPr>
          <w:rFonts w:ascii="Calibri" w:hAnsi="Calibri" w:cs="Calibri"/>
          <w:sz w:val="22"/>
          <w:szCs w:val="22"/>
          <w:lang w:eastAsia="x-none"/>
        </w:rPr>
        <w:t>4</w:t>
      </w:r>
      <w:r w:rsidR="00FB6BF6" w:rsidRPr="00191318">
        <w:rPr>
          <w:rFonts w:ascii="Calibri" w:hAnsi="Calibri" w:cs="Calibri"/>
          <w:sz w:val="22"/>
          <w:szCs w:val="22"/>
          <w:lang w:val="x-none" w:eastAsia="x-none"/>
        </w:rPr>
        <w:t xml:space="preserve"> výtiscích v </w:t>
      </w:r>
      <w:r w:rsidR="00FB6BF6" w:rsidRPr="00191318">
        <w:rPr>
          <w:rFonts w:ascii="Calibri" w:hAnsi="Calibri" w:cs="Calibri"/>
          <w:sz w:val="22"/>
          <w:szCs w:val="22"/>
          <w:lang w:eastAsia="x-none"/>
        </w:rPr>
        <w:t xml:space="preserve">listinném </w:t>
      </w:r>
      <w:r w:rsidR="00FB6BF6" w:rsidRPr="00191318">
        <w:rPr>
          <w:rFonts w:ascii="Calibri" w:hAnsi="Calibri" w:cs="Calibri"/>
          <w:sz w:val="22"/>
          <w:szCs w:val="22"/>
          <w:lang w:val="x-none" w:eastAsia="x-none"/>
        </w:rPr>
        <w:t xml:space="preserve">provedení </w:t>
      </w:r>
      <w:r w:rsidR="00FB6BF6" w:rsidRPr="00191318">
        <w:rPr>
          <w:rFonts w:ascii="Calibri" w:hAnsi="Calibri" w:cs="Calibri"/>
          <w:sz w:val="22"/>
          <w:szCs w:val="22"/>
          <w:lang w:eastAsia="x-none"/>
        </w:rPr>
        <w:t>(</w:t>
      </w:r>
      <w:r>
        <w:rPr>
          <w:rFonts w:ascii="Calibri" w:hAnsi="Calibri" w:cs="Calibri"/>
          <w:sz w:val="22"/>
          <w:szCs w:val="22"/>
          <w:lang w:eastAsia="x-none"/>
        </w:rPr>
        <w:t xml:space="preserve">bez </w:t>
      </w:r>
      <w:r w:rsidR="00FB6BF6" w:rsidRPr="00191318">
        <w:rPr>
          <w:rFonts w:ascii="Calibri" w:hAnsi="Calibri" w:cs="Calibri"/>
          <w:sz w:val="22"/>
          <w:szCs w:val="22"/>
          <w:lang w:eastAsia="x-none"/>
        </w:rPr>
        <w:t>odborn</w:t>
      </w:r>
      <w:r>
        <w:rPr>
          <w:rFonts w:ascii="Calibri" w:hAnsi="Calibri" w:cs="Calibri"/>
          <w:sz w:val="22"/>
          <w:szCs w:val="22"/>
          <w:lang w:eastAsia="x-none"/>
        </w:rPr>
        <w:t>ého</w:t>
      </w:r>
      <w:r w:rsidR="00FB6BF6" w:rsidRPr="00191318">
        <w:rPr>
          <w:rFonts w:ascii="Calibri" w:hAnsi="Calibri" w:cs="Calibri"/>
          <w:sz w:val="22"/>
          <w:szCs w:val="22"/>
          <w:lang w:eastAsia="x-none"/>
        </w:rPr>
        <w:t xml:space="preserve"> propoč</w:t>
      </w:r>
      <w:r>
        <w:rPr>
          <w:rFonts w:ascii="Calibri" w:hAnsi="Calibri" w:cs="Calibri"/>
          <w:sz w:val="22"/>
          <w:szCs w:val="22"/>
          <w:lang w:eastAsia="x-none"/>
        </w:rPr>
        <w:t>tu</w:t>
      </w:r>
      <w:r w:rsidR="00FB6BF6" w:rsidRPr="00191318">
        <w:rPr>
          <w:rFonts w:ascii="Calibri" w:hAnsi="Calibri" w:cs="Calibri"/>
          <w:sz w:val="22"/>
          <w:szCs w:val="22"/>
          <w:lang w:eastAsia="x-none"/>
        </w:rPr>
        <w:t xml:space="preserve"> stavebních a provozních nákladů stavby) </w:t>
      </w:r>
      <w:r w:rsidR="00FB6BF6" w:rsidRPr="00191318">
        <w:rPr>
          <w:rFonts w:ascii="Calibri" w:hAnsi="Calibri" w:cs="Calibri"/>
          <w:sz w:val="22"/>
          <w:szCs w:val="22"/>
          <w:lang w:val="x-none" w:eastAsia="x-none"/>
        </w:rPr>
        <w:t>a</w:t>
      </w:r>
      <w:r w:rsidR="00FB6BF6" w:rsidRPr="00191318">
        <w:rPr>
          <w:rFonts w:ascii="Calibri" w:hAnsi="Calibri" w:cs="Calibri"/>
          <w:sz w:val="22"/>
          <w:szCs w:val="22"/>
          <w:lang w:eastAsia="x-none"/>
        </w:rPr>
        <w:t> jednom</w:t>
      </w:r>
      <w:r w:rsidR="00FB6BF6" w:rsidRPr="00191318">
        <w:rPr>
          <w:rFonts w:ascii="Calibri" w:hAnsi="Calibri" w:cs="Calibri"/>
          <w:sz w:val="22"/>
          <w:szCs w:val="22"/>
          <w:lang w:val="x-none" w:eastAsia="x-none"/>
        </w:rPr>
        <w:t xml:space="preserve"> provedení </w:t>
      </w:r>
      <w:r w:rsidR="00FB6BF6" w:rsidRPr="00191318">
        <w:rPr>
          <w:rFonts w:ascii="Calibri" w:hAnsi="Calibri" w:cs="Calibri"/>
          <w:sz w:val="22"/>
          <w:szCs w:val="22"/>
          <w:lang w:eastAsia="x-none"/>
        </w:rPr>
        <w:t xml:space="preserve">v </w:t>
      </w:r>
      <w:r w:rsidR="00FB6BF6" w:rsidRPr="00191318">
        <w:rPr>
          <w:rFonts w:ascii="Calibri" w:hAnsi="Calibri" w:cs="Calibri"/>
          <w:sz w:val="22"/>
          <w:szCs w:val="22"/>
          <w:lang w:val="x-none" w:eastAsia="x-none"/>
        </w:rPr>
        <w:t xml:space="preserve">digitalizované formě </w:t>
      </w:r>
      <w:r w:rsidR="00FB6BF6" w:rsidRPr="00191318">
        <w:rPr>
          <w:rFonts w:ascii="Calibri" w:hAnsi="Calibri" w:cs="Calibri"/>
          <w:sz w:val="22"/>
          <w:szCs w:val="22"/>
          <w:lang w:eastAsia="x-none"/>
        </w:rPr>
        <w:t xml:space="preserve">DOC, XLS, </w:t>
      </w:r>
      <w:r w:rsidR="00FB6BF6" w:rsidRPr="00191318">
        <w:rPr>
          <w:rFonts w:ascii="Calibri" w:hAnsi="Calibri" w:cs="Calibri"/>
          <w:sz w:val="22"/>
          <w:szCs w:val="22"/>
          <w:lang w:val="x-none" w:eastAsia="x-none"/>
        </w:rPr>
        <w:t>PDF a DWG</w:t>
      </w:r>
      <w:r>
        <w:rPr>
          <w:rFonts w:ascii="Calibri" w:hAnsi="Calibri" w:cs="Calibri"/>
          <w:sz w:val="22"/>
          <w:szCs w:val="22"/>
          <w:lang w:eastAsia="x-none"/>
        </w:rPr>
        <w:t>.</w:t>
      </w:r>
    </w:p>
    <w:p w14:paraId="4BFD1F07" w14:textId="77777777" w:rsidR="00FB6BF6" w:rsidRPr="00CB1865" w:rsidRDefault="00FB6BF6" w:rsidP="00097667">
      <w:pPr>
        <w:numPr>
          <w:ilvl w:val="1"/>
          <w:numId w:val="16"/>
        </w:numPr>
        <w:suppressAutoHyphens w:val="0"/>
        <w:spacing w:line="240" w:lineRule="atLeast"/>
        <w:ind w:left="567" w:hanging="567"/>
        <w:jc w:val="both"/>
        <w:rPr>
          <w:rFonts w:ascii="Calibri" w:hAnsi="Calibri" w:cs="Calibri"/>
          <w:iCs/>
          <w:sz w:val="22"/>
          <w:szCs w:val="22"/>
          <w:lang w:eastAsia="cs-CZ"/>
        </w:rPr>
      </w:pPr>
      <w:r w:rsidRPr="00CB1865">
        <w:rPr>
          <w:rFonts w:ascii="Calibri" w:hAnsi="Calibri" w:cs="Calibri"/>
          <w:iCs/>
          <w:sz w:val="22"/>
          <w:szCs w:val="22"/>
          <w:lang w:eastAsia="cs-CZ"/>
        </w:rPr>
        <w:t xml:space="preserve">Nebezpečí škody na </w:t>
      </w:r>
      <w:r>
        <w:rPr>
          <w:rFonts w:ascii="Calibri" w:hAnsi="Calibri" w:cs="Calibri"/>
          <w:iCs/>
          <w:sz w:val="22"/>
          <w:szCs w:val="22"/>
          <w:lang w:eastAsia="cs-CZ"/>
        </w:rPr>
        <w:t>díle</w:t>
      </w:r>
      <w:r w:rsidRPr="00CB1865">
        <w:rPr>
          <w:rFonts w:ascii="Calibri" w:hAnsi="Calibri" w:cs="Calibri"/>
          <w:iCs/>
          <w:sz w:val="22"/>
          <w:szCs w:val="22"/>
          <w:lang w:eastAsia="cs-CZ"/>
        </w:rPr>
        <w:t xml:space="preserve"> a vlastnické právo k</w:t>
      </w:r>
      <w:r>
        <w:rPr>
          <w:rFonts w:ascii="Calibri" w:hAnsi="Calibri" w:cs="Calibri"/>
          <w:iCs/>
          <w:sz w:val="22"/>
          <w:szCs w:val="22"/>
          <w:lang w:eastAsia="cs-CZ"/>
        </w:rPr>
        <w:t xml:space="preserve"> d</w:t>
      </w:r>
      <w:r w:rsidRPr="00CB1865">
        <w:rPr>
          <w:rFonts w:ascii="Calibri" w:hAnsi="Calibri" w:cs="Calibri"/>
          <w:iCs/>
          <w:sz w:val="22"/>
          <w:szCs w:val="22"/>
          <w:lang w:eastAsia="cs-CZ"/>
        </w:rPr>
        <w:t>íl</w:t>
      </w:r>
      <w:r>
        <w:rPr>
          <w:rFonts w:ascii="Calibri" w:hAnsi="Calibri" w:cs="Calibri"/>
          <w:iCs/>
          <w:sz w:val="22"/>
          <w:szCs w:val="22"/>
          <w:lang w:eastAsia="cs-CZ"/>
        </w:rPr>
        <w:t>u</w:t>
      </w:r>
      <w:r w:rsidRPr="00CB1865">
        <w:rPr>
          <w:rFonts w:ascii="Calibri" w:hAnsi="Calibri" w:cs="Calibri"/>
          <w:iCs/>
          <w:sz w:val="22"/>
          <w:szCs w:val="22"/>
          <w:lang w:eastAsia="cs-CZ"/>
        </w:rPr>
        <w:t xml:space="preserve"> přechází na objednatele okamžikem předání a převzetí </w:t>
      </w:r>
      <w:r>
        <w:rPr>
          <w:rFonts w:ascii="Calibri" w:hAnsi="Calibri" w:cs="Calibri"/>
          <w:iCs/>
          <w:sz w:val="22"/>
          <w:szCs w:val="22"/>
          <w:lang w:eastAsia="cs-CZ"/>
        </w:rPr>
        <w:t xml:space="preserve">dílčích částí plnění </w:t>
      </w:r>
      <w:r w:rsidRPr="00CB1865">
        <w:rPr>
          <w:rFonts w:ascii="Calibri" w:hAnsi="Calibri" w:cs="Calibri"/>
          <w:iCs/>
          <w:sz w:val="22"/>
          <w:szCs w:val="22"/>
          <w:lang w:eastAsia="cs-CZ"/>
        </w:rPr>
        <w:t xml:space="preserve">objednatelem. </w:t>
      </w:r>
    </w:p>
    <w:p w14:paraId="489C2689" w14:textId="77777777" w:rsidR="00947857" w:rsidRDefault="00947857" w:rsidP="00097667">
      <w:pPr>
        <w:suppressAutoHyphens w:val="0"/>
        <w:spacing w:line="240" w:lineRule="atLeast"/>
        <w:ind w:left="567" w:hanging="567"/>
        <w:jc w:val="both"/>
        <w:rPr>
          <w:rFonts w:ascii="Calibri" w:hAnsi="Calibri" w:cs="Calibri"/>
          <w:bCs/>
          <w:sz w:val="16"/>
          <w:szCs w:val="16"/>
          <w:lang w:eastAsia="cs-CZ"/>
        </w:rPr>
      </w:pPr>
    </w:p>
    <w:p w14:paraId="297F2B31" w14:textId="77777777" w:rsidR="000A70A8" w:rsidRPr="00115EB9" w:rsidRDefault="000A70A8" w:rsidP="00097667">
      <w:pPr>
        <w:suppressAutoHyphens w:val="0"/>
        <w:spacing w:line="240" w:lineRule="atLeast"/>
        <w:ind w:left="567" w:hanging="567"/>
        <w:jc w:val="both"/>
        <w:rPr>
          <w:rFonts w:ascii="Calibri" w:hAnsi="Calibri" w:cs="Calibri"/>
          <w:bCs/>
          <w:sz w:val="16"/>
          <w:szCs w:val="16"/>
          <w:lang w:eastAsia="cs-CZ"/>
        </w:rPr>
      </w:pPr>
    </w:p>
    <w:p w14:paraId="0EA8ACFA" w14:textId="77777777" w:rsidR="00C42FEC" w:rsidRPr="00E16D26" w:rsidRDefault="00C42FEC" w:rsidP="00097667">
      <w:pPr>
        <w:numPr>
          <w:ilvl w:val="0"/>
          <w:numId w:val="16"/>
        </w:numPr>
        <w:suppressAutoHyphens w:val="0"/>
        <w:spacing w:line="240" w:lineRule="atLeast"/>
        <w:jc w:val="center"/>
        <w:rPr>
          <w:rFonts w:ascii="Calibri" w:hAnsi="Calibri" w:cs="Calibri"/>
          <w:b/>
          <w:szCs w:val="22"/>
          <w:lang w:eastAsia="cs-CZ"/>
        </w:rPr>
      </w:pPr>
      <w:r w:rsidRPr="00E16D26">
        <w:rPr>
          <w:rFonts w:ascii="Calibri" w:hAnsi="Calibri" w:cs="Calibri"/>
          <w:b/>
          <w:szCs w:val="22"/>
          <w:lang w:eastAsia="cs-CZ"/>
        </w:rPr>
        <w:t>Cena díla a platební podmínky</w:t>
      </w:r>
    </w:p>
    <w:p w14:paraId="7800B2CE" w14:textId="77777777" w:rsidR="00156C67" w:rsidRDefault="00D63938"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D63938">
        <w:rPr>
          <w:rFonts w:ascii="Calibri" w:hAnsi="Calibri" w:cs="Calibri"/>
          <w:sz w:val="22"/>
          <w:szCs w:val="22"/>
          <w:lang w:eastAsia="cs-CZ"/>
        </w:rPr>
        <w:t xml:space="preserve">Objednatel </w:t>
      </w:r>
      <w:r>
        <w:rPr>
          <w:rFonts w:ascii="Calibri" w:hAnsi="Calibri" w:cs="Calibri"/>
          <w:sz w:val="22"/>
          <w:szCs w:val="22"/>
          <w:lang w:eastAsia="cs-CZ"/>
        </w:rPr>
        <w:t>je povinen d</w:t>
      </w:r>
      <w:r w:rsidRPr="00D63938">
        <w:rPr>
          <w:rFonts w:ascii="Calibri" w:hAnsi="Calibri" w:cs="Calibri"/>
          <w:sz w:val="22"/>
          <w:szCs w:val="22"/>
          <w:lang w:eastAsia="cs-CZ"/>
        </w:rPr>
        <w:t xml:space="preserve">ílo převzít a zaplatit za něj </w:t>
      </w:r>
      <w:r>
        <w:rPr>
          <w:rFonts w:ascii="Calibri" w:hAnsi="Calibri" w:cs="Calibri"/>
          <w:sz w:val="22"/>
          <w:szCs w:val="22"/>
          <w:lang w:eastAsia="cs-CZ"/>
        </w:rPr>
        <w:t>s</w:t>
      </w:r>
      <w:r w:rsidRPr="00D63938">
        <w:rPr>
          <w:rFonts w:ascii="Calibri" w:hAnsi="Calibri" w:cs="Calibri"/>
          <w:sz w:val="22"/>
          <w:szCs w:val="22"/>
          <w:lang w:eastAsia="cs-CZ"/>
        </w:rPr>
        <w:t xml:space="preserve">mluvní </w:t>
      </w:r>
      <w:r w:rsidR="00D34E0C">
        <w:rPr>
          <w:rFonts w:ascii="Calibri" w:hAnsi="Calibri" w:cs="Calibri"/>
          <w:sz w:val="22"/>
          <w:szCs w:val="22"/>
          <w:lang w:eastAsia="cs-CZ"/>
        </w:rPr>
        <w:t xml:space="preserve">následující </w:t>
      </w:r>
      <w:r w:rsidRPr="00D63938">
        <w:rPr>
          <w:rFonts w:ascii="Calibri" w:hAnsi="Calibri" w:cs="Calibri"/>
          <w:sz w:val="22"/>
          <w:szCs w:val="22"/>
          <w:lang w:eastAsia="cs-CZ"/>
        </w:rPr>
        <w:t>cenu</w:t>
      </w:r>
      <w:r w:rsidR="00D34E0C">
        <w:rPr>
          <w:rFonts w:ascii="Calibri" w:hAnsi="Calibri" w:cs="Calibri"/>
          <w:sz w:val="22"/>
          <w:szCs w:val="22"/>
          <w:lang w:eastAsia="cs-CZ"/>
        </w:rPr>
        <w:t>:</w:t>
      </w:r>
    </w:p>
    <w:p w14:paraId="4DD88DAF" w14:textId="77777777" w:rsidR="00156C67" w:rsidRDefault="00156C67" w:rsidP="00156C67">
      <w:pPr>
        <w:suppressAutoHyphens w:val="0"/>
        <w:spacing w:line="240" w:lineRule="atLeast"/>
        <w:ind w:left="567"/>
        <w:jc w:val="both"/>
        <w:rPr>
          <w:rFonts w:ascii="Calibri" w:hAnsi="Calibri" w:cs="Calibri"/>
          <w:sz w:val="22"/>
          <w:szCs w:val="22"/>
          <w:lang w:eastAsia="cs-CZ"/>
        </w:rPr>
      </w:pPr>
    </w:p>
    <w:p w14:paraId="07C04E5D" w14:textId="77777777" w:rsidR="00156C67" w:rsidRDefault="00156C67" w:rsidP="00156C67">
      <w:pPr>
        <w:suppressAutoHyphens w:val="0"/>
        <w:spacing w:line="240" w:lineRule="atLeast"/>
        <w:ind w:left="567"/>
        <w:jc w:val="both"/>
        <w:rPr>
          <w:rFonts w:ascii="Calibri" w:hAnsi="Calibri" w:cs="Calibri"/>
          <w:b/>
          <w:sz w:val="22"/>
          <w:szCs w:val="22"/>
          <w:lang w:eastAsia="cs-CZ"/>
        </w:rPr>
      </w:pPr>
      <w:r w:rsidRPr="00156C67">
        <w:rPr>
          <w:rFonts w:ascii="Calibri" w:hAnsi="Calibri" w:cs="Calibri"/>
          <w:b/>
          <w:sz w:val="22"/>
          <w:szCs w:val="22"/>
          <w:lang w:eastAsia="cs-CZ"/>
        </w:rPr>
        <w:t>Cena za dílčí plnění dle čl. 2.1.1. je</w:t>
      </w:r>
      <w:r w:rsidRPr="00156C67">
        <w:rPr>
          <w:rFonts w:ascii="Calibri" w:hAnsi="Calibri" w:cs="Calibri"/>
          <w:b/>
          <w:sz w:val="22"/>
          <w:szCs w:val="22"/>
          <w:lang w:eastAsia="cs-CZ"/>
        </w:rPr>
        <w:tab/>
      </w:r>
      <w:r w:rsidRPr="00156C67">
        <w:rPr>
          <w:rFonts w:ascii="Calibri" w:hAnsi="Calibri" w:cs="Calibri"/>
          <w:b/>
          <w:sz w:val="22"/>
          <w:szCs w:val="22"/>
          <w:lang w:eastAsia="cs-CZ"/>
        </w:rPr>
        <w:tab/>
      </w:r>
      <w:r w:rsidR="00A41FE2">
        <w:rPr>
          <w:rFonts w:ascii="Calibri" w:hAnsi="Calibri" w:cs="Calibri"/>
          <w:b/>
          <w:sz w:val="22"/>
          <w:szCs w:val="22"/>
          <w:lang w:eastAsia="cs-CZ"/>
        </w:rPr>
        <w:t>245</w:t>
      </w:r>
      <w:r w:rsidR="00402102">
        <w:rPr>
          <w:rFonts w:ascii="Calibri" w:hAnsi="Calibri" w:cs="Calibri"/>
          <w:b/>
          <w:sz w:val="22"/>
          <w:szCs w:val="22"/>
          <w:lang w:eastAsia="cs-CZ"/>
        </w:rPr>
        <w:t> 000,-</w:t>
      </w:r>
      <w:r w:rsidRPr="00156C67">
        <w:rPr>
          <w:rFonts w:ascii="Calibri" w:hAnsi="Calibri" w:cs="Calibri"/>
          <w:b/>
          <w:sz w:val="22"/>
          <w:szCs w:val="22"/>
          <w:lang w:eastAsia="cs-CZ"/>
        </w:rPr>
        <w:t xml:space="preserve"> Kč </w:t>
      </w:r>
      <w:r w:rsidRPr="00402102">
        <w:rPr>
          <w:rFonts w:ascii="Calibri" w:hAnsi="Calibri" w:cs="Calibri"/>
          <w:sz w:val="22"/>
          <w:szCs w:val="22"/>
          <w:lang w:eastAsia="cs-CZ"/>
        </w:rPr>
        <w:t>bez DPH</w:t>
      </w:r>
    </w:p>
    <w:p w14:paraId="778B0CD0" w14:textId="77777777" w:rsidR="00156C67" w:rsidRPr="00156C67" w:rsidRDefault="00156C67" w:rsidP="00156C67">
      <w:pPr>
        <w:suppressAutoHyphens w:val="0"/>
        <w:spacing w:line="240" w:lineRule="atLeast"/>
        <w:ind w:left="567"/>
        <w:jc w:val="both"/>
        <w:rPr>
          <w:rFonts w:ascii="Calibri" w:hAnsi="Calibri" w:cs="Calibri"/>
          <w:b/>
          <w:sz w:val="22"/>
          <w:szCs w:val="22"/>
          <w:lang w:eastAsia="cs-CZ"/>
        </w:rPr>
      </w:pPr>
    </w:p>
    <w:p w14:paraId="2C778F42" w14:textId="77777777" w:rsidR="00156C67" w:rsidRPr="00402102" w:rsidRDefault="00156C67" w:rsidP="00156C67">
      <w:pPr>
        <w:suppressAutoHyphens w:val="0"/>
        <w:spacing w:line="240" w:lineRule="atLeast"/>
        <w:ind w:left="567"/>
        <w:jc w:val="both"/>
        <w:rPr>
          <w:rFonts w:ascii="Calibri" w:hAnsi="Calibri" w:cs="Calibri"/>
          <w:sz w:val="22"/>
          <w:szCs w:val="22"/>
          <w:lang w:eastAsia="cs-CZ"/>
        </w:rPr>
      </w:pPr>
      <w:r>
        <w:rPr>
          <w:rFonts w:ascii="Calibri" w:hAnsi="Calibri" w:cs="Calibri"/>
          <w:b/>
          <w:sz w:val="22"/>
          <w:szCs w:val="22"/>
          <w:lang w:eastAsia="cs-CZ"/>
        </w:rPr>
        <w:t>Cena za výkon AD</w:t>
      </w:r>
      <w:r w:rsidRPr="00156C67">
        <w:rPr>
          <w:rFonts w:ascii="Calibri" w:hAnsi="Calibri" w:cs="Calibri"/>
          <w:b/>
          <w:sz w:val="22"/>
          <w:szCs w:val="22"/>
          <w:lang w:eastAsia="cs-CZ"/>
        </w:rPr>
        <w:t xml:space="preserve"> dle čl. 2.1.2. je</w:t>
      </w:r>
      <w:r w:rsidRPr="00156C67">
        <w:rPr>
          <w:rFonts w:ascii="Calibri" w:hAnsi="Calibri" w:cs="Calibri"/>
          <w:b/>
          <w:sz w:val="22"/>
          <w:szCs w:val="22"/>
          <w:lang w:eastAsia="cs-CZ"/>
        </w:rPr>
        <w:tab/>
      </w:r>
      <w:r w:rsidRPr="00156C67">
        <w:rPr>
          <w:rFonts w:ascii="Calibri" w:hAnsi="Calibri" w:cs="Calibri"/>
          <w:b/>
          <w:sz w:val="22"/>
          <w:szCs w:val="22"/>
          <w:lang w:eastAsia="cs-CZ"/>
        </w:rPr>
        <w:tab/>
      </w:r>
      <w:r w:rsidR="00402102">
        <w:rPr>
          <w:rFonts w:ascii="Calibri" w:hAnsi="Calibri" w:cs="Calibri"/>
          <w:b/>
          <w:sz w:val="22"/>
          <w:szCs w:val="22"/>
          <w:lang w:eastAsia="cs-CZ"/>
        </w:rPr>
        <w:t>950</w:t>
      </w:r>
      <w:r w:rsidRPr="00156C67">
        <w:rPr>
          <w:rFonts w:ascii="Calibri" w:hAnsi="Calibri" w:cs="Calibri"/>
          <w:b/>
          <w:sz w:val="22"/>
          <w:szCs w:val="22"/>
          <w:lang w:eastAsia="cs-CZ"/>
        </w:rPr>
        <w:t xml:space="preserve"> Kč/hod </w:t>
      </w:r>
      <w:r w:rsidRPr="00402102">
        <w:rPr>
          <w:rFonts w:ascii="Calibri" w:hAnsi="Calibri" w:cs="Calibri"/>
          <w:sz w:val="22"/>
          <w:szCs w:val="22"/>
          <w:lang w:eastAsia="cs-CZ"/>
        </w:rPr>
        <w:t>bez DPH</w:t>
      </w:r>
    </w:p>
    <w:p w14:paraId="01BFAF05" w14:textId="77777777" w:rsidR="00156C67" w:rsidRDefault="00156C67" w:rsidP="00156C67">
      <w:pPr>
        <w:suppressAutoHyphens w:val="0"/>
        <w:spacing w:line="240" w:lineRule="atLeast"/>
        <w:ind w:left="567"/>
        <w:jc w:val="both"/>
        <w:rPr>
          <w:rFonts w:ascii="Calibri" w:hAnsi="Calibri" w:cs="Calibri"/>
          <w:sz w:val="22"/>
          <w:szCs w:val="22"/>
          <w:lang w:eastAsia="cs-CZ"/>
        </w:rPr>
      </w:pPr>
    </w:p>
    <w:p w14:paraId="31AA16B4" w14:textId="77777777" w:rsidR="00D63938" w:rsidRDefault="00A7466E" w:rsidP="00156C67">
      <w:pPr>
        <w:suppressAutoHyphens w:val="0"/>
        <w:spacing w:line="240" w:lineRule="atLeast"/>
        <w:jc w:val="both"/>
        <w:rPr>
          <w:rFonts w:ascii="Calibri" w:hAnsi="Calibri" w:cs="Calibri"/>
          <w:sz w:val="22"/>
          <w:szCs w:val="22"/>
          <w:lang w:eastAsia="cs-CZ"/>
        </w:rPr>
      </w:pPr>
      <w:r>
        <w:rPr>
          <w:rFonts w:ascii="Calibri" w:hAnsi="Calibri" w:cs="Calibri"/>
          <w:sz w:val="22"/>
          <w:szCs w:val="22"/>
          <w:lang w:eastAsia="cs-CZ"/>
        </w:rPr>
        <w:t xml:space="preserve"> </w:t>
      </w:r>
      <w:r w:rsidR="00540951">
        <w:rPr>
          <w:rFonts w:ascii="Calibri" w:hAnsi="Calibri" w:cs="Calibri"/>
          <w:sz w:val="22"/>
          <w:szCs w:val="22"/>
          <w:lang w:eastAsia="cs-CZ"/>
        </w:rPr>
        <w:t xml:space="preserve"> </w:t>
      </w:r>
    </w:p>
    <w:p w14:paraId="6535C099" w14:textId="77777777" w:rsidR="00367F91" w:rsidRDefault="00907AD7"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907AD7">
        <w:rPr>
          <w:rFonts w:ascii="Calibri" w:hAnsi="Calibri" w:cs="Calibri"/>
          <w:sz w:val="22"/>
          <w:szCs w:val="22"/>
          <w:lang w:eastAsia="cs-CZ"/>
        </w:rPr>
        <w:t xml:space="preserve">Smluvní cena </w:t>
      </w:r>
      <w:r w:rsidR="00540951">
        <w:rPr>
          <w:rFonts w:ascii="Calibri" w:hAnsi="Calibri" w:cs="Calibri"/>
          <w:sz w:val="22"/>
          <w:szCs w:val="22"/>
          <w:lang w:eastAsia="cs-CZ"/>
        </w:rPr>
        <w:t xml:space="preserve">za </w:t>
      </w:r>
      <w:r w:rsidR="00540951" w:rsidRPr="00273139">
        <w:rPr>
          <w:rFonts w:ascii="Calibri" w:hAnsi="Calibri" w:cs="Calibri"/>
          <w:sz w:val="22"/>
          <w:szCs w:val="22"/>
        </w:rPr>
        <w:t>dílčí plnění dle čl. 2.1.1.</w:t>
      </w:r>
      <w:r w:rsidR="00273139" w:rsidRPr="00273139">
        <w:rPr>
          <w:rFonts w:ascii="Calibri" w:hAnsi="Calibri" w:cs="Calibri"/>
          <w:sz w:val="22"/>
          <w:szCs w:val="22"/>
        </w:rPr>
        <w:t xml:space="preserve"> </w:t>
      </w:r>
      <w:r w:rsidR="00540951" w:rsidRPr="00273139">
        <w:rPr>
          <w:rFonts w:ascii="Calibri" w:hAnsi="Calibri" w:cs="Calibri"/>
          <w:sz w:val="22"/>
          <w:szCs w:val="22"/>
        </w:rPr>
        <w:t>této smlouvy</w:t>
      </w:r>
      <w:r w:rsidR="00A7466E" w:rsidRPr="00273139">
        <w:rPr>
          <w:rFonts w:ascii="Calibri" w:hAnsi="Calibri" w:cs="Calibri"/>
          <w:sz w:val="22"/>
          <w:szCs w:val="22"/>
          <w:lang w:eastAsia="cs-CZ"/>
        </w:rPr>
        <w:t xml:space="preserve"> </w:t>
      </w:r>
      <w:r w:rsidR="00540951" w:rsidRPr="00273139">
        <w:rPr>
          <w:rFonts w:ascii="Calibri" w:hAnsi="Calibri" w:cs="Calibri"/>
          <w:sz w:val="22"/>
          <w:szCs w:val="22"/>
        </w:rPr>
        <w:t>je stanovena jako pevná a konečná.</w:t>
      </w:r>
      <w:r w:rsidR="00540951">
        <w:rPr>
          <w:rFonts w:ascii="Calibri" w:hAnsi="Calibri" w:cs="Calibri"/>
          <w:sz w:val="22"/>
          <w:szCs w:val="22"/>
        </w:rPr>
        <w:t xml:space="preserve"> </w:t>
      </w:r>
    </w:p>
    <w:p w14:paraId="5A2A89D1" w14:textId="77777777" w:rsidR="00907AD7" w:rsidRDefault="00156C67" w:rsidP="00097667">
      <w:pPr>
        <w:numPr>
          <w:ilvl w:val="1"/>
          <w:numId w:val="16"/>
        </w:numPr>
        <w:suppressAutoHyphens w:val="0"/>
        <w:spacing w:line="240" w:lineRule="atLeast"/>
        <w:ind w:left="567" w:hanging="567"/>
        <w:jc w:val="both"/>
        <w:rPr>
          <w:rFonts w:ascii="Calibri" w:hAnsi="Calibri" w:cs="Calibri"/>
          <w:sz w:val="22"/>
          <w:szCs w:val="22"/>
          <w:lang w:eastAsia="cs-CZ"/>
        </w:rPr>
      </w:pPr>
      <w:r>
        <w:rPr>
          <w:rFonts w:ascii="Calibri" w:hAnsi="Calibri" w:cs="Calibri"/>
          <w:sz w:val="22"/>
          <w:szCs w:val="22"/>
        </w:rPr>
        <w:t>Smluvní cena</w:t>
      </w:r>
      <w:r w:rsidR="00540951">
        <w:rPr>
          <w:rFonts w:ascii="Calibri" w:hAnsi="Calibri" w:cs="Calibri"/>
          <w:sz w:val="22"/>
          <w:szCs w:val="22"/>
        </w:rPr>
        <w:t xml:space="preserve"> </w:t>
      </w:r>
      <w:r w:rsidR="00540951" w:rsidRPr="00273139">
        <w:rPr>
          <w:rFonts w:ascii="Calibri" w:hAnsi="Calibri" w:cs="Calibri"/>
          <w:sz w:val="22"/>
          <w:szCs w:val="22"/>
        </w:rPr>
        <w:t>za dílčí plnění dle čl. 2</w:t>
      </w:r>
      <w:r w:rsidR="00B35DEA" w:rsidRPr="00273139">
        <w:rPr>
          <w:rFonts w:ascii="Calibri" w:hAnsi="Calibri" w:cs="Calibri"/>
          <w:sz w:val="22"/>
          <w:szCs w:val="22"/>
        </w:rPr>
        <w:t>.1.</w:t>
      </w:r>
      <w:r w:rsidR="00273139" w:rsidRPr="00273139">
        <w:rPr>
          <w:rFonts w:ascii="Calibri" w:hAnsi="Calibri" w:cs="Calibri"/>
          <w:sz w:val="22"/>
          <w:szCs w:val="22"/>
        </w:rPr>
        <w:t>2</w:t>
      </w:r>
      <w:r w:rsidR="00540951" w:rsidRPr="00273139">
        <w:rPr>
          <w:rFonts w:ascii="Calibri" w:hAnsi="Calibri" w:cs="Calibri"/>
          <w:sz w:val="22"/>
          <w:szCs w:val="22"/>
        </w:rPr>
        <w:t>. této</w:t>
      </w:r>
      <w:r w:rsidR="00540951">
        <w:rPr>
          <w:rFonts w:ascii="Calibri" w:hAnsi="Calibri" w:cs="Calibri"/>
          <w:sz w:val="22"/>
          <w:szCs w:val="22"/>
        </w:rPr>
        <w:t xml:space="preserve"> smlouvy</w:t>
      </w:r>
      <w:r w:rsidR="006A439A" w:rsidRPr="006A439A">
        <w:rPr>
          <w:rFonts w:ascii="Calibri" w:hAnsi="Calibri" w:cs="Calibri"/>
          <w:sz w:val="22"/>
          <w:szCs w:val="22"/>
        </w:rPr>
        <w:t xml:space="preserve"> </w:t>
      </w:r>
      <w:r w:rsidR="00540951">
        <w:rPr>
          <w:rFonts w:ascii="Calibri" w:hAnsi="Calibri" w:cs="Calibri"/>
          <w:sz w:val="22"/>
          <w:szCs w:val="22"/>
        </w:rPr>
        <w:t xml:space="preserve">bude stanovena podle skutečného </w:t>
      </w:r>
      <w:r w:rsidR="00ED5518">
        <w:rPr>
          <w:rFonts w:ascii="Calibri" w:hAnsi="Calibri" w:cs="Calibri"/>
          <w:sz w:val="22"/>
          <w:szCs w:val="22"/>
        </w:rPr>
        <w:t>rozsahu</w:t>
      </w:r>
      <w:r w:rsidR="00540951">
        <w:rPr>
          <w:rFonts w:ascii="Calibri" w:hAnsi="Calibri" w:cs="Calibri"/>
          <w:sz w:val="22"/>
          <w:szCs w:val="22"/>
        </w:rPr>
        <w:t xml:space="preserve"> výkonu AD oceněn</w:t>
      </w:r>
      <w:r>
        <w:rPr>
          <w:rFonts w:ascii="Calibri" w:hAnsi="Calibri" w:cs="Calibri"/>
          <w:sz w:val="22"/>
          <w:szCs w:val="22"/>
        </w:rPr>
        <w:t>ého</w:t>
      </w:r>
      <w:r w:rsidR="00540951">
        <w:rPr>
          <w:rFonts w:ascii="Calibri" w:hAnsi="Calibri" w:cs="Calibri"/>
          <w:sz w:val="22"/>
          <w:szCs w:val="22"/>
        </w:rPr>
        <w:t xml:space="preserve"> </w:t>
      </w:r>
      <w:r w:rsidR="00540951" w:rsidRPr="00854E1D">
        <w:rPr>
          <w:rFonts w:ascii="Calibri" w:hAnsi="Calibri" w:cs="Calibri"/>
          <w:sz w:val="22"/>
          <w:szCs w:val="22"/>
        </w:rPr>
        <w:t xml:space="preserve">na základě </w:t>
      </w:r>
      <w:r>
        <w:rPr>
          <w:rFonts w:ascii="Calibri" w:hAnsi="Calibri" w:cs="Calibri"/>
          <w:sz w:val="22"/>
          <w:szCs w:val="22"/>
        </w:rPr>
        <w:t>uvedené jednotkové ceny</w:t>
      </w:r>
      <w:r w:rsidR="00540951">
        <w:rPr>
          <w:rFonts w:ascii="Calibri" w:hAnsi="Calibri" w:cs="Calibri"/>
          <w:sz w:val="22"/>
          <w:szCs w:val="22"/>
        </w:rPr>
        <w:t xml:space="preserve">. </w:t>
      </w:r>
      <w:r w:rsidR="00540951" w:rsidRPr="00907AD7">
        <w:rPr>
          <w:rFonts w:ascii="Calibri" w:hAnsi="Calibri" w:cs="Calibri"/>
          <w:sz w:val="22"/>
          <w:szCs w:val="22"/>
          <w:lang w:eastAsia="cs-CZ"/>
        </w:rPr>
        <w:t xml:space="preserve"> </w:t>
      </w:r>
    </w:p>
    <w:p w14:paraId="2CF607C5" w14:textId="77777777" w:rsidR="00C42FEC" w:rsidRPr="00C957DF" w:rsidRDefault="00101547" w:rsidP="00097667">
      <w:pPr>
        <w:numPr>
          <w:ilvl w:val="1"/>
          <w:numId w:val="16"/>
        </w:numPr>
        <w:suppressAutoHyphens w:val="0"/>
        <w:spacing w:line="240" w:lineRule="atLeast"/>
        <w:ind w:left="567" w:hanging="567"/>
        <w:jc w:val="both"/>
        <w:rPr>
          <w:rFonts w:ascii="Calibri" w:hAnsi="Calibri" w:cs="Calibri"/>
          <w:sz w:val="22"/>
          <w:szCs w:val="22"/>
        </w:rPr>
      </w:pPr>
      <w:r>
        <w:rPr>
          <w:rFonts w:ascii="Calibri" w:hAnsi="Calibri" w:cs="Calibri"/>
          <w:sz w:val="22"/>
          <w:szCs w:val="22"/>
        </w:rPr>
        <w:t>Smluvní c</w:t>
      </w:r>
      <w:r w:rsidR="00DA5381" w:rsidRPr="00C957DF">
        <w:rPr>
          <w:rFonts w:ascii="Calibri" w:hAnsi="Calibri" w:cs="Calibri"/>
          <w:sz w:val="22"/>
          <w:szCs w:val="22"/>
        </w:rPr>
        <w:t>ena díl</w:t>
      </w:r>
      <w:r>
        <w:rPr>
          <w:rFonts w:ascii="Calibri" w:hAnsi="Calibri" w:cs="Calibri"/>
          <w:sz w:val="22"/>
          <w:szCs w:val="22"/>
        </w:rPr>
        <w:t xml:space="preserve">a (smluvní cena </w:t>
      </w:r>
      <w:r w:rsidR="00DA5381" w:rsidRPr="00C957DF">
        <w:rPr>
          <w:rFonts w:ascii="Calibri" w:hAnsi="Calibri" w:cs="Calibri"/>
          <w:sz w:val="22"/>
          <w:szCs w:val="22"/>
        </w:rPr>
        <w:t>dílčí</w:t>
      </w:r>
      <w:r>
        <w:rPr>
          <w:rFonts w:ascii="Calibri" w:hAnsi="Calibri" w:cs="Calibri"/>
          <w:sz w:val="22"/>
          <w:szCs w:val="22"/>
        </w:rPr>
        <w:t>ch</w:t>
      </w:r>
      <w:r w:rsidR="00DA5381" w:rsidRPr="00C957DF">
        <w:rPr>
          <w:rFonts w:ascii="Calibri" w:hAnsi="Calibri" w:cs="Calibri"/>
          <w:sz w:val="22"/>
          <w:szCs w:val="22"/>
        </w:rPr>
        <w:t xml:space="preserve"> část</w:t>
      </w:r>
      <w:r>
        <w:rPr>
          <w:rFonts w:ascii="Calibri" w:hAnsi="Calibri" w:cs="Calibri"/>
          <w:sz w:val="22"/>
          <w:szCs w:val="22"/>
        </w:rPr>
        <w:t xml:space="preserve">í díla, resp. </w:t>
      </w:r>
      <w:r w:rsidR="00DA5381" w:rsidRPr="00AE61A0">
        <w:rPr>
          <w:rFonts w:ascii="Calibri" w:hAnsi="Calibri" w:cs="Calibri"/>
          <w:sz w:val="22"/>
          <w:szCs w:val="22"/>
        </w:rPr>
        <w:t>jednotková cena hodinové sazby výkonu AD</w:t>
      </w:r>
      <w:r w:rsidRPr="00AE61A0">
        <w:rPr>
          <w:rFonts w:ascii="Calibri" w:hAnsi="Calibri" w:cs="Calibri"/>
          <w:sz w:val="22"/>
          <w:szCs w:val="22"/>
        </w:rPr>
        <w:t>)</w:t>
      </w:r>
      <w:r w:rsidR="00DA5381" w:rsidRPr="00C957DF">
        <w:rPr>
          <w:rFonts w:ascii="Calibri" w:hAnsi="Calibri" w:cs="Calibri"/>
          <w:sz w:val="22"/>
          <w:szCs w:val="22"/>
        </w:rPr>
        <w:t xml:space="preserve"> v sobě zahrnuje veškerá plnění potřebná k provedení díla (dílčí</w:t>
      </w:r>
      <w:r>
        <w:rPr>
          <w:rFonts w:ascii="Calibri" w:hAnsi="Calibri" w:cs="Calibri"/>
          <w:sz w:val="22"/>
          <w:szCs w:val="22"/>
        </w:rPr>
        <w:t>ch</w:t>
      </w:r>
      <w:r w:rsidR="00DA5381" w:rsidRPr="00C957DF">
        <w:rPr>
          <w:rFonts w:ascii="Calibri" w:hAnsi="Calibri" w:cs="Calibri"/>
          <w:sz w:val="22"/>
          <w:szCs w:val="22"/>
        </w:rPr>
        <w:t xml:space="preserve"> část</w:t>
      </w:r>
      <w:r>
        <w:rPr>
          <w:rFonts w:ascii="Calibri" w:hAnsi="Calibri" w:cs="Calibri"/>
          <w:sz w:val="22"/>
          <w:szCs w:val="22"/>
        </w:rPr>
        <w:t>í díla</w:t>
      </w:r>
      <w:r w:rsidR="00DA5381" w:rsidRPr="00C957DF">
        <w:rPr>
          <w:rFonts w:ascii="Calibri" w:hAnsi="Calibri" w:cs="Calibri"/>
          <w:sz w:val="22"/>
          <w:szCs w:val="22"/>
        </w:rPr>
        <w:t xml:space="preserve">) podle této smlouvy, tj. všechna plnění zhotovitele, na něž se vztahuje tato smlouva, zejména přiměřený zisk, režijní náklady, licenční poplatky, náklady na dopravu (cestovné, čas strávený na cestě) apod. </w:t>
      </w:r>
      <w:r>
        <w:rPr>
          <w:rFonts w:ascii="Calibri" w:hAnsi="Calibri" w:cs="Calibri"/>
          <w:sz w:val="22"/>
          <w:szCs w:val="22"/>
        </w:rPr>
        <w:t xml:space="preserve">Smluvní </w:t>
      </w:r>
      <w:r w:rsidRPr="00925BF3">
        <w:rPr>
          <w:rFonts w:ascii="Calibri" w:hAnsi="Calibri" w:cs="Calibri"/>
          <w:sz w:val="22"/>
          <w:szCs w:val="22"/>
        </w:rPr>
        <w:t>c</w:t>
      </w:r>
      <w:r w:rsidR="00C957DF" w:rsidRPr="00925BF3">
        <w:rPr>
          <w:rFonts w:ascii="Calibri" w:hAnsi="Calibri" w:cs="Calibri"/>
          <w:sz w:val="22"/>
          <w:szCs w:val="22"/>
        </w:rPr>
        <w:t>enu díl</w:t>
      </w:r>
      <w:r w:rsidRPr="00925BF3">
        <w:rPr>
          <w:rFonts w:ascii="Calibri" w:hAnsi="Calibri" w:cs="Calibri"/>
          <w:sz w:val="22"/>
          <w:szCs w:val="22"/>
        </w:rPr>
        <w:t>a</w:t>
      </w:r>
      <w:r w:rsidR="00C957DF" w:rsidRPr="00367F91">
        <w:rPr>
          <w:rFonts w:ascii="Calibri" w:hAnsi="Calibri" w:cs="Calibri"/>
          <w:sz w:val="22"/>
          <w:szCs w:val="22"/>
        </w:rPr>
        <w:t xml:space="preserve"> </w:t>
      </w:r>
      <w:r w:rsidR="00C42FEC" w:rsidRPr="00C957DF">
        <w:rPr>
          <w:rFonts w:ascii="Calibri" w:hAnsi="Calibri" w:cs="Calibri"/>
          <w:sz w:val="22"/>
          <w:szCs w:val="22"/>
        </w:rPr>
        <w:t>lze měnit pouze z těchto důvodů:</w:t>
      </w:r>
    </w:p>
    <w:p w14:paraId="7594D92B" w14:textId="77777777" w:rsidR="00F55D7F" w:rsidRPr="008B2287" w:rsidRDefault="00414028" w:rsidP="00097667">
      <w:pPr>
        <w:numPr>
          <w:ilvl w:val="1"/>
          <w:numId w:val="27"/>
        </w:numPr>
        <w:suppressAutoHyphens w:val="0"/>
        <w:spacing w:line="240" w:lineRule="atLeast"/>
        <w:ind w:left="1134"/>
        <w:jc w:val="both"/>
        <w:rPr>
          <w:rFonts w:ascii="Calibri" w:hAnsi="Calibri" w:cs="Calibri"/>
          <w:sz w:val="22"/>
          <w:szCs w:val="22"/>
        </w:rPr>
      </w:pPr>
      <w:r>
        <w:rPr>
          <w:rFonts w:ascii="Calibri" w:hAnsi="Calibri" w:cs="Calibri"/>
          <w:sz w:val="22"/>
          <w:szCs w:val="22"/>
        </w:rPr>
        <w:t>v případě vyhrazených změn závazku ze smlouvy</w:t>
      </w:r>
      <w:r w:rsidR="008C000A" w:rsidRPr="008B2287">
        <w:rPr>
          <w:rFonts w:ascii="Calibri" w:hAnsi="Calibri" w:cs="Calibri"/>
          <w:sz w:val="22"/>
          <w:szCs w:val="22"/>
        </w:rPr>
        <w:t>,</w:t>
      </w:r>
    </w:p>
    <w:p w14:paraId="6A5C4732" w14:textId="77777777" w:rsidR="00C42FEC" w:rsidRPr="008B2287" w:rsidRDefault="00C42FEC" w:rsidP="00097667">
      <w:pPr>
        <w:numPr>
          <w:ilvl w:val="1"/>
          <w:numId w:val="27"/>
        </w:numPr>
        <w:suppressAutoHyphens w:val="0"/>
        <w:spacing w:line="240" w:lineRule="atLeast"/>
        <w:ind w:left="1134"/>
        <w:jc w:val="both"/>
        <w:rPr>
          <w:rFonts w:ascii="Calibri" w:hAnsi="Calibri" w:cs="Calibri"/>
          <w:sz w:val="22"/>
          <w:szCs w:val="22"/>
        </w:rPr>
      </w:pPr>
      <w:r w:rsidRPr="008B2287">
        <w:rPr>
          <w:rFonts w:ascii="Calibri" w:hAnsi="Calibri" w:cs="Calibri"/>
          <w:sz w:val="22"/>
          <w:szCs w:val="22"/>
        </w:rPr>
        <w:t>v průběhu realizace díla dojde ke změnám sazeb daně z přidané hodnoty</w:t>
      </w:r>
      <w:r w:rsidR="00641E88">
        <w:rPr>
          <w:rFonts w:ascii="Calibri" w:hAnsi="Calibri" w:cs="Calibri"/>
          <w:sz w:val="22"/>
          <w:szCs w:val="22"/>
        </w:rPr>
        <w:t xml:space="preserve"> ve vztahu k plnění zhotovitele podle této smlouvy</w:t>
      </w:r>
      <w:r w:rsidRPr="008B2287">
        <w:rPr>
          <w:rFonts w:ascii="Calibri" w:hAnsi="Calibri" w:cs="Calibri"/>
          <w:sz w:val="22"/>
          <w:szCs w:val="22"/>
        </w:rPr>
        <w:t>,</w:t>
      </w:r>
    </w:p>
    <w:p w14:paraId="71243DAD" w14:textId="77777777" w:rsidR="00C42FEC" w:rsidRPr="008B2287" w:rsidRDefault="00C42FEC" w:rsidP="00097667">
      <w:pPr>
        <w:numPr>
          <w:ilvl w:val="1"/>
          <w:numId w:val="27"/>
        </w:numPr>
        <w:suppressAutoHyphens w:val="0"/>
        <w:spacing w:line="240" w:lineRule="atLeast"/>
        <w:ind w:left="1134"/>
        <w:jc w:val="both"/>
        <w:rPr>
          <w:rFonts w:ascii="Calibri" w:hAnsi="Calibri" w:cs="Calibri"/>
          <w:sz w:val="22"/>
          <w:szCs w:val="22"/>
        </w:rPr>
      </w:pPr>
      <w:r w:rsidRPr="008B2287">
        <w:rPr>
          <w:rFonts w:ascii="Calibri" w:hAnsi="Calibri" w:cs="Calibri"/>
          <w:sz w:val="22"/>
          <w:szCs w:val="22"/>
        </w:rPr>
        <w:t xml:space="preserve">v průběhu realizace díla </w:t>
      </w:r>
      <w:r w:rsidR="007376EF">
        <w:rPr>
          <w:rFonts w:ascii="Calibri" w:hAnsi="Calibri" w:cs="Calibri"/>
          <w:sz w:val="22"/>
          <w:szCs w:val="22"/>
        </w:rPr>
        <w:t>bude objednatel požadovat</w:t>
      </w:r>
      <w:r w:rsidRPr="008B2287">
        <w:rPr>
          <w:rFonts w:ascii="Calibri" w:hAnsi="Calibri" w:cs="Calibri"/>
          <w:sz w:val="22"/>
          <w:szCs w:val="22"/>
        </w:rPr>
        <w:t xml:space="preserve"> </w:t>
      </w:r>
      <w:r w:rsidR="0041332C">
        <w:rPr>
          <w:rFonts w:ascii="Calibri" w:hAnsi="Calibri" w:cs="Calibri"/>
          <w:sz w:val="22"/>
          <w:szCs w:val="22"/>
        </w:rPr>
        <w:t xml:space="preserve">nepodstatné </w:t>
      </w:r>
      <w:r w:rsidRPr="008B2287">
        <w:rPr>
          <w:rFonts w:ascii="Calibri" w:hAnsi="Calibri" w:cs="Calibri"/>
          <w:sz w:val="22"/>
          <w:szCs w:val="22"/>
        </w:rPr>
        <w:t>změ</w:t>
      </w:r>
      <w:r w:rsidR="007376EF">
        <w:rPr>
          <w:rFonts w:ascii="Calibri" w:hAnsi="Calibri" w:cs="Calibri"/>
          <w:sz w:val="22"/>
          <w:szCs w:val="22"/>
        </w:rPr>
        <w:t>ny díla</w:t>
      </w:r>
      <w:r w:rsidR="0041332C">
        <w:rPr>
          <w:rFonts w:ascii="Calibri" w:hAnsi="Calibri" w:cs="Calibri"/>
          <w:sz w:val="22"/>
          <w:szCs w:val="22"/>
        </w:rPr>
        <w:t xml:space="preserve"> ve smyslu a</w:t>
      </w:r>
      <w:r w:rsidRPr="008B2287">
        <w:rPr>
          <w:rFonts w:ascii="Calibri" w:hAnsi="Calibri" w:cs="Calibri"/>
          <w:sz w:val="22"/>
          <w:szCs w:val="22"/>
        </w:rPr>
        <w:t xml:space="preserve"> </w:t>
      </w:r>
      <w:r w:rsidR="00E33C2E">
        <w:rPr>
          <w:rFonts w:ascii="Calibri" w:hAnsi="Calibri" w:cs="Calibri"/>
          <w:sz w:val="22"/>
          <w:szCs w:val="22"/>
        </w:rPr>
        <w:t xml:space="preserve">(analogicky) </w:t>
      </w:r>
      <w:r w:rsidRPr="008B2287">
        <w:rPr>
          <w:rFonts w:ascii="Calibri" w:hAnsi="Calibri" w:cs="Calibri"/>
          <w:sz w:val="22"/>
          <w:szCs w:val="22"/>
        </w:rPr>
        <w:t xml:space="preserve">v souladu s § 222 ZZVZ.  </w:t>
      </w:r>
    </w:p>
    <w:p w14:paraId="165F00FF" w14:textId="77777777" w:rsidR="00C42FEC" w:rsidRPr="00CB62FB" w:rsidRDefault="00DF71AC" w:rsidP="00097667">
      <w:pPr>
        <w:numPr>
          <w:ilvl w:val="1"/>
          <w:numId w:val="16"/>
        </w:numPr>
        <w:suppressAutoHyphens w:val="0"/>
        <w:spacing w:line="240" w:lineRule="atLeast"/>
        <w:ind w:left="567" w:hanging="567"/>
        <w:jc w:val="both"/>
        <w:rPr>
          <w:rFonts w:ascii="Calibri" w:hAnsi="Calibri" w:cs="Calibri"/>
          <w:sz w:val="22"/>
          <w:szCs w:val="22"/>
        </w:rPr>
      </w:pPr>
      <w:r w:rsidRPr="00CB62FB">
        <w:rPr>
          <w:rFonts w:ascii="Calibri" w:hAnsi="Calibri" w:cs="Calibri"/>
          <w:sz w:val="22"/>
          <w:szCs w:val="22"/>
        </w:rPr>
        <w:t>V průběhu provádění díla</w:t>
      </w:r>
      <w:r w:rsidR="00D013A4" w:rsidRPr="00CB62FB">
        <w:rPr>
          <w:rFonts w:ascii="Calibri" w:hAnsi="Calibri" w:cs="Calibri"/>
          <w:sz w:val="22"/>
          <w:szCs w:val="22"/>
        </w:rPr>
        <w:t>, případně i v průběhu realizace stavebních prací dle předmětu smlouvy,</w:t>
      </w:r>
      <w:r w:rsidRPr="00CB62FB">
        <w:rPr>
          <w:rFonts w:ascii="Calibri" w:hAnsi="Calibri" w:cs="Calibri"/>
          <w:sz w:val="22"/>
          <w:szCs w:val="22"/>
        </w:rPr>
        <w:t xml:space="preserve"> si může objednatel písemným oznámením zhotoviteli vyžádat změny díla nebo jeho části. </w:t>
      </w:r>
      <w:r w:rsidR="00C42FEC" w:rsidRPr="00CB62FB">
        <w:rPr>
          <w:rFonts w:ascii="Calibri" w:hAnsi="Calibri" w:cs="Calibri"/>
          <w:sz w:val="22"/>
          <w:szCs w:val="22"/>
        </w:rPr>
        <w:t xml:space="preserve">Pokud se na tom smluvní strany dohodnou, </w:t>
      </w:r>
      <w:r w:rsidR="002C550A">
        <w:rPr>
          <w:rFonts w:ascii="Calibri" w:hAnsi="Calibri" w:cs="Calibri"/>
          <w:sz w:val="22"/>
          <w:szCs w:val="22"/>
        </w:rPr>
        <w:t xml:space="preserve">bude </w:t>
      </w:r>
      <w:r w:rsidR="00C42FEC" w:rsidRPr="00CB62FB">
        <w:rPr>
          <w:rFonts w:ascii="Calibri" w:hAnsi="Calibri" w:cs="Calibri"/>
          <w:sz w:val="22"/>
          <w:szCs w:val="22"/>
        </w:rPr>
        <w:t>o zjištěných změnách uzavřen písemný dodatek k této smlouvě.</w:t>
      </w:r>
    </w:p>
    <w:p w14:paraId="55B606E2" w14:textId="77777777" w:rsidR="00C42FEC" w:rsidRDefault="004B6565" w:rsidP="00097667">
      <w:pPr>
        <w:numPr>
          <w:ilvl w:val="1"/>
          <w:numId w:val="16"/>
        </w:numPr>
        <w:suppressAutoHyphens w:val="0"/>
        <w:spacing w:line="240" w:lineRule="atLeast"/>
        <w:ind w:left="567" w:hanging="567"/>
        <w:jc w:val="both"/>
        <w:rPr>
          <w:rFonts w:ascii="Calibri" w:hAnsi="Calibri" w:cs="Calibri"/>
          <w:sz w:val="22"/>
          <w:szCs w:val="22"/>
        </w:rPr>
      </w:pPr>
      <w:r w:rsidRPr="001B0B04">
        <w:rPr>
          <w:rFonts w:ascii="Calibri" w:hAnsi="Calibri" w:cs="Calibri"/>
          <w:sz w:val="22"/>
          <w:szCs w:val="22"/>
        </w:rPr>
        <w:t xml:space="preserve">Cena </w:t>
      </w:r>
      <w:r w:rsidR="00A80BE0">
        <w:rPr>
          <w:rFonts w:ascii="Calibri" w:hAnsi="Calibri" w:cs="Calibri"/>
          <w:sz w:val="22"/>
          <w:szCs w:val="22"/>
        </w:rPr>
        <w:t xml:space="preserve">za </w:t>
      </w:r>
      <w:r w:rsidRPr="001B0B04">
        <w:rPr>
          <w:rFonts w:ascii="Calibri" w:hAnsi="Calibri" w:cs="Calibri"/>
          <w:sz w:val="22"/>
          <w:szCs w:val="22"/>
        </w:rPr>
        <w:t>díl</w:t>
      </w:r>
      <w:r w:rsidR="00A80BE0">
        <w:rPr>
          <w:rFonts w:ascii="Calibri" w:hAnsi="Calibri" w:cs="Calibri"/>
          <w:sz w:val="22"/>
          <w:szCs w:val="22"/>
        </w:rPr>
        <w:t>o</w:t>
      </w:r>
      <w:r w:rsidRPr="001B0B04">
        <w:rPr>
          <w:rFonts w:ascii="Calibri" w:hAnsi="Calibri" w:cs="Calibri"/>
          <w:sz w:val="22"/>
          <w:szCs w:val="22"/>
        </w:rPr>
        <w:t xml:space="preserve"> bude hrazena </w:t>
      </w:r>
      <w:r w:rsidR="00C42FEC" w:rsidRPr="001B0B04">
        <w:rPr>
          <w:rFonts w:ascii="Calibri" w:hAnsi="Calibri" w:cs="Calibri"/>
          <w:sz w:val="22"/>
          <w:szCs w:val="22"/>
        </w:rPr>
        <w:t xml:space="preserve">na základě faktur vystavených </w:t>
      </w:r>
      <w:r w:rsidR="0080026E" w:rsidRPr="001B0B04">
        <w:rPr>
          <w:rFonts w:ascii="Calibri" w:hAnsi="Calibri" w:cs="Calibri"/>
          <w:sz w:val="22"/>
          <w:szCs w:val="22"/>
        </w:rPr>
        <w:t>z</w:t>
      </w:r>
      <w:r w:rsidR="00C42FEC" w:rsidRPr="001B0B04">
        <w:rPr>
          <w:rFonts w:ascii="Calibri" w:hAnsi="Calibri" w:cs="Calibri"/>
          <w:sz w:val="22"/>
          <w:szCs w:val="22"/>
        </w:rPr>
        <w:t>hotovitelem, a to vždy po provedení a řádném</w:t>
      </w:r>
      <w:r w:rsidR="00347284" w:rsidRPr="001B0B04">
        <w:rPr>
          <w:rFonts w:ascii="Calibri" w:hAnsi="Calibri" w:cs="Calibri"/>
          <w:sz w:val="22"/>
          <w:szCs w:val="22"/>
        </w:rPr>
        <w:t xml:space="preserve"> protokolárním</w:t>
      </w:r>
      <w:r w:rsidR="00C42FEC" w:rsidRPr="001B0B04">
        <w:rPr>
          <w:rFonts w:ascii="Calibri" w:hAnsi="Calibri" w:cs="Calibri"/>
          <w:sz w:val="22"/>
          <w:szCs w:val="22"/>
        </w:rPr>
        <w:t xml:space="preserve"> předání </w:t>
      </w:r>
      <w:r w:rsidR="00481C64" w:rsidRPr="00273139">
        <w:rPr>
          <w:rFonts w:ascii="Calibri" w:hAnsi="Calibri" w:cs="Calibri"/>
          <w:sz w:val="22"/>
          <w:szCs w:val="22"/>
        </w:rPr>
        <w:t>dílčího plnění</w:t>
      </w:r>
      <w:r w:rsidR="00C42FEC" w:rsidRPr="00273139">
        <w:rPr>
          <w:rFonts w:ascii="Calibri" w:hAnsi="Calibri" w:cs="Calibri"/>
          <w:sz w:val="22"/>
          <w:szCs w:val="22"/>
        </w:rPr>
        <w:t xml:space="preserve"> </w:t>
      </w:r>
      <w:r w:rsidR="00D56D8F" w:rsidRPr="00273139">
        <w:rPr>
          <w:rFonts w:ascii="Calibri" w:hAnsi="Calibri" w:cs="Calibri"/>
          <w:sz w:val="22"/>
          <w:szCs w:val="22"/>
        </w:rPr>
        <w:t>dle čl. 2.1.1</w:t>
      </w:r>
      <w:r w:rsidR="00273139" w:rsidRPr="00273139">
        <w:rPr>
          <w:rFonts w:ascii="Calibri" w:hAnsi="Calibri" w:cs="Calibri"/>
          <w:sz w:val="22"/>
          <w:szCs w:val="22"/>
        </w:rPr>
        <w:t>.</w:t>
      </w:r>
      <w:r w:rsidR="002165BF" w:rsidRPr="00273139">
        <w:rPr>
          <w:rFonts w:ascii="Calibri" w:hAnsi="Calibri" w:cs="Calibri"/>
          <w:sz w:val="22"/>
          <w:szCs w:val="22"/>
        </w:rPr>
        <w:t xml:space="preserve"> </w:t>
      </w:r>
      <w:r w:rsidR="00DF71AC" w:rsidRPr="001B0B04">
        <w:rPr>
          <w:rFonts w:ascii="Calibri" w:hAnsi="Calibri" w:cs="Calibri"/>
          <w:sz w:val="22"/>
          <w:szCs w:val="22"/>
        </w:rPr>
        <w:t xml:space="preserve">a </w:t>
      </w:r>
      <w:r w:rsidR="00686E3B">
        <w:rPr>
          <w:rFonts w:ascii="Calibri" w:hAnsi="Calibri" w:cs="Calibri"/>
          <w:sz w:val="22"/>
          <w:szCs w:val="22"/>
        </w:rPr>
        <w:t xml:space="preserve">po </w:t>
      </w:r>
      <w:r w:rsidR="00DF71AC" w:rsidRPr="001B0B04">
        <w:rPr>
          <w:rFonts w:ascii="Calibri" w:hAnsi="Calibri" w:cs="Calibri"/>
          <w:sz w:val="22"/>
          <w:szCs w:val="22"/>
        </w:rPr>
        <w:t xml:space="preserve">odstranění </w:t>
      </w:r>
      <w:r w:rsidR="00185F01">
        <w:rPr>
          <w:rFonts w:ascii="Calibri" w:hAnsi="Calibri" w:cs="Calibri"/>
          <w:sz w:val="22"/>
          <w:szCs w:val="22"/>
        </w:rPr>
        <w:t xml:space="preserve">případných </w:t>
      </w:r>
      <w:r w:rsidR="00DF71AC" w:rsidRPr="001B0B04">
        <w:rPr>
          <w:rFonts w:ascii="Calibri" w:hAnsi="Calibri" w:cs="Calibri"/>
          <w:sz w:val="22"/>
          <w:szCs w:val="22"/>
        </w:rPr>
        <w:t>vad a nedodělků</w:t>
      </w:r>
      <w:r w:rsidR="00185F01">
        <w:rPr>
          <w:rFonts w:ascii="Calibri" w:hAnsi="Calibri" w:cs="Calibri"/>
          <w:sz w:val="22"/>
          <w:szCs w:val="22"/>
        </w:rPr>
        <w:t xml:space="preserve">. </w:t>
      </w:r>
    </w:p>
    <w:p w14:paraId="4332FA8C" w14:textId="77777777" w:rsidR="00C42FEC" w:rsidRPr="00781490" w:rsidRDefault="0006199D" w:rsidP="00097667">
      <w:pPr>
        <w:numPr>
          <w:ilvl w:val="1"/>
          <w:numId w:val="16"/>
        </w:numPr>
        <w:suppressAutoHyphens w:val="0"/>
        <w:spacing w:line="240" w:lineRule="atLeast"/>
        <w:ind w:left="567" w:hanging="567"/>
        <w:jc w:val="both"/>
        <w:rPr>
          <w:rFonts w:ascii="Calibri" w:hAnsi="Calibri" w:cs="Calibri"/>
          <w:sz w:val="22"/>
          <w:szCs w:val="22"/>
        </w:rPr>
      </w:pPr>
      <w:r>
        <w:rPr>
          <w:rFonts w:ascii="Calibri" w:hAnsi="Calibri" w:cs="Calibri"/>
          <w:sz w:val="22"/>
          <w:szCs w:val="22"/>
        </w:rPr>
        <w:t>Cena za v</w:t>
      </w:r>
      <w:r w:rsidR="00C42FEC" w:rsidRPr="00781490">
        <w:rPr>
          <w:rFonts w:ascii="Calibri" w:hAnsi="Calibri" w:cs="Calibri"/>
          <w:sz w:val="22"/>
          <w:szCs w:val="22"/>
        </w:rPr>
        <w:t xml:space="preserve">ýkon </w:t>
      </w:r>
      <w:r w:rsidR="00B24C9C">
        <w:rPr>
          <w:rFonts w:ascii="Calibri" w:hAnsi="Calibri" w:cs="Calibri"/>
          <w:sz w:val="22"/>
          <w:szCs w:val="22"/>
        </w:rPr>
        <w:t>AD</w:t>
      </w:r>
      <w:r w:rsidR="00C42FEC" w:rsidRPr="00D34E0C">
        <w:rPr>
          <w:rFonts w:ascii="Calibri" w:hAnsi="Calibri" w:cs="Calibri"/>
          <w:sz w:val="22"/>
          <w:szCs w:val="22"/>
        </w:rPr>
        <w:t xml:space="preserve"> </w:t>
      </w:r>
      <w:r w:rsidR="00B813A4" w:rsidRPr="00D34E0C">
        <w:rPr>
          <w:rFonts w:ascii="Calibri" w:hAnsi="Calibri" w:cs="Calibri"/>
          <w:sz w:val="22"/>
          <w:szCs w:val="22"/>
        </w:rPr>
        <w:t xml:space="preserve">dle čl. </w:t>
      </w:r>
      <w:r w:rsidR="00896397" w:rsidRPr="00D34E0C">
        <w:rPr>
          <w:rFonts w:ascii="Calibri" w:hAnsi="Calibri" w:cs="Calibri"/>
          <w:sz w:val="22"/>
          <w:szCs w:val="22"/>
        </w:rPr>
        <w:t>2.1.</w:t>
      </w:r>
      <w:r w:rsidR="00D34E0C" w:rsidRPr="00D34E0C">
        <w:rPr>
          <w:rFonts w:ascii="Calibri" w:hAnsi="Calibri" w:cs="Calibri"/>
          <w:sz w:val="22"/>
          <w:szCs w:val="22"/>
        </w:rPr>
        <w:t>2</w:t>
      </w:r>
      <w:r w:rsidR="00B813A4" w:rsidRPr="00D34E0C">
        <w:rPr>
          <w:rFonts w:ascii="Calibri" w:hAnsi="Calibri" w:cs="Calibri"/>
          <w:sz w:val="22"/>
          <w:szCs w:val="22"/>
        </w:rPr>
        <w:t xml:space="preserve">. </w:t>
      </w:r>
      <w:r w:rsidR="00C42FEC" w:rsidRPr="00D34E0C">
        <w:rPr>
          <w:rFonts w:ascii="Calibri" w:hAnsi="Calibri" w:cs="Calibri"/>
          <w:sz w:val="22"/>
          <w:szCs w:val="22"/>
        </w:rPr>
        <w:t>bude</w:t>
      </w:r>
      <w:r w:rsidR="00C42FEC" w:rsidRPr="00781490">
        <w:rPr>
          <w:rFonts w:ascii="Calibri" w:hAnsi="Calibri" w:cs="Calibri"/>
          <w:sz w:val="22"/>
          <w:szCs w:val="22"/>
        </w:rPr>
        <w:t xml:space="preserve"> hrazen</w:t>
      </w:r>
      <w:r>
        <w:rPr>
          <w:rFonts w:ascii="Calibri" w:hAnsi="Calibri" w:cs="Calibri"/>
          <w:sz w:val="22"/>
          <w:szCs w:val="22"/>
        </w:rPr>
        <w:t>a</w:t>
      </w:r>
      <w:r w:rsidR="00C42FEC" w:rsidRPr="00781490">
        <w:rPr>
          <w:rFonts w:ascii="Calibri" w:hAnsi="Calibri" w:cs="Calibri"/>
          <w:sz w:val="22"/>
          <w:szCs w:val="22"/>
        </w:rPr>
        <w:t xml:space="preserve"> </w:t>
      </w:r>
      <w:r w:rsidR="00ED5518">
        <w:rPr>
          <w:rFonts w:ascii="Calibri" w:hAnsi="Calibri" w:cs="Calibri"/>
          <w:sz w:val="22"/>
          <w:szCs w:val="22"/>
        </w:rPr>
        <w:t xml:space="preserve">podle skutečného rozsahu (počtu hodin) výkonu AD </w:t>
      </w:r>
      <w:r>
        <w:rPr>
          <w:rFonts w:ascii="Calibri" w:hAnsi="Calibri" w:cs="Calibri"/>
          <w:sz w:val="22"/>
          <w:szCs w:val="22"/>
        </w:rPr>
        <w:t>oceněn</w:t>
      </w:r>
      <w:r w:rsidR="00156C67">
        <w:rPr>
          <w:rFonts w:ascii="Calibri" w:hAnsi="Calibri" w:cs="Calibri"/>
          <w:sz w:val="22"/>
          <w:szCs w:val="22"/>
        </w:rPr>
        <w:t>ého</w:t>
      </w:r>
      <w:r>
        <w:rPr>
          <w:rFonts w:ascii="Calibri" w:hAnsi="Calibri" w:cs="Calibri"/>
          <w:sz w:val="22"/>
          <w:szCs w:val="22"/>
        </w:rPr>
        <w:t xml:space="preserve"> na základě </w:t>
      </w:r>
      <w:r w:rsidR="00156C67">
        <w:rPr>
          <w:rFonts w:ascii="Calibri" w:hAnsi="Calibri" w:cs="Calibri"/>
          <w:sz w:val="22"/>
          <w:szCs w:val="22"/>
        </w:rPr>
        <w:t xml:space="preserve">výše uvedené </w:t>
      </w:r>
      <w:r>
        <w:rPr>
          <w:rFonts w:ascii="Calibri" w:hAnsi="Calibri" w:cs="Calibri"/>
          <w:sz w:val="22"/>
          <w:szCs w:val="22"/>
        </w:rPr>
        <w:t>hodinov</w:t>
      </w:r>
      <w:r w:rsidR="00156C67">
        <w:rPr>
          <w:rFonts w:ascii="Calibri" w:hAnsi="Calibri" w:cs="Calibri"/>
          <w:sz w:val="22"/>
          <w:szCs w:val="22"/>
        </w:rPr>
        <w:t>é</w:t>
      </w:r>
      <w:r>
        <w:rPr>
          <w:rFonts w:ascii="Calibri" w:hAnsi="Calibri" w:cs="Calibri"/>
          <w:sz w:val="22"/>
          <w:szCs w:val="22"/>
        </w:rPr>
        <w:t xml:space="preserve"> saz</w:t>
      </w:r>
      <w:r w:rsidR="00156C67">
        <w:rPr>
          <w:rFonts w:ascii="Calibri" w:hAnsi="Calibri" w:cs="Calibri"/>
          <w:sz w:val="22"/>
          <w:szCs w:val="22"/>
        </w:rPr>
        <w:t>by</w:t>
      </w:r>
      <w:r>
        <w:rPr>
          <w:rFonts w:ascii="Calibri" w:hAnsi="Calibri" w:cs="Calibri"/>
          <w:sz w:val="22"/>
          <w:szCs w:val="22"/>
        </w:rPr>
        <w:t xml:space="preserve">. </w:t>
      </w:r>
      <w:r w:rsidR="00B24C9C">
        <w:rPr>
          <w:rFonts w:ascii="Calibri" w:hAnsi="Calibri" w:cs="Calibri"/>
          <w:sz w:val="22"/>
          <w:szCs w:val="22"/>
        </w:rPr>
        <w:t xml:space="preserve">Do výkonu AD se nezapočítává čas strávený na cestě. </w:t>
      </w:r>
      <w:r>
        <w:rPr>
          <w:rFonts w:ascii="Calibri" w:hAnsi="Calibri" w:cs="Calibri"/>
          <w:sz w:val="22"/>
          <w:szCs w:val="22"/>
        </w:rPr>
        <w:t xml:space="preserve">Výkon AD bude hrazen </w:t>
      </w:r>
      <w:r w:rsidR="00C42FEC" w:rsidRPr="00781490">
        <w:rPr>
          <w:rFonts w:ascii="Calibri" w:hAnsi="Calibri" w:cs="Calibri"/>
          <w:sz w:val="22"/>
          <w:szCs w:val="22"/>
        </w:rPr>
        <w:t xml:space="preserve">na základě čtvrtletních faktur vystavených </w:t>
      </w:r>
      <w:r w:rsidR="0080026E" w:rsidRPr="00781490">
        <w:rPr>
          <w:rFonts w:ascii="Calibri" w:hAnsi="Calibri" w:cs="Calibri"/>
          <w:sz w:val="22"/>
          <w:szCs w:val="22"/>
        </w:rPr>
        <w:t>z</w:t>
      </w:r>
      <w:r w:rsidR="00C42FEC" w:rsidRPr="00781490">
        <w:rPr>
          <w:rFonts w:ascii="Calibri" w:hAnsi="Calibri" w:cs="Calibri"/>
          <w:sz w:val="22"/>
          <w:szCs w:val="22"/>
        </w:rPr>
        <w:t xml:space="preserve">hotovitelem vždy k poslednímu dni uplynulého čtvrtletí, ve </w:t>
      </w:r>
      <w:r w:rsidR="00D624FF" w:rsidRPr="00781490">
        <w:rPr>
          <w:rFonts w:ascii="Calibri" w:hAnsi="Calibri" w:cs="Calibri"/>
          <w:sz w:val="22"/>
          <w:szCs w:val="22"/>
        </w:rPr>
        <w:t xml:space="preserve">kterém </w:t>
      </w:r>
      <w:r w:rsidR="00C42FEC" w:rsidRPr="00781490">
        <w:rPr>
          <w:rFonts w:ascii="Calibri" w:hAnsi="Calibri" w:cs="Calibri"/>
          <w:sz w:val="22"/>
          <w:szCs w:val="22"/>
        </w:rPr>
        <w:t>byla činnost autorského dozoru prováděna. Podkladem pro</w:t>
      </w:r>
      <w:r w:rsidR="00896459">
        <w:rPr>
          <w:rFonts w:ascii="Calibri" w:hAnsi="Calibri" w:cs="Calibri"/>
          <w:sz w:val="22"/>
          <w:szCs w:val="22"/>
        </w:rPr>
        <w:t> </w:t>
      </w:r>
      <w:r w:rsidR="00C42FEC" w:rsidRPr="00781490">
        <w:rPr>
          <w:rFonts w:ascii="Calibri" w:hAnsi="Calibri" w:cs="Calibri"/>
          <w:sz w:val="22"/>
          <w:szCs w:val="22"/>
        </w:rPr>
        <w:t>úhradu ceny</w:t>
      </w:r>
      <w:r w:rsidR="00B47994" w:rsidRPr="00781490">
        <w:rPr>
          <w:rFonts w:ascii="Calibri" w:hAnsi="Calibri" w:cs="Calibri"/>
          <w:sz w:val="22"/>
          <w:szCs w:val="22"/>
        </w:rPr>
        <w:t xml:space="preserve"> za Výkon autorského dozoru</w:t>
      </w:r>
      <w:r w:rsidR="00C42FEC" w:rsidRPr="00781490">
        <w:rPr>
          <w:rFonts w:ascii="Calibri" w:hAnsi="Calibri" w:cs="Calibri"/>
          <w:sz w:val="22"/>
          <w:szCs w:val="22"/>
        </w:rPr>
        <w:t xml:space="preserve"> bude </w:t>
      </w:r>
      <w:r w:rsidR="00B47994" w:rsidRPr="00781490">
        <w:rPr>
          <w:rFonts w:ascii="Calibri" w:hAnsi="Calibri" w:cs="Calibri"/>
          <w:sz w:val="22"/>
          <w:szCs w:val="22"/>
        </w:rPr>
        <w:t xml:space="preserve">oběma stranami odsouhlasený </w:t>
      </w:r>
      <w:r w:rsidR="0080026E" w:rsidRPr="00781490">
        <w:rPr>
          <w:rFonts w:ascii="Calibri" w:hAnsi="Calibri" w:cs="Calibri"/>
          <w:sz w:val="22"/>
          <w:szCs w:val="22"/>
        </w:rPr>
        <w:t>protokol</w:t>
      </w:r>
      <w:r w:rsidR="00896459">
        <w:rPr>
          <w:rFonts w:ascii="Calibri" w:hAnsi="Calibri" w:cs="Calibri"/>
          <w:sz w:val="22"/>
          <w:szCs w:val="22"/>
        </w:rPr>
        <w:t xml:space="preserve">/výkaz </w:t>
      </w:r>
      <w:r>
        <w:rPr>
          <w:rFonts w:ascii="Calibri" w:hAnsi="Calibri" w:cs="Calibri"/>
          <w:sz w:val="22"/>
          <w:szCs w:val="22"/>
        </w:rPr>
        <w:t>činností AD</w:t>
      </w:r>
      <w:r w:rsidR="00896459" w:rsidRPr="00EE371D">
        <w:rPr>
          <w:rFonts w:ascii="Calibri" w:hAnsi="Calibri" w:cs="Calibri"/>
          <w:sz w:val="22"/>
          <w:szCs w:val="22"/>
        </w:rPr>
        <w:t xml:space="preserve">, který </w:t>
      </w:r>
      <w:r w:rsidR="0080026E" w:rsidRPr="00EE371D">
        <w:rPr>
          <w:rFonts w:ascii="Calibri" w:hAnsi="Calibri" w:cs="Calibri"/>
          <w:sz w:val="22"/>
          <w:szCs w:val="22"/>
        </w:rPr>
        <w:t>z</w:t>
      </w:r>
      <w:r w:rsidR="00C42FEC" w:rsidRPr="00EE371D">
        <w:rPr>
          <w:rFonts w:ascii="Calibri" w:hAnsi="Calibri" w:cs="Calibri"/>
          <w:sz w:val="22"/>
          <w:szCs w:val="22"/>
        </w:rPr>
        <w:t xml:space="preserve">hotovitel předá objednateli </w:t>
      </w:r>
      <w:r w:rsidR="00B47994" w:rsidRPr="00EE371D">
        <w:rPr>
          <w:rFonts w:ascii="Calibri" w:hAnsi="Calibri" w:cs="Calibri"/>
          <w:sz w:val="22"/>
          <w:szCs w:val="22"/>
        </w:rPr>
        <w:t xml:space="preserve">k vyjádření </w:t>
      </w:r>
      <w:r w:rsidR="00C42FEC" w:rsidRPr="00EE371D">
        <w:rPr>
          <w:rFonts w:ascii="Calibri" w:hAnsi="Calibri" w:cs="Calibri"/>
          <w:sz w:val="22"/>
          <w:szCs w:val="22"/>
        </w:rPr>
        <w:t xml:space="preserve">do 7 kalendářních dnů od uplynutí příslušného čtvrtletí. </w:t>
      </w:r>
      <w:r w:rsidRPr="00EE371D">
        <w:rPr>
          <w:rFonts w:ascii="Calibri" w:hAnsi="Calibri" w:cs="Calibri"/>
          <w:sz w:val="22"/>
          <w:szCs w:val="22"/>
        </w:rPr>
        <w:t xml:space="preserve">Protokol/výkaz činností AD </w:t>
      </w:r>
      <w:r w:rsidR="00C42FEC" w:rsidRPr="00EE371D">
        <w:rPr>
          <w:rFonts w:ascii="Calibri" w:hAnsi="Calibri" w:cs="Calibri"/>
          <w:sz w:val="22"/>
          <w:szCs w:val="22"/>
        </w:rPr>
        <w:t xml:space="preserve">bude obsahovat výčet činnosti autorského dozoru vykonaného v příslušném čtvrtletí s uvedením </w:t>
      </w:r>
      <w:r w:rsidRPr="00EE371D">
        <w:rPr>
          <w:rFonts w:ascii="Calibri" w:hAnsi="Calibri" w:cs="Calibri"/>
          <w:sz w:val="22"/>
          <w:szCs w:val="22"/>
        </w:rPr>
        <w:t xml:space="preserve">veškerých činností a </w:t>
      </w:r>
      <w:r w:rsidR="00C42FEC" w:rsidRPr="00EE371D">
        <w:rPr>
          <w:rFonts w:ascii="Calibri" w:hAnsi="Calibri" w:cs="Calibri"/>
          <w:sz w:val="22"/>
          <w:szCs w:val="22"/>
        </w:rPr>
        <w:t xml:space="preserve">počtu </w:t>
      </w:r>
      <w:r w:rsidR="00B24C9C">
        <w:rPr>
          <w:rFonts w:ascii="Calibri" w:hAnsi="Calibri" w:cs="Calibri"/>
          <w:sz w:val="22"/>
          <w:szCs w:val="22"/>
        </w:rPr>
        <w:t>hodin</w:t>
      </w:r>
      <w:r w:rsidR="00C42FEC" w:rsidRPr="00EE371D">
        <w:rPr>
          <w:rFonts w:ascii="Calibri" w:hAnsi="Calibri" w:cs="Calibri"/>
          <w:sz w:val="22"/>
          <w:szCs w:val="22"/>
        </w:rPr>
        <w:t>, přičemž</w:t>
      </w:r>
      <w:r w:rsidR="00306B18" w:rsidRPr="00EE371D">
        <w:rPr>
          <w:rFonts w:ascii="Calibri" w:hAnsi="Calibri" w:cs="Calibri"/>
          <w:sz w:val="22"/>
          <w:szCs w:val="22"/>
        </w:rPr>
        <w:t xml:space="preserve"> objednatel je povinen se vyjádřit k</w:t>
      </w:r>
      <w:r w:rsidR="00896459" w:rsidRPr="00EE371D">
        <w:rPr>
          <w:rFonts w:ascii="Calibri" w:hAnsi="Calibri" w:cs="Calibri"/>
          <w:sz w:val="22"/>
          <w:szCs w:val="22"/>
        </w:rPr>
        <w:t> </w:t>
      </w:r>
      <w:r w:rsidR="00306B18" w:rsidRPr="00EE371D">
        <w:rPr>
          <w:rFonts w:ascii="Calibri" w:hAnsi="Calibri" w:cs="Calibri"/>
          <w:sz w:val="22"/>
          <w:szCs w:val="22"/>
        </w:rPr>
        <w:t>protokolu</w:t>
      </w:r>
      <w:r w:rsidR="00896459" w:rsidRPr="00EE371D">
        <w:rPr>
          <w:rFonts w:ascii="Calibri" w:hAnsi="Calibri" w:cs="Calibri"/>
          <w:sz w:val="22"/>
          <w:szCs w:val="22"/>
        </w:rPr>
        <w:t>/výkazu</w:t>
      </w:r>
      <w:r w:rsidR="00C42FEC" w:rsidRPr="00EE371D">
        <w:rPr>
          <w:rFonts w:ascii="Calibri" w:hAnsi="Calibri" w:cs="Calibri"/>
          <w:sz w:val="22"/>
          <w:szCs w:val="22"/>
        </w:rPr>
        <w:t xml:space="preserve"> nejpozději do 7 kalendářních dnů od jeho převzetí</w:t>
      </w:r>
      <w:r w:rsidR="00306B18" w:rsidRPr="00EE371D">
        <w:rPr>
          <w:rFonts w:ascii="Calibri" w:hAnsi="Calibri" w:cs="Calibri"/>
          <w:sz w:val="22"/>
          <w:szCs w:val="22"/>
        </w:rPr>
        <w:t>,</w:t>
      </w:r>
      <w:r w:rsidR="00306B18" w:rsidRPr="00781490">
        <w:rPr>
          <w:rFonts w:ascii="Calibri" w:hAnsi="Calibri" w:cs="Calibri"/>
          <w:sz w:val="22"/>
          <w:szCs w:val="22"/>
        </w:rPr>
        <w:t xml:space="preserve"> nevyjádří-li se objednatel ve sjednané lhůtě, má se za to, že souhlasí</w:t>
      </w:r>
      <w:r w:rsidR="00C42FEC" w:rsidRPr="00781490">
        <w:rPr>
          <w:rFonts w:ascii="Calibri" w:hAnsi="Calibri" w:cs="Calibri"/>
          <w:sz w:val="22"/>
          <w:szCs w:val="22"/>
        </w:rPr>
        <w:t xml:space="preserve">. </w:t>
      </w:r>
    </w:p>
    <w:p w14:paraId="15C29CA9" w14:textId="77777777" w:rsidR="00C42FEC" w:rsidRPr="008B2287" w:rsidRDefault="00C42FEC" w:rsidP="00097667">
      <w:pPr>
        <w:numPr>
          <w:ilvl w:val="1"/>
          <w:numId w:val="16"/>
        </w:numPr>
        <w:suppressAutoHyphens w:val="0"/>
        <w:spacing w:line="240" w:lineRule="atLeast"/>
        <w:ind w:left="567" w:hanging="567"/>
        <w:jc w:val="both"/>
        <w:rPr>
          <w:rFonts w:ascii="Calibri" w:hAnsi="Calibri" w:cs="Calibri"/>
          <w:sz w:val="22"/>
          <w:szCs w:val="22"/>
        </w:rPr>
      </w:pPr>
      <w:r w:rsidRPr="008B2287">
        <w:rPr>
          <w:rFonts w:ascii="Calibri" w:hAnsi="Calibri" w:cs="Calibri"/>
          <w:sz w:val="22"/>
          <w:szCs w:val="22"/>
        </w:rPr>
        <w:t xml:space="preserve">Faktury jsou splatné na účet zhotovitele, uvedený v této </w:t>
      </w:r>
      <w:r w:rsidRPr="00B24C9C">
        <w:rPr>
          <w:rFonts w:ascii="Calibri" w:hAnsi="Calibri" w:cs="Calibri"/>
          <w:sz w:val="22"/>
          <w:szCs w:val="22"/>
        </w:rPr>
        <w:t xml:space="preserve">smlouvě, do </w:t>
      </w:r>
      <w:r w:rsidR="00B24C9C" w:rsidRPr="00B24C9C">
        <w:rPr>
          <w:rFonts w:ascii="Calibri" w:hAnsi="Calibri" w:cs="Calibri"/>
          <w:sz w:val="22"/>
          <w:szCs w:val="22"/>
        </w:rPr>
        <w:t>21</w:t>
      </w:r>
      <w:r w:rsidRPr="00B24C9C">
        <w:rPr>
          <w:rFonts w:ascii="Calibri" w:hAnsi="Calibri" w:cs="Calibri"/>
          <w:sz w:val="22"/>
          <w:szCs w:val="22"/>
        </w:rPr>
        <w:t xml:space="preserve"> dnů od doručení</w:t>
      </w:r>
      <w:r w:rsidRPr="008B2287">
        <w:rPr>
          <w:rFonts w:ascii="Calibri" w:hAnsi="Calibri" w:cs="Calibri"/>
          <w:sz w:val="22"/>
          <w:szCs w:val="22"/>
        </w:rPr>
        <w:t xml:space="preserve"> (předání) </w:t>
      </w:r>
      <w:r w:rsidR="00B040E0">
        <w:rPr>
          <w:rFonts w:ascii="Calibri" w:hAnsi="Calibri" w:cs="Calibri"/>
          <w:sz w:val="22"/>
          <w:szCs w:val="22"/>
        </w:rPr>
        <w:t xml:space="preserve">faktury </w:t>
      </w:r>
      <w:r w:rsidRPr="008B2287">
        <w:rPr>
          <w:rFonts w:ascii="Calibri" w:hAnsi="Calibri" w:cs="Calibri"/>
          <w:sz w:val="22"/>
          <w:szCs w:val="22"/>
        </w:rPr>
        <w:t xml:space="preserve">objednateli, pokud nebude smluvními stranami dohodnuto jinak. </w:t>
      </w:r>
    </w:p>
    <w:p w14:paraId="6600C407" w14:textId="77777777" w:rsidR="00C42FEC" w:rsidRPr="008B2287" w:rsidRDefault="00C42FEC" w:rsidP="00097667">
      <w:pPr>
        <w:numPr>
          <w:ilvl w:val="1"/>
          <w:numId w:val="16"/>
        </w:numPr>
        <w:suppressAutoHyphens w:val="0"/>
        <w:spacing w:line="240" w:lineRule="atLeast"/>
        <w:ind w:left="567" w:hanging="567"/>
        <w:jc w:val="both"/>
        <w:rPr>
          <w:rFonts w:ascii="Calibri" w:hAnsi="Calibri" w:cs="Calibri"/>
          <w:sz w:val="22"/>
          <w:szCs w:val="22"/>
        </w:rPr>
      </w:pPr>
      <w:r w:rsidRPr="008B2287">
        <w:rPr>
          <w:rFonts w:ascii="Calibri" w:hAnsi="Calibri" w:cs="Calibri"/>
          <w:sz w:val="22"/>
          <w:szCs w:val="22"/>
        </w:rPr>
        <w:t xml:space="preserve">Každá faktura musí splňovat všechny náležitosti daňového dokladu ve smyslu platných právních předpisů ČR, zejména zákona č. </w:t>
      </w:r>
      <w:r w:rsidR="000571B3" w:rsidRPr="008B2287">
        <w:rPr>
          <w:rFonts w:ascii="Calibri" w:hAnsi="Calibri" w:cs="Calibri"/>
          <w:sz w:val="22"/>
          <w:szCs w:val="22"/>
        </w:rPr>
        <w:t>23</w:t>
      </w:r>
      <w:r w:rsidR="000571B3">
        <w:rPr>
          <w:rFonts w:ascii="Calibri" w:hAnsi="Calibri" w:cs="Calibri"/>
          <w:sz w:val="22"/>
          <w:szCs w:val="22"/>
        </w:rPr>
        <w:t>5</w:t>
      </w:r>
      <w:r w:rsidRPr="008B2287">
        <w:rPr>
          <w:rFonts w:ascii="Calibri" w:hAnsi="Calibri" w:cs="Calibri"/>
          <w:sz w:val="22"/>
          <w:szCs w:val="22"/>
        </w:rPr>
        <w:t>/2004 Sb., o dani z přidané hodnoty, ve znění pozdějších předpisů</w:t>
      </w:r>
      <w:r w:rsidR="005771C3">
        <w:rPr>
          <w:rFonts w:ascii="Calibri" w:hAnsi="Calibri" w:cs="Calibri"/>
          <w:sz w:val="22"/>
          <w:szCs w:val="22"/>
        </w:rPr>
        <w:t xml:space="preserve"> (dále jen „zákon o DPH“)</w:t>
      </w:r>
      <w:r w:rsidRPr="008B2287">
        <w:rPr>
          <w:rFonts w:ascii="Calibri" w:hAnsi="Calibri" w:cs="Calibri"/>
          <w:sz w:val="22"/>
          <w:szCs w:val="22"/>
        </w:rPr>
        <w:t xml:space="preserve">, a musí obsahovat ve vztahu k plnění věcně správné </w:t>
      </w:r>
      <w:r w:rsidR="0040306C">
        <w:rPr>
          <w:rFonts w:ascii="Calibri" w:hAnsi="Calibri" w:cs="Calibri"/>
          <w:sz w:val="22"/>
          <w:szCs w:val="22"/>
        </w:rPr>
        <w:t xml:space="preserve">a určité </w:t>
      </w:r>
      <w:r w:rsidRPr="008B2287">
        <w:rPr>
          <w:rFonts w:ascii="Calibri" w:hAnsi="Calibri" w:cs="Calibri"/>
          <w:sz w:val="22"/>
          <w:szCs w:val="22"/>
        </w:rPr>
        <w:lastRenderedPageBreak/>
        <w:t xml:space="preserve">údaje. Objednatel je oprávněn do 15 dnů od doručení (i opakovaně) vrátit </w:t>
      </w:r>
      <w:r w:rsidR="0080026E" w:rsidRPr="008B2287">
        <w:rPr>
          <w:rFonts w:ascii="Calibri" w:hAnsi="Calibri" w:cs="Calibri"/>
          <w:sz w:val="22"/>
          <w:szCs w:val="22"/>
        </w:rPr>
        <w:t>z</w:t>
      </w:r>
      <w:r w:rsidRPr="008B2287">
        <w:rPr>
          <w:rFonts w:ascii="Calibri" w:hAnsi="Calibri" w:cs="Calibri"/>
          <w:sz w:val="22"/>
          <w:szCs w:val="22"/>
        </w:rPr>
        <w:t xml:space="preserve">hotoviteli fakturu, která neobsahuje některou náležitost, nebo má </w:t>
      </w:r>
      <w:r w:rsidR="0040306C">
        <w:rPr>
          <w:rFonts w:ascii="Calibri" w:hAnsi="Calibri" w:cs="Calibri"/>
          <w:sz w:val="22"/>
          <w:szCs w:val="22"/>
        </w:rPr>
        <w:t xml:space="preserve">dle stanoviska objednatele </w:t>
      </w:r>
      <w:r w:rsidRPr="008B2287">
        <w:rPr>
          <w:rFonts w:ascii="Calibri" w:hAnsi="Calibri" w:cs="Calibri"/>
          <w:sz w:val="22"/>
          <w:szCs w:val="22"/>
        </w:rPr>
        <w:t xml:space="preserve">jiné </w:t>
      </w:r>
      <w:r w:rsidR="000571B3">
        <w:rPr>
          <w:rFonts w:ascii="Calibri" w:hAnsi="Calibri" w:cs="Calibri"/>
          <w:sz w:val="22"/>
          <w:szCs w:val="22"/>
        </w:rPr>
        <w:t xml:space="preserve">nedostatky </w:t>
      </w:r>
      <w:r w:rsidRPr="008B2287">
        <w:rPr>
          <w:rFonts w:ascii="Calibri" w:hAnsi="Calibri" w:cs="Calibri"/>
          <w:sz w:val="22"/>
          <w:szCs w:val="22"/>
        </w:rPr>
        <w:t xml:space="preserve">v obsahu. Ve vrácené </w:t>
      </w:r>
      <w:r w:rsidR="00B040E0">
        <w:rPr>
          <w:rFonts w:ascii="Calibri" w:hAnsi="Calibri" w:cs="Calibri"/>
          <w:sz w:val="22"/>
          <w:szCs w:val="22"/>
        </w:rPr>
        <w:t xml:space="preserve">faktuře </w:t>
      </w:r>
      <w:r w:rsidR="0040306C">
        <w:rPr>
          <w:rFonts w:ascii="Calibri" w:hAnsi="Calibri" w:cs="Calibri"/>
          <w:sz w:val="22"/>
          <w:szCs w:val="22"/>
        </w:rPr>
        <w:t xml:space="preserve">objednatel </w:t>
      </w:r>
      <w:r w:rsidRPr="008B2287">
        <w:rPr>
          <w:rFonts w:ascii="Calibri" w:hAnsi="Calibri" w:cs="Calibri"/>
          <w:sz w:val="22"/>
          <w:szCs w:val="22"/>
        </w:rPr>
        <w:t>vyznač</w:t>
      </w:r>
      <w:r w:rsidR="0040306C">
        <w:rPr>
          <w:rFonts w:ascii="Calibri" w:hAnsi="Calibri" w:cs="Calibri"/>
          <w:sz w:val="22"/>
          <w:szCs w:val="22"/>
        </w:rPr>
        <w:t xml:space="preserve">í </w:t>
      </w:r>
      <w:r w:rsidRPr="008B2287">
        <w:rPr>
          <w:rFonts w:ascii="Calibri" w:hAnsi="Calibri" w:cs="Calibri"/>
          <w:sz w:val="22"/>
          <w:szCs w:val="22"/>
        </w:rPr>
        <w:t xml:space="preserve">důvod vrácení. Nová lhůta splatnosti začne plynout dnem doručení </w:t>
      </w:r>
      <w:r w:rsidR="0040306C">
        <w:rPr>
          <w:rFonts w:ascii="Calibri" w:hAnsi="Calibri" w:cs="Calibri"/>
          <w:sz w:val="22"/>
          <w:szCs w:val="22"/>
        </w:rPr>
        <w:t xml:space="preserve">dle požadavku objednatele </w:t>
      </w:r>
      <w:r w:rsidRPr="008B2287">
        <w:rPr>
          <w:rFonts w:ascii="Calibri" w:hAnsi="Calibri" w:cs="Calibri"/>
          <w:sz w:val="22"/>
          <w:szCs w:val="22"/>
        </w:rPr>
        <w:t xml:space="preserve">opravené faktury </w:t>
      </w:r>
      <w:r w:rsidR="0080026E" w:rsidRPr="008B2287">
        <w:rPr>
          <w:rFonts w:ascii="Calibri" w:hAnsi="Calibri" w:cs="Calibri"/>
          <w:sz w:val="22"/>
          <w:szCs w:val="22"/>
        </w:rPr>
        <w:t>o</w:t>
      </w:r>
      <w:r w:rsidRPr="008B2287">
        <w:rPr>
          <w:rFonts w:ascii="Calibri" w:hAnsi="Calibri" w:cs="Calibri"/>
          <w:sz w:val="22"/>
          <w:szCs w:val="22"/>
        </w:rPr>
        <w:t xml:space="preserve">bjednateli. </w:t>
      </w:r>
      <w:r w:rsidR="005A2D70" w:rsidRPr="005A2D70">
        <w:rPr>
          <w:rFonts w:ascii="Calibri" w:hAnsi="Calibri" w:cs="Calibri"/>
          <w:sz w:val="22"/>
          <w:szCs w:val="22"/>
        </w:rPr>
        <w:t>Faktura může být vyhotovena v elektronické podobě a zaslána elektronicky.</w:t>
      </w:r>
    </w:p>
    <w:p w14:paraId="466D2911" w14:textId="77777777" w:rsidR="00C42FEC" w:rsidRPr="00F97174" w:rsidRDefault="00C42FEC" w:rsidP="00097667">
      <w:pPr>
        <w:numPr>
          <w:ilvl w:val="1"/>
          <w:numId w:val="16"/>
        </w:numPr>
        <w:suppressAutoHyphens w:val="0"/>
        <w:spacing w:line="240" w:lineRule="atLeast"/>
        <w:ind w:left="567" w:hanging="567"/>
        <w:jc w:val="both"/>
        <w:rPr>
          <w:rFonts w:ascii="Calibri" w:hAnsi="Calibri" w:cs="Calibri"/>
          <w:sz w:val="22"/>
          <w:szCs w:val="22"/>
        </w:rPr>
      </w:pPr>
      <w:r w:rsidRPr="008B2287">
        <w:rPr>
          <w:rFonts w:ascii="Calibri" w:hAnsi="Calibri" w:cs="Calibri"/>
          <w:sz w:val="22"/>
          <w:szCs w:val="22"/>
        </w:rPr>
        <w:t>Zálohové platby se nesjednávají.</w:t>
      </w:r>
    </w:p>
    <w:p w14:paraId="64CD59EC" w14:textId="77777777" w:rsidR="00C42FEC" w:rsidRPr="00F97174" w:rsidRDefault="00C42FEC" w:rsidP="00097667">
      <w:pPr>
        <w:numPr>
          <w:ilvl w:val="1"/>
          <w:numId w:val="16"/>
        </w:numPr>
        <w:suppressAutoHyphens w:val="0"/>
        <w:spacing w:line="240" w:lineRule="atLeast"/>
        <w:ind w:left="567" w:hanging="567"/>
        <w:jc w:val="both"/>
        <w:rPr>
          <w:rFonts w:ascii="Calibri" w:hAnsi="Calibri" w:cs="Calibri"/>
          <w:sz w:val="22"/>
          <w:szCs w:val="22"/>
        </w:rPr>
      </w:pPr>
      <w:r w:rsidRPr="008B2287">
        <w:rPr>
          <w:rFonts w:ascii="Calibri" w:hAnsi="Calibri" w:cs="Calibri"/>
          <w:sz w:val="22"/>
          <w:szCs w:val="22"/>
        </w:rPr>
        <w:t xml:space="preserve">Objednatel je oprávněn pozastavit úhradu kterékoliv platby ve prospěch </w:t>
      </w:r>
      <w:r w:rsidR="0080026E" w:rsidRPr="008B2287">
        <w:rPr>
          <w:rFonts w:ascii="Calibri" w:hAnsi="Calibri" w:cs="Calibri"/>
          <w:sz w:val="22"/>
          <w:szCs w:val="22"/>
        </w:rPr>
        <w:t>z</w:t>
      </w:r>
      <w:r w:rsidRPr="008B2287">
        <w:rPr>
          <w:rFonts w:ascii="Calibri" w:hAnsi="Calibri" w:cs="Calibri"/>
          <w:sz w:val="22"/>
          <w:szCs w:val="22"/>
        </w:rPr>
        <w:t xml:space="preserve">hotovitele, pokud je </w:t>
      </w:r>
      <w:r w:rsidR="0080026E" w:rsidRPr="008B2287">
        <w:rPr>
          <w:rFonts w:ascii="Calibri" w:hAnsi="Calibri" w:cs="Calibri"/>
          <w:sz w:val="22"/>
          <w:szCs w:val="22"/>
        </w:rPr>
        <w:t>z</w:t>
      </w:r>
      <w:r w:rsidRPr="008B2287">
        <w:rPr>
          <w:rFonts w:ascii="Calibri" w:hAnsi="Calibri" w:cs="Calibri"/>
          <w:sz w:val="22"/>
          <w:szCs w:val="22"/>
        </w:rPr>
        <w:t xml:space="preserve">hotovitel v prodlení s plněním jakéhokoliv závazku vůči </w:t>
      </w:r>
      <w:r w:rsidR="0080026E" w:rsidRPr="008B2287">
        <w:rPr>
          <w:rFonts w:ascii="Calibri" w:hAnsi="Calibri" w:cs="Calibri"/>
          <w:sz w:val="22"/>
          <w:szCs w:val="22"/>
        </w:rPr>
        <w:t>o</w:t>
      </w:r>
      <w:r w:rsidRPr="008B2287">
        <w:rPr>
          <w:rFonts w:ascii="Calibri" w:hAnsi="Calibri" w:cs="Calibri"/>
          <w:sz w:val="22"/>
          <w:szCs w:val="22"/>
        </w:rPr>
        <w:t>bjednateli podle této smlouvy.</w:t>
      </w:r>
    </w:p>
    <w:p w14:paraId="34FFB064" w14:textId="77777777" w:rsidR="00C42FEC" w:rsidRPr="00F97174" w:rsidRDefault="00C42FEC" w:rsidP="00097667">
      <w:pPr>
        <w:numPr>
          <w:ilvl w:val="1"/>
          <w:numId w:val="16"/>
        </w:numPr>
        <w:suppressAutoHyphens w:val="0"/>
        <w:spacing w:line="240" w:lineRule="atLeast"/>
        <w:ind w:left="567" w:hanging="567"/>
        <w:jc w:val="both"/>
        <w:rPr>
          <w:rFonts w:ascii="Calibri" w:hAnsi="Calibri" w:cs="Calibri"/>
          <w:sz w:val="22"/>
          <w:szCs w:val="22"/>
        </w:rPr>
      </w:pPr>
      <w:r w:rsidRPr="008B2287">
        <w:rPr>
          <w:rFonts w:ascii="Calibri" w:hAnsi="Calibri" w:cs="Calibri"/>
          <w:sz w:val="22"/>
          <w:szCs w:val="22"/>
        </w:rPr>
        <w:t>Zhotovitel prohlašuje, že ke dni podpisu smlouvy není nespolehlivým plátcem DPH ve smyslu § 106a zákona č. 235/2004 Sb., o dani z přidané hodnoty, ve znění pozdějších předpisů, a není veden v registru nespolehlivých plátců DPH</w:t>
      </w:r>
      <w:r w:rsidRPr="001B1B01">
        <w:rPr>
          <w:rFonts w:ascii="Calibri" w:hAnsi="Calibri" w:cs="Calibri"/>
          <w:sz w:val="22"/>
          <w:szCs w:val="22"/>
        </w:rPr>
        <w:t xml:space="preserve">. </w:t>
      </w:r>
      <w:r w:rsidR="005771C3" w:rsidRPr="00F97174">
        <w:rPr>
          <w:rFonts w:ascii="Calibri" w:hAnsi="Calibri" w:cs="Calibri"/>
          <w:sz w:val="22"/>
          <w:szCs w:val="22"/>
        </w:rPr>
        <w:t>Bude-li zhotovitel ke dni uskutečnění zdanitelného plnění veden jako nespolehlivý plátce, souhlasí zhotovitel s tím, že část ceny za dílo odpovídající dani z přidané hodnoty bude uhrazena přímo na úč</w:t>
      </w:r>
      <w:r w:rsidR="00EE745C" w:rsidRPr="00F97174">
        <w:rPr>
          <w:rFonts w:ascii="Calibri" w:hAnsi="Calibri" w:cs="Calibri"/>
          <w:sz w:val="22"/>
          <w:szCs w:val="22"/>
        </w:rPr>
        <w:t>et správce daně v souladu s ustanovení</w:t>
      </w:r>
      <w:r w:rsidR="000A70A8">
        <w:rPr>
          <w:rFonts w:ascii="Calibri" w:hAnsi="Calibri" w:cs="Calibri"/>
          <w:sz w:val="22"/>
          <w:szCs w:val="22"/>
        </w:rPr>
        <w:t>m</w:t>
      </w:r>
      <w:r w:rsidR="005771C3" w:rsidRPr="00F97174">
        <w:rPr>
          <w:rFonts w:ascii="Calibri" w:hAnsi="Calibri" w:cs="Calibri"/>
          <w:sz w:val="22"/>
          <w:szCs w:val="22"/>
        </w:rPr>
        <w:t xml:space="preserve"> § 109a zákona o DPH. O tuto částku bude </w:t>
      </w:r>
      <w:r w:rsidR="00EE745C" w:rsidRPr="00F97174">
        <w:rPr>
          <w:rFonts w:ascii="Calibri" w:hAnsi="Calibri" w:cs="Calibri"/>
          <w:sz w:val="22"/>
          <w:szCs w:val="22"/>
        </w:rPr>
        <w:t>s</w:t>
      </w:r>
      <w:r w:rsidR="005771C3" w:rsidRPr="00F97174">
        <w:rPr>
          <w:rFonts w:ascii="Calibri" w:hAnsi="Calibri" w:cs="Calibri"/>
          <w:sz w:val="22"/>
          <w:szCs w:val="22"/>
        </w:rPr>
        <w:t xml:space="preserve">nížena celková cena za dílo </w:t>
      </w:r>
      <w:r w:rsidR="002C06DD" w:rsidRPr="00F97174">
        <w:rPr>
          <w:rFonts w:ascii="Calibri" w:hAnsi="Calibri" w:cs="Calibri"/>
          <w:sz w:val="22"/>
          <w:szCs w:val="22"/>
        </w:rPr>
        <w:t>a zhotovitel obdrží cenu za dílo</w:t>
      </w:r>
      <w:r w:rsidR="005771C3" w:rsidRPr="00F97174">
        <w:rPr>
          <w:rFonts w:ascii="Calibri" w:hAnsi="Calibri" w:cs="Calibri"/>
          <w:sz w:val="22"/>
          <w:szCs w:val="22"/>
        </w:rPr>
        <w:t xml:space="preserve"> bez DPH. V případě, že se zhotovitel stane nespolehlivým plátcem ve smyslu tohoto odstavce, má objednatel </w:t>
      </w:r>
      <w:r w:rsidR="002C06DD" w:rsidRPr="00F97174">
        <w:rPr>
          <w:rFonts w:ascii="Calibri" w:hAnsi="Calibri" w:cs="Calibri"/>
          <w:sz w:val="22"/>
          <w:szCs w:val="22"/>
        </w:rPr>
        <w:t xml:space="preserve">dále </w:t>
      </w:r>
      <w:r w:rsidR="005771C3" w:rsidRPr="00F97174">
        <w:rPr>
          <w:rFonts w:ascii="Calibri" w:hAnsi="Calibri" w:cs="Calibri"/>
          <w:sz w:val="22"/>
          <w:szCs w:val="22"/>
        </w:rPr>
        <w:t>právo od této smlouvy odstoupit.</w:t>
      </w:r>
    </w:p>
    <w:p w14:paraId="501EB741" w14:textId="77777777" w:rsidR="00C42FEC" w:rsidRPr="00F97174"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8B2287">
        <w:rPr>
          <w:rFonts w:ascii="Calibri" w:hAnsi="Calibri" w:cs="Calibri"/>
          <w:sz w:val="22"/>
          <w:szCs w:val="22"/>
        </w:rPr>
        <w:t xml:space="preserve">Zhotovitel se zavazuje, že v případě, </w:t>
      </w:r>
      <w:r w:rsidR="00D944A2" w:rsidRPr="008B2287">
        <w:rPr>
          <w:rFonts w:ascii="Calibri" w:hAnsi="Calibri" w:cs="Calibri"/>
          <w:sz w:val="22"/>
          <w:szCs w:val="22"/>
        </w:rPr>
        <w:t xml:space="preserve">že </w:t>
      </w:r>
      <w:r w:rsidRPr="008B2287">
        <w:rPr>
          <w:rFonts w:ascii="Calibri" w:hAnsi="Calibri" w:cs="Calibri"/>
          <w:sz w:val="22"/>
          <w:szCs w:val="22"/>
        </w:rPr>
        <w:t xml:space="preserve">se stane nespolehlivým plátcem daně, bude nejpozději do 5 kalendářních dnů ode dne, kdy tato skutečnost nastala, o ní </w:t>
      </w:r>
      <w:r w:rsidR="0080026E" w:rsidRPr="008B2287">
        <w:rPr>
          <w:rFonts w:ascii="Calibri" w:hAnsi="Calibri" w:cs="Calibri"/>
          <w:sz w:val="22"/>
          <w:szCs w:val="22"/>
        </w:rPr>
        <w:t>o</w:t>
      </w:r>
      <w:r w:rsidRPr="008B2287">
        <w:rPr>
          <w:rFonts w:ascii="Calibri" w:hAnsi="Calibri" w:cs="Calibri"/>
          <w:sz w:val="22"/>
          <w:szCs w:val="22"/>
        </w:rPr>
        <w:t xml:space="preserve">bjednatele </w:t>
      </w:r>
      <w:r w:rsidR="00B040E0">
        <w:rPr>
          <w:rFonts w:ascii="Calibri" w:hAnsi="Calibri" w:cs="Calibri"/>
          <w:sz w:val="22"/>
          <w:szCs w:val="22"/>
        </w:rPr>
        <w:t xml:space="preserve">písemně </w:t>
      </w:r>
      <w:r w:rsidRPr="008B2287">
        <w:rPr>
          <w:rFonts w:ascii="Calibri" w:hAnsi="Calibri" w:cs="Calibri"/>
          <w:sz w:val="22"/>
          <w:szCs w:val="22"/>
        </w:rPr>
        <w:t xml:space="preserve">informovat. „Informováním“ se rozumí den, kdy </w:t>
      </w:r>
      <w:r w:rsidR="0080026E" w:rsidRPr="008B2287">
        <w:rPr>
          <w:rFonts w:ascii="Calibri" w:hAnsi="Calibri" w:cs="Calibri"/>
          <w:sz w:val="22"/>
          <w:szCs w:val="22"/>
        </w:rPr>
        <w:t>o</w:t>
      </w:r>
      <w:r w:rsidRPr="008B2287">
        <w:rPr>
          <w:rFonts w:ascii="Calibri" w:hAnsi="Calibri" w:cs="Calibri"/>
          <w:sz w:val="22"/>
          <w:szCs w:val="22"/>
        </w:rPr>
        <w:t>bjednatel předmětnou informaci prokazatelně</w:t>
      </w:r>
      <w:r w:rsidRPr="008B2287">
        <w:rPr>
          <w:rFonts w:ascii="Calibri" w:hAnsi="Calibri" w:cs="Calibri"/>
          <w:sz w:val="22"/>
          <w:szCs w:val="22"/>
          <w:lang w:eastAsia="cs-CZ"/>
        </w:rPr>
        <w:t xml:space="preserve"> obdržel.</w:t>
      </w:r>
    </w:p>
    <w:p w14:paraId="45692B07" w14:textId="77777777" w:rsidR="00F31FE2" w:rsidRDefault="00F31FE2" w:rsidP="00097667">
      <w:pPr>
        <w:suppressAutoHyphens w:val="0"/>
        <w:spacing w:line="240" w:lineRule="atLeast"/>
        <w:jc w:val="center"/>
        <w:rPr>
          <w:rFonts w:ascii="Calibri" w:hAnsi="Calibri" w:cs="Calibri"/>
          <w:b/>
          <w:sz w:val="16"/>
          <w:szCs w:val="16"/>
          <w:lang w:eastAsia="cs-CZ"/>
        </w:rPr>
      </w:pPr>
    </w:p>
    <w:p w14:paraId="6EA49364" w14:textId="77777777" w:rsidR="00F31FE2" w:rsidRPr="00115EB9" w:rsidRDefault="00F31FE2" w:rsidP="00097667">
      <w:pPr>
        <w:suppressAutoHyphens w:val="0"/>
        <w:spacing w:line="240" w:lineRule="atLeast"/>
        <w:jc w:val="center"/>
        <w:rPr>
          <w:rFonts w:ascii="Calibri" w:hAnsi="Calibri" w:cs="Calibri"/>
          <w:b/>
          <w:sz w:val="16"/>
          <w:szCs w:val="16"/>
          <w:lang w:eastAsia="cs-CZ"/>
        </w:rPr>
      </w:pPr>
    </w:p>
    <w:p w14:paraId="3AB75A17" w14:textId="77777777" w:rsidR="003B26F4" w:rsidRPr="00E16D26" w:rsidRDefault="00B82D1B" w:rsidP="00097667">
      <w:pPr>
        <w:keepNext/>
        <w:numPr>
          <w:ilvl w:val="0"/>
          <w:numId w:val="16"/>
        </w:numPr>
        <w:suppressAutoHyphens w:val="0"/>
        <w:spacing w:line="240" w:lineRule="atLeast"/>
        <w:jc w:val="center"/>
        <w:rPr>
          <w:rFonts w:ascii="Calibri" w:hAnsi="Calibri" w:cs="Calibri"/>
          <w:b/>
          <w:szCs w:val="22"/>
          <w:lang w:eastAsia="cs-CZ"/>
        </w:rPr>
      </w:pPr>
      <w:r w:rsidRPr="00E16D26">
        <w:rPr>
          <w:rFonts w:ascii="Calibri" w:hAnsi="Calibri" w:cs="Calibri"/>
          <w:b/>
          <w:szCs w:val="22"/>
          <w:lang w:eastAsia="cs-CZ"/>
        </w:rPr>
        <w:t>Podmínky provádění díla</w:t>
      </w:r>
    </w:p>
    <w:p w14:paraId="2707FA73" w14:textId="77777777" w:rsidR="003B26F4" w:rsidRPr="008B2287" w:rsidRDefault="003B26F4" w:rsidP="00097667">
      <w:pPr>
        <w:keepNext/>
        <w:numPr>
          <w:ilvl w:val="1"/>
          <w:numId w:val="16"/>
        </w:numPr>
        <w:suppressAutoHyphens w:val="0"/>
        <w:spacing w:line="240" w:lineRule="atLeast"/>
        <w:ind w:left="567" w:hanging="567"/>
        <w:jc w:val="both"/>
        <w:rPr>
          <w:rFonts w:ascii="Calibri" w:hAnsi="Calibri" w:cs="Calibri"/>
          <w:iCs/>
          <w:sz w:val="22"/>
          <w:szCs w:val="22"/>
        </w:rPr>
      </w:pPr>
      <w:r w:rsidRPr="008B2287">
        <w:rPr>
          <w:rFonts w:ascii="Calibri" w:hAnsi="Calibri" w:cs="Calibri"/>
          <w:sz w:val="22"/>
          <w:szCs w:val="22"/>
        </w:rPr>
        <w:t xml:space="preserve">Zhotovitel se zavazuje provádět dílo s vynaložením odborné péče a v souladu </w:t>
      </w:r>
      <w:r w:rsidRPr="008B2287">
        <w:rPr>
          <w:rFonts w:ascii="Calibri" w:hAnsi="Calibri" w:cs="Calibri"/>
          <w:iCs/>
          <w:sz w:val="22"/>
          <w:szCs w:val="22"/>
        </w:rPr>
        <w:t xml:space="preserve">s ustanoveními této smlouvy tak, aby byla zajištěna úspěšná realizace </w:t>
      </w:r>
      <w:r>
        <w:rPr>
          <w:rFonts w:ascii="Calibri" w:hAnsi="Calibri" w:cs="Calibri"/>
          <w:iCs/>
          <w:sz w:val="22"/>
          <w:szCs w:val="22"/>
        </w:rPr>
        <w:t>stavby</w:t>
      </w:r>
      <w:r w:rsidRPr="008B2287">
        <w:rPr>
          <w:rFonts w:ascii="Calibri" w:hAnsi="Calibri" w:cs="Calibri"/>
          <w:iCs/>
          <w:sz w:val="22"/>
          <w:szCs w:val="22"/>
        </w:rPr>
        <w:t>.</w:t>
      </w:r>
      <w:r w:rsidRPr="008B2287">
        <w:rPr>
          <w:rFonts w:ascii="Calibri" w:hAnsi="Calibri" w:cs="Calibri"/>
          <w:sz w:val="22"/>
          <w:szCs w:val="22"/>
        </w:rPr>
        <w:t xml:space="preserve"> Zhotovitel se zavazuje respektovat všechny dílem dotčené obecně platné předpisy a normy, závazné i doporučené, zejm. provádět dílo v souladu s platnými zákony a podzákonnými právními předpisy České republiky, a v souladu s normami ČSN, </w:t>
      </w:r>
      <w:r>
        <w:rPr>
          <w:rFonts w:ascii="Calibri" w:hAnsi="Calibri" w:cs="Calibri"/>
          <w:sz w:val="22"/>
          <w:szCs w:val="22"/>
        </w:rPr>
        <w:t xml:space="preserve">ČSN </w:t>
      </w:r>
      <w:r w:rsidRPr="008B2287">
        <w:rPr>
          <w:rFonts w:ascii="Calibri" w:hAnsi="Calibri" w:cs="Calibri"/>
          <w:sz w:val="22"/>
          <w:szCs w:val="22"/>
        </w:rPr>
        <w:t xml:space="preserve">EN </w:t>
      </w:r>
      <w:r>
        <w:rPr>
          <w:rFonts w:ascii="Calibri" w:hAnsi="Calibri" w:cs="Calibri"/>
          <w:sz w:val="22"/>
          <w:szCs w:val="22"/>
        </w:rPr>
        <w:t xml:space="preserve">a ČSN ISO </w:t>
      </w:r>
      <w:r w:rsidRPr="008B2287">
        <w:rPr>
          <w:rFonts w:ascii="Calibri" w:hAnsi="Calibri" w:cs="Calibri"/>
          <w:sz w:val="22"/>
          <w:szCs w:val="22"/>
        </w:rPr>
        <w:t>a obecně závaznými předpisy</w:t>
      </w:r>
      <w:r w:rsidRPr="008B2287" w:rsidDel="009F0848">
        <w:rPr>
          <w:rFonts w:ascii="Calibri" w:hAnsi="Calibri" w:cs="Calibri"/>
          <w:sz w:val="22"/>
          <w:szCs w:val="22"/>
        </w:rPr>
        <w:t xml:space="preserve"> </w:t>
      </w:r>
      <w:r w:rsidRPr="008B2287">
        <w:rPr>
          <w:rFonts w:ascii="Calibri" w:hAnsi="Calibri" w:cs="Calibri"/>
          <w:sz w:val="22"/>
          <w:szCs w:val="22"/>
        </w:rPr>
        <w:t>týkající</w:t>
      </w:r>
      <w:r>
        <w:rPr>
          <w:rFonts w:ascii="Calibri" w:hAnsi="Calibri" w:cs="Calibri"/>
          <w:sz w:val="22"/>
          <w:szCs w:val="22"/>
        </w:rPr>
        <w:t>mi</w:t>
      </w:r>
      <w:r w:rsidRPr="008B2287">
        <w:rPr>
          <w:rFonts w:ascii="Calibri" w:hAnsi="Calibri" w:cs="Calibri"/>
          <w:sz w:val="22"/>
          <w:szCs w:val="22"/>
        </w:rPr>
        <w:t xml:space="preserve"> se oblasti projektování</w:t>
      </w:r>
      <w:r>
        <w:rPr>
          <w:rFonts w:ascii="Calibri" w:hAnsi="Calibri" w:cs="Calibri"/>
          <w:sz w:val="22"/>
          <w:szCs w:val="22"/>
        </w:rPr>
        <w:t xml:space="preserve"> a v souladu s podklady a pokyny, které mu zhotovitel za účelem provedení díla předal či předá, a oprávněnými zájmy objednatele</w:t>
      </w:r>
      <w:r w:rsidRPr="008B2287">
        <w:rPr>
          <w:rFonts w:ascii="Calibri" w:hAnsi="Calibri" w:cs="Calibri"/>
          <w:sz w:val="22"/>
          <w:szCs w:val="22"/>
        </w:rPr>
        <w:t xml:space="preserve">. Zhotovitel se dále zavazuje při </w:t>
      </w:r>
      <w:r>
        <w:rPr>
          <w:rFonts w:ascii="Calibri" w:hAnsi="Calibri" w:cs="Calibri"/>
          <w:sz w:val="22"/>
          <w:szCs w:val="22"/>
        </w:rPr>
        <w:t>provádění</w:t>
      </w:r>
      <w:r w:rsidRPr="008B2287">
        <w:rPr>
          <w:rFonts w:ascii="Calibri" w:hAnsi="Calibri" w:cs="Calibri"/>
          <w:sz w:val="22"/>
          <w:szCs w:val="22"/>
        </w:rPr>
        <w:t xml:space="preserve"> díla dodržovat všechna pravidla pro jeho provádění vyplývající z podmínek územního rozhodnutí a stavebního povolení či závazných podmínek vyplývajících ze stanoviska dotčených orgánů státní správy, případně změn a doplnění takového stanoviska vydaného v průběhu provádění stavebních prací, a to včetně ústně sdělených pokynů, které budou dodatečně zdokumentovány zápisem.</w:t>
      </w:r>
    </w:p>
    <w:p w14:paraId="781FDC4D" w14:textId="77777777" w:rsidR="003B26F4" w:rsidRPr="005A6DE0" w:rsidRDefault="003B26F4" w:rsidP="00097667">
      <w:pPr>
        <w:numPr>
          <w:ilvl w:val="1"/>
          <w:numId w:val="16"/>
        </w:numPr>
        <w:suppressAutoHyphens w:val="0"/>
        <w:spacing w:line="240" w:lineRule="atLeast"/>
        <w:ind w:left="567" w:hanging="567"/>
        <w:jc w:val="both"/>
        <w:rPr>
          <w:rFonts w:ascii="Calibri" w:hAnsi="Calibri" w:cs="Calibri"/>
          <w:sz w:val="22"/>
          <w:szCs w:val="22"/>
        </w:rPr>
      </w:pPr>
      <w:r w:rsidRPr="005A6DE0">
        <w:rPr>
          <w:rFonts w:ascii="Calibri" w:hAnsi="Calibri" w:cs="Calibri"/>
          <w:sz w:val="22"/>
          <w:szCs w:val="22"/>
        </w:rPr>
        <w:t>Zhotovitel se bude při provádění díla řídit pokyny objednatele. Zhotovitel je povinen upozornit objednatele bez zbytečného odkladu na nevhodnou povahu věcí převzatých od objednatele k provádění díla nebo pokynů daných mu objednatelem k provádění díla.</w:t>
      </w:r>
    </w:p>
    <w:p w14:paraId="79535D98" w14:textId="77777777" w:rsidR="003B26F4" w:rsidRPr="00433626" w:rsidRDefault="003B26F4" w:rsidP="006872D1">
      <w:pPr>
        <w:numPr>
          <w:ilvl w:val="1"/>
          <w:numId w:val="16"/>
        </w:numPr>
        <w:suppressAutoHyphens w:val="0"/>
        <w:spacing w:line="240" w:lineRule="atLeast"/>
        <w:ind w:left="567" w:hanging="567"/>
        <w:jc w:val="both"/>
        <w:rPr>
          <w:rFonts w:ascii="Calibri" w:hAnsi="Calibri" w:cs="Calibri"/>
          <w:sz w:val="22"/>
          <w:szCs w:val="22"/>
        </w:rPr>
      </w:pPr>
      <w:r w:rsidRPr="00433626">
        <w:rPr>
          <w:rFonts w:ascii="Calibri" w:hAnsi="Calibri" w:cs="Calibri"/>
          <w:sz w:val="22"/>
          <w:szCs w:val="22"/>
        </w:rPr>
        <w:t>Zhotovitel zajišťuje provedení díla osobami, které mají příslušnou kvali</w:t>
      </w:r>
      <w:r w:rsidR="00C84E04" w:rsidRPr="00433626">
        <w:rPr>
          <w:rFonts w:ascii="Calibri" w:hAnsi="Calibri" w:cs="Calibri"/>
          <w:sz w:val="22"/>
          <w:szCs w:val="22"/>
        </w:rPr>
        <w:t>f</w:t>
      </w:r>
      <w:r w:rsidR="00E16D26">
        <w:rPr>
          <w:rFonts w:ascii="Calibri" w:hAnsi="Calibri" w:cs="Calibri"/>
          <w:sz w:val="22"/>
          <w:szCs w:val="22"/>
        </w:rPr>
        <w:t>ikaci a oprávnění (autorizace).</w:t>
      </w:r>
    </w:p>
    <w:p w14:paraId="0E3A9884" w14:textId="77777777" w:rsidR="003B26F4" w:rsidRPr="00793244" w:rsidRDefault="003B26F4" w:rsidP="00097667">
      <w:pPr>
        <w:numPr>
          <w:ilvl w:val="1"/>
          <w:numId w:val="16"/>
        </w:numPr>
        <w:suppressAutoHyphens w:val="0"/>
        <w:spacing w:line="240" w:lineRule="atLeast"/>
        <w:ind w:left="567" w:hanging="567"/>
        <w:jc w:val="both"/>
        <w:rPr>
          <w:rFonts w:ascii="Calibri" w:hAnsi="Calibri" w:cs="Calibri"/>
          <w:sz w:val="22"/>
          <w:szCs w:val="22"/>
        </w:rPr>
      </w:pPr>
      <w:r w:rsidRPr="00793244">
        <w:rPr>
          <w:rFonts w:ascii="Calibri" w:hAnsi="Calibri" w:cs="Calibri"/>
          <w:sz w:val="22"/>
          <w:szCs w:val="22"/>
        </w:rPr>
        <w:t xml:space="preserve">Zhotovitel je povinen vést a průběžně aktualizovat seznam všech svých podzhotovitelů podílejících se na provádění díla, včetně výše jejich podílu na realizaci díla. Tento přehled je zhotovitel povinen předložit objednateli vždy do 10 dnů ode dne, kdy objednatel oznámením požádá o předložení seznamu, nebo do 10 dnů ode dne, kdy dojde ke změně v seznamu, a to i bez žádosti ze strany objednatele. </w:t>
      </w:r>
    </w:p>
    <w:p w14:paraId="78F9C303" w14:textId="77777777" w:rsidR="003B26F4" w:rsidRPr="005A6DE0" w:rsidRDefault="003B26F4" w:rsidP="00097667">
      <w:pPr>
        <w:numPr>
          <w:ilvl w:val="1"/>
          <w:numId w:val="16"/>
        </w:numPr>
        <w:suppressAutoHyphens w:val="0"/>
        <w:spacing w:line="240" w:lineRule="atLeast"/>
        <w:ind w:left="567" w:hanging="567"/>
        <w:jc w:val="both"/>
        <w:rPr>
          <w:rFonts w:ascii="Calibri" w:hAnsi="Calibri" w:cs="Calibri"/>
          <w:sz w:val="22"/>
          <w:szCs w:val="22"/>
        </w:rPr>
      </w:pPr>
      <w:r w:rsidRPr="005A6DE0">
        <w:rPr>
          <w:rFonts w:ascii="Calibri" w:hAnsi="Calibri" w:cs="Calibri"/>
          <w:sz w:val="22"/>
          <w:szCs w:val="22"/>
        </w:rPr>
        <w:t xml:space="preserve">Zhotovitel koordinuje činnost </w:t>
      </w:r>
      <w:r>
        <w:rPr>
          <w:rFonts w:ascii="Calibri" w:hAnsi="Calibri" w:cs="Calibri"/>
          <w:sz w:val="22"/>
          <w:szCs w:val="22"/>
        </w:rPr>
        <w:t>osob podílejících se na realizaci díla</w:t>
      </w:r>
      <w:r w:rsidRPr="00C17F2A">
        <w:rPr>
          <w:rFonts w:ascii="Calibri" w:hAnsi="Calibri" w:cs="Calibri"/>
          <w:sz w:val="22"/>
          <w:szCs w:val="22"/>
        </w:rPr>
        <w:t xml:space="preserve"> tak, aby nedošlo k</w:t>
      </w:r>
      <w:r w:rsidRPr="005A6DE0">
        <w:rPr>
          <w:rFonts w:ascii="Calibri" w:hAnsi="Calibri" w:cs="Calibri"/>
          <w:sz w:val="22"/>
          <w:szCs w:val="22"/>
        </w:rPr>
        <w:t xml:space="preserve"> nedodržení termínů nebo vzniku vad či nekvalitního díla, popř. vad při distribuci dokumentace, a to jak ve fázi přípravy projektové dokumentace, tak i ve fázi realizační.</w:t>
      </w:r>
    </w:p>
    <w:p w14:paraId="20BB39BC" w14:textId="77777777" w:rsidR="003B26F4" w:rsidRDefault="003B26F4" w:rsidP="00097667">
      <w:pPr>
        <w:numPr>
          <w:ilvl w:val="1"/>
          <w:numId w:val="16"/>
        </w:numPr>
        <w:suppressAutoHyphens w:val="0"/>
        <w:spacing w:line="240" w:lineRule="atLeast"/>
        <w:ind w:left="567" w:hanging="567"/>
        <w:jc w:val="both"/>
        <w:rPr>
          <w:rFonts w:ascii="Calibri" w:hAnsi="Calibri" w:cs="Calibri"/>
          <w:sz w:val="22"/>
          <w:szCs w:val="22"/>
        </w:rPr>
      </w:pPr>
      <w:r w:rsidRPr="005A6DE0">
        <w:rPr>
          <w:rFonts w:ascii="Calibri" w:hAnsi="Calibri" w:cs="Calibri"/>
          <w:sz w:val="22"/>
          <w:szCs w:val="22"/>
        </w:rPr>
        <w:t>Při provádění díla třetí osob</w:t>
      </w:r>
      <w:r w:rsidRPr="00075266">
        <w:rPr>
          <w:rFonts w:ascii="Calibri" w:hAnsi="Calibri" w:cs="Calibri"/>
          <w:sz w:val="22"/>
          <w:szCs w:val="22"/>
        </w:rPr>
        <w:t>o</w:t>
      </w:r>
      <w:r w:rsidRPr="005A6DE0">
        <w:rPr>
          <w:rFonts w:ascii="Calibri" w:hAnsi="Calibri" w:cs="Calibri"/>
          <w:sz w:val="22"/>
          <w:szCs w:val="22"/>
        </w:rPr>
        <w:t>u</w:t>
      </w:r>
      <w:r>
        <w:rPr>
          <w:rFonts w:ascii="Calibri" w:hAnsi="Calibri" w:cs="Calibri"/>
          <w:sz w:val="22"/>
          <w:szCs w:val="22"/>
        </w:rPr>
        <w:t xml:space="preserve"> (podzhotovitelem)</w:t>
      </w:r>
      <w:r w:rsidRPr="005A6DE0">
        <w:rPr>
          <w:rFonts w:ascii="Calibri" w:hAnsi="Calibri" w:cs="Calibri"/>
          <w:sz w:val="22"/>
          <w:szCs w:val="22"/>
        </w:rPr>
        <w:t xml:space="preserve"> má zhotovitel odpovědnost</w:t>
      </w:r>
      <w:r>
        <w:rPr>
          <w:rFonts w:ascii="Calibri" w:hAnsi="Calibri" w:cs="Calibri"/>
          <w:sz w:val="22"/>
          <w:szCs w:val="22"/>
        </w:rPr>
        <w:t xml:space="preserve"> za vady díla, jakož i odpovědnost za škody</w:t>
      </w:r>
      <w:r w:rsidRPr="005A6DE0">
        <w:rPr>
          <w:rFonts w:ascii="Calibri" w:hAnsi="Calibri" w:cs="Calibri"/>
          <w:sz w:val="22"/>
          <w:szCs w:val="22"/>
        </w:rPr>
        <w:t>, jako by dílo prováděl sám.</w:t>
      </w:r>
      <w:r>
        <w:rPr>
          <w:rFonts w:ascii="Calibri" w:hAnsi="Calibri" w:cs="Calibri"/>
          <w:sz w:val="22"/>
          <w:szCs w:val="22"/>
        </w:rPr>
        <w:t xml:space="preserve"> </w:t>
      </w:r>
    </w:p>
    <w:p w14:paraId="49A2ADA6" w14:textId="77777777" w:rsidR="003B26F4" w:rsidRDefault="003B26F4" w:rsidP="00097667">
      <w:pPr>
        <w:numPr>
          <w:ilvl w:val="1"/>
          <w:numId w:val="16"/>
        </w:numPr>
        <w:suppressAutoHyphens w:val="0"/>
        <w:spacing w:line="240" w:lineRule="atLeast"/>
        <w:ind w:left="567" w:hanging="567"/>
        <w:jc w:val="both"/>
        <w:rPr>
          <w:rFonts w:ascii="Calibri" w:hAnsi="Calibri" w:cs="Calibri"/>
          <w:sz w:val="22"/>
          <w:szCs w:val="22"/>
        </w:rPr>
      </w:pPr>
      <w:r w:rsidRPr="008B2287">
        <w:rPr>
          <w:rFonts w:ascii="Calibri" w:hAnsi="Calibri" w:cs="Calibri"/>
          <w:sz w:val="22"/>
          <w:szCs w:val="22"/>
        </w:rPr>
        <w:t>Zhotovitel plně odpovídá za úplnost a kompletnost zpracování předmětu plnění této smlouvy.</w:t>
      </w:r>
    </w:p>
    <w:p w14:paraId="00EC96AB" w14:textId="77777777" w:rsidR="009503E7" w:rsidRDefault="009503E7" w:rsidP="00097667">
      <w:pPr>
        <w:suppressAutoHyphens w:val="0"/>
        <w:spacing w:line="240" w:lineRule="atLeast"/>
        <w:ind w:left="567"/>
        <w:jc w:val="both"/>
        <w:rPr>
          <w:rFonts w:ascii="Calibri" w:hAnsi="Calibri" w:cs="Calibri"/>
          <w:sz w:val="22"/>
          <w:szCs w:val="22"/>
        </w:rPr>
      </w:pPr>
    </w:p>
    <w:p w14:paraId="0F5CDE0A" w14:textId="77777777" w:rsidR="00E16D26" w:rsidRPr="005A6DE0" w:rsidRDefault="00E16D26" w:rsidP="00097667">
      <w:pPr>
        <w:suppressAutoHyphens w:val="0"/>
        <w:spacing w:line="240" w:lineRule="atLeast"/>
        <w:ind w:left="567"/>
        <w:jc w:val="both"/>
        <w:rPr>
          <w:rFonts w:ascii="Calibri" w:hAnsi="Calibri" w:cs="Calibri"/>
          <w:sz w:val="22"/>
          <w:szCs w:val="22"/>
        </w:rPr>
      </w:pPr>
    </w:p>
    <w:p w14:paraId="78BED6C9" w14:textId="77777777" w:rsidR="00C42FEC" w:rsidRPr="00E16D26" w:rsidRDefault="00C42FEC" w:rsidP="00097667">
      <w:pPr>
        <w:keepNext/>
        <w:numPr>
          <w:ilvl w:val="0"/>
          <w:numId w:val="16"/>
        </w:numPr>
        <w:suppressAutoHyphens w:val="0"/>
        <w:spacing w:line="240" w:lineRule="atLeast"/>
        <w:jc w:val="center"/>
        <w:rPr>
          <w:rFonts w:ascii="Calibri" w:hAnsi="Calibri" w:cs="Calibri"/>
          <w:b/>
          <w:szCs w:val="22"/>
          <w:lang w:eastAsia="cs-CZ"/>
        </w:rPr>
      </w:pPr>
      <w:r w:rsidRPr="00E16D26">
        <w:rPr>
          <w:rFonts w:ascii="Calibri" w:hAnsi="Calibri" w:cs="Calibri"/>
          <w:b/>
          <w:szCs w:val="22"/>
          <w:lang w:eastAsia="cs-CZ"/>
        </w:rPr>
        <w:lastRenderedPageBreak/>
        <w:t>Práva a povinnosti smluvních stran</w:t>
      </w:r>
    </w:p>
    <w:p w14:paraId="4C42C85B" w14:textId="77777777" w:rsidR="00C42FEC" w:rsidRPr="00044C8C" w:rsidRDefault="00C42FEC" w:rsidP="00097667">
      <w:pPr>
        <w:keepNext/>
        <w:numPr>
          <w:ilvl w:val="1"/>
          <w:numId w:val="16"/>
        </w:numPr>
        <w:suppressAutoHyphens w:val="0"/>
        <w:spacing w:line="240" w:lineRule="atLeast"/>
        <w:ind w:left="567" w:hanging="567"/>
        <w:jc w:val="both"/>
        <w:rPr>
          <w:rFonts w:ascii="Calibri" w:hAnsi="Calibri" w:cs="Calibri"/>
          <w:sz w:val="22"/>
          <w:szCs w:val="22"/>
          <w:lang w:eastAsia="cs-CZ"/>
        </w:rPr>
      </w:pPr>
      <w:r w:rsidRPr="00044C8C">
        <w:rPr>
          <w:rFonts w:ascii="Calibri" w:hAnsi="Calibri" w:cs="Calibri"/>
          <w:sz w:val="22"/>
          <w:szCs w:val="22"/>
          <w:lang w:eastAsia="cs-CZ"/>
        </w:rPr>
        <w:t>Objednatel:</w:t>
      </w:r>
    </w:p>
    <w:p w14:paraId="390D1982" w14:textId="77777777" w:rsidR="00C42FEC" w:rsidRPr="00044C8C" w:rsidRDefault="00C42FEC" w:rsidP="00097667">
      <w:pPr>
        <w:keepNext/>
        <w:numPr>
          <w:ilvl w:val="0"/>
          <w:numId w:val="9"/>
        </w:numPr>
        <w:suppressAutoHyphens w:val="0"/>
        <w:overflowPunct w:val="0"/>
        <w:autoSpaceDE w:val="0"/>
        <w:autoSpaceDN w:val="0"/>
        <w:adjustRightInd w:val="0"/>
        <w:spacing w:line="24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je povinen předat </w:t>
      </w:r>
      <w:r w:rsidR="00EB682F" w:rsidRPr="00044C8C">
        <w:rPr>
          <w:rFonts w:ascii="Calibri" w:hAnsi="Calibri" w:cs="Calibri"/>
          <w:sz w:val="22"/>
          <w:szCs w:val="22"/>
          <w:lang w:eastAsia="cs-CZ"/>
        </w:rPr>
        <w:t>z</w:t>
      </w:r>
      <w:r w:rsidRPr="00044C8C">
        <w:rPr>
          <w:rFonts w:ascii="Calibri" w:hAnsi="Calibri" w:cs="Calibri"/>
          <w:sz w:val="22"/>
          <w:szCs w:val="22"/>
          <w:lang w:eastAsia="cs-CZ"/>
        </w:rPr>
        <w:t>hotoviteli protokolárně podklady související s předmětem tét</w:t>
      </w:r>
      <w:r w:rsidR="00642F78">
        <w:rPr>
          <w:rFonts w:ascii="Calibri" w:hAnsi="Calibri" w:cs="Calibri"/>
          <w:sz w:val="22"/>
          <w:szCs w:val="22"/>
          <w:lang w:eastAsia="cs-CZ"/>
        </w:rPr>
        <w:t>o smlouvy, které má k dispozici</w:t>
      </w:r>
      <w:r w:rsidR="0032335B">
        <w:rPr>
          <w:rFonts w:ascii="Calibri" w:hAnsi="Calibri" w:cs="Calibri"/>
          <w:sz w:val="22"/>
          <w:szCs w:val="22"/>
          <w:lang w:eastAsia="cs-CZ"/>
        </w:rPr>
        <w:t>; veškeré objednatelem zhotoviteli předané podklady, údaje a informace se považují za důvěrné, ledaže by byly veřejně dostupné,</w:t>
      </w:r>
    </w:p>
    <w:p w14:paraId="469870E2" w14:textId="77777777" w:rsidR="00C42FEC" w:rsidRPr="00044C8C" w:rsidRDefault="00C42FEC" w:rsidP="00097667">
      <w:pPr>
        <w:numPr>
          <w:ilvl w:val="0"/>
          <w:numId w:val="9"/>
        </w:numPr>
        <w:suppressAutoHyphens w:val="0"/>
        <w:overflowPunct w:val="0"/>
        <w:autoSpaceDE w:val="0"/>
        <w:autoSpaceDN w:val="0"/>
        <w:adjustRightInd w:val="0"/>
        <w:spacing w:line="24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je povinen poskytnout </w:t>
      </w:r>
      <w:r w:rsidR="0080026E" w:rsidRPr="00044C8C">
        <w:rPr>
          <w:rFonts w:ascii="Calibri" w:hAnsi="Calibri" w:cs="Calibri"/>
          <w:sz w:val="22"/>
          <w:szCs w:val="22"/>
          <w:lang w:eastAsia="cs-CZ"/>
        </w:rPr>
        <w:t>z</w:t>
      </w:r>
      <w:r w:rsidRPr="00044C8C">
        <w:rPr>
          <w:rFonts w:ascii="Calibri" w:hAnsi="Calibri" w:cs="Calibri"/>
          <w:sz w:val="22"/>
          <w:szCs w:val="22"/>
          <w:lang w:eastAsia="cs-CZ"/>
        </w:rPr>
        <w:t>hotoviteli nezbytnou součinnost při provádění díla a umožnit koordinaci projektových prací na stavební části s</w:t>
      </w:r>
      <w:r w:rsidR="00A90079" w:rsidRPr="00044C8C">
        <w:rPr>
          <w:rFonts w:ascii="Calibri" w:hAnsi="Calibri" w:cs="Calibri"/>
          <w:sz w:val="22"/>
          <w:szCs w:val="22"/>
          <w:lang w:eastAsia="cs-CZ"/>
        </w:rPr>
        <w:t> případnými dalšími projekty</w:t>
      </w:r>
      <w:r w:rsidRPr="00044C8C">
        <w:rPr>
          <w:rFonts w:ascii="Calibri" w:hAnsi="Calibri" w:cs="Calibri"/>
          <w:sz w:val="22"/>
          <w:szCs w:val="22"/>
          <w:lang w:eastAsia="cs-CZ"/>
        </w:rPr>
        <w:t xml:space="preserve">, </w:t>
      </w:r>
    </w:p>
    <w:p w14:paraId="612F7414" w14:textId="77777777" w:rsidR="00C42FEC" w:rsidRPr="00044C8C" w:rsidRDefault="00C42FEC" w:rsidP="00097667">
      <w:pPr>
        <w:numPr>
          <w:ilvl w:val="0"/>
          <w:numId w:val="9"/>
        </w:numPr>
        <w:suppressAutoHyphens w:val="0"/>
        <w:overflowPunct w:val="0"/>
        <w:autoSpaceDE w:val="0"/>
        <w:autoSpaceDN w:val="0"/>
        <w:adjustRightInd w:val="0"/>
        <w:spacing w:line="240" w:lineRule="atLeast"/>
        <w:ind w:left="568" w:hanging="284"/>
        <w:jc w:val="both"/>
        <w:rPr>
          <w:rFonts w:ascii="Calibri" w:hAnsi="Calibri" w:cs="Calibri"/>
          <w:sz w:val="22"/>
          <w:szCs w:val="22"/>
          <w:lang w:eastAsia="cs-CZ"/>
        </w:rPr>
      </w:pPr>
      <w:r w:rsidRPr="00044C8C">
        <w:rPr>
          <w:rFonts w:ascii="Calibri" w:hAnsi="Calibri" w:cs="Calibri"/>
          <w:sz w:val="22"/>
          <w:szCs w:val="22"/>
          <w:lang w:eastAsia="cs-CZ"/>
        </w:rPr>
        <w:t xml:space="preserve">je oprávněn kontrolovat provádění díla a zjistí-li, že </w:t>
      </w:r>
      <w:r w:rsidR="0080026E" w:rsidRPr="00044C8C">
        <w:rPr>
          <w:rFonts w:ascii="Calibri" w:hAnsi="Calibri" w:cs="Calibri"/>
          <w:sz w:val="22"/>
          <w:szCs w:val="22"/>
          <w:lang w:eastAsia="cs-CZ"/>
        </w:rPr>
        <w:t>z</w:t>
      </w:r>
      <w:r w:rsidRPr="00044C8C">
        <w:rPr>
          <w:rFonts w:ascii="Calibri" w:hAnsi="Calibri" w:cs="Calibri"/>
          <w:sz w:val="22"/>
          <w:szCs w:val="22"/>
          <w:lang w:eastAsia="cs-CZ"/>
        </w:rPr>
        <w:t>hotovitel provádí dílo v rozporu se svými povinnostmi, je oprávněn žádat po zhotoviteli řádné odstranění vad vzniklých nesprávným prováděním díla,</w:t>
      </w:r>
    </w:p>
    <w:p w14:paraId="74850545" w14:textId="77777777" w:rsidR="00B322D2" w:rsidRDefault="00447790" w:rsidP="00097667">
      <w:pPr>
        <w:numPr>
          <w:ilvl w:val="0"/>
          <w:numId w:val="10"/>
        </w:numPr>
        <w:suppressAutoHyphens w:val="0"/>
        <w:overflowPunct w:val="0"/>
        <w:autoSpaceDE w:val="0"/>
        <w:autoSpaceDN w:val="0"/>
        <w:adjustRightInd w:val="0"/>
        <w:spacing w:line="240" w:lineRule="atLeast"/>
        <w:ind w:left="567"/>
        <w:jc w:val="both"/>
        <w:rPr>
          <w:rFonts w:ascii="Calibri" w:hAnsi="Calibri" w:cs="Calibri"/>
          <w:sz w:val="22"/>
          <w:szCs w:val="22"/>
          <w:lang w:eastAsia="cs-CZ"/>
        </w:rPr>
      </w:pPr>
      <w:r>
        <w:rPr>
          <w:rFonts w:ascii="Calibri" w:hAnsi="Calibri"/>
          <w:sz w:val="22"/>
          <w:szCs w:val="22"/>
          <w:lang w:eastAsia="en-US"/>
        </w:rPr>
        <w:t>vystaví na žádost z</w:t>
      </w:r>
      <w:r w:rsidRPr="00BE792E">
        <w:rPr>
          <w:rFonts w:ascii="Calibri" w:hAnsi="Calibri"/>
          <w:sz w:val="22"/>
          <w:szCs w:val="22"/>
          <w:lang w:eastAsia="en-US"/>
        </w:rPr>
        <w:t xml:space="preserve">hotovitele </w:t>
      </w:r>
      <w:r>
        <w:rPr>
          <w:rFonts w:ascii="Calibri" w:hAnsi="Calibri"/>
          <w:sz w:val="22"/>
          <w:szCs w:val="22"/>
          <w:lang w:eastAsia="en-US"/>
        </w:rPr>
        <w:t xml:space="preserve">potřebnou plnou moc pro naplnění předmětu této smlouvy po nabytí účinnosti </w:t>
      </w:r>
      <w:r w:rsidRPr="00BE792E">
        <w:rPr>
          <w:rFonts w:ascii="Calibri" w:hAnsi="Calibri"/>
          <w:sz w:val="22"/>
          <w:szCs w:val="22"/>
          <w:lang w:eastAsia="en-US"/>
        </w:rPr>
        <w:t xml:space="preserve">této </w:t>
      </w:r>
      <w:r>
        <w:rPr>
          <w:rFonts w:ascii="Calibri" w:hAnsi="Calibri"/>
          <w:sz w:val="22"/>
          <w:szCs w:val="22"/>
          <w:lang w:eastAsia="en-US"/>
        </w:rPr>
        <w:t>smlouvy.</w:t>
      </w:r>
    </w:p>
    <w:p w14:paraId="2E281863" w14:textId="77777777" w:rsidR="00E454D0" w:rsidRPr="00B322D2" w:rsidRDefault="00E454D0" w:rsidP="00097667">
      <w:pPr>
        <w:suppressAutoHyphens w:val="0"/>
        <w:overflowPunct w:val="0"/>
        <w:autoSpaceDE w:val="0"/>
        <w:autoSpaceDN w:val="0"/>
        <w:adjustRightInd w:val="0"/>
        <w:spacing w:line="240" w:lineRule="atLeast"/>
        <w:ind w:left="567"/>
        <w:jc w:val="both"/>
        <w:rPr>
          <w:rFonts w:ascii="Calibri" w:hAnsi="Calibri" w:cs="Calibri"/>
          <w:sz w:val="22"/>
          <w:szCs w:val="22"/>
          <w:lang w:eastAsia="cs-CZ"/>
        </w:rPr>
      </w:pPr>
    </w:p>
    <w:p w14:paraId="533C4C3B" w14:textId="77777777" w:rsidR="00C42FEC" w:rsidRPr="00044C8C"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044C8C">
        <w:rPr>
          <w:rFonts w:ascii="Calibri" w:hAnsi="Calibri" w:cs="Calibri"/>
          <w:sz w:val="22"/>
          <w:szCs w:val="22"/>
          <w:lang w:eastAsia="cs-CZ"/>
        </w:rPr>
        <w:t>Zhotovitel:</w:t>
      </w:r>
    </w:p>
    <w:p w14:paraId="4B454B19" w14:textId="77777777" w:rsidR="00C42FEC" w:rsidRPr="00044C8C" w:rsidRDefault="0040781B" w:rsidP="00097667">
      <w:pPr>
        <w:numPr>
          <w:ilvl w:val="0"/>
          <w:numId w:val="11"/>
        </w:numPr>
        <w:suppressAutoHyphens w:val="0"/>
        <w:overflowPunct w:val="0"/>
        <w:autoSpaceDE w:val="0"/>
        <w:autoSpaceDN w:val="0"/>
        <w:adjustRightInd w:val="0"/>
        <w:spacing w:line="240" w:lineRule="atLeast"/>
        <w:ind w:left="567"/>
        <w:jc w:val="both"/>
        <w:rPr>
          <w:rFonts w:ascii="Calibri" w:hAnsi="Calibri" w:cs="Calibri"/>
          <w:sz w:val="22"/>
          <w:szCs w:val="22"/>
          <w:lang w:eastAsia="cs-CZ"/>
        </w:rPr>
      </w:pPr>
      <w:r>
        <w:rPr>
          <w:rFonts w:ascii="Calibri" w:hAnsi="Calibri" w:cs="Calibri"/>
          <w:sz w:val="22"/>
          <w:szCs w:val="22"/>
          <w:lang w:eastAsia="cs-CZ"/>
        </w:rPr>
        <w:t xml:space="preserve">je povinen </w:t>
      </w:r>
      <w:r w:rsidRPr="00044C8C">
        <w:rPr>
          <w:rFonts w:ascii="Calibri" w:hAnsi="Calibri" w:cs="Calibri"/>
          <w:sz w:val="22"/>
          <w:szCs w:val="22"/>
          <w:lang w:eastAsia="cs-CZ"/>
        </w:rPr>
        <w:t>bez zbytečného odkladu sdělit objednateli skutečnosti, které by mohly ohrozit průběh plnění,</w:t>
      </w:r>
      <w:r w:rsidR="00C42FEC" w:rsidRPr="00044C8C">
        <w:rPr>
          <w:rFonts w:ascii="Calibri" w:hAnsi="Calibri" w:cs="Calibri"/>
          <w:sz w:val="22"/>
          <w:szCs w:val="22"/>
          <w:lang w:eastAsia="cs-CZ"/>
        </w:rPr>
        <w:t xml:space="preserve"> zajistit si na vlastní náklady podklady potřebné pro zhotovení díla, které mu nebyly předány </w:t>
      </w:r>
      <w:r w:rsidR="0080026E" w:rsidRPr="00044C8C">
        <w:rPr>
          <w:rFonts w:ascii="Calibri" w:hAnsi="Calibri" w:cs="Calibri"/>
          <w:sz w:val="22"/>
          <w:szCs w:val="22"/>
          <w:lang w:eastAsia="cs-CZ"/>
        </w:rPr>
        <w:t>o</w:t>
      </w:r>
      <w:r w:rsidR="00C42FEC" w:rsidRPr="00044C8C">
        <w:rPr>
          <w:rFonts w:ascii="Calibri" w:hAnsi="Calibri" w:cs="Calibri"/>
          <w:sz w:val="22"/>
          <w:szCs w:val="22"/>
          <w:lang w:eastAsia="cs-CZ"/>
        </w:rPr>
        <w:t>bjednatelem,</w:t>
      </w:r>
    </w:p>
    <w:p w14:paraId="3C5EEBDA" w14:textId="77777777" w:rsidR="00C42FEC" w:rsidRPr="00044C8C" w:rsidRDefault="00C42FEC" w:rsidP="00097667">
      <w:pPr>
        <w:numPr>
          <w:ilvl w:val="0"/>
          <w:numId w:val="12"/>
        </w:numPr>
        <w:suppressAutoHyphens w:val="0"/>
        <w:overflowPunct w:val="0"/>
        <w:autoSpaceDE w:val="0"/>
        <w:autoSpaceDN w:val="0"/>
        <w:adjustRightInd w:val="0"/>
        <w:spacing w:line="24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veškeré změny výchozích podmínek, které by vedly ke zvýšení nákladů, je povinen bezodkladně </w:t>
      </w:r>
      <w:r w:rsidR="00871186">
        <w:rPr>
          <w:rFonts w:ascii="Calibri" w:hAnsi="Calibri" w:cs="Calibri"/>
          <w:sz w:val="22"/>
          <w:szCs w:val="22"/>
          <w:lang w:eastAsia="cs-CZ"/>
        </w:rPr>
        <w:t xml:space="preserve">písemně </w:t>
      </w:r>
      <w:r w:rsidRPr="00044C8C">
        <w:rPr>
          <w:rFonts w:ascii="Calibri" w:hAnsi="Calibri" w:cs="Calibri"/>
          <w:sz w:val="22"/>
          <w:szCs w:val="22"/>
          <w:lang w:eastAsia="cs-CZ"/>
        </w:rPr>
        <w:t xml:space="preserve">sdělit </w:t>
      </w:r>
      <w:r w:rsidR="0080026E" w:rsidRPr="00044C8C">
        <w:rPr>
          <w:rFonts w:ascii="Calibri" w:hAnsi="Calibri" w:cs="Calibri"/>
          <w:sz w:val="22"/>
          <w:szCs w:val="22"/>
          <w:lang w:eastAsia="cs-CZ"/>
        </w:rPr>
        <w:t>o</w:t>
      </w:r>
      <w:r w:rsidRPr="00044C8C">
        <w:rPr>
          <w:rFonts w:ascii="Calibri" w:hAnsi="Calibri" w:cs="Calibri"/>
          <w:sz w:val="22"/>
          <w:szCs w:val="22"/>
          <w:lang w:eastAsia="cs-CZ"/>
        </w:rPr>
        <w:t>bjednateli, zvýšení ceny v důsledku uvedených skutečností je možné až po předchozím odsouhlasení změn a navýšení ceny oběma smluvními stranami</w:t>
      </w:r>
      <w:r w:rsidR="00D944A2" w:rsidRPr="008B2287">
        <w:rPr>
          <w:rFonts w:ascii="Calibri" w:hAnsi="Calibri" w:cs="Calibri"/>
          <w:sz w:val="22"/>
          <w:szCs w:val="22"/>
          <w:lang w:eastAsia="cs-CZ"/>
        </w:rPr>
        <w:t xml:space="preserve"> formou písemného dodatku k této smlouvě</w:t>
      </w:r>
      <w:r w:rsidRPr="00044C8C">
        <w:rPr>
          <w:rFonts w:ascii="Calibri" w:hAnsi="Calibri" w:cs="Calibri"/>
          <w:sz w:val="22"/>
          <w:szCs w:val="22"/>
          <w:lang w:eastAsia="cs-CZ"/>
        </w:rPr>
        <w:t>,</w:t>
      </w:r>
    </w:p>
    <w:p w14:paraId="208AE802" w14:textId="77777777" w:rsidR="000E190D" w:rsidRDefault="00C42FEC" w:rsidP="00097667">
      <w:pPr>
        <w:numPr>
          <w:ilvl w:val="0"/>
          <w:numId w:val="11"/>
        </w:numPr>
        <w:suppressAutoHyphens w:val="0"/>
        <w:overflowPunct w:val="0"/>
        <w:autoSpaceDE w:val="0"/>
        <w:autoSpaceDN w:val="0"/>
        <w:adjustRightInd w:val="0"/>
        <w:spacing w:line="240" w:lineRule="atLeast"/>
        <w:ind w:left="567"/>
        <w:jc w:val="both"/>
        <w:rPr>
          <w:rFonts w:ascii="Calibri" w:hAnsi="Calibri" w:cs="Calibri"/>
          <w:sz w:val="22"/>
          <w:szCs w:val="22"/>
          <w:lang w:eastAsia="cs-CZ"/>
        </w:rPr>
      </w:pPr>
      <w:r w:rsidRPr="000E190D">
        <w:rPr>
          <w:rFonts w:ascii="Calibri" w:hAnsi="Calibri" w:cs="Calibri"/>
          <w:sz w:val="22"/>
          <w:szCs w:val="22"/>
          <w:lang w:eastAsia="cs-CZ"/>
        </w:rPr>
        <w:t xml:space="preserve">je povinen umožnit </w:t>
      </w:r>
      <w:r w:rsidR="0080026E" w:rsidRPr="000E190D">
        <w:rPr>
          <w:rFonts w:ascii="Calibri" w:hAnsi="Calibri" w:cs="Calibri"/>
          <w:sz w:val="22"/>
          <w:szCs w:val="22"/>
          <w:lang w:eastAsia="cs-CZ"/>
        </w:rPr>
        <w:t>o</w:t>
      </w:r>
      <w:r w:rsidRPr="000E190D">
        <w:rPr>
          <w:rFonts w:ascii="Calibri" w:hAnsi="Calibri" w:cs="Calibri"/>
          <w:sz w:val="22"/>
          <w:szCs w:val="22"/>
          <w:lang w:eastAsia="cs-CZ"/>
        </w:rPr>
        <w:t xml:space="preserve">bjednateli provádění průběžných kontrol postupu prací, </w:t>
      </w:r>
    </w:p>
    <w:p w14:paraId="0BF35817" w14:textId="77777777" w:rsidR="00C42FEC" w:rsidRPr="000E190D" w:rsidRDefault="00C42FEC" w:rsidP="00097667">
      <w:pPr>
        <w:numPr>
          <w:ilvl w:val="0"/>
          <w:numId w:val="11"/>
        </w:numPr>
        <w:suppressAutoHyphens w:val="0"/>
        <w:overflowPunct w:val="0"/>
        <w:autoSpaceDE w:val="0"/>
        <w:autoSpaceDN w:val="0"/>
        <w:adjustRightInd w:val="0"/>
        <w:spacing w:line="240" w:lineRule="atLeast"/>
        <w:ind w:left="567"/>
        <w:jc w:val="both"/>
        <w:rPr>
          <w:rFonts w:ascii="Calibri" w:hAnsi="Calibri" w:cs="Calibri"/>
          <w:sz w:val="22"/>
          <w:szCs w:val="22"/>
          <w:lang w:eastAsia="cs-CZ"/>
        </w:rPr>
      </w:pPr>
      <w:r w:rsidRPr="000E190D">
        <w:rPr>
          <w:rFonts w:ascii="Calibri" w:hAnsi="Calibri" w:cs="Calibri"/>
          <w:sz w:val="22"/>
          <w:szCs w:val="22"/>
          <w:lang w:eastAsia="cs-CZ"/>
        </w:rPr>
        <w:t xml:space="preserve">je povinen zajistit, aby nedocházelo v průběhu provádění díla k poškozování majetku </w:t>
      </w:r>
      <w:r w:rsidR="0080026E" w:rsidRPr="000E190D">
        <w:rPr>
          <w:rFonts w:ascii="Calibri" w:hAnsi="Calibri" w:cs="Calibri"/>
          <w:sz w:val="22"/>
          <w:szCs w:val="22"/>
          <w:lang w:eastAsia="cs-CZ"/>
        </w:rPr>
        <w:t>o</w:t>
      </w:r>
      <w:r w:rsidRPr="000E190D">
        <w:rPr>
          <w:rFonts w:ascii="Calibri" w:hAnsi="Calibri" w:cs="Calibri"/>
          <w:sz w:val="22"/>
          <w:szCs w:val="22"/>
          <w:lang w:eastAsia="cs-CZ"/>
        </w:rPr>
        <w:t xml:space="preserve">bjednatele v souvislosti s prováděnými pracemi, </w:t>
      </w:r>
    </w:p>
    <w:p w14:paraId="11872926" w14:textId="77777777" w:rsidR="00467537" w:rsidRPr="001E2EAA" w:rsidRDefault="00467537" w:rsidP="00097667">
      <w:pPr>
        <w:numPr>
          <w:ilvl w:val="0"/>
          <w:numId w:val="11"/>
        </w:numPr>
        <w:suppressAutoHyphens w:val="0"/>
        <w:overflowPunct w:val="0"/>
        <w:autoSpaceDE w:val="0"/>
        <w:autoSpaceDN w:val="0"/>
        <w:adjustRightInd w:val="0"/>
        <w:spacing w:line="240" w:lineRule="atLeast"/>
        <w:ind w:left="567"/>
        <w:jc w:val="both"/>
        <w:rPr>
          <w:rFonts w:ascii="Calibri" w:hAnsi="Calibri" w:cs="Calibri"/>
          <w:sz w:val="22"/>
          <w:szCs w:val="22"/>
          <w:lang w:eastAsia="cs-CZ"/>
        </w:rPr>
      </w:pPr>
      <w:r w:rsidRPr="00044C8C">
        <w:rPr>
          <w:rFonts w:ascii="Calibri" w:hAnsi="Calibri" w:cs="Calibri"/>
          <w:sz w:val="22"/>
          <w:szCs w:val="22"/>
          <w:lang w:eastAsia="cs-CZ"/>
        </w:rPr>
        <w:t>je povinen respektovat stanoviska autor</w:t>
      </w:r>
      <w:r w:rsidR="00F3182A">
        <w:rPr>
          <w:rFonts w:ascii="Calibri" w:hAnsi="Calibri" w:cs="Calibri"/>
          <w:sz w:val="22"/>
          <w:szCs w:val="22"/>
          <w:lang w:eastAsia="cs-CZ"/>
        </w:rPr>
        <w:t>ů podkladů pro zpracování projektové dokumentace ne</w:t>
      </w:r>
      <w:r w:rsidRPr="00044C8C">
        <w:rPr>
          <w:rFonts w:ascii="Calibri" w:hAnsi="Calibri" w:cs="Calibri"/>
          <w:sz w:val="22"/>
          <w:szCs w:val="22"/>
          <w:lang w:eastAsia="cs-CZ"/>
        </w:rPr>
        <w:t>bo j</w:t>
      </w:r>
      <w:r w:rsidR="00F3182A">
        <w:rPr>
          <w:rFonts w:ascii="Calibri" w:hAnsi="Calibri" w:cs="Calibri"/>
          <w:sz w:val="22"/>
          <w:szCs w:val="22"/>
          <w:lang w:eastAsia="cs-CZ"/>
        </w:rPr>
        <w:t>i</w:t>
      </w:r>
      <w:r w:rsidRPr="00044C8C">
        <w:rPr>
          <w:rFonts w:ascii="Calibri" w:hAnsi="Calibri" w:cs="Calibri"/>
          <w:sz w:val="22"/>
          <w:szCs w:val="22"/>
          <w:lang w:eastAsia="cs-CZ"/>
        </w:rPr>
        <w:t>m</w:t>
      </w:r>
      <w:r w:rsidR="00F3182A">
        <w:rPr>
          <w:rFonts w:ascii="Calibri" w:hAnsi="Calibri" w:cs="Calibri"/>
          <w:sz w:val="22"/>
          <w:szCs w:val="22"/>
          <w:lang w:eastAsia="cs-CZ"/>
        </w:rPr>
        <w:t>i</w:t>
      </w:r>
      <w:r w:rsidRPr="00044C8C">
        <w:rPr>
          <w:rFonts w:ascii="Calibri" w:hAnsi="Calibri" w:cs="Calibri"/>
          <w:sz w:val="22"/>
          <w:szCs w:val="22"/>
          <w:lang w:eastAsia="cs-CZ"/>
        </w:rPr>
        <w:t xml:space="preserve"> realizovaná autorská díla a bude-li to nezbytné, konzultovat s </w:t>
      </w:r>
      <w:r w:rsidR="00F3182A">
        <w:rPr>
          <w:rFonts w:ascii="Calibri" w:hAnsi="Calibri" w:cs="Calibri"/>
          <w:sz w:val="22"/>
          <w:szCs w:val="22"/>
          <w:lang w:eastAsia="cs-CZ"/>
        </w:rPr>
        <w:t>ni</w:t>
      </w:r>
      <w:r w:rsidRPr="00044C8C">
        <w:rPr>
          <w:rFonts w:ascii="Calibri" w:hAnsi="Calibri" w:cs="Calibri"/>
          <w:sz w:val="22"/>
          <w:szCs w:val="22"/>
          <w:lang w:eastAsia="cs-CZ"/>
        </w:rPr>
        <w:t>m</w:t>
      </w:r>
      <w:r w:rsidR="00F3182A">
        <w:rPr>
          <w:rFonts w:ascii="Calibri" w:hAnsi="Calibri" w:cs="Calibri"/>
          <w:sz w:val="22"/>
          <w:szCs w:val="22"/>
          <w:lang w:eastAsia="cs-CZ"/>
        </w:rPr>
        <w:t>i</w:t>
      </w:r>
      <w:r w:rsidRPr="00044C8C">
        <w:rPr>
          <w:rFonts w:ascii="Calibri" w:hAnsi="Calibri" w:cs="Calibri"/>
          <w:sz w:val="22"/>
          <w:szCs w:val="22"/>
          <w:lang w:eastAsia="cs-CZ"/>
        </w:rPr>
        <w:t xml:space="preserve"> plnění předmětu této smlouvy a/nebo změny </w:t>
      </w:r>
      <w:r w:rsidR="00F3182A">
        <w:rPr>
          <w:rFonts w:ascii="Calibri" w:hAnsi="Calibri" w:cs="Calibri"/>
          <w:sz w:val="22"/>
          <w:szCs w:val="22"/>
          <w:lang w:eastAsia="cs-CZ"/>
        </w:rPr>
        <w:t xml:space="preserve">takových </w:t>
      </w:r>
      <w:r w:rsidRPr="00044C8C">
        <w:rPr>
          <w:rFonts w:ascii="Calibri" w:hAnsi="Calibri" w:cs="Calibri"/>
          <w:sz w:val="22"/>
          <w:szCs w:val="22"/>
          <w:lang w:eastAsia="cs-CZ"/>
        </w:rPr>
        <w:t>autorských děl</w:t>
      </w:r>
      <w:r w:rsidR="00D461D9">
        <w:rPr>
          <w:rFonts w:ascii="Calibri" w:hAnsi="Calibri" w:cs="Calibri"/>
          <w:sz w:val="22"/>
          <w:szCs w:val="22"/>
          <w:lang w:eastAsia="cs-CZ"/>
        </w:rPr>
        <w:t>.</w:t>
      </w:r>
    </w:p>
    <w:p w14:paraId="09425287" w14:textId="77777777" w:rsidR="00C42FEC"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Obě smluvní strany se zavazují, že budou v průběhu provádění díla spolupracovat tak, aby bylo úspěšně </w:t>
      </w:r>
      <w:r w:rsidR="00CC55B4">
        <w:rPr>
          <w:rFonts w:ascii="Calibri" w:hAnsi="Calibri" w:cs="Calibri"/>
          <w:sz w:val="22"/>
          <w:szCs w:val="22"/>
          <w:lang w:eastAsia="cs-CZ"/>
        </w:rPr>
        <w:t>provedeno</w:t>
      </w:r>
      <w:r w:rsidRPr="001E2EAA">
        <w:rPr>
          <w:rFonts w:ascii="Calibri" w:hAnsi="Calibri" w:cs="Calibri"/>
          <w:sz w:val="22"/>
          <w:szCs w:val="22"/>
          <w:lang w:eastAsia="cs-CZ"/>
        </w:rPr>
        <w:t xml:space="preserve">. Zejména se zavazují vzájemně se bezodkladně informovat o všech skutečnostech, které by mohly ohrozit </w:t>
      </w:r>
      <w:r w:rsidR="00CC55B4">
        <w:rPr>
          <w:rFonts w:ascii="Calibri" w:hAnsi="Calibri" w:cs="Calibri"/>
          <w:sz w:val="22"/>
          <w:szCs w:val="22"/>
          <w:lang w:eastAsia="cs-CZ"/>
        </w:rPr>
        <w:t xml:space="preserve">provedení </w:t>
      </w:r>
      <w:r w:rsidRPr="001E2EAA">
        <w:rPr>
          <w:rFonts w:ascii="Calibri" w:hAnsi="Calibri" w:cs="Calibri"/>
          <w:sz w:val="22"/>
          <w:szCs w:val="22"/>
          <w:lang w:eastAsia="cs-CZ"/>
        </w:rPr>
        <w:t>díla a podle svých možností a sil účinně spolupracovat na odstranění všech vzniklých překážek.</w:t>
      </w:r>
    </w:p>
    <w:p w14:paraId="5064AF9A" w14:textId="77777777" w:rsidR="00E16D26" w:rsidRPr="001E2EAA" w:rsidRDefault="00E16D26" w:rsidP="00E16D26">
      <w:pPr>
        <w:suppressAutoHyphens w:val="0"/>
        <w:spacing w:line="240" w:lineRule="atLeast"/>
        <w:ind w:left="567"/>
        <w:jc w:val="both"/>
        <w:rPr>
          <w:rFonts w:ascii="Calibri" w:hAnsi="Calibri" w:cs="Calibri"/>
          <w:sz w:val="22"/>
          <w:szCs w:val="22"/>
          <w:lang w:eastAsia="cs-CZ"/>
        </w:rPr>
      </w:pPr>
    </w:p>
    <w:p w14:paraId="41B18761" w14:textId="77777777" w:rsidR="00C42FEC" w:rsidRPr="00115EB9" w:rsidRDefault="00C42FEC" w:rsidP="00097667">
      <w:pPr>
        <w:suppressAutoHyphens w:val="0"/>
        <w:overflowPunct w:val="0"/>
        <w:autoSpaceDE w:val="0"/>
        <w:autoSpaceDN w:val="0"/>
        <w:adjustRightInd w:val="0"/>
        <w:spacing w:line="240" w:lineRule="atLeast"/>
        <w:ind w:left="567" w:hanging="567"/>
        <w:jc w:val="both"/>
        <w:rPr>
          <w:rFonts w:ascii="Calibri" w:hAnsi="Calibri" w:cs="Calibri"/>
          <w:sz w:val="16"/>
          <w:szCs w:val="16"/>
          <w:lang w:eastAsia="cs-CZ"/>
        </w:rPr>
      </w:pPr>
    </w:p>
    <w:p w14:paraId="52A3654F" w14:textId="77777777" w:rsidR="006B0455" w:rsidRPr="00E16D26" w:rsidRDefault="006B0455" w:rsidP="00097667">
      <w:pPr>
        <w:keepNext/>
        <w:numPr>
          <w:ilvl w:val="0"/>
          <w:numId w:val="16"/>
        </w:numPr>
        <w:suppressAutoHyphens w:val="0"/>
        <w:spacing w:line="240" w:lineRule="atLeast"/>
        <w:ind w:left="357" w:hanging="357"/>
        <w:jc w:val="center"/>
        <w:rPr>
          <w:rFonts w:ascii="Calibri" w:hAnsi="Calibri" w:cs="Calibri"/>
          <w:b/>
          <w:szCs w:val="22"/>
          <w:lang w:eastAsia="cs-CZ"/>
        </w:rPr>
      </w:pPr>
      <w:r w:rsidRPr="00E16D26">
        <w:rPr>
          <w:rFonts w:ascii="Calibri" w:hAnsi="Calibri" w:cs="Calibri"/>
          <w:b/>
          <w:szCs w:val="22"/>
          <w:lang w:eastAsia="cs-CZ"/>
        </w:rPr>
        <w:t>Odpovědnost za vady a záruka, odpovědnost za škodu, pojištění</w:t>
      </w:r>
    </w:p>
    <w:p w14:paraId="61727611" w14:textId="77777777" w:rsidR="006B0455" w:rsidRPr="00431E73" w:rsidRDefault="006B0455" w:rsidP="00097667">
      <w:pPr>
        <w:keepNext/>
        <w:numPr>
          <w:ilvl w:val="1"/>
          <w:numId w:val="16"/>
        </w:numPr>
        <w:suppressAutoHyphens w:val="0"/>
        <w:spacing w:line="240" w:lineRule="atLeast"/>
        <w:ind w:left="567" w:hanging="567"/>
        <w:jc w:val="both"/>
        <w:rPr>
          <w:rFonts w:ascii="Calibri" w:hAnsi="Calibri" w:cs="Calibri"/>
          <w:sz w:val="22"/>
          <w:szCs w:val="22"/>
          <w:lang w:eastAsia="cs-CZ"/>
        </w:rPr>
      </w:pPr>
      <w:r w:rsidRPr="00431E73">
        <w:rPr>
          <w:rFonts w:ascii="Calibri" w:hAnsi="Calibri" w:cs="Calibri"/>
          <w:sz w:val="22"/>
          <w:szCs w:val="22"/>
          <w:lang w:eastAsia="cs-CZ"/>
        </w:rPr>
        <w:t>Zhotovitel poskytuje objednateli záruku na dílo</w:t>
      </w:r>
      <w:r>
        <w:rPr>
          <w:rFonts w:ascii="Calibri" w:hAnsi="Calibri" w:cs="Calibri"/>
          <w:sz w:val="22"/>
          <w:szCs w:val="22"/>
          <w:lang w:eastAsia="cs-CZ"/>
        </w:rPr>
        <w:t>, případně na dílčí části plnění</w:t>
      </w:r>
      <w:r w:rsidRPr="00431E73">
        <w:rPr>
          <w:rFonts w:ascii="Calibri" w:hAnsi="Calibri" w:cs="Calibri"/>
          <w:sz w:val="22"/>
          <w:szCs w:val="22"/>
          <w:lang w:eastAsia="cs-CZ"/>
        </w:rPr>
        <w:t>, přičemž záruční doba trvá ve vztahu k</w:t>
      </w:r>
      <w:r>
        <w:rPr>
          <w:rFonts w:ascii="Calibri" w:hAnsi="Calibri" w:cs="Calibri"/>
          <w:sz w:val="22"/>
          <w:szCs w:val="22"/>
          <w:lang w:eastAsia="cs-CZ"/>
        </w:rPr>
        <w:t> </w:t>
      </w:r>
      <w:r w:rsidRPr="00431E73">
        <w:rPr>
          <w:rFonts w:ascii="Calibri" w:hAnsi="Calibri" w:cs="Calibri"/>
          <w:sz w:val="22"/>
          <w:szCs w:val="22"/>
          <w:lang w:eastAsia="cs-CZ"/>
        </w:rPr>
        <w:t xml:space="preserve">jednotlivým dokončeným částem díla </w:t>
      </w:r>
      <w:r>
        <w:rPr>
          <w:rFonts w:ascii="Calibri" w:hAnsi="Calibri" w:cs="Calibri"/>
          <w:sz w:val="22"/>
          <w:szCs w:val="22"/>
          <w:lang w:eastAsia="cs-CZ"/>
        </w:rPr>
        <w:t xml:space="preserve">v rozsahu příslušného dílčího plnění </w:t>
      </w:r>
      <w:r w:rsidRPr="00431E73">
        <w:rPr>
          <w:rFonts w:ascii="Calibri" w:hAnsi="Calibri" w:cs="Calibri"/>
          <w:sz w:val="22"/>
          <w:szCs w:val="22"/>
          <w:lang w:eastAsia="cs-CZ"/>
        </w:rPr>
        <w:t xml:space="preserve">od okamžiku </w:t>
      </w:r>
      <w:r w:rsidR="00552095">
        <w:rPr>
          <w:rFonts w:ascii="Calibri" w:hAnsi="Calibri" w:cs="Calibri"/>
          <w:sz w:val="22"/>
          <w:szCs w:val="22"/>
          <w:lang w:eastAsia="cs-CZ"/>
        </w:rPr>
        <w:t>předání a převzetí dílčího plnění</w:t>
      </w:r>
      <w:r>
        <w:rPr>
          <w:rFonts w:ascii="Calibri" w:hAnsi="Calibri" w:cs="Calibri"/>
          <w:sz w:val="22"/>
          <w:szCs w:val="22"/>
          <w:lang w:eastAsia="cs-CZ"/>
        </w:rPr>
        <w:t xml:space="preserve"> dle čl. 3.</w:t>
      </w:r>
      <w:r w:rsidR="00552095">
        <w:rPr>
          <w:rFonts w:ascii="Calibri" w:hAnsi="Calibri" w:cs="Calibri"/>
          <w:sz w:val="22"/>
          <w:szCs w:val="22"/>
          <w:lang w:eastAsia="cs-CZ"/>
        </w:rPr>
        <w:t>3</w:t>
      </w:r>
      <w:r>
        <w:rPr>
          <w:rFonts w:ascii="Calibri" w:hAnsi="Calibri" w:cs="Calibri"/>
          <w:sz w:val="22"/>
          <w:szCs w:val="22"/>
          <w:lang w:eastAsia="cs-CZ"/>
        </w:rPr>
        <w:t>.</w:t>
      </w:r>
      <w:r w:rsidRPr="00431E73">
        <w:rPr>
          <w:rFonts w:ascii="Calibri" w:hAnsi="Calibri" w:cs="Calibri"/>
          <w:sz w:val="22"/>
          <w:szCs w:val="22"/>
          <w:lang w:eastAsia="cs-CZ"/>
        </w:rPr>
        <w:t xml:space="preserve"> této smlouvy o dílo v délce </w:t>
      </w:r>
      <w:r w:rsidRPr="00E16D26">
        <w:rPr>
          <w:rFonts w:ascii="Calibri" w:hAnsi="Calibri" w:cs="Calibri"/>
          <w:sz w:val="22"/>
          <w:szCs w:val="22"/>
          <w:lang w:eastAsia="cs-CZ"/>
        </w:rPr>
        <w:t>60</w:t>
      </w:r>
      <w:r w:rsidR="00E16D26" w:rsidRPr="00E16D26">
        <w:rPr>
          <w:rFonts w:ascii="Calibri" w:hAnsi="Calibri" w:cs="Calibri"/>
          <w:sz w:val="22"/>
          <w:szCs w:val="22"/>
          <w:lang w:eastAsia="cs-CZ"/>
        </w:rPr>
        <w:t> </w:t>
      </w:r>
      <w:r w:rsidRPr="00E16D26">
        <w:rPr>
          <w:rFonts w:ascii="Calibri" w:hAnsi="Calibri" w:cs="Calibri"/>
          <w:sz w:val="22"/>
          <w:szCs w:val="22"/>
          <w:lang w:eastAsia="cs-CZ"/>
        </w:rPr>
        <w:t>měsíců</w:t>
      </w:r>
      <w:r w:rsidRPr="00431E73">
        <w:rPr>
          <w:rFonts w:ascii="Calibri" w:hAnsi="Calibri" w:cs="Calibri"/>
          <w:sz w:val="22"/>
          <w:szCs w:val="22"/>
          <w:lang w:eastAsia="cs-CZ"/>
        </w:rPr>
        <w:t>, a</w:t>
      </w:r>
      <w:r>
        <w:rPr>
          <w:rFonts w:ascii="Calibri" w:hAnsi="Calibri" w:cs="Calibri"/>
          <w:sz w:val="22"/>
          <w:szCs w:val="22"/>
          <w:lang w:eastAsia="cs-CZ"/>
        </w:rPr>
        <w:t> </w:t>
      </w:r>
      <w:r w:rsidRPr="00431E73">
        <w:rPr>
          <w:rFonts w:ascii="Calibri" w:hAnsi="Calibri" w:cs="Calibri"/>
          <w:sz w:val="22"/>
          <w:szCs w:val="22"/>
          <w:lang w:eastAsia="cs-CZ"/>
        </w:rPr>
        <w:t>ve</w:t>
      </w:r>
      <w:r>
        <w:rPr>
          <w:rFonts w:ascii="Calibri" w:hAnsi="Calibri" w:cs="Calibri"/>
          <w:sz w:val="22"/>
          <w:szCs w:val="22"/>
          <w:lang w:eastAsia="cs-CZ"/>
        </w:rPr>
        <w:t> </w:t>
      </w:r>
      <w:r w:rsidRPr="00431E73">
        <w:rPr>
          <w:rFonts w:ascii="Calibri" w:hAnsi="Calibri" w:cs="Calibri"/>
          <w:sz w:val="22"/>
          <w:szCs w:val="22"/>
          <w:lang w:eastAsia="cs-CZ"/>
        </w:rPr>
        <w:t>vztahu k celému dílu trvá po dobu </w:t>
      </w:r>
      <w:r w:rsidRPr="00E16D26">
        <w:rPr>
          <w:rFonts w:ascii="Calibri" w:hAnsi="Calibri" w:cs="Calibri"/>
          <w:b/>
          <w:sz w:val="22"/>
          <w:szCs w:val="22"/>
          <w:lang w:eastAsia="cs-CZ"/>
        </w:rPr>
        <w:t>60</w:t>
      </w:r>
      <w:r w:rsidR="00E16D26">
        <w:rPr>
          <w:rFonts w:ascii="Calibri" w:hAnsi="Calibri" w:cs="Calibri"/>
          <w:b/>
          <w:sz w:val="22"/>
          <w:szCs w:val="22"/>
          <w:lang w:eastAsia="cs-CZ"/>
        </w:rPr>
        <w:t> </w:t>
      </w:r>
      <w:r w:rsidRPr="00E16D26">
        <w:rPr>
          <w:rFonts w:ascii="Calibri" w:hAnsi="Calibri" w:cs="Calibri"/>
          <w:b/>
          <w:sz w:val="22"/>
          <w:szCs w:val="22"/>
          <w:lang w:eastAsia="cs-CZ"/>
        </w:rPr>
        <w:t>měsíců</w:t>
      </w:r>
      <w:r w:rsidRPr="00431E73">
        <w:rPr>
          <w:rFonts w:ascii="Calibri" w:hAnsi="Calibri" w:cs="Calibri"/>
          <w:sz w:val="22"/>
          <w:szCs w:val="22"/>
          <w:lang w:eastAsia="cs-CZ"/>
        </w:rPr>
        <w:t xml:space="preserve"> ode dne zahájení stavby.</w:t>
      </w:r>
    </w:p>
    <w:p w14:paraId="7F28595E" w14:textId="77777777" w:rsidR="006B0455" w:rsidRDefault="006B0455"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V případě, že objednatel během záruční doby zjistí jakoukoli vadu díla, za kterou je ve smyslu této smlouvy odpovědný zhotovitel, bude objednatel </w:t>
      </w:r>
      <w:r>
        <w:rPr>
          <w:rFonts w:ascii="Calibri" w:hAnsi="Calibri" w:cs="Calibri"/>
          <w:sz w:val="22"/>
          <w:szCs w:val="22"/>
          <w:lang w:eastAsia="cs-CZ"/>
        </w:rPr>
        <w:t xml:space="preserve">vadu u </w:t>
      </w:r>
      <w:r w:rsidRPr="001E2EAA">
        <w:rPr>
          <w:rFonts w:ascii="Calibri" w:hAnsi="Calibri" w:cs="Calibri"/>
          <w:sz w:val="22"/>
          <w:szCs w:val="22"/>
          <w:lang w:eastAsia="cs-CZ"/>
        </w:rPr>
        <w:t xml:space="preserve">zhotovitele písemně </w:t>
      </w:r>
      <w:r>
        <w:rPr>
          <w:rFonts w:ascii="Calibri" w:hAnsi="Calibri" w:cs="Calibri"/>
          <w:sz w:val="22"/>
          <w:szCs w:val="22"/>
          <w:lang w:eastAsia="cs-CZ"/>
        </w:rPr>
        <w:t>reklamovat</w:t>
      </w:r>
      <w:r w:rsidRPr="001E2EAA">
        <w:rPr>
          <w:rFonts w:ascii="Calibri" w:hAnsi="Calibri" w:cs="Calibri"/>
          <w:sz w:val="22"/>
          <w:szCs w:val="22"/>
          <w:lang w:eastAsia="cs-CZ"/>
        </w:rPr>
        <w:t xml:space="preserve"> a vyzve ho k okamžitému odstranění takové vady díla.</w:t>
      </w:r>
    </w:p>
    <w:p w14:paraId="49F95A44" w14:textId="77777777" w:rsidR="006B0455" w:rsidRPr="008A5DAC" w:rsidRDefault="006B0455" w:rsidP="00097667">
      <w:pPr>
        <w:numPr>
          <w:ilvl w:val="1"/>
          <w:numId w:val="16"/>
        </w:numPr>
        <w:suppressAutoHyphens w:val="0"/>
        <w:spacing w:line="240" w:lineRule="atLeast"/>
        <w:ind w:left="567" w:hanging="567"/>
        <w:jc w:val="both"/>
        <w:rPr>
          <w:rFonts w:ascii="Calibri" w:hAnsi="Calibri" w:cs="Calibri"/>
          <w:iCs/>
          <w:sz w:val="22"/>
          <w:szCs w:val="22"/>
          <w:lang w:eastAsia="cs-CZ"/>
        </w:rPr>
      </w:pPr>
      <w:r w:rsidRPr="008A5DAC">
        <w:rPr>
          <w:rFonts w:ascii="Calibri" w:hAnsi="Calibri" w:cs="Calibri"/>
          <w:iCs/>
          <w:sz w:val="22"/>
          <w:szCs w:val="22"/>
          <w:lang w:eastAsia="cs-CZ"/>
        </w:rPr>
        <w:t>V případě, že objednatel uplatní nárok na odstranění vady díla, má se za to, že vada existuje, není-li zhotovitelem prokázán opak. Zhotovitel je povinen odstranit reklamovanou vadu bez ohledu na to, zda reklamaci objednatele uznává jako oprávněnou či nikoli. Bude-li následně prokázáno (důkazní břemeno nese výlučně zhotovitel), že reklamace byla neoprávněná, zaplatí objednatel zhotoviteli náklady vynaložené na odstranění neoprávněně uplatněné a zhotovitelem odstranění vady, a to v cenách a postupem určeným ve „Výkonovém a honorářovém řádu ČKA“ ve znění platném ke dni podpisu této smlouvy.</w:t>
      </w:r>
    </w:p>
    <w:p w14:paraId="7E08CAED" w14:textId="77777777" w:rsidR="006B0455" w:rsidRPr="00093206" w:rsidRDefault="006B0455"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093206">
        <w:rPr>
          <w:rFonts w:ascii="Calibri" w:hAnsi="Calibri" w:cs="Calibri"/>
          <w:sz w:val="22"/>
          <w:szCs w:val="22"/>
          <w:lang w:eastAsia="cs-CZ"/>
        </w:rPr>
        <w:t>Zhotovitel se zavazuje, že v případě vady díla poskytne objednateli níže uvedená plnění:</w:t>
      </w:r>
    </w:p>
    <w:p w14:paraId="325DD957" w14:textId="77777777" w:rsidR="006B0455" w:rsidRPr="001E2EAA" w:rsidRDefault="006B0455" w:rsidP="00097667">
      <w:pPr>
        <w:numPr>
          <w:ilvl w:val="0"/>
          <w:numId w:val="13"/>
        </w:numPr>
        <w:tabs>
          <w:tab w:val="left" w:pos="1134"/>
        </w:tabs>
        <w:suppressAutoHyphens w:val="0"/>
        <w:spacing w:line="240" w:lineRule="atLeast"/>
        <w:ind w:left="1134" w:hanging="567"/>
        <w:jc w:val="both"/>
        <w:outlineLvl w:val="1"/>
        <w:rPr>
          <w:rFonts w:ascii="Calibri" w:hAnsi="Calibri" w:cs="Calibri"/>
          <w:bCs/>
          <w:sz w:val="22"/>
          <w:szCs w:val="22"/>
          <w:lang w:val="x-none"/>
        </w:rPr>
      </w:pPr>
      <w:r>
        <w:rPr>
          <w:rFonts w:ascii="Calibri" w:hAnsi="Calibri" w:cs="Calibri"/>
          <w:bCs/>
          <w:sz w:val="22"/>
          <w:szCs w:val="22"/>
        </w:rPr>
        <w:t xml:space="preserve">dle volby objednatele </w:t>
      </w:r>
      <w:r w:rsidRPr="001E2EAA">
        <w:rPr>
          <w:rFonts w:ascii="Calibri" w:hAnsi="Calibri" w:cs="Calibri"/>
          <w:bCs/>
          <w:sz w:val="22"/>
          <w:szCs w:val="22"/>
          <w:lang w:val="x-none"/>
        </w:rPr>
        <w:t xml:space="preserve">bezplatně odstraní reklamované vady, nejpozději do </w:t>
      </w:r>
      <w:r w:rsidRPr="00CB1865">
        <w:rPr>
          <w:rFonts w:ascii="Calibri" w:hAnsi="Calibri" w:cs="Calibri"/>
          <w:iCs/>
          <w:sz w:val="22"/>
          <w:szCs w:val="22"/>
          <w:lang w:eastAsia="cs-CZ"/>
        </w:rPr>
        <w:t>1</w:t>
      </w:r>
      <w:r>
        <w:rPr>
          <w:rFonts w:ascii="Calibri" w:hAnsi="Calibri" w:cs="Calibri"/>
          <w:iCs/>
          <w:sz w:val="22"/>
          <w:szCs w:val="22"/>
          <w:lang w:eastAsia="cs-CZ"/>
        </w:rPr>
        <w:t>0</w:t>
      </w:r>
      <w:r w:rsidRPr="00CB1865">
        <w:rPr>
          <w:rFonts w:ascii="Calibri" w:hAnsi="Calibri" w:cs="Calibri"/>
          <w:iCs/>
          <w:sz w:val="22"/>
          <w:szCs w:val="22"/>
          <w:lang w:eastAsia="cs-CZ"/>
        </w:rPr>
        <w:t xml:space="preserve"> </w:t>
      </w:r>
      <w:r>
        <w:rPr>
          <w:rFonts w:ascii="Calibri" w:hAnsi="Calibri" w:cs="Calibri"/>
          <w:iCs/>
          <w:sz w:val="22"/>
          <w:szCs w:val="22"/>
          <w:lang w:eastAsia="cs-CZ"/>
        </w:rPr>
        <w:t>kalendářních</w:t>
      </w:r>
      <w:r w:rsidRPr="00CB1865">
        <w:rPr>
          <w:rFonts w:ascii="Calibri" w:hAnsi="Calibri" w:cs="Calibri"/>
          <w:iCs/>
          <w:sz w:val="22"/>
          <w:szCs w:val="22"/>
          <w:lang w:eastAsia="cs-CZ"/>
        </w:rPr>
        <w:t xml:space="preserve"> dnů</w:t>
      </w:r>
      <w:r w:rsidRPr="001E2EAA">
        <w:rPr>
          <w:rFonts w:ascii="Calibri" w:hAnsi="Calibri" w:cs="Calibri"/>
          <w:bCs/>
          <w:sz w:val="22"/>
          <w:szCs w:val="22"/>
          <w:lang w:val="x-none"/>
        </w:rPr>
        <w:t xml:space="preserve"> od uplatnění reklamace, pokud nebude dohodnuto jinak, a ponese všechny náklady s tím spojené,</w:t>
      </w:r>
    </w:p>
    <w:p w14:paraId="5567A02B" w14:textId="77777777" w:rsidR="006B0455" w:rsidRDefault="006B0455" w:rsidP="00097667">
      <w:pPr>
        <w:numPr>
          <w:ilvl w:val="0"/>
          <w:numId w:val="13"/>
        </w:numPr>
        <w:suppressAutoHyphens w:val="0"/>
        <w:spacing w:line="24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lastRenderedPageBreak/>
        <w:t>jestliže zhotovitel vady v době uvedené pod písm. a) shora neodstraní</w:t>
      </w:r>
      <w:r>
        <w:rPr>
          <w:rFonts w:ascii="Calibri" w:hAnsi="Calibri" w:cs="Calibri"/>
          <w:bCs/>
          <w:sz w:val="22"/>
          <w:szCs w:val="22"/>
        </w:rPr>
        <w:t xml:space="preserve"> nebo neodstraní vady nebo nedodělky ve lhůtě stanovené v</w:t>
      </w:r>
      <w:r w:rsidR="00552095">
        <w:rPr>
          <w:rFonts w:ascii="Calibri" w:hAnsi="Calibri" w:cs="Calibri"/>
          <w:bCs/>
          <w:sz w:val="22"/>
          <w:szCs w:val="22"/>
        </w:rPr>
        <w:t> předávacím protokolu</w:t>
      </w:r>
      <w:r>
        <w:rPr>
          <w:rFonts w:ascii="Calibri" w:hAnsi="Calibri" w:cs="Calibri"/>
          <w:bCs/>
          <w:sz w:val="22"/>
          <w:szCs w:val="22"/>
        </w:rPr>
        <w:t xml:space="preserve"> dle čl. 3.</w:t>
      </w:r>
      <w:r w:rsidR="00552095">
        <w:rPr>
          <w:rFonts w:ascii="Calibri" w:hAnsi="Calibri" w:cs="Calibri"/>
          <w:bCs/>
          <w:sz w:val="22"/>
          <w:szCs w:val="22"/>
        </w:rPr>
        <w:t>3</w:t>
      </w:r>
      <w:r>
        <w:rPr>
          <w:rFonts w:ascii="Calibri" w:hAnsi="Calibri" w:cs="Calibri"/>
          <w:bCs/>
          <w:sz w:val="22"/>
          <w:szCs w:val="22"/>
        </w:rPr>
        <w:t>. této smlouvy</w:t>
      </w:r>
      <w:r w:rsidRPr="001E2EAA">
        <w:rPr>
          <w:rFonts w:ascii="Calibri" w:hAnsi="Calibri" w:cs="Calibri"/>
          <w:bCs/>
          <w:sz w:val="22"/>
          <w:szCs w:val="22"/>
          <w:lang w:val="x-none"/>
        </w:rPr>
        <w:t xml:space="preserve">, může objednatel </w:t>
      </w:r>
      <w:r>
        <w:rPr>
          <w:rFonts w:ascii="Calibri" w:hAnsi="Calibri" w:cs="Calibri"/>
          <w:bCs/>
          <w:sz w:val="22"/>
          <w:szCs w:val="22"/>
        </w:rPr>
        <w:t xml:space="preserve">podle své volby </w:t>
      </w:r>
      <w:r w:rsidRPr="001E2EAA">
        <w:rPr>
          <w:rFonts w:ascii="Calibri" w:hAnsi="Calibri" w:cs="Calibri"/>
          <w:bCs/>
          <w:sz w:val="22"/>
          <w:szCs w:val="22"/>
          <w:lang w:val="x-none"/>
        </w:rPr>
        <w:t>k odstranění vad použít služeb třetích osob a náklady s tím spojené požadovat po zhotoviteli</w:t>
      </w:r>
      <w:r>
        <w:rPr>
          <w:rFonts w:ascii="Calibri" w:hAnsi="Calibri" w:cs="Calibri"/>
          <w:bCs/>
          <w:sz w:val="22"/>
          <w:szCs w:val="22"/>
        </w:rPr>
        <w:t xml:space="preserve">, </w:t>
      </w:r>
    </w:p>
    <w:p w14:paraId="037868FE" w14:textId="77777777" w:rsidR="006B0455" w:rsidRPr="001E2EAA" w:rsidRDefault="006B0455" w:rsidP="00097667">
      <w:pPr>
        <w:numPr>
          <w:ilvl w:val="0"/>
          <w:numId w:val="13"/>
        </w:numPr>
        <w:suppressAutoHyphens w:val="0"/>
        <w:spacing w:line="24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t xml:space="preserve">v případě neodstranitelné či neopravitelné vady nebo v jiných případech, zejména pokud by odstranění vady nebylo s ohledem na charakter vady a stupeň realizace díla či </w:t>
      </w:r>
      <w:r w:rsidRPr="001E2EAA">
        <w:rPr>
          <w:rFonts w:ascii="Calibri" w:hAnsi="Calibri" w:cs="Calibri"/>
          <w:bCs/>
          <w:sz w:val="22"/>
          <w:szCs w:val="22"/>
        </w:rPr>
        <w:t>s</w:t>
      </w:r>
      <w:r w:rsidRPr="001E2EAA">
        <w:rPr>
          <w:rFonts w:ascii="Calibri" w:hAnsi="Calibri" w:cs="Calibri"/>
          <w:bCs/>
          <w:sz w:val="22"/>
          <w:szCs w:val="22"/>
          <w:lang w:val="x-none"/>
        </w:rPr>
        <w:t xml:space="preserve">tavby </w:t>
      </w:r>
      <w:r w:rsidRPr="001E2EAA">
        <w:rPr>
          <w:rFonts w:ascii="Calibri" w:hAnsi="Calibri" w:cs="Calibri"/>
          <w:bCs/>
          <w:sz w:val="22"/>
          <w:szCs w:val="22"/>
        </w:rPr>
        <w:t xml:space="preserve">pro objednatele </w:t>
      </w:r>
      <w:r w:rsidRPr="001E2EAA">
        <w:rPr>
          <w:rFonts w:ascii="Calibri" w:hAnsi="Calibri" w:cs="Calibri"/>
          <w:bCs/>
          <w:sz w:val="22"/>
          <w:szCs w:val="22"/>
          <w:lang w:val="x-none"/>
        </w:rPr>
        <w:t>účelné</w:t>
      </w:r>
      <w:r>
        <w:rPr>
          <w:rFonts w:ascii="Calibri" w:hAnsi="Calibri" w:cs="Calibri"/>
          <w:bCs/>
          <w:sz w:val="22"/>
          <w:szCs w:val="22"/>
        </w:rPr>
        <w:t>, dle své volby požadovat po zhotoviteli přiměřenou slevu z ceny za část díla v rozsahu příslušného dílčího plnění nebo z celkové ceny díla, je-li vada uplatněna během záruky na celé dílo, nebo od smlouvy odstoupit</w:t>
      </w:r>
      <w:r w:rsidRPr="001E2EAA">
        <w:rPr>
          <w:rFonts w:ascii="Calibri" w:hAnsi="Calibri" w:cs="Calibri"/>
          <w:bCs/>
          <w:sz w:val="22"/>
          <w:szCs w:val="22"/>
        </w:rPr>
        <w:t>,</w:t>
      </w:r>
      <w:r w:rsidRPr="001E2EAA">
        <w:rPr>
          <w:rFonts w:ascii="Calibri" w:hAnsi="Calibri" w:cs="Calibri"/>
          <w:bCs/>
          <w:sz w:val="22"/>
          <w:szCs w:val="22"/>
          <w:lang w:val="x-none"/>
        </w:rPr>
        <w:t xml:space="preserve"> </w:t>
      </w:r>
    </w:p>
    <w:p w14:paraId="3D6083CF" w14:textId="77777777" w:rsidR="006B0455" w:rsidRPr="001E2EAA" w:rsidRDefault="006B0455" w:rsidP="00097667">
      <w:pPr>
        <w:numPr>
          <w:ilvl w:val="0"/>
          <w:numId w:val="13"/>
        </w:numPr>
        <w:tabs>
          <w:tab w:val="left" w:pos="1134"/>
        </w:tabs>
        <w:suppressAutoHyphens w:val="0"/>
        <w:spacing w:line="24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t>uhradí objednateli veškeré škody vzniklé z vady, a to i škody, jež vznikly v důsledku uplatnění škody třetími osobami, následkem vady,</w:t>
      </w:r>
      <w:r w:rsidRPr="001E2EAA">
        <w:rPr>
          <w:rFonts w:ascii="Calibri" w:hAnsi="Calibri" w:cs="Calibri"/>
          <w:sz w:val="22"/>
          <w:szCs w:val="22"/>
          <w:lang w:eastAsia="cs-CZ"/>
        </w:rPr>
        <w:t xml:space="preserve"> </w:t>
      </w:r>
      <w:r w:rsidRPr="001E2EAA">
        <w:rPr>
          <w:rFonts w:ascii="Calibri" w:hAnsi="Calibri" w:cs="Calibri"/>
          <w:bCs/>
          <w:sz w:val="22"/>
          <w:szCs w:val="22"/>
        </w:rPr>
        <w:t>ať přímo nebo nepřímo, v důsledku porušení závazků z této smlouvy, technických norem a/nebo právních předpisů. Zhotovitel odpovídá objednateli i za škodu způsobenou zaměstnanci zhotovitele, pod</w:t>
      </w:r>
      <w:r>
        <w:rPr>
          <w:rFonts w:ascii="Calibri" w:hAnsi="Calibri" w:cs="Calibri"/>
          <w:bCs/>
          <w:sz w:val="22"/>
          <w:szCs w:val="22"/>
        </w:rPr>
        <w:t>zhotoviteli</w:t>
      </w:r>
      <w:r w:rsidRPr="001E2EAA">
        <w:rPr>
          <w:rFonts w:ascii="Calibri" w:hAnsi="Calibri" w:cs="Calibri"/>
          <w:bCs/>
          <w:sz w:val="22"/>
          <w:szCs w:val="22"/>
        </w:rPr>
        <w:t xml:space="preserve"> či osobami jinak spolupracujícími se zhotovitelem na plnění závazků dle této smlouvy.</w:t>
      </w:r>
    </w:p>
    <w:p w14:paraId="3AAD6422" w14:textId="77777777" w:rsidR="006B0455" w:rsidRDefault="006B0455"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CB1865">
        <w:rPr>
          <w:rFonts w:ascii="Calibri" w:hAnsi="Calibri" w:cs="Calibri"/>
          <w:sz w:val="22"/>
          <w:szCs w:val="22"/>
          <w:lang w:eastAsia="cs-CZ"/>
        </w:rPr>
        <w:t xml:space="preserve">Výslovně se sjednává, že zhotovitel nese odpovědnost za porušení jakékoliv své zákonné či smluvní povinnosti vůči objednateli, tedy i za škodu vzniklou objednateli </w:t>
      </w:r>
      <w:r w:rsidRPr="001E2EAA">
        <w:rPr>
          <w:rFonts w:ascii="Calibri" w:hAnsi="Calibri" w:cs="Calibri"/>
          <w:sz w:val="22"/>
          <w:szCs w:val="22"/>
          <w:lang w:eastAsia="cs-CZ"/>
        </w:rPr>
        <w:t xml:space="preserve">z důvodu vad, </w:t>
      </w:r>
      <w:r>
        <w:rPr>
          <w:rFonts w:ascii="Calibri" w:hAnsi="Calibri" w:cs="Calibri"/>
          <w:sz w:val="22"/>
          <w:szCs w:val="22"/>
          <w:lang w:eastAsia="cs-CZ"/>
        </w:rPr>
        <w:t xml:space="preserve">ať již jde o vady v době převzetí díla nebo o vady záruční, </w:t>
      </w:r>
      <w:r w:rsidRPr="001E2EAA">
        <w:rPr>
          <w:rFonts w:ascii="Calibri" w:hAnsi="Calibri" w:cs="Calibri"/>
          <w:sz w:val="22"/>
          <w:szCs w:val="22"/>
          <w:lang w:eastAsia="cs-CZ"/>
        </w:rPr>
        <w:t>nebo zbytečně se opakujících nákladů v důsledku zjištění vady nebo vad díla</w:t>
      </w:r>
      <w:r w:rsidRPr="00CB1865">
        <w:rPr>
          <w:rFonts w:ascii="Calibri" w:hAnsi="Calibri" w:cs="Calibri"/>
          <w:sz w:val="22"/>
          <w:szCs w:val="22"/>
          <w:lang w:eastAsia="cs-CZ"/>
        </w:rPr>
        <w:t xml:space="preserve"> ve formě k tomuto se vztahujících nákladů na vícepráce. Tuto škodu se zhotovitel zavazuje objednateli nahradit, přičemž zhotovitel tímto výslovně prohlašuje, že si je vědom skutečnosti, že výše takové případné škody může přesáhnout sjednanou cenu díla dle čl. 4.1. této smlouvy, toto riziko zhotovitel akceptuje bez jakýchkoli výhrad.</w:t>
      </w:r>
    </w:p>
    <w:p w14:paraId="28E72E37" w14:textId="77777777" w:rsidR="006B0455" w:rsidRPr="008A5DAC" w:rsidRDefault="006B0455"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8A5DAC">
        <w:rPr>
          <w:rFonts w:ascii="Calibri" w:hAnsi="Calibri" w:cs="Calibri"/>
          <w:iCs/>
          <w:sz w:val="22"/>
          <w:szCs w:val="22"/>
          <w:lang w:eastAsia="cs-CZ"/>
        </w:rPr>
        <w:t>Nároky z odpovědnosti z vadného plnění se nedotýkají nároků na náhradu škody nebo na sml</w:t>
      </w:r>
      <w:r w:rsidRPr="008A5DAC">
        <w:rPr>
          <w:rFonts w:ascii="Calibri" w:hAnsi="Calibri" w:cs="Calibri"/>
          <w:sz w:val="22"/>
          <w:szCs w:val="22"/>
          <w:lang w:eastAsia="cs-CZ"/>
        </w:rPr>
        <w:t>uvní pokutu.</w:t>
      </w:r>
    </w:p>
    <w:p w14:paraId="47E4C0DB" w14:textId="77777777" w:rsidR="006B0455" w:rsidRPr="001E2EAA" w:rsidRDefault="006B0455" w:rsidP="00097667">
      <w:pPr>
        <w:numPr>
          <w:ilvl w:val="1"/>
          <w:numId w:val="16"/>
        </w:numPr>
        <w:suppressAutoHyphens w:val="0"/>
        <w:spacing w:line="240" w:lineRule="atLeast"/>
        <w:ind w:left="567" w:hanging="567"/>
        <w:jc w:val="both"/>
        <w:rPr>
          <w:rFonts w:ascii="Calibri" w:hAnsi="Calibri" w:cs="Calibri"/>
          <w:b/>
          <w:sz w:val="22"/>
          <w:szCs w:val="22"/>
          <w:lang w:eastAsia="cs-CZ"/>
        </w:rPr>
      </w:pPr>
      <w:r w:rsidRPr="001E2EAA">
        <w:rPr>
          <w:rFonts w:ascii="Calibri" w:hAnsi="Calibri" w:cs="Calibri"/>
          <w:sz w:val="22"/>
          <w:szCs w:val="22"/>
          <w:lang w:eastAsia="cs-CZ"/>
        </w:rPr>
        <w:t>Zhotovitel se zavazuje v </w:t>
      </w:r>
      <w:r w:rsidRPr="00D00978">
        <w:rPr>
          <w:rFonts w:ascii="Calibri" w:hAnsi="Calibri" w:cs="Calibri"/>
          <w:sz w:val="22"/>
          <w:szCs w:val="22"/>
          <w:lang w:eastAsia="cs-CZ"/>
        </w:rPr>
        <w:t xml:space="preserve">souvislosti s touto smlouvou sjednat pojištění odpovědnosti za škodu a pojištění odpovědnosti při výkonu podnikatelské činnosti v minimální pojistné částce ve výši </w:t>
      </w:r>
      <w:r w:rsidRPr="00E16D26">
        <w:rPr>
          <w:rFonts w:ascii="Calibri" w:hAnsi="Calibri" w:cs="Calibri"/>
          <w:sz w:val="22"/>
          <w:szCs w:val="22"/>
          <w:lang w:eastAsia="cs-CZ"/>
        </w:rPr>
        <w:t>200.000,- Kč</w:t>
      </w:r>
      <w:r w:rsidRPr="00E16D26">
        <w:rPr>
          <w:rFonts w:ascii="Calibri" w:hAnsi="Calibri" w:cs="Calibri"/>
          <w:sz w:val="22"/>
          <w:szCs w:val="22"/>
          <w:shd w:val="clear" w:color="auto" w:fill="FFFFFF"/>
          <w:lang w:eastAsia="cs-CZ"/>
        </w:rPr>
        <w:t>. Platnost</w:t>
      </w:r>
      <w:r w:rsidRPr="00D00978">
        <w:rPr>
          <w:rFonts w:ascii="Calibri" w:hAnsi="Calibri" w:cs="Calibri"/>
          <w:sz w:val="22"/>
          <w:szCs w:val="22"/>
          <w:shd w:val="clear" w:color="auto" w:fill="FFFFFF"/>
          <w:lang w:eastAsia="cs-CZ"/>
        </w:rPr>
        <w:t xml:space="preserve"> takovéto pojistné smlouvy bude zhotovitel udržovat po dobu zhotovování díla, jakož i po dobu trvání záruky. Zhotovitel předložil objednateli </w:t>
      </w:r>
      <w:r w:rsidRPr="00D00978">
        <w:rPr>
          <w:rFonts w:ascii="Calibri" w:eastAsia="Calibri" w:hAnsi="Calibri" w:cs="Calibri"/>
          <w:sz w:val="22"/>
          <w:szCs w:val="22"/>
          <w:lang w:eastAsia="en-US"/>
        </w:rPr>
        <w:t>kopii dokladu o </w:t>
      </w:r>
      <w:r w:rsidRPr="00D00978">
        <w:rPr>
          <w:rFonts w:ascii="Calibri" w:hAnsi="Calibri" w:cs="Calibri"/>
          <w:sz w:val="22"/>
          <w:szCs w:val="22"/>
          <w:lang w:eastAsia="cs-CZ"/>
        </w:rPr>
        <w:t>uzavření pojistné smlouvy</w:t>
      </w:r>
      <w:r w:rsidRPr="00D00978">
        <w:rPr>
          <w:rFonts w:ascii="Calibri" w:hAnsi="Calibri" w:cs="Calibri"/>
          <w:sz w:val="22"/>
          <w:szCs w:val="22"/>
          <w:shd w:val="clear" w:color="auto" w:fill="FFFFFF"/>
          <w:lang w:eastAsia="cs-CZ"/>
        </w:rPr>
        <w:t xml:space="preserve"> v rámci součinnosti před podpisem smlouvy</w:t>
      </w:r>
      <w:r w:rsidRPr="00D00978">
        <w:rPr>
          <w:rFonts w:ascii="Calibri" w:hAnsi="Calibri" w:cs="Calibri"/>
          <w:sz w:val="22"/>
          <w:szCs w:val="22"/>
          <w:lang w:eastAsia="cs-CZ"/>
        </w:rPr>
        <w:t>.</w:t>
      </w:r>
      <w:r w:rsidRPr="00D00978">
        <w:rPr>
          <w:rFonts w:ascii="Calibri" w:hAnsi="Calibri" w:cs="Calibri"/>
          <w:sz w:val="22"/>
          <w:szCs w:val="22"/>
          <w:shd w:val="clear" w:color="auto" w:fill="FFFFFF"/>
          <w:lang w:eastAsia="cs-CZ"/>
        </w:rPr>
        <w:t xml:space="preserve"> Zhotovitel je povinen kdykoliv po dobu trvání této smlouvy nebo záruky předložit objednateli</w:t>
      </w:r>
      <w:r>
        <w:rPr>
          <w:rFonts w:ascii="Calibri" w:hAnsi="Calibri" w:cs="Calibri"/>
          <w:sz w:val="22"/>
          <w:szCs w:val="22"/>
          <w:shd w:val="clear" w:color="auto" w:fill="FFFFFF"/>
          <w:lang w:eastAsia="cs-CZ"/>
        </w:rPr>
        <w:t xml:space="preserve"> na jeho výzvu do 10 kalendářních dnů</w:t>
      </w:r>
      <w:r w:rsidRPr="001E2EAA">
        <w:rPr>
          <w:rFonts w:ascii="Calibri" w:eastAsia="Calibri" w:hAnsi="Calibri" w:cs="Calibri"/>
          <w:sz w:val="22"/>
          <w:szCs w:val="22"/>
          <w:lang w:eastAsia="en-US"/>
        </w:rPr>
        <w:t xml:space="preserve"> kopii dokladu o</w:t>
      </w:r>
      <w:r>
        <w:rPr>
          <w:rFonts w:ascii="Calibri" w:eastAsia="Calibri" w:hAnsi="Calibri" w:cs="Calibri"/>
          <w:sz w:val="22"/>
          <w:szCs w:val="22"/>
          <w:lang w:eastAsia="en-US"/>
        </w:rPr>
        <w:t> </w:t>
      </w:r>
      <w:r>
        <w:rPr>
          <w:rFonts w:ascii="Calibri" w:hAnsi="Calibri" w:cs="Calibri"/>
          <w:sz w:val="22"/>
          <w:szCs w:val="22"/>
          <w:lang w:eastAsia="cs-CZ"/>
        </w:rPr>
        <w:t>uzavření pojistné smlouvy</w:t>
      </w:r>
      <w:r>
        <w:rPr>
          <w:rFonts w:ascii="Calibri" w:hAnsi="Calibri" w:cs="Calibri"/>
          <w:sz w:val="22"/>
          <w:szCs w:val="22"/>
          <w:shd w:val="clear" w:color="auto" w:fill="FFFFFF"/>
          <w:lang w:eastAsia="cs-CZ"/>
        </w:rPr>
        <w:t xml:space="preserve">. </w:t>
      </w:r>
    </w:p>
    <w:p w14:paraId="2DC77956" w14:textId="77777777" w:rsidR="00C42FEC" w:rsidRDefault="006B0455"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Nezajistí-li zhotovitel nepřetržité trvání pojištění v rozsahu uvedeném v tomto článku, bude objednatel oprávněn uzavřít a udržovat toto pojištění sám. Náklady vzniklé v souvislosti s takovým pojištěním bude objednateli hradit zhotovitel podle vyúčtování objednatele nebo je objednatel odečte z plateb splatných zhotoviteli dle této smlouvy</w:t>
      </w:r>
    </w:p>
    <w:p w14:paraId="5886A1AC" w14:textId="77777777" w:rsidR="006B0455" w:rsidRPr="00115EB9" w:rsidRDefault="006B0455" w:rsidP="00097667">
      <w:pPr>
        <w:suppressAutoHyphens w:val="0"/>
        <w:spacing w:line="240" w:lineRule="atLeast"/>
        <w:ind w:left="360" w:hanging="360"/>
        <w:jc w:val="center"/>
        <w:rPr>
          <w:rFonts w:ascii="Calibri" w:hAnsi="Calibri" w:cs="Calibri"/>
          <w:b/>
          <w:sz w:val="16"/>
          <w:szCs w:val="16"/>
          <w:lang w:eastAsia="cs-CZ"/>
        </w:rPr>
      </w:pPr>
    </w:p>
    <w:p w14:paraId="3FF51DA0" w14:textId="77777777" w:rsidR="00115EB9" w:rsidRPr="00115EB9" w:rsidRDefault="00115EB9" w:rsidP="00097667">
      <w:pPr>
        <w:suppressAutoHyphens w:val="0"/>
        <w:spacing w:line="240" w:lineRule="atLeast"/>
        <w:ind w:left="567"/>
        <w:jc w:val="both"/>
        <w:rPr>
          <w:rFonts w:ascii="Calibri" w:hAnsi="Calibri" w:cs="Calibri"/>
          <w:b/>
          <w:sz w:val="16"/>
          <w:szCs w:val="16"/>
          <w:lang w:eastAsia="cs-CZ"/>
        </w:rPr>
      </w:pPr>
    </w:p>
    <w:p w14:paraId="397E4A4F" w14:textId="77777777" w:rsidR="00C42FEC" w:rsidRPr="00B24C9C" w:rsidRDefault="00C42FEC" w:rsidP="00097667">
      <w:pPr>
        <w:keepNext/>
        <w:numPr>
          <w:ilvl w:val="0"/>
          <w:numId w:val="16"/>
        </w:numPr>
        <w:suppressAutoHyphens w:val="0"/>
        <w:spacing w:line="240" w:lineRule="atLeast"/>
        <w:jc w:val="center"/>
        <w:rPr>
          <w:rFonts w:ascii="Calibri" w:hAnsi="Calibri" w:cs="Calibri"/>
          <w:b/>
          <w:szCs w:val="22"/>
          <w:lang w:eastAsia="cs-CZ"/>
        </w:rPr>
      </w:pPr>
      <w:r w:rsidRPr="00B24C9C">
        <w:rPr>
          <w:rFonts w:ascii="Calibri" w:hAnsi="Calibri" w:cs="Calibri"/>
          <w:b/>
          <w:szCs w:val="22"/>
          <w:lang w:eastAsia="cs-CZ"/>
        </w:rPr>
        <w:t>Smluvní pokuty</w:t>
      </w:r>
    </w:p>
    <w:p w14:paraId="3CF5819B" w14:textId="77777777" w:rsidR="00F42F5A" w:rsidRDefault="00F42F5A"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Pr>
          <w:rFonts w:ascii="Calibri" w:hAnsi="Calibri" w:cs="Calibri"/>
          <w:sz w:val="22"/>
          <w:szCs w:val="22"/>
          <w:shd w:val="clear" w:color="auto" w:fill="FFFFFF"/>
          <w:lang w:eastAsia="cs-CZ"/>
        </w:rPr>
        <w:t xml:space="preserve">Smluvní strany jsou povinny hradit smluvní pokuty stanovené v tomto článku smlouvy nebo </w:t>
      </w:r>
      <w:r w:rsidR="00154E52">
        <w:rPr>
          <w:rFonts w:ascii="Calibri" w:hAnsi="Calibri" w:cs="Calibri"/>
          <w:sz w:val="22"/>
          <w:szCs w:val="22"/>
          <w:shd w:val="clear" w:color="auto" w:fill="FFFFFF"/>
          <w:lang w:eastAsia="cs-CZ"/>
        </w:rPr>
        <w:t xml:space="preserve">sjednané </w:t>
      </w:r>
      <w:r>
        <w:rPr>
          <w:rFonts w:ascii="Calibri" w:hAnsi="Calibri" w:cs="Calibri"/>
          <w:sz w:val="22"/>
          <w:szCs w:val="22"/>
          <w:shd w:val="clear" w:color="auto" w:fill="FFFFFF"/>
          <w:lang w:eastAsia="cs-CZ"/>
        </w:rPr>
        <w:t>v</w:t>
      </w:r>
      <w:r w:rsidR="00154E52">
        <w:rPr>
          <w:rFonts w:ascii="Calibri" w:hAnsi="Calibri" w:cs="Calibri"/>
          <w:sz w:val="22"/>
          <w:szCs w:val="22"/>
          <w:shd w:val="clear" w:color="auto" w:fill="FFFFFF"/>
          <w:lang w:eastAsia="cs-CZ"/>
        </w:rPr>
        <w:t xml:space="preserve"> dalších </w:t>
      </w:r>
      <w:r>
        <w:rPr>
          <w:rFonts w:ascii="Calibri" w:hAnsi="Calibri" w:cs="Calibri"/>
          <w:sz w:val="22"/>
          <w:szCs w:val="22"/>
          <w:shd w:val="clear" w:color="auto" w:fill="FFFFFF"/>
          <w:lang w:eastAsia="cs-CZ"/>
        </w:rPr>
        <w:t xml:space="preserve">ustanoveních této smlouvy. </w:t>
      </w:r>
    </w:p>
    <w:p w14:paraId="3179E709" w14:textId="77777777" w:rsidR="00C42FEC" w:rsidRPr="00CB1865" w:rsidRDefault="00C42FEC"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CB1865">
        <w:rPr>
          <w:rFonts w:ascii="Calibri" w:hAnsi="Calibri" w:cs="Calibri"/>
          <w:sz w:val="22"/>
          <w:szCs w:val="22"/>
          <w:shd w:val="clear" w:color="auto" w:fill="FFFFFF"/>
          <w:lang w:eastAsia="cs-CZ"/>
        </w:rPr>
        <w:t>Při nesplnění termínů</w:t>
      </w:r>
      <w:r w:rsidR="00C8358A" w:rsidRPr="00CB1865">
        <w:rPr>
          <w:rFonts w:ascii="Calibri" w:hAnsi="Calibri" w:cs="Calibri"/>
          <w:sz w:val="22"/>
          <w:szCs w:val="22"/>
          <w:shd w:val="clear" w:color="auto" w:fill="FFFFFF"/>
          <w:lang w:eastAsia="cs-CZ"/>
        </w:rPr>
        <w:t xml:space="preserve"> </w:t>
      </w:r>
      <w:r w:rsidRPr="00CB1865">
        <w:rPr>
          <w:rFonts w:ascii="Calibri" w:hAnsi="Calibri" w:cs="Calibri"/>
          <w:sz w:val="22"/>
          <w:szCs w:val="22"/>
          <w:shd w:val="clear" w:color="auto" w:fill="FFFFFF"/>
          <w:lang w:eastAsia="cs-CZ"/>
        </w:rPr>
        <w:t>uvedených v</w:t>
      </w:r>
      <w:r w:rsidR="00C8358A" w:rsidRPr="00CB1865">
        <w:rPr>
          <w:rFonts w:ascii="Calibri" w:hAnsi="Calibri" w:cs="Calibri"/>
          <w:sz w:val="22"/>
          <w:szCs w:val="22"/>
          <w:shd w:val="clear" w:color="auto" w:fill="FFFFFF"/>
          <w:lang w:eastAsia="cs-CZ"/>
        </w:rPr>
        <w:t> čl</w:t>
      </w:r>
      <w:r w:rsidRPr="00CB1865">
        <w:rPr>
          <w:rFonts w:ascii="Calibri" w:hAnsi="Calibri" w:cs="Calibri"/>
          <w:sz w:val="22"/>
          <w:szCs w:val="22"/>
          <w:shd w:val="clear" w:color="auto" w:fill="FFFFFF"/>
          <w:lang w:eastAsia="cs-CZ"/>
        </w:rPr>
        <w:t>. 3.</w:t>
      </w:r>
      <w:r w:rsidR="00C8358A" w:rsidRPr="00CB1865">
        <w:rPr>
          <w:rFonts w:ascii="Calibri" w:hAnsi="Calibri" w:cs="Calibri"/>
          <w:sz w:val="22"/>
          <w:szCs w:val="22"/>
          <w:shd w:val="clear" w:color="auto" w:fill="FFFFFF"/>
          <w:lang w:eastAsia="cs-CZ"/>
        </w:rPr>
        <w:t>1</w:t>
      </w:r>
      <w:r w:rsidRPr="00CB1865">
        <w:rPr>
          <w:rFonts w:ascii="Calibri" w:hAnsi="Calibri" w:cs="Calibri"/>
          <w:sz w:val="22"/>
          <w:szCs w:val="22"/>
          <w:shd w:val="clear" w:color="auto" w:fill="FFFFFF"/>
          <w:lang w:eastAsia="cs-CZ"/>
        </w:rPr>
        <w:t xml:space="preserve">. této smlouvy je </w:t>
      </w:r>
      <w:r w:rsidR="004D21E1" w:rsidRPr="00CB1865">
        <w:rPr>
          <w:rFonts w:ascii="Calibri" w:hAnsi="Calibri" w:cs="Calibri"/>
          <w:sz w:val="22"/>
          <w:szCs w:val="22"/>
          <w:shd w:val="clear" w:color="auto" w:fill="FFFFFF"/>
          <w:lang w:eastAsia="cs-CZ"/>
        </w:rPr>
        <w:t>o</w:t>
      </w:r>
      <w:r w:rsidRPr="00CB1865">
        <w:rPr>
          <w:rFonts w:ascii="Calibri" w:hAnsi="Calibri" w:cs="Calibri"/>
          <w:sz w:val="22"/>
          <w:szCs w:val="22"/>
          <w:shd w:val="clear" w:color="auto" w:fill="FFFFFF"/>
          <w:lang w:eastAsia="cs-CZ"/>
        </w:rPr>
        <w:t xml:space="preserve">bjednatel oprávněn uplatnit vůči </w:t>
      </w:r>
      <w:r w:rsidR="004D21E1" w:rsidRPr="00CB1865">
        <w:rPr>
          <w:rFonts w:ascii="Calibri" w:hAnsi="Calibri" w:cs="Calibri"/>
          <w:sz w:val="22"/>
          <w:szCs w:val="22"/>
          <w:shd w:val="clear" w:color="auto" w:fill="FFFFFF"/>
          <w:lang w:eastAsia="cs-CZ"/>
        </w:rPr>
        <w:t>z</w:t>
      </w:r>
      <w:r w:rsidRPr="00CB1865">
        <w:rPr>
          <w:rFonts w:ascii="Calibri" w:hAnsi="Calibri" w:cs="Calibri"/>
          <w:sz w:val="22"/>
          <w:szCs w:val="22"/>
          <w:shd w:val="clear" w:color="auto" w:fill="FFFFFF"/>
          <w:lang w:eastAsia="cs-CZ"/>
        </w:rPr>
        <w:t xml:space="preserve">hotoviteli smluvní </w:t>
      </w:r>
      <w:r w:rsidRPr="00257846">
        <w:rPr>
          <w:rFonts w:ascii="Calibri" w:hAnsi="Calibri" w:cs="Calibri"/>
          <w:sz w:val="22"/>
          <w:szCs w:val="22"/>
          <w:shd w:val="clear" w:color="auto" w:fill="FFFFFF"/>
          <w:lang w:eastAsia="cs-CZ"/>
        </w:rPr>
        <w:t>pokutu ve výši 0,</w:t>
      </w:r>
      <w:r w:rsidR="00257846" w:rsidRPr="00257846">
        <w:rPr>
          <w:rFonts w:ascii="Calibri" w:hAnsi="Calibri" w:cs="Calibri"/>
          <w:sz w:val="22"/>
          <w:szCs w:val="22"/>
          <w:shd w:val="clear" w:color="auto" w:fill="FFFFFF"/>
          <w:lang w:eastAsia="cs-CZ"/>
        </w:rPr>
        <w:t>4</w:t>
      </w:r>
      <w:r w:rsidR="0038595C" w:rsidRPr="00257846">
        <w:rPr>
          <w:rFonts w:ascii="Calibri" w:hAnsi="Calibri" w:cs="Calibri"/>
          <w:sz w:val="22"/>
          <w:szCs w:val="22"/>
          <w:shd w:val="clear" w:color="auto" w:fill="FFFFFF"/>
          <w:lang w:eastAsia="cs-CZ"/>
        </w:rPr>
        <w:t xml:space="preserve"> </w:t>
      </w:r>
      <w:r w:rsidRPr="00257846">
        <w:rPr>
          <w:rFonts w:ascii="Calibri" w:hAnsi="Calibri" w:cs="Calibri"/>
          <w:sz w:val="22"/>
          <w:szCs w:val="22"/>
          <w:shd w:val="clear" w:color="auto" w:fill="FFFFFF"/>
          <w:lang w:eastAsia="cs-CZ"/>
        </w:rPr>
        <w:t xml:space="preserve">% z ceny </w:t>
      </w:r>
      <w:r w:rsidR="00D344B4" w:rsidRPr="00257846">
        <w:rPr>
          <w:rFonts w:ascii="Calibri" w:hAnsi="Calibri" w:cs="Calibri"/>
          <w:sz w:val="22"/>
          <w:szCs w:val="22"/>
          <w:shd w:val="clear" w:color="auto" w:fill="FFFFFF"/>
          <w:lang w:eastAsia="cs-CZ"/>
        </w:rPr>
        <w:t xml:space="preserve">příslušného </w:t>
      </w:r>
      <w:r w:rsidRPr="00257846">
        <w:rPr>
          <w:rFonts w:ascii="Calibri" w:hAnsi="Calibri" w:cs="Calibri"/>
          <w:sz w:val="22"/>
          <w:szCs w:val="22"/>
          <w:shd w:val="clear" w:color="auto" w:fill="FFFFFF"/>
          <w:lang w:eastAsia="cs-CZ"/>
        </w:rPr>
        <w:t xml:space="preserve">dílčího </w:t>
      </w:r>
      <w:r w:rsidR="00925BF3" w:rsidRPr="00257846">
        <w:rPr>
          <w:rFonts w:ascii="Calibri" w:hAnsi="Calibri" w:cs="Calibri"/>
          <w:sz w:val="22"/>
          <w:szCs w:val="22"/>
          <w:shd w:val="clear" w:color="auto" w:fill="FFFFFF"/>
          <w:lang w:eastAsia="cs-CZ"/>
        </w:rPr>
        <w:t xml:space="preserve">plnění </w:t>
      </w:r>
      <w:r w:rsidR="007628B1" w:rsidRPr="00257846">
        <w:rPr>
          <w:rFonts w:ascii="Calibri" w:hAnsi="Calibri" w:cs="Calibri"/>
          <w:sz w:val="22"/>
          <w:szCs w:val="22"/>
          <w:shd w:val="clear" w:color="auto" w:fill="FFFFFF"/>
          <w:lang w:eastAsia="cs-CZ"/>
        </w:rPr>
        <w:t>bez</w:t>
      </w:r>
      <w:r w:rsidRPr="00257846">
        <w:rPr>
          <w:rFonts w:ascii="Calibri" w:hAnsi="Calibri" w:cs="Calibri"/>
          <w:sz w:val="22"/>
          <w:szCs w:val="22"/>
          <w:shd w:val="clear" w:color="auto" w:fill="FFFFFF"/>
          <w:lang w:eastAsia="cs-CZ"/>
        </w:rPr>
        <w:t xml:space="preserve"> DPH za každý i započatý den prodlení</w:t>
      </w:r>
      <w:r w:rsidR="003A66BF" w:rsidRPr="00257846">
        <w:rPr>
          <w:rFonts w:ascii="Calibri" w:hAnsi="Calibri" w:cs="Calibri"/>
          <w:sz w:val="22"/>
          <w:szCs w:val="22"/>
          <w:shd w:val="clear" w:color="auto" w:fill="FFFFFF"/>
          <w:lang w:eastAsia="cs-CZ"/>
        </w:rPr>
        <w:t xml:space="preserve"> (pro vyloučení pochybností</w:t>
      </w:r>
      <w:r w:rsidR="003A66BF">
        <w:rPr>
          <w:rFonts w:ascii="Calibri" w:hAnsi="Calibri" w:cs="Calibri"/>
          <w:sz w:val="22"/>
          <w:szCs w:val="22"/>
          <w:shd w:val="clear" w:color="auto" w:fill="FFFFFF"/>
          <w:lang w:eastAsia="cs-CZ"/>
        </w:rPr>
        <w:t xml:space="preserve"> si smluvní strany sjednávají, že smluvní pokuta za prodlení s dílčím termínem plnění se staví okamžikem vzniku prodlení s navazujícím dílčím termínem prodlení, a tedy se smluvní pokuty za prodlení s dílčími termíny plnění nedublují)</w:t>
      </w:r>
      <w:r w:rsidRPr="00CB1865">
        <w:rPr>
          <w:rFonts w:ascii="Calibri" w:hAnsi="Calibri" w:cs="Calibri"/>
          <w:sz w:val="22"/>
          <w:szCs w:val="22"/>
          <w:shd w:val="clear" w:color="auto" w:fill="FFFFFF"/>
          <w:lang w:eastAsia="cs-CZ"/>
        </w:rPr>
        <w:t xml:space="preserve">. </w:t>
      </w:r>
    </w:p>
    <w:p w14:paraId="2CA101F0" w14:textId="77777777" w:rsidR="002A02B9" w:rsidRDefault="00C42FEC"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CB1865">
        <w:rPr>
          <w:rFonts w:ascii="Calibri" w:hAnsi="Calibri" w:cs="Calibri"/>
          <w:sz w:val="22"/>
          <w:szCs w:val="22"/>
          <w:shd w:val="clear" w:color="auto" w:fill="FFFFFF"/>
          <w:lang w:eastAsia="cs-CZ"/>
        </w:rPr>
        <w:t xml:space="preserve">Při nesplnění termínu pro odstranění vad </w:t>
      </w:r>
      <w:r w:rsidRPr="004764EF">
        <w:rPr>
          <w:rFonts w:ascii="Calibri" w:hAnsi="Calibri" w:cs="Calibri"/>
          <w:sz w:val="22"/>
          <w:szCs w:val="22"/>
          <w:shd w:val="clear" w:color="auto" w:fill="FFFFFF"/>
          <w:lang w:eastAsia="cs-CZ"/>
        </w:rPr>
        <w:t xml:space="preserve">a nedodělků, jakož i pro </w:t>
      </w:r>
      <w:r w:rsidRPr="00257846">
        <w:rPr>
          <w:rFonts w:ascii="Calibri" w:hAnsi="Calibri" w:cs="Calibri"/>
          <w:sz w:val="22"/>
          <w:szCs w:val="22"/>
          <w:shd w:val="clear" w:color="auto" w:fill="FFFFFF"/>
          <w:lang w:eastAsia="cs-CZ"/>
        </w:rPr>
        <w:t xml:space="preserve">odstranění záručních vad, je </w:t>
      </w:r>
      <w:r w:rsidR="004D21E1" w:rsidRPr="00257846">
        <w:rPr>
          <w:rFonts w:ascii="Calibri" w:hAnsi="Calibri" w:cs="Calibri"/>
          <w:sz w:val="22"/>
          <w:szCs w:val="22"/>
          <w:shd w:val="clear" w:color="auto" w:fill="FFFFFF"/>
          <w:lang w:eastAsia="cs-CZ"/>
        </w:rPr>
        <w:t>o</w:t>
      </w:r>
      <w:r w:rsidRPr="00257846">
        <w:rPr>
          <w:rFonts w:ascii="Calibri" w:hAnsi="Calibri" w:cs="Calibri"/>
          <w:sz w:val="22"/>
          <w:szCs w:val="22"/>
          <w:shd w:val="clear" w:color="auto" w:fill="FFFFFF"/>
          <w:lang w:eastAsia="cs-CZ"/>
        </w:rPr>
        <w:t xml:space="preserve">bjednatel oprávněn uplatnit vůči </w:t>
      </w:r>
      <w:r w:rsidR="004D21E1" w:rsidRPr="00257846">
        <w:rPr>
          <w:rFonts w:ascii="Calibri" w:hAnsi="Calibri" w:cs="Calibri"/>
          <w:sz w:val="22"/>
          <w:szCs w:val="22"/>
          <w:shd w:val="clear" w:color="auto" w:fill="FFFFFF"/>
          <w:lang w:eastAsia="cs-CZ"/>
        </w:rPr>
        <w:t>z</w:t>
      </w:r>
      <w:r w:rsidRPr="00257846">
        <w:rPr>
          <w:rFonts w:ascii="Calibri" w:hAnsi="Calibri" w:cs="Calibri"/>
          <w:sz w:val="22"/>
          <w:szCs w:val="22"/>
          <w:shd w:val="clear" w:color="auto" w:fill="FFFFFF"/>
          <w:lang w:eastAsia="cs-CZ"/>
        </w:rPr>
        <w:t xml:space="preserve">hotoviteli smluvní pokutu ve výši </w:t>
      </w:r>
      <w:r w:rsidR="00257846" w:rsidRPr="00257846">
        <w:rPr>
          <w:rFonts w:ascii="Calibri" w:hAnsi="Calibri" w:cs="Calibri"/>
          <w:sz w:val="22"/>
          <w:szCs w:val="22"/>
          <w:shd w:val="clear" w:color="auto" w:fill="FFFFFF"/>
          <w:lang w:eastAsia="cs-CZ"/>
        </w:rPr>
        <w:t>1</w:t>
      </w:r>
      <w:r w:rsidR="00257846">
        <w:rPr>
          <w:rFonts w:ascii="Calibri" w:hAnsi="Calibri" w:cs="Calibri"/>
          <w:sz w:val="22"/>
          <w:szCs w:val="22"/>
          <w:shd w:val="clear" w:color="auto" w:fill="FFFFFF"/>
          <w:lang w:eastAsia="cs-CZ"/>
        </w:rPr>
        <w:t xml:space="preserve"> </w:t>
      </w:r>
      <w:r w:rsidR="00257846" w:rsidRPr="00257846">
        <w:rPr>
          <w:rFonts w:ascii="Calibri" w:hAnsi="Calibri" w:cs="Calibri"/>
          <w:sz w:val="22"/>
          <w:szCs w:val="22"/>
          <w:shd w:val="clear" w:color="auto" w:fill="FFFFFF"/>
          <w:lang w:eastAsia="cs-CZ"/>
        </w:rPr>
        <w:t>000</w:t>
      </w:r>
      <w:r w:rsidR="00CC2D4A" w:rsidRPr="00257846">
        <w:rPr>
          <w:rFonts w:ascii="Calibri" w:hAnsi="Calibri" w:cs="Calibri"/>
          <w:sz w:val="22"/>
          <w:szCs w:val="22"/>
          <w:shd w:val="clear" w:color="auto" w:fill="FFFFFF"/>
          <w:lang w:eastAsia="cs-CZ"/>
        </w:rPr>
        <w:t xml:space="preserve">,- Kč </w:t>
      </w:r>
      <w:r w:rsidRPr="00257846">
        <w:rPr>
          <w:rFonts w:ascii="Calibri" w:hAnsi="Calibri" w:cs="Calibri"/>
          <w:sz w:val="22"/>
          <w:szCs w:val="22"/>
          <w:shd w:val="clear" w:color="auto" w:fill="FFFFFF"/>
          <w:lang w:eastAsia="cs-CZ"/>
        </w:rPr>
        <w:t>za každý i</w:t>
      </w:r>
      <w:r w:rsidR="00CC2D4A" w:rsidRPr="00257846">
        <w:rPr>
          <w:rFonts w:ascii="Calibri" w:hAnsi="Calibri" w:cs="Calibri"/>
          <w:sz w:val="22"/>
          <w:szCs w:val="22"/>
          <w:shd w:val="clear" w:color="auto" w:fill="FFFFFF"/>
          <w:lang w:eastAsia="cs-CZ"/>
        </w:rPr>
        <w:t> </w:t>
      </w:r>
      <w:r w:rsidRPr="00257846">
        <w:rPr>
          <w:rFonts w:ascii="Calibri" w:hAnsi="Calibri" w:cs="Calibri"/>
          <w:sz w:val="22"/>
          <w:szCs w:val="22"/>
          <w:shd w:val="clear" w:color="auto" w:fill="FFFFFF"/>
          <w:lang w:eastAsia="cs-CZ"/>
        </w:rPr>
        <w:t>započatý den prodlení s</w:t>
      </w:r>
      <w:r w:rsidR="003C6F5E" w:rsidRPr="00257846">
        <w:rPr>
          <w:rFonts w:ascii="Calibri" w:hAnsi="Calibri" w:cs="Calibri"/>
          <w:sz w:val="22"/>
          <w:szCs w:val="22"/>
          <w:shd w:val="clear" w:color="auto" w:fill="FFFFFF"/>
          <w:lang w:eastAsia="cs-CZ"/>
        </w:rPr>
        <w:t> odstraněním vad</w:t>
      </w:r>
      <w:r w:rsidR="00CC2D4A" w:rsidRPr="00257846">
        <w:rPr>
          <w:rFonts w:ascii="Calibri" w:hAnsi="Calibri" w:cs="Calibri"/>
          <w:sz w:val="22"/>
          <w:szCs w:val="22"/>
          <w:shd w:val="clear" w:color="auto" w:fill="FFFFFF"/>
          <w:lang w:eastAsia="cs-CZ"/>
        </w:rPr>
        <w:t xml:space="preserve"> a nedodělků.</w:t>
      </w:r>
      <w:r w:rsidR="00CC2D4A" w:rsidRPr="004764EF">
        <w:rPr>
          <w:rFonts w:ascii="Calibri" w:hAnsi="Calibri" w:cs="Calibri"/>
          <w:sz w:val="22"/>
          <w:szCs w:val="22"/>
          <w:shd w:val="clear" w:color="auto" w:fill="FFFFFF"/>
          <w:lang w:eastAsia="cs-CZ"/>
        </w:rPr>
        <w:t xml:space="preserve"> </w:t>
      </w:r>
    </w:p>
    <w:p w14:paraId="37D41A79" w14:textId="77777777" w:rsidR="00C42FEC" w:rsidRDefault="00C42FEC"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Poruší-li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 své povinnosti </w:t>
      </w:r>
      <w:r w:rsidRPr="00257846">
        <w:rPr>
          <w:rFonts w:ascii="Calibri" w:hAnsi="Calibri" w:cs="Calibri"/>
          <w:sz w:val="22"/>
          <w:szCs w:val="22"/>
          <w:shd w:val="clear" w:color="auto" w:fill="FFFFFF"/>
          <w:lang w:eastAsia="cs-CZ"/>
        </w:rPr>
        <w:t xml:space="preserve">uvedené v čl. </w:t>
      </w:r>
      <w:r w:rsidR="001C0AD3" w:rsidRPr="00257846">
        <w:rPr>
          <w:rFonts w:ascii="Calibri" w:hAnsi="Calibri" w:cs="Calibri"/>
          <w:sz w:val="22"/>
          <w:szCs w:val="22"/>
          <w:shd w:val="clear" w:color="auto" w:fill="FFFFFF"/>
          <w:lang w:eastAsia="cs-CZ"/>
        </w:rPr>
        <w:t>7.7.</w:t>
      </w:r>
      <w:r w:rsidR="003C6F5E" w:rsidRPr="00257846">
        <w:rPr>
          <w:rFonts w:ascii="Calibri" w:hAnsi="Calibri" w:cs="Calibri"/>
          <w:sz w:val="22"/>
          <w:szCs w:val="22"/>
          <w:shd w:val="clear" w:color="auto" w:fill="FFFFFF"/>
          <w:lang w:eastAsia="cs-CZ"/>
        </w:rPr>
        <w:t xml:space="preserve"> této smlouvy</w:t>
      </w:r>
      <w:r w:rsidRPr="00257846">
        <w:rPr>
          <w:rFonts w:ascii="Calibri" w:hAnsi="Calibri" w:cs="Calibri"/>
          <w:sz w:val="22"/>
          <w:szCs w:val="22"/>
          <w:shd w:val="clear" w:color="auto" w:fill="FFFFFF"/>
          <w:lang w:eastAsia="cs-CZ"/>
        </w:rPr>
        <w:t xml:space="preserve">, je </w:t>
      </w:r>
      <w:r w:rsidR="004D21E1" w:rsidRPr="00257846">
        <w:rPr>
          <w:rFonts w:ascii="Calibri" w:hAnsi="Calibri" w:cs="Calibri"/>
          <w:sz w:val="22"/>
          <w:szCs w:val="22"/>
          <w:shd w:val="clear" w:color="auto" w:fill="FFFFFF"/>
          <w:lang w:eastAsia="cs-CZ"/>
        </w:rPr>
        <w:t>o</w:t>
      </w:r>
      <w:r w:rsidRPr="00257846">
        <w:rPr>
          <w:rFonts w:ascii="Calibri" w:hAnsi="Calibri" w:cs="Calibri"/>
          <w:sz w:val="22"/>
          <w:szCs w:val="22"/>
          <w:shd w:val="clear" w:color="auto" w:fill="FFFFFF"/>
          <w:lang w:eastAsia="cs-CZ"/>
        </w:rPr>
        <w:t xml:space="preserve">bjednatel oprávněn uplatnit vůči </w:t>
      </w:r>
      <w:r w:rsidR="004D21E1" w:rsidRPr="00257846">
        <w:rPr>
          <w:rFonts w:ascii="Calibri" w:hAnsi="Calibri" w:cs="Calibri"/>
          <w:sz w:val="22"/>
          <w:szCs w:val="22"/>
          <w:shd w:val="clear" w:color="auto" w:fill="FFFFFF"/>
          <w:lang w:eastAsia="cs-CZ"/>
        </w:rPr>
        <w:t>z</w:t>
      </w:r>
      <w:r w:rsidRPr="00257846">
        <w:rPr>
          <w:rFonts w:ascii="Calibri" w:hAnsi="Calibri" w:cs="Calibri"/>
          <w:sz w:val="22"/>
          <w:szCs w:val="22"/>
          <w:shd w:val="clear" w:color="auto" w:fill="FFFFFF"/>
          <w:lang w:eastAsia="cs-CZ"/>
        </w:rPr>
        <w:t xml:space="preserve">hotoviteli smluvní pokutu ve výši </w:t>
      </w:r>
      <w:r w:rsidR="001C0AD3" w:rsidRPr="00257846">
        <w:rPr>
          <w:rFonts w:ascii="Calibri" w:hAnsi="Calibri" w:cs="Calibri"/>
          <w:sz w:val="22"/>
          <w:szCs w:val="22"/>
          <w:shd w:val="clear" w:color="auto" w:fill="FFFFFF"/>
          <w:lang w:eastAsia="cs-CZ"/>
        </w:rPr>
        <w:t>3</w:t>
      </w:r>
      <w:r w:rsidR="00A924F5" w:rsidRPr="00257846">
        <w:rPr>
          <w:rFonts w:ascii="Calibri" w:hAnsi="Calibri" w:cs="Calibri"/>
          <w:sz w:val="22"/>
          <w:szCs w:val="22"/>
          <w:shd w:val="clear" w:color="auto" w:fill="FFFFFF"/>
          <w:lang w:eastAsia="cs-CZ"/>
        </w:rPr>
        <w:t>0</w:t>
      </w:r>
      <w:r w:rsidR="00257846" w:rsidRPr="00257846">
        <w:rPr>
          <w:rFonts w:ascii="Calibri" w:hAnsi="Calibri" w:cs="Calibri"/>
          <w:sz w:val="22"/>
          <w:szCs w:val="22"/>
          <w:shd w:val="clear" w:color="auto" w:fill="FFFFFF"/>
          <w:lang w:eastAsia="cs-CZ"/>
        </w:rPr>
        <w:t xml:space="preserve"> </w:t>
      </w:r>
      <w:r w:rsidR="00A924F5" w:rsidRPr="00257846">
        <w:rPr>
          <w:rFonts w:ascii="Calibri" w:hAnsi="Calibri" w:cs="Calibri"/>
          <w:sz w:val="22"/>
          <w:szCs w:val="22"/>
          <w:shd w:val="clear" w:color="auto" w:fill="FFFFFF"/>
          <w:lang w:eastAsia="cs-CZ"/>
        </w:rPr>
        <w:t>000,- Kč, a</w:t>
      </w:r>
      <w:r w:rsidR="002E18CE" w:rsidRPr="00257846">
        <w:rPr>
          <w:rFonts w:ascii="Calibri" w:hAnsi="Calibri" w:cs="Calibri"/>
          <w:sz w:val="22"/>
          <w:szCs w:val="22"/>
          <w:shd w:val="clear" w:color="auto" w:fill="FFFFFF"/>
          <w:lang w:eastAsia="cs-CZ"/>
        </w:rPr>
        <w:t> </w:t>
      </w:r>
      <w:r w:rsidR="00A924F5" w:rsidRPr="00257846">
        <w:rPr>
          <w:rFonts w:ascii="Calibri" w:hAnsi="Calibri" w:cs="Calibri"/>
          <w:sz w:val="22"/>
          <w:szCs w:val="22"/>
          <w:shd w:val="clear" w:color="auto" w:fill="FFFFFF"/>
          <w:lang w:eastAsia="cs-CZ"/>
        </w:rPr>
        <w:t>to i</w:t>
      </w:r>
      <w:r w:rsidR="00A924F5">
        <w:rPr>
          <w:rFonts w:ascii="Calibri" w:hAnsi="Calibri" w:cs="Calibri"/>
          <w:sz w:val="22"/>
          <w:szCs w:val="22"/>
          <w:shd w:val="clear" w:color="auto" w:fill="FFFFFF"/>
          <w:lang w:eastAsia="cs-CZ"/>
        </w:rPr>
        <w:t xml:space="preserve"> opakovaně</w:t>
      </w:r>
      <w:r w:rsidRPr="001E2EAA">
        <w:rPr>
          <w:rFonts w:ascii="Calibri" w:hAnsi="Calibri" w:cs="Calibri"/>
          <w:sz w:val="22"/>
          <w:szCs w:val="22"/>
          <w:shd w:val="clear" w:color="auto" w:fill="FFFFFF"/>
          <w:lang w:eastAsia="cs-CZ"/>
        </w:rPr>
        <w:t>.</w:t>
      </w:r>
      <w:bookmarkStart w:id="0" w:name="a"/>
      <w:bookmarkEnd w:id="0"/>
    </w:p>
    <w:p w14:paraId="5F0855F8" w14:textId="77777777" w:rsidR="00C42FEC" w:rsidRDefault="00C42FEC"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lastRenderedPageBreak/>
        <w:t xml:space="preserve">Jestliže budou </w:t>
      </w:r>
      <w:r w:rsidR="004D21E1"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bjednatelem v průběhu plnění smlouvy zjištěny nedostatky v činnosti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hotovitele, a to zejména porušení ustanovení v čl. čl. 5.1., čl. 6.2. písm. </w:t>
      </w:r>
      <w:r w:rsidR="00EB2994">
        <w:rPr>
          <w:rFonts w:ascii="Calibri" w:hAnsi="Calibri" w:cs="Calibri"/>
          <w:sz w:val="22"/>
          <w:szCs w:val="22"/>
          <w:shd w:val="clear" w:color="auto" w:fill="FFFFFF"/>
          <w:lang w:eastAsia="cs-CZ"/>
        </w:rPr>
        <w:t xml:space="preserve">b), c) d) f) </w:t>
      </w:r>
      <w:r w:rsidR="00E454D0">
        <w:rPr>
          <w:rFonts w:ascii="Calibri" w:hAnsi="Calibri" w:cs="Calibri"/>
          <w:sz w:val="22"/>
          <w:szCs w:val="22"/>
          <w:shd w:val="clear" w:color="auto" w:fill="FFFFFF"/>
          <w:lang w:eastAsia="cs-CZ"/>
        </w:rPr>
        <w:t>této smlouvy</w:t>
      </w:r>
      <w:r w:rsidRPr="001E2EAA">
        <w:rPr>
          <w:rFonts w:ascii="Calibri" w:hAnsi="Calibri" w:cs="Calibri"/>
          <w:sz w:val="22"/>
          <w:szCs w:val="22"/>
          <w:shd w:val="clear" w:color="auto" w:fill="FFFFFF"/>
          <w:lang w:eastAsia="cs-CZ"/>
        </w:rPr>
        <w:t xml:space="preserve">, je </w:t>
      </w:r>
      <w:r w:rsidR="004D21E1"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 povinen na tyto </w:t>
      </w:r>
      <w:r w:rsidR="00E454D0">
        <w:rPr>
          <w:rFonts w:ascii="Calibri" w:hAnsi="Calibri" w:cs="Calibri"/>
          <w:sz w:val="22"/>
          <w:szCs w:val="22"/>
          <w:shd w:val="clear" w:color="auto" w:fill="FFFFFF"/>
          <w:lang w:eastAsia="cs-CZ"/>
        </w:rPr>
        <w:t xml:space="preserve">nedostatky v činnosti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hotovitele </w:t>
      </w:r>
      <w:r w:rsidR="00E454D0">
        <w:rPr>
          <w:rFonts w:ascii="Calibri" w:hAnsi="Calibri" w:cs="Calibri"/>
          <w:sz w:val="22"/>
          <w:szCs w:val="22"/>
          <w:shd w:val="clear" w:color="auto" w:fill="FFFFFF"/>
          <w:lang w:eastAsia="cs-CZ"/>
        </w:rPr>
        <w:t xml:space="preserve">písemně </w:t>
      </w:r>
      <w:r w:rsidRPr="001E2EAA">
        <w:rPr>
          <w:rFonts w:ascii="Calibri" w:hAnsi="Calibri" w:cs="Calibri"/>
          <w:sz w:val="22"/>
          <w:szCs w:val="22"/>
          <w:shd w:val="clear" w:color="auto" w:fill="FFFFFF"/>
          <w:lang w:eastAsia="cs-CZ"/>
        </w:rPr>
        <w:t>upozornit</w:t>
      </w:r>
      <w:r w:rsidR="00E454D0">
        <w:rPr>
          <w:rFonts w:ascii="Calibri" w:hAnsi="Calibri" w:cs="Calibri"/>
          <w:sz w:val="22"/>
          <w:szCs w:val="22"/>
          <w:shd w:val="clear" w:color="auto" w:fill="FFFFFF"/>
          <w:lang w:eastAsia="cs-CZ"/>
        </w:rPr>
        <w:t xml:space="preserve"> a vyzvat jej ke zjednání nápravy v přiměřené době, nejdéle do deseti kalendářních dnů</w:t>
      </w:r>
      <w:r w:rsidRPr="001E2EAA">
        <w:rPr>
          <w:rFonts w:ascii="Calibri" w:hAnsi="Calibri" w:cs="Calibri"/>
          <w:sz w:val="22"/>
          <w:szCs w:val="22"/>
          <w:shd w:val="clear" w:color="auto" w:fill="FFFFFF"/>
          <w:lang w:eastAsia="cs-CZ"/>
        </w:rPr>
        <w:t xml:space="preserve">. Pokud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 </w:t>
      </w:r>
      <w:r w:rsidR="00E454D0" w:rsidRPr="001E2EAA">
        <w:rPr>
          <w:rFonts w:ascii="Calibri" w:hAnsi="Calibri" w:cs="Calibri"/>
          <w:sz w:val="22"/>
          <w:szCs w:val="22"/>
          <w:shd w:val="clear" w:color="auto" w:fill="FFFFFF"/>
          <w:lang w:eastAsia="cs-CZ"/>
        </w:rPr>
        <w:t>ne</w:t>
      </w:r>
      <w:r w:rsidR="00E454D0">
        <w:rPr>
          <w:rFonts w:ascii="Calibri" w:hAnsi="Calibri" w:cs="Calibri"/>
          <w:sz w:val="22"/>
          <w:szCs w:val="22"/>
          <w:shd w:val="clear" w:color="auto" w:fill="FFFFFF"/>
          <w:lang w:eastAsia="cs-CZ"/>
        </w:rPr>
        <w:t>z</w:t>
      </w:r>
      <w:r w:rsidR="00E454D0" w:rsidRPr="001E2EAA">
        <w:rPr>
          <w:rFonts w:ascii="Calibri" w:hAnsi="Calibri" w:cs="Calibri"/>
          <w:sz w:val="22"/>
          <w:szCs w:val="22"/>
          <w:shd w:val="clear" w:color="auto" w:fill="FFFFFF"/>
          <w:lang w:eastAsia="cs-CZ"/>
        </w:rPr>
        <w:t xml:space="preserve">jedná </w:t>
      </w:r>
      <w:r w:rsidRPr="001E2EAA">
        <w:rPr>
          <w:rFonts w:ascii="Calibri" w:hAnsi="Calibri" w:cs="Calibri"/>
          <w:sz w:val="22"/>
          <w:szCs w:val="22"/>
          <w:shd w:val="clear" w:color="auto" w:fill="FFFFFF"/>
          <w:lang w:eastAsia="cs-CZ"/>
        </w:rPr>
        <w:t>nápravu do deseti kalendářních dnů od doručení výzvy</w:t>
      </w:r>
      <w:r w:rsidR="0051509F">
        <w:rPr>
          <w:rFonts w:ascii="Calibri" w:hAnsi="Calibri" w:cs="Calibri"/>
          <w:sz w:val="22"/>
          <w:szCs w:val="22"/>
          <w:shd w:val="clear" w:color="auto" w:fill="FFFFFF"/>
          <w:lang w:eastAsia="cs-CZ"/>
        </w:rPr>
        <w:t xml:space="preserve"> k nápravě</w:t>
      </w:r>
      <w:r w:rsidR="00E454D0">
        <w:rPr>
          <w:rFonts w:ascii="Calibri" w:hAnsi="Calibri" w:cs="Calibri"/>
          <w:sz w:val="22"/>
          <w:szCs w:val="22"/>
          <w:shd w:val="clear" w:color="auto" w:fill="FFFFFF"/>
          <w:lang w:eastAsia="cs-CZ"/>
        </w:rPr>
        <w:t xml:space="preserve"> </w:t>
      </w:r>
      <w:r w:rsidR="000F6B94" w:rsidRPr="000F6B94">
        <w:rPr>
          <w:rFonts w:ascii="Calibri" w:hAnsi="Calibri" w:cs="Calibri"/>
          <w:sz w:val="22"/>
          <w:szCs w:val="22"/>
          <w:shd w:val="clear" w:color="auto" w:fill="FFFFFF"/>
          <w:lang w:eastAsia="cs-CZ"/>
        </w:rPr>
        <w:t>zjištěn</w:t>
      </w:r>
      <w:r w:rsidR="000F6B94">
        <w:rPr>
          <w:rFonts w:ascii="Calibri" w:hAnsi="Calibri" w:cs="Calibri"/>
          <w:sz w:val="22"/>
          <w:szCs w:val="22"/>
          <w:shd w:val="clear" w:color="auto" w:fill="FFFFFF"/>
          <w:lang w:eastAsia="cs-CZ"/>
        </w:rPr>
        <w:t>ých</w:t>
      </w:r>
      <w:r w:rsidR="000F6B94" w:rsidRPr="000F6B94">
        <w:rPr>
          <w:rFonts w:ascii="Calibri" w:hAnsi="Calibri" w:cs="Calibri"/>
          <w:sz w:val="22"/>
          <w:szCs w:val="22"/>
          <w:shd w:val="clear" w:color="auto" w:fill="FFFFFF"/>
          <w:lang w:eastAsia="cs-CZ"/>
        </w:rPr>
        <w:t xml:space="preserve"> nedostatk</w:t>
      </w:r>
      <w:r w:rsidR="000F6B94">
        <w:rPr>
          <w:rFonts w:ascii="Calibri" w:hAnsi="Calibri" w:cs="Calibri"/>
          <w:sz w:val="22"/>
          <w:szCs w:val="22"/>
          <w:shd w:val="clear" w:color="auto" w:fill="FFFFFF"/>
          <w:lang w:eastAsia="cs-CZ"/>
        </w:rPr>
        <w:t>ů</w:t>
      </w:r>
      <w:r w:rsidR="000F6B94" w:rsidRPr="000F6B94">
        <w:rPr>
          <w:rFonts w:ascii="Calibri" w:hAnsi="Calibri" w:cs="Calibri"/>
          <w:sz w:val="22"/>
          <w:szCs w:val="22"/>
          <w:shd w:val="clear" w:color="auto" w:fill="FFFFFF"/>
          <w:lang w:eastAsia="cs-CZ"/>
        </w:rPr>
        <w:t xml:space="preserve"> v činnosti zhotovitele</w:t>
      </w:r>
      <w:r w:rsidRPr="001E2EAA">
        <w:rPr>
          <w:rFonts w:ascii="Calibri" w:hAnsi="Calibri" w:cs="Calibri"/>
          <w:sz w:val="22"/>
          <w:szCs w:val="22"/>
          <w:shd w:val="clear" w:color="auto" w:fill="FFFFFF"/>
          <w:lang w:eastAsia="cs-CZ"/>
        </w:rPr>
        <w:t xml:space="preserve">, je povinen </w:t>
      </w:r>
      <w:r w:rsidR="004D21E1"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bjednateli zaplatit smluvní pokutu ve </w:t>
      </w:r>
      <w:r w:rsidRPr="00257846">
        <w:rPr>
          <w:rFonts w:ascii="Calibri" w:hAnsi="Calibri" w:cs="Calibri"/>
          <w:sz w:val="22"/>
          <w:szCs w:val="22"/>
          <w:shd w:val="clear" w:color="auto" w:fill="FFFFFF"/>
          <w:lang w:eastAsia="cs-CZ"/>
        </w:rPr>
        <w:t xml:space="preserve">výši </w:t>
      </w:r>
      <w:r w:rsidR="00EB2994" w:rsidRPr="00257846">
        <w:rPr>
          <w:rFonts w:ascii="Calibri" w:hAnsi="Calibri" w:cs="Calibri"/>
          <w:sz w:val="22"/>
          <w:szCs w:val="22"/>
          <w:shd w:val="clear" w:color="auto" w:fill="FFFFFF"/>
          <w:lang w:eastAsia="cs-CZ"/>
        </w:rPr>
        <w:t>5</w:t>
      </w:r>
      <w:r w:rsidR="00257846" w:rsidRPr="00257846">
        <w:rPr>
          <w:rFonts w:ascii="Calibri" w:hAnsi="Calibri" w:cs="Calibri"/>
          <w:sz w:val="22"/>
          <w:szCs w:val="22"/>
          <w:shd w:val="clear" w:color="auto" w:fill="FFFFFF"/>
          <w:lang w:eastAsia="cs-CZ"/>
        </w:rPr>
        <w:t xml:space="preserve"> </w:t>
      </w:r>
      <w:r w:rsidRPr="00257846">
        <w:rPr>
          <w:rFonts w:ascii="Calibri" w:hAnsi="Calibri" w:cs="Calibri"/>
          <w:sz w:val="22"/>
          <w:szCs w:val="22"/>
          <w:shd w:val="clear" w:color="auto" w:fill="FFFFFF"/>
          <w:lang w:eastAsia="cs-CZ"/>
        </w:rPr>
        <w:t>000,- Kč za každý</w:t>
      </w:r>
      <w:r w:rsidRPr="001E2EAA">
        <w:rPr>
          <w:rFonts w:ascii="Calibri" w:hAnsi="Calibri" w:cs="Calibri"/>
          <w:sz w:val="22"/>
          <w:szCs w:val="22"/>
          <w:shd w:val="clear" w:color="auto" w:fill="FFFFFF"/>
          <w:lang w:eastAsia="cs-CZ"/>
        </w:rPr>
        <w:t xml:space="preserve"> zjištěný a oznámený </w:t>
      </w:r>
      <w:r w:rsidR="00E454D0">
        <w:rPr>
          <w:rFonts w:ascii="Calibri" w:hAnsi="Calibri" w:cs="Calibri"/>
          <w:sz w:val="22"/>
          <w:szCs w:val="22"/>
          <w:shd w:val="clear" w:color="auto" w:fill="FFFFFF"/>
          <w:lang w:eastAsia="cs-CZ"/>
        </w:rPr>
        <w:t>případ porušení povinnosti</w:t>
      </w:r>
      <w:r w:rsidRPr="001E2EAA">
        <w:rPr>
          <w:rFonts w:ascii="Calibri" w:hAnsi="Calibri" w:cs="Calibri"/>
          <w:sz w:val="22"/>
          <w:szCs w:val="22"/>
          <w:shd w:val="clear" w:color="auto" w:fill="FFFFFF"/>
          <w:lang w:eastAsia="cs-CZ"/>
        </w:rPr>
        <w:t xml:space="preserve">.  </w:t>
      </w:r>
    </w:p>
    <w:p w14:paraId="5DD6E5E8" w14:textId="77777777" w:rsidR="00C42FEC" w:rsidRPr="00257846" w:rsidRDefault="00C42FEC" w:rsidP="00781100">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257846">
        <w:rPr>
          <w:rFonts w:ascii="Calibri" w:hAnsi="Calibri" w:cs="Calibri"/>
          <w:sz w:val="22"/>
          <w:szCs w:val="22"/>
          <w:shd w:val="clear" w:color="auto" w:fill="FFFFFF"/>
          <w:lang w:eastAsia="cs-CZ"/>
        </w:rPr>
        <w:t>Pokud dojde v průběhu realizace stavebních prací prováděných podle projektové dokumentace, která je předmětem této smlouvy, ke shledání vady projektové dokumentace</w:t>
      </w:r>
      <w:r w:rsidR="00373118" w:rsidRPr="00257846">
        <w:rPr>
          <w:rFonts w:ascii="Calibri" w:hAnsi="Calibri" w:cs="Calibri"/>
          <w:sz w:val="22"/>
          <w:szCs w:val="22"/>
          <w:shd w:val="clear" w:color="auto" w:fill="FFFFFF"/>
          <w:lang w:eastAsia="cs-CZ"/>
        </w:rPr>
        <w:t xml:space="preserve"> (např. chybný či neúplný výkaz výměr)</w:t>
      </w:r>
      <w:r w:rsidRPr="00257846">
        <w:rPr>
          <w:rFonts w:ascii="Calibri" w:hAnsi="Calibri" w:cs="Calibri"/>
          <w:sz w:val="22"/>
          <w:szCs w:val="22"/>
          <w:shd w:val="clear" w:color="auto" w:fill="FFFFFF"/>
          <w:lang w:eastAsia="cs-CZ"/>
        </w:rPr>
        <w:t xml:space="preserve">, jejíž odstranění bude mít dopad na cenu stavebních prací </w:t>
      </w:r>
      <w:r w:rsidR="00A842F3" w:rsidRPr="00257846">
        <w:rPr>
          <w:rFonts w:ascii="Calibri" w:hAnsi="Calibri" w:cs="Calibri"/>
          <w:sz w:val="22"/>
          <w:szCs w:val="22"/>
          <w:shd w:val="clear" w:color="auto" w:fill="FFFFFF"/>
          <w:lang w:eastAsia="cs-CZ"/>
        </w:rPr>
        <w:t>stavby</w:t>
      </w:r>
      <w:r w:rsidRPr="00257846">
        <w:rPr>
          <w:rFonts w:ascii="Calibri" w:hAnsi="Calibri" w:cs="Calibri"/>
          <w:sz w:val="22"/>
          <w:szCs w:val="22"/>
          <w:shd w:val="clear" w:color="auto" w:fill="FFFFFF"/>
          <w:lang w:eastAsia="cs-CZ"/>
        </w:rPr>
        <w:t>, vznikn</w:t>
      </w:r>
      <w:r w:rsidR="004D21E1" w:rsidRPr="00257846">
        <w:rPr>
          <w:rFonts w:ascii="Calibri" w:hAnsi="Calibri" w:cs="Calibri"/>
          <w:sz w:val="22"/>
          <w:szCs w:val="22"/>
          <w:shd w:val="clear" w:color="auto" w:fill="FFFFFF"/>
          <w:lang w:eastAsia="cs-CZ"/>
        </w:rPr>
        <w:t>e o</w:t>
      </w:r>
      <w:r w:rsidRPr="00257846">
        <w:rPr>
          <w:rFonts w:ascii="Calibri" w:hAnsi="Calibri" w:cs="Calibri"/>
          <w:sz w:val="22"/>
          <w:szCs w:val="22"/>
          <w:shd w:val="clear" w:color="auto" w:fill="FFFFFF"/>
          <w:lang w:eastAsia="cs-CZ"/>
        </w:rPr>
        <w:t>bje</w:t>
      </w:r>
      <w:r w:rsidR="004D21E1" w:rsidRPr="00257846">
        <w:rPr>
          <w:rFonts w:ascii="Calibri" w:hAnsi="Calibri" w:cs="Calibri"/>
          <w:sz w:val="22"/>
          <w:szCs w:val="22"/>
          <w:shd w:val="clear" w:color="auto" w:fill="FFFFFF"/>
          <w:lang w:eastAsia="cs-CZ"/>
        </w:rPr>
        <w:t>dnateli vůči z</w:t>
      </w:r>
      <w:r w:rsidRPr="00257846">
        <w:rPr>
          <w:rFonts w:ascii="Calibri" w:hAnsi="Calibri" w:cs="Calibri"/>
          <w:sz w:val="22"/>
          <w:szCs w:val="22"/>
          <w:shd w:val="clear" w:color="auto" w:fill="FFFFFF"/>
          <w:lang w:eastAsia="cs-CZ"/>
        </w:rPr>
        <w:t xml:space="preserve">hotoviteli nárok na úhradu smluvní pokuty ve výši </w:t>
      </w:r>
      <w:r w:rsidR="009B1FEC" w:rsidRPr="00257846">
        <w:rPr>
          <w:rFonts w:ascii="Calibri" w:hAnsi="Calibri" w:cs="Calibri"/>
          <w:sz w:val="22"/>
          <w:szCs w:val="22"/>
          <w:shd w:val="clear" w:color="auto" w:fill="FFFFFF"/>
          <w:lang w:eastAsia="cs-CZ"/>
        </w:rPr>
        <w:t>15</w:t>
      </w:r>
      <w:r w:rsidR="00C1329C" w:rsidRPr="00257846">
        <w:rPr>
          <w:rFonts w:ascii="Calibri" w:hAnsi="Calibri" w:cs="Calibri"/>
          <w:sz w:val="22"/>
          <w:szCs w:val="22"/>
          <w:shd w:val="clear" w:color="auto" w:fill="FFFFFF"/>
          <w:lang w:eastAsia="cs-CZ"/>
        </w:rPr>
        <w:t xml:space="preserve"> % z ceny představující změnu</w:t>
      </w:r>
      <w:r w:rsidR="001A4A00" w:rsidRPr="00257846">
        <w:rPr>
          <w:rFonts w:ascii="Calibri" w:hAnsi="Calibri" w:cs="Calibri"/>
          <w:sz w:val="22"/>
          <w:szCs w:val="22"/>
          <w:shd w:val="clear" w:color="auto" w:fill="FFFFFF"/>
          <w:lang w:eastAsia="cs-CZ"/>
        </w:rPr>
        <w:t xml:space="preserve"> (navýšení) </w:t>
      </w:r>
      <w:r w:rsidR="00C1329C" w:rsidRPr="00257846">
        <w:rPr>
          <w:rFonts w:ascii="Calibri" w:hAnsi="Calibri" w:cs="Calibri"/>
          <w:sz w:val="22"/>
          <w:szCs w:val="22"/>
          <w:shd w:val="clear" w:color="auto" w:fill="FFFFFF"/>
          <w:lang w:eastAsia="cs-CZ"/>
        </w:rPr>
        <w:t xml:space="preserve">nákladů stavby </w:t>
      </w:r>
      <w:r w:rsidR="00221714" w:rsidRPr="00257846">
        <w:rPr>
          <w:rFonts w:ascii="Calibri" w:hAnsi="Calibri" w:cs="Calibri"/>
          <w:sz w:val="22"/>
          <w:szCs w:val="22"/>
          <w:shd w:val="clear" w:color="auto" w:fill="FFFFFF"/>
          <w:lang w:eastAsia="cs-CZ"/>
        </w:rPr>
        <w:t>včetně</w:t>
      </w:r>
      <w:r w:rsidR="00C1329C" w:rsidRPr="00257846">
        <w:rPr>
          <w:rFonts w:ascii="Calibri" w:hAnsi="Calibri" w:cs="Calibri"/>
          <w:sz w:val="22"/>
          <w:szCs w:val="22"/>
          <w:shd w:val="clear" w:color="auto" w:fill="FFFFFF"/>
          <w:lang w:eastAsia="cs-CZ"/>
        </w:rPr>
        <w:t xml:space="preserve"> DPH</w:t>
      </w:r>
      <w:r w:rsidR="001A4A00" w:rsidRPr="00257846">
        <w:rPr>
          <w:rFonts w:ascii="Calibri" w:hAnsi="Calibri" w:cs="Calibri"/>
          <w:sz w:val="22"/>
          <w:szCs w:val="22"/>
          <w:shd w:val="clear" w:color="auto" w:fill="FFFFFF"/>
          <w:lang w:eastAsia="cs-CZ"/>
        </w:rPr>
        <w:t>,</w:t>
      </w:r>
      <w:r w:rsidRPr="00257846">
        <w:rPr>
          <w:rFonts w:ascii="Calibri" w:hAnsi="Calibri" w:cs="Calibri"/>
          <w:sz w:val="22"/>
          <w:szCs w:val="22"/>
          <w:shd w:val="clear" w:color="auto" w:fill="FFFFFF"/>
          <w:lang w:eastAsia="cs-CZ"/>
        </w:rPr>
        <w:t xml:space="preserve"> </w:t>
      </w:r>
      <w:r w:rsidR="00D82E95" w:rsidRPr="00257846">
        <w:rPr>
          <w:rFonts w:ascii="Calibri" w:hAnsi="Calibri" w:cs="Calibri"/>
          <w:sz w:val="22"/>
          <w:szCs w:val="22"/>
          <w:shd w:val="clear" w:color="auto" w:fill="FFFFFF"/>
          <w:lang w:eastAsia="cs-CZ"/>
        </w:rPr>
        <w:t xml:space="preserve">přičemž výše ceny </w:t>
      </w:r>
      <w:r w:rsidR="000D4D33" w:rsidRPr="00257846">
        <w:rPr>
          <w:rFonts w:ascii="Calibri" w:hAnsi="Calibri" w:cs="Calibri"/>
          <w:sz w:val="22"/>
          <w:szCs w:val="22"/>
          <w:shd w:val="clear" w:color="auto" w:fill="FFFFFF"/>
          <w:lang w:eastAsia="cs-CZ"/>
        </w:rPr>
        <w:t>(navýšení) nákladů stavby</w:t>
      </w:r>
      <w:r w:rsidR="00D82E95" w:rsidRPr="00257846">
        <w:rPr>
          <w:rFonts w:ascii="Calibri" w:hAnsi="Calibri" w:cs="Calibri"/>
          <w:sz w:val="22"/>
          <w:szCs w:val="22"/>
          <w:shd w:val="clear" w:color="auto" w:fill="FFFFFF"/>
          <w:lang w:eastAsia="cs-CZ"/>
        </w:rPr>
        <w:t xml:space="preserve"> bude vycházet z údajů uvedených v uzavřené smlouvě o dílo, resp. dodatcích ke smlouvě o</w:t>
      </w:r>
      <w:r w:rsidR="004A5673" w:rsidRPr="00257846">
        <w:rPr>
          <w:rFonts w:ascii="Calibri" w:hAnsi="Calibri" w:cs="Calibri"/>
          <w:sz w:val="22"/>
          <w:szCs w:val="22"/>
          <w:shd w:val="clear" w:color="auto" w:fill="FFFFFF"/>
          <w:lang w:eastAsia="cs-CZ"/>
        </w:rPr>
        <w:t> </w:t>
      </w:r>
      <w:r w:rsidR="00D82E95" w:rsidRPr="00257846">
        <w:rPr>
          <w:rFonts w:ascii="Calibri" w:hAnsi="Calibri" w:cs="Calibri"/>
          <w:sz w:val="22"/>
          <w:szCs w:val="22"/>
          <w:shd w:val="clear" w:color="auto" w:fill="FFFFFF"/>
          <w:lang w:eastAsia="cs-CZ"/>
        </w:rPr>
        <w:t>dílo (na základě odsouhlasených změnových listů) uzavřených s</w:t>
      </w:r>
      <w:r w:rsidR="000D4D33" w:rsidRPr="00257846">
        <w:rPr>
          <w:rFonts w:ascii="Calibri" w:hAnsi="Calibri" w:cs="Calibri"/>
          <w:sz w:val="22"/>
          <w:szCs w:val="22"/>
          <w:shd w:val="clear" w:color="auto" w:fill="FFFFFF"/>
          <w:lang w:eastAsia="cs-CZ"/>
        </w:rPr>
        <w:t>e</w:t>
      </w:r>
      <w:r w:rsidR="00D82E95" w:rsidRPr="00257846">
        <w:rPr>
          <w:rFonts w:ascii="Calibri" w:hAnsi="Calibri" w:cs="Calibri"/>
          <w:sz w:val="22"/>
          <w:szCs w:val="22"/>
          <w:shd w:val="clear" w:color="auto" w:fill="FFFFFF"/>
          <w:lang w:eastAsia="cs-CZ"/>
        </w:rPr>
        <w:t> </w:t>
      </w:r>
      <w:r w:rsidR="000D4D33" w:rsidRPr="00257846">
        <w:rPr>
          <w:rFonts w:ascii="Calibri" w:hAnsi="Calibri" w:cs="Calibri"/>
          <w:sz w:val="22"/>
          <w:szCs w:val="22"/>
          <w:shd w:val="clear" w:color="auto" w:fill="FFFFFF"/>
          <w:lang w:eastAsia="cs-CZ"/>
        </w:rPr>
        <w:t>zhotovitelem</w:t>
      </w:r>
      <w:r w:rsidR="00D82E95" w:rsidRPr="00257846">
        <w:rPr>
          <w:rFonts w:ascii="Calibri" w:hAnsi="Calibri" w:cs="Calibri"/>
          <w:sz w:val="22"/>
          <w:szCs w:val="22"/>
          <w:shd w:val="clear" w:color="auto" w:fill="FFFFFF"/>
          <w:lang w:eastAsia="cs-CZ"/>
        </w:rPr>
        <w:t xml:space="preserve"> stavby</w:t>
      </w:r>
      <w:r w:rsidR="00781100" w:rsidRPr="00257846">
        <w:rPr>
          <w:rFonts w:ascii="Calibri" w:hAnsi="Calibri" w:cs="Calibri"/>
          <w:sz w:val="22"/>
          <w:szCs w:val="22"/>
          <w:shd w:val="clear" w:color="auto" w:fill="FFFFFF"/>
          <w:lang w:eastAsia="cs-CZ"/>
        </w:rPr>
        <w:t>.</w:t>
      </w:r>
    </w:p>
    <w:p w14:paraId="183ED4D1" w14:textId="77777777" w:rsidR="00C42FEC" w:rsidRPr="001E2EAA" w:rsidRDefault="00C42FEC"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Pro vznik nároku na úhradu smluvní pokuty není rozhodující, zda se porušení dopustil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 nebo další osoby podílející se na provedení </w:t>
      </w:r>
      <w:r w:rsidR="00925BF3" w:rsidRPr="001E2EAA">
        <w:rPr>
          <w:rFonts w:ascii="Calibri" w:hAnsi="Calibri" w:cs="Calibri"/>
          <w:sz w:val="22"/>
          <w:szCs w:val="22"/>
          <w:shd w:val="clear" w:color="auto" w:fill="FFFFFF"/>
          <w:lang w:eastAsia="cs-CZ"/>
        </w:rPr>
        <w:t xml:space="preserve">díla – </w:t>
      </w:r>
      <w:r w:rsidR="00536866" w:rsidRPr="00536866">
        <w:rPr>
          <w:rFonts w:ascii="Calibri" w:hAnsi="Calibri" w:cs="Calibri"/>
          <w:sz w:val="22"/>
          <w:szCs w:val="22"/>
          <w:lang w:eastAsia="cs-CZ"/>
        </w:rPr>
        <w:t>podzhotovitel</w:t>
      </w:r>
      <w:r w:rsidR="00925BF3" w:rsidRPr="001E2EAA">
        <w:rPr>
          <w:rFonts w:ascii="Calibri" w:hAnsi="Calibri" w:cs="Calibri"/>
          <w:sz w:val="22"/>
          <w:szCs w:val="22"/>
          <w:shd w:val="clear" w:color="auto" w:fill="FFFFFF"/>
          <w:lang w:eastAsia="cs-CZ"/>
        </w:rPr>
        <w:t>é</w:t>
      </w:r>
      <w:r w:rsidRPr="001E2EAA">
        <w:rPr>
          <w:rFonts w:ascii="Calibri" w:hAnsi="Calibri" w:cs="Calibri"/>
          <w:sz w:val="22"/>
          <w:szCs w:val="22"/>
          <w:shd w:val="clear" w:color="auto" w:fill="FFFFFF"/>
          <w:lang w:eastAsia="cs-CZ"/>
        </w:rPr>
        <w:t>.</w:t>
      </w:r>
    </w:p>
    <w:p w14:paraId="3D77201B" w14:textId="77777777" w:rsidR="00A857B6" w:rsidRDefault="00C42FEC"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Smluvní pokuta je splatná ve lhůtě </w:t>
      </w:r>
      <w:r w:rsidR="0060646E" w:rsidRPr="001E2EAA">
        <w:rPr>
          <w:rFonts w:ascii="Calibri" w:hAnsi="Calibri" w:cs="Calibri"/>
          <w:sz w:val="22"/>
          <w:szCs w:val="22"/>
          <w:shd w:val="clear" w:color="auto" w:fill="FFFFFF"/>
          <w:lang w:eastAsia="cs-CZ"/>
        </w:rPr>
        <w:t>30</w:t>
      </w:r>
      <w:r w:rsidRPr="001E2EAA">
        <w:rPr>
          <w:rFonts w:ascii="Calibri" w:hAnsi="Calibri" w:cs="Calibri"/>
          <w:sz w:val="22"/>
          <w:szCs w:val="22"/>
          <w:shd w:val="clear" w:color="auto" w:fill="FFFFFF"/>
          <w:lang w:eastAsia="cs-CZ"/>
        </w:rPr>
        <w:t xml:space="preserve"> dnů po obdržení daňového dokladu (faktury s vyčíslením částky smluvní pokuty). </w:t>
      </w:r>
    </w:p>
    <w:p w14:paraId="1E177EE8" w14:textId="77777777" w:rsidR="00C42FEC" w:rsidRPr="001E2EAA" w:rsidRDefault="00C42FEC"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Uhrazením smluvní pokuty nezaniká </w:t>
      </w:r>
      <w:r w:rsidR="00FB0AB3">
        <w:rPr>
          <w:rFonts w:ascii="Calibri" w:hAnsi="Calibri" w:cs="Calibri"/>
          <w:sz w:val="22"/>
          <w:szCs w:val="22"/>
          <w:shd w:val="clear" w:color="auto" w:fill="FFFFFF"/>
          <w:lang w:eastAsia="cs-CZ"/>
        </w:rPr>
        <w:t xml:space="preserve">smluvní pokutou utvrzovaná povinnost </w:t>
      </w:r>
      <w:r w:rsidRPr="001E2EAA">
        <w:rPr>
          <w:rFonts w:ascii="Calibri" w:hAnsi="Calibri" w:cs="Calibri"/>
          <w:sz w:val="22"/>
          <w:szCs w:val="22"/>
          <w:shd w:val="clear" w:color="auto" w:fill="FFFFFF"/>
          <w:lang w:eastAsia="cs-CZ"/>
        </w:rPr>
        <w:t xml:space="preserve">a </w:t>
      </w:r>
      <w:r w:rsidR="00FB0AB3">
        <w:rPr>
          <w:rFonts w:ascii="Calibri" w:hAnsi="Calibri" w:cs="Calibri"/>
          <w:sz w:val="22"/>
          <w:szCs w:val="22"/>
          <w:shd w:val="clear" w:color="auto" w:fill="FFFFFF"/>
          <w:lang w:eastAsia="cs-CZ"/>
        </w:rPr>
        <w:t xml:space="preserve">uhrazením smluvní pokuty není dotčen </w:t>
      </w:r>
      <w:r w:rsidRPr="001E2EAA">
        <w:rPr>
          <w:rFonts w:ascii="Calibri" w:hAnsi="Calibri" w:cs="Calibri"/>
          <w:sz w:val="22"/>
          <w:szCs w:val="22"/>
          <w:shd w:val="clear" w:color="auto" w:fill="FFFFFF"/>
          <w:lang w:eastAsia="cs-CZ"/>
        </w:rPr>
        <w:t xml:space="preserve">nárok na náhradu škody oprávněné smluvní strany převyšující smluvní pokutu. </w:t>
      </w:r>
    </w:p>
    <w:p w14:paraId="066C4E9F" w14:textId="77777777" w:rsidR="00C42FEC" w:rsidRPr="001E2EAA" w:rsidRDefault="00C42FEC"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Splatný nárok na úhradu smluvních pokut vůči </w:t>
      </w:r>
      <w:r w:rsidR="00B61AAF"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hotoviteli je </w:t>
      </w:r>
      <w:r w:rsidR="00B61AAF"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bjednatel výhradně podle vlastního uvážení oprávněn započíst proti úhradě ceny za dílo nebo její část (jednostranný zápočet).</w:t>
      </w:r>
    </w:p>
    <w:p w14:paraId="0410D00E" w14:textId="77777777" w:rsidR="007628B1" w:rsidRDefault="007628B1" w:rsidP="00097667">
      <w:pPr>
        <w:suppressAutoHyphens w:val="0"/>
        <w:spacing w:line="240" w:lineRule="atLeast"/>
        <w:ind w:left="567"/>
        <w:jc w:val="both"/>
        <w:rPr>
          <w:rFonts w:ascii="Calibri" w:hAnsi="Calibri" w:cs="Calibri"/>
          <w:sz w:val="22"/>
          <w:szCs w:val="22"/>
          <w:shd w:val="clear" w:color="auto" w:fill="FFFFFF"/>
          <w:lang w:eastAsia="cs-CZ"/>
        </w:rPr>
      </w:pPr>
    </w:p>
    <w:p w14:paraId="140A5599" w14:textId="77777777" w:rsidR="008E537F" w:rsidRPr="00115EB9" w:rsidRDefault="008E537F" w:rsidP="00097667">
      <w:pPr>
        <w:suppressAutoHyphens w:val="0"/>
        <w:spacing w:line="240" w:lineRule="atLeast"/>
        <w:ind w:left="567"/>
        <w:jc w:val="both"/>
        <w:rPr>
          <w:rFonts w:ascii="Calibri" w:hAnsi="Calibri" w:cs="Calibri"/>
          <w:sz w:val="22"/>
          <w:szCs w:val="22"/>
          <w:shd w:val="clear" w:color="auto" w:fill="FFFFFF"/>
          <w:lang w:eastAsia="cs-CZ"/>
        </w:rPr>
      </w:pPr>
    </w:p>
    <w:p w14:paraId="6B827E02" w14:textId="77777777" w:rsidR="00C42FEC" w:rsidRPr="00257846" w:rsidRDefault="008D0EF2" w:rsidP="00DA1E1F">
      <w:pPr>
        <w:keepNext/>
        <w:numPr>
          <w:ilvl w:val="0"/>
          <w:numId w:val="16"/>
        </w:numPr>
        <w:suppressAutoHyphens w:val="0"/>
        <w:spacing w:line="240" w:lineRule="atLeast"/>
        <w:jc w:val="center"/>
        <w:rPr>
          <w:rFonts w:ascii="Calibri" w:hAnsi="Calibri" w:cs="Calibri"/>
          <w:b/>
          <w:szCs w:val="22"/>
          <w:lang w:eastAsia="cs-CZ"/>
        </w:rPr>
      </w:pPr>
      <w:r w:rsidRPr="00257846">
        <w:rPr>
          <w:rFonts w:ascii="Calibri" w:hAnsi="Calibri" w:cs="Calibri"/>
          <w:b/>
          <w:szCs w:val="22"/>
          <w:lang w:eastAsia="cs-CZ"/>
        </w:rPr>
        <w:t>Licenční ujednání</w:t>
      </w:r>
    </w:p>
    <w:p w14:paraId="0829121C" w14:textId="77777777" w:rsidR="00C42FEC" w:rsidRPr="00B65C80" w:rsidRDefault="0054240A" w:rsidP="00DA1E1F">
      <w:pPr>
        <w:keepNext/>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Pr>
          <w:rFonts w:ascii="Calibri" w:hAnsi="Calibri" w:cs="Calibri"/>
          <w:sz w:val="22"/>
          <w:szCs w:val="22"/>
          <w:shd w:val="clear" w:color="auto" w:fill="FFFFFF"/>
          <w:lang w:eastAsia="cs-CZ"/>
        </w:rPr>
        <w:t>Z</w:t>
      </w:r>
      <w:r w:rsidR="00C42FEC" w:rsidRPr="00B65C80">
        <w:rPr>
          <w:rFonts w:ascii="Calibri" w:hAnsi="Calibri" w:cs="Calibri"/>
          <w:sz w:val="22"/>
          <w:szCs w:val="22"/>
          <w:shd w:val="clear" w:color="auto" w:fill="FFFFFF"/>
          <w:lang w:eastAsia="cs-CZ"/>
        </w:rPr>
        <w:t>hotovitel</w:t>
      </w:r>
      <w:r>
        <w:rPr>
          <w:rFonts w:ascii="Calibri" w:hAnsi="Calibri" w:cs="Calibri"/>
          <w:sz w:val="22"/>
          <w:szCs w:val="22"/>
          <w:shd w:val="clear" w:color="auto" w:fill="FFFFFF"/>
          <w:lang w:eastAsia="cs-CZ"/>
        </w:rPr>
        <w:t xml:space="preserve"> prohlašuje</w:t>
      </w:r>
      <w:r w:rsidR="00C42FEC" w:rsidRPr="00B65C80">
        <w:rPr>
          <w:rFonts w:ascii="Calibri" w:hAnsi="Calibri" w:cs="Calibri"/>
          <w:sz w:val="22"/>
          <w:szCs w:val="22"/>
          <w:shd w:val="clear" w:color="auto" w:fill="FFFFFF"/>
          <w:lang w:eastAsia="cs-CZ"/>
        </w:rPr>
        <w:t xml:space="preserve">, že je osobou oprávněnou poskytnout licenci k výkonu práva užít </w:t>
      </w:r>
      <w:r>
        <w:rPr>
          <w:rFonts w:ascii="Calibri" w:hAnsi="Calibri" w:cs="Calibri"/>
          <w:sz w:val="22"/>
          <w:szCs w:val="22"/>
          <w:shd w:val="clear" w:color="auto" w:fill="FFFFFF"/>
          <w:lang w:eastAsia="cs-CZ"/>
        </w:rPr>
        <w:t xml:space="preserve">projektovou </w:t>
      </w:r>
      <w:r w:rsidR="00C42FEC" w:rsidRPr="00B65C80">
        <w:rPr>
          <w:rFonts w:ascii="Calibri" w:hAnsi="Calibri" w:cs="Calibri"/>
          <w:sz w:val="22"/>
          <w:szCs w:val="22"/>
          <w:shd w:val="clear" w:color="auto" w:fill="FFFFFF"/>
          <w:lang w:eastAsia="cs-CZ"/>
        </w:rPr>
        <w:t xml:space="preserve">dokumentaci zpracovanou dle této smlouvy způsobem a za podmínek níže uvedených a odpovídá </w:t>
      </w:r>
      <w:r w:rsidR="00B61AAF" w:rsidRPr="00B65C80">
        <w:rPr>
          <w:rFonts w:ascii="Calibri" w:hAnsi="Calibri" w:cs="Calibri"/>
          <w:sz w:val="22"/>
          <w:szCs w:val="22"/>
          <w:shd w:val="clear" w:color="auto" w:fill="FFFFFF"/>
          <w:lang w:eastAsia="cs-CZ"/>
        </w:rPr>
        <w:t>o</w:t>
      </w:r>
      <w:r w:rsidR="00C42FEC" w:rsidRPr="00B65C80">
        <w:rPr>
          <w:rFonts w:ascii="Calibri" w:hAnsi="Calibri" w:cs="Calibri"/>
          <w:sz w:val="22"/>
          <w:szCs w:val="22"/>
          <w:shd w:val="clear" w:color="auto" w:fill="FFFFFF"/>
          <w:lang w:eastAsia="cs-CZ"/>
        </w:rPr>
        <w:t>bjednateli za škodu způsobenou nepravdivostí tohoto prohlášení.</w:t>
      </w:r>
    </w:p>
    <w:p w14:paraId="2AA8678F" w14:textId="77777777" w:rsidR="00C42FEC" w:rsidRPr="00B65C80" w:rsidRDefault="00C42FEC"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t xml:space="preserve">Veškerá majetková autorská práva k dílu nebo jeho části vytvořenému v rámci plnění dle této smlouvy nebo na jejím základě bude svým jménem a na svůj účet vykonávat </w:t>
      </w:r>
      <w:r w:rsidR="00B61AAF" w:rsidRPr="00B65C80">
        <w:rPr>
          <w:rFonts w:ascii="Calibri" w:hAnsi="Calibri" w:cs="Calibri"/>
          <w:sz w:val="22"/>
          <w:szCs w:val="22"/>
          <w:shd w:val="clear" w:color="auto" w:fill="FFFFFF"/>
          <w:lang w:eastAsia="cs-CZ"/>
        </w:rPr>
        <w:t>o</w:t>
      </w:r>
      <w:r w:rsidRPr="00B65C80">
        <w:rPr>
          <w:rFonts w:ascii="Calibri" w:hAnsi="Calibri" w:cs="Calibri"/>
          <w:sz w:val="22"/>
          <w:szCs w:val="22"/>
          <w:shd w:val="clear" w:color="auto" w:fill="FFFFFF"/>
          <w:lang w:eastAsia="cs-CZ"/>
        </w:rPr>
        <w:t xml:space="preserve">bjednatel zejména ve smyslu ustanovení § 58 odst. 7, § 59 odst. 2 nebo § 61 odst. 1 zákona č. 121/2000 Sb., o právu autorském, o právech souvisejících s právem autorským a o změně některých zákonů, ve znění pozdějších předpisů (dále jen „autorský zákon“). </w:t>
      </w:r>
    </w:p>
    <w:p w14:paraId="199992F2" w14:textId="77777777" w:rsidR="00AA04AD" w:rsidRPr="00B65C80" w:rsidRDefault="00AA04AD"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t xml:space="preserve">Objednatel je oprávněn výkon majetkových práv k dílu dále převádět na třetí osoby. </w:t>
      </w:r>
    </w:p>
    <w:p w14:paraId="33A71805" w14:textId="77777777" w:rsidR="00744D62" w:rsidRDefault="001C4838"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Pr>
          <w:rFonts w:ascii="Calibri" w:hAnsi="Calibri" w:cs="Calibri"/>
          <w:sz w:val="22"/>
          <w:szCs w:val="22"/>
          <w:shd w:val="clear" w:color="auto" w:fill="FFFFFF"/>
          <w:lang w:eastAsia="cs-CZ"/>
        </w:rPr>
        <w:t>Z</w:t>
      </w:r>
      <w:r w:rsidR="00C42FEC" w:rsidRPr="00A421C3">
        <w:rPr>
          <w:rFonts w:ascii="Calibri" w:hAnsi="Calibri" w:cs="Calibri"/>
          <w:sz w:val="22"/>
          <w:szCs w:val="22"/>
          <w:shd w:val="clear" w:color="auto" w:fill="FFFFFF"/>
          <w:lang w:eastAsia="cs-CZ"/>
        </w:rPr>
        <w:t xml:space="preserve">hotovitel </w:t>
      </w:r>
      <w:r>
        <w:rPr>
          <w:rFonts w:ascii="Calibri" w:hAnsi="Calibri" w:cs="Calibri"/>
          <w:sz w:val="22"/>
          <w:szCs w:val="22"/>
          <w:shd w:val="clear" w:color="auto" w:fill="FFFFFF"/>
          <w:lang w:eastAsia="cs-CZ"/>
        </w:rPr>
        <w:t xml:space="preserve">současně (z důvodu právní jistoty) </w:t>
      </w:r>
      <w:r w:rsidR="00C42FEC" w:rsidRPr="00A421C3">
        <w:rPr>
          <w:rFonts w:ascii="Calibri" w:hAnsi="Calibri" w:cs="Calibri"/>
          <w:sz w:val="22"/>
          <w:szCs w:val="22"/>
          <w:shd w:val="clear" w:color="auto" w:fill="FFFFFF"/>
          <w:lang w:eastAsia="cs-CZ"/>
        </w:rPr>
        <w:t xml:space="preserve">uděluje </w:t>
      </w:r>
      <w:r w:rsidR="00B61AAF" w:rsidRPr="00A421C3">
        <w:rPr>
          <w:rFonts w:ascii="Calibri" w:hAnsi="Calibri" w:cs="Calibri"/>
          <w:sz w:val="22"/>
          <w:szCs w:val="22"/>
          <w:shd w:val="clear" w:color="auto" w:fill="FFFFFF"/>
          <w:lang w:eastAsia="cs-CZ"/>
        </w:rPr>
        <w:t>o</w:t>
      </w:r>
      <w:r w:rsidR="00C42FEC" w:rsidRPr="00A421C3">
        <w:rPr>
          <w:rFonts w:ascii="Calibri" w:hAnsi="Calibri" w:cs="Calibri"/>
          <w:sz w:val="22"/>
          <w:szCs w:val="22"/>
          <w:shd w:val="clear" w:color="auto" w:fill="FFFFFF"/>
          <w:lang w:eastAsia="cs-CZ"/>
        </w:rPr>
        <w:t xml:space="preserve">bjednateli </w:t>
      </w:r>
      <w:r w:rsidR="00744D62">
        <w:rPr>
          <w:rFonts w:ascii="Calibri" w:hAnsi="Calibri" w:cs="Calibri"/>
          <w:sz w:val="22"/>
          <w:szCs w:val="22"/>
          <w:shd w:val="clear" w:color="auto" w:fill="FFFFFF"/>
          <w:lang w:eastAsia="cs-CZ"/>
        </w:rPr>
        <w:t>licenci k užití díla nebo jeho části v následujícím rozsahu:</w:t>
      </w:r>
    </w:p>
    <w:p w14:paraId="2C5143F2" w14:textId="77777777" w:rsidR="00744D62" w:rsidRDefault="00744D62" w:rsidP="006872D1">
      <w:pPr>
        <w:numPr>
          <w:ilvl w:val="1"/>
          <w:numId w:val="27"/>
        </w:numPr>
        <w:suppressAutoHyphens w:val="0"/>
        <w:spacing w:line="240" w:lineRule="atLeast"/>
        <w:ind w:left="1134"/>
        <w:jc w:val="both"/>
        <w:rPr>
          <w:rFonts w:ascii="Calibri" w:hAnsi="Calibri" w:cs="Calibri"/>
          <w:sz w:val="22"/>
          <w:szCs w:val="22"/>
          <w:shd w:val="clear" w:color="auto" w:fill="FFFFFF"/>
          <w:lang w:eastAsia="cs-CZ"/>
        </w:rPr>
      </w:pPr>
      <w:r w:rsidRPr="00744D62">
        <w:rPr>
          <w:rFonts w:ascii="Calibri" w:hAnsi="Calibri" w:cs="Calibri"/>
          <w:sz w:val="22"/>
          <w:szCs w:val="22"/>
          <w:shd w:val="clear" w:color="auto" w:fill="FFFFFF"/>
          <w:lang w:eastAsia="cs-CZ"/>
        </w:rPr>
        <w:t xml:space="preserve">licence je udělována jako </w:t>
      </w:r>
      <w:r w:rsidR="00C42FEC" w:rsidRPr="00744D62">
        <w:rPr>
          <w:rFonts w:ascii="Calibri" w:hAnsi="Calibri" w:cs="Calibri"/>
          <w:sz w:val="22"/>
          <w:szCs w:val="22"/>
          <w:shd w:val="clear" w:color="auto" w:fill="FFFFFF"/>
          <w:lang w:eastAsia="cs-CZ"/>
        </w:rPr>
        <w:t>výhradní</w:t>
      </w:r>
      <w:r w:rsidRPr="00744D62">
        <w:rPr>
          <w:rFonts w:ascii="Calibri" w:hAnsi="Calibri" w:cs="Calibri"/>
          <w:sz w:val="22"/>
          <w:szCs w:val="22"/>
          <w:shd w:val="clear" w:color="auto" w:fill="FFFFFF"/>
          <w:lang w:eastAsia="cs-CZ"/>
        </w:rPr>
        <w:t xml:space="preserve"> a </w:t>
      </w:r>
      <w:r w:rsidR="002678DB" w:rsidRPr="00744D62">
        <w:rPr>
          <w:rFonts w:ascii="Calibri" w:hAnsi="Calibri" w:cs="Calibri"/>
          <w:sz w:val="22"/>
          <w:szCs w:val="22"/>
          <w:shd w:val="clear" w:color="auto" w:fill="FFFFFF"/>
          <w:lang w:eastAsia="cs-CZ"/>
        </w:rPr>
        <w:t>nevypověditeln</w:t>
      </w:r>
      <w:r>
        <w:rPr>
          <w:rFonts w:ascii="Calibri" w:hAnsi="Calibri" w:cs="Calibri"/>
          <w:sz w:val="22"/>
          <w:szCs w:val="22"/>
          <w:shd w:val="clear" w:color="auto" w:fill="FFFFFF"/>
          <w:lang w:eastAsia="cs-CZ"/>
        </w:rPr>
        <w:t>á</w:t>
      </w:r>
      <w:r w:rsidR="00445CCE">
        <w:rPr>
          <w:rFonts w:ascii="Calibri" w:hAnsi="Calibri" w:cs="Calibri"/>
          <w:sz w:val="22"/>
          <w:szCs w:val="22"/>
          <w:shd w:val="clear" w:color="auto" w:fill="FFFFFF"/>
          <w:lang w:eastAsia="cs-CZ"/>
        </w:rPr>
        <w:t>,</w:t>
      </w:r>
    </w:p>
    <w:p w14:paraId="44A8635F" w14:textId="77777777" w:rsidR="00744D62" w:rsidRDefault="00744D62" w:rsidP="006872D1">
      <w:pPr>
        <w:numPr>
          <w:ilvl w:val="1"/>
          <w:numId w:val="27"/>
        </w:numPr>
        <w:suppressAutoHyphens w:val="0"/>
        <w:spacing w:line="240" w:lineRule="atLeast"/>
        <w:ind w:left="1134"/>
        <w:jc w:val="both"/>
        <w:rPr>
          <w:rFonts w:ascii="Calibri" w:hAnsi="Calibri" w:cs="Calibri"/>
          <w:sz w:val="22"/>
          <w:szCs w:val="22"/>
          <w:shd w:val="clear" w:color="auto" w:fill="FFFFFF"/>
          <w:lang w:eastAsia="cs-CZ"/>
        </w:rPr>
      </w:pPr>
      <w:r>
        <w:rPr>
          <w:rFonts w:ascii="Calibri" w:hAnsi="Calibri" w:cs="Calibri"/>
          <w:sz w:val="22"/>
          <w:szCs w:val="22"/>
          <w:shd w:val="clear" w:color="auto" w:fill="FFFFFF"/>
          <w:lang w:eastAsia="cs-CZ"/>
        </w:rPr>
        <w:t xml:space="preserve">objednatel je oprávněn dílo </w:t>
      </w:r>
      <w:r w:rsidR="00C42FEC" w:rsidRPr="00744D62">
        <w:rPr>
          <w:rFonts w:ascii="Calibri" w:hAnsi="Calibri" w:cs="Calibri"/>
          <w:sz w:val="22"/>
          <w:szCs w:val="22"/>
          <w:shd w:val="clear" w:color="auto" w:fill="FFFFFF"/>
          <w:lang w:eastAsia="cs-CZ"/>
        </w:rPr>
        <w:t xml:space="preserve">nebo jeho část užít v původní nebo jinak změněné podobě v neomezeném rozsahu všemi známými způsoby užití, </w:t>
      </w:r>
    </w:p>
    <w:p w14:paraId="0AF8FFCB" w14:textId="77777777" w:rsidR="00DF1CC0" w:rsidRPr="00744D62" w:rsidRDefault="00744D62" w:rsidP="006872D1">
      <w:pPr>
        <w:numPr>
          <w:ilvl w:val="1"/>
          <w:numId w:val="27"/>
        </w:numPr>
        <w:suppressAutoHyphens w:val="0"/>
        <w:spacing w:line="240" w:lineRule="atLeast"/>
        <w:ind w:left="1134"/>
        <w:jc w:val="both"/>
        <w:rPr>
          <w:rFonts w:ascii="Calibri" w:hAnsi="Calibri" w:cs="Calibri"/>
          <w:sz w:val="22"/>
          <w:szCs w:val="22"/>
          <w:shd w:val="clear" w:color="auto" w:fill="FFFFFF"/>
          <w:lang w:eastAsia="cs-CZ"/>
        </w:rPr>
      </w:pPr>
      <w:r>
        <w:rPr>
          <w:rFonts w:ascii="Calibri" w:hAnsi="Calibri" w:cs="Calibri"/>
          <w:sz w:val="22"/>
          <w:szCs w:val="22"/>
          <w:shd w:val="clear" w:color="auto" w:fill="FFFFFF"/>
          <w:lang w:eastAsia="cs-CZ"/>
        </w:rPr>
        <w:t xml:space="preserve">licence je udělována </w:t>
      </w:r>
      <w:r w:rsidR="00C42FEC" w:rsidRPr="00744D62">
        <w:rPr>
          <w:rFonts w:ascii="Calibri" w:hAnsi="Calibri" w:cs="Calibri"/>
          <w:sz w:val="22"/>
          <w:szCs w:val="22"/>
          <w:shd w:val="clear" w:color="auto" w:fill="FFFFFF"/>
          <w:lang w:eastAsia="cs-CZ"/>
        </w:rPr>
        <w:t xml:space="preserve">na celou dobu trvání autorských majetkových práv k dílu pro celosvětové užití. </w:t>
      </w:r>
    </w:p>
    <w:p w14:paraId="0D79BEC7" w14:textId="77777777" w:rsidR="00C66F6A" w:rsidRDefault="00C66F6A"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Pr>
          <w:rFonts w:ascii="Calibri" w:hAnsi="Calibri" w:cs="Calibri"/>
          <w:sz w:val="22"/>
          <w:szCs w:val="22"/>
          <w:shd w:val="clear" w:color="auto" w:fill="FFFFFF"/>
          <w:lang w:eastAsia="cs-CZ"/>
        </w:rPr>
        <w:t xml:space="preserve">Cena za licenci je obsažena ve smluvní ceně díla, resp. té části smluvní ceny díla, která připadá na příslušné dílčí plnění, pro něž se licence uděluje.  </w:t>
      </w:r>
    </w:p>
    <w:p w14:paraId="12989C55" w14:textId="77777777" w:rsidR="001C4838" w:rsidRDefault="00AA04AD"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t>Objednatel není povinen licenci využít.</w:t>
      </w:r>
    </w:p>
    <w:p w14:paraId="03B219A9" w14:textId="77777777" w:rsidR="005127E5" w:rsidRPr="00B65C80" w:rsidRDefault="005127E5"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t xml:space="preserve">Zhotovitel prohlašuje, že objednatel je oprávněn poskytnout oprávnění tvořící součást licence zcela nebo z části třetí osobě (podlicence), jakož i licenci postoupit třetí osobě, </w:t>
      </w:r>
      <w:r w:rsidR="008D5ABA" w:rsidRPr="00B65C80">
        <w:rPr>
          <w:rFonts w:ascii="Calibri" w:hAnsi="Calibri" w:cs="Calibri"/>
          <w:sz w:val="22"/>
          <w:szCs w:val="22"/>
          <w:shd w:val="clear" w:color="auto" w:fill="FFFFFF"/>
          <w:lang w:eastAsia="cs-CZ"/>
        </w:rPr>
        <w:t xml:space="preserve">a to včetně jakýchkoli dalších postoupení nebo licencí (řetězení podlicencí), </w:t>
      </w:r>
      <w:r w:rsidRPr="00B65C80">
        <w:rPr>
          <w:rFonts w:ascii="Calibri" w:hAnsi="Calibri" w:cs="Calibri"/>
          <w:sz w:val="22"/>
          <w:szCs w:val="22"/>
          <w:shd w:val="clear" w:color="auto" w:fill="FFFFFF"/>
          <w:lang w:eastAsia="cs-CZ"/>
        </w:rPr>
        <w:t>za účelem čehož se zhotovitel zavazuje zajistit souhlas autorů díla s takovým postoupením.</w:t>
      </w:r>
    </w:p>
    <w:p w14:paraId="628F2562" w14:textId="77777777" w:rsidR="00647F3B" w:rsidRPr="00B65C80" w:rsidRDefault="00AA04AD"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t xml:space="preserve">Objednatel má právo dílo nebo jeho část užívat bez omezení a dále ho rozvíjet, měnit, upravovat, doplňovat, spojovat s jinými díly a zařazovat jej do děl souborných, užívat jen z části, sám nebo prostřednictvím třetí osoby dílo a v této podobě dílo nebo jeho část užívat. </w:t>
      </w:r>
    </w:p>
    <w:p w14:paraId="289A1B43" w14:textId="77777777" w:rsidR="00C42FEC" w:rsidRDefault="00C42FEC"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lastRenderedPageBreak/>
        <w:t xml:space="preserve">Dojde-li k odstoupení od smlouvy či k jinému předčasnému ukončení této smlouvy platí, že </w:t>
      </w:r>
      <w:r w:rsidR="00B61AAF" w:rsidRPr="00B65C80">
        <w:rPr>
          <w:rFonts w:ascii="Calibri" w:hAnsi="Calibri" w:cs="Calibri"/>
          <w:sz w:val="22"/>
          <w:szCs w:val="22"/>
          <w:shd w:val="clear" w:color="auto" w:fill="FFFFFF"/>
          <w:lang w:eastAsia="cs-CZ"/>
        </w:rPr>
        <w:t>o</w:t>
      </w:r>
      <w:r w:rsidRPr="00B65C80">
        <w:rPr>
          <w:rFonts w:ascii="Calibri" w:hAnsi="Calibri" w:cs="Calibri"/>
          <w:sz w:val="22"/>
          <w:szCs w:val="22"/>
          <w:shd w:val="clear" w:color="auto" w:fill="FFFFFF"/>
          <w:lang w:eastAsia="cs-CZ"/>
        </w:rPr>
        <w:t xml:space="preserve">bjednateli přísluší práva ve výše uvedeném rozsahu a s výše uvedeným obsahem k veškeré dokumentaci (ať již rozpracované, návrhu či schválené) </w:t>
      </w:r>
      <w:r w:rsidR="006B68FD" w:rsidRPr="00B65C80">
        <w:rPr>
          <w:rFonts w:ascii="Calibri" w:hAnsi="Calibri" w:cs="Calibri"/>
          <w:sz w:val="22"/>
          <w:szCs w:val="22"/>
          <w:shd w:val="clear" w:color="auto" w:fill="FFFFFF"/>
          <w:lang w:eastAsia="cs-CZ"/>
        </w:rPr>
        <w:t xml:space="preserve">vytvořené </w:t>
      </w:r>
      <w:r w:rsidR="00B61AAF" w:rsidRPr="00B65C80">
        <w:rPr>
          <w:rFonts w:ascii="Calibri" w:hAnsi="Calibri" w:cs="Calibri"/>
          <w:sz w:val="22"/>
          <w:szCs w:val="22"/>
          <w:shd w:val="clear" w:color="auto" w:fill="FFFFFF"/>
          <w:lang w:eastAsia="cs-CZ"/>
        </w:rPr>
        <w:t>z</w:t>
      </w:r>
      <w:r w:rsidRPr="00B65C80">
        <w:rPr>
          <w:rFonts w:ascii="Calibri" w:hAnsi="Calibri" w:cs="Calibri"/>
          <w:sz w:val="22"/>
          <w:szCs w:val="22"/>
          <w:shd w:val="clear" w:color="auto" w:fill="FFFFFF"/>
          <w:lang w:eastAsia="cs-CZ"/>
        </w:rPr>
        <w:t>hotovitelem do okamžiku účinnosti odstoupení.</w:t>
      </w:r>
    </w:p>
    <w:p w14:paraId="3B149A14" w14:textId="77777777" w:rsidR="00EE5682" w:rsidRPr="00446D97" w:rsidRDefault="003A4333" w:rsidP="00097667">
      <w:pPr>
        <w:numPr>
          <w:ilvl w:val="1"/>
          <w:numId w:val="16"/>
        </w:numPr>
        <w:suppressAutoHyphens w:val="0"/>
        <w:spacing w:line="240" w:lineRule="atLeast"/>
        <w:ind w:left="567" w:hanging="567"/>
        <w:jc w:val="both"/>
        <w:rPr>
          <w:rFonts w:ascii="Calibri" w:hAnsi="Calibri" w:cs="Calibri"/>
          <w:sz w:val="22"/>
          <w:szCs w:val="22"/>
          <w:shd w:val="clear" w:color="auto" w:fill="FFFFFF"/>
          <w:lang w:eastAsia="cs-CZ"/>
        </w:rPr>
      </w:pPr>
      <w:r w:rsidRPr="00446D97">
        <w:rPr>
          <w:rFonts w:ascii="Calibri" w:hAnsi="Calibri" w:cs="Calibri"/>
          <w:sz w:val="22"/>
          <w:szCs w:val="22"/>
          <w:lang w:eastAsia="cs-CZ"/>
        </w:rPr>
        <w:t xml:space="preserve">Pokud má zhotovitel pro provedení díla dle této smlouvy vycházet z něčeho, co požívá </w:t>
      </w:r>
      <w:r w:rsidR="00446D97">
        <w:rPr>
          <w:rFonts w:ascii="Calibri" w:hAnsi="Calibri" w:cs="Calibri"/>
          <w:sz w:val="22"/>
          <w:szCs w:val="22"/>
          <w:lang w:eastAsia="cs-CZ"/>
        </w:rPr>
        <w:t>ochrany podle autorského zákona</w:t>
      </w:r>
      <w:r w:rsidRPr="00446D97">
        <w:rPr>
          <w:rFonts w:ascii="Calibri" w:hAnsi="Calibri" w:cs="Calibri"/>
          <w:sz w:val="22"/>
          <w:szCs w:val="22"/>
          <w:lang w:eastAsia="cs-CZ"/>
        </w:rPr>
        <w:t>, objednatel zhotoviteli poskytuje k takovému autorskému dílu neodvolatelnou podlicenci, a to včetně jakýchkoli dalších postoupení nebo licencí (řetězení podlicencí)</w:t>
      </w:r>
      <w:r w:rsidR="00EE5682" w:rsidRPr="00446D97">
        <w:rPr>
          <w:rFonts w:ascii="Calibri" w:hAnsi="Calibri" w:cs="Calibri"/>
          <w:sz w:val="22"/>
          <w:szCs w:val="22"/>
          <w:lang w:eastAsia="cs-CZ"/>
        </w:rPr>
        <w:t xml:space="preserve"> za těchto podmínek:</w:t>
      </w:r>
    </w:p>
    <w:p w14:paraId="2067C8B6" w14:textId="77777777" w:rsidR="00EE5682" w:rsidRDefault="003A4333" w:rsidP="00097667">
      <w:pPr>
        <w:numPr>
          <w:ilvl w:val="0"/>
          <w:numId w:val="14"/>
        </w:numPr>
        <w:tabs>
          <w:tab w:val="left" w:pos="567"/>
        </w:tabs>
        <w:suppressAutoHyphens w:val="0"/>
        <w:spacing w:line="240" w:lineRule="atLeast"/>
        <w:jc w:val="both"/>
        <w:rPr>
          <w:rFonts w:ascii="Calibri" w:hAnsi="Calibri" w:cs="Calibri"/>
          <w:sz w:val="22"/>
          <w:szCs w:val="22"/>
          <w:lang w:eastAsia="cs-CZ"/>
        </w:rPr>
      </w:pPr>
      <w:r w:rsidRPr="00EE5682">
        <w:rPr>
          <w:rFonts w:ascii="Calibri" w:hAnsi="Calibri" w:cs="Calibri"/>
          <w:sz w:val="22"/>
          <w:szCs w:val="22"/>
          <w:lang w:eastAsia="cs-CZ"/>
        </w:rPr>
        <w:t xml:space="preserve">podlicence se poskytuje pouze k užití autorského díla pro </w:t>
      </w:r>
      <w:r w:rsidR="00EE5682" w:rsidRPr="00EE5682">
        <w:rPr>
          <w:rFonts w:ascii="Calibri" w:hAnsi="Calibri" w:cs="Calibri"/>
          <w:sz w:val="22"/>
          <w:szCs w:val="22"/>
          <w:lang w:eastAsia="cs-CZ"/>
        </w:rPr>
        <w:t xml:space="preserve">provedení díla dle této smlouvy a pro </w:t>
      </w:r>
      <w:r w:rsidRPr="00EE5682">
        <w:rPr>
          <w:rFonts w:ascii="Calibri" w:hAnsi="Calibri" w:cs="Calibri"/>
          <w:sz w:val="22"/>
          <w:szCs w:val="22"/>
          <w:lang w:eastAsia="cs-CZ"/>
        </w:rPr>
        <w:t>veškeré další účely podle této smlouvy, zejména</w:t>
      </w:r>
      <w:r w:rsidR="00EE5682" w:rsidRPr="00EE5682">
        <w:rPr>
          <w:rFonts w:ascii="Calibri" w:hAnsi="Calibri" w:cs="Calibri"/>
          <w:sz w:val="22"/>
          <w:szCs w:val="22"/>
          <w:lang w:eastAsia="cs-CZ"/>
        </w:rPr>
        <w:t xml:space="preserve"> </w:t>
      </w:r>
      <w:r w:rsidRPr="00EE5682">
        <w:rPr>
          <w:rFonts w:ascii="Calibri" w:hAnsi="Calibri" w:cs="Calibri"/>
          <w:sz w:val="22"/>
          <w:szCs w:val="22"/>
          <w:lang w:eastAsia="cs-CZ"/>
        </w:rPr>
        <w:t>na dokončení nehotových částí autorského díla, jeho úpravu, či doplnění</w:t>
      </w:r>
      <w:r w:rsidR="00EE5682" w:rsidRPr="00EE5682">
        <w:rPr>
          <w:rFonts w:ascii="Calibri" w:hAnsi="Calibri" w:cs="Calibri"/>
          <w:sz w:val="22"/>
          <w:szCs w:val="22"/>
          <w:lang w:eastAsia="cs-CZ"/>
        </w:rPr>
        <w:t xml:space="preserve"> nebo spojení s jiným dílem nebo zařazení do díla souborného,</w:t>
      </w:r>
    </w:p>
    <w:p w14:paraId="488BA09E" w14:textId="77777777" w:rsidR="00EE5682" w:rsidRDefault="00EE5682" w:rsidP="00097667">
      <w:pPr>
        <w:numPr>
          <w:ilvl w:val="0"/>
          <w:numId w:val="14"/>
        </w:numPr>
        <w:tabs>
          <w:tab w:val="left" w:pos="567"/>
        </w:tabs>
        <w:suppressAutoHyphens w:val="0"/>
        <w:spacing w:line="240" w:lineRule="atLeast"/>
        <w:jc w:val="both"/>
        <w:rPr>
          <w:rFonts w:ascii="Calibri" w:hAnsi="Calibri" w:cs="Calibri"/>
          <w:sz w:val="22"/>
          <w:szCs w:val="22"/>
          <w:lang w:eastAsia="cs-CZ"/>
        </w:rPr>
      </w:pPr>
      <w:r w:rsidRPr="00EE5682">
        <w:rPr>
          <w:rFonts w:ascii="Calibri" w:hAnsi="Calibri" w:cs="Calibri"/>
          <w:sz w:val="22"/>
          <w:szCs w:val="22"/>
          <w:lang w:eastAsia="cs-CZ"/>
        </w:rPr>
        <w:t>podlicence je územně neomezená,</w:t>
      </w:r>
    </w:p>
    <w:p w14:paraId="2F9DB793" w14:textId="77777777" w:rsidR="003A4333" w:rsidRDefault="003A4333" w:rsidP="00097667">
      <w:pPr>
        <w:numPr>
          <w:ilvl w:val="0"/>
          <w:numId w:val="14"/>
        </w:numPr>
        <w:tabs>
          <w:tab w:val="left" w:pos="567"/>
        </w:tabs>
        <w:suppressAutoHyphens w:val="0"/>
        <w:spacing w:line="240" w:lineRule="atLeast"/>
        <w:jc w:val="both"/>
        <w:rPr>
          <w:rFonts w:ascii="Calibri" w:hAnsi="Calibri" w:cs="Calibri"/>
          <w:sz w:val="22"/>
          <w:szCs w:val="22"/>
          <w:lang w:eastAsia="cs-CZ"/>
        </w:rPr>
      </w:pPr>
      <w:r w:rsidRPr="00EE5682">
        <w:rPr>
          <w:rFonts w:ascii="Calibri" w:hAnsi="Calibri" w:cs="Calibri"/>
          <w:sz w:val="22"/>
          <w:szCs w:val="22"/>
          <w:lang w:eastAsia="cs-CZ"/>
        </w:rPr>
        <w:t xml:space="preserve">podlicence je neomezená, pokud jde o množstevní rozsah, </w:t>
      </w:r>
      <w:r w:rsidR="00EE5682" w:rsidRPr="00EE5682">
        <w:rPr>
          <w:rFonts w:ascii="Calibri" w:hAnsi="Calibri" w:cs="Calibri"/>
          <w:sz w:val="22"/>
          <w:szCs w:val="22"/>
          <w:lang w:eastAsia="cs-CZ"/>
        </w:rPr>
        <w:t>z</w:t>
      </w:r>
      <w:r w:rsidRPr="00EE5682">
        <w:rPr>
          <w:rFonts w:ascii="Calibri" w:hAnsi="Calibri" w:cs="Calibri"/>
          <w:sz w:val="22"/>
          <w:szCs w:val="22"/>
          <w:lang w:eastAsia="cs-CZ"/>
        </w:rPr>
        <w:t>hotovitel je oprávněn užívat autorské dílo jako c</w:t>
      </w:r>
      <w:r w:rsidR="00EE5682">
        <w:rPr>
          <w:rFonts w:ascii="Calibri" w:hAnsi="Calibri" w:cs="Calibri"/>
          <w:sz w:val="22"/>
          <w:szCs w:val="22"/>
          <w:lang w:eastAsia="cs-CZ"/>
        </w:rPr>
        <w:t>elek nebo jeho jednotlivé části,</w:t>
      </w:r>
    </w:p>
    <w:p w14:paraId="509844A3" w14:textId="77777777" w:rsidR="003A4333" w:rsidRPr="00EE5682" w:rsidRDefault="003A4333" w:rsidP="00097667">
      <w:pPr>
        <w:numPr>
          <w:ilvl w:val="0"/>
          <w:numId w:val="14"/>
        </w:numPr>
        <w:tabs>
          <w:tab w:val="left" w:pos="567"/>
        </w:tabs>
        <w:suppressAutoHyphens w:val="0"/>
        <w:spacing w:line="240" w:lineRule="atLeast"/>
        <w:jc w:val="both"/>
        <w:rPr>
          <w:rFonts w:ascii="Calibri" w:hAnsi="Calibri" w:cs="Calibri"/>
          <w:sz w:val="22"/>
          <w:szCs w:val="22"/>
          <w:lang w:eastAsia="cs-CZ"/>
        </w:rPr>
      </w:pPr>
      <w:r w:rsidRPr="00EE5682">
        <w:rPr>
          <w:rFonts w:ascii="Calibri" w:hAnsi="Calibri" w:cs="Calibri"/>
          <w:sz w:val="22"/>
          <w:szCs w:val="22"/>
          <w:lang w:eastAsia="cs-CZ"/>
        </w:rPr>
        <w:t xml:space="preserve">podlicence se poskytuje na dobu spolupráce mezi </w:t>
      </w:r>
      <w:r w:rsidR="00EE5682" w:rsidRPr="00EE5682">
        <w:rPr>
          <w:rFonts w:ascii="Calibri" w:hAnsi="Calibri" w:cs="Calibri"/>
          <w:sz w:val="22"/>
          <w:szCs w:val="22"/>
          <w:lang w:eastAsia="cs-CZ"/>
        </w:rPr>
        <w:t>o</w:t>
      </w:r>
      <w:r w:rsidRPr="00EE5682">
        <w:rPr>
          <w:rFonts w:ascii="Calibri" w:hAnsi="Calibri" w:cs="Calibri"/>
          <w:sz w:val="22"/>
          <w:szCs w:val="22"/>
          <w:lang w:eastAsia="cs-CZ"/>
        </w:rPr>
        <w:t xml:space="preserve">bjednatelem a </w:t>
      </w:r>
      <w:r w:rsidR="00EE5682" w:rsidRPr="00EE5682">
        <w:rPr>
          <w:rFonts w:ascii="Calibri" w:hAnsi="Calibri" w:cs="Calibri"/>
          <w:sz w:val="22"/>
          <w:szCs w:val="22"/>
          <w:lang w:eastAsia="cs-CZ"/>
        </w:rPr>
        <w:t>z</w:t>
      </w:r>
      <w:r w:rsidR="00EE5682">
        <w:rPr>
          <w:rFonts w:ascii="Calibri" w:hAnsi="Calibri" w:cs="Calibri"/>
          <w:sz w:val="22"/>
          <w:szCs w:val="22"/>
          <w:lang w:eastAsia="cs-CZ"/>
        </w:rPr>
        <w:t>hotovitelem.</w:t>
      </w:r>
    </w:p>
    <w:p w14:paraId="7C8E10EE" w14:textId="77777777" w:rsidR="005B7725" w:rsidRDefault="003A4333"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3A4333">
        <w:rPr>
          <w:rFonts w:ascii="Calibri" w:hAnsi="Calibri" w:cs="Calibri"/>
          <w:sz w:val="22"/>
          <w:szCs w:val="22"/>
          <w:lang w:eastAsia="cs-CZ"/>
        </w:rPr>
        <w:t xml:space="preserve">Zhotovitel není oprávněn bez souhlasu </w:t>
      </w:r>
      <w:r w:rsidR="00EE5682">
        <w:rPr>
          <w:rFonts w:ascii="Calibri" w:hAnsi="Calibri" w:cs="Calibri"/>
          <w:sz w:val="22"/>
          <w:szCs w:val="22"/>
          <w:lang w:eastAsia="cs-CZ"/>
        </w:rPr>
        <w:t>o</w:t>
      </w:r>
      <w:r w:rsidRPr="003A4333">
        <w:rPr>
          <w:rFonts w:ascii="Calibri" w:hAnsi="Calibri" w:cs="Calibri"/>
          <w:sz w:val="22"/>
          <w:szCs w:val="22"/>
          <w:lang w:eastAsia="cs-CZ"/>
        </w:rPr>
        <w:t xml:space="preserve">bjednatele užít autorské dílo k projektování dalších děl, popřípadě k provedení dalších rozmnoženin tohoto autorského díla stavbou, než pro jaké to bylo dohodnuto v této </w:t>
      </w:r>
      <w:r w:rsidR="00EE5682">
        <w:rPr>
          <w:rFonts w:ascii="Calibri" w:hAnsi="Calibri" w:cs="Calibri"/>
          <w:sz w:val="22"/>
          <w:szCs w:val="22"/>
          <w:lang w:eastAsia="cs-CZ"/>
        </w:rPr>
        <w:t>s</w:t>
      </w:r>
      <w:r w:rsidRPr="003A4333">
        <w:rPr>
          <w:rFonts w:ascii="Calibri" w:hAnsi="Calibri" w:cs="Calibri"/>
          <w:sz w:val="22"/>
          <w:szCs w:val="22"/>
          <w:lang w:eastAsia="cs-CZ"/>
        </w:rPr>
        <w:t>mlouvě</w:t>
      </w:r>
      <w:r w:rsidR="00EE5682">
        <w:rPr>
          <w:rFonts w:ascii="Calibri" w:hAnsi="Calibri" w:cs="Calibri"/>
          <w:sz w:val="22"/>
          <w:szCs w:val="22"/>
          <w:lang w:eastAsia="cs-CZ"/>
        </w:rPr>
        <w:t>.</w:t>
      </w:r>
    </w:p>
    <w:p w14:paraId="712C73FE" w14:textId="77777777" w:rsidR="00115EB9" w:rsidRPr="00115EB9" w:rsidRDefault="00115EB9" w:rsidP="00097667">
      <w:pPr>
        <w:tabs>
          <w:tab w:val="left" w:pos="993"/>
        </w:tabs>
        <w:suppressAutoHyphens w:val="0"/>
        <w:spacing w:line="240" w:lineRule="atLeast"/>
        <w:ind w:left="567"/>
        <w:jc w:val="both"/>
        <w:rPr>
          <w:rFonts w:ascii="Calibri" w:hAnsi="Calibri" w:cs="Calibri"/>
          <w:sz w:val="16"/>
          <w:szCs w:val="16"/>
          <w:lang w:eastAsia="cs-CZ"/>
        </w:rPr>
      </w:pPr>
    </w:p>
    <w:p w14:paraId="516AC917" w14:textId="77777777" w:rsidR="00040EBF" w:rsidRPr="00B24C9C" w:rsidRDefault="00C42FEC" w:rsidP="00097667">
      <w:pPr>
        <w:numPr>
          <w:ilvl w:val="0"/>
          <w:numId w:val="16"/>
        </w:numPr>
        <w:suppressAutoHyphens w:val="0"/>
        <w:spacing w:line="240" w:lineRule="atLeast"/>
        <w:jc w:val="center"/>
        <w:rPr>
          <w:rFonts w:ascii="Calibri" w:hAnsi="Calibri" w:cs="Calibri"/>
          <w:b/>
          <w:szCs w:val="22"/>
          <w:lang w:eastAsia="cs-CZ"/>
        </w:rPr>
      </w:pPr>
      <w:r w:rsidRPr="00B24C9C">
        <w:rPr>
          <w:rFonts w:ascii="Calibri" w:hAnsi="Calibri" w:cs="Calibri"/>
          <w:b/>
          <w:szCs w:val="22"/>
          <w:lang w:eastAsia="cs-CZ"/>
        </w:rPr>
        <w:t>Odstoupení od smlouvy</w:t>
      </w:r>
    </w:p>
    <w:p w14:paraId="08B14DE7" w14:textId="77777777" w:rsidR="00C42FEC" w:rsidRPr="00040EBF"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040EBF">
        <w:rPr>
          <w:rFonts w:ascii="Calibri" w:hAnsi="Calibri" w:cs="Calibri"/>
          <w:sz w:val="22"/>
          <w:szCs w:val="22"/>
          <w:lang w:eastAsia="cs-CZ"/>
        </w:rPr>
        <w:t xml:space="preserve">Objednatel je oprávněn od </w:t>
      </w:r>
      <w:r w:rsidR="002C0FA3" w:rsidRPr="00040EBF">
        <w:rPr>
          <w:rFonts w:ascii="Calibri" w:hAnsi="Calibri" w:cs="Calibri"/>
          <w:sz w:val="22"/>
          <w:szCs w:val="22"/>
          <w:lang w:eastAsia="cs-CZ"/>
        </w:rPr>
        <w:t xml:space="preserve">této </w:t>
      </w:r>
      <w:r w:rsidRPr="00040EBF">
        <w:rPr>
          <w:rFonts w:ascii="Calibri" w:hAnsi="Calibri" w:cs="Calibri"/>
          <w:sz w:val="22"/>
          <w:szCs w:val="22"/>
          <w:lang w:eastAsia="cs-CZ"/>
        </w:rPr>
        <w:t xml:space="preserve">smlouvy odstoupit </w:t>
      </w:r>
      <w:r w:rsidR="002C0FA3" w:rsidRPr="00040EBF">
        <w:rPr>
          <w:rFonts w:ascii="Calibri" w:hAnsi="Calibri" w:cs="Calibri"/>
          <w:sz w:val="22"/>
          <w:szCs w:val="22"/>
          <w:lang w:eastAsia="cs-CZ"/>
        </w:rPr>
        <w:t xml:space="preserve">dále i </w:t>
      </w:r>
      <w:r w:rsidRPr="00040EBF">
        <w:rPr>
          <w:rFonts w:ascii="Calibri" w:hAnsi="Calibri" w:cs="Calibri"/>
          <w:sz w:val="22"/>
          <w:szCs w:val="22"/>
          <w:lang w:eastAsia="cs-CZ"/>
        </w:rPr>
        <w:t xml:space="preserve">v případě, kdy ze strany </w:t>
      </w:r>
      <w:r w:rsidR="00B61AAF" w:rsidRPr="00040EBF">
        <w:rPr>
          <w:rFonts w:ascii="Calibri" w:hAnsi="Calibri" w:cs="Calibri"/>
          <w:sz w:val="22"/>
          <w:szCs w:val="22"/>
          <w:lang w:eastAsia="cs-CZ"/>
        </w:rPr>
        <w:t>z</w:t>
      </w:r>
      <w:r w:rsidRPr="00040EBF">
        <w:rPr>
          <w:rFonts w:ascii="Calibri" w:hAnsi="Calibri" w:cs="Calibri"/>
          <w:sz w:val="22"/>
          <w:szCs w:val="22"/>
          <w:lang w:eastAsia="cs-CZ"/>
        </w:rPr>
        <w:t>hotovitele dojde při realizaci předmětu této smlouvy</w:t>
      </w:r>
      <w:r w:rsidR="00000FD9" w:rsidRPr="00040EBF">
        <w:rPr>
          <w:rFonts w:ascii="Calibri" w:hAnsi="Calibri" w:cs="Calibri"/>
          <w:sz w:val="22"/>
          <w:szCs w:val="22"/>
          <w:lang w:eastAsia="cs-CZ"/>
        </w:rPr>
        <w:t xml:space="preserve"> k závažnému nebo</w:t>
      </w:r>
      <w:r w:rsidR="00C376C4" w:rsidRPr="00040EBF">
        <w:rPr>
          <w:rFonts w:ascii="Calibri" w:hAnsi="Calibri" w:cs="Calibri"/>
          <w:sz w:val="22"/>
          <w:szCs w:val="22"/>
          <w:lang w:eastAsia="cs-CZ"/>
        </w:rPr>
        <w:t xml:space="preserve"> </w:t>
      </w:r>
      <w:r w:rsidRPr="00040EBF">
        <w:rPr>
          <w:rFonts w:ascii="Calibri" w:hAnsi="Calibri" w:cs="Calibri"/>
          <w:sz w:val="22"/>
          <w:szCs w:val="22"/>
          <w:lang w:eastAsia="cs-CZ"/>
        </w:rPr>
        <w:t xml:space="preserve">k opakovanému porušení povinností </w:t>
      </w:r>
      <w:r w:rsidR="00B61AAF" w:rsidRPr="00040EBF">
        <w:rPr>
          <w:rFonts w:ascii="Calibri" w:hAnsi="Calibri" w:cs="Calibri"/>
          <w:sz w:val="22"/>
          <w:szCs w:val="22"/>
          <w:lang w:eastAsia="cs-CZ"/>
        </w:rPr>
        <w:t>z</w:t>
      </w:r>
      <w:r w:rsidRPr="00040EBF">
        <w:rPr>
          <w:rFonts w:ascii="Calibri" w:hAnsi="Calibri" w:cs="Calibri"/>
          <w:sz w:val="22"/>
          <w:szCs w:val="22"/>
          <w:lang w:eastAsia="cs-CZ"/>
        </w:rPr>
        <w:t xml:space="preserve">hotovitele, na které byl </w:t>
      </w:r>
      <w:r w:rsidR="001321EF" w:rsidRPr="00040EBF">
        <w:rPr>
          <w:rFonts w:ascii="Calibri" w:hAnsi="Calibri" w:cs="Calibri"/>
          <w:sz w:val="22"/>
          <w:szCs w:val="22"/>
          <w:lang w:eastAsia="cs-CZ"/>
        </w:rPr>
        <w:t xml:space="preserve">zhotovitel objednatelem písemně </w:t>
      </w:r>
      <w:r w:rsidRPr="00040EBF">
        <w:rPr>
          <w:rFonts w:ascii="Calibri" w:hAnsi="Calibri" w:cs="Calibri"/>
          <w:sz w:val="22"/>
          <w:szCs w:val="22"/>
          <w:lang w:eastAsia="cs-CZ"/>
        </w:rPr>
        <w:t>upozorněn</w:t>
      </w:r>
      <w:r w:rsidR="001321EF" w:rsidRPr="00040EBF">
        <w:rPr>
          <w:rFonts w:ascii="Calibri" w:hAnsi="Calibri" w:cs="Calibri"/>
          <w:sz w:val="22"/>
          <w:szCs w:val="22"/>
          <w:lang w:eastAsia="cs-CZ"/>
        </w:rPr>
        <w:t>.</w:t>
      </w:r>
      <w:r w:rsidRPr="00040EBF">
        <w:rPr>
          <w:rFonts w:ascii="Calibri" w:hAnsi="Calibri" w:cs="Calibri"/>
          <w:sz w:val="22"/>
          <w:szCs w:val="22"/>
          <w:lang w:eastAsia="cs-CZ"/>
        </w:rPr>
        <w:t xml:space="preserve"> Odstoupení nabývá účinnosti dnem jeho doručení </w:t>
      </w:r>
      <w:r w:rsidR="00B61AAF" w:rsidRPr="00040EBF">
        <w:rPr>
          <w:rFonts w:ascii="Calibri" w:hAnsi="Calibri" w:cs="Calibri"/>
          <w:sz w:val="22"/>
          <w:szCs w:val="22"/>
          <w:lang w:eastAsia="cs-CZ"/>
        </w:rPr>
        <w:t>z</w:t>
      </w:r>
      <w:r w:rsidRPr="00040EBF">
        <w:rPr>
          <w:rFonts w:ascii="Calibri" w:hAnsi="Calibri" w:cs="Calibri"/>
          <w:sz w:val="22"/>
          <w:szCs w:val="22"/>
          <w:lang w:eastAsia="cs-CZ"/>
        </w:rPr>
        <w:t>hotoviteli.</w:t>
      </w:r>
    </w:p>
    <w:p w14:paraId="15064287" w14:textId="77777777" w:rsidR="00FF7C05" w:rsidRDefault="0043673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E20991">
        <w:rPr>
          <w:rFonts w:ascii="Calibri" w:hAnsi="Calibri" w:cs="Calibri"/>
          <w:sz w:val="22"/>
          <w:szCs w:val="22"/>
          <w:lang w:eastAsia="cs-CZ"/>
        </w:rPr>
        <w:t xml:space="preserve">Nepřistoupí-li zhotovitel na změnu </w:t>
      </w:r>
      <w:r w:rsidR="00FF7C05">
        <w:rPr>
          <w:rFonts w:ascii="Calibri" w:hAnsi="Calibri" w:cs="Calibri"/>
          <w:sz w:val="22"/>
          <w:szCs w:val="22"/>
          <w:lang w:eastAsia="cs-CZ"/>
        </w:rPr>
        <w:t xml:space="preserve">této </w:t>
      </w:r>
      <w:r w:rsidRPr="00E20991">
        <w:rPr>
          <w:rFonts w:ascii="Calibri" w:hAnsi="Calibri" w:cs="Calibri"/>
          <w:sz w:val="22"/>
          <w:szCs w:val="22"/>
          <w:lang w:eastAsia="cs-CZ"/>
        </w:rPr>
        <w:t>smlouvy</w:t>
      </w:r>
      <w:r w:rsidR="005820A6">
        <w:rPr>
          <w:rFonts w:ascii="Calibri" w:hAnsi="Calibri" w:cs="Calibri"/>
          <w:sz w:val="22"/>
          <w:szCs w:val="22"/>
          <w:lang w:eastAsia="cs-CZ"/>
        </w:rPr>
        <w:t xml:space="preserve"> navrhovanou </w:t>
      </w:r>
      <w:r w:rsidR="003D5022">
        <w:rPr>
          <w:rFonts w:ascii="Calibri" w:hAnsi="Calibri" w:cs="Calibri"/>
          <w:sz w:val="22"/>
          <w:szCs w:val="22"/>
          <w:lang w:eastAsia="cs-CZ"/>
        </w:rPr>
        <w:t xml:space="preserve">objednatelem </w:t>
      </w:r>
      <w:r w:rsidRPr="00E20991">
        <w:rPr>
          <w:rFonts w:ascii="Calibri" w:hAnsi="Calibri" w:cs="Calibri"/>
          <w:sz w:val="22"/>
          <w:szCs w:val="22"/>
          <w:lang w:eastAsia="cs-CZ"/>
        </w:rPr>
        <w:t>a neuzavře-li s</w:t>
      </w:r>
      <w:r w:rsidR="00511EE2">
        <w:rPr>
          <w:rFonts w:ascii="Calibri" w:hAnsi="Calibri" w:cs="Calibri"/>
          <w:sz w:val="22"/>
          <w:szCs w:val="22"/>
          <w:lang w:eastAsia="cs-CZ"/>
        </w:rPr>
        <w:t> </w:t>
      </w:r>
      <w:r w:rsidRPr="00E20991">
        <w:rPr>
          <w:rFonts w:ascii="Calibri" w:hAnsi="Calibri" w:cs="Calibri"/>
          <w:sz w:val="22"/>
          <w:szCs w:val="22"/>
          <w:lang w:eastAsia="cs-CZ"/>
        </w:rPr>
        <w:t>objednatelem odpovídající dodatek k této smlouvě ani do 15 dnů od předložení jeho návrhu zhotoviteli, je objednatel oprávněn od této smlouvy, a to i z části, odstoupit.</w:t>
      </w:r>
      <w:r w:rsidR="00FF7C05" w:rsidRPr="00FF7C05">
        <w:rPr>
          <w:rFonts w:ascii="Calibri" w:hAnsi="Calibri" w:cs="Calibri"/>
          <w:sz w:val="22"/>
          <w:szCs w:val="22"/>
          <w:lang w:eastAsia="cs-CZ"/>
        </w:rPr>
        <w:t xml:space="preserve"> </w:t>
      </w:r>
      <w:r w:rsidR="00FF7C05" w:rsidRPr="001E2EAA">
        <w:rPr>
          <w:rFonts w:ascii="Calibri" w:hAnsi="Calibri" w:cs="Calibri"/>
          <w:sz w:val="22"/>
          <w:szCs w:val="22"/>
          <w:lang w:eastAsia="cs-CZ"/>
        </w:rPr>
        <w:t>Odstoupení nabývá účinnosti dnem jeho doručení zhotoviteli.</w:t>
      </w:r>
    </w:p>
    <w:p w14:paraId="2C3303F2" w14:textId="77777777" w:rsidR="00C42FEC" w:rsidRPr="001E2EAA"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Případným odstoupením od smlouvy zůstávají nedotčena práva </w:t>
      </w:r>
      <w:r w:rsidR="00B61AAF" w:rsidRPr="001E2EAA">
        <w:rPr>
          <w:rFonts w:ascii="Calibri" w:hAnsi="Calibri" w:cs="Calibri"/>
          <w:sz w:val="22"/>
          <w:szCs w:val="22"/>
          <w:lang w:eastAsia="cs-CZ"/>
        </w:rPr>
        <w:t>o</w:t>
      </w:r>
      <w:r w:rsidRPr="001E2EAA">
        <w:rPr>
          <w:rFonts w:ascii="Calibri" w:hAnsi="Calibri" w:cs="Calibri"/>
          <w:sz w:val="22"/>
          <w:szCs w:val="22"/>
          <w:lang w:eastAsia="cs-CZ"/>
        </w:rPr>
        <w:t xml:space="preserve">bjednatele z odpovědnosti </w:t>
      </w:r>
      <w:r w:rsidR="00B61AAF" w:rsidRPr="001E2EAA">
        <w:rPr>
          <w:rFonts w:ascii="Calibri" w:hAnsi="Calibri" w:cs="Calibri"/>
          <w:sz w:val="22"/>
          <w:szCs w:val="22"/>
          <w:lang w:eastAsia="cs-CZ"/>
        </w:rPr>
        <w:t>z</w:t>
      </w:r>
      <w:r w:rsidRPr="001E2EAA">
        <w:rPr>
          <w:rFonts w:ascii="Calibri" w:hAnsi="Calibri" w:cs="Calibri"/>
          <w:sz w:val="22"/>
          <w:szCs w:val="22"/>
          <w:lang w:eastAsia="cs-CZ"/>
        </w:rPr>
        <w:t>hotovitele za vady a záruky</w:t>
      </w:r>
      <w:r w:rsidR="003D5FD1">
        <w:rPr>
          <w:rFonts w:ascii="Calibri" w:hAnsi="Calibri" w:cs="Calibri"/>
          <w:sz w:val="22"/>
          <w:szCs w:val="22"/>
          <w:lang w:eastAsia="cs-CZ"/>
        </w:rPr>
        <w:t xml:space="preserve">, </w:t>
      </w:r>
      <w:r w:rsidR="003D5FD1" w:rsidRPr="001E2EAA">
        <w:rPr>
          <w:rFonts w:ascii="Calibri" w:hAnsi="Calibri" w:cs="Calibri"/>
          <w:sz w:val="22"/>
          <w:szCs w:val="22"/>
          <w:lang w:eastAsia="cs-CZ"/>
        </w:rPr>
        <w:t>práva na náhradu škody a pojištění</w:t>
      </w:r>
      <w:r w:rsidRPr="001E2EAA">
        <w:rPr>
          <w:rFonts w:ascii="Calibri" w:hAnsi="Calibri" w:cs="Calibri"/>
          <w:sz w:val="22"/>
          <w:szCs w:val="22"/>
          <w:lang w:eastAsia="cs-CZ"/>
        </w:rPr>
        <w:t xml:space="preserve"> (článek </w:t>
      </w:r>
      <w:r w:rsidR="00E63510">
        <w:rPr>
          <w:rFonts w:ascii="Calibri" w:hAnsi="Calibri" w:cs="Calibri"/>
          <w:sz w:val="22"/>
          <w:szCs w:val="22"/>
          <w:lang w:eastAsia="cs-CZ"/>
        </w:rPr>
        <w:t>7</w:t>
      </w:r>
      <w:r w:rsidRPr="001E2EAA">
        <w:rPr>
          <w:rFonts w:ascii="Calibri" w:hAnsi="Calibri" w:cs="Calibri"/>
          <w:sz w:val="22"/>
          <w:szCs w:val="22"/>
          <w:lang w:eastAsia="cs-CZ"/>
        </w:rPr>
        <w:t>. smlouvy)</w:t>
      </w:r>
      <w:r w:rsidR="003D5FD1">
        <w:rPr>
          <w:rFonts w:ascii="Calibri" w:hAnsi="Calibri" w:cs="Calibri"/>
          <w:sz w:val="22"/>
          <w:szCs w:val="22"/>
          <w:lang w:eastAsia="cs-CZ"/>
        </w:rPr>
        <w:t xml:space="preserve"> a</w:t>
      </w:r>
      <w:r w:rsidRPr="001E2EAA">
        <w:rPr>
          <w:rFonts w:ascii="Calibri" w:hAnsi="Calibri" w:cs="Calibri"/>
          <w:sz w:val="22"/>
          <w:szCs w:val="22"/>
          <w:lang w:eastAsia="cs-CZ"/>
        </w:rPr>
        <w:t xml:space="preserve"> práva na smluvní pokutu (článek </w:t>
      </w:r>
      <w:r w:rsidR="00E63510">
        <w:rPr>
          <w:rFonts w:ascii="Calibri" w:hAnsi="Calibri" w:cs="Calibri"/>
          <w:sz w:val="22"/>
          <w:szCs w:val="22"/>
          <w:lang w:eastAsia="cs-CZ"/>
        </w:rPr>
        <w:t>8</w:t>
      </w:r>
      <w:r w:rsidRPr="001E2EAA">
        <w:rPr>
          <w:rFonts w:ascii="Calibri" w:hAnsi="Calibri" w:cs="Calibri"/>
          <w:sz w:val="22"/>
          <w:szCs w:val="22"/>
          <w:lang w:eastAsia="cs-CZ"/>
        </w:rPr>
        <w:t>. smlouvy), jakož i práva s těmito související.</w:t>
      </w:r>
    </w:p>
    <w:p w14:paraId="3C2B18A8" w14:textId="77777777" w:rsidR="00C42FEC" w:rsidRPr="001E2EAA"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V případě odstoupení od této smlouvy či jiného předčasného ukončení této smlouvy je </w:t>
      </w:r>
      <w:r w:rsidR="00B61AAF" w:rsidRPr="001E2EAA">
        <w:rPr>
          <w:rFonts w:ascii="Calibri" w:hAnsi="Calibri" w:cs="Calibri"/>
          <w:sz w:val="22"/>
          <w:szCs w:val="22"/>
          <w:lang w:eastAsia="cs-CZ"/>
        </w:rPr>
        <w:t>z</w:t>
      </w:r>
      <w:r w:rsidRPr="001E2EAA">
        <w:rPr>
          <w:rFonts w:ascii="Calibri" w:hAnsi="Calibri" w:cs="Calibri"/>
          <w:sz w:val="22"/>
          <w:szCs w:val="22"/>
          <w:lang w:eastAsia="cs-CZ"/>
        </w:rPr>
        <w:t xml:space="preserve">hotovitel povinen bez zbytečného odkladu předat objednali veškerou do té doby zpracovanou dokumentaci (ať již v rozpracované podobě, v podobě návrhu či schválené dokumentace); </w:t>
      </w:r>
      <w:r w:rsidR="00B61AAF" w:rsidRPr="001E2EAA">
        <w:rPr>
          <w:rFonts w:ascii="Calibri" w:hAnsi="Calibri" w:cs="Calibri"/>
          <w:sz w:val="22"/>
          <w:szCs w:val="22"/>
          <w:lang w:eastAsia="cs-CZ"/>
        </w:rPr>
        <w:t>o</w:t>
      </w:r>
      <w:r w:rsidRPr="001E2EAA">
        <w:rPr>
          <w:rFonts w:ascii="Calibri" w:hAnsi="Calibri" w:cs="Calibri"/>
          <w:sz w:val="22"/>
          <w:szCs w:val="22"/>
          <w:lang w:eastAsia="cs-CZ"/>
        </w:rPr>
        <w:t xml:space="preserve">bjednatel je oprávněn </w:t>
      </w:r>
      <w:r w:rsidR="001E6E8C">
        <w:rPr>
          <w:rFonts w:ascii="Calibri" w:hAnsi="Calibri" w:cs="Calibri"/>
          <w:sz w:val="22"/>
          <w:szCs w:val="22"/>
          <w:lang w:eastAsia="cs-CZ"/>
        </w:rPr>
        <w:t xml:space="preserve">využít veškerou </w:t>
      </w:r>
      <w:r w:rsidR="004B3D09">
        <w:rPr>
          <w:rFonts w:ascii="Calibri" w:hAnsi="Calibri" w:cs="Calibri"/>
          <w:sz w:val="22"/>
          <w:szCs w:val="22"/>
          <w:lang w:eastAsia="cs-CZ"/>
        </w:rPr>
        <w:t>for</w:t>
      </w:r>
      <w:r w:rsidR="001E6E8C">
        <w:rPr>
          <w:rFonts w:ascii="Calibri" w:hAnsi="Calibri" w:cs="Calibri"/>
          <w:sz w:val="22"/>
          <w:szCs w:val="22"/>
          <w:lang w:eastAsia="cs-CZ"/>
        </w:rPr>
        <w:t xml:space="preserve">mu dokumentace, kterou je zhotovitel povinen objednateli předat, a to i tak, že jí poskytne zcela či zčásti jinému zhotoviteli. </w:t>
      </w:r>
      <w:r w:rsidR="00446B4E">
        <w:rPr>
          <w:rFonts w:ascii="Calibri" w:hAnsi="Calibri" w:cs="Calibri"/>
          <w:sz w:val="22"/>
          <w:szCs w:val="22"/>
          <w:lang w:eastAsia="cs-CZ"/>
        </w:rPr>
        <w:t xml:space="preserve">Objednatel je oprávněn </w:t>
      </w:r>
      <w:r w:rsidRPr="001E2EAA">
        <w:rPr>
          <w:rFonts w:ascii="Calibri" w:hAnsi="Calibri" w:cs="Calibri"/>
          <w:sz w:val="22"/>
          <w:szCs w:val="22"/>
          <w:lang w:eastAsia="cs-CZ"/>
        </w:rPr>
        <w:t xml:space="preserve">pokračovat </w:t>
      </w:r>
      <w:r w:rsidR="008F7D50" w:rsidRPr="008B2287">
        <w:rPr>
          <w:rFonts w:ascii="Calibri" w:hAnsi="Calibri" w:cs="Calibri"/>
          <w:sz w:val="22"/>
          <w:szCs w:val="22"/>
          <w:lang w:eastAsia="cs-CZ"/>
        </w:rPr>
        <w:t>v</w:t>
      </w:r>
      <w:r w:rsidRPr="001E2EAA">
        <w:rPr>
          <w:rFonts w:ascii="Calibri" w:hAnsi="Calibri" w:cs="Calibri"/>
          <w:sz w:val="22"/>
          <w:szCs w:val="22"/>
          <w:lang w:eastAsia="cs-CZ"/>
        </w:rPr>
        <w:t xml:space="preserve"> plnění závazků </w:t>
      </w:r>
      <w:r w:rsidR="00B61AAF" w:rsidRPr="001E2EAA">
        <w:rPr>
          <w:rFonts w:ascii="Calibri" w:hAnsi="Calibri" w:cs="Calibri"/>
          <w:sz w:val="22"/>
          <w:szCs w:val="22"/>
          <w:lang w:eastAsia="cs-CZ"/>
        </w:rPr>
        <w:t>z</w:t>
      </w:r>
      <w:r w:rsidRPr="001E2EAA">
        <w:rPr>
          <w:rFonts w:ascii="Calibri" w:hAnsi="Calibri" w:cs="Calibri"/>
          <w:sz w:val="22"/>
          <w:szCs w:val="22"/>
          <w:lang w:eastAsia="cs-CZ"/>
        </w:rPr>
        <w:t xml:space="preserve">hotovitele podle této smlouvy prostřednictvím jiného </w:t>
      </w:r>
      <w:r w:rsidR="00B61AAF" w:rsidRPr="001E2EAA">
        <w:rPr>
          <w:rFonts w:ascii="Calibri" w:hAnsi="Calibri" w:cs="Calibri"/>
          <w:sz w:val="22"/>
          <w:szCs w:val="22"/>
          <w:lang w:eastAsia="cs-CZ"/>
        </w:rPr>
        <w:t>z</w:t>
      </w:r>
      <w:r w:rsidRPr="001E2EAA">
        <w:rPr>
          <w:rFonts w:ascii="Calibri" w:hAnsi="Calibri" w:cs="Calibri"/>
          <w:sz w:val="22"/>
          <w:szCs w:val="22"/>
          <w:lang w:eastAsia="cs-CZ"/>
        </w:rPr>
        <w:t>hotovitele za využití veškeré do té doby předané dokumentace či její části (ať již v rozpracované podobě, v podobě návrhu či schválené dokumentace).</w:t>
      </w:r>
    </w:p>
    <w:p w14:paraId="5C5DB248" w14:textId="77777777" w:rsidR="00C42FEC" w:rsidRPr="001E2EAA"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V případě odstoupení od smlouvy či jiného předčasného ukončení této smlouvy je každá ze smluvních stran povinna bez zbytečného odkladu vyčíslit své nároky vůči druhé smluvní straně. Do doby dosažení dohody o vypořádání těchto nároků je objednatel oprávněn zadržet veškeré fakturované a splatné platby zhotoviteli.</w:t>
      </w:r>
    </w:p>
    <w:p w14:paraId="118D586A" w14:textId="77777777" w:rsidR="009F514B"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V případě odstoupení či jiného předčasného ukončení této smlouvy se </w:t>
      </w:r>
      <w:r w:rsidR="00B61AAF" w:rsidRPr="001E2EAA">
        <w:rPr>
          <w:rFonts w:ascii="Calibri" w:hAnsi="Calibri" w:cs="Calibri"/>
          <w:sz w:val="22"/>
          <w:szCs w:val="22"/>
          <w:lang w:eastAsia="cs-CZ"/>
        </w:rPr>
        <w:t>o</w:t>
      </w:r>
      <w:r w:rsidRPr="001E2EAA">
        <w:rPr>
          <w:rFonts w:ascii="Calibri" w:hAnsi="Calibri" w:cs="Calibri"/>
          <w:sz w:val="22"/>
          <w:szCs w:val="22"/>
          <w:lang w:eastAsia="cs-CZ"/>
        </w:rPr>
        <w:t xml:space="preserve">bjednatel zavazuje zaplatit </w:t>
      </w:r>
      <w:r w:rsidR="00B61AAF" w:rsidRPr="001E2EAA">
        <w:rPr>
          <w:rFonts w:ascii="Calibri" w:hAnsi="Calibri" w:cs="Calibri"/>
          <w:sz w:val="22"/>
          <w:szCs w:val="22"/>
          <w:lang w:eastAsia="cs-CZ"/>
        </w:rPr>
        <w:t>z</w:t>
      </w:r>
      <w:r w:rsidRPr="001E2EAA">
        <w:rPr>
          <w:rFonts w:ascii="Calibri" w:hAnsi="Calibri" w:cs="Calibri"/>
          <w:sz w:val="22"/>
          <w:szCs w:val="22"/>
          <w:lang w:eastAsia="cs-CZ"/>
        </w:rPr>
        <w:t xml:space="preserve">hotoviteli poměrnou část z odměny za činnost </w:t>
      </w:r>
      <w:r w:rsidR="00B61AAF" w:rsidRPr="001E2EAA">
        <w:rPr>
          <w:rFonts w:ascii="Calibri" w:hAnsi="Calibri" w:cs="Calibri"/>
          <w:sz w:val="22"/>
          <w:szCs w:val="22"/>
          <w:lang w:eastAsia="cs-CZ"/>
        </w:rPr>
        <w:t>z</w:t>
      </w:r>
      <w:r w:rsidRPr="001E2EAA">
        <w:rPr>
          <w:rFonts w:ascii="Calibri" w:hAnsi="Calibri" w:cs="Calibri"/>
          <w:sz w:val="22"/>
          <w:szCs w:val="22"/>
          <w:lang w:eastAsia="cs-CZ"/>
        </w:rPr>
        <w:t>hotovitele provedenou do doby doručení odstoupení, kter</w:t>
      </w:r>
      <w:r w:rsidR="008F7D50" w:rsidRPr="008B2287">
        <w:rPr>
          <w:rFonts w:ascii="Calibri" w:hAnsi="Calibri" w:cs="Calibri"/>
          <w:sz w:val="22"/>
          <w:szCs w:val="22"/>
          <w:lang w:eastAsia="cs-CZ"/>
        </w:rPr>
        <w:t>á</w:t>
      </w:r>
      <w:r w:rsidRPr="001E2EAA">
        <w:rPr>
          <w:rFonts w:ascii="Calibri" w:hAnsi="Calibri" w:cs="Calibri"/>
          <w:sz w:val="22"/>
          <w:szCs w:val="22"/>
          <w:lang w:eastAsia="cs-CZ"/>
        </w:rPr>
        <w:t xml:space="preserve"> </w:t>
      </w:r>
      <w:r w:rsidR="008F7D50" w:rsidRPr="008B2287">
        <w:rPr>
          <w:rFonts w:ascii="Calibri" w:hAnsi="Calibri" w:cs="Calibri"/>
          <w:sz w:val="22"/>
          <w:szCs w:val="22"/>
          <w:lang w:eastAsia="cs-CZ"/>
        </w:rPr>
        <w:t xml:space="preserve">se </w:t>
      </w:r>
      <w:r w:rsidRPr="001E2EAA">
        <w:rPr>
          <w:rFonts w:ascii="Calibri" w:hAnsi="Calibri" w:cs="Calibri"/>
          <w:sz w:val="22"/>
          <w:szCs w:val="22"/>
          <w:lang w:eastAsia="cs-CZ"/>
        </w:rPr>
        <w:t xml:space="preserve">stanoví </w:t>
      </w:r>
      <w:r w:rsidR="008F7D50" w:rsidRPr="008B2287">
        <w:rPr>
          <w:rFonts w:ascii="Calibri" w:hAnsi="Calibri" w:cs="Calibri"/>
          <w:sz w:val="22"/>
          <w:szCs w:val="22"/>
          <w:lang w:eastAsia="cs-CZ"/>
        </w:rPr>
        <w:t xml:space="preserve">dohodou smluvních stran a nedojde-li k dohodě, kterou stanoví </w:t>
      </w:r>
      <w:r w:rsidRPr="001E2EAA">
        <w:rPr>
          <w:rFonts w:ascii="Calibri" w:hAnsi="Calibri" w:cs="Calibri"/>
          <w:sz w:val="22"/>
          <w:szCs w:val="22"/>
          <w:lang w:eastAsia="cs-CZ"/>
        </w:rPr>
        <w:t xml:space="preserve">nezávislý soudní znalec dle výběru </w:t>
      </w:r>
      <w:r w:rsidR="00B61AAF" w:rsidRPr="001E2EAA">
        <w:rPr>
          <w:rFonts w:ascii="Calibri" w:hAnsi="Calibri" w:cs="Calibri"/>
          <w:sz w:val="22"/>
          <w:szCs w:val="22"/>
          <w:lang w:eastAsia="cs-CZ"/>
        </w:rPr>
        <w:t>o</w:t>
      </w:r>
      <w:r w:rsidRPr="001E2EAA">
        <w:rPr>
          <w:rFonts w:ascii="Calibri" w:hAnsi="Calibri" w:cs="Calibri"/>
          <w:sz w:val="22"/>
          <w:szCs w:val="22"/>
          <w:lang w:eastAsia="cs-CZ"/>
        </w:rPr>
        <w:t xml:space="preserve">bjednatele, jako </w:t>
      </w:r>
      <w:r w:rsidR="00B92881">
        <w:rPr>
          <w:rFonts w:ascii="Calibri" w:hAnsi="Calibri" w:cs="Calibri"/>
          <w:sz w:val="22"/>
          <w:szCs w:val="22"/>
          <w:lang w:eastAsia="cs-CZ"/>
        </w:rPr>
        <w:t xml:space="preserve">obvyklou cenu </w:t>
      </w:r>
      <w:r w:rsidRPr="001E2EAA">
        <w:rPr>
          <w:rFonts w:ascii="Calibri" w:hAnsi="Calibri" w:cs="Calibri"/>
          <w:sz w:val="22"/>
          <w:szCs w:val="22"/>
          <w:lang w:eastAsia="cs-CZ"/>
        </w:rPr>
        <w:t>dosud řádně provedeného a dokončeného plnění či jeho ucelené části.</w:t>
      </w:r>
    </w:p>
    <w:p w14:paraId="76858F54" w14:textId="77777777" w:rsidR="000A70A8" w:rsidRDefault="000A70A8" w:rsidP="00097667">
      <w:pPr>
        <w:suppressAutoHyphens w:val="0"/>
        <w:spacing w:line="240" w:lineRule="atLeast"/>
        <w:jc w:val="both"/>
        <w:rPr>
          <w:rFonts w:ascii="Calibri" w:hAnsi="Calibri" w:cs="Calibri"/>
          <w:sz w:val="16"/>
          <w:szCs w:val="16"/>
          <w:lang w:eastAsia="cs-CZ"/>
        </w:rPr>
      </w:pPr>
    </w:p>
    <w:p w14:paraId="7CD88BE3" w14:textId="77777777" w:rsidR="008E537F" w:rsidRPr="00115EB9" w:rsidRDefault="008E537F" w:rsidP="00097667">
      <w:pPr>
        <w:suppressAutoHyphens w:val="0"/>
        <w:spacing w:line="240" w:lineRule="atLeast"/>
        <w:jc w:val="both"/>
        <w:rPr>
          <w:rFonts w:ascii="Calibri" w:hAnsi="Calibri" w:cs="Calibri"/>
          <w:sz w:val="16"/>
          <w:szCs w:val="16"/>
          <w:lang w:eastAsia="cs-CZ"/>
        </w:rPr>
      </w:pPr>
    </w:p>
    <w:p w14:paraId="1A7B85C5" w14:textId="77777777" w:rsidR="00115EB9" w:rsidRPr="00115EB9" w:rsidRDefault="00115EB9" w:rsidP="00097667">
      <w:pPr>
        <w:tabs>
          <w:tab w:val="left" w:pos="567"/>
          <w:tab w:val="left" w:pos="3402"/>
        </w:tabs>
        <w:suppressAutoHyphens w:val="0"/>
        <w:spacing w:line="240" w:lineRule="atLeast"/>
        <w:ind w:left="567"/>
        <w:rPr>
          <w:rFonts w:ascii="Calibri" w:hAnsi="Calibri" w:cs="Calibri"/>
          <w:sz w:val="16"/>
          <w:szCs w:val="16"/>
          <w:highlight w:val="yellow"/>
          <w:lang w:eastAsia="cs-CZ"/>
        </w:rPr>
      </w:pPr>
    </w:p>
    <w:p w14:paraId="0FC78540" w14:textId="77777777" w:rsidR="00C42FEC" w:rsidRPr="00273139" w:rsidRDefault="00C42FEC" w:rsidP="00097667">
      <w:pPr>
        <w:numPr>
          <w:ilvl w:val="0"/>
          <w:numId w:val="16"/>
        </w:numPr>
        <w:suppressAutoHyphens w:val="0"/>
        <w:spacing w:line="240" w:lineRule="atLeast"/>
        <w:jc w:val="center"/>
        <w:rPr>
          <w:rFonts w:ascii="Calibri" w:hAnsi="Calibri" w:cs="Calibri"/>
          <w:b/>
          <w:szCs w:val="22"/>
          <w:lang w:eastAsia="cs-CZ"/>
        </w:rPr>
      </w:pPr>
      <w:r w:rsidRPr="00273139">
        <w:rPr>
          <w:rFonts w:ascii="Calibri" w:hAnsi="Calibri" w:cs="Calibri"/>
          <w:b/>
          <w:szCs w:val="22"/>
          <w:lang w:eastAsia="cs-CZ"/>
        </w:rPr>
        <w:lastRenderedPageBreak/>
        <w:t>Závěrečná ustanovení</w:t>
      </w:r>
    </w:p>
    <w:p w14:paraId="744FA1F1" w14:textId="77777777" w:rsidR="008D3CD1"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Právní vztahy touto smlouvou neupravené se řídí příslušnými ustanoveními občanského zákoníku, ve znění pozdějších předpisů.</w:t>
      </w:r>
    </w:p>
    <w:p w14:paraId="2E049582" w14:textId="77777777" w:rsidR="00C42FEC" w:rsidRPr="000F4527"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EA267B">
        <w:rPr>
          <w:rFonts w:ascii="Calibri" w:hAnsi="Calibri" w:cs="Calibri"/>
          <w:sz w:val="22"/>
          <w:szCs w:val="22"/>
          <w:lang w:eastAsia="cs-CZ"/>
        </w:rPr>
        <w:t>Smlouvu lze měnit pouze písemnými dodatky</w:t>
      </w:r>
      <w:r w:rsidR="003D5022">
        <w:rPr>
          <w:rFonts w:ascii="Calibri" w:hAnsi="Calibri" w:cs="Calibri"/>
          <w:sz w:val="22"/>
          <w:szCs w:val="22"/>
          <w:lang w:eastAsia="cs-CZ"/>
        </w:rPr>
        <w:t xml:space="preserve"> (ať již konstitutivní nebo deklaratorní povahy)</w:t>
      </w:r>
      <w:r w:rsidRPr="00EA267B">
        <w:rPr>
          <w:rFonts w:ascii="Calibri" w:hAnsi="Calibri" w:cs="Calibri"/>
          <w:sz w:val="22"/>
          <w:szCs w:val="22"/>
          <w:lang w:eastAsia="cs-CZ"/>
        </w:rPr>
        <w:t>, podepsanými oprávněnými zástupci obou smluvních stran. Jiné zápisy, protokoly apod. se za změnu smlouvy nepovažují. Jakákoliv ústní ujednání při provádění díla, která nejsou písemně potvrzena oprávněnými zástupci obou smluvních stran, jsou právně neúčinná</w:t>
      </w:r>
      <w:r w:rsidRPr="000F4527">
        <w:rPr>
          <w:rFonts w:ascii="Calibri" w:hAnsi="Calibri" w:cs="Calibri"/>
          <w:sz w:val="22"/>
          <w:szCs w:val="22"/>
          <w:lang w:eastAsia="cs-CZ"/>
        </w:rPr>
        <w:t>/nezávazná</w:t>
      </w:r>
      <w:r w:rsidRPr="00EA267B">
        <w:rPr>
          <w:rFonts w:ascii="Calibri" w:hAnsi="Calibri" w:cs="Calibri"/>
          <w:sz w:val="22"/>
          <w:szCs w:val="22"/>
          <w:lang w:eastAsia="cs-CZ"/>
        </w:rPr>
        <w:t xml:space="preserve">. </w:t>
      </w:r>
    </w:p>
    <w:p w14:paraId="00E878EB" w14:textId="77777777" w:rsidR="00C42FEC" w:rsidRPr="00273139"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273139">
        <w:rPr>
          <w:rFonts w:ascii="Calibri" w:hAnsi="Calibri" w:cs="Calibri"/>
          <w:sz w:val="22"/>
          <w:szCs w:val="22"/>
          <w:lang w:eastAsia="cs-CZ"/>
        </w:rPr>
        <w:t xml:space="preserve">Tato smlouva je vyhotovena v elektronické podobě s připojenými elektronickými podpisy smluvních stran.  </w:t>
      </w:r>
    </w:p>
    <w:p w14:paraId="717376EE" w14:textId="77777777" w:rsidR="00C42FEC" w:rsidRPr="00EA267B" w:rsidRDefault="00C42FEC" w:rsidP="00097667">
      <w:pPr>
        <w:numPr>
          <w:ilvl w:val="1"/>
          <w:numId w:val="16"/>
        </w:numPr>
        <w:suppressAutoHyphens w:val="0"/>
        <w:spacing w:line="240" w:lineRule="atLeast"/>
        <w:ind w:left="567" w:hanging="567"/>
        <w:jc w:val="both"/>
        <w:rPr>
          <w:rFonts w:ascii="Calibri" w:hAnsi="Calibri" w:cs="Calibri"/>
          <w:sz w:val="22"/>
          <w:szCs w:val="22"/>
          <w:lang w:eastAsia="cs-CZ"/>
        </w:rPr>
      </w:pPr>
      <w:r w:rsidRPr="00273139">
        <w:rPr>
          <w:rFonts w:ascii="Calibri" w:hAnsi="Calibri" w:cs="Calibri"/>
          <w:sz w:val="22"/>
          <w:szCs w:val="22"/>
          <w:lang w:eastAsia="cs-CZ"/>
        </w:rPr>
        <w:t xml:space="preserve">Tato smlouva nabývá platnosti dnem jejího podpisu oběma smluvními stranami a účinnosti dnem uveřejnění v registru smluv ve smyslu zákona č. 340/2015 Sb. Pro případ povinnosti uveřejnění této smlouvy dle zákona č. 340/2015 Sb., o registru smluv, smluvní strany sjednávají, že zveřejnění provede </w:t>
      </w:r>
      <w:r w:rsidR="00AB1995" w:rsidRPr="00273139">
        <w:rPr>
          <w:rFonts w:ascii="Calibri" w:hAnsi="Calibri" w:cs="Calibri"/>
          <w:sz w:val="22"/>
          <w:szCs w:val="22"/>
          <w:lang w:eastAsia="cs-CZ"/>
        </w:rPr>
        <w:t>o</w:t>
      </w:r>
      <w:r w:rsidRPr="00273139">
        <w:rPr>
          <w:rFonts w:ascii="Calibri" w:hAnsi="Calibri" w:cs="Calibri"/>
          <w:sz w:val="22"/>
          <w:szCs w:val="22"/>
          <w:lang w:eastAsia="cs-CZ"/>
        </w:rPr>
        <w:t>bjednatel. Obě smluvní strany berou na vědomí, že nebudou uveřejněny pouze ty informace, které nelze poskytnout</w:t>
      </w:r>
      <w:r w:rsidRPr="00EA267B">
        <w:rPr>
          <w:rFonts w:ascii="Calibri" w:hAnsi="Calibri" w:cs="Calibri"/>
          <w:sz w:val="22"/>
          <w:szCs w:val="22"/>
          <w:lang w:eastAsia="cs-CZ"/>
        </w:rPr>
        <w:t xml:space="preserve"> podle předpisů upravujících svobodný pří</w:t>
      </w:r>
      <w:r w:rsidR="00AB1995" w:rsidRPr="00EA267B">
        <w:rPr>
          <w:rFonts w:ascii="Calibri" w:hAnsi="Calibri" w:cs="Calibri"/>
          <w:sz w:val="22"/>
          <w:szCs w:val="22"/>
          <w:lang w:eastAsia="cs-CZ"/>
        </w:rPr>
        <w:t>stup k informacím. Považuje-li z</w:t>
      </w:r>
      <w:r w:rsidRPr="00EA267B">
        <w:rPr>
          <w:rFonts w:ascii="Calibri" w:hAnsi="Calibri" w:cs="Calibri"/>
          <w:sz w:val="22"/>
          <w:szCs w:val="22"/>
          <w:lang w:eastAsia="cs-CZ"/>
        </w:rPr>
        <w:t>hotovitel některé informace uvedené v této smlouvě za informace, které nemohou nebo nemají být uveřejněny v registru smluv dle zákona č. 340/2015 Sb., je povinen na to objednatele současně s uzavřením této smlouvy písemně upozornit.</w:t>
      </w:r>
    </w:p>
    <w:p w14:paraId="75A68511" w14:textId="77777777" w:rsidR="005778F8" w:rsidRPr="001E2EAA" w:rsidRDefault="005778F8" w:rsidP="005778F8">
      <w:pPr>
        <w:numPr>
          <w:ilvl w:val="1"/>
          <w:numId w:val="16"/>
        </w:numPr>
        <w:suppressAutoHyphens w:val="0"/>
        <w:spacing w:line="24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Zhotovitel není oprávněn postoupit svoje práva, povinnosti a závazky vyplývající z této smlouvy třetí osobě nebo jiným osobám bez předchozího písemného souhlasu objednatele.</w:t>
      </w:r>
    </w:p>
    <w:p w14:paraId="104BC541" w14:textId="77777777" w:rsidR="005778F8" w:rsidRPr="001E2EAA" w:rsidRDefault="005778F8" w:rsidP="005778F8">
      <w:pPr>
        <w:numPr>
          <w:ilvl w:val="1"/>
          <w:numId w:val="16"/>
        </w:numPr>
        <w:suppressAutoHyphens w:val="0"/>
        <w:spacing w:line="24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45DB0DA1" w14:textId="77777777" w:rsidR="00C42FEC" w:rsidRDefault="00C42FEC" w:rsidP="00B24C9C">
      <w:pPr>
        <w:numPr>
          <w:ilvl w:val="1"/>
          <w:numId w:val="16"/>
        </w:numPr>
        <w:suppressAutoHyphens w:val="0"/>
        <w:spacing w:line="240" w:lineRule="atLeast"/>
        <w:ind w:left="567" w:hanging="567"/>
        <w:jc w:val="both"/>
        <w:rPr>
          <w:rFonts w:ascii="Calibri" w:hAnsi="Calibri" w:cs="Calibri"/>
          <w:sz w:val="22"/>
          <w:szCs w:val="22"/>
          <w:lang w:eastAsia="cs-CZ"/>
        </w:rPr>
      </w:pPr>
      <w:r w:rsidRPr="00B24C9C">
        <w:rPr>
          <w:rFonts w:ascii="Calibri" w:hAnsi="Calibri" w:cs="Calibri"/>
          <w:sz w:val="22"/>
          <w:szCs w:val="22"/>
          <w:lang w:eastAsia="cs-CZ"/>
        </w:rPr>
        <w:t>Smluvní strany prohlašují, že si smlouvu přečetly. Smlouva je pro obě smluvní strany určitá a srozumitelná.</w:t>
      </w:r>
      <w:r w:rsidRPr="00B24C9C">
        <w:rPr>
          <w:rFonts w:ascii="Calibri" w:hAnsi="Calibri" w:cs="Calibri"/>
          <w:sz w:val="22"/>
          <w:szCs w:val="22"/>
          <w:lang w:val="x-none"/>
        </w:rPr>
        <w:t xml:space="preserve"> Na důkaz toho připojují zástupci</w:t>
      </w:r>
      <w:r w:rsidRPr="00B24C9C">
        <w:rPr>
          <w:rFonts w:ascii="Calibri" w:hAnsi="Calibri" w:cs="Calibri"/>
          <w:sz w:val="22"/>
          <w:szCs w:val="22"/>
          <w:lang w:eastAsia="cs-CZ"/>
        </w:rPr>
        <w:t xml:space="preserve"> obou smluvních stran své vlastnoruční podpisy.</w:t>
      </w:r>
    </w:p>
    <w:p w14:paraId="7FA6AA1C" w14:textId="77777777" w:rsidR="00B24C9C" w:rsidRDefault="00B24C9C" w:rsidP="00B24C9C">
      <w:pPr>
        <w:suppressAutoHyphens w:val="0"/>
        <w:spacing w:line="240" w:lineRule="atLeast"/>
        <w:jc w:val="both"/>
        <w:rPr>
          <w:rFonts w:ascii="Calibri" w:hAnsi="Calibri" w:cs="Calibri"/>
          <w:sz w:val="22"/>
          <w:szCs w:val="22"/>
          <w:lang w:eastAsia="cs-CZ"/>
        </w:rPr>
      </w:pPr>
    </w:p>
    <w:p w14:paraId="37D8DF18" w14:textId="77777777" w:rsidR="00B24C9C" w:rsidRDefault="00B24C9C" w:rsidP="00B24C9C">
      <w:pPr>
        <w:suppressAutoHyphens w:val="0"/>
        <w:spacing w:line="240" w:lineRule="atLeast"/>
        <w:jc w:val="both"/>
        <w:rPr>
          <w:rFonts w:ascii="Calibri" w:hAnsi="Calibri" w:cs="Calibri"/>
          <w:sz w:val="22"/>
          <w:szCs w:val="22"/>
          <w:lang w:eastAsia="cs-CZ"/>
        </w:rPr>
      </w:pPr>
    </w:p>
    <w:p w14:paraId="15F37D5A" w14:textId="77777777" w:rsidR="00B24C9C" w:rsidRDefault="00B24C9C" w:rsidP="00B24C9C">
      <w:pPr>
        <w:suppressAutoHyphens w:val="0"/>
        <w:spacing w:line="240" w:lineRule="atLeast"/>
        <w:jc w:val="both"/>
        <w:rPr>
          <w:rFonts w:ascii="Calibri" w:hAnsi="Calibri" w:cs="Calibri"/>
          <w:sz w:val="22"/>
          <w:szCs w:val="22"/>
          <w:lang w:eastAsia="cs-CZ"/>
        </w:rPr>
      </w:pPr>
    </w:p>
    <w:tbl>
      <w:tblPr>
        <w:tblW w:w="0" w:type="auto"/>
        <w:jc w:val="center"/>
        <w:tblLook w:val="04A0" w:firstRow="1" w:lastRow="0" w:firstColumn="1" w:lastColumn="0" w:noHBand="0" w:noVBand="1"/>
      </w:tblPr>
      <w:tblGrid>
        <w:gridCol w:w="4535"/>
        <w:gridCol w:w="4535"/>
      </w:tblGrid>
      <w:tr w:rsidR="00B24C9C" w:rsidRPr="00B24C9C" w14:paraId="6C8C3E64" w14:textId="77777777" w:rsidTr="004C53A5">
        <w:trPr>
          <w:jc w:val="center"/>
        </w:trPr>
        <w:tc>
          <w:tcPr>
            <w:tcW w:w="4606" w:type="dxa"/>
          </w:tcPr>
          <w:p w14:paraId="391CB32C" w14:textId="77777777" w:rsidR="00B24C9C" w:rsidRPr="004C53A5" w:rsidRDefault="00B24C9C" w:rsidP="00B24C9C">
            <w:pPr>
              <w:widowControl w:val="0"/>
              <w:suppressAutoHyphens w:val="0"/>
              <w:jc w:val="center"/>
              <w:rPr>
                <w:rFonts w:ascii="Calibri" w:hAnsi="Calibri" w:cs="Calibri"/>
                <w:kern w:val="3"/>
                <w:sz w:val="22"/>
                <w:szCs w:val="22"/>
                <w:lang w:eastAsia="zh-CN"/>
              </w:rPr>
            </w:pPr>
          </w:p>
          <w:p w14:paraId="1D1271C8" w14:textId="21CB760C" w:rsidR="00B24C9C" w:rsidRPr="004C53A5" w:rsidRDefault="004A7A8E" w:rsidP="00B24C9C">
            <w:pPr>
              <w:widowControl w:val="0"/>
              <w:suppressAutoHyphens w:val="0"/>
              <w:jc w:val="center"/>
              <w:rPr>
                <w:rFonts w:ascii="Calibri" w:hAnsi="Calibri" w:cs="Calibri"/>
                <w:kern w:val="3"/>
                <w:sz w:val="22"/>
                <w:szCs w:val="22"/>
                <w:lang w:eastAsia="zh-CN"/>
              </w:rPr>
            </w:pPr>
            <w:r>
              <w:rPr>
                <w:rFonts w:ascii="Calibri" w:hAnsi="Calibri" w:cs="Calibri"/>
                <w:kern w:val="3"/>
                <w:sz w:val="22"/>
                <w:szCs w:val="22"/>
                <w:lang w:eastAsia="zh-CN"/>
              </w:rPr>
              <w:t>20. 5. 2024</w:t>
            </w:r>
          </w:p>
          <w:p w14:paraId="67A3D47B" w14:textId="77777777" w:rsidR="00B24C9C" w:rsidRPr="004C53A5" w:rsidRDefault="00B24C9C" w:rsidP="00B24C9C">
            <w:pPr>
              <w:widowControl w:val="0"/>
              <w:suppressAutoHyphens w:val="0"/>
              <w:jc w:val="center"/>
              <w:rPr>
                <w:rFonts w:ascii="Calibri" w:hAnsi="Calibri" w:cs="Calibri"/>
                <w:kern w:val="3"/>
                <w:sz w:val="22"/>
                <w:szCs w:val="22"/>
                <w:lang w:eastAsia="zh-CN"/>
              </w:rPr>
            </w:pPr>
          </w:p>
          <w:p w14:paraId="131B4FD3" w14:textId="77777777" w:rsidR="00B24C9C" w:rsidRPr="004C53A5" w:rsidRDefault="00B24C9C" w:rsidP="00B24C9C">
            <w:pPr>
              <w:widowControl w:val="0"/>
              <w:suppressAutoHyphens w:val="0"/>
              <w:jc w:val="center"/>
              <w:rPr>
                <w:rFonts w:ascii="Calibri" w:hAnsi="Calibri" w:cs="Calibri"/>
                <w:kern w:val="3"/>
                <w:sz w:val="22"/>
                <w:szCs w:val="22"/>
                <w:lang w:eastAsia="zh-CN"/>
              </w:rPr>
            </w:pPr>
            <w:r w:rsidRPr="004C53A5">
              <w:rPr>
                <w:rFonts w:ascii="Calibri" w:hAnsi="Calibri" w:cs="Calibri"/>
                <w:kern w:val="3"/>
                <w:sz w:val="22"/>
                <w:szCs w:val="22"/>
                <w:lang w:eastAsia="zh-CN"/>
              </w:rPr>
              <w:t>…………………………………………..</w:t>
            </w:r>
          </w:p>
          <w:p w14:paraId="19D1FCAA" w14:textId="77777777" w:rsidR="00B24C9C" w:rsidRPr="004C53A5" w:rsidRDefault="00B24C9C" w:rsidP="00B24C9C">
            <w:pPr>
              <w:widowControl w:val="0"/>
              <w:suppressAutoHyphens w:val="0"/>
              <w:jc w:val="center"/>
              <w:rPr>
                <w:rFonts w:ascii="Calibri" w:hAnsi="Calibri" w:cs="Calibri"/>
                <w:kern w:val="3"/>
                <w:sz w:val="22"/>
                <w:szCs w:val="22"/>
                <w:lang w:eastAsia="zh-CN"/>
              </w:rPr>
            </w:pPr>
            <w:r w:rsidRPr="004C53A5">
              <w:rPr>
                <w:rFonts w:ascii="Calibri" w:hAnsi="Calibri" w:cs="Calibri"/>
                <w:kern w:val="3"/>
                <w:sz w:val="22"/>
                <w:szCs w:val="22"/>
                <w:lang w:eastAsia="zh-CN"/>
              </w:rPr>
              <w:t>Mgr. Petr Pavelec, Ph.D.</w:t>
            </w:r>
          </w:p>
          <w:p w14:paraId="27D6C347" w14:textId="77777777" w:rsidR="00B24C9C" w:rsidRPr="004C53A5" w:rsidRDefault="00B24C9C" w:rsidP="00B24C9C">
            <w:pPr>
              <w:widowControl w:val="0"/>
              <w:suppressAutoHyphens w:val="0"/>
              <w:jc w:val="center"/>
              <w:rPr>
                <w:rFonts w:ascii="Calibri" w:hAnsi="Calibri" w:cs="Calibri"/>
                <w:kern w:val="3"/>
                <w:sz w:val="22"/>
                <w:szCs w:val="22"/>
                <w:lang w:eastAsia="zh-CN"/>
              </w:rPr>
            </w:pPr>
            <w:r w:rsidRPr="004C53A5">
              <w:rPr>
                <w:rFonts w:ascii="Calibri" w:hAnsi="Calibri" w:cs="Calibri"/>
                <w:kern w:val="3"/>
                <w:sz w:val="22"/>
                <w:szCs w:val="22"/>
                <w:lang w:eastAsia="zh-CN"/>
              </w:rPr>
              <w:t>ředitel</w:t>
            </w:r>
          </w:p>
        </w:tc>
        <w:tc>
          <w:tcPr>
            <w:tcW w:w="4606" w:type="dxa"/>
          </w:tcPr>
          <w:p w14:paraId="750E3323" w14:textId="77777777" w:rsidR="00B24C9C" w:rsidRPr="004C53A5" w:rsidRDefault="00B24C9C" w:rsidP="00B24C9C">
            <w:pPr>
              <w:widowControl w:val="0"/>
              <w:suppressAutoHyphens w:val="0"/>
              <w:jc w:val="center"/>
              <w:rPr>
                <w:rFonts w:ascii="Calibri" w:hAnsi="Calibri" w:cs="Calibri"/>
                <w:kern w:val="3"/>
                <w:sz w:val="22"/>
                <w:szCs w:val="22"/>
                <w:lang w:eastAsia="zh-CN"/>
              </w:rPr>
            </w:pPr>
          </w:p>
          <w:p w14:paraId="3CCCB655" w14:textId="7C268F99" w:rsidR="00B24C9C" w:rsidRPr="004C53A5" w:rsidRDefault="004A7A8E" w:rsidP="00B24C9C">
            <w:pPr>
              <w:widowControl w:val="0"/>
              <w:suppressAutoHyphens w:val="0"/>
              <w:jc w:val="center"/>
              <w:rPr>
                <w:rFonts w:ascii="Calibri" w:hAnsi="Calibri" w:cs="Calibri"/>
                <w:kern w:val="3"/>
                <w:sz w:val="22"/>
                <w:szCs w:val="22"/>
                <w:lang w:eastAsia="zh-CN"/>
              </w:rPr>
            </w:pPr>
            <w:r>
              <w:rPr>
                <w:rFonts w:ascii="Calibri" w:hAnsi="Calibri" w:cs="Calibri"/>
                <w:kern w:val="3"/>
                <w:sz w:val="22"/>
                <w:szCs w:val="22"/>
                <w:lang w:eastAsia="zh-CN"/>
              </w:rPr>
              <w:t>17. 5. 2024</w:t>
            </w:r>
          </w:p>
          <w:p w14:paraId="147BB505" w14:textId="77777777" w:rsidR="00B24C9C" w:rsidRPr="004C53A5" w:rsidRDefault="00B24C9C" w:rsidP="00B24C9C">
            <w:pPr>
              <w:widowControl w:val="0"/>
              <w:suppressAutoHyphens w:val="0"/>
              <w:jc w:val="center"/>
              <w:rPr>
                <w:rFonts w:ascii="Calibri" w:hAnsi="Calibri" w:cs="Calibri"/>
                <w:kern w:val="3"/>
                <w:sz w:val="22"/>
                <w:szCs w:val="22"/>
                <w:lang w:eastAsia="zh-CN"/>
              </w:rPr>
            </w:pPr>
          </w:p>
          <w:p w14:paraId="68DC47FF" w14:textId="77777777" w:rsidR="00B24C9C" w:rsidRPr="004C53A5" w:rsidRDefault="00B24C9C" w:rsidP="00B24C9C">
            <w:pPr>
              <w:widowControl w:val="0"/>
              <w:suppressAutoHyphens w:val="0"/>
              <w:jc w:val="center"/>
              <w:rPr>
                <w:rFonts w:ascii="Calibri" w:hAnsi="Calibri" w:cs="Calibri"/>
                <w:kern w:val="3"/>
                <w:sz w:val="22"/>
                <w:szCs w:val="22"/>
                <w:lang w:eastAsia="zh-CN"/>
              </w:rPr>
            </w:pPr>
            <w:r w:rsidRPr="004C53A5">
              <w:rPr>
                <w:rFonts w:ascii="Calibri" w:hAnsi="Calibri" w:cs="Calibri"/>
                <w:kern w:val="3"/>
                <w:sz w:val="22"/>
                <w:szCs w:val="22"/>
                <w:lang w:eastAsia="zh-CN"/>
              </w:rPr>
              <w:t>…………………………………………..</w:t>
            </w:r>
          </w:p>
          <w:p w14:paraId="65C2F0E7" w14:textId="4E89B2EE" w:rsidR="00791A68" w:rsidRDefault="004A7A8E" w:rsidP="00984714">
            <w:pPr>
              <w:widowControl w:val="0"/>
              <w:suppressAutoHyphens w:val="0"/>
              <w:jc w:val="center"/>
              <w:rPr>
                <w:rFonts w:ascii="Calibri" w:hAnsi="Calibri" w:cs="Calibri"/>
                <w:kern w:val="3"/>
                <w:sz w:val="22"/>
                <w:szCs w:val="22"/>
                <w:lang w:eastAsia="zh-CN"/>
              </w:rPr>
            </w:pPr>
            <w:proofErr w:type="spellStart"/>
            <w:r>
              <w:rPr>
                <w:rFonts w:ascii="Calibri" w:hAnsi="Calibri" w:cs="Calibri"/>
                <w:kern w:val="3"/>
                <w:sz w:val="22"/>
                <w:szCs w:val="22"/>
                <w:lang w:eastAsia="zh-CN"/>
              </w:rPr>
              <w:t>xxxxxxxxxxxxxxxxxxx</w:t>
            </w:r>
            <w:proofErr w:type="spellEnd"/>
            <w:r w:rsidR="00791A68" w:rsidRPr="00791A68">
              <w:rPr>
                <w:rFonts w:ascii="Calibri" w:hAnsi="Calibri" w:cs="Calibri"/>
                <w:kern w:val="3"/>
                <w:sz w:val="22"/>
                <w:szCs w:val="22"/>
                <w:lang w:eastAsia="zh-CN"/>
              </w:rPr>
              <w:t xml:space="preserve"> </w:t>
            </w:r>
          </w:p>
          <w:p w14:paraId="02A0C402" w14:textId="77777777" w:rsidR="00B24C9C" w:rsidRPr="004C53A5" w:rsidRDefault="00984714" w:rsidP="00984714">
            <w:pPr>
              <w:widowControl w:val="0"/>
              <w:suppressAutoHyphens w:val="0"/>
              <w:jc w:val="center"/>
              <w:rPr>
                <w:rFonts w:ascii="Calibri" w:hAnsi="Calibri" w:cs="Calibri"/>
                <w:kern w:val="3"/>
                <w:sz w:val="22"/>
                <w:szCs w:val="22"/>
                <w:lang w:eastAsia="zh-CN"/>
              </w:rPr>
            </w:pPr>
            <w:r>
              <w:rPr>
                <w:rFonts w:ascii="Calibri" w:hAnsi="Calibri" w:cs="Calibri"/>
                <w:kern w:val="3"/>
                <w:sz w:val="22"/>
                <w:szCs w:val="22"/>
                <w:lang w:eastAsia="zh-CN"/>
              </w:rPr>
              <w:t>jednatel</w:t>
            </w:r>
          </w:p>
        </w:tc>
      </w:tr>
    </w:tbl>
    <w:p w14:paraId="5B426EFA" w14:textId="77777777" w:rsidR="00B24C9C" w:rsidRDefault="00B24C9C" w:rsidP="00B24C9C">
      <w:pPr>
        <w:suppressAutoHyphens w:val="0"/>
        <w:spacing w:line="240" w:lineRule="atLeast"/>
        <w:jc w:val="both"/>
        <w:rPr>
          <w:rFonts w:ascii="Calibri" w:hAnsi="Calibri" w:cs="Calibri"/>
          <w:sz w:val="22"/>
          <w:szCs w:val="22"/>
          <w:lang w:eastAsia="cs-CZ"/>
        </w:rPr>
      </w:pPr>
    </w:p>
    <w:sectPr w:rsidR="00B24C9C" w:rsidSect="00B24C9C">
      <w:footerReference w:type="default" r:id="rId8"/>
      <w:pgSz w:w="11906" w:h="16838"/>
      <w:pgMar w:top="1418" w:right="1418" w:bottom="1276"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9D13" w14:textId="77777777" w:rsidR="003F6761" w:rsidRDefault="003F6761">
      <w:r>
        <w:separator/>
      </w:r>
    </w:p>
  </w:endnote>
  <w:endnote w:type="continuationSeparator" w:id="0">
    <w:p w14:paraId="48EA2302" w14:textId="77777777" w:rsidR="003F6761" w:rsidRDefault="003F6761">
      <w:r>
        <w:continuationSeparator/>
      </w:r>
    </w:p>
  </w:endnote>
  <w:endnote w:type="continuationNotice" w:id="1">
    <w:p w14:paraId="1CBDE3E4" w14:textId="77777777" w:rsidR="003F6761" w:rsidRDefault="003F6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charset w:val="00"/>
    <w:family w:val="roman"/>
    <w:pitch w:val="default"/>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22CF" w14:textId="77777777" w:rsidR="0078533F" w:rsidRDefault="0078533F">
    <w:pPr>
      <w:pStyle w:val="Zpat"/>
      <w:jc w:val="center"/>
    </w:pPr>
    <w:r>
      <w:fldChar w:fldCharType="begin"/>
    </w:r>
    <w:r>
      <w:instrText>PAGE   \* MERGEFORMAT</w:instrText>
    </w:r>
    <w:r>
      <w:fldChar w:fldCharType="separate"/>
    </w:r>
    <w:r w:rsidR="00791A68">
      <w:rPr>
        <w:noProof/>
      </w:rPr>
      <w:t>8</w:t>
    </w:r>
    <w:r>
      <w:fldChar w:fldCharType="end"/>
    </w:r>
  </w:p>
  <w:p w14:paraId="6E7D1BE3" w14:textId="77777777" w:rsidR="0078533F" w:rsidRDefault="007853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45EA" w14:textId="77777777" w:rsidR="003F6761" w:rsidRDefault="003F6761">
      <w:r>
        <w:separator/>
      </w:r>
    </w:p>
  </w:footnote>
  <w:footnote w:type="continuationSeparator" w:id="0">
    <w:p w14:paraId="5A75A9A8" w14:textId="77777777" w:rsidR="003F6761" w:rsidRDefault="003F6761">
      <w:r>
        <w:continuationSeparator/>
      </w:r>
    </w:p>
  </w:footnote>
  <w:footnote w:type="continuationNotice" w:id="1">
    <w:p w14:paraId="1B7B93FC" w14:textId="77777777" w:rsidR="003F6761" w:rsidRDefault="003F67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Importovanstyl1"/>
    <w:lvl w:ilvl="0">
      <w:start w:val="1"/>
      <w:numFmt w:val="none"/>
      <w:pStyle w:val="Nadpis1"/>
      <w:suff w:val="nothing"/>
      <w:lvlText w:val=""/>
      <w:lvlJc w:val="left"/>
      <w:pPr>
        <w:tabs>
          <w:tab w:val="num" w:pos="1728"/>
        </w:tabs>
        <w:ind w:left="1728" w:hanging="432"/>
      </w:pPr>
    </w:lvl>
    <w:lvl w:ilvl="1">
      <w:start w:val="1"/>
      <w:numFmt w:val="none"/>
      <w:pStyle w:val="Nadpis2"/>
      <w:suff w:val="nothing"/>
      <w:lvlText w:val=""/>
      <w:lvlJc w:val="left"/>
      <w:pPr>
        <w:tabs>
          <w:tab w:val="num" w:pos="1872"/>
        </w:tabs>
        <w:ind w:left="1872" w:hanging="576"/>
      </w:pPr>
    </w:lvl>
    <w:lvl w:ilvl="2">
      <w:start w:val="1"/>
      <w:numFmt w:val="none"/>
      <w:pStyle w:val="Nadpis3"/>
      <w:suff w:val="nothing"/>
      <w:lvlText w:val=""/>
      <w:lvlJc w:val="left"/>
      <w:pPr>
        <w:tabs>
          <w:tab w:val="num" w:pos="2016"/>
        </w:tabs>
        <w:ind w:left="2016" w:hanging="720"/>
      </w:pPr>
    </w:lvl>
    <w:lvl w:ilvl="3">
      <w:start w:val="1"/>
      <w:numFmt w:val="none"/>
      <w:pStyle w:val="Nadpis4"/>
      <w:suff w:val="nothing"/>
      <w:lvlText w:val=""/>
      <w:lvlJc w:val="left"/>
      <w:pPr>
        <w:tabs>
          <w:tab w:val="num" w:pos="2160"/>
        </w:tabs>
        <w:ind w:left="2160" w:hanging="864"/>
      </w:pPr>
    </w:lvl>
    <w:lvl w:ilvl="4">
      <w:start w:val="1"/>
      <w:numFmt w:val="none"/>
      <w:pStyle w:val="Nadpis5"/>
      <w:suff w:val="nothing"/>
      <w:lvlText w:val=""/>
      <w:lvlJc w:val="left"/>
      <w:pPr>
        <w:tabs>
          <w:tab w:val="num" w:pos="2304"/>
        </w:tabs>
        <w:ind w:left="2304" w:hanging="1008"/>
      </w:pPr>
    </w:lvl>
    <w:lvl w:ilvl="5">
      <w:start w:val="1"/>
      <w:numFmt w:val="none"/>
      <w:pStyle w:val="Nadpis6"/>
      <w:suff w:val="nothing"/>
      <w:lvlText w:val=""/>
      <w:lvlJc w:val="left"/>
      <w:pPr>
        <w:tabs>
          <w:tab w:val="num" w:pos="2448"/>
        </w:tabs>
        <w:ind w:left="2448" w:hanging="1152"/>
      </w:pPr>
    </w:lvl>
    <w:lvl w:ilvl="6">
      <w:start w:val="1"/>
      <w:numFmt w:val="none"/>
      <w:pStyle w:val="Nadpis7"/>
      <w:suff w:val="nothing"/>
      <w:lvlText w:val=""/>
      <w:lvlJc w:val="left"/>
      <w:pPr>
        <w:tabs>
          <w:tab w:val="num" w:pos="2592"/>
        </w:tabs>
        <w:ind w:left="2592" w:hanging="1296"/>
      </w:pPr>
    </w:lvl>
    <w:lvl w:ilvl="7">
      <w:start w:val="1"/>
      <w:numFmt w:val="none"/>
      <w:pStyle w:val="Nadpis8"/>
      <w:suff w:val="nothing"/>
      <w:lvlText w:val=""/>
      <w:lvlJc w:val="left"/>
      <w:pPr>
        <w:tabs>
          <w:tab w:val="num" w:pos="2736"/>
        </w:tabs>
        <w:ind w:left="2736" w:hanging="1440"/>
      </w:pPr>
    </w:lvl>
    <w:lvl w:ilvl="8">
      <w:start w:val="1"/>
      <w:numFmt w:val="none"/>
      <w:pStyle w:val="Nadpis9"/>
      <w:suff w:val="nothing"/>
      <w:lvlText w:val=""/>
      <w:lvlJc w:val="left"/>
      <w:pPr>
        <w:tabs>
          <w:tab w:val="num" w:pos="2880"/>
        </w:tabs>
        <w:ind w:left="2880" w:hanging="1584"/>
      </w:pPr>
    </w:lvl>
  </w:abstractNum>
  <w:abstractNum w:abstractNumId="1" w15:restartNumberingAfterBreak="0">
    <w:nsid w:val="00000002"/>
    <w:multiLevelType w:val="multilevel"/>
    <w:tmpl w:val="00000002"/>
    <w:name w:val="WW8Num11"/>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 w15:restartNumberingAfterBreak="0">
    <w:nsid w:val="00000003"/>
    <w:multiLevelType w:val="singleLevel"/>
    <w:tmpl w:val="00000003"/>
    <w:name w:val="WW8Num12"/>
    <w:lvl w:ilvl="0">
      <w:start w:val="1"/>
      <w:numFmt w:val="lowerLetter"/>
      <w:lvlText w:val="%1."/>
      <w:lvlJc w:val="left"/>
      <w:pPr>
        <w:tabs>
          <w:tab w:val="num" w:pos="0"/>
        </w:tabs>
        <w:ind w:left="1146" w:hanging="360"/>
      </w:pPr>
      <w:rPr>
        <w:rFonts w:ascii="Arial" w:eastAsia="Calibri" w:hAnsi="Arial" w:cs="Arial"/>
        <w:sz w:val="18"/>
        <w:szCs w:val="18"/>
      </w:rPr>
    </w:lvl>
  </w:abstractNum>
  <w:abstractNum w:abstractNumId="3" w15:restartNumberingAfterBreak="0">
    <w:nsid w:val="00000004"/>
    <w:multiLevelType w:val="multilevel"/>
    <w:tmpl w:val="00000004"/>
    <w:name w:val="WW8Num13"/>
    <w:lvl w:ilvl="0">
      <w:numFmt w:val="bullet"/>
      <w:lvlText w:val="-"/>
      <w:lvlJc w:val="left"/>
      <w:pPr>
        <w:tabs>
          <w:tab w:val="num" w:pos="708"/>
        </w:tabs>
        <w:ind w:left="360" w:hanging="360"/>
      </w:pPr>
      <w:rPr>
        <w:rFonts w:ascii="Times New Roman" w:hAnsi="Times New Roman" w:cs="Times New Roman" w:hint="default"/>
        <w:b w:val="0"/>
        <w:sz w:val="18"/>
        <w:szCs w:val="18"/>
      </w:rPr>
    </w:lvl>
    <w:lvl w:ilvl="1">
      <w:start w:val="1"/>
      <w:numFmt w:val="lowerLetter"/>
      <w:lvlText w:val="%2)"/>
      <w:lvlJc w:val="left"/>
      <w:pPr>
        <w:tabs>
          <w:tab w:val="num" w:pos="0"/>
        </w:tabs>
        <w:ind w:left="680" w:hanging="397"/>
      </w:p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4" w15:restartNumberingAfterBreak="0">
    <w:nsid w:val="00000005"/>
    <w:multiLevelType w:val="multilevel"/>
    <w:tmpl w:val="538C9AE2"/>
    <w:name w:val="WW8Num15"/>
    <w:lvl w:ilvl="0">
      <w:start w:val="1"/>
      <w:numFmt w:val="decimal"/>
      <w:lvlText w:val="%1."/>
      <w:lvlJc w:val="left"/>
      <w:pPr>
        <w:tabs>
          <w:tab w:val="num" w:pos="0"/>
        </w:tabs>
        <w:ind w:left="360" w:hanging="360"/>
      </w:pPr>
      <w:rPr>
        <w:rFonts w:hint="default"/>
        <w:b/>
      </w:rPr>
    </w:lvl>
    <w:lvl w:ilvl="1">
      <w:start w:val="1"/>
      <w:numFmt w:val="decimal"/>
      <w:lvlText w:val="12.%2"/>
      <w:lvlJc w:val="left"/>
      <w:pPr>
        <w:tabs>
          <w:tab w:val="num" w:pos="0"/>
        </w:tabs>
        <w:ind w:left="360" w:hanging="360"/>
      </w:pPr>
      <w:rPr>
        <w:rFonts w:ascii="Arial" w:hAnsi="Arial" w:cs="Arial" w:hint="default"/>
        <w:b/>
        <w:bCs/>
        <w:i w:val="0"/>
        <w:color w:val="auto"/>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5" w15:restartNumberingAfterBreak="0">
    <w:nsid w:val="00000006"/>
    <w:multiLevelType w:val="multilevel"/>
    <w:tmpl w:val="A920C11C"/>
    <w:name w:val="WW8Num16"/>
    <w:lvl w:ilvl="0">
      <w:start w:val="1"/>
      <w:numFmt w:val="decimal"/>
      <w:lvlText w:val="%1."/>
      <w:lvlJc w:val="left"/>
      <w:pPr>
        <w:tabs>
          <w:tab w:val="num" w:pos="0"/>
        </w:tabs>
        <w:ind w:left="360" w:hanging="360"/>
      </w:pPr>
      <w:rPr>
        <w:rFonts w:ascii="Arial" w:hAnsi="Arial" w:cs="Arial" w:hint="default"/>
        <w:b/>
        <w:sz w:val="18"/>
        <w:szCs w:val="18"/>
      </w:rPr>
    </w:lvl>
    <w:lvl w:ilvl="1">
      <w:start w:val="4"/>
      <w:numFmt w:val="decimal"/>
      <w:lvlText w:val="2.%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6" w15:restartNumberingAfterBreak="0">
    <w:nsid w:val="00000007"/>
    <w:multiLevelType w:val="multilevel"/>
    <w:tmpl w:val="B6C09636"/>
    <w:name w:val="WW8Num17"/>
    <w:lvl w:ilvl="0">
      <w:start w:val="1"/>
      <w:numFmt w:val="decimal"/>
      <w:lvlText w:val="%1."/>
      <w:lvlJc w:val="left"/>
      <w:pPr>
        <w:tabs>
          <w:tab w:val="num" w:pos="0"/>
        </w:tabs>
        <w:ind w:left="360" w:hanging="360"/>
      </w:pPr>
      <w:rPr>
        <w:rFonts w:ascii="Arial" w:hAnsi="Arial" w:cs="Arial" w:hint="default"/>
        <w:b/>
        <w:bCs/>
        <w:iCs/>
        <w:sz w:val="18"/>
        <w:szCs w:val="18"/>
      </w:rPr>
    </w:lvl>
    <w:lvl w:ilvl="1">
      <w:start w:val="5"/>
      <w:numFmt w:val="decimal"/>
      <w:lvlText w:val="2.%2"/>
      <w:lvlJc w:val="left"/>
      <w:pPr>
        <w:tabs>
          <w:tab w:val="num" w:pos="0"/>
        </w:tabs>
        <w:ind w:left="360" w:hanging="360"/>
      </w:pPr>
      <w:rPr>
        <w:rFonts w:ascii="Arial" w:hAnsi="Arial" w:hint="default"/>
        <w:b/>
        <w:bCs/>
        <w:i w:val="0"/>
        <w:iCs/>
        <w:sz w:val="18"/>
        <w:szCs w:val="18"/>
      </w:rPr>
    </w:lvl>
    <w:lvl w:ilvl="2">
      <w:start w:val="1"/>
      <w:numFmt w:val="decimal"/>
      <w:lvlText w:val="%1.%2.%3."/>
      <w:lvlJc w:val="left"/>
      <w:pPr>
        <w:tabs>
          <w:tab w:val="num" w:pos="0"/>
        </w:tabs>
        <w:ind w:left="720" w:hanging="720"/>
      </w:pPr>
      <w:rPr>
        <w:rFonts w:ascii="Arial" w:hAnsi="Arial" w:cs="Arial" w:hint="default"/>
        <w:b/>
        <w:bCs/>
        <w:iCs/>
        <w:sz w:val="18"/>
        <w:szCs w:val="18"/>
      </w:rPr>
    </w:lvl>
    <w:lvl w:ilvl="3">
      <w:start w:val="1"/>
      <w:numFmt w:val="decimal"/>
      <w:lvlText w:val="%1.%2.%3.%4."/>
      <w:lvlJc w:val="left"/>
      <w:pPr>
        <w:tabs>
          <w:tab w:val="num" w:pos="0"/>
        </w:tabs>
        <w:ind w:left="720" w:hanging="720"/>
      </w:pPr>
      <w:rPr>
        <w:rFonts w:ascii="Arial" w:hAnsi="Arial" w:cs="Arial" w:hint="default"/>
        <w:b/>
        <w:bCs/>
        <w:iCs/>
        <w:sz w:val="18"/>
        <w:szCs w:val="18"/>
      </w:rPr>
    </w:lvl>
    <w:lvl w:ilvl="4">
      <w:start w:val="1"/>
      <w:numFmt w:val="decimal"/>
      <w:lvlText w:val="%1.%2.%3.%4.%5."/>
      <w:lvlJc w:val="left"/>
      <w:pPr>
        <w:tabs>
          <w:tab w:val="num" w:pos="0"/>
        </w:tabs>
        <w:ind w:left="1080" w:hanging="1080"/>
      </w:pPr>
      <w:rPr>
        <w:rFonts w:ascii="Arial" w:hAnsi="Arial" w:cs="Arial" w:hint="default"/>
        <w:b/>
        <w:bCs/>
        <w:iCs/>
        <w:sz w:val="18"/>
        <w:szCs w:val="18"/>
      </w:rPr>
    </w:lvl>
    <w:lvl w:ilvl="5">
      <w:start w:val="1"/>
      <w:numFmt w:val="decimal"/>
      <w:lvlText w:val="%1.%2.%3.%4.%5.%6."/>
      <w:lvlJc w:val="left"/>
      <w:pPr>
        <w:tabs>
          <w:tab w:val="num" w:pos="0"/>
        </w:tabs>
        <w:ind w:left="1080" w:hanging="1080"/>
      </w:pPr>
      <w:rPr>
        <w:rFonts w:ascii="Arial" w:hAnsi="Arial" w:cs="Arial" w:hint="default"/>
        <w:b/>
        <w:bCs/>
        <w:iCs/>
        <w:sz w:val="18"/>
        <w:szCs w:val="18"/>
      </w:rPr>
    </w:lvl>
    <w:lvl w:ilvl="6">
      <w:start w:val="1"/>
      <w:numFmt w:val="decimal"/>
      <w:lvlText w:val="%1.%2.%3.%4.%5.%6.%7."/>
      <w:lvlJc w:val="left"/>
      <w:pPr>
        <w:tabs>
          <w:tab w:val="num" w:pos="0"/>
        </w:tabs>
        <w:ind w:left="1080" w:hanging="1080"/>
      </w:pPr>
      <w:rPr>
        <w:rFonts w:ascii="Arial" w:hAnsi="Arial" w:cs="Arial" w:hint="default"/>
        <w:b/>
        <w:bCs/>
        <w:iCs/>
        <w:sz w:val="18"/>
        <w:szCs w:val="18"/>
      </w:rPr>
    </w:lvl>
    <w:lvl w:ilvl="7">
      <w:start w:val="1"/>
      <w:numFmt w:val="decimal"/>
      <w:lvlText w:val="%1.%2.%3.%4.%5.%6.%7.%8."/>
      <w:lvlJc w:val="left"/>
      <w:pPr>
        <w:tabs>
          <w:tab w:val="num" w:pos="0"/>
        </w:tabs>
        <w:ind w:left="1440" w:hanging="1440"/>
      </w:pPr>
      <w:rPr>
        <w:rFonts w:ascii="Arial" w:hAnsi="Arial" w:cs="Arial" w:hint="default"/>
        <w:b/>
        <w:bCs/>
        <w:iCs/>
        <w:sz w:val="18"/>
        <w:szCs w:val="18"/>
      </w:rPr>
    </w:lvl>
    <w:lvl w:ilvl="8">
      <w:start w:val="1"/>
      <w:numFmt w:val="decimal"/>
      <w:lvlText w:val="%1.%2.%3.%4.%5.%6.%7.%8.%9."/>
      <w:lvlJc w:val="left"/>
      <w:pPr>
        <w:tabs>
          <w:tab w:val="num" w:pos="0"/>
        </w:tabs>
        <w:ind w:left="1440" w:hanging="1440"/>
      </w:pPr>
      <w:rPr>
        <w:rFonts w:ascii="Arial" w:hAnsi="Arial" w:cs="Arial" w:hint="default"/>
        <w:b/>
        <w:bCs/>
        <w:iCs/>
        <w:sz w:val="18"/>
        <w:szCs w:val="18"/>
      </w:rPr>
    </w:lvl>
  </w:abstractNum>
  <w:abstractNum w:abstractNumId="7" w15:restartNumberingAfterBreak="0">
    <w:nsid w:val="00000008"/>
    <w:multiLevelType w:val="multilevel"/>
    <w:tmpl w:val="ECE8398C"/>
    <w:name w:val="WW8Num18"/>
    <w:lvl w:ilvl="0">
      <w:start w:val="1"/>
      <w:numFmt w:val="decimal"/>
      <w:lvlText w:val="%1."/>
      <w:lvlJc w:val="left"/>
      <w:pPr>
        <w:tabs>
          <w:tab w:val="num" w:pos="0"/>
        </w:tabs>
        <w:ind w:left="360" w:hanging="360"/>
      </w:pPr>
      <w:rPr>
        <w:rFonts w:ascii="Arial" w:hAnsi="Arial" w:cs="Arial" w:hint="default"/>
        <w:b/>
        <w:bCs/>
        <w:sz w:val="18"/>
        <w:szCs w:val="18"/>
      </w:rPr>
    </w:lvl>
    <w:lvl w:ilvl="1">
      <w:start w:val="1"/>
      <w:numFmt w:val="decimal"/>
      <w:lvlText w:val="8.%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8" w15:restartNumberingAfterBreak="0">
    <w:nsid w:val="00000009"/>
    <w:multiLevelType w:val="multilevel"/>
    <w:tmpl w:val="00000009"/>
    <w:name w:val="WW8Num19"/>
    <w:lvl w:ilvl="0">
      <w:start w:val="1"/>
      <w:numFmt w:val="decimal"/>
      <w:lvlText w:val="%1."/>
      <w:lvlJc w:val="left"/>
      <w:pPr>
        <w:tabs>
          <w:tab w:val="num" w:pos="0"/>
        </w:tabs>
        <w:ind w:left="360" w:hanging="360"/>
      </w:pPr>
      <w:rPr>
        <w:rFonts w:ascii="Arial" w:eastAsia="Times New Roman" w:hAnsi="Arial" w:cs="Arial" w:hint="default"/>
        <w:b/>
        <w:sz w:val="18"/>
        <w:szCs w:val="18"/>
      </w:rPr>
    </w:lvl>
    <w:lvl w:ilvl="1">
      <w:start w:val="1"/>
      <w:numFmt w:val="decimal"/>
      <w:lvlText w:val="%1.%2."/>
      <w:lvlJc w:val="left"/>
      <w:pPr>
        <w:tabs>
          <w:tab w:val="num" w:pos="0"/>
        </w:tabs>
        <w:ind w:left="360" w:hanging="360"/>
      </w:pPr>
      <w:rPr>
        <w:rFonts w:ascii="Arial" w:eastAsia="Times New Roman" w:hAnsi="Arial" w:cs="Arial" w:hint="default"/>
        <w:b/>
        <w:sz w:val="18"/>
        <w:szCs w:val="18"/>
      </w:rPr>
    </w:lvl>
    <w:lvl w:ilvl="2">
      <w:start w:val="1"/>
      <w:numFmt w:val="decimal"/>
      <w:lvlText w:val="%1.%2.%3."/>
      <w:lvlJc w:val="left"/>
      <w:pPr>
        <w:tabs>
          <w:tab w:val="num" w:pos="0"/>
        </w:tabs>
        <w:ind w:left="720" w:hanging="720"/>
      </w:pPr>
      <w:rPr>
        <w:rFonts w:ascii="Arial" w:eastAsia="Times New Roman" w:hAnsi="Arial" w:cs="Arial" w:hint="default"/>
        <w:b/>
        <w:sz w:val="18"/>
        <w:szCs w:val="18"/>
      </w:rPr>
    </w:lvl>
    <w:lvl w:ilvl="3">
      <w:start w:val="1"/>
      <w:numFmt w:val="decimal"/>
      <w:lvlText w:val="%1.%2.%3.%4."/>
      <w:lvlJc w:val="left"/>
      <w:pPr>
        <w:tabs>
          <w:tab w:val="num" w:pos="0"/>
        </w:tabs>
        <w:ind w:left="720" w:hanging="720"/>
      </w:pPr>
      <w:rPr>
        <w:rFonts w:ascii="Arial" w:eastAsia="Times New Roman" w:hAnsi="Arial" w:cs="Arial" w:hint="default"/>
        <w:b/>
        <w:sz w:val="18"/>
        <w:szCs w:val="18"/>
      </w:rPr>
    </w:lvl>
    <w:lvl w:ilvl="4">
      <w:start w:val="1"/>
      <w:numFmt w:val="decimal"/>
      <w:lvlText w:val="%1.%2.%3.%4.%5."/>
      <w:lvlJc w:val="left"/>
      <w:pPr>
        <w:tabs>
          <w:tab w:val="num" w:pos="0"/>
        </w:tabs>
        <w:ind w:left="1080" w:hanging="1080"/>
      </w:pPr>
      <w:rPr>
        <w:rFonts w:ascii="Arial" w:eastAsia="Times New Roman" w:hAnsi="Arial" w:cs="Arial" w:hint="default"/>
        <w:b/>
        <w:sz w:val="18"/>
        <w:szCs w:val="18"/>
      </w:rPr>
    </w:lvl>
    <w:lvl w:ilvl="5">
      <w:start w:val="1"/>
      <w:numFmt w:val="decimal"/>
      <w:lvlText w:val="%1.%2.%3.%4.%5.%6."/>
      <w:lvlJc w:val="left"/>
      <w:pPr>
        <w:tabs>
          <w:tab w:val="num" w:pos="0"/>
        </w:tabs>
        <w:ind w:left="1080" w:hanging="1080"/>
      </w:pPr>
      <w:rPr>
        <w:rFonts w:ascii="Arial" w:eastAsia="Times New Roman" w:hAnsi="Arial" w:cs="Arial" w:hint="default"/>
        <w:b/>
        <w:sz w:val="18"/>
        <w:szCs w:val="18"/>
      </w:rPr>
    </w:lvl>
    <w:lvl w:ilvl="6">
      <w:start w:val="1"/>
      <w:numFmt w:val="decimal"/>
      <w:lvlText w:val="%1.%2.%3.%4.%5.%6.%7."/>
      <w:lvlJc w:val="left"/>
      <w:pPr>
        <w:tabs>
          <w:tab w:val="num" w:pos="0"/>
        </w:tabs>
        <w:ind w:left="1080" w:hanging="1080"/>
      </w:pPr>
      <w:rPr>
        <w:rFonts w:ascii="Arial" w:eastAsia="Times New Roman" w:hAnsi="Arial" w:cs="Arial" w:hint="default"/>
        <w:b/>
        <w:sz w:val="18"/>
        <w:szCs w:val="18"/>
      </w:rPr>
    </w:lvl>
    <w:lvl w:ilvl="7">
      <w:start w:val="1"/>
      <w:numFmt w:val="decimal"/>
      <w:lvlText w:val="%1.%2.%3.%4.%5.%6.%7.%8."/>
      <w:lvlJc w:val="left"/>
      <w:pPr>
        <w:tabs>
          <w:tab w:val="num" w:pos="0"/>
        </w:tabs>
        <w:ind w:left="1440" w:hanging="1440"/>
      </w:pPr>
      <w:rPr>
        <w:rFonts w:ascii="Arial" w:eastAsia="Times New Roman" w:hAnsi="Arial" w:cs="Arial" w:hint="default"/>
        <w:b/>
        <w:sz w:val="18"/>
        <w:szCs w:val="18"/>
      </w:rPr>
    </w:lvl>
    <w:lvl w:ilvl="8">
      <w:start w:val="1"/>
      <w:numFmt w:val="decimal"/>
      <w:lvlText w:val="%1.%2.%3.%4.%5.%6.%7.%8.%9."/>
      <w:lvlJc w:val="left"/>
      <w:pPr>
        <w:tabs>
          <w:tab w:val="num" w:pos="0"/>
        </w:tabs>
        <w:ind w:left="1440" w:hanging="1440"/>
      </w:pPr>
      <w:rPr>
        <w:rFonts w:ascii="Arial" w:eastAsia="Times New Roman" w:hAnsi="Arial" w:cs="Arial" w:hint="default"/>
        <w:b/>
        <w:sz w:val="18"/>
        <w:szCs w:val="18"/>
      </w:rPr>
    </w:lvl>
  </w:abstractNum>
  <w:abstractNum w:abstractNumId="9" w15:restartNumberingAfterBreak="0">
    <w:nsid w:val="0000000A"/>
    <w:multiLevelType w:val="multilevel"/>
    <w:tmpl w:val="0000000A"/>
    <w:name w:val="WW8Num20"/>
    <w:lvl w:ilvl="0">
      <w:start w:val="1"/>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360" w:hanging="360"/>
      </w:pPr>
      <w:rPr>
        <w:rFonts w:ascii="Arial" w:hAnsi="Arial" w:cs="Arial" w:hint="default"/>
        <w:b/>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10" w15:restartNumberingAfterBreak="0">
    <w:nsid w:val="0000000B"/>
    <w:multiLevelType w:val="multilevel"/>
    <w:tmpl w:val="F12A8EBA"/>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4"/>
      <w:numFmt w:val="decimal"/>
      <w:lvlText w:val="15.%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11" w15:restartNumberingAfterBreak="0">
    <w:nsid w:val="0000000C"/>
    <w:multiLevelType w:val="multilevel"/>
    <w:tmpl w:val="C0FE790C"/>
    <w:name w:val="WW8Num22"/>
    <w:lvl w:ilvl="0">
      <w:start w:val="1"/>
      <w:numFmt w:val="decimal"/>
      <w:lvlText w:val="%1."/>
      <w:lvlJc w:val="left"/>
      <w:pPr>
        <w:tabs>
          <w:tab w:val="num" w:pos="0"/>
        </w:tabs>
        <w:ind w:left="360" w:hanging="360"/>
      </w:pPr>
      <w:rPr>
        <w:rFonts w:ascii="Arial" w:eastAsia="Calibri" w:hAnsi="Arial" w:cs="Arial" w:hint="default"/>
        <w:b/>
        <w:sz w:val="18"/>
        <w:szCs w:val="18"/>
      </w:rPr>
    </w:lvl>
    <w:lvl w:ilvl="1">
      <w:start w:val="1"/>
      <w:numFmt w:val="decimal"/>
      <w:lvlText w:val="5.%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eastAsia="Calibri" w:hAnsi="Arial" w:cs="Arial" w:hint="default"/>
        <w:b/>
        <w:sz w:val="18"/>
        <w:szCs w:val="18"/>
      </w:rPr>
    </w:lvl>
    <w:lvl w:ilvl="3">
      <w:start w:val="1"/>
      <w:numFmt w:val="decimal"/>
      <w:lvlText w:val="%1.%2.%3.%4."/>
      <w:lvlJc w:val="left"/>
      <w:pPr>
        <w:tabs>
          <w:tab w:val="num" w:pos="0"/>
        </w:tabs>
        <w:ind w:left="720" w:hanging="720"/>
      </w:pPr>
      <w:rPr>
        <w:rFonts w:ascii="Arial" w:eastAsia="Calibri" w:hAnsi="Arial" w:cs="Arial" w:hint="default"/>
        <w:b/>
        <w:sz w:val="18"/>
        <w:szCs w:val="18"/>
      </w:rPr>
    </w:lvl>
    <w:lvl w:ilvl="4">
      <w:start w:val="1"/>
      <w:numFmt w:val="decimal"/>
      <w:lvlText w:val="%1.%2.%3.%4.%5."/>
      <w:lvlJc w:val="left"/>
      <w:pPr>
        <w:tabs>
          <w:tab w:val="num" w:pos="0"/>
        </w:tabs>
        <w:ind w:left="1080" w:hanging="1080"/>
      </w:pPr>
      <w:rPr>
        <w:rFonts w:ascii="Arial" w:eastAsia="Calibri" w:hAnsi="Arial" w:cs="Arial" w:hint="default"/>
        <w:b/>
        <w:sz w:val="18"/>
        <w:szCs w:val="18"/>
      </w:rPr>
    </w:lvl>
    <w:lvl w:ilvl="5">
      <w:start w:val="1"/>
      <w:numFmt w:val="decimal"/>
      <w:lvlText w:val="%1.%2.%3.%4.%5.%6."/>
      <w:lvlJc w:val="left"/>
      <w:pPr>
        <w:tabs>
          <w:tab w:val="num" w:pos="0"/>
        </w:tabs>
        <w:ind w:left="1080" w:hanging="1080"/>
      </w:pPr>
      <w:rPr>
        <w:rFonts w:ascii="Arial" w:eastAsia="Calibri" w:hAnsi="Arial" w:cs="Arial" w:hint="default"/>
        <w:b/>
        <w:sz w:val="18"/>
        <w:szCs w:val="18"/>
      </w:rPr>
    </w:lvl>
    <w:lvl w:ilvl="6">
      <w:start w:val="1"/>
      <w:numFmt w:val="decimal"/>
      <w:lvlText w:val="%1.%2.%3.%4.%5.%6.%7."/>
      <w:lvlJc w:val="left"/>
      <w:pPr>
        <w:tabs>
          <w:tab w:val="num" w:pos="0"/>
        </w:tabs>
        <w:ind w:left="1080" w:hanging="1080"/>
      </w:pPr>
      <w:rPr>
        <w:rFonts w:ascii="Arial" w:eastAsia="Calibri" w:hAnsi="Arial" w:cs="Arial" w:hint="default"/>
        <w:b/>
        <w:sz w:val="18"/>
        <w:szCs w:val="18"/>
      </w:rPr>
    </w:lvl>
    <w:lvl w:ilvl="7">
      <w:start w:val="1"/>
      <w:numFmt w:val="decimal"/>
      <w:lvlText w:val="%1.%2.%3.%4.%5.%6.%7.%8."/>
      <w:lvlJc w:val="left"/>
      <w:pPr>
        <w:tabs>
          <w:tab w:val="num" w:pos="0"/>
        </w:tabs>
        <w:ind w:left="1440" w:hanging="1440"/>
      </w:pPr>
      <w:rPr>
        <w:rFonts w:ascii="Arial" w:eastAsia="Calibri" w:hAnsi="Arial" w:cs="Arial" w:hint="default"/>
        <w:b/>
        <w:sz w:val="18"/>
        <w:szCs w:val="18"/>
      </w:rPr>
    </w:lvl>
    <w:lvl w:ilvl="8">
      <w:start w:val="1"/>
      <w:numFmt w:val="decimal"/>
      <w:lvlText w:val="%1.%2.%3.%4.%5.%6.%7.%8.%9."/>
      <w:lvlJc w:val="left"/>
      <w:pPr>
        <w:tabs>
          <w:tab w:val="num" w:pos="0"/>
        </w:tabs>
        <w:ind w:left="1440" w:hanging="1440"/>
      </w:pPr>
      <w:rPr>
        <w:rFonts w:ascii="Arial" w:eastAsia="Calibri" w:hAnsi="Arial" w:cs="Arial" w:hint="default"/>
        <w:b/>
        <w:sz w:val="18"/>
        <w:szCs w:val="18"/>
      </w:rPr>
    </w:lvl>
  </w:abstractNum>
  <w:abstractNum w:abstractNumId="12" w15:restartNumberingAfterBreak="0">
    <w:nsid w:val="0000000D"/>
    <w:multiLevelType w:val="multilevel"/>
    <w:tmpl w:val="9F24D752"/>
    <w:name w:val="WW8Num23"/>
    <w:lvl w:ilvl="0">
      <w:start w:val="1"/>
      <w:numFmt w:val="decimal"/>
      <w:lvlText w:val="%1."/>
      <w:lvlJc w:val="left"/>
      <w:pPr>
        <w:tabs>
          <w:tab w:val="num" w:pos="0"/>
        </w:tabs>
        <w:ind w:left="360" w:hanging="360"/>
      </w:pPr>
      <w:rPr>
        <w:rFonts w:hint="default"/>
        <w:b/>
      </w:rPr>
    </w:lvl>
    <w:lvl w:ilvl="1">
      <w:start w:val="1"/>
      <w:numFmt w:val="decimal"/>
      <w:lvlText w:val="14.%2"/>
      <w:lvlJc w:val="left"/>
      <w:pPr>
        <w:tabs>
          <w:tab w:val="num" w:pos="0"/>
        </w:tabs>
        <w:ind w:left="360" w:hanging="360"/>
      </w:pPr>
      <w:rPr>
        <w:rFonts w:ascii="Arial" w:hAnsi="Arial" w:cs="Arial" w:hint="default"/>
        <w:b/>
        <w:bCs w:val="0"/>
        <w:i w:val="0"/>
        <w:color w:val="auto"/>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3" w15:restartNumberingAfterBreak="0">
    <w:nsid w:val="0000000E"/>
    <w:multiLevelType w:val="multilevel"/>
    <w:tmpl w:val="3098B6F4"/>
    <w:name w:val="WW8Num24"/>
    <w:lvl w:ilvl="0">
      <w:start w:val="1"/>
      <w:numFmt w:val="decimal"/>
      <w:lvlText w:val="%1."/>
      <w:lvlJc w:val="left"/>
      <w:pPr>
        <w:tabs>
          <w:tab w:val="num" w:pos="0"/>
        </w:tabs>
        <w:ind w:left="360" w:hanging="360"/>
      </w:pPr>
      <w:rPr>
        <w:rFonts w:ascii="Arial" w:eastAsia="Calibri" w:hAnsi="Arial" w:cs="Arial" w:hint="default"/>
        <w:b/>
        <w:bCs/>
        <w:sz w:val="20"/>
        <w:szCs w:val="18"/>
      </w:rPr>
    </w:lvl>
    <w:lvl w:ilvl="1">
      <w:start w:val="1"/>
      <w:numFmt w:val="decimal"/>
      <w:lvlText w:val="5.%2"/>
      <w:lvlJc w:val="left"/>
      <w:pPr>
        <w:tabs>
          <w:tab w:val="num" w:pos="0"/>
        </w:tabs>
        <w:ind w:left="360" w:hanging="360"/>
      </w:pPr>
      <w:rPr>
        <w:rFonts w:ascii="Arial" w:hAnsi="Arial" w:hint="default"/>
        <w:b/>
        <w:bCs/>
        <w:i w:val="0"/>
        <w:sz w:val="20"/>
        <w:szCs w:val="18"/>
      </w:rPr>
    </w:lvl>
    <w:lvl w:ilvl="2">
      <w:start w:val="1"/>
      <w:numFmt w:val="decimal"/>
      <w:lvlText w:val="%1.%2.%3."/>
      <w:lvlJc w:val="left"/>
      <w:pPr>
        <w:tabs>
          <w:tab w:val="num" w:pos="0"/>
        </w:tabs>
        <w:ind w:left="720" w:hanging="720"/>
      </w:pPr>
      <w:rPr>
        <w:rFonts w:ascii="Arial" w:eastAsia="Calibri" w:hAnsi="Arial" w:cs="Arial" w:hint="default"/>
        <w:b/>
        <w:bCs/>
        <w:sz w:val="20"/>
        <w:szCs w:val="18"/>
      </w:rPr>
    </w:lvl>
    <w:lvl w:ilvl="3">
      <w:start w:val="1"/>
      <w:numFmt w:val="decimal"/>
      <w:lvlText w:val="%1.%2.%3.%4."/>
      <w:lvlJc w:val="left"/>
      <w:pPr>
        <w:tabs>
          <w:tab w:val="num" w:pos="0"/>
        </w:tabs>
        <w:ind w:left="720" w:hanging="720"/>
      </w:pPr>
      <w:rPr>
        <w:rFonts w:ascii="Arial" w:eastAsia="Calibri" w:hAnsi="Arial" w:cs="Arial" w:hint="default"/>
        <w:b/>
        <w:bCs/>
        <w:sz w:val="20"/>
        <w:szCs w:val="18"/>
      </w:rPr>
    </w:lvl>
    <w:lvl w:ilvl="4">
      <w:start w:val="1"/>
      <w:numFmt w:val="decimal"/>
      <w:lvlText w:val="%1.%2.%3.%4.%5."/>
      <w:lvlJc w:val="left"/>
      <w:pPr>
        <w:tabs>
          <w:tab w:val="num" w:pos="0"/>
        </w:tabs>
        <w:ind w:left="1080" w:hanging="1080"/>
      </w:pPr>
      <w:rPr>
        <w:rFonts w:ascii="Arial" w:eastAsia="Calibri" w:hAnsi="Arial" w:cs="Arial" w:hint="default"/>
        <w:b/>
        <w:bCs/>
        <w:sz w:val="20"/>
        <w:szCs w:val="18"/>
      </w:rPr>
    </w:lvl>
    <w:lvl w:ilvl="5">
      <w:start w:val="1"/>
      <w:numFmt w:val="decimal"/>
      <w:lvlText w:val="%1.%2.%3.%4.%5.%6."/>
      <w:lvlJc w:val="left"/>
      <w:pPr>
        <w:tabs>
          <w:tab w:val="num" w:pos="0"/>
        </w:tabs>
        <w:ind w:left="1080" w:hanging="1080"/>
      </w:pPr>
      <w:rPr>
        <w:rFonts w:ascii="Arial" w:eastAsia="Calibri" w:hAnsi="Arial" w:cs="Arial" w:hint="default"/>
        <w:b/>
        <w:bCs/>
        <w:sz w:val="20"/>
        <w:szCs w:val="18"/>
      </w:rPr>
    </w:lvl>
    <w:lvl w:ilvl="6">
      <w:start w:val="1"/>
      <w:numFmt w:val="decimal"/>
      <w:lvlText w:val="%1.%2.%3.%4.%5.%6.%7."/>
      <w:lvlJc w:val="left"/>
      <w:pPr>
        <w:tabs>
          <w:tab w:val="num" w:pos="0"/>
        </w:tabs>
        <w:ind w:left="1080" w:hanging="1080"/>
      </w:pPr>
      <w:rPr>
        <w:rFonts w:ascii="Arial" w:eastAsia="Calibri" w:hAnsi="Arial" w:cs="Arial" w:hint="default"/>
        <w:b/>
        <w:bCs/>
        <w:sz w:val="20"/>
        <w:szCs w:val="18"/>
      </w:rPr>
    </w:lvl>
    <w:lvl w:ilvl="7">
      <w:start w:val="1"/>
      <w:numFmt w:val="decimal"/>
      <w:lvlText w:val="%1.%2.%3.%4.%5.%6.%7.%8."/>
      <w:lvlJc w:val="left"/>
      <w:pPr>
        <w:tabs>
          <w:tab w:val="num" w:pos="0"/>
        </w:tabs>
        <w:ind w:left="1440" w:hanging="1440"/>
      </w:pPr>
      <w:rPr>
        <w:rFonts w:ascii="Arial" w:eastAsia="Calibri" w:hAnsi="Arial" w:cs="Arial" w:hint="default"/>
        <w:b/>
        <w:bCs/>
        <w:sz w:val="20"/>
        <w:szCs w:val="18"/>
      </w:rPr>
    </w:lvl>
    <w:lvl w:ilvl="8">
      <w:start w:val="1"/>
      <w:numFmt w:val="decimal"/>
      <w:lvlText w:val="%1.%2.%3.%4.%5.%6.%7.%8.%9."/>
      <w:lvlJc w:val="left"/>
      <w:pPr>
        <w:tabs>
          <w:tab w:val="num" w:pos="0"/>
        </w:tabs>
        <w:ind w:left="1440" w:hanging="1440"/>
      </w:pPr>
      <w:rPr>
        <w:rFonts w:ascii="Arial" w:eastAsia="Calibri" w:hAnsi="Arial" w:cs="Arial" w:hint="default"/>
        <w:b/>
        <w:bCs/>
        <w:sz w:val="20"/>
        <w:szCs w:val="18"/>
      </w:rPr>
    </w:lvl>
  </w:abstractNum>
  <w:abstractNum w:abstractNumId="14" w15:restartNumberingAfterBreak="0">
    <w:nsid w:val="0000000F"/>
    <w:multiLevelType w:val="multilevel"/>
    <w:tmpl w:val="0000000F"/>
    <w:name w:val="WW8Num25"/>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bCs/>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5" w15:restartNumberingAfterBreak="0">
    <w:nsid w:val="00000010"/>
    <w:multiLevelType w:val="multilevel"/>
    <w:tmpl w:val="00000010"/>
    <w:name w:val="WW8Num26"/>
    <w:lvl w:ilvl="0">
      <w:start w:val="1"/>
      <w:numFmt w:val="decimal"/>
      <w:lvlText w:val="%1."/>
      <w:lvlJc w:val="left"/>
      <w:pPr>
        <w:tabs>
          <w:tab w:val="num" w:pos="0"/>
        </w:tabs>
        <w:ind w:left="360" w:hanging="360"/>
      </w:pPr>
      <w:rPr>
        <w:rFonts w:ascii="Arial" w:eastAsia="Calibri" w:hAnsi="Arial" w:cs="Arial" w:hint="default"/>
        <w:b/>
        <w:sz w:val="18"/>
        <w:szCs w:val="18"/>
      </w:rPr>
    </w:lvl>
    <w:lvl w:ilvl="1">
      <w:start w:val="1"/>
      <w:numFmt w:val="decimal"/>
      <w:lvlText w:val="%1.%2."/>
      <w:lvlJc w:val="left"/>
      <w:pPr>
        <w:tabs>
          <w:tab w:val="num" w:pos="0"/>
        </w:tabs>
        <w:ind w:left="360" w:hanging="360"/>
      </w:pPr>
      <w:rPr>
        <w:rFonts w:ascii="Arial" w:eastAsia="Calibri" w:hAnsi="Arial" w:cs="Arial" w:hint="default"/>
        <w:b/>
        <w:sz w:val="18"/>
        <w:szCs w:val="18"/>
      </w:rPr>
    </w:lvl>
    <w:lvl w:ilvl="2">
      <w:start w:val="1"/>
      <w:numFmt w:val="decimal"/>
      <w:lvlText w:val="%1.%2.%3."/>
      <w:lvlJc w:val="left"/>
      <w:pPr>
        <w:tabs>
          <w:tab w:val="num" w:pos="0"/>
        </w:tabs>
        <w:ind w:left="720" w:hanging="720"/>
      </w:pPr>
      <w:rPr>
        <w:rFonts w:ascii="Arial" w:eastAsia="Calibri" w:hAnsi="Arial" w:cs="Arial" w:hint="default"/>
        <w:b/>
        <w:sz w:val="18"/>
        <w:szCs w:val="18"/>
      </w:rPr>
    </w:lvl>
    <w:lvl w:ilvl="3">
      <w:start w:val="1"/>
      <w:numFmt w:val="decimal"/>
      <w:lvlText w:val="%1.%2.%3.%4."/>
      <w:lvlJc w:val="left"/>
      <w:pPr>
        <w:tabs>
          <w:tab w:val="num" w:pos="0"/>
        </w:tabs>
        <w:ind w:left="720" w:hanging="720"/>
      </w:pPr>
      <w:rPr>
        <w:rFonts w:ascii="Arial" w:eastAsia="Calibri" w:hAnsi="Arial" w:cs="Arial" w:hint="default"/>
        <w:b/>
        <w:sz w:val="18"/>
        <w:szCs w:val="18"/>
      </w:rPr>
    </w:lvl>
    <w:lvl w:ilvl="4">
      <w:start w:val="1"/>
      <w:numFmt w:val="decimal"/>
      <w:lvlText w:val="%1.%2.%3.%4.%5."/>
      <w:lvlJc w:val="left"/>
      <w:pPr>
        <w:tabs>
          <w:tab w:val="num" w:pos="0"/>
        </w:tabs>
        <w:ind w:left="1080" w:hanging="1080"/>
      </w:pPr>
      <w:rPr>
        <w:rFonts w:ascii="Arial" w:eastAsia="Calibri" w:hAnsi="Arial" w:cs="Arial" w:hint="default"/>
        <w:b/>
        <w:sz w:val="18"/>
        <w:szCs w:val="18"/>
      </w:rPr>
    </w:lvl>
    <w:lvl w:ilvl="5">
      <w:start w:val="1"/>
      <w:numFmt w:val="decimal"/>
      <w:lvlText w:val="%1.%2.%3.%4.%5.%6."/>
      <w:lvlJc w:val="left"/>
      <w:pPr>
        <w:tabs>
          <w:tab w:val="num" w:pos="0"/>
        </w:tabs>
        <w:ind w:left="1080" w:hanging="1080"/>
      </w:pPr>
      <w:rPr>
        <w:rFonts w:ascii="Arial" w:eastAsia="Calibri" w:hAnsi="Arial" w:cs="Arial" w:hint="default"/>
        <w:b/>
        <w:sz w:val="18"/>
        <w:szCs w:val="18"/>
      </w:rPr>
    </w:lvl>
    <w:lvl w:ilvl="6">
      <w:start w:val="1"/>
      <w:numFmt w:val="decimal"/>
      <w:lvlText w:val="%1.%2.%3.%4.%5.%6.%7."/>
      <w:lvlJc w:val="left"/>
      <w:pPr>
        <w:tabs>
          <w:tab w:val="num" w:pos="0"/>
        </w:tabs>
        <w:ind w:left="1080" w:hanging="1080"/>
      </w:pPr>
      <w:rPr>
        <w:rFonts w:ascii="Arial" w:eastAsia="Calibri" w:hAnsi="Arial" w:cs="Arial" w:hint="default"/>
        <w:b/>
        <w:sz w:val="18"/>
        <w:szCs w:val="18"/>
      </w:rPr>
    </w:lvl>
    <w:lvl w:ilvl="7">
      <w:start w:val="1"/>
      <w:numFmt w:val="decimal"/>
      <w:lvlText w:val="%1.%2.%3.%4.%5.%6.%7.%8."/>
      <w:lvlJc w:val="left"/>
      <w:pPr>
        <w:tabs>
          <w:tab w:val="num" w:pos="0"/>
        </w:tabs>
        <w:ind w:left="1440" w:hanging="1440"/>
      </w:pPr>
      <w:rPr>
        <w:rFonts w:ascii="Arial" w:eastAsia="Calibri" w:hAnsi="Arial" w:cs="Arial" w:hint="default"/>
        <w:b/>
        <w:sz w:val="18"/>
        <w:szCs w:val="18"/>
      </w:rPr>
    </w:lvl>
    <w:lvl w:ilvl="8">
      <w:start w:val="1"/>
      <w:numFmt w:val="decimal"/>
      <w:lvlText w:val="%1.%2.%3.%4.%5.%6.%7.%8.%9."/>
      <w:lvlJc w:val="left"/>
      <w:pPr>
        <w:tabs>
          <w:tab w:val="num" w:pos="0"/>
        </w:tabs>
        <w:ind w:left="1440" w:hanging="1440"/>
      </w:pPr>
      <w:rPr>
        <w:rFonts w:ascii="Arial" w:eastAsia="Calibri" w:hAnsi="Arial" w:cs="Arial" w:hint="default"/>
        <w:b/>
        <w:sz w:val="18"/>
        <w:szCs w:val="18"/>
      </w:rPr>
    </w:lvl>
  </w:abstractNum>
  <w:abstractNum w:abstractNumId="16" w15:restartNumberingAfterBreak="0">
    <w:nsid w:val="00000011"/>
    <w:multiLevelType w:val="singleLevel"/>
    <w:tmpl w:val="00000011"/>
    <w:name w:val="WW8Num27"/>
    <w:lvl w:ilvl="0">
      <w:numFmt w:val="bullet"/>
      <w:lvlText w:val="-"/>
      <w:lvlJc w:val="left"/>
      <w:pPr>
        <w:tabs>
          <w:tab w:val="num" w:pos="708"/>
        </w:tabs>
        <w:ind w:left="1146" w:hanging="360"/>
      </w:pPr>
      <w:rPr>
        <w:rFonts w:ascii="Arial" w:hAnsi="Arial" w:cs="Arial" w:hint="default"/>
        <w:sz w:val="18"/>
        <w:szCs w:val="18"/>
        <w:shd w:val="clear" w:color="auto" w:fill="FFFF00"/>
      </w:rPr>
    </w:lvl>
  </w:abstractNum>
  <w:abstractNum w:abstractNumId="17" w15:restartNumberingAfterBreak="0">
    <w:nsid w:val="00491583"/>
    <w:multiLevelType w:val="multilevel"/>
    <w:tmpl w:val="285CBE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24F472F"/>
    <w:multiLevelType w:val="hybridMultilevel"/>
    <w:tmpl w:val="8410D4C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035F0898"/>
    <w:multiLevelType w:val="multilevel"/>
    <w:tmpl w:val="00169972"/>
    <w:name w:val="WW8Num142"/>
    <w:lvl w:ilvl="0">
      <w:start w:val="1"/>
      <w:numFmt w:val="decimal"/>
      <w:lvlText w:val="15.%1"/>
      <w:lvlJc w:val="left"/>
      <w:pPr>
        <w:tabs>
          <w:tab w:val="num" w:pos="0"/>
        </w:tabs>
        <w:ind w:left="360" w:hanging="360"/>
      </w:pPr>
      <w:rPr>
        <w:rFonts w:ascii="Arial" w:hAnsi="Arial" w:hint="default"/>
        <w:b/>
        <w:i w:val="0"/>
        <w:sz w:val="18"/>
      </w:rPr>
    </w:lvl>
    <w:lvl w:ilvl="1">
      <w:start w:val="1"/>
      <w:numFmt w:val="decimal"/>
      <w:lvlText w:val="14.%2"/>
      <w:lvlJc w:val="left"/>
      <w:pPr>
        <w:tabs>
          <w:tab w:val="num" w:pos="0"/>
        </w:tabs>
        <w:ind w:left="360" w:hanging="360"/>
      </w:pPr>
      <w:rPr>
        <w:rFonts w:ascii="Arial" w:hAnsi="Arial" w:cs="Arial" w:hint="default"/>
        <w:b/>
        <w:bCs/>
        <w:i w:val="0"/>
        <w:color w:val="auto"/>
        <w:sz w:val="18"/>
        <w:szCs w:val="18"/>
      </w:rPr>
    </w:lvl>
    <w:lvl w:ilvl="2">
      <w:start w:val="1"/>
      <w:numFmt w:val="decimal"/>
      <w:lvlText w:val="%1.%2.%3."/>
      <w:lvlJc w:val="left"/>
      <w:pPr>
        <w:tabs>
          <w:tab w:val="num" w:pos="0"/>
        </w:tabs>
        <w:ind w:left="720" w:hanging="720"/>
      </w:pPr>
      <w:rPr>
        <w:rFonts w:cs="Arial" w:hint="default"/>
        <w:b/>
      </w:rPr>
    </w:lvl>
    <w:lvl w:ilvl="3">
      <w:start w:val="1"/>
      <w:numFmt w:val="decimal"/>
      <w:lvlText w:val="%1.%2.%3.%4."/>
      <w:lvlJc w:val="left"/>
      <w:pPr>
        <w:tabs>
          <w:tab w:val="num" w:pos="0"/>
        </w:tabs>
        <w:ind w:left="720" w:hanging="720"/>
      </w:pPr>
      <w:rPr>
        <w:rFonts w:cs="Arial" w:hint="default"/>
        <w:b/>
      </w:rPr>
    </w:lvl>
    <w:lvl w:ilvl="4">
      <w:start w:val="1"/>
      <w:numFmt w:val="decimal"/>
      <w:lvlText w:val="%1.%2.%3.%4.%5."/>
      <w:lvlJc w:val="left"/>
      <w:pPr>
        <w:tabs>
          <w:tab w:val="num" w:pos="0"/>
        </w:tabs>
        <w:ind w:left="1080" w:hanging="1080"/>
      </w:pPr>
      <w:rPr>
        <w:rFonts w:cs="Arial" w:hint="default"/>
        <w:b/>
      </w:rPr>
    </w:lvl>
    <w:lvl w:ilvl="5">
      <w:start w:val="1"/>
      <w:numFmt w:val="decimal"/>
      <w:lvlText w:val="%1.%2.%3.%4.%5.%6."/>
      <w:lvlJc w:val="left"/>
      <w:pPr>
        <w:tabs>
          <w:tab w:val="num" w:pos="0"/>
        </w:tabs>
        <w:ind w:left="1080" w:hanging="1080"/>
      </w:pPr>
      <w:rPr>
        <w:rFonts w:cs="Arial" w:hint="default"/>
        <w:b/>
      </w:rPr>
    </w:lvl>
    <w:lvl w:ilvl="6">
      <w:start w:val="1"/>
      <w:numFmt w:val="decimal"/>
      <w:lvlText w:val="%1.%2.%3.%4.%5.%6.%7."/>
      <w:lvlJc w:val="left"/>
      <w:pPr>
        <w:tabs>
          <w:tab w:val="num" w:pos="0"/>
        </w:tabs>
        <w:ind w:left="1080" w:hanging="1080"/>
      </w:pPr>
      <w:rPr>
        <w:rFonts w:cs="Arial" w:hint="default"/>
        <w:b/>
      </w:rPr>
    </w:lvl>
    <w:lvl w:ilvl="7">
      <w:start w:val="1"/>
      <w:numFmt w:val="decimal"/>
      <w:lvlText w:val="%1.%2.%3.%4.%5.%6.%7.%8."/>
      <w:lvlJc w:val="left"/>
      <w:pPr>
        <w:tabs>
          <w:tab w:val="num" w:pos="0"/>
        </w:tabs>
        <w:ind w:left="1440" w:hanging="1440"/>
      </w:pPr>
      <w:rPr>
        <w:rFonts w:cs="Arial" w:hint="default"/>
        <w:b/>
      </w:rPr>
    </w:lvl>
    <w:lvl w:ilvl="8">
      <w:start w:val="1"/>
      <w:numFmt w:val="decimal"/>
      <w:lvlText w:val="%1.%2.%3.%4.%5.%6.%7.%8.%9."/>
      <w:lvlJc w:val="left"/>
      <w:pPr>
        <w:tabs>
          <w:tab w:val="num" w:pos="0"/>
        </w:tabs>
        <w:ind w:left="1440" w:hanging="1440"/>
      </w:pPr>
      <w:rPr>
        <w:rFonts w:cs="Arial" w:hint="default"/>
        <w:b/>
      </w:rPr>
    </w:lvl>
  </w:abstractNum>
  <w:abstractNum w:abstractNumId="20" w15:restartNumberingAfterBreak="0">
    <w:nsid w:val="04E56985"/>
    <w:multiLevelType w:val="multilevel"/>
    <w:tmpl w:val="69464232"/>
    <w:lvl w:ilvl="0">
      <w:start w:val="1"/>
      <w:numFmt w:val="ordinal"/>
      <w:pStyle w:val="FPMNadpis1"/>
      <w:lvlText w:val="%1"/>
      <w:lvlJc w:val="left"/>
      <w:pPr>
        <w:tabs>
          <w:tab w:val="num" w:pos="737"/>
        </w:tabs>
        <w:ind w:left="737" w:hanging="737"/>
      </w:pPr>
      <w:rPr>
        <w:rFonts w:ascii="Garamond" w:hAnsi="Garamond" w:cs="Times New Roman" w:hint="default"/>
        <w:b/>
        <w:i/>
        <w:sz w:val="24"/>
      </w:rPr>
    </w:lvl>
    <w:lvl w:ilvl="1">
      <w:start w:val="1"/>
      <w:numFmt w:val="ordinal"/>
      <w:lvlRestart w:val="0"/>
      <w:lvlText w:val="%2%1"/>
      <w:lvlJc w:val="left"/>
      <w:pPr>
        <w:tabs>
          <w:tab w:val="num" w:pos="1080"/>
        </w:tabs>
        <w:ind w:left="737" w:hanging="737"/>
      </w:pPr>
      <w:rPr>
        <w:rFonts w:ascii="Garamond" w:hAnsi="Garamond"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06A104FF"/>
    <w:multiLevelType w:val="multilevel"/>
    <w:tmpl w:val="6636A692"/>
    <w:name w:val="WW8Num122"/>
    <w:lvl w:ilvl="0">
      <w:start w:val="12"/>
      <w:numFmt w:val="decimal"/>
      <w:lvlText w:val="%1."/>
      <w:lvlJc w:val="left"/>
      <w:pPr>
        <w:tabs>
          <w:tab w:val="num" w:pos="0"/>
        </w:tabs>
        <w:ind w:left="360" w:hanging="360"/>
      </w:pPr>
      <w:rPr>
        <w:rFonts w:ascii="Arial" w:eastAsia="Calibri" w:hAnsi="Arial" w:cs="Arial" w:hint="default"/>
        <w:sz w:val="18"/>
        <w:szCs w:val="18"/>
      </w:rPr>
    </w:lvl>
    <w:lvl w:ilvl="1">
      <w:start w:val="5"/>
      <w:numFmt w:val="decimal"/>
      <w:lvlText w:val="15.%2"/>
      <w:lvlJc w:val="left"/>
      <w:pPr>
        <w:tabs>
          <w:tab w:val="num" w:pos="0"/>
        </w:tabs>
        <w:ind w:left="360" w:hanging="360"/>
      </w:pPr>
      <w:rPr>
        <w:rFonts w:ascii="Arial" w:hAnsi="Arial" w:hint="default"/>
        <w:b/>
        <w:bCs w:val="0"/>
        <w:i w:val="0"/>
        <w:sz w:val="18"/>
      </w:rPr>
    </w:lvl>
    <w:lvl w:ilvl="2">
      <w:start w:val="1"/>
      <w:numFmt w:val="decimal"/>
      <w:lvlText w:val="%1.%2.%3."/>
      <w:lvlJc w:val="left"/>
      <w:pPr>
        <w:tabs>
          <w:tab w:val="num" w:pos="0"/>
        </w:tabs>
        <w:ind w:left="720" w:hanging="720"/>
      </w:pPr>
      <w:rPr>
        <w:rFonts w:ascii="Arial" w:eastAsia="Calibri" w:hAnsi="Arial" w:cs="Arial" w:hint="default"/>
        <w:sz w:val="18"/>
        <w:szCs w:val="18"/>
      </w:rPr>
    </w:lvl>
    <w:lvl w:ilvl="3">
      <w:start w:val="1"/>
      <w:numFmt w:val="decimal"/>
      <w:lvlText w:val="%1.%2.%3.%4."/>
      <w:lvlJc w:val="left"/>
      <w:pPr>
        <w:tabs>
          <w:tab w:val="num" w:pos="0"/>
        </w:tabs>
        <w:ind w:left="720" w:hanging="720"/>
      </w:pPr>
      <w:rPr>
        <w:rFonts w:ascii="Arial" w:eastAsia="Calibri" w:hAnsi="Arial" w:cs="Arial" w:hint="default"/>
        <w:sz w:val="18"/>
        <w:szCs w:val="18"/>
      </w:rPr>
    </w:lvl>
    <w:lvl w:ilvl="4">
      <w:start w:val="1"/>
      <w:numFmt w:val="decimal"/>
      <w:lvlText w:val="%1.%2.%3.%4.%5."/>
      <w:lvlJc w:val="left"/>
      <w:pPr>
        <w:tabs>
          <w:tab w:val="num" w:pos="0"/>
        </w:tabs>
        <w:ind w:left="1080" w:hanging="1080"/>
      </w:pPr>
      <w:rPr>
        <w:rFonts w:ascii="Arial" w:eastAsia="Calibri" w:hAnsi="Arial" w:cs="Arial" w:hint="default"/>
        <w:sz w:val="18"/>
        <w:szCs w:val="18"/>
      </w:rPr>
    </w:lvl>
    <w:lvl w:ilvl="5">
      <w:start w:val="1"/>
      <w:numFmt w:val="decimal"/>
      <w:lvlText w:val="%1.%2.%3.%4.%5.%6."/>
      <w:lvlJc w:val="left"/>
      <w:pPr>
        <w:tabs>
          <w:tab w:val="num" w:pos="0"/>
        </w:tabs>
        <w:ind w:left="1080" w:hanging="1080"/>
      </w:pPr>
      <w:rPr>
        <w:rFonts w:ascii="Arial" w:eastAsia="Calibri" w:hAnsi="Arial" w:cs="Arial" w:hint="default"/>
        <w:sz w:val="18"/>
        <w:szCs w:val="18"/>
      </w:rPr>
    </w:lvl>
    <w:lvl w:ilvl="6">
      <w:start w:val="1"/>
      <w:numFmt w:val="decimal"/>
      <w:lvlText w:val="%1.%2.%3.%4.%5.%6.%7."/>
      <w:lvlJc w:val="left"/>
      <w:pPr>
        <w:tabs>
          <w:tab w:val="num" w:pos="0"/>
        </w:tabs>
        <w:ind w:left="1080" w:hanging="1080"/>
      </w:pPr>
      <w:rPr>
        <w:rFonts w:ascii="Arial" w:eastAsia="Calibri" w:hAnsi="Arial" w:cs="Arial" w:hint="default"/>
        <w:sz w:val="18"/>
        <w:szCs w:val="18"/>
      </w:rPr>
    </w:lvl>
    <w:lvl w:ilvl="7">
      <w:start w:val="1"/>
      <w:numFmt w:val="decimal"/>
      <w:lvlText w:val="%1.%2.%3.%4.%5.%6.%7.%8."/>
      <w:lvlJc w:val="left"/>
      <w:pPr>
        <w:tabs>
          <w:tab w:val="num" w:pos="0"/>
        </w:tabs>
        <w:ind w:left="1440" w:hanging="1440"/>
      </w:pPr>
      <w:rPr>
        <w:rFonts w:ascii="Arial" w:eastAsia="Calibri" w:hAnsi="Arial" w:cs="Arial" w:hint="default"/>
        <w:sz w:val="18"/>
        <w:szCs w:val="18"/>
      </w:rPr>
    </w:lvl>
    <w:lvl w:ilvl="8">
      <w:start w:val="1"/>
      <w:numFmt w:val="decimal"/>
      <w:lvlText w:val="%1.%2.%3.%4.%5.%6.%7.%8.%9."/>
      <w:lvlJc w:val="left"/>
      <w:pPr>
        <w:tabs>
          <w:tab w:val="num" w:pos="0"/>
        </w:tabs>
        <w:ind w:left="1440" w:hanging="1440"/>
      </w:pPr>
      <w:rPr>
        <w:rFonts w:ascii="Arial" w:eastAsia="Calibri" w:hAnsi="Arial" w:cs="Arial" w:hint="default"/>
        <w:sz w:val="18"/>
        <w:szCs w:val="18"/>
      </w:rPr>
    </w:lvl>
  </w:abstractNum>
  <w:abstractNum w:abstractNumId="22" w15:restartNumberingAfterBreak="0">
    <w:nsid w:val="08C63AE6"/>
    <w:multiLevelType w:val="hybridMultilevel"/>
    <w:tmpl w:val="5EF8A448"/>
    <w:lvl w:ilvl="0" w:tplc="509AA5C8">
      <w:start w:val="5"/>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09FA6526"/>
    <w:multiLevelType w:val="hybridMultilevel"/>
    <w:tmpl w:val="509A8F00"/>
    <w:lvl w:ilvl="0" w:tplc="E5F80148">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5C63A9"/>
    <w:multiLevelType w:val="hybridMultilevel"/>
    <w:tmpl w:val="5A96BC8C"/>
    <w:lvl w:ilvl="0" w:tplc="78363D48">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5" w15:restartNumberingAfterBreak="0">
    <w:nsid w:val="0E8068D9"/>
    <w:multiLevelType w:val="multilevel"/>
    <w:tmpl w:val="0000000F"/>
    <w:name w:val="WW8Num23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bCs/>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6" w15:restartNumberingAfterBreak="0">
    <w:nsid w:val="10677642"/>
    <w:multiLevelType w:val="multilevel"/>
    <w:tmpl w:val="D07CAD1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9C60506"/>
    <w:multiLevelType w:val="singleLevel"/>
    <w:tmpl w:val="4ED484F8"/>
    <w:lvl w:ilvl="0">
      <w:start w:val="1"/>
      <w:numFmt w:val="lowerLetter"/>
      <w:lvlText w:val="%1) "/>
      <w:legacy w:legacy="1" w:legacySpace="0" w:legacyIndent="283"/>
      <w:lvlJc w:val="left"/>
      <w:pPr>
        <w:ind w:left="425" w:hanging="283"/>
      </w:pPr>
      <w:rPr>
        <w:b w:val="0"/>
        <w:i w:val="0"/>
        <w:sz w:val="22"/>
        <w:szCs w:val="22"/>
      </w:rPr>
    </w:lvl>
  </w:abstractNum>
  <w:abstractNum w:abstractNumId="28" w15:restartNumberingAfterBreak="0">
    <w:nsid w:val="19D24E5C"/>
    <w:multiLevelType w:val="hybridMultilevel"/>
    <w:tmpl w:val="E004A0D8"/>
    <w:lvl w:ilvl="0" w:tplc="579C635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1BF406B0"/>
    <w:multiLevelType w:val="hybridMultilevel"/>
    <w:tmpl w:val="64D6F8B2"/>
    <w:name w:val="WW8Num112"/>
    <w:lvl w:ilvl="0" w:tplc="A3DA51DC">
      <w:start w:val="1"/>
      <w:numFmt w:val="lowerLetter"/>
      <w:pStyle w:val="Odrky"/>
      <w:lvlText w:val="%1)"/>
      <w:lvlJc w:val="left"/>
      <w:pPr>
        <w:tabs>
          <w:tab w:val="num" w:pos="1140"/>
        </w:tabs>
        <w:ind w:left="1140" w:hanging="360"/>
      </w:pPr>
      <w:rPr>
        <w:rFonts w:cs="Times New Roman" w:hint="default"/>
      </w:rPr>
    </w:lvl>
    <w:lvl w:ilvl="1" w:tplc="04050001">
      <w:start w:val="1"/>
      <w:numFmt w:val="bullet"/>
      <w:lvlText w:val=""/>
      <w:lvlJc w:val="left"/>
      <w:pPr>
        <w:tabs>
          <w:tab w:val="num" w:pos="1860"/>
        </w:tabs>
        <w:ind w:left="1860" w:hanging="360"/>
      </w:pPr>
      <w:rPr>
        <w:rFonts w:ascii="Symbol" w:hAnsi="Symbol" w:hint="default"/>
      </w:rPr>
    </w:lvl>
    <w:lvl w:ilvl="2" w:tplc="0405001B" w:tentative="1">
      <w:start w:val="1"/>
      <w:numFmt w:val="lowerRoman"/>
      <w:lvlText w:val="%3."/>
      <w:lvlJc w:val="right"/>
      <w:pPr>
        <w:tabs>
          <w:tab w:val="num" w:pos="2580"/>
        </w:tabs>
        <w:ind w:left="2580" w:hanging="180"/>
      </w:pPr>
      <w:rPr>
        <w:rFonts w:cs="Times New Roman"/>
      </w:rPr>
    </w:lvl>
    <w:lvl w:ilvl="3" w:tplc="0405000F" w:tentative="1">
      <w:start w:val="1"/>
      <w:numFmt w:val="decimal"/>
      <w:lvlText w:val="%4."/>
      <w:lvlJc w:val="left"/>
      <w:pPr>
        <w:tabs>
          <w:tab w:val="num" w:pos="3300"/>
        </w:tabs>
        <w:ind w:left="3300" w:hanging="360"/>
      </w:pPr>
      <w:rPr>
        <w:rFonts w:cs="Times New Roman"/>
      </w:rPr>
    </w:lvl>
    <w:lvl w:ilvl="4" w:tplc="04050019" w:tentative="1">
      <w:start w:val="1"/>
      <w:numFmt w:val="lowerLetter"/>
      <w:lvlText w:val="%5."/>
      <w:lvlJc w:val="left"/>
      <w:pPr>
        <w:tabs>
          <w:tab w:val="num" w:pos="4020"/>
        </w:tabs>
        <w:ind w:left="4020" w:hanging="360"/>
      </w:pPr>
      <w:rPr>
        <w:rFonts w:cs="Times New Roman"/>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30" w15:restartNumberingAfterBreak="0">
    <w:nsid w:val="27385504"/>
    <w:multiLevelType w:val="multilevel"/>
    <w:tmpl w:val="7D8E53B2"/>
    <w:lvl w:ilvl="0">
      <w:start w:val="1"/>
      <w:numFmt w:val="decimal"/>
      <w:lvlText w:val="%1."/>
      <w:lvlJc w:val="left"/>
      <w:pPr>
        <w:ind w:left="360" w:hanging="360"/>
      </w:pPr>
    </w:lvl>
    <w:lvl w:ilvl="1">
      <w:numFmt w:val="bullet"/>
      <w:lvlText w:val="-"/>
      <w:lvlJc w:val="left"/>
      <w:pPr>
        <w:ind w:left="792" w:hanging="432"/>
      </w:pPr>
      <w:rPr>
        <w:rFonts w:ascii="Calibri" w:eastAsia="Calibri" w:hAnsi="Calibri" w:cs="Calibri"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644A22"/>
    <w:multiLevelType w:val="hybridMultilevel"/>
    <w:tmpl w:val="73469FAA"/>
    <w:lvl w:ilvl="0" w:tplc="0405001B">
      <w:start w:val="1"/>
      <w:numFmt w:val="lowerRoman"/>
      <w:lvlText w:val="%1."/>
      <w:lvlJc w:val="right"/>
      <w:pPr>
        <w:ind w:left="2356" w:hanging="360"/>
      </w:pPr>
    </w:lvl>
    <w:lvl w:ilvl="1" w:tplc="04050019" w:tentative="1">
      <w:start w:val="1"/>
      <w:numFmt w:val="lowerLetter"/>
      <w:lvlText w:val="%2."/>
      <w:lvlJc w:val="left"/>
      <w:pPr>
        <w:ind w:left="3076" w:hanging="360"/>
      </w:pPr>
    </w:lvl>
    <w:lvl w:ilvl="2" w:tplc="0405001B" w:tentative="1">
      <w:start w:val="1"/>
      <w:numFmt w:val="lowerRoman"/>
      <w:lvlText w:val="%3."/>
      <w:lvlJc w:val="right"/>
      <w:pPr>
        <w:ind w:left="3796" w:hanging="180"/>
      </w:pPr>
    </w:lvl>
    <w:lvl w:ilvl="3" w:tplc="0405000F" w:tentative="1">
      <w:start w:val="1"/>
      <w:numFmt w:val="decimal"/>
      <w:lvlText w:val="%4."/>
      <w:lvlJc w:val="left"/>
      <w:pPr>
        <w:ind w:left="4516" w:hanging="360"/>
      </w:pPr>
    </w:lvl>
    <w:lvl w:ilvl="4" w:tplc="04050019" w:tentative="1">
      <w:start w:val="1"/>
      <w:numFmt w:val="lowerLetter"/>
      <w:lvlText w:val="%5."/>
      <w:lvlJc w:val="left"/>
      <w:pPr>
        <w:ind w:left="5236" w:hanging="360"/>
      </w:pPr>
    </w:lvl>
    <w:lvl w:ilvl="5" w:tplc="0405001B" w:tentative="1">
      <w:start w:val="1"/>
      <w:numFmt w:val="lowerRoman"/>
      <w:lvlText w:val="%6."/>
      <w:lvlJc w:val="right"/>
      <w:pPr>
        <w:ind w:left="5956" w:hanging="180"/>
      </w:pPr>
    </w:lvl>
    <w:lvl w:ilvl="6" w:tplc="0405000F" w:tentative="1">
      <w:start w:val="1"/>
      <w:numFmt w:val="decimal"/>
      <w:lvlText w:val="%7."/>
      <w:lvlJc w:val="left"/>
      <w:pPr>
        <w:ind w:left="6676" w:hanging="360"/>
      </w:pPr>
    </w:lvl>
    <w:lvl w:ilvl="7" w:tplc="04050019" w:tentative="1">
      <w:start w:val="1"/>
      <w:numFmt w:val="lowerLetter"/>
      <w:lvlText w:val="%8."/>
      <w:lvlJc w:val="left"/>
      <w:pPr>
        <w:ind w:left="7396" w:hanging="360"/>
      </w:pPr>
    </w:lvl>
    <w:lvl w:ilvl="8" w:tplc="0405001B" w:tentative="1">
      <w:start w:val="1"/>
      <w:numFmt w:val="lowerRoman"/>
      <w:lvlText w:val="%9."/>
      <w:lvlJc w:val="right"/>
      <w:pPr>
        <w:ind w:left="8116" w:hanging="180"/>
      </w:pPr>
    </w:lvl>
  </w:abstractNum>
  <w:abstractNum w:abstractNumId="32" w15:restartNumberingAfterBreak="0">
    <w:nsid w:val="36662227"/>
    <w:multiLevelType w:val="hybridMultilevel"/>
    <w:tmpl w:val="369692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3A714C2E"/>
    <w:multiLevelType w:val="hybridMultilevel"/>
    <w:tmpl w:val="77EACCB2"/>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153071"/>
    <w:multiLevelType w:val="hybridMultilevel"/>
    <w:tmpl w:val="4C82918A"/>
    <w:lvl w:ilvl="0" w:tplc="E5F8014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15:restartNumberingAfterBreak="0">
    <w:nsid w:val="3DE94F20"/>
    <w:multiLevelType w:val="hybridMultilevel"/>
    <w:tmpl w:val="8EA82D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3DED6A55"/>
    <w:multiLevelType w:val="hybridMultilevel"/>
    <w:tmpl w:val="FA983292"/>
    <w:lvl w:ilvl="0" w:tplc="95F8ED62">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435F52FF"/>
    <w:multiLevelType w:val="multilevel"/>
    <w:tmpl w:val="00000006"/>
    <w:name w:val="WW8Num16"/>
    <w:lvl w:ilvl="0">
      <w:start w:val="1"/>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360" w:hanging="360"/>
      </w:pPr>
      <w:rPr>
        <w:rFonts w:ascii="Arial" w:hAnsi="Arial" w:cs="Arial" w:hint="default"/>
        <w:b/>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38" w15:restartNumberingAfterBreak="0">
    <w:nsid w:val="45F57CBC"/>
    <w:multiLevelType w:val="hybridMultilevel"/>
    <w:tmpl w:val="085CEF02"/>
    <w:lvl w:ilvl="0" w:tplc="3892B3E2">
      <w:start w:val="1"/>
      <w:numFmt w:val="upperRoman"/>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39" w15:restartNumberingAfterBreak="0">
    <w:nsid w:val="4DA75543"/>
    <w:multiLevelType w:val="hybridMultilevel"/>
    <w:tmpl w:val="A434EC56"/>
    <w:lvl w:ilvl="0" w:tplc="E5F80148">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A95D40"/>
    <w:multiLevelType w:val="multilevel"/>
    <w:tmpl w:val="3F7034E0"/>
    <w:name w:val="WW8Num242"/>
    <w:lvl w:ilvl="0">
      <w:start w:val="4"/>
      <w:numFmt w:val="decimal"/>
      <w:lvlText w:val="%1."/>
      <w:lvlJc w:val="left"/>
      <w:pPr>
        <w:tabs>
          <w:tab w:val="num" w:pos="0"/>
        </w:tabs>
        <w:ind w:left="360" w:hanging="360"/>
      </w:pPr>
      <w:rPr>
        <w:rFonts w:ascii="Arial" w:eastAsia="Calibri" w:hAnsi="Arial" w:cs="Arial" w:hint="default"/>
        <w:b/>
        <w:bCs/>
        <w:sz w:val="20"/>
        <w:szCs w:val="18"/>
      </w:rPr>
    </w:lvl>
    <w:lvl w:ilvl="1">
      <w:start w:val="1"/>
      <w:numFmt w:val="decimal"/>
      <w:lvlText w:val="7.%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Calibri" w:hAnsi="Arial" w:cs="Arial" w:hint="default"/>
        <w:b/>
        <w:bCs/>
        <w:sz w:val="20"/>
        <w:szCs w:val="18"/>
      </w:rPr>
    </w:lvl>
    <w:lvl w:ilvl="3">
      <w:start w:val="1"/>
      <w:numFmt w:val="decimal"/>
      <w:lvlText w:val="%1.%2.%3.%4."/>
      <w:lvlJc w:val="left"/>
      <w:pPr>
        <w:tabs>
          <w:tab w:val="num" w:pos="0"/>
        </w:tabs>
        <w:ind w:left="720" w:hanging="720"/>
      </w:pPr>
      <w:rPr>
        <w:rFonts w:ascii="Arial" w:eastAsia="Calibri" w:hAnsi="Arial" w:cs="Arial" w:hint="default"/>
        <w:b/>
        <w:bCs/>
        <w:sz w:val="20"/>
        <w:szCs w:val="18"/>
      </w:rPr>
    </w:lvl>
    <w:lvl w:ilvl="4">
      <w:start w:val="1"/>
      <w:numFmt w:val="decimal"/>
      <w:lvlText w:val="%1.%2.%3.%4.%5."/>
      <w:lvlJc w:val="left"/>
      <w:pPr>
        <w:tabs>
          <w:tab w:val="num" w:pos="0"/>
        </w:tabs>
        <w:ind w:left="1080" w:hanging="1080"/>
      </w:pPr>
      <w:rPr>
        <w:rFonts w:ascii="Arial" w:eastAsia="Calibri" w:hAnsi="Arial" w:cs="Arial" w:hint="default"/>
        <w:b/>
        <w:bCs/>
        <w:sz w:val="20"/>
        <w:szCs w:val="18"/>
      </w:rPr>
    </w:lvl>
    <w:lvl w:ilvl="5">
      <w:start w:val="1"/>
      <w:numFmt w:val="decimal"/>
      <w:lvlText w:val="%1.%2.%3.%4.%5.%6."/>
      <w:lvlJc w:val="left"/>
      <w:pPr>
        <w:tabs>
          <w:tab w:val="num" w:pos="0"/>
        </w:tabs>
        <w:ind w:left="1080" w:hanging="1080"/>
      </w:pPr>
      <w:rPr>
        <w:rFonts w:ascii="Arial" w:eastAsia="Calibri" w:hAnsi="Arial" w:cs="Arial" w:hint="default"/>
        <w:b/>
        <w:bCs/>
        <w:sz w:val="20"/>
        <w:szCs w:val="18"/>
      </w:rPr>
    </w:lvl>
    <w:lvl w:ilvl="6">
      <w:start w:val="1"/>
      <w:numFmt w:val="decimal"/>
      <w:lvlText w:val="%1.%2.%3.%4.%5.%6.%7."/>
      <w:lvlJc w:val="left"/>
      <w:pPr>
        <w:tabs>
          <w:tab w:val="num" w:pos="0"/>
        </w:tabs>
        <w:ind w:left="1080" w:hanging="1080"/>
      </w:pPr>
      <w:rPr>
        <w:rFonts w:ascii="Arial" w:eastAsia="Calibri" w:hAnsi="Arial" w:cs="Arial" w:hint="default"/>
        <w:b/>
        <w:bCs/>
        <w:sz w:val="20"/>
        <w:szCs w:val="18"/>
      </w:rPr>
    </w:lvl>
    <w:lvl w:ilvl="7">
      <w:start w:val="1"/>
      <w:numFmt w:val="decimal"/>
      <w:lvlText w:val="%1.%2.%3.%4.%5.%6.%7.%8."/>
      <w:lvlJc w:val="left"/>
      <w:pPr>
        <w:tabs>
          <w:tab w:val="num" w:pos="0"/>
        </w:tabs>
        <w:ind w:left="1440" w:hanging="1440"/>
      </w:pPr>
      <w:rPr>
        <w:rFonts w:ascii="Arial" w:eastAsia="Calibri" w:hAnsi="Arial" w:cs="Arial" w:hint="default"/>
        <w:b/>
        <w:bCs/>
        <w:sz w:val="20"/>
        <w:szCs w:val="18"/>
      </w:rPr>
    </w:lvl>
    <w:lvl w:ilvl="8">
      <w:start w:val="1"/>
      <w:numFmt w:val="decimal"/>
      <w:lvlText w:val="%1.%2.%3.%4.%5.%6.%7.%8.%9."/>
      <w:lvlJc w:val="left"/>
      <w:pPr>
        <w:tabs>
          <w:tab w:val="num" w:pos="0"/>
        </w:tabs>
        <w:ind w:left="1440" w:hanging="1440"/>
      </w:pPr>
      <w:rPr>
        <w:rFonts w:ascii="Arial" w:eastAsia="Calibri" w:hAnsi="Arial" w:cs="Arial" w:hint="default"/>
        <w:b/>
        <w:bCs/>
        <w:sz w:val="20"/>
        <w:szCs w:val="18"/>
      </w:rPr>
    </w:lvl>
  </w:abstractNum>
  <w:abstractNum w:abstractNumId="41" w15:restartNumberingAfterBreak="0">
    <w:nsid w:val="561C2E35"/>
    <w:multiLevelType w:val="hybridMultilevel"/>
    <w:tmpl w:val="C38C591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57A641E0"/>
    <w:multiLevelType w:val="multilevel"/>
    <w:tmpl w:val="F73A1864"/>
    <w:lvl w:ilvl="0">
      <w:start w:val="1"/>
      <w:numFmt w:val="decimal"/>
      <w:lvlText w:val="%1."/>
      <w:lvlJc w:val="left"/>
      <w:pPr>
        <w:ind w:left="360" w:hanging="360"/>
      </w:p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BF73C5"/>
    <w:multiLevelType w:val="multilevel"/>
    <w:tmpl w:val="99EC8756"/>
    <w:lvl w:ilvl="0">
      <w:start w:val="5"/>
      <w:numFmt w:val="bullet"/>
      <w:lvlText w:val="-"/>
      <w:lvlJc w:val="left"/>
      <w:pPr>
        <w:ind w:left="1080" w:hanging="360"/>
      </w:pPr>
      <w:rPr>
        <w:rFonts w:ascii="Times New Roman" w:eastAsia="Times New Roman" w:hAnsi="Times New Roman" w:cs="Times New Roman"/>
        <w:vertAlign w:val="baseline"/>
      </w:rPr>
    </w:lvl>
    <w:lvl w:ilvl="1">
      <w:numFmt w:val="bullet"/>
      <w:lvlText w:val="-"/>
      <w:lvlJc w:val="left"/>
      <w:pPr>
        <w:ind w:left="1800" w:hanging="360"/>
      </w:pPr>
      <w:rPr>
        <w:rFonts w:ascii="Times New Roman" w:eastAsia="Times New Roman" w:hAnsi="Times New Roman" w:cs="Times New Roman"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4" w15:restartNumberingAfterBreak="0">
    <w:nsid w:val="58847771"/>
    <w:multiLevelType w:val="multilevel"/>
    <w:tmpl w:val="B6C09636"/>
    <w:name w:val="WW8Num172"/>
    <w:lvl w:ilvl="0">
      <w:start w:val="1"/>
      <w:numFmt w:val="decimal"/>
      <w:lvlText w:val="%1."/>
      <w:lvlJc w:val="left"/>
      <w:pPr>
        <w:tabs>
          <w:tab w:val="num" w:pos="0"/>
        </w:tabs>
        <w:ind w:left="360" w:hanging="360"/>
      </w:pPr>
      <w:rPr>
        <w:rFonts w:ascii="Arial" w:hAnsi="Arial" w:cs="Arial" w:hint="default"/>
        <w:b/>
        <w:bCs/>
        <w:iCs/>
        <w:sz w:val="18"/>
        <w:szCs w:val="18"/>
      </w:rPr>
    </w:lvl>
    <w:lvl w:ilvl="1">
      <w:start w:val="5"/>
      <w:numFmt w:val="decimal"/>
      <w:lvlText w:val="2.%2"/>
      <w:lvlJc w:val="left"/>
      <w:pPr>
        <w:tabs>
          <w:tab w:val="num" w:pos="0"/>
        </w:tabs>
        <w:ind w:left="360" w:hanging="360"/>
      </w:pPr>
      <w:rPr>
        <w:rFonts w:ascii="Arial" w:hAnsi="Arial" w:hint="default"/>
        <w:b/>
        <w:bCs/>
        <w:i w:val="0"/>
        <w:iCs/>
        <w:sz w:val="18"/>
        <w:szCs w:val="18"/>
      </w:rPr>
    </w:lvl>
    <w:lvl w:ilvl="2">
      <w:start w:val="1"/>
      <w:numFmt w:val="decimal"/>
      <w:lvlText w:val="%1.%2.%3."/>
      <w:lvlJc w:val="left"/>
      <w:pPr>
        <w:tabs>
          <w:tab w:val="num" w:pos="0"/>
        </w:tabs>
        <w:ind w:left="720" w:hanging="720"/>
      </w:pPr>
      <w:rPr>
        <w:rFonts w:ascii="Arial" w:hAnsi="Arial" w:cs="Arial" w:hint="default"/>
        <w:b/>
        <w:bCs/>
        <w:iCs/>
        <w:sz w:val="18"/>
        <w:szCs w:val="18"/>
      </w:rPr>
    </w:lvl>
    <w:lvl w:ilvl="3">
      <w:start w:val="1"/>
      <w:numFmt w:val="decimal"/>
      <w:lvlText w:val="%1.%2.%3.%4."/>
      <w:lvlJc w:val="left"/>
      <w:pPr>
        <w:tabs>
          <w:tab w:val="num" w:pos="0"/>
        </w:tabs>
        <w:ind w:left="720" w:hanging="720"/>
      </w:pPr>
      <w:rPr>
        <w:rFonts w:ascii="Arial" w:hAnsi="Arial" w:cs="Arial" w:hint="default"/>
        <w:b/>
        <w:bCs/>
        <w:iCs/>
        <w:sz w:val="18"/>
        <w:szCs w:val="18"/>
      </w:rPr>
    </w:lvl>
    <w:lvl w:ilvl="4">
      <w:start w:val="1"/>
      <w:numFmt w:val="decimal"/>
      <w:lvlText w:val="%1.%2.%3.%4.%5."/>
      <w:lvlJc w:val="left"/>
      <w:pPr>
        <w:tabs>
          <w:tab w:val="num" w:pos="0"/>
        </w:tabs>
        <w:ind w:left="1080" w:hanging="1080"/>
      </w:pPr>
      <w:rPr>
        <w:rFonts w:ascii="Arial" w:hAnsi="Arial" w:cs="Arial" w:hint="default"/>
        <w:b/>
        <w:bCs/>
        <w:iCs/>
        <w:sz w:val="18"/>
        <w:szCs w:val="18"/>
      </w:rPr>
    </w:lvl>
    <w:lvl w:ilvl="5">
      <w:start w:val="1"/>
      <w:numFmt w:val="decimal"/>
      <w:lvlText w:val="%1.%2.%3.%4.%5.%6."/>
      <w:lvlJc w:val="left"/>
      <w:pPr>
        <w:tabs>
          <w:tab w:val="num" w:pos="0"/>
        </w:tabs>
        <w:ind w:left="1080" w:hanging="1080"/>
      </w:pPr>
      <w:rPr>
        <w:rFonts w:ascii="Arial" w:hAnsi="Arial" w:cs="Arial" w:hint="default"/>
        <w:b/>
        <w:bCs/>
        <w:iCs/>
        <w:sz w:val="18"/>
        <w:szCs w:val="18"/>
      </w:rPr>
    </w:lvl>
    <w:lvl w:ilvl="6">
      <w:start w:val="1"/>
      <w:numFmt w:val="decimal"/>
      <w:lvlText w:val="%1.%2.%3.%4.%5.%6.%7."/>
      <w:lvlJc w:val="left"/>
      <w:pPr>
        <w:tabs>
          <w:tab w:val="num" w:pos="0"/>
        </w:tabs>
        <w:ind w:left="1080" w:hanging="1080"/>
      </w:pPr>
      <w:rPr>
        <w:rFonts w:ascii="Arial" w:hAnsi="Arial" w:cs="Arial" w:hint="default"/>
        <w:b/>
        <w:bCs/>
        <w:iCs/>
        <w:sz w:val="18"/>
        <w:szCs w:val="18"/>
      </w:rPr>
    </w:lvl>
    <w:lvl w:ilvl="7">
      <w:start w:val="1"/>
      <w:numFmt w:val="decimal"/>
      <w:lvlText w:val="%1.%2.%3.%4.%5.%6.%7.%8."/>
      <w:lvlJc w:val="left"/>
      <w:pPr>
        <w:tabs>
          <w:tab w:val="num" w:pos="0"/>
        </w:tabs>
        <w:ind w:left="1440" w:hanging="1440"/>
      </w:pPr>
      <w:rPr>
        <w:rFonts w:ascii="Arial" w:hAnsi="Arial" w:cs="Arial" w:hint="default"/>
        <w:b/>
        <w:bCs/>
        <w:iCs/>
        <w:sz w:val="18"/>
        <w:szCs w:val="18"/>
      </w:rPr>
    </w:lvl>
    <w:lvl w:ilvl="8">
      <w:start w:val="1"/>
      <w:numFmt w:val="decimal"/>
      <w:lvlText w:val="%1.%2.%3.%4.%5.%6.%7.%8.%9."/>
      <w:lvlJc w:val="left"/>
      <w:pPr>
        <w:tabs>
          <w:tab w:val="num" w:pos="0"/>
        </w:tabs>
        <w:ind w:left="1440" w:hanging="1440"/>
      </w:pPr>
      <w:rPr>
        <w:rFonts w:ascii="Arial" w:hAnsi="Arial" w:cs="Arial" w:hint="default"/>
        <w:b/>
        <w:bCs/>
        <w:iCs/>
        <w:sz w:val="18"/>
        <w:szCs w:val="18"/>
      </w:rPr>
    </w:lvl>
  </w:abstractNum>
  <w:abstractNum w:abstractNumId="45" w15:restartNumberingAfterBreak="0">
    <w:nsid w:val="59000C41"/>
    <w:multiLevelType w:val="multilevel"/>
    <w:tmpl w:val="853E22B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60BA0C20"/>
    <w:multiLevelType w:val="hybridMultilevel"/>
    <w:tmpl w:val="FA983292"/>
    <w:lvl w:ilvl="0" w:tplc="95F8ED62">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15:restartNumberingAfterBreak="0">
    <w:nsid w:val="60FB508C"/>
    <w:multiLevelType w:val="multilevel"/>
    <w:tmpl w:val="5338F2F2"/>
    <w:name w:val="WW8Num182"/>
    <w:lvl w:ilvl="0">
      <w:start w:val="7"/>
      <w:numFmt w:val="decimal"/>
      <w:lvlText w:val="%1."/>
      <w:lvlJc w:val="left"/>
      <w:pPr>
        <w:tabs>
          <w:tab w:val="num" w:pos="0"/>
        </w:tabs>
        <w:ind w:left="360" w:hanging="360"/>
      </w:pPr>
      <w:rPr>
        <w:rFonts w:ascii="Arial" w:hAnsi="Arial" w:cs="Arial" w:hint="default"/>
        <w:b/>
        <w:bCs/>
        <w:sz w:val="18"/>
        <w:szCs w:val="18"/>
      </w:rPr>
    </w:lvl>
    <w:lvl w:ilvl="1">
      <w:start w:val="1"/>
      <w:numFmt w:val="decimal"/>
      <w:lvlText w:val="%1.%2."/>
      <w:lvlJc w:val="left"/>
      <w:pPr>
        <w:tabs>
          <w:tab w:val="num" w:pos="0"/>
        </w:tabs>
        <w:ind w:left="360" w:hanging="360"/>
      </w:pPr>
      <w:rPr>
        <w:rFonts w:ascii="Arial" w:hAnsi="Arial" w:cs="Arial" w:hint="default"/>
        <w:b/>
        <w:bCs/>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48" w15:restartNumberingAfterBreak="0">
    <w:nsid w:val="611F2B6D"/>
    <w:multiLevelType w:val="multilevel"/>
    <w:tmpl w:val="5C00DEE8"/>
    <w:name w:val="WW8Num1622"/>
    <w:lvl w:ilvl="0">
      <w:start w:val="9"/>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360" w:hanging="360"/>
      </w:pPr>
      <w:rPr>
        <w:rFonts w:ascii="Arial" w:hAnsi="Arial" w:cs="Arial" w:hint="default"/>
        <w:b/>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49" w15:restartNumberingAfterBreak="0">
    <w:nsid w:val="6AAF1A1F"/>
    <w:multiLevelType w:val="multilevel"/>
    <w:tmpl w:val="D80CF3B0"/>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ascii="Times New Roman" w:eastAsia="Times New Roman" w:hAnsi="Times New Roman"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0" w15:restartNumberingAfterBreak="0">
    <w:nsid w:val="6AFE5FEE"/>
    <w:multiLevelType w:val="hybridMultilevel"/>
    <w:tmpl w:val="3D44A85E"/>
    <w:lvl w:ilvl="0" w:tplc="81063832">
      <w:start w:val="3"/>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1" w15:restartNumberingAfterBreak="0">
    <w:nsid w:val="6C75043B"/>
    <w:multiLevelType w:val="multilevel"/>
    <w:tmpl w:val="0405001F"/>
    <w:name w:val="WW8Num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41025A"/>
    <w:multiLevelType w:val="singleLevel"/>
    <w:tmpl w:val="2DCC6A2A"/>
    <w:lvl w:ilvl="0">
      <w:start w:val="1"/>
      <w:numFmt w:val="lowerLetter"/>
      <w:lvlText w:val="%1) "/>
      <w:legacy w:legacy="1" w:legacySpace="0" w:legacyIndent="283"/>
      <w:lvlJc w:val="left"/>
      <w:pPr>
        <w:ind w:left="283" w:hanging="283"/>
      </w:pPr>
      <w:rPr>
        <w:b w:val="0"/>
        <w:i w:val="0"/>
        <w:sz w:val="22"/>
        <w:szCs w:val="22"/>
      </w:rPr>
    </w:lvl>
  </w:abstractNum>
  <w:abstractNum w:abstractNumId="53"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54" w15:restartNumberingAfterBreak="0">
    <w:nsid w:val="74732533"/>
    <w:multiLevelType w:val="multilevel"/>
    <w:tmpl w:val="463847DA"/>
    <w:name w:val="WW8Num1622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15:restartNumberingAfterBreak="0">
    <w:nsid w:val="7D3937A0"/>
    <w:multiLevelType w:val="hybridMultilevel"/>
    <w:tmpl w:val="8BFCCE10"/>
    <w:lvl w:ilvl="0" w:tplc="78363D48">
      <w:start w:val="1"/>
      <w:numFmt w:val="lowerLetter"/>
      <w:lvlText w:val="%1)"/>
      <w:lvlJc w:val="left"/>
      <w:pPr>
        <w:ind w:left="1636" w:hanging="360"/>
      </w:pPr>
      <w:rPr>
        <w:rFonts w:hint="default"/>
      </w:rPr>
    </w:lvl>
    <w:lvl w:ilvl="1" w:tplc="0405001B">
      <w:start w:val="1"/>
      <w:numFmt w:val="lowerRoman"/>
      <w:lvlText w:val="%2."/>
      <w:lvlJc w:val="righ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0"/>
  </w:num>
  <w:num w:numId="2">
    <w:abstractNumId w:val="39"/>
  </w:num>
  <w:num w:numId="3">
    <w:abstractNumId w:val="22"/>
  </w:num>
  <w:num w:numId="4">
    <w:abstractNumId w:val="29"/>
  </w:num>
  <w:num w:numId="5">
    <w:abstractNumId w:val="20"/>
  </w:num>
  <w:num w:numId="6">
    <w:abstractNumId w:val="49"/>
  </w:num>
  <w:num w:numId="7">
    <w:abstractNumId w:val="45"/>
  </w:num>
  <w:num w:numId="8">
    <w:abstractNumId w:val="53"/>
  </w:num>
  <w:num w:numId="9">
    <w:abstractNumId w:val="52"/>
    <w:lvlOverride w:ilvl="0">
      <w:startOverride w:val="1"/>
    </w:lvlOverride>
  </w:num>
  <w:num w:numId="10">
    <w:abstractNumId w:val="52"/>
    <w:lvlOverride w:ilvl="0">
      <w:lvl w:ilvl="0">
        <w:start w:val="1"/>
        <w:numFmt w:val="lowerLetter"/>
        <w:lvlText w:val="%1) "/>
        <w:legacy w:legacy="1" w:legacySpace="0" w:legacyIndent="283"/>
        <w:lvlJc w:val="left"/>
        <w:pPr>
          <w:ind w:left="283" w:hanging="283"/>
        </w:pPr>
        <w:rPr>
          <w:b w:val="0"/>
          <w:i w:val="0"/>
          <w:sz w:val="22"/>
          <w:szCs w:val="22"/>
        </w:rPr>
      </w:lvl>
    </w:lvlOverride>
  </w:num>
  <w:num w:numId="11">
    <w:abstractNumId w:val="27"/>
    <w:lvlOverride w:ilvl="0">
      <w:startOverride w:val="1"/>
    </w:lvlOverride>
  </w:num>
  <w:num w:numId="12">
    <w:abstractNumId w:val="27"/>
    <w:lvlOverride w:ilvl="0">
      <w:lvl w:ilvl="0">
        <w:start w:val="1"/>
        <w:numFmt w:val="lowerLetter"/>
        <w:lvlText w:val="%1) "/>
        <w:legacy w:legacy="1" w:legacySpace="0" w:legacyIndent="283"/>
        <w:lvlJc w:val="left"/>
        <w:pPr>
          <w:ind w:left="283" w:hanging="283"/>
        </w:pPr>
        <w:rPr>
          <w:b w:val="0"/>
          <w:i w:val="0"/>
          <w:sz w:val="22"/>
          <w:szCs w:val="22"/>
        </w:rPr>
      </w:lvl>
    </w:lvlOverride>
  </w:num>
  <w:num w:numId="13">
    <w:abstractNumId w:val="18"/>
  </w:num>
  <w:num w:numId="14">
    <w:abstractNumId w:val="34"/>
  </w:num>
  <w:num w:numId="15">
    <w:abstractNumId w:val="26"/>
  </w:num>
  <w:num w:numId="16">
    <w:abstractNumId w:val="17"/>
  </w:num>
  <w:num w:numId="17">
    <w:abstractNumId w:val="41"/>
  </w:num>
  <w:num w:numId="18">
    <w:abstractNumId w:val="38"/>
  </w:num>
  <w:num w:numId="19">
    <w:abstractNumId w:val="42"/>
  </w:num>
  <w:num w:numId="20">
    <w:abstractNumId w:val="32"/>
  </w:num>
  <w:num w:numId="21">
    <w:abstractNumId w:val="35"/>
  </w:num>
  <w:num w:numId="22">
    <w:abstractNumId w:val="28"/>
  </w:num>
  <w:num w:numId="23">
    <w:abstractNumId w:val="36"/>
  </w:num>
  <w:num w:numId="24">
    <w:abstractNumId w:val="55"/>
  </w:num>
  <w:num w:numId="25">
    <w:abstractNumId w:val="24"/>
  </w:num>
  <w:num w:numId="26">
    <w:abstractNumId w:val="31"/>
  </w:num>
  <w:num w:numId="27">
    <w:abstractNumId w:val="30"/>
  </w:num>
  <w:num w:numId="28">
    <w:abstractNumId w:val="46"/>
  </w:num>
  <w:num w:numId="29">
    <w:abstractNumId w:val="43"/>
  </w:num>
  <w:num w:numId="30">
    <w:abstractNumId w:val="50"/>
  </w:num>
  <w:num w:numId="31">
    <w:abstractNumId w:val="33"/>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12"/>
    <w:rsid w:val="00000658"/>
    <w:rsid w:val="00000FD9"/>
    <w:rsid w:val="0000154A"/>
    <w:rsid w:val="00001E5F"/>
    <w:rsid w:val="0000219D"/>
    <w:rsid w:val="000030E1"/>
    <w:rsid w:val="0000356C"/>
    <w:rsid w:val="00007957"/>
    <w:rsid w:val="00010517"/>
    <w:rsid w:val="00010A15"/>
    <w:rsid w:val="00011472"/>
    <w:rsid w:val="000121EF"/>
    <w:rsid w:val="00013432"/>
    <w:rsid w:val="000135EE"/>
    <w:rsid w:val="00013906"/>
    <w:rsid w:val="000140DF"/>
    <w:rsid w:val="0001411D"/>
    <w:rsid w:val="00014B10"/>
    <w:rsid w:val="00015137"/>
    <w:rsid w:val="00015816"/>
    <w:rsid w:val="000171A4"/>
    <w:rsid w:val="000203F4"/>
    <w:rsid w:val="00020CD8"/>
    <w:rsid w:val="00020E5C"/>
    <w:rsid w:val="00022736"/>
    <w:rsid w:val="000227F1"/>
    <w:rsid w:val="00023FBB"/>
    <w:rsid w:val="00026069"/>
    <w:rsid w:val="00026D70"/>
    <w:rsid w:val="00027A4D"/>
    <w:rsid w:val="00030298"/>
    <w:rsid w:val="00030CFD"/>
    <w:rsid w:val="00030E01"/>
    <w:rsid w:val="00031A60"/>
    <w:rsid w:val="00032124"/>
    <w:rsid w:val="000337FF"/>
    <w:rsid w:val="00034932"/>
    <w:rsid w:val="00034B34"/>
    <w:rsid w:val="00035F43"/>
    <w:rsid w:val="000370E2"/>
    <w:rsid w:val="00037F81"/>
    <w:rsid w:val="0004031B"/>
    <w:rsid w:val="00040EBF"/>
    <w:rsid w:val="00041C69"/>
    <w:rsid w:val="00042D1B"/>
    <w:rsid w:val="00043EEC"/>
    <w:rsid w:val="00044511"/>
    <w:rsid w:val="00044C8C"/>
    <w:rsid w:val="00044F41"/>
    <w:rsid w:val="00046680"/>
    <w:rsid w:val="000519A7"/>
    <w:rsid w:val="00055CF2"/>
    <w:rsid w:val="00056049"/>
    <w:rsid w:val="000571B3"/>
    <w:rsid w:val="000576C9"/>
    <w:rsid w:val="00060915"/>
    <w:rsid w:val="0006199D"/>
    <w:rsid w:val="00062614"/>
    <w:rsid w:val="00062D64"/>
    <w:rsid w:val="00065008"/>
    <w:rsid w:val="000656C7"/>
    <w:rsid w:val="000659E9"/>
    <w:rsid w:val="000701B2"/>
    <w:rsid w:val="00070650"/>
    <w:rsid w:val="0007069B"/>
    <w:rsid w:val="00071268"/>
    <w:rsid w:val="00071642"/>
    <w:rsid w:val="000739FF"/>
    <w:rsid w:val="00074FB3"/>
    <w:rsid w:val="00075266"/>
    <w:rsid w:val="00075C3B"/>
    <w:rsid w:val="00076FA9"/>
    <w:rsid w:val="000771CC"/>
    <w:rsid w:val="00080791"/>
    <w:rsid w:val="0008176B"/>
    <w:rsid w:val="000828D4"/>
    <w:rsid w:val="000828E6"/>
    <w:rsid w:val="00082ECE"/>
    <w:rsid w:val="00083659"/>
    <w:rsid w:val="00084AE4"/>
    <w:rsid w:val="000875B6"/>
    <w:rsid w:val="000877B3"/>
    <w:rsid w:val="00087814"/>
    <w:rsid w:val="00090382"/>
    <w:rsid w:val="00090DBE"/>
    <w:rsid w:val="000911B3"/>
    <w:rsid w:val="00091D3D"/>
    <w:rsid w:val="00092832"/>
    <w:rsid w:val="0009284E"/>
    <w:rsid w:val="00093206"/>
    <w:rsid w:val="00094662"/>
    <w:rsid w:val="00094CF7"/>
    <w:rsid w:val="000952EC"/>
    <w:rsid w:val="0009656D"/>
    <w:rsid w:val="000975CD"/>
    <w:rsid w:val="00097667"/>
    <w:rsid w:val="00097799"/>
    <w:rsid w:val="000A0E42"/>
    <w:rsid w:val="000A610D"/>
    <w:rsid w:val="000A70A8"/>
    <w:rsid w:val="000A7950"/>
    <w:rsid w:val="000B02D0"/>
    <w:rsid w:val="000B20B5"/>
    <w:rsid w:val="000B43E2"/>
    <w:rsid w:val="000B48FE"/>
    <w:rsid w:val="000B4EA1"/>
    <w:rsid w:val="000B53AF"/>
    <w:rsid w:val="000B5A4B"/>
    <w:rsid w:val="000B60A2"/>
    <w:rsid w:val="000B6273"/>
    <w:rsid w:val="000B6830"/>
    <w:rsid w:val="000B79BC"/>
    <w:rsid w:val="000B7D64"/>
    <w:rsid w:val="000C0790"/>
    <w:rsid w:val="000C0842"/>
    <w:rsid w:val="000C0EEA"/>
    <w:rsid w:val="000C1C5F"/>
    <w:rsid w:val="000C2555"/>
    <w:rsid w:val="000C31A4"/>
    <w:rsid w:val="000C3539"/>
    <w:rsid w:val="000C421B"/>
    <w:rsid w:val="000C522F"/>
    <w:rsid w:val="000C73D7"/>
    <w:rsid w:val="000C77AE"/>
    <w:rsid w:val="000D08DE"/>
    <w:rsid w:val="000D1B22"/>
    <w:rsid w:val="000D25E4"/>
    <w:rsid w:val="000D4D33"/>
    <w:rsid w:val="000D4DEB"/>
    <w:rsid w:val="000D5276"/>
    <w:rsid w:val="000D57C5"/>
    <w:rsid w:val="000D5F7A"/>
    <w:rsid w:val="000D63C9"/>
    <w:rsid w:val="000D7335"/>
    <w:rsid w:val="000E00FA"/>
    <w:rsid w:val="000E0382"/>
    <w:rsid w:val="000E14D6"/>
    <w:rsid w:val="000E190D"/>
    <w:rsid w:val="000E1A3E"/>
    <w:rsid w:val="000E1AAC"/>
    <w:rsid w:val="000E2939"/>
    <w:rsid w:val="000E3A05"/>
    <w:rsid w:val="000E448B"/>
    <w:rsid w:val="000E4F4D"/>
    <w:rsid w:val="000E5138"/>
    <w:rsid w:val="000E53C2"/>
    <w:rsid w:val="000E71A6"/>
    <w:rsid w:val="000F190A"/>
    <w:rsid w:val="000F1917"/>
    <w:rsid w:val="000F197B"/>
    <w:rsid w:val="000F2072"/>
    <w:rsid w:val="000F4527"/>
    <w:rsid w:val="000F51A6"/>
    <w:rsid w:val="000F585D"/>
    <w:rsid w:val="000F58A9"/>
    <w:rsid w:val="000F5F23"/>
    <w:rsid w:val="000F6B94"/>
    <w:rsid w:val="000F7425"/>
    <w:rsid w:val="00100E02"/>
    <w:rsid w:val="00101547"/>
    <w:rsid w:val="00102376"/>
    <w:rsid w:val="00102652"/>
    <w:rsid w:val="00102BA3"/>
    <w:rsid w:val="001069DF"/>
    <w:rsid w:val="001074B9"/>
    <w:rsid w:val="00110446"/>
    <w:rsid w:val="00113402"/>
    <w:rsid w:val="00114DDD"/>
    <w:rsid w:val="00115EB9"/>
    <w:rsid w:val="00117AC4"/>
    <w:rsid w:val="001208B0"/>
    <w:rsid w:val="00122523"/>
    <w:rsid w:val="0012298A"/>
    <w:rsid w:val="00123649"/>
    <w:rsid w:val="001239AC"/>
    <w:rsid w:val="00125D33"/>
    <w:rsid w:val="0013146D"/>
    <w:rsid w:val="001321EF"/>
    <w:rsid w:val="00132AF0"/>
    <w:rsid w:val="00132B42"/>
    <w:rsid w:val="0013367F"/>
    <w:rsid w:val="00133861"/>
    <w:rsid w:val="0013594E"/>
    <w:rsid w:val="00135E4C"/>
    <w:rsid w:val="00136DE7"/>
    <w:rsid w:val="00140BC9"/>
    <w:rsid w:val="0014167D"/>
    <w:rsid w:val="00142F40"/>
    <w:rsid w:val="001431F6"/>
    <w:rsid w:val="001444D1"/>
    <w:rsid w:val="00144ECB"/>
    <w:rsid w:val="00145D0D"/>
    <w:rsid w:val="00145EF4"/>
    <w:rsid w:val="001461BC"/>
    <w:rsid w:val="001467AD"/>
    <w:rsid w:val="00146DD3"/>
    <w:rsid w:val="00147DB5"/>
    <w:rsid w:val="00150173"/>
    <w:rsid w:val="00150757"/>
    <w:rsid w:val="00151979"/>
    <w:rsid w:val="00153525"/>
    <w:rsid w:val="001538E4"/>
    <w:rsid w:val="001547E8"/>
    <w:rsid w:val="00154CB4"/>
    <w:rsid w:val="00154E52"/>
    <w:rsid w:val="00156C67"/>
    <w:rsid w:val="00156FA4"/>
    <w:rsid w:val="0015736D"/>
    <w:rsid w:val="001606CE"/>
    <w:rsid w:val="00160BE4"/>
    <w:rsid w:val="001611C5"/>
    <w:rsid w:val="00161F44"/>
    <w:rsid w:val="00162BAE"/>
    <w:rsid w:val="00164061"/>
    <w:rsid w:val="001642F6"/>
    <w:rsid w:val="00164F5E"/>
    <w:rsid w:val="0016515E"/>
    <w:rsid w:val="00165818"/>
    <w:rsid w:val="0016762E"/>
    <w:rsid w:val="00171ACC"/>
    <w:rsid w:val="001731FA"/>
    <w:rsid w:val="001758AF"/>
    <w:rsid w:val="001764BB"/>
    <w:rsid w:val="00176C2E"/>
    <w:rsid w:val="001776CE"/>
    <w:rsid w:val="001813BC"/>
    <w:rsid w:val="0018174E"/>
    <w:rsid w:val="0018179A"/>
    <w:rsid w:val="001830C4"/>
    <w:rsid w:val="00184A88"/>
    <w:rsid w:val="00185F01"/>
    <w:rsid w:val="00186927"/>
    <w:rsid w:val="00190CEA"/>
    <w:rsid w:val="00191318"/>
    <w:rsid w:val="00192970"/>
    <w:rsid w:val="00192CDE"/>
    <w:rsid w:val="00193073"/>
    <w:rsid w:val="00193E72"/>
    <w:rsid w:val="0019437F"/>
    <w:rsid w:val="00195710"/>
    <w:rsid w:val="00196C4B"/>
    <w:rsid w:val="001A06EB"/>
    <w:rsid w:val="001A20FC"/>
    <w:rsid w:val="001A325D"/>
    <w:rsid w:val="001A433C"/>
    <w:rsid w:val="001A4A00"/>
    <w:rsid w:val="001A4DCD"/>
    <w:rsid w:val="001A6391"/>
    <w:rsid w:val="001A78A8"/>
    <w:rsid w:val="001B0882"/>
    <w:rsid w:val="001B0B04"/>
    <w:rsid w:val="001B1030"/>
    <w:rsid w:val="001B1B01"/>
    <w:rsid w:val="001B43C1"/>
    <w:rsid w:val="001B5A36"/>
    <w:rsid w:val="001B6B94"/>
    <w:rsid w:val="001B7AD6"/>
    <w:rsid w:val="001C04FD"/>
    <w:rsid w:val="001C0AD3"/>
    <w:rsid w:val="001C0ADA"/>
    <w:rsid w:val="001C3420"/>
    <w:rsid w:val="001C4273"/>
    <w:rsid w:val="001C4275"/>
    <w:rsid w:val="001C4838"/>
    <w:rsid w:val="001C55FD"/>
    <w:rsid w:val="001C5D34"/>
    <w:rsid w:val="001C6BA6"/>
    <w:rsid w:val="001C6E49"/>
    <w:rsid w:val="001C6EA3"/>
    <w:rsid w:val="001C7D51"/>
    <w:rsid w:val="001D0ED3"/>
    <w:rsid w:val="001D1234"/>
    <w:rsid w:val="001D2DA8"/>
    <w:rsid w:val="001D329D"/>
    <w:rsid w:val="001D499D"/>
    <w:rsid w:val="001D51BD"/>
    <w:rsid w:val="001D5F15"/>
    <w:rsid w:val="001D794A"/>
    <w:rsid w:val="001D7AB4"/>
    <w:rsid w:val="001D7C49"/>
    <w:rsid w:val="001E049D"/>
    <w:rsid w:val="001E0E07"/>
    <w:rsid w:val="001E2EAA"/>
    <w:rsid w:val="001E2EAD"/>
    <w:rsid w:val="001E49BF"/>
    <w:rsid w:val="001E54B6"/>
    <w:rsid w:val="001E60B8"/>
    <w:rsid w:val="001E61AA"/>
    <w:rsid w:val="001E6267"/>
    <w:rsid w:val="001E6E8C"/>
    <w:rsid w:val="001E715B"/>
    <w:rsid w:val="001F1503"/>
    <w:rsid w:val="001F1F9C"/>
    <w:rsid w:val="001F21B1"/>
    <w:rsid w:val="001F2A60"/>
    <w:rsid w:val="001F335D"/>
    <w:rsid w:val="001F37EF"/>
    <w:rsid w:val="001F510F"/>
    <w:rsid w:val="001F5305"/>
    <w:rsid w:val="001F6322"/>
    <w:rsid w:val="001F6414"/>
    <w:rsid w:val="001F68FA"/>
    <w:rsid w:val="001F6A23"/>
    <w:rsid w:val="001F7E81"/>
    <w:rsid w:val="002006BD"/>
    <w:rsid w:val="00202303"/>
    <w:rsid w:val="002027C0"/>
    <w:rsid w:val="00204CF5"/>
    <w:rsid w:val="0020501E"/>
    <w:rsid w:val="0020735C"/>
    <w:rsid w:val="00212231"/>
    <w:rsid w:val="0021266E"/>
    <w:rsid w:val="00213A7D"/>
    <w:rsid w:val="00213D48"/>
    <w:rsid w:val="002165BF"/>
    <w:rsid w:val="0021798A"/>
    <w:rsid w:val="00220E49"/>
    <w:rsid w:val="00221690"/>
    <w:rsid w:val="00221714"/>
    <w:rsid w:val="0022270A"/>
    <w:rsid w:val="00223409"/>
    <w:rsid w:val="002258EA"/>
    <w:rsid w:val="00225EE6"/>
    <w:rsid w:val="002274DB"/>
    <w:rsid w:val="002306BF"/>
    <w:rsid w:val="00231539"/>
    <w:rsid w:val="00231A6D"/>
    <w:rsid w:val="00233BE4"/>
    <w:rsid w:val="002346DA"/>
    <w:rsid w:val="00235159"/>
    <w:rsid w:val="00236036"/>
    <w:rsid w:val="002363A6"/>
    <w:rsid w:val="00237223"/>
    <w:rsid w:val="0023743D"/>
    <w:rsid w:val="00237803"/>
    <w:rsid w:val="00241997"/>
    <w:rsid w:val="00241BCB"/>
    <w:rsid w:val="00242EF2"/>
    <w:rsid w:val="00243064"/>
    <w:rsid w:val="00244129"/>
    <w:rsid w:val="0024430C"/>
    <w:rsid w:val="00246101"/>
    <w:rsid w:val="002462EE"/>
    <w:rsid w:val="002505DE"/>
    <w:rsid w:val="00250D14"/>
    <w:rsid w:val="00250E72"/>
    <w:rsid w:val="002511F5"/>
    <w:rsid w:val="002512BF"/>
    <w:rsid w:val="00251A6B"/>
    <w:rsid w:val="00252FFF"/>
    <w:rsid w:val="00254AE5"/>
    <w:rsid w:val="0025532E"/>
    <w:rsid w:val="00255CD1"/>
    <w:rsid w:val="00257846"/>
    <w:rsid w:val="00260F51"/>
    <w:rsid w:val="00262CA0"/>
    <w:rsid w:val="00263322"/>
    <w:rsid w:val="002639A6"/>
    <w:rsid w:val="00266C24"/>
    <w:rsid w:val="002678DB"/>
    <w:rsid w:val="002703B9"/>
    <w:rsid w:val="00270A0E"/>
    <w:rsid w:val="00270D49"/>
    <w:rsid w:val="00272979"/>
    <w:rsid w:val="00273139"/>
    <w:rsid w:val="00274D02"/>
    <w:rsid w:val="00275D4F"/>
    <w:rsid w:val="00276123"/>
    <w:rsid w:val="0027612F"/>
    <w:rsid w:val="00280BBA"/>
    <w:rsid w:val="00280BE5"/>
    <w:rsid w:val="002832F9"/>
    <w:rsid w:val="00283583"/>
    <w:rsid w:val="0028626F"/>
    <w:rsid w:val="00287B25"/>
    <w:rsid w:val="002903D0"/>
    <w:rsid w:val="002908D4"/>
    <w:rsid w:val="00290EAF"/>
    <w:rsid w:val="0029152E"/>
    <w:rsid w:val="00293223"/>
    <w:rsid w:val="002938B4"/>
    <w:rsid w:val="002938C7"/>
    <w:rsid w:val="0029588C"/>
    <w:rsid w:val="0029592C"/>
    <w:rsid w:val="00295A11"/>
    <w:rsid w:val="00296513"/>
    <w:rsid w:val="002A02B9"/>
    <w:rsid w:val="002A0E4A"/>
    <w:rsid w:val="002A1F84"/>
    <w:rsid w:val="002A392C"/>
    <w:rsid w:val="002A3D59"/>
    <w:rsid w:val="002A4111"/>
    <w:rsid w:val="002A5ED4"/>
    <w:rsid w:val="002A6E26"/>
    <w:rsid w:val="002A6FC7"/>
    <w:rsid w:val="002A75DE"/>
    <w:rsid w:val="002B00F6"/>
    <w:rsid w:val="002B06B1"/>
    <w:rsid w:val="002B39BA"/>
    <w:rsid w:val="002B57AA"/>
    <w:rsid w:val="002B5A7C"/>
    <w:rsid w:val="002B67E3"/>
    <w:rsid w:val="002B6E1B"/>
    <w:rsid w:val="002B70D0"/>
    <w:rsid w:val="002C06DD"/>
    <w:rsid w:val="002C0FA3"/>
    <w:rsid w:val="002C13FF"/>
    <w:rsid w:val="002C1548"/>
    <w:rsid w:val="002C2430"/>
    <w:rsid w:val="002C3F27"/>
    <w:rsid w:val="002C47E5"/>
    <w:rsid w:val="002C48A6"/>
    <w:rsid w:val="002C49FC"/>
    <w:rsid w:val="002C518B"/>
    <w:rsid w:val="002C550A"/>
    <w:rsid w:val="002C6038"/>
    <w:rsid w:val="002D015D"/>
    <w:rsid w:val="002D03DB"/>
    <w:rsid w:val="002D0554"/>
    <w:rsid w:val="002D14FB"/>
    <w:rsid w:val="002D1724"/>
    <w:rsid w:val="002D3F3B"/>
    <w:rsid w:val="002D694E"/>
    <w:rsid w:val="002D7752"/>
    <w:rsid w:val="002E0D77"/>
    <w:rsid w:val="002E18CE"/>
    <w:rsid w:val="002E5918"/>
    <w:rsid w:val="002F101E"/>
    <w:rsid w:val="002F1D21"/>
    <w:rsid w:val="002F2687"/>
    <w:rsid w:val="002F29D0"/>
    <w:rsid w:val="002F306D"/>
    <w:rsid w:val="002F363E"/>
    <w:rsid w:val="002F4AC1"/>
    <w:rsid w:val="002F5D9C"/>
    <w:rsid w:val="002F6117"/>
    <w:rsid w:val="002F77E4"/>
    <w:rsid w:val="0030055D"/>
    <w:rsid w:val="00300F00"/>
    <w:rsid w:val="0030257F"/>
    <w:rsid w:val="003040DE"/>
    <w:rsid w:val="00304811"/>
    <w:rsid w:val="00304B48"/>
    <w:rsid w:val="00305C4E"/>
    <w:rsid w:val="003068A5"/>
    <w:rsid w:val="00306B18"/>
    <w:rsid w:val="00307985"/>
    <w:rsid w:val="00307CFC"/>
    <w:rsid w:val="00310C23"/>
    <w:rsid w:val="00312086"/>
    <w:rsid w:val="00313F93"/>
    <w:rsid w:val="00314383"/>
    <w:rsid w:val="00314C19"/>
    <w:rsid w:val="00315680"/>
    <w:rsid w:val="003173C8"/>
    <w:rsid w:val="003176A4"/>
    <w:rsid w:val="00317CD6"/>
    <w:rsid w:val="00320680"/>
    <w:rsid w:val="00320DBA"/>
    <w:rsid w:val="00321643"/>
    <w:rsid w:val="0032335B"/>
    <w:rsid w:val="003242E2"/>
    <w:rsid w:val="00324CE7"/>
    <w:rsid w:val="00325ADA"/>
    <w:rsid w:val="00326760"/>
    <w:rsid w:val="00326784"/>
    <w:rsid w:val="00326921"/>
    <w:rsid w:val="00327FF8"/>
    <w:rsid w:val="0033012C"/>
    <w:rsid w:val="0033030D"/>
    <w:rsid w:val="00331BCD"/>
    <w:rsid w:val="003320D6"/>
    <w:rsid w:val="003331CB"/>
    <w:rsid w:val="0033328B"/>
    <w:rsid w:val="00334445"/>
    <w:rsid w:val="00335BB9"/>
    <w:rsid w:val="0033623B"/>
    <w:rsid w:val="00336714"/>
    <w:rsid w:val="00336A65"/>
    <w:rsid w:val="00336E3A"/>
    <w:rsid w:val="003402F6"/>
    <w:rsid w:val="00341D2B"/>
    <w:rsid w:val="00341E0F"/>
    <w:rsid w:val="00342A6D"/>
    <w:rsid w:val="00343C5A"/>
    <w:rsid w:val="003461B9"/>
    <w:rsid w:val="00346F83"/>
    <w:rsid w:val="00347284"/>
    <w:rsid w:val="00352293"/>
    <w:rsid w:val="003526A2"/>
    <w:rsid w:val="00353E40"/>
    <w:rsid w:val="00353FC0"/>
    <w:rsid w:val="003553AB"/>
    <w:rsid w:val="00355465"/>
    <w:rsid w:val="0035566D"/>
    <w:rsid w:val="003563B9"/>
    <w:rsid w:val="00357386"/>
    <w:rsid w:val="00360087"/>
    <w:rsid w:val="00361F43"/>
    <w:rsid w:val="00362CC2"/>
    <w:rsid w:val="003630AF"/>
    <w:rsid w:val="003634ED"/>
    <w:rsid w:val="0036520A"/>
    <w:rsid w:val="00365817"/>
    <w:rsid w:val="00366986"/>
    <w:rsid w:val="00367B2E"/>
    <w:rsid w:val="00367F91"/>
    <w:rsid w:val="0037171A"/>
    <w:rsid w:val="00371BD2"/>
    <w:rsid w:val="00372112"/>
    <w:rsid w:val="00373118"/>
    <w:rsid w:val="003733EA"/>
    <w:rsid w:val="00374898"/>
    <w:rsid w:val="0037503F"/>
    <w:rsid w:val="00375367"/>
    <w:rsid w:val="00376A94"/>
    <w:rsid w:val="00380A66"/>
    <w:rsid w:val="003818D7"/>
    <w:rsid w:val="00382755"/>
    <w:rsid w:val="00384136"/>
    <w:rsid w:val="0038595C"/>
    <w:rsid w:val="00386888"/>
    <w:rsid w:val="00386A4B"/>
    <w:rsid w:val="003902E9"/>
    <w:rsid w:val="00390433"/>
    <w:rsid w:val="00390C06"/>
    <w:rsid w:val="003911BC"/>
    <w:rsid w:val="003917BE"/>
    <w:rsid w:val="0039244A"/>
    <w:rsid w:val="00393600"/>
    <w:rsid w:val="00394412"/>
    <w:rsid w:val="003958F0"/>
    <w:rsid w:val="00395D1E"/>
    <w:rsid w:val="003961F0"/>
    <w:rsid w:val="00396B29"/>
    <w:rsid w:val="00397291"/>
    <w:rsid w:val="00397C1A"/>
    <w:rsid w:val="00397CF5"/>
    <w:rsid w:val="003A046A"/>
    <w:rsid w:val="003A1AE3"/>
    <w:rsid w:val="003A1FE4"/>
    <w:rsid w:val="003A4333"/>
    <w:rsid w:val="003A60DC"/>
    <w:rsid w:val="003A6157"/>
    <w:rsid w:val="003A66BF"/>
    <w:rsid w:val="003A6A90"/>
    <w:rsid w:val="003B00F6"/>
    <w:rsid w:val="003B01AD"/>
    <w:rsid w:val="003B21D6"/>
    <w:rsid w:val="003B26F4"/>
    <w:rsid w:val="003B4CBF"/>
    <w:rsid w:val="003B642A"/>
    <w:rsid w:val="003B7DF8"/>
    <w:rsid w:val="003C0602"/>
    <w:rsid w:val="003C0637"/>
    <w:rsid w:val="003C09ED"/>
    <w:rsid w:val="003C1500"/>
    <w:rsid w:val="003C1A4C"/>
    <w:rsid w:val="003C1C33"/>
    <w:rsid w:val="003C2486"/>
    <w:rsid w:val="003C28CB"/>
    <w:rsid w:val="003C2908"/>
    <w:rsid w:val="003C2A77"/>
    <w:rsid w:val="003C34DB"/>
    <w:rsid w:val="003C4A16"/>
    <w:rsid w:val="003C571C"/>
    <w:rsid w:val="003C6E1C"/>
    <w:rsid w:val="003C6F5E"/>
    <w:rsid w:val="003C713C"/>
    <w:rsid w:val="003C7479"/>
    <w:rsid w:val="003D1FBC"/>
    <w:rsid w:val="003D2431"/>
    <w:rsid w:val="003D2700"/>
    <w:rsid w:val="003D290C"/>
    <w:rsid w:val="003D2CD0"/>
    <w:rsid w:val="003D3C99"/>
    <w:rsid w:val="003D45CC"/>
    <w:rsid w:val="003D5022"/>
    <w:rsid w:val="003D5F79"/>
    <w:rsid w:val="003D5FD1"/>
    <w:rsid w:val="003D7062"/>
    <w:rsid w:val="003D7145"/>
    <w:rsid w:val="003D77D7"/>
    <w:rsid w:val="003E16D3"/>
    <w:rsid w:val="003E1CEC"/>
    <w:rsid w:val="003E364B"/>
    <w:rsid w:val="003E36B1"/>
    <w:rsid w:val="003E421C"/>
    <w:rsid w:val="003E478E"/>
    <w:rsid w:val="003E4AF7"/>
    <w:rsid w:val="003E4B27"/>
    <w:rsid w:val="003E5BC4"/>
    <w:rsid w:val="003E66D7"/>
    <w:rsid w:val="003E6708"/>
    <w:rsid w:val="003E6DE2"/>
    <w:rsid w:val="003F0E47"/>
    <w:rsid w:val="003F13BC"/>
    <w:rsid w:val="003F330B"/>
    <w:rsid w:val="003F41EC"/>
    <w:rsid w:val="003F45B4"/>
    <w:rsid w:val="003F4A2B"/>
    <w:rsid w:val="003F55A2"/>
    <w:rsid w:val="003F6761"/>
    <w:rsid w:val="003F7628"/>
    <w:rsid w:val="00400BA2"/>
    <w:rsid w:val="00401FBE"/>
    <w:rsid w:val="00402102"/>
    <w:rsid w:val="00402ED6"/>
    <w:rsid w:val="0040306C"/>
    <w:rsid w:val="00403576"/>
    <w:rsid w:val="00403B2F"/>
    <w:rsid w:val="00404F41"/>
    <w:rsid w:val="0040619F"/>
    <w:rsid w:val="00406C90"/>
    <w:rsid w:val="00406FAE"/>
    <w:rsid w:val="0040781B"/>
    <w:rsid w:val="00407D21"/>
    <w:rsid w:val="00411D2D"/>
    <w:rsid w:val="00412F77"/>
    <w:rsid w:val="0041328C"/>
    <w:rsid w:val="0041332C"/>
    <w:rsid w:val="0041354E"/>
    <w:rsid w:val="004137A1"/>
    <w:rsid w:val="00414028"/>
    <w:rsid w:val="004140A1"/>
    <w:rsid w:val="00415B14"/>
    <w:rsid w:val="00415B53"/>
    <w:rsid w:val="00416FF4"/>
    <w:rsid w:val="00421A46"/>
    <w:rsid w:val="00421F50"/>
    <w:rsid w:val="0042207D"/>
    <w:rsid w:val="004228F0"/>
    <w:rsid w:val="004240DC"/>
    <w:rsid w:val="00424E84"/>
    <w:rsid w:val="00425665"/>
    <w:rsid w:val="004259CB"/>
    <w:rsid w:val="004278BD"/>
    <w:rsid w:val="00427C5D"/>
    <w:rsid w:val="00430B8E"/>
    <w:rsid w:val="00431E73"/>
    <w:rsid w:val="00433626"/>
    <w:rsid w:val="004339FE"/>
    <w:rsid w:val="00433C36"/>
    <w:rsid w:val="00434492"/>
    <w:rsid w:val="0043495B"/>
    <w:rsid w:val="004350B4"/>
    <w:rsid w:val="0043525C"/>
    <w:rsid w:val="00435D8E"/>
    <w:rsid w:val="0043673C"/>
    <w:rsid w:val="00436749"/>
    <w:rsid w:val="0043700B"/>
    <w:rsid w:val="00437DE7"/>
    <w:rsid w:val="00441E3F"/>
    <w:rsid w:val="00442599"/>
    <w:rsid w:val="004427A4"/>
    <w:rsid w:val="0044368D"/>
    <w:rsid w:val="004436FC"/>
    <w:rsid w:val="00443ADA"/>
    <w:rsid w:val="00443DB3"/>
    <w:rsid w:val="00443F44"/>
    <w:rsid w:val="004446F5"/>
    <w:rsid w:val="0044477D"/>
    <w:rsid w:val="00445CCE"/>
    <w:rsid w:val="0044602C"/>
    <w:rsid w:val="00446B4E"/>
    <w:rsid w:val="00446CF8"/>
    <w:rsid w:val="00446D97"/>
    <w:rsid w:val="00446D9B"/>
    <w:rsid w:val="00446FC5"/>
    <w:rsid w:val="00447790"/>
    <w:rsid w:val="00450561"/>
    <w:rsid w:val="00450CFC"/>
    <w:rsid w:val="00450F54"/>
    <w:rsid w:val="00451807"/>
    <w:rsid w:val="004527A2"/>
    <w:rsid w:val="004530E1"/>
    <w:rsid w:val="00453452"/>
    <w:rsid w:val="00454E91"/>
    <w:rsid w:val="0045592B"/>
    <w:rsid w:val="00457915"/>
    <w:rsid w:val="0046060F"/>
    <w:rsid w:val="0046319E"/>
    <w:rsid w:val="00463A73"/>
    <w:rsid w:val="00463FA4"/>
    <w:rsid w:val="0046423F"/>
    <w:rsid w:val="0046428F"/>
    <w:rsid w:val="00464DB6"/>
    <w:rsid w:val="00466264"/>
    <w:rsid w:val="00466A25"/>
    <w:rsid w:val="00467537"/>
    <w:rsid w:val="00470548"/>
    <w:rsid w:val="00471B4A"/>
    <w:rsid w:val="00472286"/>
    <w:rsid w:val="00472329"/>
    <w:rsid w:val="00472D48"/>
    <w:rsid w:val="004743F8"/>
    <w:rsid w:val="00474DB9"/>
    <w:rsid w:val="004764EF"/>
    <w:rsid w:val="00477FA1"/>
    <w:rsid w:val="00480C2C"/>
    <w:rsid w:val="00481C64"/>
    <w:rsid w:val="004845D0"/>
    <w:rsid w:val="004846AC"/>
    <w:rsid w:val="004846F8"/>
    <w:rsid w:val="0048475B"/>
    <w:rsid w:val="00484FF0"/>
    <w:rsid w:val="00486882"/>
    <w:rsid w:val="004912D1"/>
    <w:rsid w:val="00491416"/>
    <w:rsid w:val="00492506"/>
    <w:rsid w:val="00492920"/>
    <w:rsid w:val="00492B61"/>
    <w:rsid w:val="00492EAB"/>
    <w:rsid w:val="00493037"/>
    <w:rsid w:val="004933F1"/>
    <w:rsid w:val="0049377E"/>
    <w:rsid w:val="00493C4C"/>
    <w:rsid w:val="0049455A"/>
    <w:rsid w:val="00496970"/>
    <w:rsid w:val="00496CF6"/>
    <w:rsid w:val="0049762C"/>
    <w:rsid w:val="004A131F"/>
    <w:rsid w:val="004A148B"/>
    <w:rsid w:val="004A29BA"/>
    <w:rsid w:val="004A2B10"/>
    <w:rsid w:val="004A3DFA"/>
    <w:rsid w:val="004A5673"/>
    <w:rsid w:val="004A5C7C"/>
    <w:rsid w:val="004A5C7F"/>
    <w:rsid w:val="004A5D3F"/>
    <w:rsid w:val="004A5FA7"/>
    <w:rsid w:val="004A7A8E"/>
    <w:rsid w:val="004B15C3"/>
    <w:rsid w:val="004B3D09"/>
    <w:rsid w:val="004B6565"/>
    <w:rsid w:val="004B73A6"/>
    <w:rsid w:val="004B767B"/>
    <w:rsid w:val="004B799E"/>
    <w:rsid w:val="004B7A81"/>
    <w:rsid w:val="004C0BB7"/>
    <w:rsid w:val="004C11D0"/>
    <w:rsid w:val="004C3596"/>
    <w:rsid w:val="004C402D"/>
    <w:rsid w:val="004C53A5"/>
    <w:rsid w:val="004C6CCE"/>
    <w:rsid w:val="004C6DC4"/>
    <w:rsid w:val="004C727D"/>
    <w:rsid w:val="004D08B6"/>
    <w:rsid w:val="004D1534"/>
    <w:rsid w:val="004D21E1"/>
    <w:rsid w:val="004D5473"/>
    <w:rsid w:val="004D783B"/>
    <w:rsid w:val="004E439E"/>
    <w:rsid w:val="004E4475"/>
    <w:rsid w:val="004E4CA0"/>
    <w:rsid w:val="004E50B8"/>
    <w:rsid w:val="004E551A"/>
    <w:rsid w:val="004E55FB"/>
    <w:rsid w:val="004E565C"/>
    <w:rsid w:val="004E5A2C"/>
    <w:rsid w:val="004E71A8"/>
    <w:rsid w:val="004F03EF"/>
    <w:rsid w:val="004F0B82"/>
    <w:rsid w:val="004F0E00"/>
    <w:rsid w:val="004F165C"/>
    <w:rsid w:val="004F1CC8"/>
    <w:rsid w:val="004F42EB"/>
    <w:rsid w:val="004F508A"/>
    <w:rsid w:val="004F5467"/>
    <w:rsid w:val="004F56BB"/>
    <w:rsid w:val="004F7749"/>
    <w:rsid w:val="00500288"/>
    <w:rsid w:val="00501528"/>
    <w:rsid w:val="005036A3"/>
    <w:rsid w:val="0050385C"/>
    <w:rsid w:val="005038A4"/>
    <w:rsid w:val="00503DFF"/>
    <w:rsid w:val="0050556B"/>
    <w:rsid w:val="00507462"/>
    <w:rsid w:val="0051107A"/>
    <w:rsid w:val="00511EE2"/>
    <w:rsid w:val="005120EE"/>
    <w:rsid w:val="0051244C"/>
    <w:rsid w:val="005127E5"/>
    <w:rsid w:val="00512ABB"/>
    <w:rsid w:val="0051509F"/>
    <w:rsid w:val="005163ED"/>
    <w:rsid w:val="005164BA"/>
    <w:rsid w:val="005179A6"/>
    <w:rsid w:val="00520F78"/>
    <w:rsid w:val="005210AB"/>
    <w:rsid w:val="00521F68"/>
    <w:rsid w:val="00522188"/>
    <w:rsid w:val="00522322"/>
    <w:rsid w:val="00523801"/>
    <w:rsid w:val="00526275"/>
    <w:rsid w:val="00526ED4"/>
    <w:rsid w:val="005275C8"/>
    <w:rsid w:val="00527C86"/>
    <w:rsid w:val="00532D60"/>
    <w:rsid w:val="005333AE"/>
    <w:rsid w:val="005333ED"/>
    <w:rsid w:val="00533C06"/>
    <w:rsid w:val="00533C1A"/>
    <w:rsid w:val="00533F1F"/>
    <w:rsid w:val="00534576"/>
    <w:rsid w:val="00535946"/>
    <w:rsid w:val="00536866"/>
    <w:rsid w:val="005376F0"/>
    <w:rsid w:val="00537A3E"/>
    <w:rsid w:val="00540951"/>
    <w:rsid w:val="00541768"/>
    <w:rsid w:val="0054240A"/>
    <w:rsid w:val="00543A05"/>
    <w:rsid w:val="0054486F"/>
    <w:rsid w:val="00545213"/>
    <w:rsid w:val="00545A17"/>
    <w:rsid w:val="00545BC9"/>
    <w:rsid w:val="005464D4"/>
    <w:rsid w:val="005471F0"/>
    <w:rsid w:val="00547B69"/>
    <w:rsid w:val="00547CD1"/>
    <w:rsid w:val="00551703"/>
    <w:rsid w:val="00552095"/>
    <w:rsid w:val="00552B8E"/>
    <w:rsid w:val="005547D1"/>
    <w:rsid w:val="0055492D"/>
    <w:rsid w:val="00555CC3"/>
    <w:rsid w:val="0055625B"/>
    <w:rsid w:val="0055693F"/>
    <w:rsid w:val="0055710E"/>
    <w:rsid w:val="005573E8"/>
    <w:rsid w:val="005575D8"/>
    <w:rsid w:val="00563C5E"/>
    <w:rsid w:val="00565AFD"/>
    <w:rsid w:val="00567E2A"/>
    <w:rsid w:val="00567FD0"/>
    <w:rsid w:val="00571194"/>
    <w:rsid w:val="0057179E"/>
    <w:rsid w:val="00571C45"/>
    <w:rsid w:val="00571E91"/>
    <w:rsid w:val="00571EE8"/>
    <w:rsid w:val="00572741"/>
    <w:rsid w:val="0057341F"/>
    <w:rsid w:val="00573FD6"/>
    <w:rsid w:val="005752AC"/>
    <w:rsid w:val="0057556B"/>
    <w:rsid w:val="00576F84"/>
    <w:rsid w:val="005771C3"/>
    <w:rsid w:val="005774B4"/>
    <w:rsid w:val="005778F8"/>
    <w:rsid w:val="005809BA"/>
    <w:rsid w:val="00580DF0"/>
    <w:rsid w:val="00581A82"/>
    <w:rsid w:val="00581B9F"/>
    <w:rsid w:val="005820A6"/>
    <w:rsid w:val="0058263C"/>
    <w:rsid w:val="00582DC3"/>
    <w:rsid w:val="005833FE"/>
    <w:rsid w:val="005847DA"/>
    <w:rsid w:val="005849D8"/>
    <w:rsid w:val="00586884"/>
    <w:rsid w:val="00586EE9"/>
    <w:rsid w:val="0059051F"/>
    <w:rsid w:val="00590831"/>
    <w:rsid w:val="00590D5F"/>
    <w:rsid w:val="00591394"/>
    <w:rsid w:val="00591D2E"/>
    <w:rsid w:val="005920BF"/>
    <w:rsid w:val="00594828"/>
    <w:rsid w:val="00595E1F"/>
    <w:rsid w:val="005966CF"/>
    <w:rsid w:val="005968ED"/>
    <w:rsid w:val="005972FD"/>
    <w:rsid w:val="00597FEA"/>
    <w:rsid w:val="005A0854"/>
    <w:rsid w:val="005A0AE2"/>
    <w:rsid w:val="005A24D3"/>
    <w:rsid w:val="005A28DC"/>
    <w:rsid w:val="005A290C"/>
    <w:rsid w:val="005A2D70"/>
    <w:rsid w:val="005A2FE1"/>
    <w:rsid w:val="005A3787"/>
    <w:rsid w:val="005A3B61"/>
    <w:rsid w:val="005A577D"/>
    <w:rsid w:val="005A657D"/>
    <w:rsid w:val="005A6DE0"/>
    <w:rsid w:val="005A7539"/>
    <w:rsid w:val="005B0FF2"/>
    <w:rsid w:val="005B14C4"/>
    <w:rsid w:val="005B19FB"/>
    <w:rsid w:val="005B1D3E"/>
    <w:rsid w:val="005B23E7"/>
    <w:rsid w:val="005B25C7"/>
    <w:rsid w:val="005B3046"/>
    <w:rsid w:val="005B605F"/>
    <w:rsid w:val="005B62A9"/>
    <w:rsid w:val="005B7725"/>
    <w:rsid w:val="005B77CA"/>
    <w:rsid w:val="005B7BC1"/>
    <w:rsid w:val="005C0EA8"/>
    <w:rsid w:val="005C1E0A"/>
    <w:rsid w:val="005C1ED1"/>
    <w:rsid w:val="005C1F98"/>
    <w:rsid w:val="005C2164"/>
    <w:rsid w:val="005C551C"/>
    <w:rsid w:val="005C6DBF"/>
    <w:rsid w:val="005C6DD3"/>
    <w:rsid w:val="005C7720"/>
    <w:rsid w:val="005C7B84"/>
    <w:rsid w:val="005D04EB"/>
    <w:rsid w:val="005D2193"/>
    <w:rsid w:val="005D4A56"/>
    <w:rsid w:val="005D63C4"/>
    <w:rsid w:val="005D70E8"/>
    <w:rsid w:val="005E0F77"/>
    <w:rsid w:val="005E537D"/>
    <w:rsid w:val="005E63BE"/>
    <w:rsid w:val="005E73DB"/>
    <w:rsid w:val="005F0D70"/>
    <w:rsid w:val="005F1129"/>
    <w:rsid w:val="005F1164"/>
    <w:rsid w:val="005F133C"/>
    <w:rsid w:val="005F211E"/>
    <w:rsid w:val="005F3F78"/>
    <w:rsid w:val="005F471A"/>
    <w:rsid w:val="00600A42"/>
    <w:rsid w:val="00601622"/>
    <w:rsid w:val="00601DC5"/>
    <w:rsid w:val="00603AE4"/>
    <w:rsid w:val="0060599B"/>
    <w:rsid w:val="00605EF3"/>
    <w:rsid w:val="006061F3"/>
    <w:rsid w:val="0060646E"/>
    <w:rsid w:val="00606CD6"/>
    <w:rsid w:val="00607453"/>
    <w:rsid w:val="00610121"/>
    <w:rsid w:val="0061032A"/>
    <w:rsid w:val="00610378"/>
    <w:rsid w:val="006119BF"/>
    <w:rsid w:val="00611AB1"/>
    <w:rsid w:val="00611B03"/>
    <w:rsid w:val="006132A1"/>
    <w:rsid w:val="00614DB0"/>
    <w:rsid w:val="00615FE0"/>
    <w:rsid w:val="0061679B"/>
    <w:rsid w:val="0062042B"/>
    <w:rsid w:val="00620909"/>
    <w:rsid w:val="00621782"/>
    <w:rsid w:val="00624B9D"/>
    <w:rsid w:val="00625361"/>
    <w:rsid w:val="00625440"/>
    <w:rsid w:val="0062682A"/>
    <w:rsid w:val="006313A3"/>
    <w:rsid w:val="00631F9E"/>
    <w:rsid w:val="006325AA"/>
    <w:rsid w:val="00633E8A"/>
    <w:rsid w:val="00634CDD"/>
    <w:rsid w:val="00634D9A"/>
    <w:rsid w:val="00636BC5"/>
    <w:rsid w:val="0064018B"/>
    <w:rsid w:val="006402C3"/>
    <w:rsid w:val="00641E88"/>
    <w:rsid w:val="006420A6"/>
    <w:rsid w:val="00642A0C"/>
    <w:rsid w:val="00642F78"/>
    <w:rsid w:val="00643329"/>
    <w:rsid w:val="00645E24"/>
    <w:rsid w:val="00646707"/>
    <w:rsid w:val="0064774C"/>
    <w:rsid w:val="00647DB5"/>
    <w:rsid w:val="00647EBE"/>
    <w:rsid w:val="00647F3B"/>
    <w:rsid w:val="00651D19"/>
    <w:rsid w:val="00652747"/>
    <w:rsid w:val="00653B98"/>
    <w:rsid w:val="00654C61"/>
    <w:rsid w:val="00655976"/>
    <w:rsid w:val="006569ED"/>
    <w:rsid w:val="00656D25"/>
    <w:rsid w:val="00663871"/>
    <w:rsid w:val="0066392D"/>
    <w:rsid w:val="00664D64"/>
    <w:rsid w:val="00665910"/>
    <w:rsid w:val="00666A5D"/>
    <w:rsid w:val="006673E4"/>
    <w:rsid w:val="00670784"/>
    <w:rsid w:val="006707FB"/>
    <w:rsid w:val="00670846"/>
    <w:rsid w:val="0067294D"/>
    <w:rsid w:val="00672CC7"/>
    <w:rsid w:val="00673632"/>
    <w:rsid w:val="00674CF8"/>
    <w:rsid w:val="00675258"/>
    <w:rsid w:val="0067581A"/>
    <w:rsid w:val="006758C3"/>
    <w:rsid w:val="00675E87"/>
    <w:rsid w:val="00676119"/>
    <w:rsid w:val="006778D5"/>
    <w:rsid w:val="00677E21"/>
    <w:rsid w:val="00681151"/>
    <w:rsid w:val="0068121E"/>
    <w:rsid w:val="00681727"/>
    <w:rsid w:val="00681A60"/>
    <w:rsid w:val="00681B30"/>
    <w:rsid w:val="006822E0"/>
    <w:rsid w:val="00682844"/>
    <w:rsid w:val="00683159"/>
    <w:rsid w:val="00683485"/>
    <w:rsid w:val="0068376E"/>
    <w:rsid w:val="00684019"/>
    <w:rsid w:val="0068435F"/>
    <w:rsid w:val="00685597"/>
    <w:rsid w:val="006868F4"/>
    <w:rsid w:val="00686E3B"/>
    <w:rsid w:val="006872D1"/>
    <w:rsid w:val="00690839"/>
    <w:rsid w:val="006924CF"/>
    <w:rsid w:val="00693583"/>
    <w:rsid w:val="00693E4F"/>
    <w:rsid w:val="006944AA"/>
    <w:rsid w:val="006946FC"/>
    <w:rsid w:val="00694FB2"/>
    <w:rsid w:val="00695D1C"/>
    <w:rsid w:val="00696D9C"/>
    <w:rsid w:val="00696F51"/>
    <w:rsid w:val="006970A4"/>
    <w:rsid w:val="006A0857"/>
    <w:rsid w:val="006A13F5"/>
    <w:rsid w:val="006A3079"/>
    <w:rsid w:val="006A3C82"/>
    <w:rsid w:val="006A412D"/>
    <w:rsid w:val="006A439A"/>
    <w:rsid w:val="006A586B"/>
    <w:rsid w:val="006A611E"/>
    <w:rsid w:val="006B0455"/>
    <w:rsid w:val="006B06E4"/>
    <w:rsid w:val="006B5CE9"/>
    <w:rsid w:val="006B5DFC"/>
    <w:rsid w:val="006B638F"/>
    <w:rsid w:val="006B68FD"/>
    <w:rsid w:val="006B6D40"/>
    <w:rsid w:val="006C251E"/>
    <w:rsid w:val="006C4DBD"/>
    <w:rsid w:val="006C5ACD"/>
    <w:rsid w:val="006D0566"/>
    <w:rsid w:val="006D0F47"/>
    <w:rsid w:val="006D1E8D"/>
    <w:rsid w:val="006D2409"/>
    <w:rsid w:val="006D255C"/>
    <w:rsid w:val="006D2BB5"/>
    <w:rsid w:val="006D6AEF"/>
    <w:rsid w:val="006D72F3"/>
    <w:rsid w:val="006D7DE5"/>
    <w:rsid w:val="006E08FB"/>
    <w:rsid w:val="006E0E47"/>
    <w:rsid w:val="006E44FC"/>
    <w:rsid w:val="006E5D40"/>
    <w:rsid w:val="006E6203"/>
    <w:rsid w:val="006E7571"/>
    <w:rsid w:val="006F04B1"/>
    <w:rsid w:val="006F04EE"/>
    <w:rsid w:val="006F0C9C"/>
    <w:rsid w:val="006F0D86"/>
    <w:rsid w:val="006F1314"/>
    <w:rsid w:val="006F138E"/>
    <w:rsid w:val="006F2B91"/>
    <w:rsid w:val="006F504C"/>
    <w:rsid w:val="006F596A"/>
    <w:rsid w:val="006F5A3F"/>
    <w:rsid w:val="006F67F8"/>
    <w:rsid w:val="006F6A62"/>
    <w:rsid w:val="0070003B"/>
    <w:rsid w:val="00700DC5"/>
    <w:rsid w:val="00701698"/>
    <w:rsid w:val="0070228B"/>
    <w:rsid w:val="00702453"/>
    <w:rsid w:val="00702D53"/>
    <w:rsid w:val="00704470"/>
    <w:rsid w:val="00706307"/>
    <w:rsid w:val="00706FD3"/>
    <w:rsid w:val="00707784"/>
    <w:rsid w:val="00710993"/>
    <w:rsid w:val="007127B3"/>
    <w:rsid w:val="00713251"/>
    <w:rsid w:val="00714720"/>
    <w:rsid w:val="0071546E"/>
    <w:rsid w:val="00717912"/>
    <w:rsid w:val="00720CAA"/>
    <w:rsid w:val="007228D8"/>
    <w:rsid w:val="00722A02"/>
    <w:rsid w:val="00724207"/>
    <w:rsid w:val="00724816"/>
    <w:rsid w:val="007253F6"/>
    <w:rsid w:val="0072697A"/>
    <w:rsid w:val="00726ECA"/>
    <w:rsid w:val="00727324"/>
    <w:rsid w:val="007301D0"/>
    <w:rsid w:val="00730DBA"/>
    <w:rsid w:val="007317E8"/>
    <w:rsid w:val="007319B5"/>
    <w:rsid w:val="00732A59"/>
    <w:rsid w:val="0073387F"/>
    <w:rsid w:val="00733AA6"/>
    <w:rsid w:val="0073517B"/>
    <w:rsid w:val="0073620D"/>
    <w:rsid w:val="00736B1D"/>
    <w:rsid w:val="007376EF"/>
    <w:rsid w:val="007405D4"/>
    <w:rsid w:val="00740BF0"/>
    <w:rsid w:val="00742D22"/>
    <w:rsid w:val="00742D9A"/>
    <w:rsid w:val="00743484"/>
    <w:rsid w:val="007444DF"/>
    <w:rsid w:val="00744D62"/>
    <w:rsid w:val="0074553B"/>
    <w:rsid w:val="00745CA6"/>
    <w:rsid w:val="00746258"/>
    <w:rsid w:val="0074643B"/>
    <w:rsid w:val="0074793B"/>
    <w:rsid w:val="0075089D"/>
    <w:rsid w:val="00751098"/>
    <w:rsid w:val="00751756"/>
    <w:rsid w:val="00751769"/>
    <w:rsid w:val="00751E0B"/>
    <w:rsid w:val="00753BA2"/>
    <w:rsid w:val="007541B0"/>
    <w:rsid w:val="00755C3E"/>
    <w:rsid w:val="007561AA"/>
    <w:rsid w:val="007573D0"/>
    <w:rsid w:val="00757E4D"/>
    <w:rsid w:val="00760EDB"/>
    <w:rsid w:val="00761B04"/>
    <w:rsid w:val="00762221"/>
    <w:rsid w:val="007628B1"/>
    <w:rsid w:val="00763B70"/>
    <w:rsid w:val="00763D5C"/>
    <w:rsid w:val="00763D68"/>
    <w:rsid w:val="00764014"/>
    <w:rsid w:val="0076682E"/>
    <w:rsid w:val="00772453"/>
    <w:rsid w:val="00772E76"/>
    <w:rsid w:val="00772F0B"/>
    <w:rsid w:val="00773223"/>
    <w:rsid w:val="00773866"/>
    <w:rsid w:val="00775634"/>
    <w:rsid w:val="00775727"/>
    <w:rsid w:val="007758A5"/>
    <w:rsid w:val="00776C0B"/>
    <w:rsid w:val="00776FFB"/>
    <w:rsid w:val="00777820"/>
    <w:rsid w:val="007808C0"/>
    <w:rsid w:val="00780A7B"/>
    <w:rsid w:val="00780F74"/>
    <w:rsid w:val="00781100"/>
    <w:rsid w:val="00781490"/>
    <w:rsid w:val="00782009"/>
    <w:rsid w:val="00782ED1"/>
    <w:rsid w:val="007849A2"/>
    <w:rsid w:val="0078533F"/>
    <w:rsid w:val="00785B47"/>
    <w:rsid w:val="00785DAF"/>
    <w:rsid w:val="007904EE"/>
    <w:rsid w:val="00791067"/>
    <w:rsid w:val="00791A68"/>
    <w:rsid w:val="00792B6C"/>
    <w:rsid w:val="00792E7C"/>
    <w:rsid w:val="00793244"/>
    <w:rsid w:val="00793752"/>
    <w:rsid w:val="0079442F"/>
    <w:rsid w:val="007947B3"/>
    <w:rsid w:val="00794E03"/>
    <w:rsid w:val="007959A4"/>
    <w:rsid w:val="007A049B"/>
    <w:rsid w:val="007A1FBB"/>
    <w:rsid w:val="007A75B9"/>
    <w:rsid w:val="007A7661"/>
    <w:rsid w:val="007A7727"/>
    <w:rsid w:val="007B0187"/>
    <w:rsid w:val="007B0877"/>
    <w:rsid w:val="007B1908"/>
    <w:rsid w:val="007B2610"/>
    <w:rsid w:val="007B3294"/>
    <w:rsid w:val="007B3E15"/>
    <w:rsid w:val="007B67AB"/>
    <w:rsid w:val="007B68CA"/>
    <w:rsid w:val="007B6B51"/>
    <w:rsid w:val="007B6EE3"/>
    <w:rsid w:val="007B77C9"/>
    <w:rsid w:val="007C014C"/>
    <w:rsid w:val="007C3D5A"/>
    <w:rsid w:val="007C3F28"/>
    <w:rsid w:val="007C6688"/>
    <w:rsid w:val="007C67A2"/>
    <w:rsid w:val="007C7D5D"/>
    <w:rsid w:val="007D129D"/>
    <w:rsid w:val="007D214E"/>
    <w:rsid w:val="007D350B"/>
    <w:rsid w:val="007D3699"/>
    <w:rsid w:val="007D3935"/>
    <w:rsid w:val="007D5DFB"/>
    <w:rsid w:val="007D6A40"/>
    <w:rsid w:val="007D6D04"/>
    <w:rsid w:val="007D7A49"/>
    <w:rsid w:val="007E1506"/>
    <w:rsid w:val="007E2167"/>
    <w:rsid w:val="007E2190"/>
    <w:rsid w:val="007E2392"/>
    <w:rsid w:val="007E2F82"/>
    <w:rsid w:val="007E4B00"/>
    <w:rsid w:val="007E5858"/>
    <w:rsid w:val="007E6C57"/>
    <w:rsid w:val="007E6D3A"/>
    <w:rsid w:val="007F0FF7"/>
    <w:rsid w:val="007F24F4"/>
    <w:rsid w:val="007F31AC"/>
    <w:rsid w:val="007F33D3"/>
    <w:rsid w:val="007F34FE"/>
    <w:rsid w:val="007F594E"/>
    <w:rsid w:val="007F6899"/>
    <w:rsid w:val="007F77F2"/>
    <w:rsid w:val="007F7D47"/>
    <w:rsid w:val="0080026E"/>
    <w:rsid w:val="008002EE"/>
    <w:rsid w:val="00800360"/>
    <w:rsid w:val="00800BEC"/>
    <w:rsid w:val="0080102B"/>
    <w:rsid w:val="008026F2"/>
    <w:rsid w:val="008032FD"/>
    <w:rsid w:val="0080487B"/>
    <w:rsid w:val="00807599"/>
    <w:rsid w:val="00807CF1"/>
    <w:rsid w:val="00810126"/>
    <w:rsid w:val="0081076A"/>
    <w:rsid w:val="00810E9D"/>
    <w:rsid w:val="0081218B"/>
    <w:rsid w:val="0081274B"/>
    <w:rsid w:val="00812F27"/>
    <w:rsid w:val="0081454E"/>
    <w:rsid w:val="00815598"/>
    <w:rsid w:val="00816AD7"/>
    <w:rsid w:val="00821F67"/>
    <w:rsid w:val="008222E0"/>
    <w:rsid w:val="00823108"/>
    <w:rsid w:val="00823379"/>
    <w:rsid w:val="0082388C"/>
    <w:rsid w:val="008238CB"/>
    <w:rsid w:val="0082476F"/>
    <w:rsid w:val="008256C2"/>
    <w:rsid w:val="00825D74"/>
    <w:rsid w:val="008275C1"/>
    <w:rsid w:val="0083017A"/>
    <w:rsid w:val="00832D67"/>
    <w:rsid w:val="0083411C"/>
    <w:rsid w:val="0083530C"/>
    <w:rsid w:val="00837F07"/>
    <w:rsid w:val="0084192B"/>
    <w:rsid w:val="008436C8"/>
    <w:rsid w:val="00843B90"/>
    <w:rsid w:val="0084420C"/>
    <w:rsid w:val="00844906"/>
    <w:rsid w:val="00844AD8"/>
    <w:rsid w:val="008521FE"/>
    <w:rsid w:val="00852556"/>
    <w:rsid w:val="008547DB"/>
    <w:rsid w:val="00854A79"/>
    <w:rsid w:val="00854BC8"/>
    <w:rsid w:val="00854CB0"/>
    <w:rsid w:val="008555DC"/>
    <w:rsid w:val="00855DBA"/>
    <w:rsid w:val="008565FD"/>
    <w:rsid w:val="00856EAA"/>
    <w:rsid w:val="00857B4B"/>
    <w:rsid w:val="00857E53"/>
    <w:rsid w:val="00861185"/>
    <w:rsid w:val="00863B65"/>
    <w:rsid w:val="008645E5"/>
    <w:rsid w:val="0086526B"/>
    <w:rsid w:val="008655E4"/>
    <w:rsid w:val="0086590A"/>
    <w:rsid w:val="00866F93"/>
    <w:rsid w:val="00867717"/>
    <w:rsid w:val="008705F4"/>
    <w:rsid w:val="00870D19"/>
    <w:rsid w:val="00870E49"/>
    <w:rsid w:val="00871186"/>
    <w:rsid w:val="00871BA4"/>
    <w:rsid w:val="00871DF8"/>
    <w:rsid w:val="00872798"/>
    <w:rsid w:val="008732E5"/>
    <w:rsid w:val="0087541C"/>
    <w:rsid w:val="00876643"/>
    <w:rsid w:val="00877193"/>
    <w:rsid w:val="00877430"/>
    <w:rsid w:val="00877CDC"/>
    <w:rsid w:val="0088069B"/>
    <w:rsid w:val="00880937"/>
    <w:rsid w:val="00880EA3"/>
    <w:rsid w:val="008811B1"/>
    <w:rsid w:val="0088126B"/>
    <w:rsid w:val="00881850"/>
    <w:rsid w:val="00881E65"/>
    <w:rsid w:val="00882117"/>
    <w:rsid w:val="00887404"/>
    <w:rsid w:val="0089055C"/>
    <w:rsid w:val="00892ECF"/>
    <w:rsid w:val="008941F8"/>
    <w:rsid w:val="00894D94"/>
    <w:rsid w:val="008962BD"/>
    <w:rsid w:val="00896397"/>
    <w:rsid w:val="00896459"/>
    <w:rsid w:val="00897695"/>
    <w:rsid w:val="008977AE"/>
    <w:rsid w:val="008A0A58"/>
    <w:rsid w:val="008A18FF"/>
    <w:rsid w:val="008A2C94"/>
    <w:rsid w:val="008A2F61"/>
    <w:rsid w:val="008A4991"/>
    <w:rsid w:val="008A4C54"/>
    <w:rsid w:val="008A5911"/>
    <w:rsid w:val="008A6EB9"/>
    <w:rsid w:val="008A7DEE"/>
    <w:rsid w:val="008B1013"/>
    <w:rsid w:val="008B1B94"/>
    <w:rsid w:val="008B1E26"/>
    <w:rsid w:val="008B2287"/>
    <w:rsid w:val="008B2AD0"/>
    <w:rsid w:val="008B440A"/>
    <w:rsid w:val="008B54CE"/>
    <w:rsid w:val="008B5702"/>
    <w:rsid w:val="008B5C9C"/>
    <w:rsid w:val="008B7826"/>
    <w:rsid w:val="008C000A"/>
    <w:rsid w:val="008C038F"/>
    <w:rsid w:val="008C077E"/>
    <w:rsid w:val="008C17DB"/>
    <w:rsid w:val="008C20B4"/>
    <w:rsid w:val="008C24BA"/>
    <w:rsid w:val="008C2A82"/>
    <w:rsid w:val="008C314F"/>
    <w:rsid w:val="008C3882"/>
    <w:rsid w:val="008C5451"/>
    <w:rsid w:val="008C62F4"/>
    <w:rsid w:val="008C7459"/>
    <w:rsid w:val="008D02E6"/>
    <w:rsid w:val="008D06DA"/>
    <w:rsid w:val="008D0EF2"/>
    <w:rsid w:val="008D36D5"/>
    <w:rsid w:val="008D3CD1"/>
    <w:rsid w:val="008D5016"/>
    <w:rsid w:val="008D5ABA"/>
    <w:rsid w:val="008D6335"/>
    <w:rsid w:val="008D798F"/>
    <w:rsid w:val="008E2EC9"/>
    <w:rsid w:val="008E4286"/>
    <w:rsid w:val="008E4E3A"/>
    <w:rsid w:val="008E537F"/>
    <w:rsid w:val="008E5510"/>
    <w:rsid w:val="008E697B"/>
    <w:rsid w:val="008E6A5F"/>
    <w:rsid w:val="008E7F34"/>
    <w:rsid w:val="008F061C"/>
    <w:rsid w:val="008F1F2D"/>
    <w:rsid w:val="008F2272"/>
    <w:rsid w:val="008F23D0"/>
    <w:rsid w:val="008F2611"/>
    <w:rsid w:val="008F3854"/>
    <w:rsid w:val="008F3E89"/>
    <w:rsid w:val="008F6F72"/>
    <w:rsid w:val="008F72F9"/>
    <w:rsid w:val="008F7371"/>
    <w:rsid w:val="008F7506"/>
    <w:rsid w:val="008F7937"/>
    <w:rsid w:val="008F7D50"/>
    <w:rsid w:val="009001C9"/>
    <w:rsid w:val="00900E72"/>
    <w:rsid w:val="00902FE4"/>
    <w:rsid w:val="00903D77"/>
    <w:rsid w:val="00904285"/>
    <w:rsid w:val="0090501D"/>
    <w:rsid w:val="0090676F"/>
    <w:rsid w:val="009070E9"/>
    <w:rsid w:val="00907AD7"/>
    <w:rsid w:val="00907B3A"/>
    <w:rsid w:val="0091009E"/>
    <w:rsid w:val="0091019D"/>
    <w:rsid w:val="00910E57"/>
    <w:rsid w:val="009121E0"/>
    <w:rsid w:val="00913944"/>
    <w:rsid w:val="00915745"/>
    <w:rsid w:val="00916A8C"/>
    <w:rsid w:val="00916CA0"/>
    <w:rsid w:val="00920193"/>
    <w:rsid w:val="0092093D"/>
    <w:rsid w:val="00921CD2"/>
    <w:rsid w:val="00923A13"/>
    <w:rsid w:val="009240F7"/>
    <w:rsid w:val="00924128"/>
    <w:rsid w:val="0092471B"/>
    <w:rsid w:val="00924AF9"/>
    <w:rsid w:val="00924BD2"/>
    <w:rsid w:val="00925AD5"/>
    <w:rsid w:val="00925BF3"/>
    <w:rsid w:val="00927401"/>
    <w:rsid w:val="00930A3A"/>
    <w:rsid w:val="009319DC"/>
    <w:rsid w:val="00932071"/>
    <w:rsid w:val="009321DA"/>
    <w:rsid w:val="00933D7B"/>
    <w:rsid w:val="00933EBF"/>
    <w:rsid w:val="00936395"/>
    <w:rsid w:val="0093716D"/>
    <w:rsid w:val="00937D50"/>
    <w:rsid w:val="00937FE8"/>
    <w:rsid w:val="00940736"/>
    <w:rsid w:val="009424E4"/>
    <w:rsid w:val="009431FA"/>
    <w:rsid w:val="009438B5"/>
    <w:rsid w:val="00943E05"/>
    <w:rsid w:val="00944F42"/>
    <w:rsid w:val="009453F8"/>
    <w:rsid w:val="0094583F"/>
    <w:rsid w:val="00945C8F"/>
    <w:rsid w:val="00947857"/>
    <w:rsid w:val="0095028D"/>
    <w:rsid w:val="009503E7"/>
    <w:rsid w:val="00951103"/>
    <w:rsid w:val="00951806"/>
    <w:rsid w:val="00952367"/>
    <w:rsid w:val="00952C8B"/>
    <w:rsid w:val="0095503A"/>
    <w:rsid w:val="00956556"/>
    <w:rsid w:val="0095676A"/>
    <w:rsid w:val="00957980"/>
    <w:rsid w:val="0096005B"/>
    <w:rsid w:val="0096069C"/>
    <w:rsid w:val="009606E7"/>
    <w:rsid w:val="0096272B"/>
    <w:rsid w:val="00963F66"/>
    <w:rsid w:val="00964515"/>
    <w:rsid w:val="009645A4"/>
    <w:rsid w:val="0096533D"/>
    <w:rsid w:val="0096778D"/>
    <w:rsid w:val="00971578"/>
    <w:rsid w:val="009722E9"/>
    <w:rsid w:val="00974C15"/>
    <w:rsid w:val="00974FA2"/>
    <w:rsid w:val="009757DA"/>
    <w:rsid w:val="00976CD4"/>
    <w:rsid w:val="00977139"/>
    <w:rsid w:val="009773D7"/>
    <w:rsid w:val="00980E4F"/>
    <w:rsid w:val="0098151F"/>
    <w:rsid w:val="00982555"/>
    <w:rsid w:val="00983196"/>
    <w:rsid w:val="00983B8F"/>
    <w:rsid w:val="00984714"/>
    <w:rsid w:val="009860F2"/>
    <w:rsid w:val="0099036F"/>
    <w:rsid w:val="00992D3F"/>
    <w:rsid w:val="009948E7"/>
    <w:rsid w:val="00997066"/>
    <w:rsid w:val="009A1CB6"/>
    <w:rsid w:val="009A2D7B"/>
    <w:rsid w:val="009A322C"/>
    <w:rsid w:val="009A3D14"/>
    <w:rsid w:val="009A3DAF"/>
    <w:rsid w:val="009A60F0"/>
    <w:rsid w:val="009A6B6D"/>
    <w:rsid w:val="009B12F2"/>
    <w:rsid w:val="009B13AD"/>
    <w:rsid w:val="009B1A7F"/>
    <w:rsid w:val="009B1C68"/>
    <w:rsid w:val="009B1FEC"/>
    <w:rsid w:val="009B2315"/>
    <w:rsid w:val="009B3A22"/>
    <w:rsid w:val="009B404D"/>
    <w:rsid w:val="009B44E7"/>
    <w:rsid w:val="009B508B"/>
    <w:rsid w:val="009B676B"/>
    <w:rsid w:val="009B68DB"/>
    <w:rsid w:val="009B696B"/>
    <w:rsid w:val="009B6D6F"/>
    <w:rsid w:val="009C1BF0"/>
    <w:rsid w:val="009C1C7A"/>
    <w:rsid w:val="009C21CF"/>
    <w:rsid w:val="009C2F57"/>
    <w:rsid w:val="009C4EDF"/>
    <w:rsid w:val="009C5ED4"/>
    <w:rsid w:val="009C680C"/>
    <w:rsid w:val="009C6BCB"/>
    <w:rsid w:val="009C6C91"/>
    <w:rsid w:val="009C6DCD"/>
    <w:rsid w:val="009C6E4F"/>
    <w:rsid w:val="009C72CE"/>
    <w:rsid w:val="009C7715"/>
    <w:rsid w:val="009C7A68"/>
    <w:rsid w:val="009C7B7B"/>
    <w:rsid w:val="009D055B"/>
    <w:rsid w:val="009D0FB1"/>
    <w:rsid w:val="009D2D0B"/>
    <w:rsid w:val="009D7DE4"/>
    <w:rsid w:val="009E242E"/>
    <w:rsid w:val="009E2535"/>
    <w:rsid w:val="009E323C"/>
    <w:rsid w:val="009E3A75"/>
    <w:rsid w:val="009E4E7B"/>
    <w:rsid w:val="009E50D1"/>
    <w:rsid w:val="009E6EC7"/>
    <w:rsid w:val="009E780B"/>
    <w:rsid w:val="009F07E5"/>
    <w:rsid w:val="009F0A76"/>
    <w:rsid w:val="009F3240"/>
    <w:rsid w:val="009F37D1"/>
    <w:rsid w:val="009F3814"/>
    <w:rsid w:val="009F4928"/>
    <w:rsid w:val="009F50B6"/>
    <w:rsid w:val="009F514B"/>
    <w:rsid w:val="009F5315"/>
    <w:rsid w:val="009F6621"/>
    <w:rsid w:val="009F7A50"/>
    <w:rsid w:val="009F7F86"/>
    <w:rsid w:val="00A00394"/>
    <w:rsid w:val="00A0108B"/>
    <w:rsid w:val="00A04773"/>
    <w:rsid w:val="00A05972"/>
    <w:rsid w:val="00A071C7"/>
    <w:rsid w:val="00A07423"/>
    <w:rsid w:val="00A078BC"/>
    <w:rsid w:val="00A07BDC"/>
    <w:rsid w:val="00A11091"/>
    <w:rsid w:val="00A11F80"/>
    <w:rsid w:val="00A12C74"/>
    <w:rsid w:val="00A14932"/>
    <w:rsid w:val="00A1761E"/>
    <w:rsid w:val="00A23F35"/>
    <w:rsid w:val="00A240E0"/>
    <w:rsid w:val="00A25627"/>
    <w:rsid w:val="00A258D0"/>
    <w:rsid w:val="00A25A8B"/>
    <w:rsid w:val="00A25B67"/>
    <w:rsid w:val="00A25E29"/>
    <w:rsid w:val="00A27001"/>
    <w:rsid w:val="00A27F31"/>
    <w:rsid w:val="00A3044C"/>
    <w:rsid w:val="00A30A58"/>
    <w:rsid w:val="00A30D12"/>
    <w:rsid w:val="00A31193"/>
    <w:rsid w:val="00A337A4"/>
    <w:rsid w:val="00A35B49"/>
    <w:rsid w:val="00A37BF7"/>
    <w:rsid w:val="00A37E29"/>
    <w:rsid w:val="00A41E0A"/>
    <w:rsid w:val="00A41FE2"/>
    <w:rsid w:val="00A421C3"/>
    <w:rsid w:val="00A4410B"/>
    <w:rsid w:val="00A44D4D"/>
    <w:rsid w:val="00A4620C"/>
    <w:rsid w:val="00A46F8F"/>
    <w:rsid w:val="00A47F20"/>
    <w:rsid w:val="00A52E1C"/>
    <w:rsid w:val="00A5312C"/>
    <w:rsid w:val="00A53F91"/>
    <w:rsid w:val="00A56DBA"/>
    <w:rsid w:val="00A61127"/>
    <w:rsid w:val="00A630DC"/>
    <w:rsid w:val="00A63492"/>
    <w:rsid w:val="00A65011"/>
    <w:rsid w:val="00A65AF3"/>
    <w:rsid w:val="00A6612A"/>
    <w:rsid w:val="00A66D45"/>
    <w:rsid w:val="00A7010A"/>
    <w:rsid w:val="00A705C6"/>
    <w:rsid w:val="00A71734"/>
    <w:rsid w:val="00A71FD3"/>
    <w:rsid w:val="00A7418B"/>
    <w:rsid w:val="00A7466E"/>
    <w:rsid w:val="00A7524F"/>
    <w:rsid w:val="00A75BBD"/>
    <w:rsid w:val="00A76992"/>
    <w:rsid w:val="00A80BE0"/>
    <w:rsid w:val="00A82379"/>
    <w:rsid w:val="00A842F3"/>
    <w:rsid w:val="00A857B6"/>
    <w:rsid w:val="00A86153"/>
    <w:rsid w:val="00A8788C"/>
    <w:rsid w:val="00A90079"/>
    <w:rsid w:val="00A924F5"/>
    <w:rsid w:val="00A93690"/>
    <w:rsid w:val="00A93966"/>
    <w:rsid w:val="00A95953"/>
    <w:rsid w:val="00A9606F"/>
    <w:rsid w:val="00A96596"/>
    <w:rsid w:val="00AA0398"/>
    <w:rsid w:val="00AA04AD"/>
    <w:rsid w:val="00AA04D5"/>
    <w:rsid w:val="00AA1726"/>
    <w:rsid w:val="00AA1A3D"/>
    <w:rsid w:val="00AA1F67"/>
    <w:rsid w:val="00AA234F"/>
    <w:rsid w:val="00AA3293"/>
    <w:rsid w:val="00AA3B24"/>
    <w:rsid w:val="00AA3BCE"/>
    <w:rsid w:val="00AA426E"/>
    <w:rsid w:val="00AA4384"/>
    <w:rsid w:val="00AA5C3C"/>
    <w:rsid w:val="00AA6BB9"/>
    <w:rsid w:val="00AA6E62"/>
    <w:rsid w:val="00AA7870"/>
    <w:rsid w:val="00AB1597"/>
    <w:rsid w:val="00AB1995"/>
    <w:rsid w:val="00AB225B"/>
    <w:rsid w:val="00AB3F29"/>
    <w:rsid w:val="00AB4295"/>
    <w:rsid w:val="00AB507B"/>
    <w:rsid w:val="00AB51A8"/>
    <w:rsid w:val="00AB5A62"/>
    <w:rsid w:val="00AB5FB3"/>
    <w:rsid w:val="00AB6037"/>
    <w:rsid w:val="00AB64F8"/>
    <w:rsid w:val="00AB65F9"/>
    <w:rsid w:val="00AB76BD"/>
    <w:rsid w:val="00AB77AD"/>
    <w:rsid w:val="00AC05AA"/>
    <w:rsid w:val="00AC25E5"/>
    <w:rsid w:val="00AC31C7"/>
    <w:rsid w:val="00AC3F8D"/>
    <w:rsid w:val="00AC48F1"/>
    <w:rsid w:val="00AC4955"/>
    <w:rsid w:val="00AC5061"/>
    <w:rsid w:val="00AD29D5"/>
    <w:rsid w:val="00AD40CD"/>
    <w:rsid w:val="00AD77E8"/>
    <w:rsid w:val="00AE038E"/>
    <w:rsid w:val="00AE0504"/>
    <w:rsid w:val="00AE1E90"/>
    <w:rsid w:val="00AE29A0"/>
    <w:rsid w:val="00AE2F13"/>
    <w:rsid w:val="00AE3297"/>
    <w:rsid w:val="00AE59C4"/>
    <w:rsid w:val="00AE61A0"/>
    <w:rsid w:val="00AE6B17"/>
    <w:rsid w:val="00AE6FFC"/>
    <w:rsid w:val="00AE7799"/>
    <w:rsid w:val="00AF1195"/>
    <w:rsid w:val="00AF16B5"/>
    <w:rsid w:val="00AF1AB3"/>
    <w:rsid w:val="00AF4044"/>
    <w:rsid w:val="00AF521F"/>
    <w:rsid w:val="00AF5A3A"/>
    <w:rsid w:val="00AF5B0E"/>
    <w:rsid w:val="00B00E9A"/>
    <w:rsid w:val="00B0135D"/>
    <w:rsid w:val="00B01D3E"/>
    <w:rsid w:val="00B02875"/>
    <w:rsid w:val="00B03DC5"/>
    <w:rsid w:val="00B040E0"/>
    <w:rsid w:val="00B0531D"/>
    <w:rsid w:val="00B059E8"/>
    <w:rsid w:val="00B06581"/>
    <w:rsid w:val="00B069D7"/>
    <w:rsid w:val="00B07007"/>
    <w:rsid w:val="00B07E41"/>
    <w:rsid w:val="00B105A2"/>
    <w:rsid w:val="00B11C78"/>
    <w:rsid w:val="00B11D04"/>
    <w:rsid w:val="00B11DEA"/>
    <w:rsid w:val="00B11F01"/>
    <w:rsid w:val="00B122CF"/>
    <w:rsid w:val="00B13761"/>
    <w:rsid w:val="00B13E92"/>
    <w:rsid w:val="00B1457B"/>
    <w:rsid w:val="00B147CB"/>
    <w:rsid w:val="00B15F1F"/>
    <w:rsid w:val="00B167F8"/>
    <w:rsid w:val="00B169D0"/>
    <w:rsid w:val="00B172FC"/>
    <w:rsid w:val="00B2074F"/>
    <w:rsid w:val="00B22213"/>
    <w:rsid w:val="00B22677"/>
    <w:rsid w:val="00B22A24"/>
    <w:rsid w:val="00B24C9C"/>
    <w:rsid w:val="00B2504C"/>
    <w:rsid w:val="00B30070"/>
    <w:rsid w:val="00B322D2"/>
    <w:rsid w:val="00B32454"/>
    <w:rsid w:val="00B325B8"/>
    <w:rsid w:val="00B33F91"/>
    <w:rsid w:val="00B34BB3"/>
    <w:rsid w:val="00B352E8"/>
    <w:rsid w:val="00B35DEA"/>
    <w:rsid w:val="00B35EA0"/>
    <w:rsid w:val="00B365C8"/>
    <w:rsid w:val="00B36652"/>
    <w:rsid w:val="00B369E0"/>
    <w:rsid w:val="00B36DB3"/>
    <w:rsid w:val="00B4161E"/>
    <w:rsid w:val="00B4311E"/>
    <w:rsid w:val="00B433DE"/>
    <w:rsid w:val="00B43CDC"/>
    <w:rsid w:val="00B44E85"/>
    <w:rsid w:val="00B45F9A"/>
    <w:rsid w:val="00B4677B"/>
    <w:rsid w:val="00B47994"/>
    <w:rsid w:val="00B505DD"/>
    <w:rsid w:val="00B5267D"/>
    <w:rsid w:val="00B53621"/>
    <w:rsid w:val="00B54575"/>
    <w:rsid w:val="00B55D0A"/>
    <w:rsid w:val="00B57820"/>
    <w:rsid w:val="00B61AAF"/>
    <w:rsid w:val="00B63518"/>
    <w:rsid w:val="00B63C7B"/>
    <w:rsid w:val="00B65C80"/>
    <w:rsid w:val="00B670D8"/>
    <w:rsid w:val="00B67DEE"/>
    <w:rsid w:val="00B67FA1"/>
    <w:rsid w:val="00B7040D"/>
    <w:rsid w:val="00B70EB8"/>
    <w:rsid w:val="00B71445"/>
    <w:rsid w:val="00B718FF"/>
    <w:rsid w:val="00B71E16"/>
    <w:rsid w:val="00B7291C"/>
    <w:rsid w:val="00B732E4"/>
    <w:rsid w:val="00B73A12"/>
    <w:rsid w:val="00B73FFC"/>
    <w:rsid w:val="00B7471F"/>
    <w:rsid w:val="00B74B0D"/>
    <w:rsid w:val="00B75DA3"/>
    <w:rsid w:val="00B7619E"/>
    <w:rsid w:val="00B764A4"/>
    <w:rsid w:val="00B768D6"/>
    <w:rsid w:val="00B77B9A"/>
    <w:rsid w:val="00B801B6"/>
    <w:rsid w:val="00B80886"/>
    <w:rsid w:val="00B813A4"/>
    <w:rsid w:val="00B8156E"/>
    <w:rsid w:val="00B81797"/>
    <w:rsid w:val="00B82D1B"/>
    <w:rsid w:val="00B84333"/>
    <w:rsid w:val="00B850E0"/>
    <w:rsid w:val="00B90176"/>
    <w:rsid w:val="00B9132E"/>
    <w:rsid w:val="00B914F3"/>
    <w:rsid w:val="00B92881"/>
    <w:rsid w:val="00B92B87"/>
    <w:rsid w:val="00B93330"/>
    <w:rsid w:val="00B93AE9"/>
    <w:rsid w:val="00B93DAC"/>
    <w:rsid w:val="00B94212"/>
    <w:rsid w:val="00B956D6"/>
    <w:rsid w:val="00B9584D"/>
    <w:rsid w:val="00B97CBE"/>
    <w:rsid w:val="00BA0B8E"/>
    <w:rsid w:val="00BA0BBA"/>
    <w:rsid w:val="00BA2F21"/>
    <w:rsid w:val="00BB2260"/>
    <w:rsid w:val="00BB4B61"/>
    <w:rsid w:val="00BB63A2"/>
    <w:rsid w:val="00BB6FF6"/>
    <w:rsid w:val="00BB732D"/>
    <w:rsid w:val="00BB7E62"/>
    <w:rsid w:val="00BC0456"/>
    <w:rsid w:val="00BC1629"/>
    <w:rsid w:val="00BC1C63"/>
    <w:rsid w:val="00BC1FFD"/>
    <w:rsid w:val="00BC22F8"/>
    <w:rsid w:val="00BC28DA"/>
    <w:rsid w:val="00BC2E1E"/>
    <w:rsid w:val="00BC5B3D"/>
    <w:rsid w:val="00BC6C27"/>
    <w:rsid w:val="00BC744F"/>
    <w:rsid w:val="00BC7F44"/>
    <w:rsid w:val="00BD02B4"/>
    <w:rsid w:val="00BD043E"/>
    <w:rsid w:val="00BD0ECC"/>
    <w:rsid w:val="00BD1F38"/>
    <w:rsid w:val="00BD59AB"/>
    <w:rsid w:val="00BD68F9"/>
    <w:rsid w:val="00BD6D3A"/>
    <w:rsid w:val="00BD7C50"/>
    <w:rsid w:val="00BD7E04"/>
    <w:rsid w:val="00BE0C91"/>
    <w:rsid w:val="00BE22F2"/>
    <w:rsid w:val="00BE2352"/>
    <w:rsid w:val="00BE2640"/>
    <w:rsid w:val="00BE39F7"/>
    <w:rsid w:val="00BE6605"/>
    <w:rsid w:val="00BE728B"/>
    <w:rsid w:val="00BE787E"/>
    <w:rsid w:val="00BE7DA4"/>
    <w:rsid w:val="00BF1754"/>
    <w:rsid w:val="00BF23F4"/>
    <w:rsid w:val="00BF3301"/>
    <w:rsid w:val="00C008CA"/>
    <w:rsid w:val="00C00E4B"/>
    <w:rsid w:val="00C01716"/>
    <w:rsid w:val="00C02AF7"/>
    <w:rsid w:val="00C03AB2"/>
    <w:rsid w:val="00C04AD8"/>
    <w:rsid w:val="00C04DFD"/>
    <w:rsid w:val="00C10A89"/>
    <w:rsid w:val="00C11726"/>
    <w:rsid w:val="00C11C17"/>
    <w:rsid w:val="00C13134"/>
    <w:rsid w:val="00C1329C"/>
    <w:rsid w:val="00C138FF"/>
    <w:rsid w:val="00C16269"/>
    <w:rsid w:val="00C1647D"/>
    <w:rsid w:val="00C1648C"/>
    <w:rsid w:val="00C1682C"/>
    <w:rsid w:val="00C17A11"/>
    <w:rsid w:val="00C17F2A"/>
    <w:rsid w:val="00C21204"/>
    <w:rsid w:val="00C2264F"/>
    <w:rsid w:val="00C23318"/>
    <w:rsid w:val="00C2585F"/>
    <w:rsid w:val="00C25D5F"/>
    <w:rsid w:val="00C27DF8"/>
    <w:rsid w:val="00C27F1E"/>
    <w:rsid w:val="00C309FD"/>
    <w:rsid w:val="00C30FF8"/>
    <w:rsid w:val="00C33999"/>
    <w:rsid w:val="00C34101"/>
    <w:rsid w:val="00C3475E"/>
    <w:rsid w:val="00C366FF"/>
    <w:rsid w:val="00C367FE"/>
    <w:rsid w:val="00C373BB"/>
    <w:rsid w:val="00C376C4"/>
    <w:rsid w:val="00C37795"/>
    <w:rsid w:val="00C379E5"/>
    <w:rsid w:val="00C37CE7"/>
    <w:rsid w:val="00C37EAA"/>
    <w:rsid w:val="00C40550"/>
    <w:rsid w:val="00C40B3F"/>
    <w:rsid w:val="00C419D6"/>
    <w:rsid w:val="00C41AC2"/>
    <w:rsid w:val="00C424F1"/>
    <w:rsid w:val="00C42FEC"/>
    <w:rsid w:val="00C50FCE"/>
    <w:rsid w:val="00C51946"/>
    <w:rsid w:val="00C521DE"/>
    <w:rsid w:val="00C52FAC"/>
    <w:rsid w:val="00C5452C"/>
    <w:rsid w:val="00C55F4C"/>
    <w:rsid w:val="00C57C55"/>
    <w:rsid w:val="00C60F87"/>
    <w:rsid w:val="00C61074"/>
    <w:rsid w:val="00C625E3"/>
    <w:rsid w:val="00C639B2"/>
    <w:rsid w:val="00C64844"/>
    <w:rsid w:val="00C661AC"/>
    <w:rsid w:val="00C66F6A"/>
    <w:rsid w:val="00C70EE0"/>
    <w:rsid w:val="00C7161F"/>
    <w:rsid w:val="00C72248"/>
    <w:rsid w:val="00C728B5"/>
    <w:rsid w:val="00C743A5"/>
    <w:rsid w:val="00C748E5"/>
    <w:rsid w:val="00C74DF6"/>
    <w:rsid w:val="00C75286"/>
    <w:rsid w:val="00C779BD"/>
    <w:rsid w:val="00C8218A"/>
    <w:rsid w:val="00C8358A"/>
    <w:rsid w:val="00C84E04"/>
    <w:rsid w:val="00C85C71"/>
    <w:rsid w:val="00C86BB6"/>
    <w:rsid w:val="00C8748B"/>
    <w:rsid w:val="00C900E1"/>
    <w:rsid w:val="00C949EC"/>
    <w:rsid w:val="00C94C78"/>
    <w:rsid w:val="00C94FF8"/>
    <w:rsid w:val="00C957DF"/>
    <w:rsid w:val="00C95B0C"/>
    <w:rsid w:val="00C96089"/>
    <w:rsid w:val="00CA0423"/>
    <w:rsid w:val="00CA1CB7"/>
    <w:rsid w:val="00CA3274"/>
    <w:rsid w:val="00CA3745"/>
    <w:rsid w:val="00CA490F"/>
    <w:rsid w:val="00CA4E36"/>
    <w:rsid w:val="00CA5475"/>
    <w:rsid w:val="00CA56BD"/>
    <w:rsid w:val="00CA5F25"/>
    <w:rsid w:val="00CA617B"/>
    <w:rsid w:val="00CB013C"/>
    <w:rsid w:val="00CB0A03"/>
    <w:rsid w:val="00CB1865"/>
    <w:rsid w:val="00CB3012"/>
    <w:rsid w:val="00CB368E"/>
    <w:rsid w:val="00CB421C"/>
    <w:rsid w:val="00CB50CD"/>
    <w:rsid w:val="00CB554A"/>
    <w:rsid w:val="00CB56C4"/>
    <w:rsid w:val="00CB5790"/>
    <w:rsid w:val="00CB62FB"/>
    <w:rsid w:val="00CB674E"/>
    <w:rsid w:val="00CC0127"/>
    <w:rsid w:val="00CC02D9"/>
    <w:rsid w:val="00CC0DD8"/>
    <w:rsid w:val="00CC27BB"/>
    <w:rsid w:val="00CC2C9C"/>
    <w:rsid w:val="00CC2D4A"/>
    <w:rsid w:val="00CC430F"/>
    <w:rsid w:val="00CC527D"/>
    <w:rsid w:val="00CC55B4"/>
    <w:rsid w:val="00CC5DF7"/>
    <w:rsid w:val="00CC6495"/>
    <w:rsid w:val="00CC7379"/>
    <w:rsid w:val="00CD180B"/>
    <w:rsid w:val="00CD2BF3"/>
    <w:rsid w:val="00CD3133"/>
    <w:rsid w:val="00CD4DEB"/>
    <w:rsid w:val="00CD55BB"/>
    <w:rsid w:val="00CD6B2B"/>
    <w:rsid w:val="00CD6BF8"/>
    <w:rsid w:val="00CD6EBC"/>
    <w:rsid w:val="00CD736C"/>
    <w:rsid w:val="00CD7491"/>
    <w:rsid w:val="00CD7764"/>
    <w:rsid w:val="00CE4A81"/>
    <w:rsid w:val="00CF04E3"/>
    <w:rsid w:val="00CF1FA9"/>
    <w:rsid w:val="00CF21AC"/>
    <w:rsid w:val="00CF299F"/>
    <w:rsid w:val="00CF30F4"/>
    <w:rsid w:val="00CF3D56"/>
    <w:rsid w:val="00CF4C1D"/>
    <w:rsid w:val="00CF4C8C"/>
    <w:rsid w:val="00CF7088"/>
    <w:rsid w:val="00CF7E36"/>
    <w:rsid w:val="00D003FD"/>
    <w:rsid w:val="00D013A4"/>
    <w:rsid w:val="00D03FDF"/>
    <w:rsid w:val="00D0552C"/>
    <w:rsid w:val="00D05A68"/>
    <w:rsid w:val="00D05ECE"/>
    <w:rsid w:val="00D065E6"/>
    <w:rsid w:val="00D112CE"/>
    <w:rsid w:val="00D114E0"/>
    <w:rsid w:val="00D115FA"/>
    <w:rsid w:val="00D11C20"/>
    <w:rsid w:val="00D14A74"/>
    <w:rsid w:val="00D14B88"/>
    <w:rsid w:val="00D14E91"/>
    <w:rsid w:val="00D17899"/>
    <w:rsid w:val="00D235F3"/>
    <w:rsid w:val="00D23B73"/>
    <w:rsid w:val="00D23F2B"/>
    <w:rsid w:val="00D23F3D"/>
    <w:rsid w:val="00D24F62"/>
    <w:rsid w:val="00D25C66"/>
    <w:rsid w:val="00D25E4B"/>
    <w:rsid w:val="00D276A9"/>
    <w:rsid w:val="00D314C5"/>
    <w:rsid w:val="00D31763"/>
    <w:rsid w:val="00D31831"/>
    <w:rsid w:val="00D32424"/>
    <w:rsid w:val="00D32C77"/>
    <w:rsid w:val="00D344B4"/>
    <w:rsid w:val="00D34E0C"/>
    <w:rsid w:val="00D35462"/>
    <w:rsid w:val="00D35F40"/>
    <w:rsid w:val="00D36743"/>
    <w:rsid w:val="00D40440"/>
    <w:rsid w:val="00D40688"/>
    <w:rsid w:val="00D40691"/>
    <w:rsid w:val="00D40CA5"/>
    <w:rsid w:val="00D4131F"/>
    <w:rsid w:val="00D423EC"/>
    <w:rsid w:val="00D448AE"/>
    <w:rsid w:val="00D44A18"/>
    <w:rsid w:val="00D44EC0"/>
    <w:rsid w:val="00D45CEF"/>
    <w:rsid w:val="00D461D9"/>
    <w:rsid w:val="00D50914"/>
    <w:rsid w:val="00D50B5E"/>
    <w:rsid w:val="00D51684"/>
    <w:rsid w:val="00D526BD"/>
    <w:rsid w:val="00D527C7"/>
    <w:rsid w:val="00D54EEB"/>
    <w:rsid w:val="00D55ECE"/>
    <w:rsid w:val="00D566B3"/>
    <w:rsid w:val="00D56D8F"/>
    <w:rsid w:val="00D57E20"/>
    <w:rsid w:val="00D60CBF"/>
    <w:rsid w:val="00D6123C"/>
    <w:rsid w:val="00D61404"/>
    <w:rsid w:val="00D624FF"/>
    <w:rsid w:val="00D62FB2"/>
    <w:rsid w:val="00D637C1"/>
    <w:rsid w:val="00D63938"/>
    <w:rsid w:val="00D63FE1"/>
    <w:rsid w:val="00D67B60"/>
    <w:rsid w:val="00D719E1"/>
    <w:rsid w:val="00D71E54"/>
    <w:rsid w:val="00D72BB7"/>
    <w:rsid w:val="00D72D41"/>
    <w:rsid w:val="00D73EFC"/>
    <w:rsid w:val="00D74AD9"/>
    <w:rsid w:val="00D74EDA"/>
    <w:rsid w:val="00D75838"/>
    <w:rsid w:val="00D764D2"/>
    <w:rsid w:val="00D77588"/>
    <w:rsid w:val="00D813D7"/>
    <w:rsid w:val="00D82314"/>
    <w:rsid w:val="00D82E95"/>
    <w:rsid w:val="00D8437C"/>
    <w:rsid w:val="00D8537C"/>
    <w:rsid w:val="00D86B12"/>
    <w:rsid w:val="00D86EF1"/>
    <w:rsid w:val="00D87E3A"/>
    <w:rsid w:val="00D90472"/>
    <w:rsid w:val="00D914AC"/>
    <w:rsid w:val="00D91922"/>
    <w:rsid w:val="00D91EDA"/>
    <w:rsid w:val="00D944A2"/>
    <w:rsid w:val="00D950BA"/>
    <w:rsid w:val="00D952A9"/>
    <w:rsid w:val="00D954CF"/>
    <w:rsid w:val="00D95D46"/>
    <w:rsid w:val="00D9688D"/>
    <w:rsid w:val="00D97014"/>
    <w:rsid w:val="00D97155"/>
    <w:rsid w:val="00D97398"/>
    <w:rsid w:val="00DA1C41"/>
    <w:rsid w:val="00DA1E1F"/>
    <w:rsid w:val="00DA25AF"/>
    <w:rsid w:val="00DA3131"/>
    <w:rsid w:val="00DA3778"/>
    <w:rsid w:val="00DA4AE1"/>
    <w:rsid w:val="00DA5381"/>
    <w:rsid w:val="00DA79FF"/>
    <w:rsid w:val="00DB1BDE"/>
    <w:rsid w:val="00DB1C19"/>
    <w:rsid w:val="00DB2A96"/>
    <w:rsid w:val="00DB3584"/>
    <w:rsid w:val="00DB5247"/>
    <w:rsid w:val="00DB6346"/>
    <w:rsid w:val="00DB7986"/>
    <w:rsid w:val="00DB7A66"/>
    <w:rsid w:val="00DC014E"/>
    <w:rsid w:val="00DC1957"/>
    <w:rsid w:val="00DC6A03"/>
    <w:rsid w:val="00DC72A1"/>
    <w:rsid w:val="00DC7578"/>
    <w:rsid w:val="00DD3254"/>
    <w:rsid w:val="00DD588E"/>
    <w:rsid w:val="00DD5A7F"/>
    <w:rsid w:val="00DD6993"/>
    <w:rsid w:val="00DD6D4E"/>
    <w:rsid w:val="00DD74E1"/>
    <w:rsid w:val="00DE04B6"/>
    <w:rsid w:val="00DE0B32"/>
    <w:rsid w:val="00DE0D2E"/>
    <w:rsid w:val="00DE5E3C"/>
    <w:rsid w:val="00DE78C9"/>
    <w:rsid w:val="00DF1CC0"/>
    <w:rsid w:val="00DF273F"/>
    <w:rsid w:val="00DF27B5"/>
    <w:rsid w:val="00DF2B71"/>
    <w:rsid w:val="00DF2C53"/>
    <w:rsid w:val="00DF372D"/>
    <w:rsid w:val="00DF4EB5"/>
    <w:rsid w:val="00DF58FF"/>
    <w:rsid w:val="00DF67B3"/>
    <w:rsid w:val="00DF6CD8"/>
    <w:rsid w:val="00DF71AC"/>
    <w:rsid w:val="00E0224C"/>
    <w:rsid w:val="00E0410F"/>
    <w:rsid w:val="00E04CA3"/>
    <w:rsid w:val="00E04E35"/>
    <w:rsid w:val="00E0522A"/>
    <w:rsid w:val="00E061DB"/>
    <w:rsid w:val="00E0658D"/>
    <w:rsid w:val="00E06D90"/>
    <w:rsid w:val="00E074AF"/>
    <w:rsid w:val="00E07A8A"/>
    <w:rsid w:val="00E115DD"/>
    <w:rsid w:val="00E134AB"/>
    <w:rsid w:val="00E1566A"/>
    <w:rsid w:val="00E16D26"/>
    <w:rsid w:val="00E17B79"/>
    <w:rsid w:val="00E20991"/>
    <w:rsid w:val="00E213E8"/>
    <w:rsid w:val="00E2307F"/>
    <w:rsid w:val="00E239E1"/>
    <w:rsid w:val="00E25BD5"/>
    <w:rsid w:val="00E26BEA"/>
    <w:rsid w:val="00E26F41"/>
    <w:rsid w:val="00E303B8"/>
    <w:rsid w:val="00E32304"/>
    <w:rsid w:val="00E3321B"/>
    <w:rsid w:val="00E33397"/>
    <w:rsid w:val="00E33645"/>
    <w:rsid w:val="00E33B35"/>
    <w:rsid w:val="00E33C2E"/>
    <w:rsid w:val="00E34C08"/>
    <w:rsid w:val="00E35824"/>
    <w:rsid w:val="00E360FA"/>
    <w:rsid w:val="00E3646D"/>
    <w:rsid w:val="00E37409"/>
    <w:rsid w:val="00E401F5"/>
    <w:rsid w:val="00E40DBE"/>
    <w:rsid w:val="00E43B70"/>
    <w:rsid w:val="00E4422C"/>
    <w:rsid w:val="00E44ADD"/>
    <w:rsid w:val="00E454D0"/>
    <w:rsid w:val="00E474F5"/>
    <w:rsid w:val="00E505A1"/>
    <w:rsid w:val="00E51FB9"/>
    <w:rsid w:val="00E52B25"/>
    <w:rsid w:val="00E53257"/>
    <w:rsid w:val="00E540E3"/>
    <w:rsid w:val="00E54FDA"/>
    <w:rsid w:val="00E56489"/>
    <w:rsid w:val="00E564E7"/>
    <w:rsid w:val="00E60D6F"/>
    <w:rsid w:val="00E634FB"/>
    <w:rsid w:val="00E63510"/>
    <w:rsid w:val="00E64CFF"/>
    <w:rsid w:val="00E651CE"/>
    <w:rsid w:val="00E70484"/>
    <w:rsid w:val="00E710AE"/>
    <w:rsid w:val="00E71604"/>
    <w:rsid w:val="00E721DB"/>
    <w:rsid w:val="00E73B7D"/>
    <w:rsid w:val="00E73C2C"/>
    <w:rsid w:val="00E74EB0"/>
    <w:rsid w:val="00E779B1"/>
    <w:rsid w:val="00E8033C"/>
    <w:rsid w:val="00E803A1"/>
    <w:rsid w:val="00E808B9"/>
    <w:rsid w:val="00E81391"/>
    <w:rsid w:val="00E818DF"/>
    <w:rsid w:val="00E81F6F"/>
    <w:rsid w:val="00E82CB3"/>
    <w:rsid w:val="00E8363C"/>
    <w:rsid w:val="00E841C4"/>
    <w:rsid w:val="00E841EB"/>
    <w:rsid w:val="00E84790"/>
    <w:rsid w:val="00E84C2D"/>
    <w:rsid w:val="00E84DA5"/>
    <w:rsid w:val="00E86E4B"/>
    <w:rsid w:val="00E87297"/>
    <w:rsid w:val="00E90819"/>
    <w:rsid w:val="00E910A9"/>
    <w:rsid w:val="00E916B4"/>
    <w:rsid w:val="00E93245"/>
    <w:rsid w:val="00E93FA6"/>
    <w:rsid w:val="00E94790"/>
    <w:rsid w:val="00E97735"/>
    <w:rsid w:val="00EA046B"/>
    <w:rsid w:val="00EA0CCE"/>
    <w:rsid w:val="00EA0D41"/>
    <w:rsid w:val="00EA1316"/>
    <w:rsid w:val="00EA267B"/>
    <w:rsid w:val="00EA2697"/>
    <w:rsid w:val="00EA33DD"/>
    <w:rsid w:val="00EA5109"/>
    <w:rsid w:val="00EA580E"/>
    <w:rsid w:val="00EA5B34"/>
    <w:rsid w:val="00EA7496"/>
    <w:rsid w:val="00EA7CD7"/>
    <w:rsid w:val="00EB1012"/>
    <w:rsid w:val="00EB1DB4"/>
    <w:rsid w:val="00EB2994"/>
    <w:rsid w:val="00EB3C7F"/>
    <w:rsid w:val="00EB3E45"/>
    <w:rsid w:val="00EB4223"/>
    <w:rsid w:val="00EB4839"/>
    <w:rsid w:val="00EB4E93"/>
    <w:rsid w:val="00EB50FA"/>
    <w:rsid w:val="00EB5703"/>
    <w:rsid w:val="00EB682F"/>
    <w:rsid w:val="00EB6EF2"/>
    <w:rsid w:val="00EB7905"/>
    <w:rsid w:val="00EB7CA1"/>
    <w:rsid w:val="00EB7CEB"/>
    <w:rsid w:val="00EC0427"/>
    <w:rsid w:val="00EC0A2A"/>
    <w:rsid w:val="00EC2B75"/>
    <w:rsid w:val="00EC5733"/>
    <w:rsid w:val="00ED1FC1"/>
    <w:rsid w:val="00ED21EA"/>
    <w:rsid w:val="00ED2562"/>
    <w:rsid w:val="00ED2834"/>
    <w:rsid w:val="00ED2A09"/>
    <w:rsid w:val="00ED4199"/>
    <w:rsid w:val="00ED5518"/>
    <w:rsid w:val="00ED5A2C"/>
    <w:rsid w:val="00EE0244"/>
    <w:rsid w:val="00EE0A81"/>
    <w:rsid w:val="00EE1489"/>
    <w:rsid w:val="00EE149D"/>
    <w:rsid w:val="00EE178A"/>
    <w:rsid w:val="00EE1E3A"/>
    <w:rsid w:val="00EE371D"/>
    <w:rsid w:val="00EE444E"/>
    <w:rsid w:val="00EE4479"/>
    <w:rsid w:val="00EE51BF"/>
    <w:rsid w:val="00EE5682"/>
    <w:rsid w:val="00EE5B52"/>
    <w:rsid w:val="00EE63DF"/>
    <w:rsid w:val="00EE709D"/>
    <w:rsid w:val="00EE745C"/>
    <w:rsid w:val="00EF045F"/>
    <w:rsid w:val="00EF1961"/>
    <w:rsid w:val="00EF1994"/>
    <w:rsid w:val="00EF1A93"/>
    <w:rsid w:val="00EF2002"/>
    <w:rsid w:val="00EF2DC4"/>
    <w:rsid w:val="00EF3975"/>
    <w:rsid w:val="00EF4CB4"/>
    <w:rsid w:val="00EF6339"/>
    <w:rsid w:val="00EF6957"/>
    <w:rsid w:val="00EF707E"/>
    <w:rsid w:val="00EF7643"/>
    <w:rsid w:val="00EF7BE0"/>
    <w:rsid w:val="00EF7C0A"/>
    <w:rsid w:val="00F019AC"/>
    <w:rsid w:val="00F01A2F"/>
    <w:rsid w:val="00F02D9D"/>
    <w:rsid w:val="00F0363E"/>
    <w:rsid w:val="00F03791"/>
    <w:rsid w:val="00F040E7"/>
    <w:rsid w:val="00F05F5D"/>
    <w:rsid w:val="00F07FD8"/>
    <w:rsid w:val="00F11006"/>
    <w:rsid w:val="00F1340C"/>
    <w:rsid w:val="00F141FB"/>
    <w:rsid w:val="00F14399"/>
    <w:rsid w:val="00F14AA9"/>
    <w:rsid w:val="00F15A53"/>
    <w:rsid w:val="00F2075B"/>
    <w:rsid w:val="00F2329F"/>
    <w:rsid w:val="00F23E14"/>
    <w:rsid w:val="00F24C09"/>
    <w:rsid w:val="00F2538E"/>
    <w:rsid w:val="00F25EAE"/>
    <w:rsid w:val="00F26BCB"/>
    <w:rsid w:val="00F305CC"/>
    <w:rsid w:val="00F30837"/>
    <w:rsid w:val="00F3182A"/>
    <w:rsid w:val="00F31FE2"/>
    <w:rsid w:val="00F346CE"/>
    <w:rsid w:val="00F34CF6"/>
    <w:rsid w:val="00F35F3E"/>
    <w:rsid w:val="00F36028"/>
    <w:rsid w:val="00F3687E"/>
    <w:rsid w:val="00F36D2B"/>
    <w:rsid w:val="00F36F05"/>
    <w:rsid w:val="00F402B1"/>
    <w:rsid w:val="00F42985"/>
    <w:rsid w:val="00F42F5A"/>
    <w:rsid w:val="00F441E3"/>
    <w:rsid w:val="00F505DD"/>
    <w:rsid w:val="00F517B5"/>
    <w:rsid w:val="00F5200A"/>
    <w:rsid w:val="00F52BA9"/>
    <w:rsid w:val="00F53BC6"/>
    <w:rsid w:val="00F55B23"/>
    <w:rsid w:val="00F55D7F"/>
    <w:rsid w:val="00F56CD1"/>
    <w:rsid w:val="00F619D2"/>
    <w:rsid w:val="00F62B44"/>
    <w:rsid w:val="00F64587"/>
    <w:rsid w:val="00F64933"/>
    <w:rsid w:val="00F65BF7"/>
    <w:rsid w:val="00F70CC4"/>
    <w:rsid w:val="00F710CF"/>
    <w:rsid w:val="00F73203"/>
    <w:rsid w:val="00F75B84"/>
    <w:rsid w:val="00F76633"/>
    <w:rsid w:val="00F76754"/>
    <w:rsid w:val="00F800CC"/>
    <w:rsid w:val="00F819EF"/>
    <w:rsid w:val="00F82A50"/>
    <w:rsid w:val="00F82CB7"/>
    <w:rsid w:val="00F83206"/>
    <w:rsid w:val="00F84CF1"/>
    <w:rsid w:val="00F867E9"/>
    <w:rsid w:val="00F90A87"/>
    <w:rsid w:val="00F91235"/>
    <w:rsid w:val="00F9241B"/>
    <w:rsid w:val="00F929AF"/>
    <w:rsid w:val="00F929B3"/>
    <w:rsid w:val="00F94730"/>
    <w:rsid w:val="00F94918"/>
    <w:rsid w:val="00F960F9"/>
    <w:rsid w:val="00F96336"/>
    <w:rsid w:val="00F969BA"/>
    <w:rsid w:val="00F97174"/>
    <w:rsid w:val="00F974FC"/>
    <w:rsid w:val="00FA0D6A"/>
    <w:rsid w:val="00FA1497"/>
    <w:rsid w:val="00FA18C5"/>
    <w:rsid w:val="00FA226B"/>
    <w:rsid w:val="00FA624D"/>
    <w:rsid w:val="00FA6D03"/>
    <w:rsid w:val="00FA7E06"/>
    <w:rsid w:val="00FB0231"/>
    <w:rsid w:val="00FB0AB3"/>
    <w:rsid w:val="00FB2899"/>
    <w:rsid w:val="00FB42BA"/>
    <w:rsid w:val="00FB4F5E"/>
    <w:rsid w:val="00FB5798"/>
    <w:rsid w:val="00FB647B"/>
    <w:rsid w:val="00FB6BF6"/>
    <w:rsid w:val="00FB6DCD"/>
    <w:rsid w:val="00FC051D"/>
    <w:rsid w:val="00FC092D"/>
    <w:rsid w:val="00FC11AC"/>
    <w:rsid w:val="00FC5362"/>
    <w:rsid w:val="00FC7A1B"/>
    <w:rsid w:val="00FD058A"/>
    <w:rsid w:val="00FD0B69"/>
    <w:rsid w:val="00FD27F6"/>
    <w:rsid w:val="00FD2F43"/>
    <w:rsid w:val="00FD31BA"/>
    <w:rsid w:val="00FD42CA"/>
    <w:rsid w:val="00FD4C5D"/>
    <w:rsid w:val="00FD681A"/>
    <w:rsid w:val="00FE00A3"/>
    <w:rsid w:val="00FE16D2"/>
    <w:rsid w:val="00FE2021"/>
    <w:rsid w:val="00FE24B0"/>
    <w:rsid w:val="00FE29E0"/>
    <w:rsid w:val="00FE6C56"/>
    <w:rsid w:val="00FF19E1"/>
    <w:rsid w:val="00FF336C"/>
    <w:rsid w:val="00FF453F"/>
    <w:rsid w:val="00FF54DB"/>
    <w:rsid w:val="00FF55E9"/>
    <w:rsid w:val="00FF6E88"/>
    <w:rsid w:val="00FF7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8A20D37"/>
  <w15:chartTrackingRefBased/>
  <w15:docId w15:val="{11EE135C-0A28-4BBE-A244-C0E915B1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42FEC"/>
    <w:pPr>
      <w:suppressAutoHyphens/>
    </w:pPr>
    <w:rPr>
      <w:sz w:val="24"/>
      <w:szCs w:val="24"/>
      <w:lang w:eastAsia="ar-SA"/>
    </w:rPr>
  </w:style>
  <w:style w:type="paragraph" w:styleId="Nadpis1">
    <w:name w:val="heading 1"/>
    <w:basedOn w:val="Normln"/>
    <w:next w:val="Normln"/>
    <w:link w:val="Nadpis1Char"/>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aliases w:val="14b B,Lev 2"/>
    <w:basedOn w:val="Normln"/>
    <w:next w:val="Normln"/>
    <w:link w:val="Nadpis2Char"/>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aliases w:val="Podpodkapitola,adpis 3,14b B kurz,14b"/>
    <w:basedOn w:val="Normln"/>
    <w:next w:val="Normln"/>
    <w:link w:val="Nadpis3Char"/>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b/>
    </w:rPr>
  </w:style>
  <w:style w:type="paragraph" w:styleId="Nadpis4">
    <w:name w:val="heading 4"/>
    <w:aliases w:val="12b B"/>
    <w:basedOn w:val="Normln"/>
    <w:next w:val="Normln"/>
    <w:link w:val="Nadpis4Char"/>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bCs/>
      <w:sz w:val="20"/>
      <w:szCs w:val="20"/>
      <w:u w:val="single"/>
    </w:rPr>
  </w:style>
  <w:style w:type="paragraph" w:styleId="Nadpis5">
    <w:name w:val="heading 5"/>
    <w:aliases w:val="12b B kurz"/>
    <w:basedOn w:val="Normln"/>
    <w:next w:val="Normln"/>
    <w:link w:val="Nadpis5Char"/>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bCs/>
      <w:sz w:val="20"/>
    </w:rPr>
  </w:style>
  <w:style w:type="paragraph" w:styleId="Nadpis6">
    <w:name w:val="heading 6"/>
    <w:basedOn w:val="Normln"/>
    <w:next w:val="Normln"/>
    <w:link w:val="Nadpis6Char"/>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b/>
      <w:iCs/>
      <w:sz w:val="20"/>
    </w:rPr>
  </w:style>
  <w:style w:type="paragraph" w:styleId="Nadpis7">
    <w:name w:val="heading 7"/>
    <w:basedOn w:val="Normln"/>
    <w:next w:val="Normln"/>
    <w:link w:val="Nadpis7Char"/>
    <w:qFormat/>
    <w:pPr>
      <w:keepNext/>
      <w:numPr>
        <w:ilvl w:val="6"/>
        <w:numId w:val="1"/>
      </w:numPr>
      <w:jc w:val="both"/>
      <w:outlineLvl w:val="6"/>
    </w:pPr>
    <w:rPr>
      <w:rFonts w:ascii="Arial" w:hAnsi="Arial"/>
      <w:bCs/>
      <w:sz w:val="28"/>
    </w:rPr>
  </w:style>
  <w:style w:type="paragraph" w:styleId="Nadpis8">
    <w:name w:val="heading 8"/>
    <w:basedOn w:val="Normln"/>
    <w:next w:val="Normln"/>
    <w:link w:val="Nadpis8Char"/>
    <w:qFormat/>
    <w:pPr>
      <w:keepNext/>
      <w:widowControl w:val="0"/>
      <w:numPr>
        <w:ilvl w:val="7"/>
        <w:numId w:val="1"/>
      </w:numPr>
      <w:tabs>
        <w:tab w:val="left" w:pos="0"/>
      </w:tabs>
      <w:jc w:val="both"/>
      <w:outlineLvl w:val="7"/>
    </w:pPr>
    <w:rPr>
      <w:rFonts w:ascii="Arial" w:hAnsi="Arial"/>
      <w:b/>
      <w:bCs/>
      <w:color w:val="000000"/>
      <w:sz w:val="22"/>
      <w:szCs w:val="20"/>
    </w:rPr>
  </w:style>
  <w:style w:type="paragraph" w:styleId="Nadpis9">
    <w:name w:val="heading 9"/>
    <w:basedOn w:val="Normln"/>
    <w:next w:val="Normln"/>
    <w:link w:val="Nadpis9Char"/>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uiPriority w:val="99"/>
  </w:style>
  <w:style w:type="character" w:customStyle="1" w:styleId="WW8Num3z0">
    <w:name w:val="WW8Num3z0"/>
  </w:style>
  <w:style w:type="character" w:customStyle="1" w:styleId="WW8Num4z0">
    <w:name w:val="WW8Num4z0"/>
    <w:uiPriority w:val="99"/>
  </w:style>
  <w:style w:type="character" w:customStyle="1" w:styleId="WW8Num5z0">
    <w:name w:val="WW8Num5z0"/>
    <w:uiPriority w:val="99"/>
    <w:rPr>
      <w:rFonts w:ascii="Symbol" w:hAnsi="Symbol" w:cs="Symbol" w:hint="default"/>
    </w:rPr>
  </w:style>
  <w:style w:type="character" w:customStyle="1" w:styleId="WW8Num6z0">
    <w:name w:val="WW8Num6z0"/>
    <w:uiPriority w:val="99"/>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uiPriority w:val="99"/>
    <w:rPr>
      <w:rFonts w:hint="default"/>
      <w:b/>
    </w:rPr>
  </w:style>
  <w:style w:type="character" w:customStyle="1" w:styleId="WW8Num11z1">
    <w:name w:val="WW8Num11z1"/>
    <w:uiPriority w:val="99"/>
    <w:rPr>
      <w:rFonts w:ascii="Arial" w:hAnsi="Arial" w:cs="Arial" w:hint="default"/>
      <w:b/>
      <w:color w:val="auto"/>
      <w:sz w:val="18"/>
      <w:szCs w:val="20"/>
    </w:rPr>
  </w:style>
  <w:style w:type="character" w:customStyle="1" w:styleId="WW8Num12z0">
    <w:name w:val="WW8Num12z0"/>
    <w:uiPriority w:val="99"/>
    <w:rPr>
      <w:rFonts w:ascii="Arial" w:eastAsia="Calibri" w:hAnsi="Arial" w:cs="Arial"/>
      <w:sz w:val="18"/>
      <w:szCs w:val="18"/>
    </w:rPr>
  </w:style>
  <w:style w:type="character" w:customStyle="1" w:styleId="WW8Num12z1">
    <w:name w:val="WW8Num12z1"/>
  </w:style>
  <w:style w:type="character" w:customStyle="1" w:styleId="WW8Num12z2">
    <w:name w:val="WW8Num12z2"/>
    <w:uiPriority w:val="99"/>
  </w:style>
  <w:style w:type="character" w:customStyle="1" w:styleId="WW8Num12z3">
    <w:name w:val="WW8Num12z3"/>
  </w:style>
  <w:style w:type="character" w:customStyle="1" w:styleId="WW8Num12z4">
    <w:name w:val="WW8Num12z4"/>
    <w:uiPriority w:val="99"/>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b w:val="0"/>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5z0">
    <w:name w:val="WW8Num15z0"/>
    <w:rPr>
      <w:rFonts w:hint="default"/>
      <w:b/>
    </w:rPr>
  </w:style>
  <w:style w:type="character" w:customStyle="1" w:styleId="WW8Num15z1">
    <w:name w:val="WW8Num15z1"/>
    <w:rPr>
      <w:rFonts w:ascii="Arial" w:hAnsi="Arial" w:cs="Arial" w:hint="default"/>
      <w:b/>
      <w:bCs/>
      <w:color w:val="auto"/>
      <w:sz w:val="18"/>
      <w:szCs w:val="18"/>
    </w:rPr>
  </w:style>
  <w:style w:type="character" w:customStyle="1" w:styleId="WW8Num16z0">
    <w:name w:val="WW8Num16z0"/>
    <w:rPr>
      <w:rFonts w:ascii="Arial" w:hAnsi="Arial" w:cs="Arial" w:hint="default"/>
      <w:b/>
      <w:sz w:val="18"/>
      <w:szCs w:val="18"/>
    </w:rPr>
  </w:style>
  <w:style w:type="character" w:customStyle="1" w:styleId="WW8Num17z0">
    <w:name w:val="WW8Num17z0"/>
    <w:rPr>
      <w:rFonts w:ascii="Arial" w:hAnsi="Arial" w:cs="Arial" w:hint="default"/>
      <w:b/>
      <w:bCs/>
      <w:iCs/>
      <w:sz w:val="18"/>
      <w:szCs w:val="18"/>
    </w:rPr>
  </w:style>
  <w:style w:type="character" w:customStyle="1" w:styleId="WW8Num18z0">
    <w:name w:val="WW8Num18z0"/>
    <w:rPr>
      <w:rFonts w:ascii="Arial" w:hAnsi="Arial" w:cs="Arial" w:hint="default"/>
      <w:b/>
      <w:bCs/>
      <w:sz w:val="18"/>
      <w:szCs w:val="18"/>
    </w:rPr>
  </w:style>
  <w:style w:type="character" w:customStyle="1" w:styleId="WW8Num19z0">
    <w:name w:val="WW8Num19z0"/>
    <w:rPr>
      <w:rFonts w:ascii="Arial" w:eastAsia="Times New Roman" w:hAnsi="Arial" w:cs="Arial" w:hint="default"/>
      <w:b/>
      <w:sz w:val="18"/>
      <w:szCs w:val="18"/>
    </w:rPr>
  </w:style>
  <w:style w:type="character" w:customStyle="1" w:styleId="WW8Num20z0">
    <w:name w:val="WW8Num20z0"/>
    <w:rPr>
      <w:rFonts w:ascii="Arial" w:hAnsi="Arial" w:cs="Arial" w:hint="default"/>
      <w:b/>
      <w:sz w:val="18"/>
      <w:szCs w:val="18"/>
    </w:rPr>
  </w:style>
  <w:style w:type="character" w:customStyle="1" w:styleId="WW8Num21z0">
    <w:name w:val="WW8Num21z0"/>
    <w:rPr>
      <w:rFonts w:ascii="Arial" w:hAnsi="Arial" w:cs="Arial" w:hint="default"/>
      <w:b/>
      <w:bCs/>
      <w:sz w:val="18"/>
      <w:szCs w:val="18"/>
    </w:rPr>
  </w:style>
  <w:style w:type="character" w:customStyle="1" w:styleId="WW8Num22z0">
    <w:name w:val="WW8Num22z0"/>
    <w:rPr>
      <w:rFonts w:ascii="Arial" w:eastAsia="Calibri" w:hAnsi="Arial" w:cs="Arial" w:hint="default"/>
      <w:b/>
      <w:sz w:val="18"/>
      <w:szCs w:val="18"/>
    </w:rPr>
  </w:style>
  <w:style w:type="character" w:customStyle="1" w:styleId="WW8Num23z0">
    <w:name w:val="WW8Num23z0"/>
    <w:rPr>
      <w:rFonts w:hint="default"/>
      <w:b/>
    </w:rPr>
  </w:style>
  <w:style w:type="character" w:customStyle="1" w:styleId="WW8Num23z1">
    <w:name w:val="WW8Num23z1"/>
    <w:rPr>
      <w:rFonts w:ascii="Arial" w:hAnsi="Arial" w:cs="Arial" w:hint="default"/>
      <w:b/>
      <w:bCs w:val="0"/>
      <w:color w:val="auto"/>
      <w:sz w:val="18"/>
      <w:szCs w:val="18"/>
    </w:rPr>
  </w:style>
  <w:style w:type="character" w:customStyle="1" w:styleId="WW8Num24z0">
    <w:name w:val="WW8Num24z0"/>
    <w:rPr>
      <w:rFonts w:ascii="Arial" w:eastAsia="Calibri" w:hAnsi="Arial" w:cs="Arial" w:hint="default"/>
      <w:b/>
      <w:bCs/>
      <w:sz w:val="20"/>
      <w:szCs w:val="18"/>
    </w:rPr>
  </w:style>
  <w:style w:type="character" w:customStyle="1" w:styleId="WW8Num25z0">
    <w:name w:val="WW8Num25z0"/>
    <w:rPr>
      <w:rFonts w:hint="default"/>
      <w:b/>
    </w:rPr>
  </w:style>
  <w:style w:type="character" w:customStyle="1" w:styleId="WW8Num25z1">
    <w:name w:val="WW8Num25z1"/>
    <w:rPr>
      <w:rFonts w:ascii="Arial" w:hAnsi="Arial" w:cs="Arial" w:hint="default"/>
      <w:b/>
      <w:bCs/>
      <w:color w:val="auto"/>
      <w:sz w:val="18"/>
      <w:szCs w:val="20"/>
    </w:rPr>
  </w:style>
  <w:style w:type="character" w:customStyle="1" w:styleId="WW8Num26z0">
    <w:name w:val="WW8Num26z0"/>
    <w:rPr>
      <w:rFonts w:ascii="Arial" w:eastAsia="Calibri" w:hAnsi="Arial" w:cs="Arial" w:hint="default"/>
      <w:b/>
      <w:sz w:val="18"/>
      <w:szCs w:val="18"/>
    </w:rPr>
  </w:style>
  <w:style w:type="character" w:customStyle="1" w:styleId="WW8Num27z0">
    <w:name w:val="WW8Num27z0"/>
    <w:rPr>
      <w:rFonts w:ascii="Arial" w:eastAsia="Times New Roman" w:hAnsi="Arial" w:cs="Arial" w:hint="default"/>
      <w:sz w:val="18"/>
      <w:szCs w:val="18"/>
      <w:shd w:val="clear" w:color="auto" w:fill="FFFF00"/>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Standardnpsmoodstavce1">
    <w:name w:val="Standardní písmo odstavce1"/>
  </w:style>
  <w:style w:type="character" w:styleId="Hypertextovodkaz">
    <w:name w:val="Hyperlink"/>
    <w:uiPriority w:val="99"/>
    <w:rPr>
      <w:color w:val="0000FF"/>
      <w:u w:val="single"/>
    </w:rPr>
  </w:style>
  <w:style w:type="character" w:customStyle="1" w:styleId="platne1">
    <w:name w:val="platne1"/>
    <w:basedOn w:val="Standardnpsmoodstavce1"/>
    <w:uiPriority w:val="99"/>
  </w:style>
  <w:style w:type="character" w:styleId="Siln">
    <w:name w:val="Strong"/>
    <w:qFormat/>
    <w:rPr>
      <w:b/>
      <w:bCs/>
    </w:rPr>
  </w:style>
  <w:style w:type="character" w:customStyle="1" w:styleId="Zvraznn">
    <w:name w:val="Zvýraznění"/>
    <w:qFormat/>
    <w:rPr>
      <w:i/>
      <w:iCs/>
    </w:rPr>
  </w:style>
  <w:style w:type="character" w:styleId="slostrnky">
    <w:name w:val="page number"/>
    <w:basedOn w:val="Standardnpsmoodstavce1"/>
    <w:uiPriority w:val="99"/>
  </w:style>
  <w:style w:type="character" w:customStyle="1" w:styleId="CharChar5">
    <w:name w:val="Char Char5"/>
    <w:rPr>
      <w:rFonts w:ascii="Cambria" w:eastAsia="Times New Roman" w:hAnsi="Cambria" w:cs="Times New Roman"/>
      <w:sz w:val="22"/>
      <w:szCs w:val="22"/>
    </w:rPr>
  </w:style>
  <w:style w:type="character" w:customStyle="1" w:styleId="CharChar3">
    <w:name w:val="Char Char3"/>
    <w:rPr>
      <w:rFonts w:ascii="Courier New" w:hAnsi="Courier New" w:cs="Courier New"/>
    </w:rPr>
  </w:style>
  <w:style w:type="character" w:customStyle="1" w:styleId="CharChar2">
    <w:name w:val="Char Char2"/>
    <w:rPr>
      <w:sz w:val="24"/>
      <w:szCs w:val="24"/>
    </w:rPr>
  </w:style>
  <w:style w:type="character" w:customStyle="1" w:styleId="CharChar1">
    <w:name w:val="Char Char1"/>
    <w:rPr>
      <w:rFonts w:ascii="Tahoma" w:hAnsi="Tahoma" w:cs="Tahoma"/>
      <w:sz w:val="16"/>
      <w:szCs w:val="16"/>
    </w:rPr>
  </w:style>
  <w:style w:type="character" w:customStyle="1" w:styleId="Odkaznakoment1">
    <w:name w:val="Odkaz na komentář1"/>
    <w:rPr>
      <w:sz w:val="16"/>
      <w:szCs w:val="16"/>
    </w:rPr>
  </w:style>
  <w:style w:type="character" w:customStyle="1" w:styleId="CharChar4">
    <w:name w:val="Char Char4"/>
    <w:rPr>
      <w:sz w:val="24"/>
      <w:szCs w:val="24"/>
    </w:rPr>
  </w:style>
  <w:style w:type="character" w:customStyle="1" w:styleId="CharChar">
    <w:name w:val="Char Char"/>
    <w:rPr>
      <w:b/>
      <w:bCs/>
      <w:sz w:val="24"/>
      <w:szCs w:val="24"/>
    </w:rPr>
  </w:style>
  <w:style w:type="paragraph" w:customStyle="1" w:styleId="Nadpis">
    <w:name w:val="Nadpis"/>
    <w:basedOn w:val="Normln"/>
    <w:next w:val="Zkladntext"/>
    <w:uiPriority w:val="99"/>
    <w:pPr>
      <w:keepNext/>
      <w:spacing w:before="240" w:after="120"/>
    </w:pPr>
    <w:rPr>
      <w:rFonts w:ascii="Arial" w:eastAsia="Microsoft YaHei" w:hAnsi="Arial" w:cs="Mangal"/>
      <w:sz w:val="28"/>
      <w:szCs w:val="28"/>
    </w:rPr>
  </w:style>
  <w:style w:type="paragraph" w:styleId="Zkladntext">
    <w:name w:val="Body Text"/>
    <w:basedOn w:val="Normln"/>
    <w:link w:val="ZkladntextChar"/>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lang w:val="x-none"/>
    </w:rPr>
  </w:style>
  <w:style w:type="paragraph" w:styleId="Seznam">
    <w:name w:val="List"/>
    <w:basedOn w:val="Zkladntext"/>
    <w:uiPriority w:val="99"/>
    <w:rPr>
      <w:rFonts w:cs="Mangal"/>
    </w:rPr>
  </w:style>
  <w:style w:type="paragraph" w:customStyle="1" w:styleId="Popisek">
    <w:name w:val="Popisek"/>
    <w:basedOn w:val="Normln"/>
    <w:uiPriority w:val="99"/>
    <w:pPr>
      <w:suppressLineNumbers/>
      <w:spacing w:before="120" w:after="120"/>
    </w:pPr>
    <w:rPr>
      <w:rFonts w:cs="Mangal"/>
      <w:i/>
      <w:iCs/>
    </w:rPr>
  </w:style>
  <w:style w:type="paragraph" w:customStyle="1" w:styleId="Rejstk">
    <w:name w:val="Rejstřík"/>
    <w:basedOn w:val="Normln"/>
    <w:uiPriority w:val="99"/>
    <w:pPr>
      <w:suppressLineNumbers/>
    </w:pPr>
    <w:rPr>
      <w:rFonts w:cs="Mangal"/>
    </w:rPr>
  </w:style>
  <w:style w:type="paragraph" w:styleId="Nzev">
    <w:name w:val="Title"/>
    <w:basedOn w:val="Normln"/>
    <w:next w:val="Podtitul"/>
    <w:link w:val="NzevChar"/>
    <w:uiPriority w:val="99"/>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lang w:val="x-none"/>
    </w:rPr>
  </w:style>
  <w:style w:type="paragraph" w:customStyle="1" w:styleId="Podtitul">
    <w:name w:val="Podtitul"/>
    <w:basedOn w:val="Normln"/>
    <w:next w:val="Zkladntext"/>
    <w:link w:val="PodtitulChar"/>
    <w:uiPriority w:val="99"/>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b/>
      <w:u w:val="single"/>
      <w:lang w:val="x-non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uiPriority w:val="99"/>
    <w:rPr>
      <w:sz w:val="20"/>
    </w:rPr>
  </w:style>
  <w:style w:type="paragraph" w:styleId="Textpoznpodarou">
    <w:name w:val="footnote text"/>
    <w:basedOn w:val="Normln"/>
    <w:link w:val="TextpoznpodarouChar"/>
    <w:uiPriority w:val="99"/>
    <w:pPr>
      <w:snapToGrid w:val="0"/>
    </w:pPr>
    <w:rPr>
      <w:sz w:val="20"/>
      <w:szCs w:val="20"/>
      <w:lang w:val="de-DE"/>
    </w:rPr>
  </w:style>
  <w:style w:type="paragraph" w:customStyle="1" w:styleId="Zkladntext21">
    <w:name w:val="Základní text 21"/>
    <w:basedOn w:val="Normln"/>
    <w:uiPriority w:val="9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link w:val="ZpatChar"/>
    <w:uiPriority w:val="99"/>
    <w:pPr>
      <w:tabs>
        <w:tab w:val="center" w:pos="4536"/>
        <w:tab w:val="right" w:pos="9072"/>
      </w:tabs>
    </w:pPr>
    <w:rPr>
      <w:lang w:val="x-none"/>
    </w:rPr>
  </w:style>
  <w:style w:type="paragraph" w:customStyle="1" w:styleId="Normodsaz">
    <w:name w:val="Norm.odsaz."/>
    <w:basedOn w:val="Normln"/>
    <w:uiPriority w:val="99"/>
    <w:pPr>
      <w:tabs>
        <w:tab w:val="left" w:pos="567"/>
      </w:tabs>
      <w:spacing w:before="120" w:after="120"/>
      <w:ind w:left="567" w:hanging="567"/>
      <w:jc w:val="both"/>
    </w:pPr>
    <w:rPr>
      <w:szCs w:val="20"/>
    </w:rPr>
  </w:style>
  <w:style w:type="paragraph" w:customStyle="1" w:styleId="Styl3">
    <w:name w:val="Styl3"/>
    <w:basedOn w:val="Nadpis1"/>
    <w:pPr>
      <w:keepNext w:val="0"/>
      <w:widowControl/>
      <w:numPr>
        <w:numId w:val="0"/>
      </w:num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240"/>
      <w:jc w:val="both"/>
      <w:outlineLvl w:val="9"/>
    </w:pPr>
    <w:rPr>
      <w:rFonts w:ascii="Arial" w:hAnsi="Arial" w:cs="Arial"/>
      <w:caps/>
      <w:sz w:val="20"/>
      <w:szCs w:val="20"/>
      <w:u w:val="single"/>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Odstavecseseznamem">
    <w:name w:val="List Paragraph"/>
    <w:aliases w:val="Bullet Number,lp1,List Paragraph1,lp11,List Paragraph11,Bullet 1,Use Case List Paragraph,Odstavec_muj,Odrazky,Bullet List,Puce,Heading2,Bullet for no #'s,Body Bullet,List bullet,List Paragraph 1,Ref,List Bullet1,Figure_name,Nad"/>
    <w:basedOn w:val="Normln"/>
    <w:link w:val="OdstavecseseznamemChar"/>
    <w:uiPriority w:val="34"/>
    <w:qFormat/>
    <w:pPr>
      <w:spacing w:after="200" w:line="276" w:lineRule="auto"/>
      <w:ind w:left="720"/>
    </w:pPr>
    <w:rPr>
      <w:rFonts w:ascii="Calibri" w:eastAsia="Calibri" w:hAnsi="Calibri"/>
      <w:sz w:val="22"/>
      <w:szCs w:val="22"/>
    </w:rPr>
  </w:style>
  <w:style w:type="paragraph" w:styleId="Zhlav">
    <w:name w:val="header"/>
    <w:aliases w:val="Char"/>
    <w:basedOn w:val="Normln"/>
    <w:link w:val="ZhlavChar"/>
    <w:uiPriority w:val="99"/>
    <w:pPr>
      <w:tabs>
        <w:tab w:val="center" w:pos="4536"/>
        <w:tab w:val="right" w:pos="9072"/>
      </w:tabs>
    </w:pPr>
  </w:style>
  <w:style w:type="paragraph" w:styleId="Textbubliny">
    <w:name w:val="Balloon Text"/>
    <w:basedOn w:val="Normln"/>
    <w:link w:val="TextbublinyChar"/>
    <w:rPr>
      <w:rFonts w:ascii="Tahoma" w:hAnsi="Tahoma"/>
      <w:sz w:val="16"/>
      <w:szCs w:val="16"/>
    </w:rPr>
  </w:style>
  <w:style w:type="paragraph" w:styleId="Pedmtkomente">
    <w:name w:val="annotation subject"/>
    <w:basedOn w:val="Textkomente1"/>
    <w:next w:val="Textkomente1"/>
    <w:link w:val="PedmtkomenteChar"/>
    <w:uiPriority w:val="99"/>
    <w:pPr>
      <w:spacing w:before="0" w:after="0"/>
    </w:pPr>
    <w:rPr>
      <w:b/>
      <w:bCs/>
      <w:sz w:val="20"/>
      <w:szCs w:val="20"/>
    </w:rPr>
  </w:style>
  <w:style w:type="paragraph" w:customStyle="1" w:styleId="Obsahrmce">
    <w:name w:val="Obsah rámce"/>
    <w:basedOn w:val="Zkladntext"/>
  </w:style>
  <w:style w:type="paragraph" w:customStyle="1" w:styleId="Nadpis10">
    <w:name w:val="Nadpis 10"/>
    <w:basedOn w:val="Nadpis"/>
    <w:next w:val="Zkladntext"/>
    <w:pPr>
      <w:tabs>
        <w:tab w:val="num" w:pos="2880"/>
      </w:tabs>
      <w:ind w:left="2880" w:hanging="1584"/>
      <w:outlineLvl w:val="8"/>
    </w:pPr>
    <w:rPr>
      <w:b/>
      <w:bCs/>
      <w:sz w:val="21"/>
      <w:szCs w:val="21"/>
    </w:rPr>
  </w:style>
  <w:style w:type="character" w:customStyle="1" w:styleId="PodtitulChar">
    <w:name w:val="Podtitul Char"/>
    <w:link w:val="Podtitul"/>
    <w:uiPriority w:val="99"/>
    <w:rsid w:val="00717912"/>
    <w:rPr>
      <w:rFonts w:ascii="Arial" w:hAnsi="Arial" w:cs="Arial"/>
      <w:b/>
      <w:sz w:val="24"/>
      <w:szCs w:val="24"/>
      <w:u w:val="single"/>
      <w:lang w:eastAsia="ar-SA"/>
    </w:rPr>
  </w:style>
  <w:style w:type="paragraph" w:styleId="Bezmezer">
    <w:name w:val="No Spacing"/>
    <w:uiPriority w:val="1"/>
    <w:qFormat/>
    <w:rsid w:val="003C1A4C"/>
    <w:pPr>
      <w:suppressAutoHyphens/>
    </w:pPr>
    <w:rPr>
      <w:sz w:val="24"/>
      <w:szCs w:val="24"/>
      <w:lang w:eastAsia="ar-SA"/>
    </w:rPr>
  </w:style>
  <w:style w:type="character" w:customStyle="1" w:styleId="ZpatChar">
    <w:name w:val="Zápatí Char"/>
    <w:link w:val="Zpat"/>
    <w:uiPriority w:val="99"/>
    <w:rsid w:val="00C779BD"/>
    <w:rPr>
      <w:sz w:val="24"/>
      <w:szCs w:val="24"/>
      <w:lang w:eastAsia="ar-SA"/>
    </w:rPr>
  </w:style>
  <w:style w:type="character" w:customStyle="1" w:styleId="WW8Num19z1">
    <w:name w:val="WW8Num19z1"/>
    <w:rsid w:val="00056049"/>
  </w:style>
  <w:style w:type="character" w:customStyle="1" w:styleId="NzevChar">
    <w:name w:val="Název Char"/>
    <w:link w:val="Nzev"/>
    <w:uiPriority w:val="99"/>
    <w:rsid w:val="00464DB6"/>
    <w:rPr>
      <w:b/>
      <w:sz w:val="32"/>
      <w:lang w:eastAsia="ar-SA"/>
    </w:rPr>
  </w:style>
  <w:style w:type="character" w:customStyle="1" w:styleId="ZkladntextChar">
    <w:name w:val="Základní text Char"/>
    <w:link w:val="Zkladntext"/>
    <w:rsid w:val="000F197B"/>
    <w:rPr>
      <w:lang w:eastAsia="ar-SA"/>
    </w:rPr>
  </w:style>
  <w:style w:type="character" w:customStyle="1" w:styleId="FontStyle19">
    <w:name w:val="Font Style19"/>
    <w:uiPriority w:val="99"/>
    <w:rsid w:val="00F929B3"/>
    <w:rPr>
      <w:rFonts w:ascii="Arial" w:hAnsi="Arial" w:cs="Arial" w:hint="default"/>
      <w:b/>
      <w:bCs w:val="0"/>
      <w:sz w:val="20"/>
    </w:rPr>
  </w:style>
  <w:style w:type="character" w:customStyle="1" w:styleId="FontStyle18">
    <w:name w:val="Font Style18"/>
    <w:uiPriority w:val="99"/>
    <w:rsid w:val="00F929B3"/>
    <w:rPr>
      <w:rFonts w:ascii="Arial" w:hAnsi="Arial" w:cs="Arial" w:hint="default"/>
      <w:sz w:val="20"/>
    </w:rPr>
  </w:style>
  <w:style w:type="character" w:styleId="Odkaznakoment">
    <w:name w:val="annotation reference"/>
    <w:uiPriority w:val="99"/>
    <w:unhideWhenUsed/>
    <w:rsid w:val="00E33B35"/>
    <w:rPr>
      <w:sz w:val="16"/>
      <w:szCs w:val="16"/>
    </w:rPr>
  </w:style>
  <w:style w:type="paragraph" w:styleId="Textkomente">
    <w:name w:val="annotation text"/>
    <w:basedOn w:val="Normln"/>
    <w:link w:val="TextkomenteChar"/>
    <w:uiPriority w:val="99"/>
    <w:unhideWhenUsed/>
    <w:rsid w:val="00E33B35"/>
    <w:rPr>
      <w:sz w:val="20"/>
      <w:szCs w:val="20"/>
      <w:lang w:val="x-none"/>
    </w:rPr>
  </w:style>
  <w:style w:type="character" w:customStyle="1" w:styleId="TextkomenteChar">
    <w:name w:val="Text komentáře Char"/>
    <w:link w:val="Textkomente"/>
    <w:uiPriority w:val="99"/>
    <w:rsid w:val="00E33B35"/>
    <w:rPr>
      <w:lang w:eastAsia="ar-SA"/>
    </w:rPr>
  </w:style>
  <w:style w:type="paragraph" w:styleId="Revize">
    <w:name w:val="Revision"/>
    <w:hidden/>
    <w:uiPriority w:val="99"/>
    <w:semiHidden/>
    <w:rsid w:val="005210AB"/>
    <w:rPr>
      <w:sz w:val="24"/>
      <w:szCs w:val="24"/>
      <w:lang w:eastAsia="ar-SA"/>
    </w:rPr>
  </w:style>
  <w:style w:type="paragraph" w:styleId="Zkladntextodsazen2">
    <w:name w:val="Body Text Indent 2"/>
    <w:basedOn w:val="Normln"/>
    <w:link w:val="Zkladntextodsazen2Char"/>
    <w:uiPriority w:val="99"/>
    <w:unhideWhenUsed/>
    <w:rsid w:val="00092832"/>
    <w:pPr>
      <w:spacing w:after="120" w:line="480" w:lineRule="auto"/>
      <w:ind w:left="283"/>
    </w:pPr>
  </w:style>
  <w:style w:type="character" w:customStyle="1" w:styleId="Zkladntextodsazen2Char">
    <w:name w:val="Základní text odsazený 2 Char"/>
    <w:link w:val="Zkladntextodsazen2"/>
    <w:uiPriority w:val="99"/>
    <w:rsid w:val="00092832"/>
    <w:rPr>
      <w:sz w:val="24"/>
      <w:szCs w:val="24"/>
      <w:lang w:val="cs-CZ" w:eastAsia="ar-SA"/>
    </w:rPr>
  </w:style>
  <w:style w:type="numbering" w:customStyle="1" w:styleId="Bezseznamu1">
    <w:name w:val="Bez seznamu1"/>
    <w:next w:val="Bezseznamu"/>
    <w:semiHidden/>
    <w:unhideWhenUsed/>
    <w:rsid w:val="00C42FEC"/>
  </w:style>
  <w:style w:type="character" w:customStyle="1" w:styleId="Nadpis1Char">
    <w:name w:val="Nadpis 1 Char"/>
    <w:link w:val="Nadpis1"/>
    <w:locked/>
    <w:rsid w:val="00C42FEC"/>
    <w:rPr>
      <w:b/>
      <w:bCs/>
      <w:sz w:val="28"/>
      <w:szCs w:val="24"/>
      <w:lang w:eastAsia="ar-SA"/>
    </w:rPr>
  </w:style>
  <w:style w:type="character" w:customStyle="1" w:styleId="Nadpis2Char">
    <w:name w:val="Nadpis 2 Char"/>
    <w:aliases w:val="14b B Char,Lev 2 Char"/>
    <w:link w:val="Nadpis2"/>
    <w:locked/>
    <w:rsid w:val="00C42FEC"/>
    <w:rPr>
      <w:rFonts w:eastAsia="Arial Unicode MS"/>
      <w:b/>
      <w:bCs/>
      <w:color w:val="000000"/>
      <w:sz w:val="24"/>
      <w:lang w:eastAsia="ar-SA"/>
    </w:rPr>
  </w:style>
  <w:style w:type="character" w:customStyle="1" w:styleId="Nadpis3Char">
    <w:name w:val="Nadpis 3 Char"/>
    <w:aliases w:val="Podpodkapitola Char,adpis 3 Char,14b B kurz Char,14b Char"/>
    <w:link w:val="Nadpis3"/>
    <w:locked/>
    <w:rsid w:val="00C42FEC"/>
    <w:rPr>
      <w:rFonts w:ascii="Arial" w:hAnsi="Arial"/>
      <w:b/>
      <w:sz w:val="24"/>
      <w:szCs w:val="24"/>
      <w:lang w:eastAsia="ar-SA"/>
    </w:rPr>
  </w:style>
  <w:style w:type="character" w:customStyle="1" w:styleId="Nadpis4Char">
    <w:name w:val="Nadpis 4 Char"/>
    <w:aliases w:val="12b B Char"/>
    <w:link w:val="Nadpis4"/>
    <w:locked/>
    <w:rsid w:val="00C42FEC"/>
    <w:rPr>
      <w:rFonts w:ascii="Arial" w:hAnsi="Arial"/>
      <w:bCs/>
      <w:u w:val="single"/>
      <w:lang w:eastAsia="ar-SA"/>
    </w:rPr>
  </w:style>
  <w:style w:type="character" w:customStyle="1" w:styleId="Nadpis5Char">
    <w:name w:val="Nadpis 5 Char"/>
    <w:aliases w:val="12b B kurz Char"/>
    <w:link w:val="Nadpis5"/>
    <w:locked/>
    <w:rsid w:val="00C42FEC"/>
    <w:rPr>
      <w:rFonts w:ascii="Arial" w:hAnsi="Arial"/>
      <w:bCs/>
      <w:szCs w:val="24"/>
      <w:lang w:eastAsia="ar-SA"/>
    </w:rPr>
  </w:style>
  <w:style w:type="character" w:customStyle="1" w:styleId="Nadpis6Char">
    <w:name w:val="Nadpis 6 Char"/>
    <w:link w:val="Nadpis6"/>
    <w:locked/>
    <w:rsid w:val="00C42FEC"/>
    <w:rPr>
      <w:rFonts w:ascii="Arial" w:hAnsi="Arial"/>
      <w:b/>
      <w:iCs/>
      <w:szCs w:val="24"/>
      <w:lang w:eastAsia="ar-SA"/>
    </w:rPr>
  </w:style>
  <w:style w:type="character" w:customStyle="1" w:styleId="Nadpis7Char">
    <w:name w:val="Nadpis 7 Char"/>
    <w:link w:val="Nadpis7"/>
    <w:locked/>
    <w:rsid w:val="00C42FEC"/>
    <w:rPr>
      <w:rFonts w:ascii="Arial" w:hAnsi="Arial"/>
      <w:bCs/>
      <w:sz w:val="28"/>
      <w:szCs w:val="24"/>
      <w:lang w:eastAsia="ar-SA"/>
    </w:rPr>
  </w:style>
  <w:style w:type="character" w:customStyle="1" w:styleId="Nadpis8Char">
    <w:name w:val="Nadpis 8 Char"/>
    <w:link w:val="Nadpis8"/>
    <w:locked/>
    <w:rsid w:val="00C42FEC"/>
    <w:rPr>
      <w:rFonts w:ascii="Arial" w:hAnsi="Arial"/>
      <w:b/>
      <w:bCs/>
      <w:color w:val="000000"/>
      <w:sz w:val="22"/>
      <w:lang w:eastAsia="ar-SA"/>
    </w:rPr>
  </w:style>
  <w:style w:type="character" w:customStyle="1" w:styleId="Nadpis9Char">
    <w:name w:val="Nadpis 9 Char"/>
    <w:link w:val="Nadpis9"/>
    <w:locked/>
    <w:rsid w:val="00C42FEC"/>
    <w:rPr>
      <w:rFonts w:ascii="Cambria" w:hAnsi="Cambria"/>
      <w:sz w:val="22"/>
      <w:szCs w:val="22"/>
      <w:lang w:eastAsia="ar-SA"/>
    </w:rPr>
  </w:style>
  <w:style w:type="character" w:customStyle="1" w:styleId="ZkladntextChar1">
    <w:name w:val="Základní text Char1"/>
    <w:uiPriority w:val="99"/>
    <w:locked/>
    <w:rsid w:val="00C42FEC"/>
    <w:rPr>
      <w:rFonts w:ascii="Arial" w:hAnsi="Arial" w:cs="Times New Roman"/>
      <w:lang w:val="x-none" w:eastAsia="ar-SA" w:bidi="ar-SA"/>
    </w:rPr>
  </w:style>
  <w:style w:type="paragraph" w:styleId="Zkladntextodsazen">
    <w:name w:val="Body Text Indent"/>
    <w:basedOn w:val="Normln"/>
    <w:link w:val="ZkladntextodsazenChar"/>
    <w:uiPriority w:val="99"/>
    <w:rsid w:val="00C42FEC"/>
    <w:pPr>
      <w:suppressAutoHyphens w:val="0"/>
      <w:overflowPunct w:val="0"/>
      <w:spacing w:after="120"/>
      <w:ind w:left="283"/>
    </w:pPr>
    <w:rPr>
      <w:rFonts w:ascii="Arial" w:hAnsi="Arial"/>
      <w:sz w:val="20"/>
      <w:szCs w:val="20"/>
      <w:lang w:val="x-none"/>
    </w:rPr>
  </w:style>
  <w:style w:type="character" w:customStyle="1" w:styleId="ZkladntextodsazenChar">
    <w:name w:val="Základní text odsazený Char"/>
    <w:link w:val="Zkladntextodsazen"/>
    <w:uiPriority w:val="99"/>
    <w:rsid w:val="00C42FEC"/>
    <w:rPr>
      <w:rFonts w:ascii="Arial" w:hAnsi="Arial"/>
      <w:lang w:val="x-none" w:eastAsia="ar-SA"/>
    </w:rPr>
  </w:style>
  <w:style w:type="paragraph" w:customStyle="1" w:styleId="CharCharCharCharCharCharCharCharCharCharCharCharCharCharCharChar">
    <w:name w:val="Char Char Char Char Char Char Char Char Char Char Char Char Char Char Char Char"/>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paragraph" w:customStyle="1" w:styleId="Odstavecseseznamem1">
    <w:name w:val="Odstavec se seznamem1"/>
    <w:basedOn w:val="Normln"/>
    <w:uiPriority w:val="34"/>
    <w:qFormat/>
    <w:rsid w:val="00C42FEC"/>
    <w:pPr>
      <w:suppressAutoHyphens w:val="0"/>
      <w:overflowPunct w:val="0"/>
      <w:ind w:left="708"/>
    </w:pPr>
    <w:rPr>
      <w:rFonts w:ascii="Arial" w:hAnsi="Arial"/>
      <w:sz w:val="20"/>
      <w:szCs w:val="20"/>
    </w:rPr>
  </w:style>
  <w:style w:type="paragraph" w:customStyle="1" w:styleId="WW-Zkladntext2">
    <w:name w:val="WW-Základní text 2"/>
    <w:basedOn w:val="Normln"/>
    <w:uiPriority w:val="99"/>
    <w:rsid w:val="00C42FEC"/>
    <w:pPr>
      <w:suppressAutoHyphens w:val="0"/>
      <w:overflowPunct w:val="0"/>
      <w:spacing w:after="120" w:line="480" w:lineRule="auto"/>
    </w:pPr>
    <w:rPr>
      <w:sz w:val="20"/>
      <w:szCs w:val="20"/>
      <w:lang w:val="en-AU"/>
    </w:rPr>
  </w:style>
  <w:style w:type="paragraph" w:styleId="Zkladntext3">
    <w:name w:val="Body Text 3"/>
    <w:basedOn w:val="Normln"/>
    <w:link w:val="Zkladntext3Char"/>
    <w:uiPriority w:val="99"/>
    <w:rsid w:val="00C42FEC"/>
    <w:pPr>
      <w:suppressAutoHyphens w:val="0"/>
      <w:spacing w:after="120"/>
    </w:pPr>
    <w:rPr>
      <w:sz w:val="16"/>
      <w:szCs w:val="16"/>
      <w:lang w:val="x-none" w:eastAsia="x-none"/>
    </w:rPr>
  </w:style>
  <w:style w:type="character" w:customStyle="1" w:styleId="Zkladntext3Char">
    <w:name w:val="Základní text 3 Char"/>
    <w:link w:val="Zkladntext3"/>
    <w:uiPriority w:val="99"/>
    <w:rsid w:val="00C42FEC"/>
    <w:rPr>
      <w:sz w:val="16"/>
      <w:szCs w:val="16"/>
      <w:lang w:val="x-none" w:eastAsia="x-none"/>
    </w:rPr>
  </w:style>
  <w:style w:type="paragraph" w:customStyle="1" w:styleId="Normln2">
    <w:name w:val="Normální2"/>
    <w:uiPriority w:val="99"/>
    <w:rsid w:val="00C42FEC"/>
    <w:pPr>
      <w:widowControl w:val="0"/>
    </w:pPr>
  </w:style>
  <w:style w:type="paragraph" w:customStyle="1" w:styleId="Normln1">
    <w:name w:val="Normální1"/>
    <w:basedOn w:val="Normln"/>
    <w:uiPriority w:val="99"/>
    <w:rsid w:val="00C42FEC"/>
    <w:pPr>
      <w:widowControl w:val="0"/>
      <w:suppressAutoHyphens w:val="0"/>
    </w:pPr>
    <w:rPr>
      <w:noProof/>
      <w:color w:val="000000"/>
      <w:sz w:val="28"/>
      <w:szCs w:val="20"/>
      <w:lang w:eastAsia="cs-CZ"/>
    </w:rPr>
  </w:style>
  <w:style w:type="paragraph" w:styleId="Normlnodsazen">
    <w:name w:val="Normal Indent"/>
    <w:aliases w:val="(Text)"/>
    <w:basedOn w:val="Normln"/>
    <w:rsid w:val="00C42FEC"/>
    <w:pPr>
      <w:suppressAutoHyphens w:val="0"/>
      <w:spacing w:before="60"/>
      <w:ind w:left="851"/>
      <w:jc w:val="both"/>
    </w:pPr>
    <w:rPr>
      <w:sz w:val="22"/>
      <w:szCs w:val="20"/>
      <w:lang w:eastAsia="cs-CZ"/>
    </w:rPr>
  </w:style>
  <w:style w:type="character" w:customStyle="1" w:styleId="ZhlavChar">
    <w:name w:val="Záhlaví Char"/>
    <w:aliases w:val="Char Char6"/>
    <w:link w:val="Zhlav"/>
    <w:uiPriority w:val="99"/>
    <w:locked/>
    <w:rsid w:val="00C42FEC"/>
    <w:rPr>
      <w:sz w:val="24"/>
      <w:szCs w:val="24"/>
      <w:lang w:val="cs-CZ" w:eastAsia="ar-SA"/>
    </w:rPr>
  </w:style>
  <w:style w:type="paragraph" w:customStyle="1" w:styleId="CharCharCharCharCharCharCharCharCharCharCharCharCharCharChar1CharChar">
    <w:name w:val="Char Char Char Char Char Char Char Char Char Char Char Char Char Char Char1 Char Char"/>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paragraph" w:customStyle="1" w:styleId="CharCharCharCharCharCharChar1">
    <w:name w:val="Char Char Char Char Char Char Char1"/>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character" w:customStyle="1" w:styleId="TextbublinyChar">
    <w:name w:val="Text bubliny Char"/>
    <w:link w:val="Textbubliny"/>
    <w:locked/>
    <w:rsid w:val="00C42FEC"/>
    <w:rPr>
      <w:rFonts w:ascii="Tahoma" w:hAnsi="Tahoma" w:cs="Tahoma"/>
      <w:sz w:val="16"/>
      <w:szCs w:val="16"/>
      <w:lang w:val="cs-CZ" w:eastAsia="ar-SA"/>
    </w:rPr>
  </w:style>
  <w:style w:type="paragraph" w:customStyle="1" w:styleId="CharCharCharCharCharCharChar1Char">
    <w:name w:val="Char Char Char Char Char Char Char1 Char"/>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paragraph" w:customStyle="1" w:styleId="CharCharCharCharCharCharChar1CharCharChar1">
    <w:name w:val="Char Char Char Char Char Char Char1 Char Char Char1"/>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paragraph" w:styleId="Zkladntextodsazen3">
    <w:name w:val="Body Text Indent 3"/>
    <w:basedOn w:val="Normln"/>
    <w:link w:val="Zkladntextodsazen3Char"/>
    <w:uiPriority w:val="99"/>
    <w:rsid w:val="00C42FEC"/>
    <w:pPr>
      <w:suppressAutoHyphens w:val="0"/>
      <w:spacing w:after="120"/>
      <w:ind w:left="283"/>
    </w:pPr>
    <w:rPr>
      <w:sz w:val="16"/>
      <w:szCs w:val="16"/>
      <w:lang w:val="x-none" w:eastAsia="x-none"/>
    </w:rPr>
  </w:style>
  <w:style w:type="character" w:customStyle="1" w:styleId="Zkladntextodsazen3Char">
    <w:name w:val="Základní text odsazený 3 Char"/>
    <w:link w:val="Zkladntextodsazen3"/>
    <w:uiPriority w:val="99"/>
    <w:rsid w:val="00C42FEC"/>
    <w:rPr>
      <w:sz w:val="16"/>
      <w:szCs w:val="16"/>
      <w:lang w:val="x-none" w:eastAsia="x-none"/>
    </w:rPr>
  </w:style>
  <w:style w:type="character" w:customStyle="1" w:styleId="WW8Num4z1">
    <w:name w:val="WW8Num4z1"/>
    <w:uiPriority w:val="99"/>
    <w:rsid w:val="00C42FEC"/>
    <w:rPr>
      <w:rFonts w:ascii="Courier New" w:hAnsi="Courier New"/>
    </w:rPr>
  </w:style>
  <w:style w:type="character" w:customStyle="1" w:styleId="WW8Num4z2">
    <w:name w:val="WW8Num4z2"/>
    <w:uiPriority w:val="99"/>
    <w:rsid w:val="00C42FEC"/>
    <w:rPr>
      <w:rFonts w:ascii="Wingdings" w:hAnsi="Wingdings"/>
    </w:rPr>
  </w:style>
  <w:style w:type="character" w:customStyle="1" w:styleId="WW8Num5z1">
    <w:name w:val="WW8Num5z1"/>
    <w:uiPriority w:val="99"/>
    <w:rsid w:val="00C42FEC"/>
    <w:rPr>
      <w:rFonts w:ascii="Courier New" w:hAnsi="Courier New"/>
    </w:rPr>
  </w:style>
  <w:style w:type="character" w:customStyle="1" w:styleId="WW8Num5z2">
    <w:name w:val="WW8Num5z2"/>
    <w:uiPriority w:val="99"/>
    <w:rsid w:val="00C42FEC"/>
    <w:rPr>
      <w:rFonts w:ascii="Wingdings" w:hAnsi="Wingdings"/>
    </w:rPr>
  </w:style>
  <w:style w:type="character" w:customStyle="1" w:styleId="WW8Num6z1">
    <w:name w:val="WW8Num6z1"/>
    <w:uiPriority w:val="99"/>
    <w:rsid w:val="00C42FEC"/>
    <w:rPr>
      <w:rFonts w:ascii="Courier New" w:hAnsi="Courier New"/>
    </w:rPr>
  </w:style>
  <w:style w:type="character" w:customStyle="1" w:styleId="WW8Num6z2">
    <w:name w:val="WW8Num6z2"/>
    <w:uiPriority w:val="99"/>
    <w:rsid w:val="00C42FEC"/>
    <w:rPr>
      <w:rFonts w:ascii="Wingdings" w:hAnsi="Wingdings"/>
    </w:rPr>
  </w:style>
  <w:style w:type="character" w:customStyle="1" w:styleId="WW8Num9z1">
    <w:name w:val="WW8Num9z1"/>
    <w:uiPriority w:val="99"/>
    <w:rsid w:val="00C42FEC"/>
  </w:style>
  <w:style w:type="character" w:customStyle="1" w:styleId="WW8Num9z2">
    <w:name w:val="WW8Num9z2"/>
    <w:uiPriority w:val="99"/>
    <w:rsid w:val="00C42FEC"/>
    <w:rPr>
      <w:rFonts w:ascii="Garamond" w:hAnsi="Garamond"/>
      <w:sz w:val="24"/>
    </w:rPr>
  </w:style>
  <w:style w:type="character" w:customStyle="1" w:styleId="WW8Num11z3">
    <w:name w:val="WW8Num11z3"/>
    <w:uiPriority w:val="99"/>
    <w:rsid w:val="00C42FEC"/>
    <w:rPr>
      <w:rFonts w:ascii="Symbol" w:hAnsi="Symbol"/>
    </w:rPr>
  </w:style>
  <w:style w:type="character" w:customStyle="1" w:styleId="WW8Num11z4">
    <w:name w:val="WW8Num11z4"/>
    <w:uiPriority w:val="99"/>
    <w:rsid w:val="00C42FEC"/>
    <w:rPr>
      <w:rFonts w:ascii="Courier New" w:hAnsi="Courier New"/>
    </w:rPr>
  </w:style>
  <w:style w:type="character" w:customStyle="1" w:styleId="Znakypropoznmkupodarou">
    <w:name w:val="Znaky pro poznámku pod čarou"/>
    <w:uiPriority w:val="99"/>
    <w:rsid w:val="00C42FEC"/>
    <w:rPr>
      <w:rFonts w:cs="Times New Roman"/>
      <w:vertAlign w:val="superscript"/>
    </w:rPr>
  </w:style>
  <w:style w:type="paragraph" w:styleId="Obsah1">
    <w:name w:val="toc 1"/>
    <w:basedOn w:val="Normln"/>
    <w:next w:val="Normln"/>
    <w:uiPriority w:val="99"/>
    <w:rsid w:val="00C42FEC"/>
    <w:pPr>
      <w:spacing w:before="120" w:after="120"/>
    </w:pPr>
    <w:rPr>
      <w:b/>
      <w:bCs/>
      <w:caps/>
      <w:sz w:val="20"/>
      <w:szCs w:val="20"/>
    </w:rPr>
  </w:style>
  <w:style w:type="paragraph" w:styleId="Obsah2">
    <w:name w:val="toc 2"/>
    <w:basedOn w:val="Normln"/>
    <w:next w:val="Normln"/>
    <w:uiPriority w:val="99"/>
    <w:rsid w:val="00C42FEC"/>
    <w:pPr>
      <w:ind w:left="200"/>
    </w:pPr>
    <w:rPr>
      <w:smallCaps/>
      <w:sz w:val="20"/>
      <w:szCs w:val="20"/>
    </w:rPr>
  </w:style>
  <w:style w:type="paragraph" w:styleId="Zkladntext2">
    <w:name w:val="Body Text 2"/>
    <w:basedOn w:val="Normln"/>
    <w:link w:val="Zkladntext2Char"/>
    <w:uiPriority w:val="99"/>
    <w:rsid w:val="00C42FEC"/>
    <w:rPr>
      <w:rFonts w:ascii="Arial" w:hAnsi="Arial"/>
      <w:sz w:val="22"/>
      <w:szCs w:val="20"/>
      <w:lang w:val="x-none"/>
    </w:rPr>
  </w:style>
  <w:style w:type="character" w:customStyle="1" w:styleId="Zkladntext2Char">
    <w:name w:val="Základní text 2 Char"/>
    <w:link w:val="Zkladntext2"/>
    <w:uiPriority w:val="99"/>
    <w:rsid w:val="00C42FEC"/>
    <w:rPr>
      <w:rFonts w:ascii="Arial" w:hAnsi="Arial"/>
      <w:sz w:val="22"/>
      <w:lang w:val="x-none" w:eastAsia="ar-SA"/>
    </w:rPr>
  </w:style>
  <w:style w:type="paragraph" w:styleId="Obsah8">
    <w:name w:val="toc 8"/>
    <w:basedOn w:val="Normln"/>
    <w:next w:val="Normln"/>
    <w:uiPriority w:val="99"/>
    <w:rsid w:val="00C42FEC"/>
    <w:pPr>
      <w:ind w:left="1400"/>
    </w:pPr>
    <w:rPr>
      <w:sz w:val="18"/>
      <w:szCs w:val="18"/>
    </w:rPr>
  </w:style>
  <w:style w:type="paragraph" w:customStyle="1" w:styleId="Odrky1">
    <w:name w:val="Odrážky1"/>
    <w:basedOn w:val="Zkladntext"/>
    <w:uiPriority w:val="99"/>
    <w:rsid w:val="00C42FE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pPr>
    <w:rPr>
      <w:rFonts w:ascii="Arial" w:hAnsi="Arial" w:cs="Arial"/>
      <w:sz w:val="24"/>
      <w:szCs w:val="24"/>
    </w:rPr>
  </w:style>
  <w:style w:type="paragraph" w:customStyle="1" w:styleId="Odrky">
    <w:name w:val="Odrážky"/>
    <w:basedOn w:val="Normln"/>
    <w:uiPriority w:val="99"/>
    <w:rsid w:val="00C42FEC"/>
    <w:pPr>
      <w:numPr>
        <w:numId w:val="4"/>
      </w:numPr>
      <w:spacing w:before="60" w:after="60"/>
      <w:jc w:val="both"/>
    </w:pPr>
    <w:rPr>
      <w:rFonts w:ascii="Arial" w:hAnsi="Arial" w:cs="Arial"/>
    </w:rPr>
  </w:style>
  <w:style w:type="paragraph" w:customStyle="1" w:styleId="lnek">
    <w:name w:val="článek"/>
    <w:basedOn w:val="Nadpis2"/>
    <w:uiPriority w:val="99"/>
    <w:rsid w:val="00C42FEC"/>
    <w:pPr>
      <w:numPr>
        <w:numId w:val="0"/>
      </w:numPr>
      <w:autoSpaceDE/>
      <w:spacing w:before="240" w:after="60" w:line="320" w:lineRule="atLeast"/>
      <w:jc w:val="left"/>
      <w:outlineLvl w:val="9"/>
    </w:pPr>
    <w:rPr>
      <w:rFonts w:eastAsia="Times New Roman"/>
      <w:b w:val="0"/>
      <w:bCs w:val="0"/>
      <w:color w:val="auto"/>
      <w:sz w:val="22"/>
      <w:szCs w:val="22"/>
      <w:lang w:val="x-none"/>
    </w:rPr>
  </w:style>
  <w:style w:type="character" w:customStyle="1" w:styleId="PedmtkomenteChar">
    <w:name w:val="Předmět komentáře Char"/>
    <w:link w:val="Pedmtkomente"/>
    <w:uiPriority w:val="99"/>
    <w:locked/>
    <w:rsid w:val="00C42FEC"/>
    <w:rPr>
      <w:b/>
      <w:bCs/>
      <w:lang w:val="cs-CZ" w:eastAsia="ar-SA"/>
    </w:rPr>
  </w:style>
  <w:style w:type="paragraph" w:styleId="Rejstk1">
    <w:name w:val="index 1"/>
    <w:basedOn w:val="Normln"/>
    <w:next w:val="Normln"/>
    <w:uiPriority w:val="99"/>
    <w:rsid w:val="00C42FEC"/>
    <w:pPr>
      <w:ind w:left="200" w:hanging="200"/>
    </w:pPr>
    <w:rPr>
      <w:rFonts w:ascii="Arial" w:hAnsi="Arial"/>
      <w:sz w:val="20"/>
      <w:szCs w:val="20"/>
    </w:rPr>
  </w:style>
  <w:style w:type="paragraph" w:styleId="Rejstk2">
    <w:name w:val="index 2"/>
    <w:basedOn w:val="Normln"/>
    <w:next w:val="Normln"/>
    <w:uiPriority w:val="99"/>
    <w:rsid w:val="00C42FEC"/>
    <w:pPr>
      <w:ind w:left="400" w:hanging="200"/>
    </w:pPr>
    <w:rPr>
      <w:rFonts w:ascii="Arial" w:hAnsi="Arial"/>
      <w:sz w:val="20"/>
      <w:szCs w:val="20"/>
    </w:rPr>
  </w:style>
  <w:style w:type="paragraph" w:styleId="Rejstk3">
    <w:name w:val="index 3"/>
    <w:basedOn w:val="Normln"/>
    <w:next w:val="Normln"/>
    <w:uiPriority w:val="99"/>
    <w:rsid w:val="00C42FEC"/>
    <w:pPr>
      <w:ind w:left="600" w:hanging="200"/>
    </w:pPr>
    <w:rPr>
      <w:rFonts w:ascii="Arial" w:hAnsi="Arial"/>
      <w:sz w:val="20"/>
      <w:szCs w:val="20"/>
    </w:rPr>
  </w:style>
  <w:style w:type="paragraph" w:styleId="Rejstk4">
    <w:name w:val="index 4"/>
    <w:basedOn w:val="Normln"/>
    <w:next w:val="Normln"/>
    <w:uiPriority w:val="99"/>
    <w:rsid w:val="00C42FEC"/>
    <w:pPr>
      <w:ind w:left="800" w:hanging="200"/>
    </w:pPr>
    <w:rPr>
      <w:rFonts w:ascii="Arial" w:hAnsi="Arial"/>
      <w:sz w:val="20"/>
      <w:szCs w:val="20"/>
    </w:rPr>
  </w:style>
  <w:style w:type="paragraph" w:styleId="Rejstk5">
    <w:name w:val="index 5"/>
    <w:basedOn w:val="Normln"/>
    <w:next w:val="Normln"/>
    <w:uiPriority w:val="99"/>
    <w:rsid w:val="00C42FEC"/>
    <w:pPr>
      <w:ind w:left="1000" w:hanging="200"/>
    </w:pPr>
    <w:rPr>
      <w:rFonts w:ascii="Arial" w:hAnsi="Arial"/>
      <w:sz w:val="20"/>
      <w:szCs w:val="20"/>
    </w:rPr>
  </w:style>
  <w:style w:type="paragraph" w:styleId="Rejstk6">
    <w:name w:val="index 6"/>
    <w:basedOn w:val="Normln"/>
    <w:next w:val="Normln"/>
    <w:uiPriority w:val="99"/>
    <w:rsid w:val="00C42FEC"/>
    <w:pPr>
      <w:ind w:left="1200" w:hanging="200"/>
    </w:pPr>
    <w:rPr>
      <w:rFonts w:ascii="Arial" w:hAnsi="Arial"/>
      <w:sz w:val="20"/>
      <w:szCs w:val="20"/>
    </w:rPr>
  </w:style>
  <w:style w:type="paragraph" w:styleId="Rejstk7">
    <w:name w:val="index 7"/>
    <w:basedOn w:val="Normln"/>
    <w:next w:val="Normln"/>
    <w:uiPriority w:val="99"/>
    <w:rsid w:val="00C42FEC"/>
    <w:pPr>
      <w:ind w:left="1400" w:hanging="200"/>
    </w:pPr>
    <w:rPr>
      <w:rFonts w:ascii="Arial" w:hAnsi="Arial"/>
      <w:sz w:val="20"/>
      <w:szCs w:val="20"/>
    </w:rPr>
  </w:style>
  <w:style w:type="paragraph" w:styleId="Rejstk8">
    <w:name w:val="index 8"/>
    <w:basedOn w:val="Normln"/>
    <w:next w:val="Normln"/>
    <w:uiPriority w:val="99"/>
    <w:rsid w:val="00C42FEC"/>
    <w:pPr>
      <w:ind w:left="1600" w:hanging="200"/>
    </w:pPr>
    <w:rPr>
      <w:rFonts w:ascii="Arial" w:hAnsi="Arial"/>
      <w:sz w:val="20"/>
      <w:szCs w:val="20"/>
    </w:rPr>
  </w:style>
  <w:style w:type="paragraph" w:styleId="Rejstk9">
    <w:name w:val="index 9"/>
    <w:basedOn w:val="Normln"/>
    <w:next w:val="Normln"/>
    <w:uiPriority w:val="99"/>
    <w:rsid w:val="00C42FEC"/>
    <w:pPr>
      <w:ind w:left="1800" w:hanging="200"/>
    </w:pPr>
    <w:rPr>
      <w:rFonts w:ascii="Arial" w:hAnsi="Arial"/>
      <w:sz w:val="20"/>
      <w:szCs w:val="20"/>
    </w:rPr>
  </w:style>
  <w:style w:type="paragraph" w:styleId="Hlavikarejstku">
    <w:name w:val="index heading"/>
    <w:basedOn w:val="Normln"/>
    <w:next w:val="Rejstk1"/>
    <w:uiPriority w:val="99"/>
    <w:rsid w:val="00C42FEC"/>
    <w:rPr>
      <w:rFonts w:ascii="Arial" w:hAnsi="Arial"/>
      <w:sz w:val="20"/>
      <w:szCs w:val="20"/>
    </w:rPr>
  </w:style>
  <w:style w:type="paragraph" w:styleId="Obsah3">
    <w:name w:val="toc 3"/>
    <w:basedOn w:val="Normln"/>
    <w:next w:val="Normln"/>
    <w:uiPriority w:val="99"/>
    <w:rsid w:val="00C42FEC"/>
    <w:pPr>
      <w:ind w:left="400"/>
    </w:pPr>
    <w:rPr>
      <w:i/>
      <w:iCs/>
      <w:sz w:val="20"/>
      <w:szCs w:val="20"/>
    </w:rPr>
  </w:style>
  <w:style w:type="paragraph" w:styleId="Obsah4">
    <w:name w:val="toc 4"/>
    <w:basedOn w:val="Normln"/>
    <w:next w:val="Normln"/>
    <w:uiPriority w:val="99"/>
    <w:rsid w:val="00C42FEC"/>
    <w:pPr>
      <w:ind w:left="600"/>
    </w:pPr>
    <w:rPr>
      <w:sz w:val="18"/>
      <w:szCs w:val="18"/>
    </w:rPr>
  </w:style>
  <w:style w:type="paragraph" w:styleId="Obsah5">
    <w:name w:val="toc 5"/>
    <w:basedOn w:val="Normln"/>
    <w:next w:val="Normln"/>
    <w:uiPriority w:val="99"/>
    <w:rsid w:val="00C42FEC"/>
    <w:pPr>
      <w:ind w:left="800"/>
    </w:pPr>
    <w:rPr>
      <w:sz w:val="18"/>
      <w:szCs w:val="18"/>
    </w:rPr>
  </w:style>
  <w:style w:type="paragraph" w:styleId="Obsah6">
    <w:name w:val="toc 6"/>
    <w:basedOn w:val="Normln"/>
    <w:next w:val="Normln"/>
    <w:uiPriority w:val="99"/>
    <w:rsid w:val="00C42FEC"/>
    <w:pPr>
      <w:ind w:left="1000"/>
    </w:pPr>
    <w:rPr>
      <w:sz w:val="18"/>
      <w:szCs w:val="18"/>
    </w:rPr>
  </w:style>
  <w:style w:type="paragraph" w:styleId="Obsah7">
    <w:name w:val="toc 7"/>
    <w:basedOn w:val="Normln"/>
    <w:next w:val="Normln"/>
    <w:uiPriority w:val="99"/>
    <w:rsid w:val="00C42FEC"/>
    <w:pPr>
      <w:ind w:left="1200"/>
    </w:pPr>
    <w:rPr>
      <w:sz w:val="18"/>
      <w:szCs w:val="18"/>
    </w:rPr>
  </w:style>
  <w:style w:type="paragraph" w:styleId="Obsah9">
    <w:name w:val="toc 9"/>
    <w:basedOn w:val="Normln"/>
    <w:next w:val="Normln"/>
    <w:uiPriority w:val="99"/>
    <w:rsid w:val="00C42FEC"/>
    <w:pPr>
      <w:ind w:left="1600"/>
    </w:pPr>
    <w:rPr>
      <w:sz w:val="18"/>
      <w:szCs w:val="18"/>
    </w:rPr>
  </w:style>
  <w:style w:type="paragraph" w:customStyle="1" w:styleId="Osloveni">
    <w:name w:val="Osloveni"/>
    <w:basedOn w:val="Normln"/>
    <w:uiPriority w:val="99"/>
    <w:rsid w:val="00C42FEC"/>
    <w:pPr>
      <w:jc w:val="both"/>
    </w:pPr>
    <w:rPr>
      <w:szCs w:val="20"/>
    </w:rPr>
  </w:style>
  <w:style w:type="paragraph" w:customStyle="1" w:styleId="a">
    <w:basedOn w:val="Normln"/>
    <w:next w:val="Rozloendokumentu"/>
    <w:link w:val="RozvrendokumentuChar"/>
    <w:uiPriority w:val="99"/>
    <w:rsid w:val="00C42FEC"/>
    <w:pPr>
      <w:shd w:val="clear" w:color="auto" w:fill="000080"/>
    </w:pPr>
    <w:rPr>
      <w:rFonts w:ascii="Tahoma" w:hAnsi="Tahoma" w:cs="Tahoma"/>
      <w:sz w:val="20"/>
      <w:szCs w:val="20"/>
      <w:lang w:val="x-none"/>
    </w:rPr>
  </w:style>
  <w:style w:type="character" w:customStyle="1" w:styleId="RozvrendokumentuChar">
    <w:name w:val="Rozvržení dokumentu Char"/>
    <w:link w:val="a"/>
    <w:uiPriority w:val="99"/>
    <w:locked/>
    <w:rsid w:val="00C42FEC"/>
    <w:rPr>
      <w:rFonts w:ascii="Tahoma" w:hAnsi="Tahoma" w:cs="Tahoma"/>
      <w:shd w:val="clear" w:color="auto" w:fill="000080"/>
      <w:lang w:val="x-none" w:eastAsia="ar-SA" w:bidi="ar-SA"/>
    </w:rPr>
  </w:style>
  <w:style w:type="character" w:customStyle="1" w:styleId="TextpoznpodarouChar">
    <w:name w:val="Text pozn. pod čarou Char"/>
    <w:link w:val="Textpoznpodarou"/>
    <w:uiPriority w:val="99"/>
    <w:locked/>
    <w:rsid w:val="00C42FEC"/>
    <w:rPr>
      <w:lang w:val="de-DE" w:eastAsia="ar-SA"/>
    </w:rPr>
  </w:style>
  <w:style w:type="paragraph" w:customStyle="1" w:styleId="Obsah10">
    <w:name w:val="Obsah 10"/>
    <w:basedOn w:val="Rejstk"/>
    <w:uiPriority w:val="99"/>
    <w:rsid w:val="00C42FEC"/>
    <w:pPr>
      <w:tabs>
        <w:tab w:val="right" w:leader="dot" w:pos="9637"/>
      </w:tabs>
      <w:ind w:left="2547"/>
    </w:pPr>
    <w:rPr>
      <w:rFonts w:ascii="Arial" w:hAnsi="Arial" w:cs="Tahoma"/>
      <w:sz w:val="20"/>
      <w:szCs w:val="20"/>
    </w:rPr>
  </w:style>
  <w:style w:type="paragraph" w:customStyle="1" w:styleId="Obsahtabulky">
    <w:name w:val="Obsah tabulky"/>
    <w:basedOn w:val="Normln"/>
    <w:uiPriority w:val="99"/>
    <w:rsid w:val="00C42FEC"/>
    <w:pPr>
      <w:suppressLineNumbers/>
    </w:pPr>
    <w:rPr>
      <w:rFonts w:ascii="Arial" w:hAnsi="Arial"/>
      <w:sz w:val="20"/>
      <w:szCs w:val="20"/>
    </w:rPr>
  </w:style>
  <w:style w:type="paragraph" w:customStyle="1" w:styleId="Nadpistabulky">
    <w:name w:val="Nadpis tabulky"/>
    <w:basedOn w:val="Obsahtabulky"/>
    <w:uiPriority w:val="99"/>
    <w:rsid w:val="00C42FEC"/>
    <w:pPr>
      <w:jc w:val="center"/>
    </w:pPr>
    <w:rPr>
      <w:b/>
      <w:bCs/>
    </w:rPr>
  </w:style>
  <w:style w:type="character" w:customStyle="1" w:styleId="abs">
    <w:name w:val="abs"/>
    <w:uiPriority w:val="99"/>
    <w:rsid w:val="00C42FEC"/>
    <w:rPr>
      <w:rFonts w:cs="Times New Roman"/>
    </w:rPr>
  </w:style>
  <w:style w:type="paragraph" w:customStyle="1" w:styleId="StylZkladntextPed6b">
    <w:name w:val="Styl Základní text + Před:  6 b."/>
    <w:basedOn w:val="Zkladntext"/>
    <w:uiPriority w:val="99"/>
    <w:rsid w:val="00C42FE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before="120"/>
    </w:pPr>
    <w:rPr>
      <w:rFonts w:ascii="Garamond" w:hAnsi="Garamond"/>
      <w:sz w:val="24"/>
      <w:lang w:eastAsia="cs-CZ"/>
    </w:rPr>
  </w:style>
  <w:style w:type="paragraph" w:styleId="Seznamsodrkami2">
    <w:name w:val="List Bullet 2"/>
    <w:basedOn w:val="Normln"/>
    <w:autoRedefine/>
    <w:uiPriority w:val="99"/>
    <w:rsid w:val="00C42FEC"/>
    <w:pPr>
      <w:suppressAutoHyphens w:val="0"/>
      <w:ind w:left="566" w:hanging="283"/>
    </w:pPr>
    <w:rPr>
      <w:rFonts w:ascii="Arial" w:hAnsi="Arial"/>
      <w:sz w:val="20"/>
      <w:szCs w:val="20"/>
      <w:lang w:eastAsia="cs-CZ"/>
    </w:rPr>
  </w:style>
  <w:style w:type="paragraph" w:customStyle="1" w:styleId="FPMNadpis1">
    <w:name w:val="FPM Nadpis 1"/>
    <w:basedOn w:val="Normln"/>
    <w:uiPriority w:val="99"/>
    <w:rsid w:val="00C42FEC"/>
    <w:pPr>
      <w:numPr>
        <w:numId w:val="5"/>
      </w:numPr>
      <w:suppressAutoHyphens w:val="0"/>
      <w:spacing w:before="120" w:after="240"/>
      <w:jc w:val="both"/>
      <w:outlineLvl w:val="0"/>
    </w:pPr>
    <w:rPr>
      <w:rFonts w:ascii="Garamond" w:hAnsi="Garamond"/>
      <w:b/>
      <w:i/>
      <w:szCs w:val="20"/>
      <w:lang w:eastAsia="cs-CZ"/>
    </w:rPr>
  </w:style>
  <w:style w:type="paragraph" w:customStyle="1" w:styleId="Text1">
    <w:name w:val="Text 1"/>
    <w:basedOn w:val="Normln"/>
    <w:uiPriority w:val="99"/>
    <w:rsid w:val="00C42FEC"/>
    <w:pPr>
      <w:suppressAutoHyphens w:val="0"/>
      <w:overflowPunct w:val="0"/>
      <w:autoSpaceDE w:val="0"/>
      <w:autoSpaceDN w:val="0"/>
      <w:adjustRightInd w:val="0"/>
      <w:spacing w:before="120" w:after="120"/>
      <w:ind w:left="851"/>
      <w:jc w:val="both"/>
      <w:textAlignment w:val="baseline"/>
    </w:pPr>
    <w:rPr>
      <w:lang w:eastAsia="cs-CZ"/>
    </w:rPr>
  </w:style>
  <w:style w:type="paragraph" w:customStyle="1" w:styleId="dkanormln">
    <w:name w:val="Øádka normální"/>
    <w:basedOn w:val="Normln"/>
    <w:uiPriority w:val="99"/>
    <w:rsid w:val="00C42FEC"/>
    <w:pPr>
      <w:suppressAutoHyphens w:val="0"/>
      <w:jc w:val="both"/>
    </w:pPr>
    <w:rPr>
      <w:kern w:val="16"/>
      <w:szCs w:val="20"/>
      <w:lang w:eastAsia="cs-CZ"/>
    </w:rPr>
  </w:style>
  <w:style w:type="paragraph" w:customStyle="1" w:styleId="Export0">
    <w:name w:val="Export 0"/>
    <w:uiPriority w:val="99"/>
    <w:rsid w:val="00C42FEC"/>
    <w:rPr>
      <w:rFonts w:ascii="Courier New" w:hAnsi="Courier New"/>
      <w:sz w:val="24"/>
      <w:lang w:val="en-US"/>
    </w:rPr>
  </w:style>
  <w:style w:type="paragraph" w:customStyle="1" w:styleId="Vchoz">
    <w:name w:val="Výchozí"/>
    <w:uiPriority w:val="99"/>
    <w:rsid w:val="00C42FEC"/>
    <w:pPr>
      <w:widowControl w:val="0"/>
    </w:pPr>
    <w:rPr>
      <w:sz w:val="24"/>
    </w:rPr>
  </w:style>
  <w:style w:type="paragraph" w:customStyle="1" w:styleId="Tabulka">
    <w:name w:val="Tabulka"/>
    <w:basedOn w:val="Normln"/>
    <w:autoRedefine/>
    <w:uiPriority w:val="99"/>
    <w:rsid w:val="00C42FEC"/>
    <w:pPr>
      <w:tabs>
        <w:tab w:val="num" w:pos="540"/>
      </w:tabs>
      <w:suppressAutoHyphens w:val="0"/>
      <w:spacing w:line="280" w:lineRule="atLeast"/>
      <w:jc w:val="both"/>
    </w:pPr>
    <w:rPr>
      <w:rFonts w:ascii="Book Antiqua" w:hAnsi="Book Antiqua" w:cs="Arial"/>
      <w:sz w:val="22"/>
      <w:szCs w:val="22"/>
      <w:lang w:eastAsia="cs-CZ"/>
    </w:rPr>
  </w:style>
  <w:style w:type="paragraph" w:styleId="Zkladntext-prvnodsazen">
    <w:name w:val="Body Text First Indent"/>
    <w:basedOn w:val="Zkladntext"/>
    <w:link w:val="Zkladntext-prvnodsazenChar"/>
    <w:uiPriority w:val="99"/>
    <w:rsid w:val="00C42FE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120"/>
      <w:ind w:firstLine="210"/>
      <w:jc w:val="left"/>
    </w:pPr>
    <w:rPr>
      <w:lang w:eastAsia="cs-CZ"/>
    </w:rPr>
  </w:style>
  <w:style w:type="character" w:customStyle="1" w:styleId="Zkladntext-prvnodsazenChar">
    <w:name w:val="Základní text - první odsazený Char"/>
    <w:link w:val="Zkladntext-prvnodsazen"/>
    <w:uiPriority w:val="99"/>
    <w:rsid w:val="00C42FEC"/>
    <w:rPr>
      <w:lang w:val="x-none" w:eastAsia="cs-CZ"/>
    </w:rPr>
  </w:style>
  <w:style w:type="paragraph" w:customStyle="1" w:styleId="Normln0">
    <w:name w:val="Normální~"/>
    <w:basedOn w:val="Normln"/>
    <w:uiPriority w:val="99"/>
    <w:rsid w:val="00C42FEC"/>
    <w:pPr>
      <w:widowControl w:val="0"/>
      <w:suppressAutoHyphens w:val="0"/>
      <w:spacing w:line="288" w:lineRule="auto"/>
    </w:pPr>
    <w:rPr>
      <w:rFonts w:ascii="Arial" w:hAnsi="Arial"/>
      <w:szCs w:val="20"/>
      <w:lang w:eastAsia="cs-CZ"/>
    </w:rPr>
  </w:style>
  <w:style w:type="paragraph" w:customStyle="1" w:styleId="Normal">
    <w:name w:val="[Normal]"/>
    <w:uiPriority w:val="99"/>
    <w:rsid w:val="00C42FEC"/>
    <w:pPr>
      <w:autoSpaceDE w:val="0"/>
      <w:autoSpaceDN w:val="0"/>
      <w:adjustRightInd w:val="0"/>
    </w:pPr>
    <w:rPr>
      <w:rFonts w:ascii="Arial" w:hAnsi="Arial" w:cs="Arial"/>
      <w:sz w:val="24"/>
      <w:szCs w:val="24"/>
    </w:rPr>
  </w:style>
  <w:style w:type="paragraph" w:customStyle="1" w:styleId="CharChar2CharCharCharCharChar">
    <w:name w:val="Char Char2 Char Char Char Char Char"/>
    <w:basedOn w:val="Normln"/>
    <w:uiPriority w:val="99"/>
    <w:rsid w:val="00C42FEC"/>
    <w:pPr>
      <w:suppressAutoHyphens w:val="0"/>
      <w:spacing w:after="160" w:line="240" w:lineRule="exact"/>
    </w:pPr>
    <w:rPr>
      <w:rFonts w:ascii="Times New Roman Bold" w:hAnsi="Times New Roman Bold"/>
      <w:b/>
      <w:sz w:val="26"/>
      <w:szCs w:val="26"/>
      <w:lang w:val="sk-SK" w:eastAsia="en-US"/>
    </w:rPr>
  </w:style>
  <w:style w:type="paragraph" w:customStyle="1" w:styleId="CharCharCharCharCharCharChar1CharCharChar">
    <w:name w:val="Char Char Char Char Char Char Char1 Char Char Char"/>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paragraph" w:customStyle="1" w:styleId="odsazfurt">
    <w:name w:val="odsaz furt"/>
    <w:basedOn w:val="Normln"/>
    <w:uiPriority w:val="99"/>
    <w:rsid w:val="00C42FEC"/>
    <w:pPr>
      <w:suppressAutoHyphens w:val="0"/>
      <w:ind w:left="284"/>
      <w:jc w:val="both"/>
    </w:pPr>
    <w:rPr>
      <w:color w:val="000000"/>
      <w:sz w:val="20"/>
      <w:szCs w:val="20"/>
      <w:lang w:eastAsia="cs-CZ"/>
    </w:rPr>
  </w:style>
  <w:style w:type="paragraph" w:customStyle="1" w:styleId="Textbodu">
    <w:name w:val="Text bodu"/>
    <w:basedOn w:val="Normln"/>
    <w:rsid w:val="00C42FEC"/>
    <w:pPr>
      <w:numPr>
        <w:ilvl w:val="2"/>
        <w:numId w:val="6"/>
      </w:numPr>
      <w:suppressAutoHyphens w:val="0"/>
      <w:jc w:val="both"/>
      <w:outlineLvl w:val="8"/>
    </w:pPr>
    <w:rPr>
      <w:szCs w:val="20"/>
      <w:lang w:eastAsia="cs-CZ"/>
    </w:rPr>
  </w:style>
  <w:style w:type="paragraph" w:customStyle="1" w:styleId="Textpsmene">
    <w:name w:val="Text písmene"/>
    <w:basedOn w:val="Normln"/>
    <w:uiPriority w:val="99"/>
    <w:rsid w:val="00C42FEC"/>
    <w:pPr>
      <w:numPr>
        <w:ilvl w:val="1"/>
        <w:numId w:val="6"/>
      </w:numPr>
      <w:suppressAutoHyphens w:val="0"/>
      <w:jc w:val="both"/>
      <w:outlineLvl w:val="7"/>
    </w:pPr>
    <w:rPr>
      <w:szCs w:val="20"/>
      <w:lang w:eastAsia="cs-CZ"/>
    </w:rPr>
  </w:style>
  <w:style w:type="paragraph" w:customStyle="1" w:styleId="Textodstavce">
    <w:name w:val="Text odstavce"/>
    <w:basedOn w:val="Normln"/>
    <w:uiPriority w:val="99"/>
    <w:rsid w:val="00C42FEC"/>
    <w:pPr>
      <w:numPr>
        <w:numId w:val="6"/>
      </w:numPr>
      <w:tabs>
        <w:tab w:val="left" w:pos="851"/>
      </w:tabs>
      <w:suppressAutoHyphens w:val="0"/>
      <w:spacing w:before="120" w:after="120"/>
      <w:jc w:val="both"/>
      <w:outlineLvl w:val="6"/>
    </w:pPr>
    <w:rPr>
      <w:szCs w:val="20"/>
      <w:lang w:eastAsia="cs-CZ"/>
    </w:rPr>
  </w:style>
  <w:style w:type="paragraph" w:customStyle="1" w:styleId="Zkladntext22">
    <w:name w:val="Základní text 22"/>
    <w:basedOn w:val="Normln"/>
    <w:uiPriority w:val="99"/>
    <w:rsid w:val="00C42FEC"/>
    <w:pPr>
      <w:widowControl w:val="0"/>
      <w:suppressAutoHyphens w:val="0"/>
      <w:jc w:val="both"/>
    </w:pPr>
    <w:rPr>
      <w:szCs w:val="20"/>
      <w:lang w:eastAsia="cs-CZ"/>
    </w:rPr>
  </w:style>
  <w:style w:type="paragraph" w:customStyle="1" w:styleId="Titre2b">
    <w:name w:val="Titre2b"/>
    <w:basedOn w:val="Nadpis2"/>
    <w:next w:val="Zkladntext"/>
    <w:uiPriority w:val="99"/>
    <w:rsid w:val="00C42FEC"/>
    <w:pPr>
      <w:keepNext w:val="0"/>
      <w:tabs>
        <w:tab w:val="clear" w:pos="1872"/>
        <w:tab w:val="left" w:pos="851"/>
      </w:tabs>
      <w:autoSpaceDE/>
      <w:spacing w:after="120" w:line="240" w:lineRule="auto"/>
      <w:ind w:left="851" w:hanging="851"/>
      <w:jc w:val="both"/>
    </w:pPr>
    <w:rPr>
      <w:rFonts w:eastAsia="Times New Roman"/>
      <w:b w:val="0"/>
      <w:bCs w:val="0"/>
      <w:color w:val="auto"/>
      <w:szCs w:val="22"/>
      <w:lang w:val="x-none"/>
    </w:rPr>
  </w:style>
  <w:style w:type="paragraph" w:customStyle="1" w:styleId="Nadpisparagrafu">
    <w:name w:val="Nadpis paragrafu"/>
    <w:basedOn w:val="Normln"/>
    <w:next w:val="Textodstavce"/>
    <w:uiPriority w:val="99"/>
    <w:rsid w:val="00C42FEC"/>
    <w:pPr>
      <w:keepNext/>
      <w:keepLines/>
      <w:numPr>
        <w:numId w:val="8"/>
      </w:numPr>
      <w:suppressAutoHyphens w:val="0"/>
      <w:spacing w:before="240"/>
      <w:jc w:val="center"/>
      <w:outlineLvl w:val="5"/>
    </w:pPr>
    <w:rPr>
      <w:b/>
      <w:szCs w:val="20"/>
      <w:lang w:eastAsia="cs-CZ"/>
    </w:rPr>
  </w:style>
  <w:style w:type="paragraph" w:customStyle="1" w:styleId="41podnadpiseek-text">
    <w:name w:val="41podnadpiseček-text"/>
    <w:uiPriority w:val="99"/>
    <w:rsid w:val="00C42FEC"/>
    <w:pPr>
      <w:widowControl w:val="0"/>
      <w:spacing w:line="320" w:lineRule="exact"/>
    </w:pPr>
    <w:rPr>
      <w:rFonts w:ascii="Arial" w:hAnsi="Arial"/>
      <w:color w:val="000000"/>
      <w:sz w:val="28"/>
    </w:rPr>
  </w:style>
  <w:style w:type="paragraph" w:customStyle="1" w:styleId="11textobyKAbezzar">
    <w:name w:val="11text obyč.ČKA bez zar."/>
    <w:uiPriority w:val="99"/>
    <w:rsid w:val="00C42FEC"/>
    <w:pPr>
      <w:widowControl w:val="0"/>
      <w:tabs>
        <w:tab w:val="left" w:pos="227"/>
        <w:tab w:val="left" w:pos="454"/>
        <w:tab w:val="left" w:pos="680"/>
      </w:tabs>
      <w:spacing w:line="240" w:lineRule="exact"/>
      <w:jc w:val="both"/>
    </w:pPr>
    <w:rPr>
      <w:color w:val="000000"/>
    </w:rPr>
  </w:style>
  <w:style w:type="paragraph" w:customStyle="1" w:styleId="tabtlo">
    <w:name w:val="tab tělo"/>
    <w:uiPriority w:val="99"/>
    <w:rsid w:val="00C42FEC"/>
    <w:pPr>
      <w:widowControl w:val="0"/>
      <w:tabs>
        <w:tab w:val="left" w:pos="227"/>
        <w:tab w:val="left" w:pos="454"/>
        <w:tab w:val="left" w:pos="680"/>
      </w:tabs>
      <w:spacing w:line="210" w:lineRule="exact"/>
    </w:pPr>
    <w:rPr>
      <w:rFonts w:ascii="Arial" w:hAnsi="Arial"/>
      <w:color w:val="000000"/>
    </w:rPr>
  </w:style>
  <w:style w:type="paragraph" w:customStyle="1" w:styleId="tabtloblokbold">
    <w:name w:val="tab tělo blok bold"/>
    <w:uiPriority w:val="99"/>
    <w:rsid w:val="00C42FEC"/>
    <w:pPr>
      <w:widowControl w:val="0"/>
      <w:tabs>
        <w:tab w:val="left" w:pos="227"/>
        <w:tab w:val="left" w:pos="454"/>
        <w:tab w:val="left" w:pos="680"/>
      </w:tabs>
      <w:spacing w:line="210" w:lineRule="exact"/>
      <w:jc w:val="both"/>
    </w:pPr>
    <w:rPr>
      <w:rFonts w:ascii="Arial" w:hAnsi="Arial"/>
      <w:color w:val="000000"/>
    </w:rPr>
  </w:style>
  <w:style w:type="paragraph" w:customStyle="1" w:styleId="tabtloblok">
    <w:name w:val="tab tělo blok"/>
    <w:uiPriority w:val="99"/>
    <w:rsid w:val="00C42FEC"/>
    <w:pPr>
      <w:widowControl w:val="0"/>
      <w:tabs>
        <w:tab w:val="left" w:pos="227"/>
        <w:tab w:val="left" w:pos="454"/>
        <w:tab w:val="left" w:pos="680"/>
      </w:tabs>
      <w:spacing w:line="210" w:lineRule="exact"/>
      <w:jc w:val="both"/>
    </w:pPr>
    <w:rPr>
      <w:rFonts w:ascii="Arial" w:hAnsi="Arial"/>
      <w:color w:val="000000"/>
    </w:rPr>
  </w:style>
  <w:style w:type="character" w:customStyle="1" w:styleId="object">
    <w:name w:val="object"/>
    <w:uiPriority w:val="99"/>
    <w:rsid w:val="00C42FEC"/>
    <w:rPr>
      <w:rFonts w:cs="Times New Roman"/>
    </w:rPr>
  </w:style>
  <w:style w:type="paragraph" w:customStyle="1" w:styleId="Revize1">
    <w:name w:val="Revize1"/>
    <w:hidden/>
    <w:uiPriority w:val="99"/>
    <w:semiHidden/>
    <w:rsid w:val="00C42FEC"/>
    <w:rPr>
      <w:sz w:val="24"/>
      <w:szCs w:val="24"/>
    </w:rPr>
  </w:style>
  <w:style w:type="character" w:styleId="Sledovanodkaz">
    <w:name w:val="FollowedHyperlink"/>
    <w:uiPriority w:val="99"/>
    <w:semiHidden/>
    <w:rsid w:val="00C42FEC"/>
    <w:rPr>
      <w:rFonts w:cs="Times New Roman"/>
      <w:color w:val="800080"/>
      <w:u w:val="single"/>
    </w:rPr>
  </w:style>
  <w:style w:type="paragraph" w:customStyle="1" w:styleId="xl68">
    <w:name w:val="xl68"/>
    <w:basedOn w:val="Normln"/>
    <w:uiPriority w:val="99"/>
    <w:rsid w:val="00C42FEC"/>
    <w:pPr>
      <w:suppressAutoHyphens w:val="0"/>
      <w:spacing w:before="100" w:beforeAutospacing="1" w:after="100" w:afterAutospacing="1"/>
    </w:pPr>
    <w:rPr>
      <w:rFonts w:ascii="Arial" w:hAnsi="Arial" w:cs="Arial"/>
      <w:sz w:val="16"/>
      <w:szCs w:val="16"/>
      <w:lang w:eastAsia="cs-CZ"/>
    </w:rPr>
  </w:style>
  <w:style w:type="paragraph" w:customStyle="1" w:styleId="xl69">
    <w:name w:val="xl69"/>
    <w:basedOn w:val="Normln"/>
    <w:uiPriority w:val="99"/>
    <w:rsid w:val="00C42FEC"/>
    <w:pPr>
      <w:suppressAutoHyphens w:val="0"/>
      <w:spacing w:before="100" w:beforeAutospacing="1" w:after="100" w:afterAutospacing="1"/>
    </w:pPr>
    <w:rPr>
      <w:sz w:val="16"/>
      <w:szCs w:val="16"/>
      <w:lang w:eastAsia="cs-CZ"/>
    </w:rPr>
  </w:style>
  <w:style w:type="paragraph" w:customStyle="1" w:styleId="xl70">
    <w:name w:val="xl70"/>
    <w:basedOn w:val="Normln"/>
    <w:uiPriority w:val="99"/>
    <w:rsid w:val="00C42FEC"/>
    <w:pPr>
      <w:suppressAutoHyphens w:val="0"/>
      <w:spacing w:before="100" w:beforeAutospacing="1" w:after="100" w:afterAutospacing="1"/>
    </w:pPr>
    <w:rPr>
      <w:rFonts w:ascii="Arial" w:hAnsi="Arial" w:cs="Arial"/>
      <w:sz w:val="16"/>
      <w:szCs w:val="16"/>
      <w:lang w:eastAsia="cs-CZ"/>
    </w:rPr>
  </w:style>
  <w:style w:type="paragraph" w:customStyle="1" w:styleId="xl71">
    <w:name w:val="xl71"/>
    <w:basedOn w:val="Normln"/>
    <w:uiPriority w:val="99"/>
    <w:rsid w:val="00C42FEC"/>
    <w:pPr>
      <w:suppressAutoHyphens w:val="0"/>
      <w:spacing w:before="100" w:beforeAutospacing="1" w:after="100" w:afterAutospacing="1"/>
    </w:pPr>
    <w:rPr>
      <w:rFonts w:ascii="Arial" w:hAnsi="Arial" w:cs="Arial"/>
      <w:b/>
      <w:bCs/>
      <w:sz w:val="16"/>
      <w:szCs w:val="16"/>
      <w:lang w:eastAsia="cs-CZ"/>
    </w:rPr>
  </w:style>
  <w:style w:type="paragraph" w:customStyle="1" w:styleId="xl72">
    <w:name w:val="xl72"/>
    <w:basedOn w:val="Normln"/>
    <w:uiPriority w:val="99"/>
    <w:rsid w:val="00C42FEC"/>
    <w:pPr>
      <w:suppressAutoHyphens w:val="0"/>
      <w:spacing w:before="100" w:beforeAutospacing="1" w:after="100" w:afterAutospacing="1"/>
    </w:pPr>
    <w:rPr>
      <w:rFonts w:ascii="Arial" w:hAnsi="Arial" w:cs="Arial"/>
      <w:b/>
      <w:bCs/>
      <w:i/>
      <w:iCs/>
      <w:color w:val="0000FF"/>
      <w:sz w:val="16"/>
      <w:szCs w:val="16"/>
      <w:lang w:eastAsia="cs-CZ"/>
    </w:rPr>
  </w:style>
  <w:style w:type="paragraph" w:customStyle="1" w:styleId="xl73">
    <w:name w:val="xl73"/>
    <w:basedOn w:val="Normln"/>
    <w:uiPriority w:val="99"/>
    <w:rsid w:val="00C42FEC"/>
    <w:pPr>
      <w:suppressAutoHyphens w:val="0"/>
      <w:spacing w:before="100" w:beforeAutospacing="1" w:after="100" w:afterAutospacing="1"/>
    </w:pPr>
    <w:rPr>
      <w:b/>
      <w:bCs/>
      <w:lang w:eastAsia="cs-CZ"/>
    </w:rPr>
  </w:style>
  <w:style w:type="paragraph" w:customStyle="1" w:styleId="xl74">
    <w:name w:val="xl74"/>
    <w:basedOn w:val="Normln"/>
    <w:uiPriority w:val="99"/>
    <w:rsid w:val="00C42FEC"/>
    <w:pPr>
      <w:pBdr>
        <w:top w:val="single" w:sz="8" w:space="0" w:color="auto"/>
        <w:left w:val="single" w:sz="8" w:space="0" w:color="auto"/>
      </w:pBdr>
      <w:shd w:val="clear" w:color="000000" w:fill="000000"/>
      <w:suppressAutoHyphens w:val="0"/>
      <w:spacing w:before="100" w:beforeAutospacing="1" w:after="100" w:afterAutospacing="1"/>
    </w:pPr>
    <w:rPr>
      <w:rFonts w:ascii="Arial" w:hAnsi="Arial" w:cs="Arial"/>
      <w:b/>
      <w:bCs/>
      <w:color w:val="FFFFFF"/>
      <w:sz w:val="16"/>
      <w:szCs w:val="16"/>
      <w:lang w:eastAsia="cs-CZ"/>
    </w:rPr>
  </w:style>
  <w:style w:type="paragraph" w:customStyle="1" w:styleId="xl75">
    <w:name w:val="xl75"/>
    <w:basedOn w:val="Normln"/>
    <w:uiPriority w:val="99"/>
    <w:rsid w:val="00C42FEC"/>
    <w:pPr>
      <w:pBdr>
        <w:top w:val="single" w:sz="8" w:space="0" w:color="auto"/>
      </w:pBdr>
      <w:shd w:val="clear" w:color="000000" w:fill="000000"/>
      <w:suppressAutoHyphens w:val="0"/>
      <w:spacing w:before="100" w:beforeAutospacing="1" w:after="100" w:afterAutospacing="1"/>
    </w:pPr>
    <w:rPr>
      <w:rFonts w:ascii="Arial" w:hAnsi="Arial" w:cs="Arial"/>
      <w:b/>
      <w:bCs/>
      <w:color w:val="FFFFFF"/>
      <w:sz w:val="16"/>
      <w:szCs w:val="16"/>
      <w:lang w:eastAsia="cs-CZ"/>
    </w:rPr>
  </w:style>
  <w:style w:type="paragraph" w:customStyle="1" w:styleId="xl76">
    <w:name w:val="xl76"/>
    <w:basedOn w:val="Normln"/>
    <w:uiPriority w:val="99"/>
    <w:rsid w:val="00C42FEC"/>
    <w:pPr>
      <w:pBdr>
        <w:left w:val="single" w:sz="8" w:space="0" w:color="auto"/>
      </w:pBdr>
      <w:shd w:val="clear" w:color="000000" w:fill="000000"/>
      <w:suppressAutoHyphens w:val="0"/>
      <w:spacing w:before="100" w:beforeAutospacing="1" w:after="100" w:afterAutospacing="1"/>
    </w:pPr>
    <w:rPr>
      <w:rFonts w:ascii="Arial" w:hAnsi="Arial" w:cs="Arial"/>
      <w:b/>
      <w:bCs/>
      <w:color w:val="FFFFFF"/>
      <w:lang w:eastAsia="cs-CZ"/>
    </w:rPr>
  </w:style>
  <w:style w:type="paragraph" w:customStyle="1" w:styleId="xl77">
    <w:name w:val="xl77"/>
    <w:basedOn w:val="Normln"/>
    <w:uiPriority w:val="99"/>
    <w:rsid w:val="00C42FEC"/>
    <w:pPr>
      <w:shd w:val="clear" w:color="000000" w:fill="000000"/>
      <w:suppressAutoHyphens w:val="0"/>
      <w:spacing w:before="100" w:beforeAutospacing="1" w:after="100" w:afterAutospacing="1"/>
    </w:pPr>
    <w:rPr>
      <w:rFonts w:ascii="Arial" w:hAnsi="Arial" w:cs="Arial"/>
      <w:b/>
      <w:bCs/>
      <w:color w:val="FFFFFF"/>
      <w:lang w:eastAsia="cs-CZ"/>
    </w:rPr>
  </w:style>
  <w:style w:type="paragraph" w:customStyle="1" w:styleId="xl78">
    <w:name w:val="xl78"/>
    <w:basedOn w:val="Normln"/>
    <w:uiPriority w:val="99"/>
    <w:rsid w:val="00C42FEC"/>
    <w:pPr>
      <w:suppressAutoHyphens w:val="0"/>
      <w:spacing w:before="100" w:beforeAutospacing="1" w:after="100" w:afterAutospacing="1"/>
    </w:pPr>
    <w:rPr>
      <w:rFonts w:ascii="Arial" w:hAnsi="Arial" w:cs="Arial"/>
      <w:b/>
      <w:bCs/>
      <w:color w:val="FFFFFF"/>
      <w:lang w:eastAsia="cs-CZ"/>
    </w:rPr>
  </w:style>
  <w:style w:type="paragraph" w:customStyle="1" w:styleId="xl79">
    <w:name w:val="xl79"/>
    <w:basedOn w:val="Normln"/>
    <w:uiPriority w:val="99"/>
    <w:rsid w:val="00C42FEC"/>
    <w:pPr>
      <w:pBdr>
        <w:top w:val="single" w:sz="4"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80">
    <w:name w:val="xl80"/>
    <w:basedOn w:val="Normln"/>
    <w:uiPriority w:val="99"/>
    <w:rsid w:val="00C42FEC"/>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i/>
      <w:iCs/>
      <w:sz w:val="16"/>
      <w:szCs w:val="16"/>
      <w:lang w:eastAsia="cs-CZ"/>
    </w:rPr>
  </w:style>
  <w:style w:type="paragraph" w:customStyle="1" w:styleId="xl81">
    <w:name w:val="xl81"/>
    <w:basedOn w:val="Normln"/>
    <w:uiPriority w:val="99"/>
    <w:rsid w:val="00C42FEC"/>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i/>
      <w:iCs/>
      <w:sz w:val="16"/>
      <w:szCs w:val="16"/>
      <w:lang w:eastAsia="cs-CZ"/>
    </w:rPr>
  </w:style>
  <w:style w:type="paragraph" w:customStyle="1" w:styleId="xl82">
    <w:name w:val="xl82"/>
    <w:basedOn w:val="Normln"/>
    <w:uiPriority w:val="99"/>
    <w:rsid w:val="00C42FEC"/>
    <w:pPr>
      <w:suppressAutoHyphens w:val="0"/>
      <w:spacing w:before="100" w:beforeAutospacing="1" w:after="100" w:afterAutospacing="1"/>
    </w:pPr>
    <w:rPr>
      <w:b/>
      <w:bCs/>
      <w:i/>
      <w:iCs/>
      <w:sz w:val="16"/>
      <w:szCs w:val="16"/>
      <w:lang w:eastAsia="cs-CZ"/>
    </w:rPr>
  </w:style>
  <w:style w:type="paragraph" w:customStyle="1" w:styleId="xl83">
    <w:name w:val="xl83"/>
    <w:basedOn w:val="Normln"/>
    <w:uiPriority w:val="99"/>
    <w:rsid w:val="00C42FEC"/>
    <w:pPr>
      <w:suppressAutoHyphens w:val="0"/>
      <w:spacing w:before="100" w:beforeAutospacing="1" w:after="100" w:afterAutospacing="1"/>
    </w:pPr>
    <w:rPr>
      <w:b/>
      <w:bCs/>
      <w:i/>
      <w:iCs/>
      <w:lang w:eastAsia="cs-CZ"/>
    </w:rPr>
  </w:style>
  <w:style w:type="paragraph" w:customStyle="1" w:styleId="xl84">
    <w:name w:val="xl84"/>
    <w:basedOn w:val="Normln"/>
    <w:uiPriority w:val="99"/>
    <w:rsid w:val="00C42FEC"/>
    <w:pPr>
      <w:suppressAutoHyphens w:val="0"/>
      <w:spacing w:before="100" w:beforeAutospacing="1" w:after="100" w:afterAutospacing="1"/>
    </w:pPr>
    <w:rPr>
      <w:sz w:val="16"/>
      <w:szCs w:val="16"/>
      <w:lang w:eastAsia="cs-CZ"/>
    </w:rPr>
  </w:style>
  <w:style w:type="paragraph" w:customStyle="1" w:styleId="xl85">
    <w:name w:val="xl85"/>
    <w:basedOn w:val="Normln"/>
    <w:uiPriority w:val="99"/>
    <w:rsid w:val="00C42FEC"/>
    <w:pPr>
      <w:pBdr>
        <w:top w:val="single" w:sz="8" w:space="0" w:color="auto"/>
        <w:left w:val="single" w:sz="8" w:space="0" w:color="auto"/>
      </w:pBdr>
      <w:shd w:val="clear" w:color="000000" w:fill="C0C0C0"/>
      <w:suppressAutoHyphens w:val="0"/>
      <w:spacing w:before="100" w:beforeAutospacing="1" w:after="100" w:afterAutospacing="1"/>
      <w:jc w:val="center"/>
    </w:pPr>
    <w:rPr>
      <w:b/>
      <w:bCs/>
      <w:sz w:val="16"/>
      <w:szCs w:val="16"/>
      <w:lang w:eastAsia="cs-CZ"/>
    </w:rPr>
  </w:style>
  <w:style w:type="paragraph" w:customStyle="1" w:styleId="xl86">
    <w:name w:val="xl86"/>
    <w:basedOn w:val="Normln"/>
    <w:uiPriority w:val="99"/>
    <w:rsid w:val="00C42FEC"/>
    <w:pPr>
      <w:pBdr>
        <w:top w:val="single" w:sz="8" w:space="0" w:color="auto"/>
      </w:pBdr>
      <w:shd w:val="clear" w:color="000000" w:fill="C0C0C0"/>
      <w:suppressAutoHyphens w:val="0"/>
      <w:spacing w:before="100" w:beforeAutospacing="1" w:after="100" w:afterAutospacing="1"/>
    </w:pPr>
    <w:rPr>
      <w:b/>
      <w:bCs/>
      <w:i/>
      <w:iCs/>
      <w:sz w:val="16"/>
      <w:szCs w:val="16"/>
      <w:lang w:eastAsia="cs-CZ"/>
    </w:rPr>
  </w:style>
  <w:style w:type="paragraph" w:customStyle="1" w:styleId="xl87">
    <w:name w:val="xl87"/>
    <w:basedOn w:val="Normln"/>
    <w:uiPriority w:val="99"/>
    <w:rsid w:val="00C42FEC"/>
    <w:pPr>
      <w:pBdr>
        <w:top w:val="single" w:sz="4" w:space="0" w:color="auto"/>
        <w:left w:val="single" w:sz="8" w:space="0" w:color="auto"/>
        <w:bottom w:val="double" w:sz="6" w:space="0" w:color="auto"/>
      </w:pBdr>
      <w:suppressAutoHyphens w:val="0"/>
      <w:spacing w:before="100" w:beforeAutospacing="1" w:after="100" w:afterAutospacing="1"/>
    </w:pPr>
    <w:rPr>
      <w:b/>
      <w:bCs/>
      <w:sz w:val="16"/>
      <w:szCs w:val="16"/>
      <w:lang w:eastAsia="cs-CZ"/>
    </w:rPr>
  </w:style>
  <w:style w:type="paragraph" w:customStyle="1" w:styleId="xl88">
    <w:name w:val="xl88"/>
    <w:basedOn w:val="Normln"/>
    <w:uiPriority w:val="99"/>
    <w:rsid w:val="00C42FEC"/>
    <w:pPr>
      <w:pBdr>
        <w:left w:val="single" w:sz="8" w:space="0" w:color="auto"/>
      </w:pBdr>
      <w:suppressAutoHyphens w:val="0"/>
      <w:spacing w:before="100" w:beforeAutospacing="1" w:after="100" w:afterAutospacing="1"/>
    </w:pPr>
    <w:rPr>
      <w:lang w:eastAsia="cs-CZ"/>
    </w:rPr>
  </w:style>
  <w:style w:type="paragraph" w:customStyle="1" w:styleId="xl89">
    <w:name w:val="xl89"/>
    <w:basedOn w:val="Normln"/>
    <w:uiPriority w:val="99"/>
    <w:rsid w:val="00C42FEC"/>
    <w:pPr>
      <w:pBdr>
        <w:top w:val="single" w:sz="4" w:space="0" w:color="auto"/>
        <w:left w:val="single" w:sz="8"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90">
    <w:name w:val="xl90"/>
    <w:basedOn w:val="Normln"/>
    <w:uiPriority w:val="99"/>
    <w:rsid w:val="00C42FEC"/>
    <w:pPr>
      <w:pBdr>
        <w:left w:val="single" w:sz="8" w:space="0" w:color="auto"/>
      </w:pBdr>
      <w:suppressAutoHyphens w:val="0"/>
      <w:spacing w:before="100" w:beforeAutospacing="1" w:after="100" w:afterAutospacing="1"/>
      <w:jc w:val="center"/>
    </w:pPr>
    <w:rPr>
      <w:b/>
      <w:bCs/>
      <w:sz w:val="16"/>
      <w:szCs w:val="16"/>
      <w:lang w:eastAsia="cs-CZ"/>
    </w:rPr>
  </w:style>
  <w:style w:type="paragraph" w:customStyle="1" w:styleId="xl91">
    <w:name w:val="xl91"/>
    <w:basedOn w:val="Normln"/>
    <w:uiPriority w:val="99"/>
    <w:rsid w:val="00C42FEC"/>
    <w:pPr>
      <w:pBdr>
        <w:right w:val="single" w:sz="8" w:space="0" w:color="auto"/>
      </w:pBdr>
      <w:suppressAutoHyphens w:val="0"/>
      <w:spacing w:before="100" w:beforeAutospacing="1" w:after="100" w:afterAutospacing="1"/>
      <w:jc w:val="center"/>
    </w:pPr>
    <w:rPr>
      <w:b/>
      <w:bCs/>
      <w:sz w:val="16"/>
      <w:szCs w:val="16"/>
      <w:lang w:eastAsia="cs-CZ"/>
    </w:rPr>
  </w:style>
  <w:style w:type="paragraph" w:customStyle="1" w:styleId="xl92">
    <w:name w:val="xl92"/>
    <w:basedOn w:val="Normln"/>
    <w:uiPriority w:val="99"/>
    <w:rsid w:val="00C42FEC"/>
    <w:pPr>
      <w:pBdr>
        <w:top w:val="single" w:sz="8" w:space="0" w:color="auto"/>
        <w:left w:val="single" w:sz="8" w:space="0" w:color="auto"/>
        <w:bottom w:val="single" w:sz="8" w:space="0" w:color="auto"/>
      </w:pBdr>
      <w:suppressAutoHyphens w:val="0"/>
      <w:spacing w:before="100" w:beforeAutospacing="1" w:after="100" w:afterAutospacing="1"/>
    </w:pPr>
    <w:rPr>
      <w:lang w:eastAsia="cs-CZ"/>
    </w:rPr>
  </w:style>
  <w:style w:type="paragraph" w:customStyle="1" w:styleId="xl93">
    <w:name w:val="xl93"/>
    <w:basedOn w:val="Normln"/>
    <w:uiPriority w:val="99"/>
    <w:rsid w:val="00C42FEC"/>
    <w:pPr>
      <w:pBdr>
        <w:left w:val="single" w:sz="8" w:space="0" w:color="auto"/>
        <w:bottom w:val="single" w:sz="8" w:space="0" w:color="auto"/>
      </w:pBdr>
      <w:suppressAutoHyphens w:val="0"/>
      <w:spacing w:before="100" w:beforeAutospacing="1" w:after="100" w:afterAutospacing="1"/>
    </w:pPr>
    <w:rPr>
      <w:rFonts w:ascii="Arial" w:hAnsi="Arial" w:cs="Arial"/>
      <w:b/>
      <w:bCs/>
      <w:color w:val="FFFFFF"/>
      <w:sz w:val="16"/>
      <w:szCs w:val="16"/>
      <w:lang w:eastAsia="cs-CZ"/>
    </w:rPr>
  </w:style>
  <w:style w:type="paragraph" w:customStyle="1" w:styleId="xl94">
    <w:name w:val="xl94"/>
    <w:basedOn w:val="Normln"/>
    <w:uiPriority w:val="99"/>
    <w:rsid w:val="00C42FEC"/>
    <w:pPr>
      <w:pBdr>
        <w:left w:val="single" w:sz="8" w:space="0" w:color="auto"/>
        <w:bottom w:val="single" w:sz="4" w:space="0" w:color="auto"/>
      </w:pBdr>
      <w:suppressAutoHyphens w:val="0"/>
      <w:spacing w:before="100" w:beforeAutospacing="1" w:after="100" w:afterAutospacing="1"/>
      <w:jc w:val="center"/>
    </w:pPr>
    <w:rPr>
      <w:b/>
      <w:bCs/>
      <w:lang w:eastAsia="cs-CZ"/>
    </w:rPr>
  </w:style>
  <w:style w:type="paragraph" w:customStyle="1" w:styleId="xl95">
    <w:name w:val="xl95"/>
    <w:basedOn w:val="Normln"/>
    <w:uiPriority w:val="99"/>
    <w:rsid w:val="00C42FEC"/>
    <w:pPr>
      <w:pBdr>
        <w:left w:val="single" w:sz="8" w:space="0" w:color="auto"/>
        <w:bottom w:val="single" w:sz="8" w:space="0" w:color="auto"/>
      </w:pBdr>
      <w:suppressAutoHyphens w:val="0"/>
      <w:spacing w:before="100" w:beforeAutospacing="1" w:after="100" w:afterAutospacing="1"/>
    </w:pPr>
    <w:rPr>
      <w:sz w:val="16"/>
      <w:szCs w:val="16"/>
      <w:lang w:eastAsia="cs-CZ"/>
    </w:rPr>
  </w:style>
  <w:style w:type="paragraph" w:customStyle="1" w:styleId="xl96">
    <w:name w:val="xl96"/>
    <w:basedOn w:val="Normln"/>
    <w:uiPriority w:val="99"/>
    <w:rsid w:val="00C42FEC"/>
    <w:pPr>
      <w:pBdr>
        <w:top w:val="single" w:sz="8" w:space="0" w:color="auto"/>
        <w:right w:val="single" w:sz="4" w:space="0" w:color="auto"/>
      </w:pBdr>
      <w:shd w:val="clear" w:color="000000" w:fill="C0C0C0"/>
      <w:suppressAutoHyphens w:val="0"/>
      <w:spacing w:before="100" w:beforeAutospacing="1" w:after="100" w:afterAutospacing="1"/>
    </w:pPr>
    <w:rPr>
      <w:b/>
      <w:bCs/>
      <w:i/>
      <w:iCs/>
      <w:sz w:val="16"/>
      <w:szCs w:val="16"/>
      <w:lang w:eastAsia="cs-CZ"/>
    </w:rPr>
  </w:style>
  <w:style w:type="paragraph" w:customStyle="1" w:styleId="xl97">
    <w:name w:val="xl97"/>
    <w:basedOn w:val="Normln"/>
    <w:uiPriority w:val="99"/>
    <w:rsid w:val="00C42FEC"/>
    <w:pPr>
      <w:pBdr>
        <w:right w:val="single" w:sz="4" w:space="0" w:color="auto"/>
      </w:pBdr>
      <w:suppressAutoHyphens w:val="0"/>
      <w:spacing w:before="100" w:beforeAutospacing="1" w:after="100" w:afterAutospacing="1"/>
    </w:pPr>
    <w:rPr>
      <w:sz w:val="16"/>
      <w:szCs w:val="16"/>
      <w:lang w:eastAsia="cs-CZ"/>
    </w:rPr>
  </w:style>
  <w:style w:type="paragraph" w:customStyle="1" w:styleId="xl98">
    <w:name w:val="xl98"/>
    <w:basedOn w:val="Normln"/>
    <w:uiPriority w:val="99"/>
    <w:rsid w:val="00C42FEC"/>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pPr>
    <w:rPr>
      <w:rFonts w:ascii="Arial" w:hAnsi="Arial" w:cs="Arial"/>
      <w:b/>
      <w:bCs/>
      <w:i/>
      <w:iCs/>
      <w:sz w:val="16"/>
      <w:szCs w:val="16"/>
      <w:lang w:eastAsia="cs-CZ"/>
    </w:rPr>
  </w:style>
  <w:style w:type="paragraph" w:customStyle="1" w:styleId="xl99">
    <w:name w:val="xl99"/>
    <w:basedOn w:val="Normln"/>
    <w:uiPriority w:val="99"/>
    <w:rsid w:val="00C42FEC"/>
    <w:pPr>
      <w:pBdr>
        <w:right w:val="single" w:sz="4" w:space="0" w:color="auto"/>
      </w:pBdr>
      <w:suppressAutoHyphens w:val="0"/>
      <w:spacing w:before="100" w:beforeAutospacing="1" w:after="100" w:afterAutospacing="1"/>
    </w:pPr>
    <w:rPr>
      <w:rFonts w:ascii="Arial" w:hAnsi="Arial" w:cs="Arial"/>
      <w:b/>
      <w:bCs/>
      <w:i/>
      <w:iCs/>
      <w:color w:val="0000FF"/>
      <w:sz w:val="16"/>
      <w:szCs w:val="16"/>
      <w:lang w:eastAsia="cs-CZ"/>
    </w:rPr>
  </w:style>
  <w:style w:type="paragraph" w:customStyle="1" w:styleId="xl100">
    <w:name w:val="xl100"/>
    <w:basedOn w:val="Normln"/>
    <w:uiPriority w:val="99"/>
    <w:rsid w:val="00C42FEC"/>
    <w:pPr>
      <w:pBdr>
        <w:right w:val="single" w:sz="4" w:space="0" w:color="auto"/>
      </w:pBdr>
      <w:suppressAutoHyphens w:val="0"/>
      <w:spacing w:before="100" w:beforeAutospacing="1" w:after="100" w:afterAutospacing="1"/>
    </w:pPr>
    <w:rPr>
      <w:b/>
      <w:bCs/>
      <w:i/>
      <w:iCs/>
      <w:lang w:eastAsia="cs-CZ"/>
    </w:rPr>
  </w:style>
  <w:style w:type="paragraph" w:customStyle="1" w:styleId="xl101">
    <w:name w:val="xl101"/>
    <w:basedOn w:val="Normln"/>
    <w:uiPriority w:val="99"/>
    <w:rsid w:val="00C42FEC"/>
    <w:pPr>
      <w:pBdr>
        <w:top w:val="single" w:sz="4" w:space="0" w:color="auto"/>
        <w:bottom w:val="double" w:sz="6" w:space="0" w:color="auto"/>
        <w:right w:val="single" w:sz="4"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02">
    <w:name w:val="xl102"/>
    <w:basedOn w:val="Normln"/>
    <w:uiPriority w:val="99"/>
    <w:rsid w:val="00C42FEC"/>
    <w:pPr>
      <w:pBdr>
        <w:right w:val="single" w:sz="4" w:space="0" w:color="auto"/>
      </w:pBdr>
      <w:suppressAutoHyphens w:val="0"/>
      <w:spacing w:before="100" w:beforeAutospacing="1" w:after="100" w:afterAutospacing="1"/>
    </w:pPr>
    <w:rPr>
      <w:rFonts w:ascii="Arial" w:hAnsi="Arial" w:cs="Arial"/>
      <w:sz w:val="16"/>
      <w:szCs w:val="16"/>
      <w:lang w:eastAsia="cs-CZ"/>
    </w:rPr>
  </w:style>
  <w:style w:type="paragraph" w:customStyle="1" w:styleId="xl103">
    <w:name w:val="xl103"/>
    <w:basedOn w:val="Normln"/>
    <w:uiPriority w:val="99"/>
    <w:rsid w:val="00C42FEC"/>
    <w:pPr>
      <w:pBdr>
        <w:right w:val="single" w:sz="4"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04">
    <w:name w:val="xl104"/>
    <w:basedOn w:val="Normln"/>
    <w:uiPriority w:val="99"/>
    <w:rsid w:val="00C42FEC"/>
    <w:pPr>
      <w:pBdr>
        <w:right w:val="single" w:sz="4" w:space="0" w:color="auto"/>
      </w:pBdr>
      <w:suppressAutoHyphens w:val="0"/>
      <w:spacing w:before="100" w:beforeAutospacing="1" w:after="100" w:afterAutospacing="1"/>
    </w:pPr>
    <w:rPr>
      <w:b/>
      <w:bCs/>
      <w:i/>
      <w:iCs/>
      <w:sz w:val="16"/>
      <w:szCs w:val="16"/>
      <w:lang w:eastAsia="cs-CZ"/>
    </w:rPr>
  </w:style>
  <w:style w:type="paragraph" w:customStyle="1" w:styleId="xl105">
    <w:name w:val="xl105"/>
    <w:basedOn w:val="Normln"/>
    <w:uiPriority w:val="99"/>
    <w:rsid w:val="00C42FEC"/>
    <w:pPr>
      <w:pBdr>
        <w:top w:val="single" w:sz="8" w:space="0" w:color="auto"/>
      </w:pBdr>
      <w:shd w:val="clear" w:color="000000" w:fill="000000"/>
      <w:suppressAutoHyphens w:val="0"/>
      <w:spacing w:before="100" w:beforeAutospacing="1" w:after="100" w:afterAutospacing="1"/>
    </w:pPr>
    <w:rPr>
      <w:rFonts w:ascii="Arial" w:hAnsi="Arial" w:cs="Arial"/>
      <w:b/>
      <w:bCs/>
      <w:color w:val="FFFFFF"/>
      <w:sz w:val="16"/>
      <w:szCs w:val="16"/>
      <w:lang w:eastAsia="cs-CZ"/>
    </w:rPr>
  </w:style>
  <w:style w:type="paragraph" w:customStyle="1" w:styleId="xl106">
    <w:name w:val="xl106"/>
    <w:basedOn w:val="Normln"/>
    <w:uiPriority w:val="99"/>
    <w:rsid w:val="00C42FEC"/>
    <w:pPr>
      <w:shd w:val="clear" w:color="000000" w:fill="000000"/>
      <w:suppressAutoHyphens w:val="0"/>
      <w:spacing w:before="100" w:beforeAutospacing="1" w:after="100" w:afterAutospacing="1"/>
    </w:pPr>
    <w:rPr>
      <w:rFonts w:ascii="Arial" w:hAnsi="Arial" w:cs="Arial"/>
      <w:b/>
      <w:bCs/>
      <w:color w:val="FFFFFF"/>
      <w:lang w:eastAsia="cs-CZ"/>
    </w:rPr>
  </w:style>
  <w:style w:type="paragraph" w:customStyle="1" w:styleId="xl107">
    <w:name w:val="xl107"/>
    <w:basedOn w:val="Normln"/>
    <w:uiPriority w:val="99"/>
    <w:rsid w:val="00C42FEC"/>
    <w:pPr>
      <w:suppressAutoHyphens w:val="0"/>
      <w:spacing w:before="100" w:beforeAutospacing="1" w:after="100" w:afterAutospacing="1"/>
    </w:pPr>
    <w:rPr>
      <w:rFonts w:ascii="Arial" w:hAnsi="Arial" w:cs="Arial"/>
      <w:b/>
      <w:bCs/>
      <w:color w:val="FFFFFF"/>
      <w:lang w:eastAsia="cs-CZ"/>
    </w:rPr>
  </w:style>
  <w:style w:type="paragraph" w:customStyle="1" w:styleId="xl108">
    <w:name w:val="xl108"/>
    <w:basedOn w:val="Normln"/>
    <w:uiPriority w:val="99"/>
    <w:rsid w:val="00C42FEC"/>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pPr>
    <w:rPr>
      <w:rFonts w:ascii="Arial" w:hAnsi="Arial" w:cs="Arial"/>
      <w:b/>
      <w:bCs/>
      <w:i/>
      <w:iCs/>
      <w:sz w:val="16"/>
      <w:szCs w:val="16"/>
      <w:lang w:eastAsia="cs-CZ"/>
    </w:rPr>
  </w:style>
  <w:style w:type="paragraph" w:customStyle="1" w:styleId="xl109">
    <w:name w:val="xl109"/>
    <w:basedOn w:val="Normln"/>
    <w:uiPriority w:val="99"/>
    <w:rsid w:val="00C42FEC"/>
    <w:pPr>
      <w:pBdr>
        <w:top w:val="single" w:sz="8" w:space="0" w:color="auto"/>
        <w:bottom w:val="single" w:sz="8" w:space="0" w:color="auto"/>
        <w:right w:val="single" w:sz="4" w:space="0" w:color="auto"/>
      </w:pBdr>
      <w:suppressAutoHyphens w:val="0"/>
      <w:spacing w:before="100" w:beforeAutospacing="1" w:after="100" w:afterAutospacing="1"/>
    </w:pPr>
    <w:rPr>
      <w:rFonts w:ascii="Arial" w:hAnsi="Arial" w:cs="Arial"/>
      <w:b/>
      <w:bCs/>
      <w:i/>
      <w:iCs/>
      <w:color w:val="0000FF"/>
      <w:sz w:val="16"/>
      <w:szCs w:val="16"/>
      <w:lang w:eastAsia="cs-CZ"/>
    </w:rPr>
  </w:style>
  <w:style w:type="paragraph" w:customStyle="1" w:styleId="xl110">
    <w:name w:val="xl110"/>
    <w:basedOn w:val="Normln"/>
    <w:uiPriority w:val="99"/>
    <w:rsid w:val="00C42FEC"/>
    <w:pPr>
      <w:pBdr>
        <w:top w:val="single" w:sz="8" w:space="0" w:color="auto"/>
        <w:right w:val="single" w:sz="4" w:space="0" w:color="auto"/>
      </w:pBdr>
      <w:shd w:val="clear" w:color="000000" w:fill="C0C0C0"/>
      <w:suppressAutoHyphens w:val="0"/>
      <w:spacing w:before="100" w:beforeAutospacing="1" w:after="100" w:afterAutospacing="1"/>
    </w:pPr>
    <w:rPr>
      <w:b/>
      <w:bCs/>
      <w:i/>
      <w:iCs/>
      <w:sz w:val="16"/>
      <w:szCs w:val="16"/>
      <w:lang w:eastAsia="cs-CZ"/>
    </w:rPr>
  </w:style>
  <w:style w:type="paragraph" w:customStyle="1" w:styleId="xl111">
    <w:name w:val="xl111"/>
    <w:basedOn w:val="Normln"/>
    <w:uiPriority w:val="99"/>
    <w:rsid w:val="00C42FEC"/>
    <w:pPr>
      <w:pBdr>
        <w:bottom w:val="single" w:sz="4" w:space="0" w:color="auto"/>
        <w:right w:val="single" w:sz="4" w:space="0" w:color="auto"/>
      </w:pBdr>
      <w:suppressAutoHyphens w:val="0"/>
      <w:spacing w:before="100" w:beforeAutospacing="1" w:after="100" w:afterAutospacing="1"/>
    </w:pPr>
    <w:rPr>
      <w:i/>
      <w:iCs/>
      <w:lang w:eastAsia="cs-CZ"/>
    </w:rPr>
  </w:style>
  <w:style w:type="paragraph" w:customStyle="1" w:styleId="xl112">
    <w:name w:val="xl112"/>
    <w:basedOn w:val="Normln"/>
    <w:uiPriority w:val="99"/>
    <w:rsid w:val="00C42FEC"/>
    <w:pPr>
      <w:pBdr>
        <w:top w:val="single" w:sz="4" w:space="0" w:color="auto"/>
        <w:bottom w:val="double" w:sz="6" w:space="0" w:color="auto"/>
        <w:right w:val="single" w:sz="4" w:space="0" w:color="auto"/>
      </w:pBdr>
      <w:suppressAutoHyphens w:val="0"/>
      <w:spacing w:before="100" w:beforeAutospacing="1" w:after="100" w:afterAutospacing="1"/>
    </w:pPr>
    <w:rPr>
      <w:lang w:eastAsia="cs-CZ"/>
    </w:rPr>
  </w:style>
  <w:style w:type="paragraph" w:customStyle="1" w:styleId="xl113">
    <w:name w:val="xl113"/>
    <w:basedOn w:val="Normln"/>
    <w:uiPriority w:val="99"/>
    <w:rsid w:val="00C42FEC"/>
    <w:pPr>
      <w:pBdr>
        <w:right w:val="single" w:sz="4" w:space="0" w:color="auto"/>
      </w:pBdr>
      <w:suppressAutoHyphens w:val="0"/>
      <w:spacing w:before="100" w:beforeAutospacing="1" w:after="100" w:afterAutospacing="1"/>
    </w:pPr>
    <w:rPr>
      <w:sz w:val="16"/>
      <w:szCs w:val="16"/>
      <w:lang w:eastAsia="cs-CZ"/>
    </w:rPr>
  </w:style>
  <w:style w:type="paragraph" w:customStyle="1" w:styleId="xl114">
    <w:name w:val="xl114"/>
    <w:basedOn w:val="Normln"/>
    <w:uiPriority w:val="99"/>
    <w:rsid w:val="00C42FEC"/>
    <w:pPr>
      <w:pBdr>
        <w:top w:val="single" w:sz="4" w:space="0" w:color="auto"/>
        <w:bottom w:val="double" w:sz="6" w:space="0" w:color="auto"/>
        <w:right w:val="single" w:sz="4" w:space="0" w:color="auto"/>
      </w:pBdr>
      <w:suppressAutoHyphens w:val="0"/>
      <w:spacing w:before="100" w:beforeAutospacing="1" w:after="100" w:afterAutospacing="1"/>
    </w:pPr>
    <w:rPr>
      <w:b/>
      <w:bCs/>
      <w:sz w:val="16"/>
      <w:szCs w:val="16"/>
      <w:lang w:eastAsia="cs-CZ"/>
    </w:rPr>
  </w:style>
  <w:style w:type="paragraph" w:customStyle="1" w:styleId="xl115">
    <w:name w:val="xl115"/>
    <w:basedOn w:val="Normln"/>
    <w:uiPriority w:val="99"/>
    <w:rsid w:val="00C42FEC"/>
    <w:pPr>
      <w:pBdr>
        <w:right w:val="single" w:sz="4" w:space="0" w:color="auto"/>
      </w:pBdr>
      <w:suppressAutoHyphens w:val="0"/>
      <w:spacing w:before="100" w:beforeAutospacing="1" w:after="100" w:afterAutospacing="1"/>
    </w:pPr>
    <w:rPr>
      <w:b/>
      <w:bCs/>
      <w:sz w:val="16"/>
      <w:szCs w:val="16"/>
      <w:lang w:eastAsia="cs-CZ"/>
    </w:rPr>
  </w:style>
  <w:style w:type="paragraph" w:customStyle="1" w:styleId="xl116">
    <w:name w:val="xl116"/>
    <w:basedOn w:val="Normln"/>
    <w:uiPriority w:val="99"/>
    <w:rsid w:val="00C42FEC"/>
    <w:pPr>
      <w:pBdr>
        <w:right w:val="single" w:sz="4" w:space="0" w:color="auto"/>
      </w:pBdr>
      <w:suppressAutoHyphens w:val="0"/>
      <w:spacing w:before="100" w:beforeAutospacing="1" w:after="100" w:afterAutospacing="1"/>
    </w:pPr>
    <w:rPr>
      <w:b/>
      <w:bCs/>
      <w:lang w:eastAsia="cs-CZ"/>
    </w:rPr>
  </w:style>
  <w:style w:type="paragraph" w:customStyle="1" w:styleId="xl117">
    <w:name w:val="xl117"/>
    <w:basedOn w:val="Normln"/>
    <w:uiPriority w:val="99"/>
    <w:rsid w:val="00C42FEC"/>
    <w:pPr>
      <w:pBdr>
        <w:right w:val="single" w:sz="4" w:space="0" w:color="auto"/>
      </w:pBdr>
      <w:suppressAutoHyphens w:val="0"/>
      <w:spacing w:before="100" w:beforeAutospacing="1" w:after="100" w:afterAutospacing="1"/>
      <w:jc w:val="right"/>
    </w:pPr>
    <w:rPr>
      <w:b/>
      <w:bCs/>
      <w:sz w:val="16"/>
      <w:szCs w:val="16"/>
      <w:lang w:eastAsia="cs-CZ"/>
    </w:rPr>
  </w:style>
  <w:style w:type="paragraph" w:customStyle="1" w:styleId="xl118">
    <w:name w:val="xl118"/>
    <w:basedOn w:val="Normln"/>
    <w:uiPriority w:val="99"/>
    <w:rsid w:val="00C42FEC"/>
    <w:pPr>
      <w:pBdr>
        <w:top w:val="double" w:sz="6" w:space="0" w:color="auto"/>
        <w:right w:val="single" w:sz="4" w:space="0" w:color="auto"/>
      </w:pBdr>
      <w:suppressAutoHyphens w:val="0"/>
      <w:spacing w:before="100" w:beforeAutospacing="1" w:after="100" w:afterAutospacing="1"/>
    </w:pPr>
    <w:rPr>
      <w:b/>
      <w:bCs/>
      <w:sz w:val="16"/>
      <w:szCs w:val="16"/>
      <w:lang w:eastAsia="cs-CZ"/>
    </w:rPr>
  </w:style>
  <w:style w:type="paragraph" w:customStyle="1" w:styleId="xl119">
    <w:name w:val="xl119"/>
    <w:basedOn w:val="Normln"/>
    <w:uiPriority w:val="99"/>
    <w:rsid w:val="00C42FEC"/>
    <w:pPr>
      <w:pBdr>
        <w:bottom w:val="single" w:sz="4" w:space="0" w:color="auto"/>
        <w:right w:val="single" w:sz="4" w:space="0" w:color="auto"/>
      </w:pBdr>
      <w:suppressAutoHyphens w:val="0"/>
      <w:spacing w:before="100" w:beforeAutospacing="1" w:after="100" w:afterAutospacing="1"/>
    </w:pPr>
    <w:rPr>
      <w:b/>
      <w:bCs/>
      <w:i/>
      <w:iCs/>
      <w:color w:val="0000FF"/>
      <w:lang w:eastAsia="cs-CZ"/>
    </w:rPr>
  </w:style>
  <w:style w:type="paragraph" w:customStyle="1" w:styleId="xl120">
    <w:name w:val="xl120"/>
    <w:basedOn w:val="Normln"/>
    <w:uiPriority w:val="99"/>
    <w:rsid w:val="00C42FEC"/>
    <w:pPr>
      <w:pBdr>
        <w:right w:val="single" w:sz="4" w:space="0" w:color="auto"/>
      </w:pBdr>
      <w:suppressAutoHyphens w:val="0"/>
      <w:spacing w:before="100" w:beforeAutospacing="1" w:after="100" w:afterAutospacing="1"/>
    </w:pPr>
    <w:rPr>
      <w:b/>
      <w:bCs/>
      <w:sz w:val="16"/>
      <w:szCs w:val="16"/>
      <w:lang w:eastAsia="cs-CZ"/>
    </w:rPr>
  </w:style>
  <w:style w:type="paragraph" w:customStyle="1" w:styleId="xl121">
    <w:name w:val="xl121"/>
    <w:basedOn w:val="Normln"/>
    <w:uiPriority w:val="99"/>
    <w:rsid w:val="00C42FEC"/>
    <w:pPr>
      <w:suppressAutoHyphens w:val="0"/>
      <w:spacing w:before="100" w:beforeAutospacing="1" w:after="100" w:afterAutospacing="1"/>
    </w:pPr>
    <w:rPr>
      <w:lang w:eastAsia="cs-CZ"/>
    </w:rPr>
  </w:style>
  <w:style w:type="paragraph" w:customStyle="1" w:styleId="xl122">
    <w:name w:val="xl122"/>
    <w:basedOn w:val="Normln"/>
    <w:uiPriority w:val="99"/>
    <w:rsid w:val="00C42FEC"/>
    <w:pPr>
      <w:suppressAutoHyphens w:val="0"/>
      <w:spacing w:before="100" w:beforeAutospacing="1" w:after="100" w:afterAutospacing="1"/>
    </w:pPr>
    <w:rPr>
      <w:sz w:val="16"/>
      <w:szCs w:val="16"/>
      <w:lang w:eastAsia="cs-CZ"/>
    </w:rPr>
  </w:style>
  <w:style w:type="paragraph" w:customStyle="1" w:styleId="xl123">
    <w:name w:val="xl123"/>
    <w:basedOn w:val="Normln"/>
    <w:uiPriority w:val="99"/>
    <w:rsid w:val="00C42FEC"/>
    <w:pPr>
      <w:suppressAutoHyphens w:val="0"/>
      <w:spacing w:before="100" w:beforeAutospacing="1" w:after="100" w:afterAutospacing="1"/>
    </w:pPr>
    <w:rPr>
      <w:rFonts w:ascii="Arial" w:hAnsi="Arial" w:cs="Arial"/>
      <w:lang w:eastAsia="cs-CZ"/>
    </w:rPr>
  </w:style>
  <w:style w:type="paragraph" w:customStyle="1" w:styleId="xl124">
    <w:name w:val="xl124"/>
    <w:basedOn w:val="Normln"/>
    <w:uiPriority w:val="99"/>
    <w:rsid w:val="00C42FEC"/>
    <w:pPr>
      <w:pBdr>
        <w:left w:val="single" w:sz="8" w:space="0" w:color="auto"/>
        <w:bottom w:val="single" w:sz="8" w:space="0" w:color="auto"/>
      </w:pBdr>
      <w:suppressAutoHyphens w:val="0"/>
      <w:spacing w:before="100" w:beforeAutospacing="1" w:after="100" w:afterAutospacing="1"/>
    </w:pPr>
    <w:rPr>
      <w:lang w:eastAsia="cs-CZ"/>
    </w:rPr>
  </w:style>
  <w:style w:type="paragraph" w:customStyle="1" w:styleId="xl125">
    <w:name w:val="xl125"/>
    <w:basedOn w:val="Normln"/>
    <w:uiPriority w:val="99"/>
    <w:rsid w:val="00C42FEC"/>
    <w:pPr>
      <w:pBdr>
        <w:bottom w:val="single" w:sz="8" w:space="0" w:color="auto"/>
      </w:pBdr>
      <w:suppressAutoHyphens w:val="0"/>
      <w:spacing w:before="100" w:beforeAutospacing="1" w:after="100" w:afterAutospacing="1"/>
    </w:pPr>
    <w:rPr>
      <w:rFonts w:ascii="Arial" w:hAnsi="Arial" w:cs="Arial"/>
      <w:sz w:val="16"/>
      <w:szCs w:val="16"/>
      <w:lang w:eastAsia="cs-CZ"/>
    </w:rPr>
  </w:style>
  <w:style w:type="paragraph" w:customStyle="1" w:styleId="xl126">
    <w:name w:val="xl126"/>
    <w:basedOn w:val="Normln"/>
    <w:uiPriority w:val="99"/>
    <w:rsid w:val="00C42FEC"/>
    <w:pPr>
      <w:pBdr>
        <w:bottom w:val="single" w:sz="8" w:space="0" w:color="auto"/>
      </w:pBdr>
      <w:suppressAutoHyphens w:val="0"/>
      <w:spacing w:before="100" w:beforeAutospacing="1" w:after="100" w:afterAutospacing="1"/>
    </w:pPr>
    <w:rPr>
      <w:rFonts w:ascii="Arial" w:hAnsi="Arial" w:cs="Arial"/>
      <w:sz w:val="16"/>
      <w:szCs w:val="16"/>
      <w:lang w:eastAsia="cs-CZ"/>
    </w:rPr>
  </w:style>
  <w:style w:type="paragraph" w:customStyle="1" w:styleId="xl127">
    <w:name w:val="xl127"/>
    <w:basedOn w:val="Normln"/>
    <w:uiPriority w:val="99"/>
    <w:rsid w:val="00C42FEC"/>
    <w:pPr>
      <w:pBdr>
        <w:bottom w:val="single" w:sz="8" w:space="0" w:color="auto"/>
        <w:right w:val="single" w:sz="4"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28">
    <w:name w:val="xl128"/>
    <w:basedOn w:val="Normln"/>
    <w:uiPriority w:val="99"/>
    <w:rsid w:val="00C42FEC"/>
    <w:pPr>
      <w:pBdr>
        <w:bottom w:val="single" w:sz="8" w:space="0" w:color="auto"/>
        <w:right w:val="single" w:sz="4" w:space="0" w:color="auto"/>
      </w:pBdr>
      <w:suppressAutoHyphens w:val="0"/>
      <w:spacing w:before="100" w:beforeAutospacing="1" w:after="100" w:afterAutospacing="1"/>
      <w:jc w:val="right"/>
    </w:pPr>
    <w:rPr>
      <w:b/>
      <w:bCs/>
      <w:sz w:val="16"/>
      <w:szCs w:val="16"/>
      <w:lang w:eastAsia="cs-CZ"/>
    </w:rPr>
  </w:style>
  <w:style w:type="paragraph" w:customStyle="1" w:styleId="xl129">
    <w:name w:val="xl129"/>
    <w:basedOn w:val="Normln"/>
    <w:uiPriority w:val="99"/>
    <w:rsid w:val="00C42FEC"/>
    <w:pPr>
      <w:pBdr>
        <w:top w:val="single" w:sz="8" w:space="0" w:color="auto"/>
        <w:left w:val="single" w:sz="8"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30">
    <w:name w:val="xl130"/>
    <w:basedOn w:val="Normln"/>
    <w:uiPriority w:val="99"/>
    <w:rsid w:val="00C42FEC"/>
    <w:pPr>
      <w:pBdr>
        <w:top w:val="single" w:sz="8"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31">
    <w:name w:val="xl131"/>
    <w:basedOn w:val="Normln"/>
    <w:uiPriority w:val="99"/>
    <w:rsid w:val="00C42FEC"/>
    <w:pPr>
      <w:pBdr>
        <w:top w:val="single" w:sz="8" w:space="0" w:color="auto"/>
        <w:bottom w:val="double" w:sz="6" w:space="0" w:color="auto"/>
        <w:right w:val="single" w:sz="4"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32">
    <w:name w:val="xl132"/>
    <w:basedOn w:val="Normln"/>
    <w:uiPriority w:val="99"/>
    <w:rsid w:val="00C42FEC"/>
    <w:pPr>
      <w:pBdr>
        <w:top w:val="single" w:sz="8" w:space="0" w:color="auto"/>
        <w:bottom w:val="double" w:sz="6" w:space="0" w:color="auto"/>
        <w:right w:val="single" w:sz="4" w:space="0" w:color="auto"/>
      </w:pBdr>
      <w:suppressAutoHyphens w:val="0"/>
      <w:spacing w:before="100" w:beforeAutospacing="1" w:after="100" w:afterAutospacing="1"/>
    </w:pPr>
    <w:rPr>
      <w:b/>
      <w:bCs/>
      <w:sz w:val="16"/>
      <w:szCs w:val="16"/>
      <w:lang w:eastAsia="cs-CZ"/>
    </w:rPr>
  </w:style>
  <w:style w:type="paragraph" w:customStyle="1" w:styleId="xl133">
    <w:name w:val="xl133"/>
    <w:basedOn w:val="Normln"/>
    <w:uiPriority w:val="99"/>
    <w:rsid w:val="00C42FEC"/>
    <w:pPr>
      <w:pBdr>
        <w:top w:val="single" w:sz="4" w:space="0" w:color="auto"/>
        <w:left w:val="single" w:sz="8"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34">
    <w:name w:val="xl134"/>
    <w:basedOn w:val="Normln"/>
    <w:uiPriority w:val="99"/>
    <w:rsid w:val="00C42FEC"/>
    <w:pPr>
      <w:pBdr>
        <w:top w:val="single" w:sz="4"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35">
    <w:name w:val="xl135"/>
    <w:basedOn w:val="Normln"/>
    <w:uiPriority w:val="99"/>
    <w:rsid w:val="00C42FEC"/>
    <w:pPr>
      <w:pBdr>
        <w:top w:val="single" w:sz="4" w:space="0" w:color="auto"/>
        <w:bottom w:val="double" w:sz="6" w:space="0" w:color="auto"/>
        <w:right w:val="single" w:sz="4" w:space="0" w:color="auto"/>
      </w:pBdr>
      <w:suppressAutoHyphens w:val="0"/>
      <w:spacing w:before="100" w:beforeAutospacing="1" w:after="100" w:afterAutospacing="1"/>
    </w:pPr>
    <w:rPr>
      <w:b/>
      <w:bCs/>
      <w:sz w:val="16"/>
      <w:szCs w:val="16"/>
      <w:lang w:eastAsia="cs-CZ"/>
    </w:rPr>
  </w:style>
  <w:style w:type="paragraph" w:customStyle="1" w:styleId="xl136">
    <w:name w:val="xl136"/>
    <w:basedOn w:val="Normln"/>
    <w:uiPriority w:val="99"/>
    <w:rsid w:val="00C42FEC"/>
    <w:pPr>
      <w:pBdr>
        <w:top w:val="double" w:sz="6" w:space="0" w:color="auto"/>
        <w:left w:val="single" w:sz="8" w:space="0" w:color="auto"/>
      </w:pBdr>
      <w:suppressAutoHyphens w:val="0"/>
      <w:spacing w:before="100" w:beforeAutospacing="1" w:after="100" w:afterAutospacing="1"/>
    </w:pPr>
    <w:rPr>
      <w:lang w:eastAsia="cs-CZ"/>
    </w:rPr>
  </w:style>
  <w:style w:type="paragraph" w:customStyle="1" w:styleId="xl137">
    <w:name w:val="xl137"/>
    <w:basedOn w:val="Normln"/>
    <w:uiPriority w:val="99"/>
    <w:rsid w:val="00C42FEC"/>
    <w:pPr>
      <w:suppressAutoHyphens w:val="0"/>
      <w:spacing w:before="100" w:beforeAutospacing="1" w:after="100" w:afterAutospacing="1"/>
    </w:pPr>
    <w:rPr>
      <w:rFonts w:ascii="Arial" w:hAnsi="Arial" w:cs="Arial"/>
      <w:sz w:val="16"/>
      <w:szCs w:val="16"/>
      <w:lang w:eastAsia="cs-CZ"/>
    </w:rPr>
  </w:style>
  <w:style w:type="paragraph" w:customStyle="1" w:styleId="xl138">
    <w:name w:val="xl138"/>
    <w:basedOn w:val="Normln"/>
    <w:uiPriority w:val="99"/>
    <w:rsid w:val="00C42FEC"/>
    <w:pPr>
      <w:pBdr>
        <w:right w:val="single" w:sz="4" w:space="0" w:color="auto"/>
      </w:pBdr>
      <w:suppressAutoHyphens w:val="0"/>
      <w:spacing w:before="100" w:beforeAutospacing="1" w:after="100" w:afterAutospacing="1"/>
    </w:pPr>
    <w:rPr>
      <w:b/>
      <w:bCs/>
      <w:sz w:val="16"/>
      <w:szCs w:val="16"/>
      <w:lang w:eastAsia="cs-CZ"/>
    </w:rPr>
  </w:style>
  <w:style w:type="paragraph" w:customStyle="1" w:styleId="xl139">
    <w:name w:val="xl139"/>
    <w:basedOn w:val="Normln"/>
    <w:uiPriority w:val="99"/>
    <w:rsid w:val="00C42FEC"/>
    <w:pPr>
      <w:suppressAutoHyphens w:val="0"/>
      <w:spacing w:before="100" w:beforeAutospacing="1" w:after="100" w:afterAutospacing="1"/>
      <w:ind w:firstLineChars="300" w:firstLine="300"/>
      <w:textAlignment w:val="center"/>
    </w:pPr>
    <w:rPr>
      <w:rFonts w:ascii="Wingdings" w:hAnsi="Wingdings"/>
      <w:color w:val="000000"/>
      <w:sz w:val="22"/>
      <w:szCs w:val="22"/>
      <w:lang w:eastAsia="cs-CZ"/>
    </w:rPr>
  </w:style>
  <w:style w:type="paragraph" w:customStyle="1" w:styleId="Default">
    <w:name w:val="Default"/>
    <w:rsid w:val="00C42FEC"/>
    <w:pPr>
      <w:widowControl w:val="0"/>
      <w:autoSpaceDE w:val="0"/>
      <w:autoSpaceDN w:val="0"/>
      <w:adjustRightInd w:val="0"/>
    </w:pPr>
    <w:rPr>
      <w:rFonts w:ascii="Arial" w:hAnsi="Arial" w:cs="Arial"/>
      <w:color w:val="000000"/>
      <w:sz w:val="24"/>
      <w:szCs w:val="24"/>
    </w:rPr>
  </w:style>
  <w:style w:type="paragraph" w:customStyle="1" w:styleId="Normal3">
    <w:name w:val="Normal 3"/>
    <w:basedOn w:val="Normln"/>
    <w:qFormat/>
    <w:rsid w:val="00C42FEC"/>
    <w:pPr>
      <w:suppressAutoHyphens w:val="0"/>
      <w:spacing w:before="120" w:after="120"/>
      <w:ind w:left="720"/>
      <w:jc w:val="both"/>
    </w:pPr>
    <w:rPr>
      <w:rFonts w:eastAsia="Cambria"/>
      <w:lang w:eastAsia="en-US"/>
    </w:rPr>
  </w:style>
  <w:style w:type="paragraph" w:styleId="Normlnweb">
    <w:name w:val="Normal (Web)"/>
    <w:basedOn w:val="Normln"/>
    <w:rsid w:val="00C42FEC"/>
    <w:pPr>
      <w:suppressAutoHyphens w:val="0"/>
      <w:spacing w:before="100" w:beforeAutospacing="1" w:after="100" w:afterAutospacing="1"/>
    </w:pPr>
    <w:rPr>
      <w:lang w:eastAsia="cs-CZ"/>
    </w:rPr>
  </w:style>
  <w:style w:type="character" w:customStyle="1" w:styleId="Nadpis2Char1">
    <w:name w:val="Nadpis 2 Char1"/>
    <w:aliases w:val="14b B Char1,Nadpis 2 Char Char,14b B Char Char"/>
    <w:rsid w:val="00C42FEC"/>
    <w:rPr>
      <w:rFonts w:ascii="Arial" w:hAnsi="Arial"/>
      <w:sz w:val="22"/>
      <w:lang w:val="x-none" w:eastAsia="x-none"/>
    </w:rPr>
  </w:style>
  <w:style w:type="character" w:customStyle="1" w:styleId="OdstavecseseznamemChar">
    <w:name w:val="Odstavec se seznamem Char"/>
    <w:aliases w:val="Bullet Number Char,lp1 Char,List Paragraph1 Char,lp11 Char,List Paragraph11 Char,Bullet 1 Char,Use Case List Paragraph Char,Odstavec_muj Char,Odrazky Char,Bullet List Char,Puce Char,Heading2 Char,Bullet for no #'s Char,Ref Char"/>
    <w:link w:val="Odstavecseseznamem"/>
    <w:uiPriority w:val="34"/>
    <w:rsid w:val="00C42FEC"/>
    <w:rPr>
      <w:rFonts w:ascii="Calibri" w:eastAsia="Calibri" w:hAnsi="Calibri"/>
      <w:sz w:val="22"/>
      <w:szCs w:val="22"/>
      <w:lang w:val="cs-CZ" w:eastAsia="ar-SA"/>
    </w:rPr>
  </w:style>
  <w:style w:type="paragraph" w:styleId="Rozloendokumentu">
    <w:name w:val="Document Map"/>
    <w:basedOn w:val="Normln"/>
    <w:link w:val="RozloendokumentuChar"/>
    <w:uiPriority w:val="99"/>
    <w:semiHidden/>
    <w:unhideWhenUsed/>
    <w:rsid w:val="00C42FEC"/>
    <w:rPr>
      <w:rFonts w:ascii="Segoe UI" w:hAnsi="Segoe UI"/>
      <w:sz w:val="16"/>
      <w:szCs w:val="16"/>
    </w:rPr>
  </w:style>
  <w:style w:type="character" w:customStyle="1" w:styleId="RozloendokumentuChar">
    <w:name w:val="Rozložení dokumentu Char"/>
    <w:link w:val="Rozloendokumentu"/>
    <w:uiPriority w:val="99"/>
    <w:semiHidden/>
    <w:rsid w:val="00C42FEC"/>
    <w:rPr>
      <w:rFonts w:ascii="Segoe UI" w:hAnsi="Segoe UI" w:cs="Segoe UI"/>
      <w:sz w:val="16"/>
      <w:szCs w:val="16"/>
      <w:lang w:val="cs-CZ" w:eastAsia="ar-SA"/>
    </w:rPr>
  </w:style>
  <w:style w:type="numbering" w:customStyle="1" w:styleId="Importovanstyl1">
    <w:name w:val="Importovaný styl 1"/>
    <w:rsid w:val="003D290C"/>
    <w:pPr>
      <w:numPr>
        <w:numId w:val="1"/>
      </w:numPr>
    </w:pPr>
  </w:style>
  <w:style w:type="character" w:customStyle="1" w:styleId="Nevyeenzmnka1">
    <w:name w:val="Nevyřešená zmínka1"/>
    <w:uiPriority w:val="99"/>
    <w:semiHidden/>
    <w:unhideWhenUsed/>
    <w:rsid w:val="00F6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0497">
      <w:bodyDiv w:val="1"/>
      <w:marLeft w:val="0"/>
      <w:marRight w:val="0"/>
      <w:marTop w:val="0"/>
      <w:marBottom w:val="0"/>
      <w:divBdr>
        <w:top w:val="none" w:sz="0" w:space="0" w:color="auto"/>
        <w:left w:val="none" w:sz="0" w:space="0" w:color="auto"/>
        <w:bottom w:val="none" w:sz="0" w:space="0" w:color="auto"/>
        <w:right w:val="none" w:sz="0" w:space="0" w:color="auto"/>
      </w:divBdr>
    </w:div>
    <w:div w:id="329911843">
      <w:bodyDiv w:val="1"/>
      <w:marLeft w:val="0"/>
      <w:marRight w:val="0"/>
      <w:marTop w:val="0"/>
      <w:marBottom w:val="0"/>
      <w:divBdr>
        <w:top w:val="none" w:sz="0" w:space="0" w:color="auto"/>
        <w:left w:val="none" w:sz="0" w:space="0" w:color="auto"/>
        <w:bottom w:val="none" w:sz="0" w:space="0" w:color="auto"/>
        <w:right w:val="none" w:sz="0" w:space="0" w:color="auto"/>
      </w:divBdr>
      <w:divsChild>
        <w:div w:id="1030687159">
          <w:marLeft w:val="0"/>
          <w:marRight w:val="0"/>
          <w:marTop w:val="0"/>
          <w:marBottom w:val="0"/>
          <w:divBdr>
            <w:top w:val="none" w:sz="0" w:space="0" w:color="auto"/>
            <w:left w:val="none" w:sz="0" w:space="0" w:color="auto"/>
            <w:bottom w:val="none" w:sz="0" w:space="0" w:color="auto"/>
            <w:right w:val="none" w:sz="0" w:space="0" w:color="auto"/>
          </w:divBdr>
        </w:div>
        <w:div w:id="1279869246">
          <w:marLeft w:val="0"/>
          <w:marRight w:val="0"/>
          <w:marTop w:val="0"/>
          <w:marBottom w:val="0"/>
          <w:divBdr>
            <w:top w:val="none" w:sz="0" w:space="0" w:color="auto"/>
            <w:left w:val="none" w:sz="0" w:space="0" w:color="auto"/>
            <w:bottom w:val="none" w:sz="0" w:space="0" w:color="auto"/>
            <w:right w:val="none" w:sz="0" w:space="0" w:color="auto"/>
          </w:divBdr>
        </w:div>
      </w:divsChild>
    </w:div>
    <w:div w:id="380636871">
      <w:bodyDiv w:val="1"/>
      <w:marLeft w:val="0"/>
      <w:marRight w:val="0"/>
      <w:marTop w:val="0"/>
      <w:marBottom w:val="0"/>
      <w:divBdr>
        <w:top w:val="none" w:sz="0" w:space="0" w:color="auto"/>
        <w:left w:val="none" w:sz="0" w:space="0" w:color="auto"/>
        <w:bottom w:val="none" w:sz="0" w:space="0" w:color="auto"/>
        <w:right w:val="none" w:sz="0" w:space="0" w:color="auto"/>
      </w:divBdr>
    </w:div>
    <w:div w:id="406998281">
      <w:bodyDiv w:val="1"/>
      <w:marLeft w:val="0"/>
      <w:marRight w:val="0"/>
      <w:marTop w:val="0"/>
      <w:marBottom w:val="0"/>
      <w:divBdr>
        <w:top w:val="none" w:sz="0" w:space="0" w:color="auto"/>
        <w:left w:val="none" w:sz="0" w:space="0" w:color="auto"/>
        <w:bottom w:val="none" w:sz="0" w:space="0" w:color="auto"/>
        <w:right w:val="none" w:sz="0" w:space="0" w:color="auto"/>
      </w:divBdr>
    </w:div>
    <w:div w:id="643509348">
      <w:bodyDiv w:val="1"/>
      <w:marLeft w:val="0"/>
      <w:marRight w:val="0"/>
      <w:marTop w:val="0"/>
      <w:marBottom w:val="0"/>
      <w:divBdr>
        <w:top w:val="none" w:sz="0" w:space="0" w:color="auto"/>
        <w:left w:val="none" w:sz="0" w:space="0" w:color="auto"/>
        <w:bottom w:val="none" w:sz="0" w:space="0" w:color="auto"/>
        <w:right w:val="none" w:sz="0" w:space="0" w:color="auto"/>
      </w:divBdr>
    </w:div>
    <w:div w:id="717977026">
      <w:bodyDiv w:val="1"/>
      <w:marLeft w:val="0"/>
      <w:marRight w:val="0"/>
      <w:marTop w:val="0"/>
      <w:marBottom w:val="0"/>
      <w:divBdr>
        <w:top w:val="none" w:sz="0" w:space="0" w:color="auto"/>
        <w:left w:val="none" w:sz="0" w:space="0" w:color="auto"/>
        <w:bottom w:val="none" w:sz="0" w:space="0" w:color="auto"/>
        <w:right w:val="none" w:sz="0" w:space="0" w:color="auto"/>
      </w:divBdr>
    </w:div>
    <w:div w:id="1402169892">
      <w:bodyDiv w:val="1"/>
      <w:marLeft w:val="0"/>
      <w:marRight w:val="0"/>
      <w:marTop w:val="0"/>
      <w:marBottom w:val="0"/>
      <w:divBdr>
        <w:top w:val="none" w:sz="0" w:space="0" w:color="auto"/>
        <w:left w:val="none" w:sz="0" w:space="0" w:color="auto"/>
        <w:bottom w:val="none" w:sz="0" w:space="0" w:color="auto"/>
        <w:right w:val="none" w:sz="0" w:space="0" w:color="auto"/>
      </w:divBdr>
    </w:div>
    <w:div w:id="1445266198">
      <w:bodyDiv w:val="1"/>
      <w:marLeft w:val="0"/>
      <w:marRight w:val="0"/>
      <w:marTop w:val="0"/>
      <w:marBottom w:val="0"/>
      <w:divBdr>
        <w:top w:val="none" w:sz="0" w:space="0" w:color="auto"/>
        <w:left w:val="none" w:sz="0" w:space="0" w:color="auto"/>
        <w:bottom w:val="none" w:sz="0" w:space="0" w:color="auto"/>
        <w:right w:val="none" w:sz="0" w:space="0" w:color="auto"/>
      </w:divBdr>
    </w:div>
    <w:div w:id="1471248948">
      <w:bodyDiv w:val="1"/>
      <w:marLeft w:val="0"/>
      <w:marRight w:val="0"/>
      <w:marTop w:val="0"/>
      <w:marBottom w:val="0"/>
      <w:divBdr>
        <w:top w:val="none" w:sz="0" w:space="0" w:color="auto"/>
        <w:left w:val="none" w:sz="0" w:space="0" w:color="auto"/>
        <w:bottom w:val="none" w:sz="0" w:space="0" w:color="auto"/>
        <w:right w:val="none" w:sz="0" w:space="0" w:color="auto"/>
      </w:divBdr>
    </w:div>
    <w:div w:id="1542664213">
      <w:bodyDiv w:val="1"/>
      <w:marLeft w:val="0"/>
      <w:marRight w:val="0"/>
      <w:marTop w:val="0"/>
      <w:marBottom w:val="0"/>
      <w:divBdr>
        <w:top w:val="none" w:sz="0" w:space="0" w:color="auto"/>
        <w:left w:val="none" w:sz="0" w:space="0" w:color="auto"/>
        <w:bottom w:val="none" w:sz="0" w:space="0" w:color="auto"/>
        <w:right w:val="none" w:sz="0" w:space="0" w:color="auto"/>
      </w:divBdr>
    </w:div>
    <w:div w:id="1738622425">
      <w:bodyDiv w:val="1"/>
      <w:marLeft w:val="0"/>
      <w:marRight w:val="0"/>
      <w:marTop w:val="0"/>
      <w:marBottom w:val="0"/>
      <w:divBdr>
        <w:top w:val="none" w:sz="0" w:space="0" w:color="auto"/>
        <w:left w:val="none" w:sz="0" w:space="0" w:color="auto"/>
        <w:bottom w:val="none" w:sz="0" w:space="0" w:color="auto"/>
        <w:right w:val="none" w:sz="0" w:space="0" w:color="auto"/>
      </w:divBdr>
    </w:div>
    <w:div w:id="18580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EA7C-7BF2-42A3-9961-CA6935EE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4850</Words>
  <Characters>28616</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UDr</vt:lpstr>
    </vt:vector>
  </TitlesOfParts>
  <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dc:title>
  <dc:subject/>
  <dc:creator>JUDr. Karel Jelínek</dc:creator>
  <cp:keywords/>
  <cp:lastModifiedBy>frankova</cp:lastModifiedBy>
  <cp:revision>10</cp:revision>
  <cp:lastPrinted>2024-05-17T12:18:00Z</cp:lastPrinted>
  <dcterms:created xsi:type="dcterms:W3CDTF">2024-05-17T07:39:00Z</dcterms:created>
  <dcterms:modified xsi:type="dcterms:W3CDTF">2024-05-22T12:32:00Z</dcterms:modified>
</cp:coreProperties>
</file>