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0B4B9E">
        <w:t xml:space="preserve">Dodatek č. 1 ke </w:t>
      </w:r>
      <w:proofErr w:type="gramStart"/>
      <w:r w:rsidR="000B4B9E">
        <w:t xml:space="preserve">smlouvě </w:t>
      </w:r>
      <w:r w:rsidR="00D023A7" w:rsidRPr="00D023A7">
        <w:t xml:space="preserve"> o dílo</w:t>
      </w:r>
      <w:proofErr w:type="gramEnd"/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5D16DD" w:rsidRDefault="00870322" w:rsidP="00870322">
      <w:pPr>
        <w:pStyle w:val="slovanseznam"/>
        <w:rPr>
          <w:b/>
        </w:rPr>
      </w:pPr>
      <w:r w:rsidRPr="005D16DD">
        <w:rPr>
          <w:b/>
        </w:rP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>
        <w:rPr>
          <w:b/>
        </w:rPr>
        <w:t>Žižkova 2482, 413 01 Roudnice nad Labem</w:t>
      </w:r>
      <w:r>
        <w:br/>
      </w:r>
      <w:r w:rsidRPr="00C23F32">
        <w:rPr>
          <w:b/>
        </w:rPr>
        <w:t>IČO  467738 51, DIČ CZ46773851</w:t>
      </w:r>
      <w:r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9D1433">
        <w:t>XXXXXXXXXXXXXXXXX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9D1433">
        <w:t>XXXXXXXXXXXX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5D16DD" w:rsidRPr="005D16DD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</w:p>
    <w:p w:rsidR="00646310" w:rsidRDefault="005D16DD" w:rsidP="005D16DD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rPr>
          <w:b/>
        </w:rPr>
        <w:t>IČO 28743466, DIČ CZ28743466</w:t>
      </w:r>
      <w:r w:rsidR="007069E2">
        <w:br/>
      </w:r>
      <w:r w:rsidR="00646310">
        <w:t xml:space="preserve">zastoupený: </w:t>
      </w:r>
      <w:proofErr w:type="spellStart"/>
      <w:proofErr w:type="gramStart"/>
      <w:r w:rsidR="00CD5297">
        <w:t>I</w:t>
      </w:r>
      <w:r w:rsidR="00CA2818">
        <w:t>ng</w:t>
      </w:r>
      <w:r w:rsidR="00646310">
        <w:t>.Miloslav</w:t>
      </w:r>
      <w:proofErr w:type="spellEnd"/>
      <w:proofErr w:type="gramEnd"/>
      <w:r w:rsidR="00646310">
        <w:t xml:space="preserve"> 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</w:t>
      </w:r>
      <w:proofErr w:type="spellStart"/>
      <w:r>
        <w:t>Labem,oddíl</w:t>
      </w:r>
      <w:proofErr w:type="spellEnd"/>
      <w:r>
        <w:t xml:space="preserve"> </w:t>
      </w:r>
      <w:proofErr w:type="spellStart"/>
      <w:r>
        <w:t>C,vložka</w:t>
      </w:r>
      <w:proofErr w:type="spellEnd"/>
      <w:r>
        <w:t xml:space="preserve"> 30157,zapsána dne </w:t>
      </w:r>
      <w:proofErr w:type="gramStart"/>
      <w:r>
        <w:t>23.5.2013</w:t>
      </w:r>
      <w:proofErr w:type="gramEnd"/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9D1433">
        <w:t>XXXXXXXXXXXXXXX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9D1433">
        <w:t>XXXXXXXXXXXXXXXX</w:t>
      </w:r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 w:rsidR="005D16DD">
        <w:t xml:space="preserve">              </w:t>
      </w:r>
      <w:proofErr w:type="spellStart"/>
      <w:proofErr w:type="gramStart"/>
      <w:r w:rsidR="00CD5297">
        <w:t>I</w:t>
      </w:r>
      <w:r w:rsidR="00CA2818">
        <w:t>ng.</w:t>
      </w:r>
      <w:r>
        <w:t>Miloslav</w:t>
      </w:r>
      <w:proofErr w:type="spellEnd"/>
      <w:proofErr w:type="gramEnd"/>
      <w:r>
        <w:t xml:space="preserve">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</w:t>
      </w:r>
      <w:proofErr w:type="spellStart"/>
      <w:proofErr w:type="gramStart"/>
      <w:r w:rsidR="00CD5297">
        <w:t>I</w:t>
      </w:r>
      <w:r w:rsidR="00CA2818">
        <w:t>ng</w:t>
      </w:r>
      <w:r>
        <w:t>.Miloslav</w:t>
      </w:r>
      <w:proofErr w:type="spellEnd"/>
      <w:proofErr w:type="gramEnd"/>
      <w:r>
        <w:t xml:space="preserve"> Duchoň</w:t>
      </w:r>
      <w:r w:rsidR="005D16DD">
        <w:t xml:space="preserve">   (tel. </w:t>
      </w:r>
      <w:r w:rsidR="009D1433">
        <w:t>XXXXXXXXXXX</w:t>
      </w:r>
      <w:r w:rsidR="005D16DD">
        <w:t>)</w:t>
      </w:r>
    </w:p>
    <w:p w:rsidR="005D16DD" w:rsidRDefault="005D16DD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Stavbyvedoucí: </w:t>
      </w:r>
      <w:r w:rsidR="009D1433">
        <w:t>XXXXXXXXXXXXX</w:t>
      </w:r>
    </w:p>
    <w:p w:rsidR="000B4B9E" w:rsidRDefault="000B4B9E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0B4B9E" w:rsidRDefault="000B4B9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tímto dodatkem se mění: </w:t>
      </w:r>
    </w:p>
    <w:p w:rsidR="00D023A7" w:rsidRDefault="00724413" w:rsidP="00840CDD">
      <w:pPr>
        <w:pStyle w:val="Nadpis1"/>
        <w:numPr>
          <w:ilvl w:val="0"/>
          <w:numId w:val="41"/>
        </w:numPr>
      </w:pPr>
      <w:r>
        <w:t>Cena díla</w:t>
      </w:r>
    </w:p>
    <w:p w:rsidR="00840CDD" w:rsidRDefault="00840CDD" w:rsidP="00BB2B10">
      <w:pPr>
        <w:pStyle w:val="slovanseznam"/>
      </w:pPr>
      <w:r>
        <w:t xml:space="preserve">Na základě rozpočtu ze dne </w:t>
      </w:r>
      <w:proofErr w:type="gramStart"/>
      <w:r>
        <w:t>26.6.2017</w:t>
      </w:r>
      <w:proofErr w:type="gramEnd"/>
      <w:r>
        <w:t xml:space="preserve"> </w:t>
      </w:r>
      <w:r w:rsidR="00E802C8">
        <w:t xml:space="preserve">na akci : „Oprava místní komunikace v Roudnici n. L., ulice Horymírova západní u DD - vícepráce“  </w:t>
      </w:r>
      <w:r>
        <w:t>se cena díla navyšuje o částku 1</w:t>
      </w:r>
      <w:r w:rsidR="00E802C8">
        <w:t>0</w:t>
      </w:r>
      <w:r>
        <w:t> </w:t>
      </w:r>
      <w:r w:rsidR="00E802C8">
        <w:t>131</w:t>
      </w:r>
      <w:r>
        <w:t>,</w:t>
      </w:r>
      <w:r w:rsidR="00E802C8">
        <w:t>10</w:t>
      </w:r>
      <w:r>
        <w:t xml:space="preserve"> Kč bez DPH.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t xml:space="preserve">Celková cena díla tedy </w:t>
      </w:r>
      <w:proofErr w:type="gramStart"/>
      <w:r>
        <w:t>činí :</w:t>
      </w:r>
      <w:proofErr w:type="gramEnd"/>
      <w:r>
        <w:t xml:space="preserve"> 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t xml:space="preserve">Cena dle smlouvy o dílo </w:t>
      </w:r>
      <w:r>
        <w:tab/>
      </w:r>
      <w:r>
        <w:tab/>
        <w:t>2</w:t>
      </w:r>
      <w:r w:rsidR="00E802C8">
        <w:t>70</w:t>
      </w:r>
      <w:r>
        <w:t> </w:t>
      </w:r>
      <w:r w:rsidR="00E802C8">
        <w:t>619</w:t>
      </w:r>
      <w:r>
        <w:t>,</w:t>
      </w:r>
      <w:r w:rsidR="00E802C8">
        <w:t>84</w:t>
      </w:r>
      <w:r>
        <w:t xml:space="preserve"> Kč bez DPH 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t>Dodatek č. 1</w:t>
      </w:r>
      <w:r>
        <w:tab/>
      </w:r>
      <w:r>
        <w:tab/>
      </w:r>
      <w:r>
        <w:tab/>
      </w:r>
      <w:r>
        <w:tab/>
        <w:t xml:space="preserve">  1</w:t>
      </w:r>
      <w:r w:rsidR="00E802C8">
        <w:t>0</w:t>
      </w:r>
      <w:r>
        <w:t> </w:t>
      </w:r>
      <w:r w:rsidR="00E802C8">
        <w:t>131</w:t>
      </w:r>
      <w:r>
        <w:t>,</w:t>
      </w:r>
      <w:r w:rsidR="00E802C8">
        <w:t>10</w:t>
      </w:r>
      <w:r>
        <w:t xml:space="preserve"> Kč bez DPH 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t>--------------------------------------------------------------------------------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t xml:space="preserve">Cena celkem </w:t>
      </w:r>
      <w:r>
        <w:tab/>
      </w:r>
      <w:r>
        <w:tab/>
      </w:r>
      <w:r>
        <w:tab/>
      </w:r>
      <w:r>
        <w:tab/>
        <w:t>2</w:t>
      </w:r>
      <w:r w:rsidR="00E802C8">
        <w:t>80</w:t>
      </w:r>
      <w:r>
        <w:t> </w:t>
      </w:r>
      <w:r w:rsidR="00E802C8">
        <w:t>750</w:t>
      </w:r>
      <w:r>
        <w:t>,</w:t>
      </w:r>
      <w:r w:rsidR="00E802C8">
        <w:t>94</w:t>
      </w:r>
      <w:r>
        <w:t xml:space="preserve"> Kč bez DPH 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</w:pPr>
      <w:r>
        <w:t>K ceně bude připočtena daň z přidané hodnoty ve výši sazby platné ke dni zdanitelného plnění.</w:t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  <w:r>
        <w:br/>
      </w: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Nadpis1"/>
        <w:numPr>
          <w:ilvl w:val="0"/>
          <w:numId w:val="24"/>
        </w:numPr>
      </w:pPr>
      <w:r>
        <w:t>Závěrečná ustanovení</w:t>
      </w:r>
    </w:p>
    <w:p w:rsidR="00840CDD" w:rsidRPr="00840CDD" w:rsidRDefault="00840CDD" w:rsidP="00840CDD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</w:pPr>
      <w:r>
        <w:t>T</w:t>
      </w:r>
      <w:r w:rsidR="00840CDD">
        <w:t xml:space="preserve">ento dodatek </w:t>
      </w:r>
      <w:r>
        <w:t>nabývá platnosti a účinnosti okamžikem podpisu oběma účastníky.</w:t>
      </w:r>
    </w:p>
    <w:p w:rsidR="00BB2B10" w:rsidRPr="00840CDD" w:rsidRDefault="00BB2B10" w:rsidP="00BB2B10">
      <w:pPr>
        <w:pStyle w:val="slovanseznam"/>
      </w:pPr>
      <w:r>
        <w:rPr>
          <w:color w:val="000000"/>
        </w:rPr>
        <w:t>T</w:t>
      </w:r>
      <w:r w:rsidR="00840CDD">
        <w:rPr>
          <w:color w:val="000000"/>
        </w:rPr>
        <w:t xml:space="preserve">ento dodatek </w:t>
      </w:r>
      <w:r>
        <w:rPr>
          <w:color w:val="000000"/>
        </w:rPr>
        <w:t xml:space="preserve">je </w:t>
      </w:r>
      <w:proofErr w:type="gramStart"/>
      <w:r>
        <w:rPr>
          <w:color w:val="000000"/>
        </w:rPr>
        <w:t>uzavřen</w:t>
      </w:r>
      <w:r w:rsidR="00840CDD">
        <w:rPr>
          <w:color w:val="000000"/>
        </w:rPr>
        <w:t xml:space="preserve"> </w:t>
      </w:r>
      <w:r>
        <w:rPr>
          <w:color w:val="000000"/>
        </w:rPr>
        <w:t xml:space="preserve"> ve</w:t>
      </w:r>
      <w:proofErr w:type="gramEnd"/>
      <w:r>
        <w:rPr>
          <w:color w:val="000000"/>
        </w:rPr>
        <w:t>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840CDD" w:rsidRPr="00CD5297" w:rsidRDefault="00840CDD" w:rsidP="00BB2B10">
      <w:pPr>
        <w:pStyle w:val="slovanseznam"/>
      </w:pPr>
      <w:r>
        <w:rPr>
          <w:color w:val="000000"/>
        </w:rPr>
        <w:t xml:space="preserve">Ostatní body zůstávají v platnosti. 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Datum"/>
      </w:pPr>
      <w:r>
        <w:t xml:space="preserve">V Roudnici nad Labem dne:  </w:t>
      </w:r>
      <w:proofErr w:type="gramStart"/>
      <w:r w:rsidR="009D1433">
        <w:t>26.6</w:t>
      </w:r>
      <w:r>
        <w:t>.2017</w:t>
      </w:r>
      <w:proofErr w:type="gramEnd"/>
      <w:r>
        <w:t xml:space="preserve">                     V Roudnici nad Labem dne:   </w:t>
      </w:r>
      <w:proofErr w:type="gramStart"/>
      <w:r w:rsidR="009D1433">
        <w:t>26.6.</w:t>
      </w:r>
      <w:bookmarkStart w:id="0" w:name="_GoBack"/>
      <w:bookmarkEnd w:id="0"/>
      <w:r>
        <w:t>2017</w:t>
      </w:r>
      <w:proofErr w:type="gramEnd"/>
    </w:p>
    <w:p w:rsidR="00BB2B10" w:rsidRDefault="00BB2B10" w:rsidP="00BB2B10">
      <w:pPr>
        <w:pStyle w:val="Datum"/>
      </w:pPr>
      <w:r>
        <w:t>…………………………………………….                                           ………………………………………………………….</w:t>
      </w:r>
    </w:p>
    <w:p w:rsidR="00BB2B10" w:rsidRDefault="00BB2B10" w:rsidP="00BB2B10">
      <w:pPr>
        <w:pStyle w:val="Datum"/>
        <w:spacing w:after="0"/>
      </w:pPr>
      <w:r>
        <w:t xml:space="preserve">Za zhotovitele: </w:t>
      </w:r>
      <w:proofErr w:type="spellStart"/>
      <w:proofErr w:type="gramStart"/>
      <w:r>
        <w:t>Ing.Miloslav</w:t>
      </w:r>
      <w:proofErr w:type="spellEnd"/>
      <w:proofErr w:type="gramEnd"/>
      <w:r>
        <w:t xml:space="preserve"> Duchoň                                Za objednatele: Ing. Martin Chudoba</w:t>
      </w:r>
    </w:p>
    <w:p w:rsidR="00BB2B10" w:rsidRDefault="00BB2B10" w:rsidP="00BB2B10">
      <w:pPr>
        <w:pStyle w:val="Datum"/>
      </w:pPr>
    </w:p>
    <w:p w:rsidR="00BB2B10" w:rsidRDefault="00BB2B10" w:rsidP="00BB2B10">
      <w:pPr>
        <w:pStyle w:val="Podpis"/>
      </w:pPr>
      <w:r>
        <w:br/>
      </w: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510FFA" w:rsidRDefault="00510FFA">
      <w:pPr>
        <w:pStyle w:val="Podpis"/>
      </w:pPr>
      <w:r>
        <w:br/>
      </w:r>
    </w:p>
    <w:sectPr w:rsidR="00510FFA" w:rsidSect="00A70145">
      <w:headerReference w:type="default" r:id="rId10"/>
      <w:footerReference w:type="default" r:id="rId11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AE" w:rsidRDefault="00DC1AAE">
      <w:r>
        <w:separator/>
      </w:r>
    </w:p>
  </w:endnote>
  <w:endnote w:type="continuationSeparator" w:id="0">
    <w:p w:rsidR="00DC1AAE" w:rsidRDefault="00DC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DD" w:rsidRDefault="005D16DD">
    <w:pPr>
      <w:pStyle w:val="Zpat"/>
    </w:pPr>
  </w:p>
  <w:p w:rsidR="007D08E2" w:rsidRDefault="007D0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AE" w:rsidRDefault="00DC1AAE">
      <w:r>
        <w:separator/>
      </w:r>
    </w:p>
  </w:footnote>
  <w:footnote w:type="continuationSeparator" w:id="0">
    <w:p w:rsidR="00DC1AAE" w:rsidRDefault="00DC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E844D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844D0">
      <w:rPr>
        <w:rStyle w:val="slostrnky"/>
      </w:rPr>
      <w:fldChar w:fldCharType="separate"/>
    </w:r>
    <w:r w:rsidR="00F70568">
      <w:rPr>
        <w:rStyle w:val="slostrnky"/>
        <w:noProof/>
      </w:rPr>
      <w:t>2</w:t>
    </w:r>
    <w:r w:rsidR="00E844D0">
      <w:rPr>
        <w:rStyle w:val="slostrnky"/>
      </w:rPr>
      <w:fldChar w:fldCharType="end"/>
    </w:r>
    <w:r>
      <w:rPr>
        <w:rStyle w:val="slostrnky"/>
      </w:rPr>
      <w:t>/</w:t>
    </w:r>
    <w:r w:rsidR="00DC1AAE">
      <w:fldChar w:fldCharType="begin"/>
    </w:r>
    <w:r w:rsidR="00DC1AAE">
      <w:instrText xml:space="preserve"> NUMPAGES  \* MERGEFORMAT </w:instrText>
    </w:r>
    <w:r w:rsidR="00DC1AAE">
      <w:fldChar w:fldCharType="separate"/>
    </w:r>
    <w:r w:rsidR="00F70568" w:rsidRPr="00F70568">
      <w:rPr>
        <w:rStyle w:val="slostrnky"/>
        <w:noProof/>
      </w:rPr>
      <w:t>2</w:t>
    </w:r>
    <w:r w:rsidR="00DC1AAE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4743445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7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C74775"/>
    <w:multiLevelType w:val="hybridMultilevel"/>
    <w:tmpl w:val="28581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9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2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5"/>
  </w:num>
  <w:num w:numId="9">
    <w:abstractNumId w:val="8"/>
  </w:num>
  <w:num w:numId="10">
    <w:abstractNumId w:val="21"/>
  </w:num>
  <w:num w:numId="11">
    <w:abstractNumId w:val="6"/>
  </w:num>
  <w:num w:numId="12">
    <w:abstractNumId w:val="18"/>
  </w:num>
  <w:num w:numId="13">
    <w:abstractNumId w:val="1"/>
  </w:num>
  <w:num w:numId="14">
    <w:abstractNumId w:val="2"/>
  </w:num>
  <w:num w:numId="15">
    <w:abstractNumId w:val="11"/>
  </w:num>
  <w:num w:numId="16">
    <w:abstractNumId w:val="7"/>
  </w:num>
  <w:num w:numId="17">
    <w:abstractNumId w:val="3"/>
  </w:num>
  <w:num w:numId="18">
    <w:abstractNumId w:val="13"/>
  </w:num>
  <w:num w:numId="19">
    <w:abstractNumId w:val="1"/>
  </w:num>
  <w:num w:numId="20">
    <w:abstractNumId w:val="12"/>
  </w:num>
  <w:num w:numId="21">
    <w:abstractNumId w:val="21"/>
  </w:num>
  <w:num w:numId="22">
    <w:abstractNumId w:val="21"/>
  </w:num>
  <w:num w:numId="23">
    <w:abstractNumId w:val="21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8"/>
  </w:num>
  <w:num w:numId="32">
    <w:abstractNumId w:val="21"/>
  </w:num>
  <w:num w:numId="33">
    <w:abstractNumId w:val="6"/>
  </w:num>
  <w:num w:numId="34">
    <w:abstractNumId w:val="18"/>
  </w:num>
  <w:num w:numId="35">
    <w:abstractNumId w:val="14"/>
  </w:num>
  <w:num w:numId="36">
    <w:abstractNumId w:val="10"/>
  </w:num>
  <w:num w:numId="37">
    <w:abstractNumId w:val="9"/>
  </w:num>
  <w:num w:numId="38">
    <w:abstractNumId w:val="5"/>
  </w:num>
  <w:num w:numId="39">
    <w:abstractNumId w:val="16"/>
  </w:num>
  <w:num w:numId="40">
    <w:abstractNumId w:val="16"/>
    <w:lvlOverride w:ilvl="0">
      <w:startOverride w:val="3"/>
    </w:lvlOverride>
  </w:num>
  <w:num w:numId="41">
    <w:abstractNumId w:val="1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77083"/>
    <w:rsid w:val="000B4B9E"/>
    <w:rsid w:val="000D5244"/>
    <w:rsid w:val="000F0EDE"/>
    <w:rsid w:val="001030B1"/>
    <w:rsid w:val="00124946"/>
    <w:rsid w:val="00186F5E"/>
    <w:rsid w:val="001E182B"/>
    <w:rsid w:val="00274A46"/>
    <w:rsid w:val="0029151D"/>
    <w:rsid w:val="0036061B"/>
    <w:rsid w:val="003E50B1"/>
    <w:rsid w:val="00413D46"/>
    <w:rsid w:val="00413DAA"/>
    <w:rsid w:val="00417007"/>
    <w:rsid w:val="00441372"/>
    <w:rsid w:val="00465333"/>
    <w:rsid w:val="00484F48"/>
    <w:rsid w:val="00510FFA"/>
    <w:rsid w:val="00535FB5"/>
    <w:rsid w:val="00560AC8"/>
    <w:rsid w:val="00575E26"/>
    <w:rsid w:val="005C0E3E"/>
    <w:rsid w:val="005C52DF"/>
    <w:rsid w:val="005D16DD"/>
    <w:rsid w:val="00602C1F"/>
    <w:rsid w:val="006036FF"/>
    <w:rsid w:val="00642250"/>
    <w:rsid w:val="00646310"/>
    <w:rsid w:val="006D1C61"/>
    <w:rsid w:val="007069E2"/>
    <w:rsid w:val="00714765"/>
    <w:rsid w:val="00715B62"/>
    <w:rsid w:val="00724413"/>
    <w:rsid w:val="007A104A"/>
    <w:rsid w:val="007C3992"/>
    <w:rsid w:val="007D08E2"/>
    <w:rsid w:val="00825EC3"/>
    <w:rsid w:val="008342A3"/>
    <w:rsid w:val="00840CDD"/>
    <w:rsid w:val="0086755B"/>
    <w:rsid w:val="00870322"/>
    <w:rsid w:val="008F2851"/>
    <w:rsid w:val="00943783"/>
    <w:rsid w:val="0099023A"/>
    <w:rsid w:val="009C1164"/>
    <w:rsid w:val="009D1433"/>
    <w:rsid w:val="009D40CC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50BB1"/>
    <w:rsid w:val="00B67E7B"/>
    <w:rsid w:val="00B80B9B"/>
    <w:rsid w:val="00BB2B10"/>
    <w:rsid w:val="00C33EA5"/>
    <w:rsid w:val="00C53E5D"/>
    <w:rsid w:val="00C96AE4"/>
    <w:rsid w:val="00CA2818"/>
    <w:rsid w:val="00CD5297"/>
    <w:rsid w:val="00D023A7"/>
    <w:rsid w:val="00D4341C"/>
    <w:rsid w:val="00D82456"/>
    <w:rsid w:val="00DC1AAE"/>
    <w:rsid w:val="00E45817"/>
    <w:rsid w:val="00E56A25"/>
    <w:rsid w:val="00E802C8"/>
    <w:rsid w:val="00E809A5"/>
    <w:rsid w:val="00E844D0"/>
    <w:rsid w:val="00ED1E2D"/>
    <w:rsid w:val="00EE45DC"/>
    <w:rsid w:val="00EF1A84"/>
    <w:rsid w:val="00F11021"/>
    <w:rsid w:val="00F12BFC"/>
    <w:rsid w:val="00F40FD0"/>
    <w:rsid w:val="00F5297B"/>
    <w:rsid w:val="00F70568"/>
    <w:rsid w:val="00FA2DBF"/>
    <w:rsid w:val="00FB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9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9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9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9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9"/>
      </w:numPr>
      <w:tabs>
        <w:tab w:val="clear" w:pos="4395"/>
      </w:tabs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9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9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9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9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9"/>
      </w:numPr>
      <w:tabs>
        <w:tab w:val="clear" w:pos="4395"/>
      </w:tabs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223-BC85-4D65-B746-821685CC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4</cp:revision>
  <cp:lastPrinted>2017-07-07T10:45:00Z</cp:lastPrinted>
  <dcterms:created xsi:type="dcterms:W3CDTF">2017-07-07T10:45:00Z</dcterms:created>
  <dcterms:modified xsi:type="dcterms:W3CDTF">2017-07-07T10:47:00Z</dcterms:modified>
</cp:coreProperties>
</file>