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DA8B" w14:textId="77777777" w:rsidR="00175715" w:rsidRPr="00E531E8" w:rsidRDefault="00175715" w:rsidP="00175715">
      <w:pPr>
        <w:jc w:val="center"/>
        <w:rPr>
          <w:rFonts w:ascii="Calibri" w:hAnsi="Calibri"/>
          <w:sz w:val="26"/>
          <w:szCs w:val="26"/>
        </w:rPr>
      </w:pPr>
      <w:r w:rsidRPr="00E531E8">
        <w:rPr>
          <w:rFonts w:ascii="Calibri" w:hAnsi="Calibri"/>
          <w:sz w:val="26"/>
          <w:szCs w:val="26"/>
        </w:rPr>
        <w:t>SMLOUVA</w:t>
      </w:r>
    </w:p>
    <w:p w14:paraId="48F3D432" w14:textId="1AF92D42" w:rsidR="00175715" w:rsidRPr="00175715" w:rsidRDefault="00175715" w:rsidP="00175715">
      <w:pPr>
        <w:jc w:val="center"/>
        <w:rPr>
          <w:rFonts w:ascii="Calibri" w:hAnsi="Calibri"/>
          <w:sz w:val="26"/>
          <w:szCs w:val="26"/>
        </w:rPr>
      </w:pPr>
      <w:r w:rsidRPr="00E531E8">
        <w:rPr>
          <w:rFonts w:ascii="Calibri" w:hAnsi="Calibri"/>
          <w:sz w:val="26"/>
          <w:szCs w:val="26"/>
        </w:rPr>
        <w:t>O POSKYTNUTÍ DOTACE Z </w:t>
      </w:r>
      <w:r w:rsidRPr="00175715">
        <w:rPr>
          <w:rFonts w:ascii="Calibri" w:hAnsi="Calibri"/>
          <w:sz w:val="26"/>
          <w:szCs w:val="26"/>
        </w:rPr>
        <w:t xml:space="preserve">ROZPOČTU </w:t>
      </w:r>
      <w:r w:rsidR="000F25B2">
        <w:rPr>
          <w:rFonts w:ascii="Calibri" w:hAnsi="Calibri"/>
          <w:sz w:val="26"/>
          <w:szCs w:val="26"/>
        </w:rPr>
        <w:t xml:space="preserve">MĚSTA </w:t>
      </w:r>
      <w:r w:rsidR="00FF31A8">
        <w:rPr>
          <w:rFonts w:ascii="Calibri" w:hAnsi="Calibri"/>
          <w:sz w:val="26"/>
          <w:szCs w:val="26"/>
        </w:rPr>
        <w:t>BROUMOV</w:t>
      </w:r>
    </w:p>
    <w:p w14:paraId="4D2069DD" w14:textId="77777777" w:rsidR="00175715" w:rsidRPr="00175715" w:rsidRDefault="00175715" w:rsidP="00175715">
      <w:pPr>
        <w:jc w:val="center"/>
        <w:rPr>
          <w:rFonts w:ascii="Calibri" w:hAnsi="Calibri"/>
          <w:sz w:val="26"/>
          <w:szCs w:val="26"/>
        </w:rPr>
      </w:pPr>
      <w:r w:rsidRPr="00175715">
        <w:rPr>
          <w:rFonts w:ascii="Calibri" w:hAnsi="Calibri"/>
          <w:sz w:val="26"/>
          <w:szCs w:val="26"/>
        </w:rPr>
        <w:t>NA</w:t>
      </w:r>
      <w:r>
        <w:rPr>
          <w:rFonts w:ascii="Calibri" w:hAnsi="Calibri"/>
          <w:sz w:val="26"/>
          <w:szCs w:val="26"/>
        </w:rPr>
        <w:t xml:space="preserve"> ZAJIŠTĚNÍ DOPRAVNÍ OBSLUŽNOSTI VEŘEJNOU LINKOVOU DOPRAVOU</w:t>
      </w:r>
      <w:r w:rsidRPr="00175715">
        <w:rPr>
          <w:rFonts w:ascii="Calibri" w:hAnsi="Calibri"/>
          <w:sz w:val="26"/>
          <w:szCs w:val="26"/>
        </w:rPr>
        <w:t xml:space="preserve"> </w:t>
      </w:r>
    </w:p>
    <w:p w14:paraId="6F8A2C1B" w14:textId="7E5CADEB" w:rsidR="00175715" w:rsidRPr="002B7D9B" w:rsidRDefault="00F10832" w:rsidP="004D0C63">
      <w:pPr>
        <w:pBdr>
          <w:bottom w:val="single" w:sz="4" w:space="1" w:color="auto"/>
        </w:pBdr>
        <w:jc w:val="center"/>
        <w:rPr>
          <w:rFonts w:ascii="Calibri" w:hAnsi="Calibri"/>
        </w:rPr>
      </w:pPr>
      <w:r>
        <w:rPr>
          <w:rFonts w:ascii="Calibri" w:hAnsi="Calibri"/>
        </w:rPr>
        <w:t xml:space="preserve">Smlouva č.: </w:t>
      </w:r>
      <w:r w:rsidR="004D0C63">
        <w:rPr>
          <w:rFonts w:ascii="Calibri" w:hAnsi="Calibri"/>
        </w:rPr>
        <w:t>VPS/ODSH-0132/2024</w:t>
      </w:r>
    </w:p>
    <w:p w14:paraId="22CB0C6F" w14:textId="77777777" w:rsidR="00175715" w:rsidRPr="002B7D9B" w:rsidRDefault="00175715" w:rsidP="00175715">
      <w:pPr>
        <w:rPr>
          <w:rFonts w:ascii="Calibri" w:hAnsi="Calibri"/>
        </w:rPr>
      </w:pPr>
    </w:p>
    <w:p w14:paraId="62A8C548" w14:textId="77777777" w:rsidR="00175715" w:rsidRPr="00346F1C" w:rsidRDefault="00175715" w:rsidP="00346F1C">
      <w:pPr>
        <w:jc w:val="both"/>
        <w:rPr>
          <w:rFonts w:ascii="Calibri" w:hAnsi="Calibri"/>
          <w:sz w:val="22"/>
          <w:szCs w:val="22"/>
        </w:rPr>
      </w:pPr>
      <w:r w:rsidRPr="00346F1C">
        <w:rPr>
          <w:rFonts w:ascii="Calibri" w:hAnsi="Calibri"/>
          <w:sz w:val="22"/>
          <w:szCs w:val="22"/>
        </w:rPr>
        <w:t>kterou v souladu s ustanovením § 10a odst. 3 a 5 zákona č. 250/2000 Sb., o rozpočtových pravidlech územních rozpočtů, ve znění pozdějších předpisů, § 159 a násl. zákona č. 500/2004 Sb., správního</w:t>
      </w:r>
      <w:r w:rsidR="00346F1C">
        <w:rPr>
          <w:rFonts w:ascii="Calibri" w:hAnsi="Calibri"/>
          <w:sz w:val="22"/>
          <w:szCs w:val="22"/>
        </w:rPr>
        <w:t xml:space="preserve"> </w:t>
      </w:r>
      <w:r w:rsidRPr="00346F1C">
        <w:rPr>
          <w:rFonts w:ascii="Calibri" w:hAnsi="Calibri"/>
          <w:sz w:val="22"/>
          <w:szCs w:val="22"/>
        </w:rPr>
        <w:t>řádu, ve znění pozdějších předpisů,</w:t>
      </w:r>
      <w:r w:rsidR="00346F1C">
        <w:rPr>
          <w:rFonts w:ascii="Calibri" w:hAnsi="Calibri"/>
          <w:sz w:val="22"/>
          <w:szCs w:val="22"/>
        </w:rPr>
        <w:t xml:space="preserve"> </w:t>
      </w:r>
      <w:r w:rsidRPr="00346F1C">
        <w:rPr>
          <w:rFonts w:ascii="Calibri" w:hAnsi="Calibri"/>
          <w:sz w:val="22"/>
          <w:szCs w:val="22"/>
        </w:rPr>
        <w:t xml:space="preserve">a v návaznosti na příslušná ustanovení zákona č. 89/2012 Sb., občanského zákoníku, </w:t>
      </w:r>
      <w:r w:rsidR="00ED4EEA">
        <w:rPr>
          <w:rFonts w:ascii="Calibri" w:hAnsi="Calibri"/>
          <w:sz w:val="22"/>
          <w:szCs w:val="22"/>
        </w:rPr>
        <w:t xml:space="preserve">ve zn. </w:t>
      </w:r>
      <w:proofErr w:type="spellStart"/>
      <w:r w:rsidR="00ED4EEA">
        <w:rPr>
          <w:rFonts w:ascii="Calibri" w:hAnsi="Calibri"/>
          <w:sz w:val="22"/>
          <w:szCs w:val="22"/>
        </w:rPr>
        <w:t>pozd</w:t>
      </w:r>
      <w:proofErr w:type="spellEnd"/>
      <w:r w:rsidR="00ED4EEA">
        <w:rPr>
          <w:rFonts w:ascii="Calibri" w:hAnsi="Calibri"/>
          <w:sz w:val="22"/>
          <w:szCs w:val="22"/>
        </w:rPr>
        <w:t xml:space="preserve">. předpisů, </w:t>
      </w:r>
      <w:r w:rsidRPr="00346F1C">
        <w:rPr>
          <w:rFonts w:ascii="Calibri" w:hAnsi="Calibri"/>
          <w:sz w:val="22"/>
          <w:szCs w:val="22"/>
        </w:rPr>
        <w:t>uzavřely tyto smluvní strany:</w:t>
      </w:r>
    </w:p>
    <w:p w14:paraId="7FA53584" w14:textId="77777777" w:rsidR="00175715" w:rsidRPr="00346F1C" w:rsidRDefault="00175715" w:rsidP="00175715">
      <w:pPr>
        <w:jc w:val="center"/>
        <w:rPr>
          <w:rFonts w:ascii="Calibri" w:hAnsi="Calibri"/>
          <w:sz w:val="22"/>
          <w:szCs w:val="22"/>
        </w:rPr>
      </w:pPr>
    </w:p>
    <w:p w14:paraId="00030B68" w14:textId="6B77EDD2" w:rsidR="00175715" w:rsidRPr="000F25B2" w:rsidRDefault="00175715" w:rsidP="00175715">
      <w:pPr>
        <w:jc w:val="center"/>
        <w:rPr>
          <w:rFonts w:ascii="Calibri" w:hAnsi="Calibri"/>
          <w:sz w:val="22"/>
          <w:szCs w:val="22"/>
        </w:rPr>
      </w:pPr>
      <w:r w:rsidRPr="00346F1C">
        <w:rPr>
          <w:rFonts w:ascii="Calibri" w:hAnsi="Calibri"/>
          <w:b/>
          <w:bCs/>
          <w:sz w:val="22"/>
          <w:szCs w:val="22"/>
        </w:rPr>
        <w:t xml:space="preserve">         </w:t>
      </w:r>
      <w:r w:rsidR="00116073">
        <w:rPr>
          <w:rFonts w:ascii="Calibri" w:hAnsi="Calibri"/>
          <w:b/>
          <w:bCs/>
          <w:sz w:val="22"/>
          <w:szCs w:val="22"/>
        </w:rPr>
        <w:t xml:space="preserve"> </w:t>
      </w:r>
      <w:r w:rsidR="004D0C63">
        <w:rPr>
          <w:rFonts w:ascii="Calibri" w:hAnsi="Calibri"/>
          <w:b/>
          <w:bCs/>
          <w:sz w:val="22"/>
          <w:szCs w:val="22"/>
        </w:rPr>
        <w:t xml:space="preserve">           </w:t>
      </w:r>
      <w:r w:rsidR="00116073">
        <w:rPr>
          <w:rFonts w:ascii="Calibri" w:hAnsi="Calibri"/>
          <w:b/>
          <w:bCs/>
          <w:sz w:val="22"/>
          <w:szCs w:val="22"/>
        </w:rPr>
        <w:t xml:space="preserve">     </w:t>
      </w:r>
      <w:r w:rsidRPr="00346F1C">
        <w:rPr>
          <w:rFonts w:ascii="Calibri" w:hAnsi="Calibri"/>
          <w:b/>
          <w:bCs/>
          <w:sz w:val="22"/>
          <w:szCs w:val="22"/>
        </w:rPr>
        <w:t xml:space="preserve"> </w:t>
      </w:r>
      <w:r w:rsidR="000F25B2">
        <w:rPr>
          <w:rFonts w:ascii="Calibri" w:hAnsi="Calibri"/>
          <w:b/>
          <w:bCs/>
          <w:sz w:val="22"/>
          <w:szCs w:val="22"/>
        </w:rPr>
        <w:t xml:space="preserve">Město </w:t>
      </w:r>
      <w:r w:rsidR="00FF31A8">
        <w:rPr>
          <w:rFonts w:ascii="Calibri" w:hAnsi="Calibri"/>
          <w:b/>
          <w:bCs/>
          <w:sz w:val="22"/>
          <w:szCs w:val="22"/>
        </w:rPr>
        <w:t>Broumov</w:t>
      </w:r>
    </w:p>
    <w:p w14:paraId="0FD95167" w14:textId="77777777" w:rsidR="00175715" w:rsidRPr="00346F1C" w:rsidRDefault="00175715" w:rsidP="00175715">
      <w:pPr>
        <w:jc w:val="center"/>
        <w:rPr>
          <w:rFonts w:ascii="Calibri" w:hAnsi="Calibri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2"/>
        <w:gridCol w:w="4540"/>
      </w:tblGrid>
      <w:tr w:rsidR="00175715" w:rsidRPr="00346F1C" w14:paraId="20B5C5C5" w14:textId="77777777" w:rsidTr="00963C18">
        <w:trPr>
          <w:trHeight w:val="416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F148DE0" w14:textId="77777777" w:rsidR="00175715" w:rsidRPr="00346F1C" w:rsidRDefault="00175715" w:rsidP="00963C18">
            <w:pPr>
              <w:rPr>
                <w:rFonts w:ascii="Calibri" w:hAnsi="Calibri"/>
                <w:sz w:val="22"/>
                <w:szCs w:val="22"/>
              </w:rPr>
            </w:pPr>
            <w:r w:rsidRPr="00346F1C"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293872D" w14:textId="1D9D09CA" w:rsidR="00175715" w:rsidRPr="00346F1C" w:rsidRDefault="00FF31A8" w:rsidP="00963C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Třída Masarykova</w:t>
            </w:r>
          </w:p>
        </w:tc>
      </w:tr>
      <w:tr w:rsidR="00175715" w:rsidRPr="00346F1C" w14:paraId="79432019" w14:textId="77777777" w:rsidTr="00963C18">
        <w:trPr>
          <w:trHeight w:val="35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870CE89" w14:textId="77777777" w:rsidR="00175715" w:rsidRPr="00346F1C" w:rsidRDefault="00175715" w:rsidP="00963C18">
            <w:pPr>
              <w:rPr>
                <w:rFonts w:ascii="Calibri" w:hAnsi="Calibri"/>
                <w:sz w:val="22"/>
                <w:szCs w:val="22"/>
              </w:rPr>
            </w:pPr>
            <w:r w:rsidRPr="00346F1C">
              <w:rPr>
                <w:rFonts w:ascii="Calibri" w:hAnsi="Calibri"/>
                <w:sz w:val="22"/>
                <w:szCs w:val="22"/>
              </w:rPr>
              <w:t>zástupce: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AB051E9" w14:textId="0999D5AD" w:rsidR="00175715" w:rsidRPr="00346F1C" w:rsidRDefault="00FF31A8" w:rsidP="00963C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Arnold Vodochodský</w:t>
            </w:r>
          </w:p>
        </w:tc>
      </w:tr>
      <w:tr w:rsidR="00175715" w:rsidRPr="00346F1C" w14:paraId="011BD2EB" w14:textId="77777777" w:rsidTr="00963C18">
        <w:trPr>
          <w:trHeight w:val="38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F3351BA" w14:textId="77777777" w:rsidR="00175715" w:rsidRPr="00346F1C" w:rsidRDefault="00175715" w:rsidP="00963C18">
            <w:pPr>
              <w:rPr>
                <w:rFonts w:ascii="Calibri" w:hAnsi="Calibri"/>
                <w:sz w:val="22"/>
                <w:szCs w:val="22"/>
              </w:rPr>
            </w:pPr>
            <w:r w:rsidRPr="00346F1C">
              <w:rPr>
                <w:rFonts w:ascii="Calibri" w:hAnsi="Calibri"/>
                <w:sz w:val="22"/>
                <w:szCs w:val="22"/>
              </w:rPr>
              <w:t>IČO:</w:t>
            </w:r>
          </w:p>
          <w:p w14:paraId="0ED2FCC1" w14:textId="77777777" w:rsidR="00175715" w:rsidRPr="00346F1C" w:rsidRDefault="00175715" w:rsidP="00963C18">
            <w:pPr>
              <w:rPr>
                <w:rFonts w:ascii="Calibri" w:hAnsi="Calibri"/>
                <w:sz w:val="22"/>
                <w:szCs w:val="22"/>
              </w:rPr>
            </w:pPr>
            <w:r w:rsidRPr="00346F1C"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F3723B9" w14:textId="5F57676F" w:rsidR="00175715" w:rsidRPr="00346F1C" w:rsidRDefault="000F25B2" w:rsidP="0017571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</w:t>
            </w:r>
            <w:r w:rsidR="00FF31A8">
              <w:rPr>
                <w:rFonts w:ascii="Calibri" w:hAnsi="Calibri"/>
                <w:sz w:val="22"/>
                <w:szCs w:val="22"/>
              </w:rPr>
              <w:t>272523</w:t>
            </w:r>
          </w:p>
          <w:p w14:paraId="11623F1C" w14:textId="73328C41" w:rsidR="00175715" w:rsidRPr="00346F1C" w:rsidRDefault="000F25B2" w:rsidP="0017571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</w:t>
            </w:r>
            <w:r w:rsidR="004D0C63">
              <w:rPr>
                <w:rFonts w:ascii="Calibri" w:hAnsi="Calibri"/>
                <w:sz w:val="22"/>
                <w:szCs w:val="22"/>
              </w:rPr>
              <w:t>00</w:t>
            </w:r>
            <w:r w:rsidR="00FF31A8">
              <w:rPr>
                <w:rFonts w:ascii="Calibri" w:hAnsi="Calibri"/>
                <w:sz w:val="22"/>
                <w:szCs w:val="22"/>
              </w:rPr>
              <w:t>272523</w:t>
            </w:r>
          </w:p>
        </w:tc>
      </w:tr>
      <w:tr w:rsidR="00175715" w:rsidRPr="00346F1C" w14:paraId="7D22CE1F" w14:textId="77777777" w:rsidTr="00963C18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3772843" w14:textId="77777777" w:rsidR="00175715" w:rsidRPr="00346F1C" w:rsidRDefault="00175715" w:rsidP="00963C18">
            <w:pPr>
              <w:rPr>
                <w:rFonts w:ascii="Calibri" w:hAnsi="Calibri"/>
                <w:sz w:val="22"/>
                <w:szCs w:val="22"/>
              </w:rPr>
            </w:pPr>
            <w:r w:rsidRPr="00346F1C">
              <w:rPr>
                <w:rFonts w:ascii="Calibri" w:hAnsi="Calibri"/>
                <w:sz w:val="22"/>
                <w:szCs w:val="22"/>
              </w:rPr>
              <w:t>bankovní spojení: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D50503C" w14:textId="40DC6509" w:rsidR="00175715" w:rsidRPr="00346F1C" w:rsidRDefault="00FF31A8" w:rsidP="00963C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Komerční banka, a. s.</w:t>
            </w:r>
            <w:r w:rsidR="004D0C6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F25B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175715" w:rsidRPr="00346F1C" w14:paraId="792CDCAD" w14:textId="77777777" w:rsidTr="00963C18">
        <w:trPr>
          <w:trHeight w:val="35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B4A65EC" w14:textId="77777777" w:rsidR="00175715" w:rsidRPr="00346F1C" w:rsidRDefault="00175715" w:rsidP="00963C18">
            <w:pPr>
              <w:rPr>
                <w:rFonts w:ascii="Calibri" w:hAnsi="Calibri"/>
                <w:sz w:val="22"/>
                <w:szCs w:val="22"/>
              </w:rPr>
            </w:pPr>
            <w:r w:rsidRPr="00346F1C">
              <w:rPr>
                <w:rFonts w:ascii="Calibri" w:hAnsi="Calibri"/>
                <w:sz w:val="22"/>
                <w:szCs w:val="22"/>
              </w:rPr>
              <w:t>č. účtu:</w:t>
            </w:r>
            <w:r w:rsidRPr="00346F1C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034EB1F" w14:textId="79E4E62F" w:rsidR="00175715" w:rsidRPr="00346F1C" w:rsidRDefault="00175715" w:rsidP="00963C1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91ABF93" w14:textId="77777777" w:rsidR="00175715" w:rsidRPr="00346F1C" w:rsidRDefault="00175715" w:rsidP="00175715">
      <w:pPr>
        <w:rPr>
          <w:rFonts w:ascii="Calibri" w:hAnsi="Calibri"/>
          <w:sz w:val="22"/>
          <w:szCs w:val="22"/>
        </w:rPr>
      </w:pPr>
    </w:p>
    <w:p w14:paraId="22344571" w14:textId="77777777" w:rsidR="00175715" w:rsidRPr="00346F1C" w:rsidRDefault="00175715" w:rsidP="00175715">
      <w:pPr>
        <w:rPr>
          <w:rFonts w:ascii="Calibri" w:hAnsi="Calibri"/>
          <w:i/>
          <w:sz w:val="22"/>
          <w:szCs w:val="22"/>
        </w:rPr>
      </w:pPr>
      <w:r w:rsidRPr="00346F1C">
        <w:rPr>
          <w:rFonts w:ascii="Calibri" w:hAnsi="Calibri"/>
          <w:i/>
          <w:sz w:val="22"/>
          <w:szCs w:val="22"/>
        </w:rPr>
        <w:t>(dále jen „poskytovatel“)</w:t>
      </w:r>
    </w:p>
    <w:p w14:paraId="4A58CE20" w14:textId="77777777" w:rsidR="00175715" w:rsidRPr="00346F1C" w:rsidRDefault="00175715" w:rsidP="00175715">
      <w:pPr>
        <w:jc w:val="center"/>
        <w:rPr>
          <w:rFonts w:ascii="Calibri" w:hAnsi="Calibri"/>
          <w:bCs/>
          <w:sz w:val="22"/>
          <w:szCs w:val="22"/>
        </w:rPr>
      </w:pPr>
      <w:r w:rsidRPr="00346F1C">
        <w:rPr>
          <w:rFonts w:ascii="Calibri" w:hAnsi="Calibri"/>
          <w:bCs/>
          <w:sz w:val="22"/>
          <w:szCs w:val="22"/>
        </w:rPr>
        <w:t>a</w:t>
      </w:r>
    </w:p>
    <w:p w14:paraId="4BE885CE" w14:textId="77777777" w:rsidR="00175715" w:rsidRPr="00346F1C" w:rsidRDefault="00175715" w:rsidP="00175715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3262040E" w14:textId="77777777" w:rsidR="00175715" w:rsidRPr="00346F1C" w:rsidRDefault="00074CCC" w:rsidP="00175715">
      <w:pPr>
        <w:jc w:val="center"/>
        <w:rPr>
          <w:rFonts w:ascii="Calibri" w:hAnsi="Calibri"/>
          <w:b/>
          <w:bCs/>
          <w:sz w:val="22"/>
          <w:szCs w:val="22"/>
        </w:rPr>
      </w:pPr>
      <w:r w:rsidRPr="00346F1C">
        <w:rPr>
          <w:rFonts w:ascii="Calibri" w:hAnsi="Calibri"/>
          <w:b/>
          <w:bCs/>
          <w:sz w:val="22"/>
          <w:szCs w:val="22"/>
        </w:rPr>
        <w:t xml:space="preserve">                                         </w:t>
      </w:r>
      <w:r w:rsidR="00175715" w:rsidRPr="00346F1C">
        <w:rPr>
          <w:rFonts w:ascii="Calibri" w:hAnsi="Calibri"/>
          <w:b/>
          <w:bCs/>
          <w:sz w:val="22"/>
          <w:szCs w:val="22"/>
        </w:rPr>
        <w:t>Královéhradecký kraj</w:t>
      </w:r>
    </w:p>
    <w:p w14:paraId="75426D37" w14:textId="77777777" w:rsidR="00175715" w:rsidRPr="00346F1C" w:rsidRDefault="00175715" w:rsidP="00175715">
      <w:pPr>
        <w:jc w:val="center"/>
        <w:rPr>
          <w:rFonts w:ascii="Calibri" w:hAnsi="Calibri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45"/>
      </w:tblGrid>
      <w:tr w:rsidR="00175715" w:rsidRPr="00346F1C" w14:paraId="07497702" w14:textId="77777777" w:rsidTr="002E35E7">
        <w:trPr>
          <w:trHeight w:val="416"/>
        </w:trPr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14:paraId="1064D8E9" w14:textId="77777777" w:rsidR="00175715" w:rsidRPr="00346F1C" w:rsidRDefault="00175715" w:rsidP="00963C18">
            <w:pPr>
              <w:rPr>
                <w:rFonts w:ascii="Calibri" w:hAnsi="Calibri"/>
                <w:sz w:val="22"/>
                <w:szCs w:val="22"/>
              </w:rPr>
            </w:pPr>
            <w:r w:rsidRPr="00346F1C"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14:paraId="07E214ED" w14:textId="77777777" w:rsidR="00175715" w:rsidRPr="00346F1C" w:rsidRDefault="00175715" w:rsidP="00963C18">
            <w:pPr>
              <w:rPr>
                <w:rFonts w:ascii="Calibri" w:hAnsi="Calibri"/>
                <w:sz w:val="22"/>
                <w:szCs w:val="22"/>
              </w:rPr>
            </w:pPr>
            <w:r w:rsidRPr="00346F1C">
              <w:rPr>
                <w:rFonts w:ascii="Calibri" w:hAnsi="Calibri"/>
                <w:sz w:val="22"/>
                <w:szCs w:val="22"/>
              </w:rPr>
              <w:t>Pivovarské náměstí 1245, 500 03 Hradec Králové</w:t>
            </w:r>
          </w:p>
        </w:tc>
      </w:tr>
      <w:tr w:rsidR="002E35E7" w:rsidRPr="00346F1C" w14:paraId="5821611A" w14:textId="77777777" w:rsidTr="002E35E7">
        <w:trPr>
          <w:trHeight w:val="355"/>
        </w:trPr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14:paraId="28672FF7" w14:textId="77777777" w:rsidR="002E35E7" w:rsidRPr="00346F1C" w:rsidRDefault="002E35E7" w:rsidP="002E35E7">
            <w:pPr>
              <w:rPr>
                <w:rFonts w:ascii="Calibri" w:hAnsi="Calibri"/>
                <w:sz w:val="22"/>
                <w:szCs w:val="22"/>
              </w:rPr>
            </w:pPr>
            <w:r w:rsidRPr="00346F1C">
              <w:rPr>
                <w:rFonts w:ascii="Calibri" w:hAnsi="Calibri"/>
                <w:sz w:val="22"/>
                <w:szCs w:val="22"/>
              </w:rPr>
              <w:t>zástupce: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14:paraId="19A7DEF7" w14:textId="77777777" w:rsidR="002E35E7" w:rsidRPr="00346F1C" w:rsidRDefault="002E35E7" w:rsidP="002E35E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Mgr. Martin Červíček</w:t>
            </w:r>
            <w:r w:rsidRPr="00346F1C">
              <w:rPr>
                <w:rFonts w:ascii="Calibri" w:hAnsi="Calibri"/>
                <w:sz w:val="22"/>
                <w:szCs w:val="22"/>
              </w:rPr>
              <w:t xml:space="preserve"> hejtman</w:t>
            </w:r>
          </w:p>
        </w:tc>
      </w:tr>
      <w:tr w:rsidR="00175715" w:rsidRPr="00346F1C" w14:paraId="787DC234" w14:textId="77777777" w:rsidTr="002E35E7">
        <w:trPr>
          <w:trHeight w:val="380"/>
        </w:trPr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14:paraId="13970534" w14:textId="77777777" w:rsidR="00175715" w:rsidRPr="00346F1C" w:rsidRDefault="00175715" w:rsidP="00963C18">
            <w:pPr>
              <w:rPr>
                <w:rFonts w:ascii="Calibri" w:hAnsi="Calibri"/>
                <w:sz w:val="22"/>
                <w:szCs w:val="22"/>
              </w:rPr>
            </w:pPr>
            <w:r w:rsidRPr="00346F1C">
              <w:rPr>
                <w:rFonts w:ascii="Calibri" w:hAnsi="Calibri"/>
                <w:sz w:val="22"/>
                <w:szCs w:val="22"/>
              </w:rPr>
              <w:t>IČO:</w:t>
            </w:r>
          </w:p>
          <w:p w14:paraId="23AF5ECE" w14:textId="77777777" w:rsidR="00175715" w:rsidRPr="00346F1C" w:rsidRDefault="00175715" w:rsidP="00963C18">
            <w:pPr>
              <w:rPr>
                <w:rFonts w:ascii="Calibri" w:hAnsi="Calibri"/>
                <w:sz w:val="22"/>
                <w:szCs w:val="22"/>
              </w:rPr>
            </w:pPr>
            <w:r w:rsidRPr="00346F1C"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14:paraId="19D4C02F" w14:textId="77777777" w:rsidR="00175715" w:rsidRPr="00346F1C" w:rsidRDefault="00175715" w:rsidP="00963C18">
            <w:pPr>
              <w:rPr>
                <w:rFonts w:ascii="Calibri" w:hAnsi="Calibri"/>
                <w:sz w:val="22"/>
                <w:szCs w:val="22"/>
              </w:rPr>
            </w:pPr>
            <w:r w:rsidRPr="00346F1C">
              <w:rPr>
                <w:rFonts w:ascii="Calibri" w:hAnsi="Calibri"/>
                <w:sz w:val="22"/>
                <w:szCs w:val="22"/>
              </w:rPr>
              <w:t>70889546</w:t>
            </w:r>
          </w:p>
          <w:p w14:paraId="11DD7929" w14:textId="77777777" w:rsidR="00175715" w:rsidRPr="00346F1C" w:rsidRDefault="00175715" w:rsidP="00963C18">
            <w:pPr>
              <w:rPr>
                <w:rFonts w:ascii="Calibri" w:hAnsi="Calibri"/>
                <w:sz w:val="22"/>
                <w:szCs w:val="22"/>
              </w:rPr>
            </w:pPr>
            <w:r w:rsidRPr="00346F1C">
              <w:rPr>
                <w:rFonts w:ascii="Calibri" w:hAnsi="Calibri"/>
                <w:sz w:val="22"/>
                <w:szCs w:val="22"/>
              </w:rPr>
              <w:t>CZ70889546</w:t>
            </w:r>
          </w:p>
        </w:tc>
      </w:tr>
      <w:tr w:rsidR="00175715" w:rsidRPr="00346F1C" w14:paraId="46F9A81D" w14:textId="77777777" w:rsidTr="002E35E7">
        <w:trPr>
          <w:trHeight w:val="348"/>
        </w:trPr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14:paraId="0B903A75" w14:textId="77777777" w:rsidR="00175715" w:rsidRPr="00346F1C" w:rsidRDefault="00175715" w:rsidP="00963C18">
            <w:pPr>
              <w:rPr>
                <w:rFonts w:ascii="Calibri" w:hAnsi="Calibri"/>
                <w:sz w:val="22"/>
                <w:szCs w:val="22"/>
              </w:rPr>
            </w:pPr>
            <w:r w:rsidRPr="00346F1C">
              <w:rPr>
                <w:rFonts w:ascii="Calibri" w:hAnsi="Calibri"/>
                <w:sz w:val="22"/>
                <w:szCs w:val="22"/>
              </w:rPr>
              <w:t>bankovní spojení: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14:paraId="371F4DD5" w14:textId="77777777" w:rsidR="00175715" w:rsidRPr="00346F1C" w:rsidRDefault="00175715" w:rsidP="00963C18">
            <w:pPr>
              <w:rPr>
                <w:rFonts w:ascii="Calibri" w:hAnsi="Calibri"/>
                <w:sz w:val="22"/>
                <w:szCs w:val="22"/>
              </w:rPr>
            </w:pPr>
            <w:r w:rsidRPr="00346F1C">
              <w:rPr>
                <w:rFonts w:ascii="Calibri" w:hAnsi="Calibri"/>
                <w:sz w:val="22"/>
                <w:szCs w:val="22"/>
              </w:rPr>
              <w:t>Komerční banka Hradec Králové</w:t>
            </w:r>
          </w:p>
        </w:tc>
      </w:tr>
      <w:tr w:rsidR="00175715" w:rsidRPr="00346F1C" w14:paraId="70E14706" w14:textId="77777777" w:rsidTr="002E35E7">
        <w:trPr>
          <w:trHeight w:val="358"/>
        </w:trPr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14:paraId="72B3422A" w14:textId="77777777" w:rsidR="00175715" w:rsidRPr="00346F1C" w:rsidRDefault="00175715" w:rsidP="00963C18">
            <w:pPr>
              <w:rPr>
                <w:rFonts w:ascii="Calibri" w:hAnsi="Calibri"/>
                <w:sz w:val="22"/>
                <w:szCs w:val="22"/>
              </w:rPr>
            </w:pPr>
            <w:r w:rsidRPr="00346F1C">
              <w:rPr>
                <w:rFonts w:ascii="Calibri" w:hAnsi="Calibri"/>
                <w:sz w:val="22"/>
                <w:szCs w:val="22"/>
              </w:rPr>
              <w:t>č. účtu:</w:t>
            </w:r>
            <w:r w:rsidRPr="00346F1C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14:paraId="61FE3918" w14:textId="282D5C5F" w:rsidR="00175715" w:rsidRPr="00346F1C" w:rsidRDefault="00175715" w:rsidP="00963C1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D6EB44F" w14:textId="77777777" w:rsidR="00175715" w:rsidRPr="00346F1C" w:rsidRDefault="00175715" w:rsidP="00175715">
      <w:pPr>
        <w:rPr>
          <w:rFonts w:ascii="Calibri" w:hAnsi="Calibri"/>
          <w:sz w:val="22"/>
          <w:szCs w:val="22"/>
        </w:rPr>
      </w:pPr>
    </w:p>
    <w:p w14:paraId="6B07E961" w14:textId="77777777" w:rsidR="00175715" w:rsidRPr="00346F1C" w:rsidRDefault="00175715" w:rsidP="00175715">
      <w:pPr>
        <w:rPr>
          <w:rFonts w:ascii="Calibri" w:hAnsi="Calibri"/>
          <w:i/>
          <w:sz w:val="22"/>
          <w:szCs w:val="22"/>
        </w:rPr>
      </w:pPr>
      <w:r w:rsidRPr="00346F1C">
        <w:rPr>
          <w:rFonts w:ascii="Calibri" w:hAnsi="Calibri"/>
          <w:i/>
          <w:sz w:val="22"/>
          <w:szCs w:val="22"/>
        </w:rPr>
        <w:t>(dále jen „příjemce“)</w:t>
      </w:r>
    </w:p>
    <w:p w14:paraId="29910E4C" w14:textId="77777777" w:rsidR="00175715" w:rsidRPr="00346F1C" w:rsidRDefault="00175715" w:rsidP="00175715">
      <w:pPr>
        <w:rPr>
          <w:rFonts w:ascii="Calibri" w:hAnsi="Calibri"/>
          <w:sz w:val="22"/>
          <w:szCs w:val="22"/>
        </w:rPr>
      </w:pPr>
    </w:p>
    <w:p w14:paraId="3CDE4E5B" w14:textId="77777777" w:rsidR="000C342C" w:rsidRPr="003A3890" w:rsidRDefault="00346F1C" w:rsidP="00346F1C">
      <w:pPr>
        <w:jc w:val="center"/>
        <w:rPr>
          <w:rFonts w:asciiTheme="minorHAnsi" w:hAnsiTheme="minorHAnsi"/>
          <w:b/>
          <w:sz w:val="22"/>
          <w:szCs w:val="22"/>
        </w:rPr>
      </w:pPr>
      <w:r w:rsidRPr="003A3890">
        <w:rPr>
          <w:rFonts w:asciiTheme="minorHAnsi" w:hAnsiTheme="minorHAnsi"/>
          <w:b/>
          <w:sz w:val="22"/>
          <w:szCs w:val="22"/>
        </w:rPr>
        <w:t>I. úvodní ustanovení</w:t>
      </w:r>
    </w:p>
    <w:p w14:paraId="3770BD3F" w14:textId="77777777" w:rsidR="00346F1C" w:rsidRDefault="00346F1C" w:rsidP="00346F1C">
      <w:pPr>
        <w:jc w:val="center"/>
        <w:rPr>
          <w:rFonts w:asciiTheme="minorHAnsi" w:hAnsiTheme="minorHAnsi"/>
        </w:rPr>
      </w:pPr>
    </w:p>
    <w:p w14:paraId="7B18D899" w14:textId="18A481E4" w:rsidR="00116073" w:rsidRDefault="007A4051" w:rsidP="007A405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</w:t>
      </w:r>
      <w:r w:rsidRPr="007A4051">
        <w:rPr>
          <w:rFonts w:asciiTheme="minorHAnsi" w:hAnsiTheme="minorHAnsi"/>
          <w:sz w:val="22"/>
          <w:szCs w:val="22"/>
        </w:rPr>
        <w:t xml:space="preserve"> zajišťuje na základě </w:t>
      </w:r>
      <w:proofErr w:type="spellStart"/>
      <w:r w:rsidRPr="007A4051">
        <w:rPr>
          <w:rFonts w:asciiTheme="minorHAnsi" w:hAnsiTheme="minorHAnsi"/>
          <w:sz w:val="22"/>
          <w:szCs w:val="22"/>
        </w:rPr>
        <w:t>ust</w:t>
      </w:r>
      <w:proofErr w:type="spellEnd"/>
      <w:r w:rsidRPr="007A4051">
        <w:rPr>
          <w:rFonts w:asciiTheme="minorHAnsi" w:hAnsiTheme="minorHAnsi"/>
          <w:sz w:val="22"/>
          <w:szCs w:val="22"/>
        </w:rPr>
        <w:t>. § 3 odst. 2) zákona č. 194/2010 Sb., o veřejných službách v přepravě cestujících, v</w:t>
      </w:r>
      <w:r w:rsidR="00ED4EEA">
        <w:rPr>
          <w:rFonts w:asciiTheme="minorHAnsi" w:hAnsiTheme="minorHAnsi"/>
          <w:sz w:val="22"/>
          <w:szCs w:val="22"/>
        </w:rPr>
        <w:t xml:space="preserve">e zn. </w:t>
      </w:r>
      <w:proofErr w:type="spellStart"/>
      <w:r w:rsidR="00ED4EEA">
        <w:rPr>
          <w:rFonts w:asciiTheme="minorHAnsi" w:hAnsiTheme="minorHAnsi"/>
          <w:sz w:val="22"/>
          <w:szCs w:val="22"/>
        </w:rPr>
        <w:t>pozd</w:t>
      </w:r>
      <w:proofErr w:type="spellEnd"/>
      <w:r w:rsidR="00ED4EEA">
        <w:rPr>
          <w:rFonts w:asciiTheme="minorHAnsi" w:hAnsiTheme="minorHAnsi"/>
          <w:sz w:val="22"/>
          <w:szCs w:val="22"/>
        </w:rPr>
        <w:t>. předpisů</w:t>
      </w:r>
      <w:r w:rsidRPr="007A4051">
        <w:rPr>
          <w:rFonts w:asciiTheme="minorHAnsi" w:hAnsiTheme="minorHAnsi"/>
          <w:sz w:val="22"/>
          <w:szCs w:val="22"/>
        </w:rPr>
        <w:t xml:space="preserve"> dopravní obslužnost na svém území veřejnou linkovou dopravou,</w:t>
      </w:r>
      <w:r>
        <w:rPr>
          <w:rFonts w:asciiTheme="minorHAnsi" w:hAnsiTheme="minorHAnsi"/>
          <w:sz w:val="22"/>
          <w:szCs w:val="22"/>
        </w:rPr>
        <w:t xml:space="preserve"> při níž dochází </w:t>
      </w:r>
      <w:r w:rsidR="00116073">
        <w:rPr>
          <w:rFonts w:asciiTheme="minorHAnsi" w:hAnsiTheme="minorHAnsi"/>
          <w:sz w:val="22"/>
          <w:szCs w:val="22"/>
        </w:rPr>
        <w:t xml:space="preserve">i k dopravní obslužnosti územního obvodu </w:t>
      </w:r>
      <w:r w:rsidR="000F25B2">
        <w:rPr>
          <w:rFonts w:asciiTheme="minorHAnsi" w:hAnsiTheme="minorHAnsi"/>
          <w:sz w:val="22"/>
          <w:szCs w:val="22"/>
        </w:rPr>
        <w:t xml:space="preserve">města </w:t>
      </w:r>
      <w:r w:rsidR="00FF31A8">
        <w:rPr>
          <w:rFonts w:asciiTheme="minorHAnsi" w:hAnsiTheme="minorHAnsi"/>
          <w:sz w:val="22"/>
          <w:szCs w:val="22"/>
        </w:rPr>
        <w:t>Broumov</w:t>
      </w:r>
      <w:r w:rsidR="00116073">
        <w:rPr>
          <w:rFonts w:asciiTheme="minorHAnsi" w:hAnsiTheme="minorHAnsi"/>
          <w:sz w:val="22"/>
          <w:szCs w:val="22"/>
        </w:rPr>
        <w:t xml:space="preserve"> tedy poskytovatele.</w:t>
      </w:r>
      <w:r w:rsidRPr="007A4051">
        <w:rPr>
          <w:rFonts w:asciiTheme="minorHAnsi" w:hAnsiTheme="minorHAnsi"/>
          <w:sz w:val="22"/>
          <w:szCs w:val="22"/>
        </w:rPr>
        <w:t xml:space="preserve"> </w:t>
      </w:r>
      <w:r w:rsidR="00116073">
        <w:rPr>
          <w:rFonts w:asciiTheme="minorHAnsi" w:hAnsiTheme="minorHAnsi"/>
          <w:sz w:val="22"/>
          <w:szCs w:val="22"/>
        </w:rPr>
        <w:t>Poskytovatel se rozhodl</w:t>
      </w:r>
      <w:r w:rsidR="004B58EE">
        <w:rPr>
          <w:rFonts w:asciiTheme="minorHAnsi" w:hAnsiTheme="minorHAnsi"/>
          <w:sz w:val="22"/>
          <w:szCs w:val="22"/>
        </w:rPr>
        <w:t xml:space="preserve"> na základě žádosti příjemce</w:t>
      </w:r>
      <w:r w:rsidR="00116073">
        <w:rPr>
          <w:rFonts w:asciiTheme="minorHAnsi" w:hAnsiTheme="minorHAnsi"/>
          <w:sz w:val="22"/>
          <w:szCs w:val="22"/>
        </w:rPr>
        <w:t xml:space="preserve"> poskytnout příjemci dotaci na zajištění uvedené služby, kterou příjemce zajišťuje</w:t>
      </w:r>
      <w:r w:rsidR="00BA6806">
        <w:rPr>
          <w:rFonts w:asciiTheme="minorHAnsi" w:hAnsiTheme="minorHAnsi"/>
          <w:sz w:val="22"/>
          <w:szCs w:val="22"/>
        </w:rPr>
        <w:t>,</w:t>
      </w:r>
      <w:r w:rsidR="00116073">
        <w:rPr>
          <w:rFonts w:asciiTheme="minorHAnsi" w:hAnsiTheme="minorHAnsi"/>
          <w:sz w:val="22"/>
          <w:szCs w:val="22"/>
        </w:rPr>
        <w:t xml:space="preserve"> a to dle dále uvedených podmínek. </w:t>
      </w:r>
    </w:p>
    <w:p w14:paraId="033A6710" w14:textId="77777777" w:rsidR="00116073" w:rsidRDefault="00116073" w:rsidP="007A4051">
      <w:pPr>
        <w:jc w:val="both"/>
        <w:rPr>
          <w:rFonts w:asciiTheme="minorHAnsi" w:hAnsiTheme="minorHAnsi"/>
          <w:sz w:val="22"/>
          <w:szCs w:val="22"/>
        </w:rPr>
      </w:pPr>
    </w:p>
    <w:p w14:paraId="72907F7D" w14:textId="77777777" w:rsidR="00116073" w:rsidRPr="003A3890" w:rsidRDefault="00116073" w:rsidP="00116073">
      <w:pPr>
        <w:jc w:val="center"/>
        <w:rPr>
          <w:rFonts w:asciiTheme="minorHAnsi" w:hAnsiTheme="minorHAnsi"/>
          <w:b/>
          <w:sz w:val="22"/>
          <w:szCs w:val="22"/>
        </w:rPr>
      </w:pPr>
      <w:r w:rsidRPr="003A3890">
        <w:rPr>
          <w:rFonts w:asciiTheme="minorHAnsi" w:hAnsiTheme="minorHAnsi"/>
          <w:b/>
          <w:sz w:val="22"/>
          <w:szCs w:val="22"/>
        </w:rPr>
        <w:t>II.</w:t>
      </w:r>
      <w:r w:rsidR="00BC59E0" w:rsidRPr="003A3890">
        <w:rPr>
          <w:rFonts w:asciiTheme="minorHAnsi" w:hAnsiTheme="minorHAnsi"/>
          <w:b/>
          <w:sz w:val="22"/>
          <w:szCs w:val="22"/>
        </w:rPr>
        <w:t xml:space="preserve"> výše dotace,</w:t>
      </w:r>
      <w:r w:rsidR="004B58EE" w:rsidRPr="003A3890">
        <w:rPr>
          <w:rFonts w:asciiTheme="minorHAnsi" w:hAnsiTheme="minorHAnsi"/>
          <w:b/>
          <w:sz w:val="22"/>
          <w:szCs w:val="22"/>
        </w:rPr>
        <w:t xml:space="preserve"> podmínky jejího poskytnutí</w:t>
      </w:r>
      <w:r w:rsidR="00BC59E0" w:rsidRPr="003A3890">
        <w:rPr>
          <w:rFonts w:asciiTheme="minorHAnsi" w:hAnsiTheme="minorHAnsi"/>
          <w:b/>
          <w:sz w:val="22"/>
          <w:szCs w:val="22"/>
        </w:rPr>
        <w:t xml:space="preserve"> a užití</w:t>
      </w:r>
    </w:p>
    <w:p w14:paraId="2C77E4D6" w14:textId="77777777" w:rsidR="00CB3509" w:rsidRDefault="00CB3509" w:rsidP="00116073">
      <w:pPr>
        <w:jc w:val="center"/>
        <w:rPr>
          <w:rFonts w:asciiTheme="minorHAnsi" w:hAnsiTheme="minorHAnsi"/>
          <w:sz w:val="22"/>
          <w:szCs w:val="22"/>
        </w:rPr>
      </w:pPr>
    </w:p>
    <w:p w14:paraId="0E92AB0E" w14:textId="77777777" w:rsidR="007E6456" w:rsidRPr="004A3157" w:rsidRDefault="007E6456" w:rsidP="00DE3AF3">
      <w:pPr>
        <w:pStyle w:val="Odstavecseseznamem"/>
        <w:numPr>
          <w:ilvl w:val="0"/>
          <w:numId w:val="3"/>
        </w:numPr>
        <w:tabs>
          <w:tab w:val="num" w:pos="709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4A3157">
        <w:rPr>
          <w:rFonts w:asciiTheme="minorHAnsi" w:hAnsiTheme="minorHAnsi"/>
          <w:sz w:val="22"/>
          <w:szCs w:val="22"/>
        </w:rPr>
        <w:t xml:space="preserve">Dotace bude příjemcem užita k úhradě ztráty z provozování dopravní obslužnosti (v rozsahu přílohy č.1) v zájmovém území poskytovatele. </w:t>
      </w:r>
      <w:r w:rsidR="00CB3509" w:rsidRPr="004A3157">
        <w:rPr>
          <w:rFonts w:asciiTheme="minorHAnsi" w:hAnsiTheme="minorHAnsi"/>
          <w:sz w:val="22"/>
          <w:szCs w:val="22"/>
        </w:rPr>
        <w:t>Poskytovatel dotace se zavazuje poskytnout dotaci ve výši a termínech splátek, které jsou uvedeny v příloze č. 2 této smlouvy.</w:t>
      </w:r>
      <w:r w:rsidR="00242BE7" w:rsidRPr="004A3157">
        <w:rPr>
          <w:rFonts w:asciiTheme="minorHAnsi" w:hAnsiTheme="minorHAnsi"/>
          <w:sz w:val="22"/>
          <w:szCs w:val="22"/>
        </w:rPr>
        <w:t xml:space="preserve"> </w:t>
      </w:r>
    </w:p>
    <w:p w14:paraId="2BB8EC3D" w14:textId="77777777" w:rsidR="00FB785D" w:rsidRPr="003A3890" w:rsidRDefault="00FB785D" w:rsidP="00FB785D">
      <w:pPr>
        <w:tabs>
          <w:tab w:val="num" w:pos="1080"/>
        </w:tabs>
        <w:jc w:val="both"/>
        <w:rPr>
          <w:rFonts w:asciiTheme="minorHAnsi" w:hAnsiTheme="minorHAnsi"/>
          <w:sz w:val="22"/>
          <w:szCs w:val="22"/>
        </w:rPr>
      </w:pPr>
    </w:p>
    <w:p w14:paraId="704BA3D1" w14:textId="77777777" w:rsidR="00AF22D8" w:rsidRDefault="00AF22D8" w:rsidP="00FB785D">
      <w:pPr>
        <w:pStyle w:val="Odstavecseseznamem"/>
        <w:numPr>
          <w:ilvl w:val="0"/>
          <w:numId w:val="3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3A3890">
        <w:rPr>
          <w:rFonts w:asciiTheme="minorHAnsi" w:hAnsiTheme="minorHAnsi"/>
          <w:sz w:val="22"/>
          <w:szCs w:val="22"/>
        </w:rPr>
        <w:lastRenderedPageBreak/>
        <w:t>Poskytovatel vylučuje užití dotace nebo její části na kompenzaci vyúčtované ztráty vytvořenou spoji, které budou zpožděné na výjezdu z výchozí zastávky o více než 15 minut nebo zpožděných na příjezdu do cílové zastávky o více než 30 minut, pokud zpoždění nebude způsobeno vyšší mocí (například nesjízdnost pozemní komunikace na trase linky z důvodu následků přírodních vlivů).</w:t>
      </w:r>
    </w:p>
    <w:p w14:paraId="20D889F4" w14:textId="77777777" w:rsidR="004A3157" w:rsidRDefault="004A3157" w:rsidP="003E0642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</w:p>
    <w:p w14:paraId="2E312764" w14:textId="17F249D2" w:rsidR="004A3157" w:rsidRDefault="004A3157" w:rsidP="004A3157">
      <w:pPr>
        <w:pStyle w:val="Odstavecseseznamem"/>
        <w:numPr>
          <w:ilvl w:val="0"/>
          <w:numId w:val="3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provede vyúčtování poskytnuté dotace a toto vyúčtování zašle </w:t>
      </w:r>
      <w:r w:rsidR="005A3CF0">
        <w:rPr>
          <w:rFonts w:asciiTheme="minorHAnsi" w:hAnsiTheme="minorHAnsi"/>
          <w:sz w:val="22"/>
          <w:szCs w:val="22"/>
        </w:rPr>
        <w:t>elektronicky do konce ledna 20</w:t>
      </w:r>
      <w:r w:rsidR="00F07DC4">
        <w:rPr>
          <w:rFonts w:asciiTheme="minorHAnsi" w:hAnsiTheme="minorHAnsi"/>
          <w:sz w:val="22"/>
          <w:szCs w:val="22"/>
        </w:rPr>
        <w:t>2</w:t>
      </w:r>
      <w:r w:rsidR="00A4412F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 xml:space="preserve"> poskytovateli dotace. Vyúčtováním dotace se rozumí informace o tom, zda daný spoj byl skutečně </w:t>
      </w:r>
      <w:proofErr w:type="gramStart"/>
      <w:r>
        <w:rPr>
          <w:rFonts w:asciiTheme="minorHAnsi" w:hAnsiTheme="minorHAnsi"/>
          <w:sz w:val="22"/>
          <w:szCs w:val="22"/>
        </w:rPr>
        <w:t>realizován</w:t>
      </w:r>
      <w:proofErr w:type="gramEnd"/>
      <w:r>
        <w:rPr>
          <w:rFonts w:asciiTheme="minorHAnsi" w:hAnsiTheme="minorHAnsi"/>
          <w:sz w:val="22"/>
          <w:szCs w:val="22"/>
        </w:rPr>
        <w:t xml:space="preserve"> a to ve struktuře za jednotlivé měsíce.</w:t>
      </w:r>
    </w:p>
    <w:p w14:paraId="2EC0E153" w14:textId="77777777" w:rsidR="0092082A" w:rsidRPr="00DF65C5" w:rsidRDefault="0092082A" w:rsidP="0092082A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</w:p>
    <w:p w14:paraId="3890F742" w14:textId="77777777" w:rsidR="0092082A" w:rsidRPr="00E11B6D" w:rsidRDefault="0092082A" w:rsidP="0092082A">
      <w:pPr>
        <w:pStyle w:val="Odstavecseseznamem"/>
        <w:numPr>
          <w:ilvl w:val="0"/>
          <w:numId w:val="3"/>
        </w:numPr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E11B6D">
        <w:rPr>
          <w:rFonts w:ascii="Calibri" w:hAnsi="Calibri" w:cs="Calibri"/>
          <w:sz w:val="22"/>
          <w:szCs w:val="22"/>
        </w:rPr>
        <w:t>Příjemce prohlašuje, že se nenachází v úpadku či likvidaci, a pokud se tak stane, sdělí tuto informaci bez zbytečného odkladu poskytovateli</w:t>
      </w:r>
      <w:r w:rsidR="00ED4DF9">
        <w:rPr>
          <w:rFonts w:ascii="Calibri" w:hAnsi="Calibri" w:cs="Calibri"/>
          <w:sz w:val="22"/>
          <w:szCs w:val="22"/>
        </w:rPr>
        <w:t>.</w:t>
      </w:r>
    </w:p>
    <w:p w14:paraId="2C6A6B1B" w14:textId="77777777" w:rsidR="004A3157" w:rsidRPr="003A3890" w:rsidRDefault="004A3157" w:rsidP="003E0642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</w:p>
    <w:p w14:paraId="099BB345" w14:textId="77777777" w:rsidR="00277272" w:rsidRPr="003A3890" w:rsidRDefault="00277272" w:rsidP="00DE58F0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</w:p>
    <w:p w14:paraId="353903FB" w14:textId="77777777" w:rsidR="00DE58F0" w:rsidRPr="003A3890" w:rsidRDefault="00DE58F0" w:rsidP="00DE58F0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3A3890">
        <w:rPr>
          <w:rFonts w:asciiTheme="minorHAnsi" w:hAnsiTheme="minorHAnsi"/>
          <w:b/>
          <w:sz w:val="22"/>
          <w:szCs w:val="22"/>
        </w:rPr>
        <w:t>III. sankční ustanovení</w:t>
      </w:r>
    </w:p>
    <w:p w14:paraId="675A8A93" w14:textId="77777777" w:rsidR="00DE58F0" w:rsidRPr="003A3890" w:rsidRDefault="00DE58F0" w:rsidP="00DE58F0">
      <w:pPr>
        <w:pStyle w:val="Odstavecseseznamem"/>
        <w:ind w:left="0"/>
        <w:jc w:val="center"/>
        <w:rPr>
          <w:rFonts w:asciiTheme="minorHAnsi" w:hAnsiTheme="minorHAnsi"/>
          <w:sz w:val="22"/>
          <w:szCs w:val="22"/>
        </w:rPr>
      </w:pPr>
    </w:p>
    <w:p w14:paraId="178313CE" w14:textId="77777777" w:rsidR="003A3890" w:rsidRDefault="003A3890" w:rsidP="003A3890">
      <w:pPr>
        <w:pStyle w:val="Textvbloku"/>
        <w:numPr>
          <w:ilvl w:val="0"/>
          <w:numId w:val="5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3A3890">
        <w:rPr>
          <w:rFonts w:asciiTheme="minorHAnsi" w:hAnsiTheme="minorHAnsi"/>
          <w:sz w:val="22"/>
          <w:szCs w:val="22"/>
        </w:rPr>
        <w:t xml:space="preserve">V případě, že </w:t>
      </w:r>
      <w:r>
        <w:rPr>
          <w:rFonts w:asciiTheme="minorHAnsi" w:hAnsiTheme="minorHAnsi"/>
          <w:sz w:val="22"/>
          <w:szCs w:val="22"/>
        </w:rPr>
        <w:t>poskytovatel</w:t>
      </w:r>
      <w:r w:rsidRPr="003A3890">
        <w:rPr>
          <w:rFonts w:asciiTheme="minorHAnsi" w:hAnsiTheme="minorHAnsi"/>
          <w:sz w:val="22"/>
          <w:szCs w:val="22"/>
        </w:rPr>
        <w:t xml:space="preserve"> nedodrží </w:t>
      </w:r>
      <w:r>
        <w:rPr>
          <w:rFonts w:asciiTheme="minorHAnsi" w:hAnsiTheme="minorHAnsi"/>
          <w:sz w:val="22"/>
          <w:szCs w:val="22"/>
        </w:rPr>
        <w:t xml:space="preserve">podmínky </w:t>
      </w:r>
      <w:r w:rsidRPr="003A3890">
        <w:rPr>
          <w:rFonts w:asciiTheme="minorHAnsi" w:hAnsiTheme="minorHAnsi"/>
          <w:sz w:val="22"/>
          <w:szCs w:val="22"/>
        </w:rPr>
        <w:t xml:space="preserve">plnění dle přílohy č.2 smlouvy, tj. bude v prodlení s úhradou </w:t>
      </w:r>
      <w:r>
        <w:rPr>
          <w:rFonts w:asciiTheme="minorHAnsi" w:hAnsiTheme="minorHAnsi"/>
          <w:sz w:val="22"/>
          <w:szCs w:val="22"/>
        </w:rPr>
        <w:t>dotace</w:t>
      </w:r>
      <w:r w:rsidRPr="003A3890">
        <w:rPr>
          <w:rFonts w:asciiTheme="minorHAnsi" w:hAnsiTheme="minorHAnsi"/>
          <w:sz w:val="22"/>
          <w:szCs w:val="22"/>
        </w:rPr>
        <w:t xml:space="preserve">, může být </w:t>
      </w:r>
      <w:r>
        <w:rPr>
          <w:rFonts w:asciiTheme="minorHAnsi" w:hAnsiTheme="minorHAnsi"/>
          <w:sz w:val="22"/>
          <w:szCs w:val="22"/>
        </w:rPr>
        <w:t>příjemcem</w:t>
      </w:r>
      <w:r w:rsidRPr="003A3890">
        <w:rPr>
          <w:rFonts w:asciiTheme="minorHAnsi" w:hAnsiTheme="minorHAnsi"/>
          <w:sz w:val="22"/>
          <w:szCs w:val="22"/>
        </w:rPr>
        <w:t xml:space="preserve"> účtován úrok z prodlení ve výši </w:t>
      </w:r>
      <w:proofErr w:type="gramStart"/>
      <w:r w:rsidRPr="003A3890">
        <w:rPr>
          <w:rFonts w:asciiTheme="minorHAnsi" w:hAnsiTheme="minorHAnsi"/>
          <w:sz w:val="22"/>
          <w:szCs w:val="22"/>
        </w:rPr>
        <w:t>0,05%</w:t>
      </w:r>
      <w:proofErr w:type="gramEnd"/>
      <w:r w:rsidRPr="003A3890">
        <w:rPr>
          <w:rFonts w:asciiTheme="minorHAnsi" w:hAnsiTheme="minorHAnsi"/>
          <w:sz w:val="22"/>
          <w:szCs w:val="22"/>
        </w:rPr>
        <w:t xml:space="preserve"> za každý den prodlení. </w:t>
      </w:r>
    </w:p>
    <w:p w14:paraId="1A9B769E" w14:textId="77777777" w:rsidR="003A3890" w:rsidRPr="003A3890" w:rsidRDefault="003A3890" w:rsidP="003A3890">
      <w:pPr>
        <w:pStyle w:val="Textvbloku"/>
        <w:numPr>
          <w:ilvl w:val="0"/>
          <w:numId w:val="5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případě, že příjemce poruší povinnosti, stanovené touto smlouvou nebo právními předpisy, kterými se řídí právní poměry vzniklé na základě této smlouvy, může poskytovatel postupovat dle</w:t>
      </w:r>
      <w:r w:rsidR="00A87BD1">
        <w:rPr>
          <w:rFonts w:asciiTheme="minorHAnsi" w:hAnsiTheme="minorHAnsi"/>
          <w:sz w:val="22"/>
          <w:szCs w:val="22"/>
        </w:rPr>
        <w:t xml:space="preserve">          </w:t>
      </w:r>
      <w:r>
        <w:rPr>
          <w:rFonts w:asciiTheme="minorHAnsi" w:hAnsiTheme="minorHAnsi"/>
          <w:sz w:val="22"/>
          <w:szCs w:val="22"/>
        </w:rPr>
        <w:t xml:space="preserve"> § 22 </w:t>
      </w:r>
      <w:r w:rsidRPr="00346F1C">
        <w:rPr>
          <w:rFonts w:ascii="Calibri" w:hAnsi="Calibri"/>
          <w:sz w:val="22"/>
          <w:szCs w:val="22"/>
        </w:rPr>
        <w:t>zákona č. 250/2000 Sb., o rozpočtových pravidlech územních rozpočtů, ve znění pozdějších předpisů</w:t>
      </w:r>
      <w:r>
        <w:rPr>
          <w:rFonts w:ascii="Calibri" w:hAnsi="Calibr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59224864" w14:textId="77777777" w:rsidR="00AF22D8" w:rsidRPr="007E6456" w:rsidRDefault="00AF22D8" w:rsidP="007E6456">
      <w:pPr>
        <w:tabs>
          <w:tab w:val="num" w:pos="1080"/>
        </w:tabs>
        <w:jc w:val="both"/>
        <w:rPr>
          <w:rFonts w:asciiTheme="minorHAnsi" w:hAnsiTheme="minorHAnsi"/>
          <w:sz w:val="22"/>
          <w:szCs w:val="22"/>
        </w:rPr>
      </w:pPr>
    </w:p>
    <w:p w14:paraId="133FF8A0" w14:textId="77777777" w:rsidR="007E6456" w:rsidRPr="003A3890" w:rsidRDefault="003A3890" w:rsidP="003A3890">
      <w:pPr>
        <w:jc w:val="center"/>
        <w:rPr>
          <w:rFonts w:asciiTheme="minorHAnsi" w:hAnsiTheme="minorHAnsi"/>
          <w:b/>
          <w:sz w:val="22"/>
          <w:szCs w:val="22"/>
        </w:rPr>
      </w:pPr>
      <w:r w:rsidRPr="003A3890">
        <w:rPr>
          <w:rFonts w:asciiTheme="minorHAnsi" w:hAnsiTheme="minorHAnsi"/>
          <w:b/>
          <w:sz w:val="22"/>
          <w:szCs w:val="22"/>
        </w:rPr>
        <w:t>IV. závěrečná ustanovení</w:t>
      </w:r>
    </w:p>
    <w:p w14:paraId="1831D2DE" w14:textId="77777777" w:rsidR="004B58EE" w:rsidRDefault="004B58EE" w:rsidP="00116073">
      <w:pPr>
        <w:jc w:val="center"/>
        <w:rPr>
          <w:rFonts w:asciiTheme="minorHAnsi" w:hAnsiTheme="minorHAnsi"/>
          <w:sz w:val="22"/>
          <w:szCs w:val="22"/>
        </w:rPr>
      </w:pPr>
    </w:p>
    <w:p w14:paraId="4A733FBA" w14:textId="77777777" w:rsidR="00CB4B23" w:rsidRPr="00F930DB" w:rsidRDefault="00CB4B23" w:rsidP="00CB4B23">
      <w:pPr>
        <w:pStyle w:val="Odstavecseseznamem"/>
        <w:numPr>
          <w:ilvl w:val="0"/>
          <w:numId w:val="7"/>
        </w:numPr>
        <w:ind w:left="0" w:firstLine="0"/>
        <w:jc w:val="both"/>
        <w:rPr>
          <w:rFonts w:asciiTheme="minorHAnsi" w:hAnsiTheme="minorHAnsi"/>
          <w:bCs/>
          <w:sz w:val="22"/>
          <w:szCs w:val="22"/>
        </w:rPr>
      </w:pPr>
      <w:r w:rsidRPr="00CB4B23">
        <w:rPr>
          <w:rFonts w:asciiTheme="minorHAnsi" w:hAnsiTheme="minorHAnsi"/>
          <w:sz w:val="22"/>
          <w:szCs w:val="22"/>
        </w:rPr>
        <w:t xml:space="preserve">Poskytovatel se zavazuje doručit </w:t>
      </w:r>
      <w:r w:rsidR="00B67977">
        <w:rPr>
          <w:rFonts w:asciiTheme="minorHAnsi" w:hAnsiTheme="minorHAnsi"/>
          <w:sz w:val="22"/>
          <w:szCs w:val="22"/>
        </w:rPr>
        <w:t xml:space="preserve">příjemci </w:t>
      </w:r>
      <w:r w:rsidRPr="00CB4B23">
        <w:rPr>
          <w:rFonts w:asciiTheme="minorHAnsi" w:hAnsiTheme="minorHAnsi"/>
          <w:sz w:val="22"/>
          <w:szCs w:val="22"/>
        </w:rPr>
        <w:t xml:space="preserve">v písemné nebo elektronické podobě, nejpozději 2 měsíce před celostátně vyhlášeným termínem změny jízdních řádů, požadavky na jejich změny. Změnou se rozumí i požadavek na zrušení příslušných spojů. </w:t>
      </w:r>
      <w:r w:rsidR="00894832">
        <w:rPr>
          <w:rFonts w:asciiTheme="minorHAnsi" w:hAnsiTheme="minorHAnsi"/>
          <w:sz w:val="22"/>
          <w:szCs w:val="22"/>
        </w:rPr>
        <w:t xml:space="preserve">Na základě těchto požadavků uzavřou případně poskytovatel a příjemce dodatek k této smlouvě. </w:t>
      </w:r>
    </w:p>
    <w:p w14:paraId="42609B6F" w14:textId="77777777" w:rsidR="00CB4B23" w:rsidRDefault="00CB4B23" w:rsidP="00CB4B23">
      <w:pPr>
        <w:numPr>
          <w:ilvl w:val="0"/>
          <w:numId w:val="7"/>
        </w:numPr>
        <w:ind w:hanging="720"/>
        <w:jc w:val="both"/>
        <w:rPr>
          <w:rFonts w:asciiTheme="minorHAnsi" w:hAnsiTheme="minorHAnsi"/>
          <w:sz w:val="22"/>
          <w:szCs w:val="22"/>
        </w:rPr>
      </w:pPr>
      <w:r w:rsidRPr="00CB4B23">
        <w:rPr>
          <w:rFonts w:asciiTheme="minorHAnsi" w:hAnsiTheme="minorHAnsi"/>
          <w:sz w:val="22"/>
          <w:szCs w:val="22"/>
        </w:rPr>
        <w:t xml:space="preserve">Tato smlouva je vyhotovena ve 3 výtiscích, z nichž jeden obdrží </w:t>
      </w:r>
      <w:r w:rsidR="00632A70">
        <w:rPr>
          <w:rFonts w:asciiTheme="minorHAnsi" w:hAnsiTheme="minorHAnsi"/>
          <w:sz w:val="22"/>
          <w:szCs w:val="22"/>
        </w:rPr>
        <w:t>příjemce</w:t>
      </w:r>
      <w:r w:rsidRPr="00CB4B23">
        <w:rPr>
          <w:rFonts w:asciiTheme="minorHAnsi" w:hAnsiTheme="minorHAnsi"/>
          <w:sz w:val="22"/>
          <w:szCs w:val="22"/>
        </w:rPr>
        <w:t xml:space="preserve"> a dva </w:t>
      </w:r>
      <w:r w:rsidR="00632A70">
        <w:rPr>
          <w:rFonts w:asciiTheme="minorHAnsi" w:hAnsiTheme="minorHAnsi"/>
          <w:sz w:val="22"/>
          <w:szCs w:val="22"/>
        </w:rPr>
        <w:t>poskytovatel</w:t>
      </w:r>
      <w:r w:rsidRPr="00CB4B23">
        <w:rPr>
          <w:rFonts w:asciiTheme="minorHAnsi" w:hAnsiTheme="minorHAnsi"/>
          <w:sz w:val="22"/>
          <w:szCs w:val="22"/>
        </w:rPr>
        <w:t>.</w:t>
      </w:r>
    </w:p>
    <w:p w14:paraId="0F37DB80" w14:textId="77777777" w:rsidR="00CB4B23" w:rsidRDefault="00CB4B23" w:rsidP="00CB4B23">
      <w:pPr>
        <w:numPr>
          <w:ilvl w:val="0"/>
          <w:numId w:val="7"/>
        </w:numPr>
        <w:ind w:hanging="720"/>
        <w:jc w:val="both"/>
        <w:rPr>
          <w:rFonts w:asciiTheme="minorHAnsi" w:hAnsiTheme="minorHAnsi"/>
          <w:sz w:val="22"/>
          <w:szCs w:val="22"/>
        </w:rPr>
      </w:pPr>
      <w:r w:rsidRPr="00CB4B23">
        <w:rPr>
          <w:rFonts w:asciiTheme="minorHAnsi" w:hAnsiTheme="minorHAnsi"/>
          <w:sz w:val="22"/>
          <w:szCs w:val="22"/>
        </w:rPr>
        <w:t>Smlouva může být měněna pouze písemným číslovaným dodatkem.</w:t>
      </w:r>
    </w:p>
    <w:p w14:paraId="6CEC7FBC" w14:textId="77777777" w:rsidR="00C67E8E" w:rsidRPr="00C67E8E" w:rsidRDefault="00C67E8E" w:rsidP="00C67E8E">
      <w:pPr>
        <w:numPr>
          <w:ilvl w:val="0"/>
          <w:numId w:val="7"/>
        </w:numPr>
        <w:ind w:hanging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Tato smlouva nabývá </w:t>
      </w:r>
      <w:r w:rsidRPr="00ED4EEA">
        <w:rPr>
          <w:rFonts w:asciiTheme="minorHAnsi" w:hAnsiTheme="minorHAnsi"/>
          <w:sz w:val="22"/>
          <w:szCs w:val="22"/>
        </w:rPr>
        <w:t xml:space="preserve">účinnosti s </w:t>
      </w:r>
      <w:r w:rsidRPr="00024E26">
        <w:rPr>
          <w:rFonts w:asciiTheme="minorHAnsi" w:hAnsiTheme="minorHAnsi"/>
          <w:iCs/>
          <w:sz w:val="22"/>
          <w:szCs w:val="22"/>
          <w:lang w:val="x-none"/>
        </w:rPr>
        <w:t xml:space="preserve">ohledem </w:t>
      </w:r>
      <w:r w:rsidRPr="00ED4EEA">
        <w:rPr>
          <w:rFonts w:asciiTheme="minorHAnsi" w:hAnsiTheme="minorHAnsi"/>
          <w:iCs/>
          <w:sz w:val="22"/>
          <w:szCs w:val="22"/>
          <w:lang w:val="x-none"/>
        </w:rPr>
        <w:t xml:space="preserve">na </w:t>
      </w:r>
      <w:proofErr w:type="spellStart"/>
      <w:r w:rsidRPr="00ED4EEA">
        <w:rPr>
          <w:rFonts w:asciiTheme="minorHAnsi" w:hAnsiTheme="minorHAnsi"/>
          <w:iCs/>
          <w:sz w:val="22"/>
          <w:szCs w:val="22"/>
          <w:lang w:val="x-none"/>
        </w:rPr>
        <w:t>ust</w:t>
      </w:r>
      <w:proofErr w:type="spellEnd"/>
      <w:r w:rsidRPr="00ED4EEA">
        <w:rPr>
          <w:rFonts w:asciiTheme="minorHAnsi" w:hAnsiTheme="minorHAnsi"/>
          <w:iCs/>
          <w:sz w:val="22"/>
          <w:szCs w:val="22"/>
          <w:lang w:val="x-none"/>
        </w:rPr>
        <w:t xml:space="preserve">. § </w:t>
      </w:r>
      <w:r w:rsidR="00D07BFA" w:rsidRPr="00ED4EEA">
        <w:rPr>
          <w:rFonts w:asciiTheme="minorHAnsi" w:hAnsiTheme="minorHAnsi"/>
          <w:iCs/>
          <w:sz w:val="22"/>
          <w:szCs w:val="22"/>
        </w:rPr>
        <w:t>6</w:t>
      </w:r>
      <w:r w:rsidRPr="00ED4EEA">
        <w:rPr>
          <w:rFonts w:asciiTheme="minorHAnsi" w:hAnsiTheme="minorHAnsi"/>
          <w:iCs/>
          <w:sz w:val="22"/>
          <w:szCs w:val="22"/>
          <w:lang w:val="x-none"/>
        </w:rPr>
        <w:t xml:space="preserve"> odst. </w:t>
      </w:r>
      <w:r w:rsidR="00D07BFA" w:rsidRPr="00ED4EEA">
        <w:rPr>
          <w:rFonts w:asciiTheme="minorHAnsi" w:hAnsiTheme="minorHAnsi"/>
          <w:iCs/>
          <w:sz w:val="22"/>
          <w:szCs w:val="22"/>
        </w:rPr>
        <w:t>1</w:t>
      </w:r>
      <w:r w:rsidRPr="00ED4EEA">
        <w:rPr>
          <w:rFonts w:asciiTheme="minorHAnsi" w:hAnsiTheme="minorHAnsi"/>
          <w:iCs/>
          <w:sz w:val="22"/>
          <w:szCs w:val="22"/>
          <w:lang w:val="x-none"/>
        </w:rPr>
        <w:t xml:space="preserve">) zákona č. 340/2015 Sb., o registru smluv, ve znění pozdějších předpisů </w:t>
      </w:r>
      <w:r w:rsidRPr="00ED4EEA">
        <w:rPr>
          <w:rFonts w:asciiTheme="minorHAnsi" w:hAnsiTheme="minorHAnsi"/>
          <w:iCs/>
          <w:sz w:val="22"/>
          <w:szCs w:val="22"/>
        </w:rPr>
        <w:t>dnem</w:t>
      </w:r>
      <w:r w:rsidRPr="00C67E8E">
        <w:rPr>
          <w:rFonts w:asciiTheme="minorHAnsi" w:hAnsiTheme="minorHAnsi"/>
          <w:iCs/>
          <w:sz w:val="22"/>
          <w:szCs w:val="22"/>
        </w:rPr>
        <w:t xml:space="preserve"> zveřejnění v registru smluv, které zajistí </w:t>
      </w:r>
      <w:r>
        <w:rPr>
          <w:rFonts w:asciiTheme="minorHAnsi" w:hAnsiTheme="minorHAnsi"/>
          <w:iCs/>
          <w:sz w:val="22"/>
          <w:szCs w:val="22"/>
        </w:rPr>
        <w:t>poskytovatel</w:t>
      </w:r>
      <w:r w:rsidRPr="00C67E8E">
        <w:rPr>
          <w:rFonts w:asciiTheme="minorHAnsi" w:hAnsiTheme="minorHAnsi"/>
          <w:iCs/>
          <w:sz w:val="22"/>
          <w:szCs w:val="22"/>
        </w:rPr>
        <w:t xml:space="preserve">. </w:t>
      </w:r>
    </w:p>
    <w:p w14:paraId="47ED3F04" w14:textId="4CCC7F64" w:rsidR="00CB4B23" w:rsidRPr="0039566A" w:rsidRDefault="00CB4B23" w:rsidP="00802AD0">
      <w:pPr>
        <w:numPr>
          <w:ilvl w:val="0"/>
          <w:numId w:val="7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Tato smlouva byla schválena </w:t>
      </w:r>
      <w:r w:rsidR="004D0C63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 xml:space="preserve">adou </w:t>
      </w:r>
      <w:r w:rsidR="000F25B2">
        <w:rPr>
          <w:rFonts w:asciiTheme="minorHAnsi" w:hAnsiTheme="minorHAnsi"/>
          <w:sz w:val="22"/>
          <w:szCs w:val="22"/>
        </w:rPr>
        <w:t xml:space="preserve">města </w:t>
      </w:r>
      <w:r w:rsidR="00FF31A8">
        <w:rPr>
          <w:rFonts w:asciiTheme="minorHAnsi" w:hAnsiTheme="minorHAnsi"/>
          <w:sz w:val="22"/>
          <w:szCs w:val="22"/>
        </w:rPr>
        <w:t>Broumov</w:t>
      </w:r>
      <w:r>
        <w:rPr>
          <w:rFonts w:asciiTheme="minorHAnsi" w:hAnsiTheme="minorHAnsi"/>
          <w:sz w:val="22"/>
          <w:szCs w:val="22"/>
        </w:rPr>
        <w:t xml:space="preserve"> dne </w:t>
      </w:r>
      <w:r w:rsidR="00FF31A8">
        <w:rPr>
          <w:rFonts w:asciiTheme="minorHAnsi" w:hAnsiTheme="minorHAnsi"/>
          <w:sz w:val="22"/>
          <w:szCs w:val="22"/>
        </w:rPr>
        <w:t>24</w:t>
      </w:r>
      <w:r w:rsidR="000F25B2">
        <w:rPr>
          <w:rFonts w:asciiTheme="minorHAnsi" w:hAnsiTheme="minorHAnsi"/>
          <w:sz w:val="22"/>
          <w:szCs w:val="22"/>
        </w:rPr>
        <w:t xml:space="preserve">. </w:t>
      </w:r>
      <w:r w:rsidR="004D0C63">
        <w:rPr>
          <w:rFonts w:asciiTheme="minorHAnsi" w:hAnsiTheme="minorHAnsi"/>
          <w:sz w:val="22"/>
          <w:szCs w:val="22"/>
        </w:rPr>
        <w:t>0</w:t>
      </w:r>
      <w:r w:rsidR="00DC6385">
        <w:rPr>
          <w:rFonts w:asciiTheme="minorHAnsi" w:hAnsiTheme="minorHAnsi"/>
          <w:sz w:val="22"/>
          <w:szCs w:val="22"/>
        </w:rPr>
        <w:t>4</w:t>
      </w:r>
      <w:r w:rsidR="000F25B2">
        <w:rPr>
          <w:rFonts w:asciiTheme="minorHAnsi" w:hAnsiTheme="minorHAnsi"/>
          <w:sz w:val="22"/>
          <w:szCs w:val="22"/>
        </w:rPr>
        <w:t>. 2024</w:t>
      </w:r>
      <w:r>
        <w:rPr>
          <w:rFonts w:asciiTheme="minorHAnsi" w:hAnsiTheme="minorHAnsi"/>
          <w:sz w:val="22"/>
          <w:szCs w:val="22"/>
        </w:rPr>
        <w:t xml:space="preserve"> č. usnesení </w:t>
      </w:r>
      <w:r w:rsidR="00FF31A8">
        <w:rPr>
          <w:rFonts w:asciiTheme="minorHAnsi" w:hAnsiTheme="minorHAnsi"/>
          <w:sz w:val="22"/>
          <w:szCs w:val="22"/>
        </w:rPr>
        <w:t xml:space="preserve">9 </w:t>
      </w:r>
      <w:r>
        <w:rPr>
          <w:rFonts w:asciiTheme="minorHAnsi" w:hAnsiTheme="minorHAnsi"/>
          <w:sz w:val="22"/>
          <w:szCs w:val="22"/>
        </w:rPr>
        <w:t xml:space="preserve">a </w:t>
      </w:r>
      <w:r w:rsidR="004D0C63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>a</w:t>
      </w:r>
      <w:r w:rsidR="00802AD0">
        <w:rPr>
          <w:rFonts w:asciiTheme="minorHAnsi" w:hAnsiTheme="minorHAnsi"/>
          <w:sz w:val="22"/>
          <w:szCs w:val="22"/>
        </w:rPr>
        <w:t xml:space="preserve">dou </w:t>
      </w:r>
      <w:r w:rsidR="00802AD0" w:rsidRPr="0039566A">
        <w:rPr>
          <w:rFonts w:asciiTheme="minorHAnsi" w:hAnsiTheme="minorHAnsi"/>
          <w:sz w:val="22"/>
          <w:szCs w:val="22"/>
        </w:rPr>
        <w:t>Královéhradeckého kraje dne</w:t>
      </w:r>
      <w:r w:rsidR="000F25B2">
        <w:rPr>
          <w:rFonts w:asciiTheme="minorHAnsi" w:hAnsiTheme="minorHAnsi"/>
          <w:sz w:val="22"/>
          <w:szCs w:val="22"/>
        </w:rPr>
        <w:t xml:space="preserve"> 29. </w:t>
      </w:r>
      <w:r w:rsidR="008C7920">
        <w:rPr>
          <w:rFonts w:asciiTheme="minorHAnsi" w:hAnsiTheme="minorHAnsi"/>
          <w:sz w:val="22"/>
          <w:szCs w:val="22"/>
        </w:rPr>
        <w:t>0</w:t>
      </w:r>
      <w:r w:rsidR="000F25B2">
        <w:rPr>
          <w:rFonts w:asciiTheme="minorHAnsi" w:hAnsiTheme="minorHAnsi"/>
          <w:sz w:val="22"/>
          <w:szCs w:val="22"/>
        </w:rPr>
        <w:t>4. 2024</w:t>
      </w:r>
      <w:r w:rsidRPr="0039566A">
        <w:rPr>
          <w:rFonts w:asciiTheme="minorHAnsi" w:hAnsiTheme="minorHAnsi"/>
          <w:sz w:val="22"/>
          <w:szCs w:val="22"/>
        </w:rPr>
        <w:t xml:space="preserve"> č. usnesení </w:t>
      </w:r>
      <w:r w:rsidR="000F25B2">
        <w:rPr>
          <w:rFonts w:asciiTheme="minorHAnsi" w:hAnsiTheme="minorHAnsi"/>
          <w:sz w:val="22"/>
          <w:szCs w:val="22"/>
        </w:rPr>
        <w:t>RK/14/635/2024.</w:t>
      </w:r>
    </w:p>
    <w:p w14:paraId="73974FB2" w14:textId="77777777" w:rsidR="004B58EE" w:rsidRDefault="004B58EE" w:rsidP="00CB4B23">
      <w:pPr>
        <w:pStyle w:val="Odstavecseseznamem"/>
        <w:rPr>
          <w:rFonts w:asciiTheme="minorHAnsi" w:hAnsiTheme="minorHAnsi"/>
          <w:sz w:val="22"/>
          <w:szCs w:val="22"/>
        </w:rPr>
      </w:pPr>
    </w:p>
    <w:p w14:paraId="147B50A4" w14:textId="77777777" w:rsidR="00446BB3" w:rsidRPr="0039028D" w:rsidRDefault="00446BB3" w:rsidP="00446BB3">
      <w:pPr>
        <w:jc w:val="both"/>
        <w:rPr>
          <w:rFonts w:asciiTheme="minorHAnsi" w:hAnsiTheme="minorHAnsi"/>
          <w:sz w:val="22"/>
          <w:szCs w:val="22"/>
        </w:rPr>
      </w:pPr>
      <w:r w:rsidRPr="0039028D">
        <w:rPr>
          <w:rFonts w:asciiTheme="minorHAnsi" w:hAnsiTheme="minorHAnsi"/>
          <w:sz w:val="22"/>
          <w:szCs w:val="22"/>
        </w:rPr>
        <w:t>Příloha č. 1 – Rozsah dopravní obslužnosti</w:t>
      </w:r>
    </w:p>
    <w:p w14:paraId="59D15EB2" w14:textId="77777777" w:rsidR="00446BB3" w:rsidRPr="0039028D" w:rsidRDefault="00446BB3" w:rsidP="00446BB3">
      <w:pPr>
        <w:jc w:val="both"/>
        <w:rPr>
          <w:rFonts w:asciiTheme="minorHAnsi" w:hAnsiTheme="minorHAnsi"/>
          <w:sz w:val="22"/>
          <w:szCs w:val="22"/>
        </w:rPr>
      </w:pPr>
      <w:r w:rsidRPr="0039028D">
        <w:rPr>
          <w:rFonts w:asciiTheme="minorHAnsi" w:hAnsiTheme="minorHAnsi"/>
          <w:sz w:val="22"/>
          <w:szCs w:val="22"/>
        </w:rPr>
        <w:t xml:space="preserve">Příloha č. 2 – </w:t>
      </w:r>
      <w:r>
        <w:rPr>
          <w:rFonts w:asciiTheme="minorHAnsi" w:hAnsiTheme="minorHAnsi"/>
          <w:sz w:val="22"/>
          <w:szCs w:val="22"/>
        </w:rPr>
        <w:t>Splátkový kalendář</w:t>
      </w:r>
    </w:p>
    <w:p w14:paraId="0ED9584D" w14:textId="5CED934E" w:rsidR="00C073B8" w:rsidRDefault="008C7920" w:rsidP="00C073B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 č. 3 – Finanční vypořádání individuální dotace z rozpočtu města Jaroměře pro rok 2024</w:t>
      </w:r>
    </w:p>
    <w:p w14:paraId="431D4688" w14:textId="77777777" w:rsidR="00C073B8" w:rsidRDefault="00C073B8" w:rsidP="00C073B8">
      <w:pPr>
        <w:rPr>
          <w:rFonts w:asciiTheme="minorHAnsi" w:hAnsiTheme="minorHAnsi"/>
          <w:sz w:val="22"/>
          <w:szCs w:val="22"/>
        </w:rPr>
      </w:pPr>
    </w:p>
    <w:p w14:paraId="5527B0F6" w14:textId="79A8E0DF" w:rsidR="00C073B8" w:rsidRPr="00C073B8" w:rsidRDefault="00F83218" w:rsidP="00C073B8">
      <w:pPr>
        <w:rPr>
          <w:rFonts w:asciiTheme="minorHAnsi" w:hAnsiTheme="minorHAnsi"/>
          <w:sz w:val="22"/>
          <w:szCs w:val="22"/>
        </w:rPr>
      </w:pPr>
      <w:r w:rsidRPr="00C073B8">
        <w:rPr>
          <w:rFonts w:asciiTheme="minorHAnsi" w:hAnsiTheme="minorHAnsi"/>
          <w:sz w:val="22"/>
          <w:szCs w:val="22"/>
        </w:rPr>
        <w:t xml:space="preserve">V Hradci Králové dne </w:t>
      </w:r>
      <w:r w:rsidR="000F25B2">
        <w:rPr>
          <w:rFonts w:asciiTheme="minorHAnsi" w:hAnsiTheme="minorHAnsi"/>
          <w:sz w:val="22"/>
          <w:szCs w:val="22"/>
        </w:rPr>
        <w:t>16. 05. 2024</w:t>
      </w:r>
      <w:r w:rsidR="006622E8" w:rsidRPr="00C073B8">
        <w:rPr>
          <w:rFonts w:asciiTheme="minorHAnsi" w:hAnsiTheme="minorHAnsi"/>
          <w:sz w:val="22"/>
          <w:szCs w:val="22"/>
        </w:rPr>
        <w:tab/>
      </w:r>
      <w:r w:rsidR="006622E8" w:rsidRPr="00C073B8">
        <w:rPr>
          <w:rFonts w:asciiTheme="minorHAnsi" w:hAnsiTheme="minorHAnsi"/>
          <w:sz w:val="22"/>
          <w:szCs w:val="22"/>
        </w:rPr>
        <w:tab/>
      </w:r>
      <w:r w:rsidR="006622E8" w:rsidRPr="00C073B8">
        <w:rPr>
          <w:rFonts w:asciiTheme="minorHAnsi" w:hAnsiTheme="minorHAnsi"/>
          <w:sz w:val="22"/>
          <w:szCs w:val="22"/>
        </w:rPr>
        <w:tab/>
        <w:t>V</w:t>
      </w:r>
      <w:r w:rsidR="00FF31A8">
        <w:rPr>
          <w:rFonts w:asciiTheme="minorHAnsi" w:hAnsiTheme="minorHAnsi"/>
          <w:sz w:val="22"/>
          <w:szCs w:val="22"/>
        </w:rPr>
        <w:t xml:space="preserve"> Broumově</w:t>
      </w:r>
      <w:r w:rsidR="00DC6385">
        <w:rPr>
          <w:rFonts w:asciiTheme="minorHAnsi" w:hAnsiTheme="minorHAnsi"/>
          <w:sz w:val="22"/>
          <w:szCs w:val="22"/>
        </w:rPr>
        <w:t xml:space="preserve"> dne </w:t>
      </w:r>
      <w:r w:rsidR="00FF31A8">
        <w:rPr>
          <w:rFonts w:asciiTheme="minorHAnsi" w:hAnsiTheme="minorHAnsi"/>
          <w:sz w:val="22"/>
          <w:szCs w:val="22"/>
        </w:rPr>
        <w:t>25</w:t>
      </w:r>
      <w:r w:rsidR="00DC6385">
        <w:rPr>
          <w:rFonts w:asciiTheme="minorHAnsi" w:hAnsiTheme="minorHAnsi"/>
          <w:sz w:val="22"/>
          <w:szCs w:val="22"/>
        </w:rPr>
        <w:t>. 04. 2024</w:t>
      </w:r>
    </w:p>
    <w:p w14:paraId="6EBCBA3C" w14:textId="77777777" w:rsidR="00C073B8" w:rsidRDefault="00C073B8" w:rsidP="00CB4B23">
      <w:pPr>
        <w:pStyle w:val="Odstavecseseznamem"/>
        <w:rPr>
          <w:rFonts w:asciiTheme="minorHAnsi" w:hAnsiTheme="minorHAnsi"/>
          <w:sz w:val="22"/>
          <w:szCs w:val="22"/>
        </w:rPr>
      </w:pPr>
    </w:p>
    <w:p w14:paraId="59418D13" w14:textId="77777777" w:rsidR="00C073B8" w:rsidRDefault="00C073B8" w:rsidP="00CB4B23">
      <w:pPr>
        <w:pStyle w:val="Odstavecseseznamem"/>
        <w:rPr>
          <w:rFonts w:asciiTheme="minorHAnsi" w:hAnsiTheme="minorHAnsi"/>
          <w:sz w:val="22"/>
          <w:szCs w:val="22"/>
        </w:rPr>
      </w:pPr>
    </w:p>
    <w:p w14:paraId="42CE06B7" w14:textId="77777777" w:rsidR="00C073B8" w:rsidRDefault="00C073B8" w:rsidP="00CB4B23">
      <w:pPr>
        <w:pStyle w:val="Odstavecseseznamem"/>
        <w:rPr>
          <w:rFonts w:asciiTheme="minorHAnsi" w:hAnsiTheme="minorHAnsi"/>
          <w:sz w:val="22"/>
          <w:szCs w:val="22"/>
        </w:rPr>
      </w:pPr>
    </w:p>
    <w:p w14:paraId="74E47B23" w14:textId="77777777" w:rsidR="003349A3" w:rsidRDefault="003349A3" w:rsidP="00CB4B23">
      <w:pPr>
        <w:pStyle w:val="Odstavecseseznamem"/>
        <w:rPr>
          <w:rFonts w:asciiTheme="minorHAnsi" w:hAnsiTheme="minorHAnsi"/>
          <w:sz w:val="22"/>
          <w:szCs w:val="22"/>
        </w:rPr>
      </w:pPr>
    </w:p>
    <w:p w14:paraId="7C54D3B0" w14:textId="77777777" w:rsidR="003349A3" w:rsidRDefault="003349A3" w:rsidP="00CB4B23">
      <w:pPr>
        <w:pStyle w:val="Odstavecseseznamem"/>
        <w:rPr>
          <w:rFonts w:asciiTheme="minorHAnsi" w:hAnsiTheme="minorHAnsi"/>
          <w:sz w:val="22"/>
          <w:szCs w:val="22"/>
        </w:rPr>
      </w:pPr>
    </w:p>
    <w:p w14:paraId="5D4A0F61" w14:textId="77777777" w:rsidR="00C073B8" w:rsidRDefault="00C073B8" w:rsidP="00CB4B23">
      <w:pPr>
        <w:pStyle w:val="Odstavecseseznamem"/>
        <w:rPr>
          <w:rFonts w:asciiTheme="minorHAnsi" w:hAnsiTheme="minorHAnsi"/>
          <w:sz w:val="22"/>
          <w:szCs w:val="22"/>
        </w:rPr>
      </w:pPr>
    </w:p>
    <w:p w14:paraId="7D3CF398" w14:textId="77777777" w:rsidR="00C073B8" w:rsidRDefault="00C073B8" w:rsidP="00CB4B23">
      <w:pPr>
        <w:pStyle w:val="Odstavecseseznamem"/>
        <w:rPr>
          <w:rFonts w:asciiTheme="minorHAnsi" w:hAnsiTheme="minorHAnsi"/>
          <w:sz w:val="22"/>
          <w:szCs w:val="22"/>
        </w:rPr>
      </w:pPr>
    </w:p>
    <w:p w14:paraId="265A1BFC" w14:textId="77777777" w:rsidR="00CB4B23" w:rsidRDefault="00CB4B23" w:rsidP="00CB4B23">
      <w:pPr>
        <w:pStyle w:val="Odstavecseseznamem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________________________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__________________________</w:t>
      </w:r>
    </w:p>
    <w:p w14:paraId="69F05F7F" w14:textId="77777777" w:rsidR="00CB4B23" w:rsidRPr="00CB4B23" w:rsidRDefault="00CB4B23" w:rsidP="00CB4B23">
      <w:pPr>
        <w:pStyle w:val="Odstavecseseznamem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</w:t>
      </w:r>
      <w:r w:rsidRPr="00CB4B23">
        <w:rPr>
          <w:rFonts w:asciiTheme="minorHAnsi" w:hAnsiTheme="minorHAnsi"/>
          <w:i/>
          <w:sz w:val="22"/>
          <w:szCs w:val="22"/>
        </w:rPr>
        <w:t>Příjemce</w:t>
      </w:r>
      <w:r w:rsidRPr="00CB4B23">
        <w:rPr>
          <w:rFonts w:asciiTheme="minorHAnsi" w:hAnsiTheme="minorHAnsi"/>
          <w:i/>
          <w:sz w:val="22"/>
          <w:szCs w:val="22"/>
        </w:rPr>
        <w:tab/>
      </w:r>
      <w:r w:rsidRPr="00CB4B23">
        <w:rPr>
          <w:rFonts w:asciiTheme="minorHAnsi" w:hAnsiTheme="minorHAnsi"/>
          <w:i/>
          <w:sz w:val="22"/>
          <w:szCs w:val="22"/>
        </w:rPr>
        <w:tab/>
      </w:r>
      <w:r w:rsidRPr="00CB4B23">
        <w:rPr>
          <w:rFonts w:asciiTheme="minorHAnsi" w:hAnsiTheme="minorHAnsi"/>
          <w:i/>
          <w:sz w:val="22"/>
          <w:szCs w:val="22"/>
        </w:rPr>
        <w:tab/>
      </w:r>
      <w:r w:rsidRPr="00CB4B23">
        <w:rPr>
          <w:rFonts w:asciiTheme="minorHAnsi" w:hAnsiTheme="minorHAnsi"/>
          <w:i/>
          <w:sz w:val="22"/>
          <w:szCs w:val="22"/>
        </w:rPr>
        <w:tab/>
      </w:r>
      <w:r w:rsidRPr="00CB4B23">
        <w:rPr>
          <w:rFonts w:asciiTheme="minorHAnsi" w:hAnsiTheme="minorHAnsi"/>
          <w:i/>
          <w:sz w:val="22"/>
          <w:szCs w:val="22"/>
        </w:rPr>
        <w:tab/>
      </w:r>
      <w:r w:rsidRPr="00CB4B23">
        <w:rPr>
          <w:rFonts w:asciiTheme="minorHAnsi" w:hAnsiTheme="minorHAnsi"/>
          <w:i/>
          <w:sz w:val="22"/>
          <w:szCs w:val="22"/>
        </w:rPr>
        <w:tab/>
      </w:r>
      <w:r w:rsidRPr="00CB4B23">
        <w:rPr>
          <w:rFonts w:asciiTheme="minorHAnsi" w:hAnsiTheme="minorHAnsi"/>
          <w:i/>
          <w:sz w:val="22"/>
          <w:szCs w:val="22"/>
        </w:rPr>
        <w:tab/>
        <w:t xml:space="preserve">Poskytovatel </w:t>
      </w:r>
    </w:p>
    <w:sectPr w:rsidR="00CB4B23" w:rsidRPr="00CB4B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E0CD3" w14:textId="77777777" w:rsidR="00AE2833" w:rsidRDefault="00AE2833" w:rsidP="00C073B8">
      <w:r>
        <w:separator/>
      </w:r>
    </w:p>
  </w:endnote>
  <w:endnote w:type="continuationSeparator" w:id="0">
    <w:p w14:paraId="485CB984" w14:textId="77777777" w:rsidR="00AE2833" w:rsidRDefault="00AE2833" w:rsidP="00C0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1550483"/>
      <w:docPartObj>
        <w:docPartGallery w:val="Page Numbers (Bottom of Page)"/>
        <w:docPartUnique/>
      </w:docPartObj>
    </w:sdtPr>
    <w:sdtEndPr>
      <w:rPr>
        <w:rFonts w:ascii="Calibri" w:hAnsi="Calibri"/>
      </w:rPr>
    </w:sdtEndPr>
    <w:sdtContent>
      <w:p w14:paraId="189ECED2" w14:textId="77777777" w:rsidR="00C073B8" w:rsidRPr="00C073B8" w:rsidRDefault="00C073B8">
        <w:pPr>
          <w:pStyle w:val="Zpat"/>
          <w:jc w:val="right"/>
          <w:rPr>
            <w:rFonts w:ascii="Calibri" w:hAnsi="Calibri"/>
          </w:rPr>
        </w:pPr>
        <w:r w:rsidRPr="00C073B8">
          <w:rPr>
            <w:rFonts w:ascii="Calibri" w:hAnsi="Calibri"/>
          </w:rPr>
          <w:fldChar w:fldCharType="begin"/>
        </w:r>
        <w:r w:rsidRPr="00C073B8">
          <w:rPr>
            <w:rFonts w:ascii="Calibri" w:hAnsi="Calibri"/>
          </w:rPr>
          <w:instrText>PAGE   \* MERGEFORMAT</w:instrText>
        </w:r>
        <w:r w:rsidRPr="00C073B8">
          <w:rPr>
            <w:rFonts w:ascii="Calibri" w:hAnsi="Calibri"/>
          </w:rPr>
          <w:fldChar w:fldCharType="separate"/>
        </w:r>
        <w:r w:rsidR="00DD48D7">
          <w:rPr>
            <w:rFonts w:ascii="Calibri" w:hAnsi="Calibri"/>
            <w:noProof/>
          </w:rPr>
          <w:t>2</w:t>
        </w:r>
        <w:r w:rsidRPr="00C073B8">
          <w:rPr>
            <w:rFonts w:ascii="Calibri" w:hAnsi="Calibri"/>
          </w:rPr>
          <w:fldChar w:fldCharType="end"/>
        </w:r>
      </w:p>
    </w:sdtContent>
  </w:sdt>
  <w:p w14:paraId="1F7105AA" w14:textId="77777777" w:rsidR="00C073B8" w:rsidRDefault="00C073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C79E1" w14:textId="77777777" w:rsidR="00AE2833" w:rsidRDefault="00AE2833" w:rsidP="00C073B8">
      <w:r>
        <w:separator/>
      </w:r>
    </w:p>
  </w:footnote>
  <w:footnote w:type="continuationSeparator" w:id="0">
    <w:p w14:paraId="7EDFCEA8" w14:textId="77777777" w:rsidR="00AE2833" w:rsidRDefault="00AE2833" w:rsidP="00C07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35BD"/>
    <w:multiLevelType w:val="hybridMultilevel"/>
    <w:tmpl w:val="E5A45B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23E1"/>
    <w:multiLevelType w:val="hybridMultilevel"/>
    <w:tmpl w:val="55E6C340"/>
    <w:lvl w:ilvl="0" w:tplc="B12A4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9D0F97"/>
    <w:multiLevelType w:val="hybridMultilevel"/>
    <w:tmpl w:val="1CBA8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966CD"/>
    <w:multiLevelType w:val="hybridMultilevel"/>
    <w:tmpl w:val="1CBA8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25875"/>
    <w:multiLevelType w:val="hybridMultilevel"/>
    <w:tmpl w:val="78F2731A"/>
    <w:lvl w:ilvl="0" w:tplc="B12A4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4D30C1E"/>
    <w:multiLevelType w:val="hybridMultilevel"/>
    <w:tmpl w:val="9F646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C3F64"/>
    <w:multiLevelType w:val="hybridMultilevel"/>
    <w:tmpl w:val="5BF8C686"/>
    <w:lvl w:ilvl="0" w:tplc="194E2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DD61938"/>
    <w:multiLevelType w:val="hybridMultilevel"/>
    <w:tmpl w:val="363E2F2C"/>
    <w:lvl w:ilvl="0" w:tplc="B12A4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E66385"/>
    <w:multiLevelType w:val="hybridMultilevel"/>
    <w:tmpl w:val="52C483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73010"/>
    <w:multiLevelType w:val="hybridMultilevel"/>
    <w:tmpl w:val="1CBA8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EF3"/>
    <w:rsid w:val="00024E26"/>
    <w:rsid w:val="00074CCC"/>
    <w:rsid w:val="00096AC6"/>
    <w:rsid w:val="000B334B"/>
    <w:rsid w:val="000C342C"/>
    <w:rsid w:val="000F25B2"/>
    <w:rsid w:val="00116073"/>
    <w:rsid w:val="00175715"/>
    <w:rsid w:val="00214C3E"/>
    <w:rsid w:val="00242BE7"/>
    <w:rsid w:val="00277272"/>
    <w:rsid w:val="002E35E7"/>
    <w:rsid w:val="003349A3"/>
    <w:rsid w:val="00346F1C"/>
    <w:rsid w:val="0039566A"/>
    <w:rsid w:val="003A3890"/>
    <w:rsid w:val="003B69CC"/>
    <w:rsid w:val="003D2872"/>
    <w:rsid w:val="003E0642"/>
    <w:rsid w:val="004335E3"/>
    <w:rsid w:val="00446BB3"/>
    <w:rsid w:val="00493646"/>
    <w:rsid w:val="004A3157"/>
    <w:rsid w:val="004B58EE"/>
    <w:rsid w:val="004D0C63"/>
    <w:rsid w:val="00585EF3"/>
    <w:rsid w:val="005A3CF0"/>
    <w:rsid w:val="005B539D"/>
    <w:rsid w:val="00632A70"/>
    <w:rsid w:val="00652DEE"/>
    <w:rsid w:val="006622E8"/>
    <w:rsid w:val="007A4051"/>
    <w:rsid w:val="007E6456"/>
    <w:rsid w:val="00802AD0"/>
    <w:rsid w:val="00854DF8"/>
    <w:rsid w:val="0087572A"/>
    <w:rsid w:val="00894832"/>
    <w:rsid w:val="008C7920"/>
    <w:rsid w:val="0092082A"/>
    <w:rsid w:val="0096577A"/>
    <w:rsid w:val="009F7312"/>
    <w:rsid w:val="00A4412F"/>
    <w:rsid w:val="00A60C03"/>
    <w:rsid w:val="00A87BD1"/>
    <w:rsid w:val="00AE2833"/>
    <w:rsid w:val="00AF22D8"/>
    <w:rsid w:val="00B36D4D"/>
    <w:rsid w:val="00B636FE"/>
    <w:rsid w:val="00B67977"/>
    <w:rsid w:val="00B73B09"/>
    <w:rsid w:val="00BA6806"/>
    <w:rsid w:val="00BC59E0"/>
    <w:rsid w:val="00C073B8"/>
    <w:rsid w:val="00C67E8E"/>
    <w:rsid w:val="00CB3509"/>
    <w:rsid w:val="00CB4660"/>
    <w:rsid w:val="00CB4B23"/>
    <w:rsid w:val="00D07BFA"/>
    <w:rsid w:val="00DC0C62"/>
    <w:rsid w:val="00DC6385"/>
    <w:rsid w:val="00DD48D7"/>
    <w:rsid w:val="00DE3AF3"/>
    <w:rsid w:val="00DE58F0"/>
    <w:rsid w:val="00DF65C5"/>
    <w:rsid w:val="00E11B6D"/>
    <w:rsid w:val="00E77798"/>
    <w:rsid w:val="00E90DCE"/>
    <w:rsid w:val="00ED4DF9"/>
    <w:rsid w:val="00ED4EEA"/>
    <w:rsid w:val="00F07DC4"/>
    <w:rsid w:val="00F10832"/>
    <w:rsid w:val="00F83218"/>
    <w:rsid w:val="00F930DB"/>
    <w:rsid w:val="00FB785D"/>
    <w:rsid w:val="00FC61D4"/>
    <w:rsid w:val="00F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85AE7"/>
  <w15:chartTrackingRefBased/>
  <w15:docId w15:val="{B8B59FC8-BED1-4236-BDCC-B49C1E9C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5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B785D"/>
    <w:pPr>
      <w:ind w:left="720"/>
      <w:contextualSpacing/>
    </w:pPr>
  </w:style>
  <w:style w:type="paragraph" w:styleId="Textvbloku">
    <w:name w:val="Block Text"/>
    <w:basedOn w:val="Normln"/>
    <w:rsid w:val="003A3890"/>
    <w:pPr>
      <w:ind w:left="360" w:right="72" w:hanging="360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2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218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073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73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73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73B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Mazánek David Mgr.Bc.</dc:creator>
  <cp:keywords/>
  <dc:description/>
  <cp:lastModifiedBy>Vojtíšková Andrea Ing.</cp:lastModifiedBy>
  <cp:revision>14</cp:revision>
  <cp:lastPrinted>2015-08-18T10:39:00Z</cp:lastPrinted>
  <dcterms:created xsi:type="dcterms:W3CDTF">2021-02-24T06:31:00Z</dcterms:created>
  <dcterms:modified xsi:type="dcterms:W3CDTF">2024-05-22T12:27:00Z</dcterms:modified>
</cp:coreProperties>
</file>