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BE01" w14:textId="6D1A70CE" w:rsidR="003B0693" w:rsidRPr="00454821" w:rsidRDefault="00AF6B40" w:rsidP="29B09AFF">
      <w:pPr>
        <w:pStyle w:val="Nadpis2"/>
        <w:keepNext w:val="0"/>
        <w:widowControl w:val="0"/>
        <w:shd w:val="clear" w:color="auto" w:fill="auto"/>
        <w:suppressAutoHyphens/>
        <w:rPr>
          <w:rFonts w:ascii="Sylfaen" w:hAnsi="Sylfaen"/>
          <w:sz w:val="24"/>
        </w:rPr>
      </w:pPr>
      <w:r w:rsidRPr="29B09AFF">
        <w:rPr>
          <w:rFonts w:ascii="Sylfaen" w:hAnsi="Sylfaen"/>
          <w:sz w:val="24"/>
        </w:rPr>
        <w:t>DODATEK č</w:t>
      </w:r>
      <w:r w:rsidR="003B0693" w:rsidRPr="29B09AFF">
        <w:rPr>
          <w:rFonts w:ascii="Sylfaen" w:hAnsi="Sylfaen"/>
          <w:sz w:val="24"/>
        </w:rPr>
        <w:t xml:space="preserve">. </w:t>
      </w:r>
      <w:r w:rsidR="16A7C2CA" w:rsidRPr="29B09AFF">
        <w:rPr>
          <w:rFonts w:ascii="Sylfaen" w:hAnsi="Sylfaen"/>
          <w:sz w:val="24"/>
        </w:rPr>
        <w:t>4</w:t>
      </w:r>
    </w:p>
    <w:p w14:paraId="0D4CC5ED" w14:textId="638CEA18" w:rsidR="009D652B" w:rsidRPr="00454821" w:rsidRDefault="000151EB" w:rsidP="00075C2B">
      <w:pPr>
        <w:pStyle w:val="Nadpis2"/>
        <w:keepNext w:val="0"/>
        <w:widowControl w:val="0"/>
        <w:numPr>
          <w:ilvl w:val="1"/>
          <w:numId w:val="7"/>
        </w:numPr>
        <w:shd w:val="clear" w:color="auto" w:fill="auto"/>
        <w:tabs>
          <w:tab w:val="left" w:pos="0"/>
        </w:tabs>
        <w:suppressAutoHyphens/>
        <w:rPr>
          <w:rFonts w:ascii="Sylfaen" w:hAnsi="Sylfaen"/>
          <w:sz w:val="24"/>
        </w:rPr>
      </w:pPr>
      <w:r w:rsidRPr="29B09AFF">
        <w:rPr>
          <w:rFonts w:ascii="Sylfaen" w:hAnsi="Sylfaen"/>
          <w:sz w:val="24"/>
        </w:rPr>
        <w:t xml:space="preserve">KE SMLOUVĚ O DÍLO </w:t>
      </w:r>
      <w:r w:rsidR="00B26CB2" w:rsidRPr="29B09AFF">
        <w:rPr>
          <w:rFonts w:ascii="Sylfaen" w:hAnsi="Sylfaen"/>
          <w:sz w:val="24"/>
        </w:rPr>
        <w:t xml:space="preserve">ze dne </w:t>
      </w:r>
      <w:r w:rsidR="00692E22" w:rsidRPr="29B09AFF">
        <w:rPr>
          <w:rFonts w:ascii="Sylfaen" w:hAnsi="Sylfaen"/>
          <w:sz w:val="24"/>
        </w:rPr>
        <w:t>05. 05. 2022</w:t>
      </w:r>
    </w:p>
    <w:p w14:paraId="5551C87F" w14:textId="79B8A978" w:rsidR="009D652B" w:rsidRPr="00454821" w:rsidRDefault="00630C5E" w:rsidP="00956838">
      <w:pPr>
        <w:jc w:val="center"/>
        <w:rPr>
          <w:rFonts w:ascii="Sylfaen" w:hAnsi="Sylfaen"/>
          <w:color w:val="000000"/>
          <w:sz w:val="24"/>
        </w:rPr>
      </w:pPr>
      <w:r w:rsidRPr="00454821">
        <w:rPr>
          <w:rFonts w:ascii="Sylfaen" w:hAnsi="Sylfaen"/>
          <w:color w:val="000000"/>
          <w:sz w:val="24"/>
        </w:rPr>
        <w:t>po</w:t>
      </w:r>
      <w:r w:rsidR="009D652B" w:rsidRPr="00454821">
        <w:rPr>
          <w:rFonts w:ascii="Sylfaen" w:hAnsi="Sylfaen"/>
          <w:color w:val="000000"/>
          <w:sz w:val="24"/>
        </w:rPr>
        <w:t>dle ustanovení § 2586 a násl. zákona č. 89/2012</w:t>
      </w:r>
      <w:r w:rsidR="00B828DB" w:rsidRPr="00454821">
        <w:rPr>
          <w:rFonts w:ascii="Sylfaen" w:hAnsi="Sylfaen"/>
          <w:color w:val="000000"/>
          <w:sz w:val="24"/>
        </w:rPr>
        <w:t xml:space="preserve"> Sb</w:t>
      </w:r>
      <w:r w:rsidR="009D652B" w:rsidRPr="00454821">
        <w:rPr>
          <w:rFonts w:ascii="Sylfaen" w:hAnsi="Sylfaen"/>
          <w:color w:val="000000"/>
          <w:sz w:val="24"/>
        </w:rPr>
        <w:t>., občanský zákoník, v platném znění</w:t>
      </w:r>
    </w:p>
    <w:p w14:paraId="0AB54667" w14:textId="675A9D2E" w:rsidR="00524B36" w:rsidRPr="00454821" w:rsidRDefault="00630C5E" w:rsidP="00524B36">
      <w:pPr>
        <w:jc w:val="center"/>
        <w:rPr>
          <w:rFonts w:ascii="Sylfaen" w:hAnsi="Sylfaen"/>
          <w:color w:val="000000"/>
          <w:sz w:val="24"/>
        </w:rPr>
      </w:pPr>
      <w:r w:rsidRPr="00454821">
        <w:rPr>
          <w:rFonts w:ascii="Sylfaen" w:hAnsi="Sylfaen"/>
          <w:color w:val="000000"/>
          <w:sz w:val="24"/>
        </w:rPr>
        <w:t>(„</w:t>
      </w:r>
      <w:r w:rsidR="003D1444" w:rsidRPr="00454821">
        <w:rPr>
          <w:rFonts w:ascii="Sylfaen" w:hAnsi="Sylfaen"/>
          <w:b/>
          <w:color w:val="000000"/>
          <w:sz w:val="24"/>
        </w:rPr>
        <w:t>dodatek</w:t>
      </w:r>
      <w:r w:rsidRPr="00454821">
        <w:rPr>
          <w:rFonts w:ascii="Sylfaen" w:hAnsi="Sylfaen"/>
          <w:color w:val="000000"/>
          <w:sz w:val="24"/>
        </w:rPr>
        <w:t>“</w:t>
      </w:r>
      <w:r w:rsidR="000318CB" w:rsidRPr="00454821">
        <w:rPr>
          <w:rFonts w:ascii="Sylfaen" w:hAnsi="Sylfaen"/>
          <w:color w:val="000000"/>
          <w:sz w:val="24"/>
        </w:rPr>
        <w:t xml:space="preserve"> a „</w:t>
      </w:r>
      <w:r w:rsidR="000318CB" w:rsidRPr="00454821">
        <w:rPr>
          <w:rFonts w:ascii="Sylfaen" w:hAnsi="Sylfaen"/>
          <w:b/>
          <w:color w:val="000000"/>
          <w:sz w:val="24"/>
        </w:rPr>
        <w:t>občanský zákoník</w:t>
      </w:r>
      <w:r w:rsidR="000318CB" w:rsidRPr="00454821">
        <w:rPr>
          <w:rFonts w:ascii="Sylfaen" w:hAnsi="Sylfaen"/>
          <w:color w:val="000000"/>
          <w:sz w:val="24"/>
        </w:rPr>
        <w:t>“</w:t>
      </w:r>
      <w:r w:rsidRPr="00454821">
        <w:rPr>
          <w:rFonts w:ascii="Sylfaen" w:hAnsi="Sylfaen"/>
          <w:color w:val="000000"/>
          <w:sz w:val="24"/>
        </w:rPr>
        <w:t xml:space="preserve">) </w:t>
      </w:r>
    </w:p>
    <w:p w14:paraId="1A4CDDA8" w14:textId="77777777" w:rsidR="00524B36" w:rsidRPr="00454821" w:rsidRDefault="00524B36" w:rsidP="00524B36">
      <w:pPr>
        <w:jc w:val="center"/>
        <w:rPr>
          <w:rFonts w:ascii="Sylfaen" w:hAnsi="Sylfaen"/>
          <w:color w:val="000000"/>
          <w:sz w:val="24"/>
        </w:rPr>
      </w:pPr>
    </w:p>
    <w:p w14:paraId="75E83D09" w14:textId="37BAB52C" w:rsidR="00524B36" w:rsidRPr="00454821" w:rsidRDefault="00524B36" w:rsidP="00524B36">
      <w:pPr>
        <w:spacing w:before="240" w:after="240"/>
        <w:rPr>
          <w:rFonts w:ascii="Sylfaen" w:hAnsi="Sylfaen"/>
          <w:sz w:val="24"/>
        </w:rPr>
      </w:pPr>
      <w:r w:rsidRPr="00454821">
        <w:rPr>
          <w:rFonts w:ascii="Sylfaen" w:hAnsi="Sylfaen"/>
          <w:sz w:val="24"/>
        </w:rPr>
        <w:t>UZAVŘENÝ MEZI STRANAMI, JIMIŽ JSOU:</w:t>
      </w:r>
    </w:p>
    <w:p w14:paraId="697A8996" w14:textId="2C12308A" w:rsidR="00524B36" w:rsidRPr="00454821" w:rsidRDefault="00524B36" w:rsidP="00524B36">
      <w:pPr>
        <w:pStyle w:val="Odstavecseseznamem"/>
        <w:numPr>
          <w:ilvl w:val="0"/>
          <w:numId w:val="15"/>
        </w:numPr>
        <w:spacing w:after="200" w:line="240" w:lineRule="auto"/>
        <w:ind w:left="426" w:hanging="426"/>
        <w:rPr>
          <w:rFonts w:ascii="Sylfaen" w:hAnsi="Sylfaen"/>
          <w:szCs w:val="24"/>
        </w:rPr>
      </w:pPr>
      <w:r w:rsidRPr="00454821">
        <w:rPr>
          <w:rFonts w:ascii="Sylfaen" w:hAnsi="Sylfaen"/>
          <w:b/>
          <w:szCs w:val="24"/>
        </w:rPr>
        <w:t>Město Česká Kamenice</w:t>
      </w:r>
      <w:r w:rsidRPr="00454821">
        <w:rPr>
          <w:rFonts w:ascii="Sylfaen" w:hAnsi="Sylfaen"/>
          <w:szCs w:val="24"/>
        </w:rPr>
        <w:t>, IČ: 00261220, DIČ: CZ 00261220, se sídlem na náměstí Míru č.</w:t>
      </w:r>
      <w:r w:rsidR="005D703B">
        <w:rPr>
          <w:rFonts w:ascii="Sylfaen" w:hAnsi="Sylfaen"/>
          <w:szCs w:val="24"/>
        </w:rPr>
        <w:t xml:space="preserve"> </w:t>
      </w:r>
      <w:r w:rsidRPr="00454821">
        <w:rPr>
          <w:rFonts w:ascii="Sylfaen" w:hAnsi="Sylfaen"/>
          <w:szCs w:val="24"/>
        </w:rPr>
        <w:t xml:space="preserve">p. 219, 407 21 Česká Kamenice, zastoupené starostou města panem Janem </w:t>
      </w:r>
      <w:proofErr w:type="spellStart"/>
      <w:r w:rsidRPr="00454821">
        <w:rPr>
          <w:rFonts w:ascii="Sylfaen" w:hAnsi="Sylfaen"/>
          <w:szCs w:val="24"/>
        </w:rPr>
        <w:t>P</w:t>
      </w:r>
      <w:r w:rsidR="003047DA">
        <w:rPr>
          <w:rFonts w:ascii="Sylfaen" w:hAnsi="Sylfaen"/>
          <w:szCs w:val="24"/>
        </w:rPr>
        <w:t>apajanovským</w:t>
      </w:r>
      <w:proofErr w:type="spellEnd"/>
      <w:r w:rsidR="003047DA">
        <w:rPr>
          <w:rFonts w:ascii="Sylfaen" w:hAnsi="Sylfaen"/>
          <w:szCs w:val="24"/>
        </w:rPr>
        <w:t>, dále je zastoupené</w:t>
      </w:r>
      <w:r w:rsidRPr="00454821">
        <w:rPr>
          <w:rFonts w:ascii="Sylfaen" w:hAnsi="Sylfaen"/>
          <w:szCs w:val="24"/>
        </w:rPr>
        <w:t xml:space="preserve"> pro věci spojené se stavbou vedoucím odboru rozvoje, investic a životního prostředí panem </w:t>
      </w:r>
      <w:r w:rsidR="005D5402">
        <w:rPr>
          <w:rFonts w:ascii="Sylfaen" w:hAnsi="Sylfaen"/>
          <w:szCs w:val="24"/>
        </w:rPr>
        <w:t xml:space="preserve">Ing. Daliborem </w:t>
      </w:r>
      <w:proofErr w:type="spellStart"/>
      <w:r w:rsidR="005D5402">
        <w:rPr>
          <w:rFonts w:ascii="Sylfaen" w:hAnsi="Sylfaen"/>
          <w:szCs w:val="24"/>
        </w:rPr>
        <w:t>Deutschem</w:t>
      </w:r>
      <w:proofErr w:type="spellEnd"/>
      <w:r w:rsidRPr="00454821">
        <w:rPr>
          <w:rFonts w:ascii="Sylfaen" w:hAnsi="Sylfaen"/>
          <w:szCs w:val="24"/>
        </w:rPr>
        <w:t xml:space="preserve"> </w:t>
      </w:r>
    </w:p>
    <w:p w14:paraId="1CFD4158" w14:textId="77777777" w:rsidR="00524B36" w:rsidRPr="00454821" w:rsidRDefault="00524B36" w:rsidP="00524B36">
      <w:pPr>
        <w:pStyle w:val="Odstavecseseznamem"/>
        <w:spacing w:line="240" w:lineRule="auto"/>
        <w:ind w:left="426"/>
        <w:rPr>
          <w:rFonts w:ascii="Sylfaen" w:hAnsi="Sylfaen"/>
          <w:szCs w:val="24"/>
        </w:rPr>
      </w:pPr>
      <w:r w:rsidRPr="00454821">
        <w:rPr>
          <w:rFonts w:ascii="Sylfaen" w:hAnsi="Sylfaen"/>
          <w:szCs w:val="24"/>
        </w:rPr>
        <w:t>(„</w:t>
      </w:r>
      <w:r w:rsidRPr="00454821">
        <w:rPr>
          <w:rFonts w:ascii="Sylfaen" w:hAnsi="Sylfaen"/>
          <w:b/>
          <w:szCs w:val="24"/>
        </w:rPr>
        <w:t>Objednatel</w:t>
      </w:r>
      <w:r w:rsidRPr="00454821">
        <w:rPr>
          <w:rFonts w:ascii="Sylfaen" w:hAnsi="Sylfaen"/>
          <w:szCs w:val="24"/>
        </w:rPr>
        <w:t>“)</w:t>
      </w:r>
    </w:p>
    <w:p w14:paraId="3AC09E7E" w14:textId="77777777" w:rsidR="00524B36" w:rsidRPr="00454821" w:rsidRDefault="00524B36" w:rsidP="00524B36">
      <w:pPr>
        <w:rPr>
          <w:rFonts w:ascii="Sylfaen" w:hAnsi="Sylfaen"/>
          <w:sz w:val="24"/>
        </w:rPr>
      </w:pPr>
      <w:r w:rsidRPr="00454821">
        <w:rPr>
          <w:rFonts w:ascii="Sylfaen" w:hAnsi="Sylfaen"/>
          <w:sz w:val="24"/>
        </w:rPr>
        <w:t>a</w:t>
      </w:r>
    </w:p>
    <w:p w14:paraId="0A8D133B" w14:textId="75A32398" w:rsidR="00524B36" w:rsidRPr="00454821" w:rsidRDefault="00524B36" w:rsidP="00524B36">
      <w:pPr>
        <w:pStyle w:val="Odstavecseseznamem"/>
        <w:numPr>
          <w:ilvl w:val="0"/>
          <w:numId w:val="15"/>
        </w:numPr>
        <w:spacing w:after="200" w:line="240" w:lineRule="auto"/>
        <w:ind w:left="426" w:hanging="426"/>
        <w:rPr>
          <w:rFonts w:ascii="Sylfaen" w:hAnsi="Sylfaen"/>
          <w:szCs w:val="24"/>
        </w:rPr>
      </w:pPr>
      <w:proofErr w:type="spellStart"/>
      <w:r w:rsidRPr="00454821">
        <w:rPr>
          <w:rFonts w:ascii="Sylfaen" w:hAnsi="Sylfaen"/>
          <w:b/>
          <w:szCs w:val="24"/>
        </w:rPr>
        <w:t>Bardzák</w:t>
      </w:r>
      <w:proofErr w:type="spellEnd"/>
      <w:r w:rsidRPr="00454821">
        <w:rPr>
          <w:rFonts w:ascii="Sylfaen" w:hAnsi="Sylfaen"/>
          <w:b/>
          <w:szCs w:val="24"/>
        </w:rPr>
        <w:t xml:space="preserve"> s.r.o., </w:t>
      </w:r>
      <w:r w:rsidRPr="00454821">
        <w:rPr>
          <w:rFonts w:ascii="Sylfaen" w:hAnsi="Sylfaen"/>
          <w:bCs/>
          <w:szCs w:val="24"/>
        </w:rPr>
        <w:t xml:space="preserve">IČ: 28745001, DIČ: CZ 28745001, se sídlem v Sokolovské ulici 114, 407 22 Benešov nad Ploučnicí, zastoupena pro věci spojené se stavbou jednatelem Lukášem </w:t>
      </w:r>
      <w:proofErr w:type="spellStart"/>
      <w:r w:rsidRPr="00454821">
        <w:rPr>
          <w:rFonts w:ascii="Sylfaen" w:hAnsi="Sylfaen"/>
          <w:bCs/>
          <w:szCs w:val="24"/>
        </w:rPr>
        <w:t>Bardzákem</w:t>
      </w:r>
      <w:proofErr w:type="spellEnd"/>
      <w:r w:rsidRPr="00454821">
        <w:rPr>
          <w:rFonts w:ascii="Sylfaen" w:hAnsi="Sylfaen"/>
          <w:szCs w:val="24"/>
        </w:rPr>
        <w:t>;</w:t>
      </w:r>
    </w:p>
    <w:p w14:paraId="61276E89" w14:textId="77777777" w:rsidR="00524B36" w:rsidRPr="00454821" w:rsidRDefault="00524B36" w:rsidP="00524B36">
      <w:pPr>
        <w:pStyle w:val="Odstavecseseznamem"/>
        <w:spacing w:line="240" w:lineRule="auto"/>
        <w:ind w:left="426"/>
        <w:rPr>
          <w:rFonts w:ascii="Sylfaen" w:hAnsi="Sylfaen"/>
          <w:szCs w:val="24"/>
        </w:rPr>
      </w:pPr>
      <w:r w:rsidRPr="00454821">
        <w:rPr>
          <w:rFonts w:ascii="Sylfaen" w:hAnsi="Sylfaen"/>
          <w:szCs w:val="24"/>
        </w:rPr>
        <w:t>(„</w:t>
      </w:r>
      <w:r w:rsidRPr="00454821">
        <w:rPr>
          <w:rFonts w:ascii="Sylfaen" w:hAnsi="Sylfaen"/>
          <w:b/>
          <w:szCs w:val="24"/>
        </w:rPr>
        <w:t>Zhotovitel</w:t>
      </w:r>
      <w:r w:rsidRPr="00454821">
        <w:rPr>
          <w:rFonts w:ascii="Sylfaen" w:hAnsi="Sylfaen"/>
          <w:szCs w:val="24"/>
        </w:rPr>
        <w:t>“)</w:t>
      </w:r>
    </w:p>
    <w:p w14:paraId="645C64BC" w14:textId="77777777" w:rsidR="00524B36" w:rsidRPr="00454821" w:rsidRDefault="00524B36" w:rsidP="00524B36">
      <w:pPr>
        <w:rPr>
          <w:rFonts w:ascii="Sylfaen" w:hAnsi="Sylfaen"/>
          <w:sz w:val="24"/>
        </w:rPr>
      </w:pPr>
      <w:r w:rsidRPr="00454821">
        <w:rPr>
          <w:rFonts w:ascii="Sylfaen" w:hAnsi="Sylfaen"/>
          <w:sz w:val="24"/>
        </w:rPr>
        <w:t xml:space="preserve">(Objednatel a Zhotovitel společně jako </w:t>
      </w:r>
      <w:r w:rsidRPr="00454821">
        <w:rPr>
          <w:rFonts w:ascii="Sylfaen" w:hAnsi="Sylfaen"/>
          <w:b/>
          <w:sz w:val="24"/>
        </w:rPr>
        <w:t>„Strany“</w:t>
      </w:r>
      <w:r w:rsidRPr="00454821">
        <w:rPr>
          <w:rFonts w:ascii="Sylfaen" w:hAnsi="Sylfaen"/>
          <w:sz w:val="24"/>
        </w:rPr>
        <w:t>)</w:t>
      </w:r>
    </w:p>
    <w:p w14:paraId="7960846F" w14:textId="77777777" w:rsidR="005D5402" w:rsidRDefault="005D5402" w:rsidP="00CA3B38">
      <w:pPr>
        <w:pStyle w:val="Nadpis1"/>
        <w:numPr>
          <w:ilvl w:val="0"/>
          <w:numId w:val="0"/>
        </w:numPr>
        <w:rPr>
          <w:rFonts w:ascii="Sylfaen" w:hAnsi="Sylfaen"/>
          <w:sz w:val="24"/>
          <w:szCs w:val="24"/>
        </w:rPr>
      </w:pPr>
    </w:p>
    <w:p w14:paraId="1D4028CF" w14:textId="5693A652" w:rsidR="00D5279C" w:rsidRPr="00454821" w:rsidRDefault="009D652B" w:rsidP="00CA3B38">
      <w:pPr>
        <w:pStyle w:val="Nadpis1"/>
        <w:numPr>
          <w:ilvl w:val="0"/>
          <w:numId w:val="0"/>
        </w:numPr>
        <w:rPr>
          <w:rFonts w:ascii="Sylfaen" w:hAnsi="Sylfaen"/>
          <w:sz w:val="24"/>
          <w:szCs w:val="24"/>
        </w:rPr>
      </w:pPr>
      <w:r w:rsidRPr="00454821">
        <w:rPr>
          <w:rFonts w:ascii="Sylfaen" w:hAnsi="Sylfaen"/>
          <w:sz w:val="24"/>
          <w:szCs w:val="24"/>
        </w:rPr>
        <w:t xml:space="preserve">Předmět </w:t>
      </w:r>
      <w:r w:rsidR="00D5279C" w:rsidRPr="00454821">
        <w:rPr>
          <w:rFonts w:ascii="Sylfaen" w:hAnsi="Sylfaen"/>
          <w:sz w:val="24"/>
          <w:szCs w:val="24"/>
        </w:rPr>
        <w:t>dodatku</w:t>
      </w:r>
    </w:p>
    <w:p w14:paraId="416A4851" w14:textId="502FAB77" w:rsidR="00D5279C" w:rsidRPr="00454821" w:rsidRDefault="007B3988" w:rsidP="00F07DD5">
      <w:pPr>
        <w:pStyle w:val="Nadpis1"/>
        <w:numPr>
          <w:ilvl w:val="0"/>
          <w:numId w:val="0"/>
        </w:numPr>
        <w:jc w:val="both"/>
        <w:rPr>
          <w:rFonts w:ascii="Sylfaen" w:hAnsi="Sylfaen"/>
          <w:b w:val="0"/>
          <w:sz w:val="22"/>
          <w:szCs w:val="24"/>
        </w:rPr>
      </w:pPr>
      <w:r w:rsidRPr="00454821">
        <w:rPr>
          <w:rFonts w:ascii="Sylfaen" w:hAnsi="Sylfaen"/>
          <w:b w:val="0"/>
          <w:sz w:val="22"/>
          <w:szCs w:val="24"/>
        </w:rPr>
        <w:t>Předmětem tohoto dodatku je</w:t>
      </w:r>
      <w:r w:rsidR="00D5279C" w:rsidRPr="00454821">
        <w:rPr>
          <w:rFonts w:ascii="Sylfaen" w:hAnsi="Sylfaen"/>
          <w:b w:val="0"/>
          <w:sz w:val="22"/>
          <w:szCs w:val="24"/>
        </w:rPr>
        <w:t xml:space="preserve"> </w:t>
      </w:r>
      <w:r w:rsidR="00AC297E">
        <w:rPr>
          <w:rFonts w:ascii="Sylfaen" w:hAnsi="Sylfaen"/>
          <w:b w:val="0"/>
          <w:sz w:val="22"/>
          <w:szCs w:val="24"/>
        </w:rPr>
        <w:t>změna smlouvy o dílo ze dne 05. 05. 2022</w:t>
      </w:r>
      <w:r w:rsidR="00D94D42" w:rsidRPr="00454821">
        <w:rPr>
          <w:rFonts w:ascii="Sylfaen" w:hAnsi="Sylfaen"/>
          <w:b w:val="0"/>
          <w:sz w:val="22"/>
          <w:szCs w:val="24"/>
        </w:rPr>
        <w:t xml:space="preserve"> v článku 11. D</w:t>
      </w:r>
      <w:r w:rsidR="00B561A6">
        <w:rPr>
          <w:rFonts w:ascii="Sylfaen" w:hAnsi="Sylfaen"/>
          <w:b w:val="0"/>
          <w:sz w:val="22"/>
          <w:szCs w:val="24"/>
        </w:rPr>
        <w:t>OBA A </w:t>
      </w:r>
      <w:r w:rsidR="00AC297E">
        <w:rPr>
          <w:rFonts w:ascii="Sylfaen" w:hAnsi="Sylfaen"/>
          <w:b w:val="0"/>
          <w:sz w:val="22"/>
          <w:szCs w:val="24"/>
        </w:rPr>
        <w:t xml:space="preserve">MÍSTO PLNĚNÍ </w:t>
      </w:r>
      <w:r w:rsidR="00D16F20">
        <w:rPr>
          <w:rFonts w:ascii="Sylfaen" w:hAnsi="Sylfaen"/>
          <w:b w:val="0"/>
          <w:sz w:val="22"/>
          <w:szCs w:val="24"/>
        </w:rPr>
        <w:t xml:space="preserve">a v čl. 15. BANKOVNÍ ZÁRUKA </w:t>
      </w:r>
      <w:r w:rsidR="00132C54">
        <w:rPr>
          <w:rFonts w:ascii="Sylfaen" w:hAnsi="Sylfaen"/>
          <w:b w:val="0"/>
          <w:sz w:val="22"/>
          <w:szCs w:val="24"/>
        </w:rPr>
        <w:t>v rámci zakázky s </w:t>
      </w:r>
      <w:r w:rsidR="00132C54" w:rsidRPr="00B26CB2">
        <w:rPr>
          <w:rFonts w:ascii="Sylfaen" w:hAnsi="Sylfaen"/>
          <w:b w:val="0"/>
          <w:sz w:val="22"/>
          <w:szCs w:val="22"/>
        </w:rPr>
        <w:t xml:space="preserve">názvem </w:t>
      </w:r>
      <w:r w:rsidR="00132C54" w:rsidRPr="00237CB7">
        <w:rPr>
          <w:rFonts w:ascii="Sylfaen" w:hAnsi="Sylfaen"/>
          <w:b w:val="0"/>
          <w:sz w:val="22"/>
          <w:szCs w:val="22"/>
        </w:rPr>
        <w:t>„</w:t>
      </w:r>
      <w:r w:rsidR="00AC297E">
        <w:rPr>
          <w:rFonts w:ascii="Sylfaen" w:hAnsi="Sylfaen"/>
          <w:sz w:val="22"/>
          <w:szCs w:val="22"/>
        </w:rPr>
        <w:t>Rekonstrukce ulice Nerudova vč. odvodnění, Česká Kamenice</w:t>
      </w:r>
      <w:r w:rsidR="00132C54" w:rsidRPr="00237CB7">
        <w:rPr>
          <w:rFonts w:ascii="Sylfaen" w:hAnsi="Sylfaen" w:cs="Arial"/>
          <w:color w:val="000000"/>
          <w:sz w:val="22"/>
          <w:szCs w:val="22"/>
        </w:rPr>
        <w:t>“.</w:t>
      </w:r>
    </w:p>
    <w:p w14:paraId="326B53D4" w14:textId="77777777" w:rsidR="003B4061" w:rsidRPr="00237CB7" w:rsidRDefault="003B4061" w:rsidP="003D1444">
      <w:pPr>
        <w:rPr>
          <w:rFonts w:ascii="Sylfaen" w:hAnsi="Sylfaen"/>
          <w:sz w:val="28"/>
        </w:rPr>
      </w:pPr>
    </w:p>
    <w:p w14:paraId="73F0C587" w14:textId="5EA6CEE2" w:rsidR="00D94D42" w:rsidRPr="00237CB7" w:rsidRDefault="0083110D" w:rsidP="00C413FB">
      <w:pPr>
        <w:pStyle w:val="slovanodstavec"/>
        <w:numPr>
          <w:ilvl w:val="0"/>
          <w:numId w:val="29"/>
        </w:numPr>
        <w:ind w:hanging="720"/>
        <w:rPr>
          <w:rFonts w:ascii="Sylfaen" w:hAnsi="Sylfaen"/>
          <w:b/>
          <w:sz w:val="24"/>
          <w:szCs w:val="24"/>
        </w:rPr>
      </w:pPr>
      <w:r w:rsidRPr="29B09AFF">
        <w:rPr>
          <w:rFonts w:ascii="Sylfaen" w:hAnsi="Sylfaen"/>
          <w:b/>
          <w:bCs/>
          <w:sz w:val="24"/>
          <w:szCs w:val="24"/>
        </w:rPr>
        <w:t>DOBA A MÍSTO PLNĚNÍ</w:t>
      </w:r>
    </w:p>
    <w:p w14:paraId="342FC5FE" w14:textId="50DCDE58" w:rsidR="00BF36E4" w:rsidRPr="005D5402" w:rsidRDefault="00417F0D" w:rsidP="29B09AFF">
      <w:pPr>
        <w:spacing w:line="259" w:lineRule="auto"/>
        <w:ind w:left="720"/>
        <w:rPr>
          <w:rFonts w:eastAsiaTheme="majorEastAsia"/>
          <w:b/>
          <w:bCs/>
          <w:caps/>
          <w:sz w:val="22"/>
          <w:szCs w:val="22"/>
        </w:rPr>
      </w:pPr>
      <w:r w:rsidRPr="005D5402">
        <w:rPr>
          <w:rFonts w:ascii="Sylfaen" w:hAnsi="Sylfaen"/>
          <w:sz w:val="22"/>
          <w:szCs w:val="22"/>
        </w:rPr>
        <w:t xml:space="preserve">Ustanovení čl. 11 odstavce 11.4 smlouvy se </w:t>
      </w:r>
      <w:proofErr w:type="gramStart"/>
      <w:r w:rsidRPr="005D5402">
        <w:rPr>
          <w:rFonts w:ascii="Sylfaen" w:hAnsi="Sylfaen"/>
          <w:sz w:val="22"/>
          <w:szCs w:val="22"/>
        </w:rPr>
        <w:t>ruší</w:t>
      </w:r>
      <w:proofErr w:type="gramEnd"/>
      <w:r w:rsidRPr="005D5402">
        <w:rPr>
          <w:rFonts w:ascii="Sylfaen" w:hAnsi="Sylfaen"/>
          <w:sz w:val="22"/>
          <w:szCs w:val="22"/>
        </w:rPr>
        <w:t xml:space="preserve"> a nahrazuje textem</w:t>
      </w:r>
      <w:r w:rsidR="5F911C3E" w:rsidRPr="005D5402">
        <w:rPr>
          <w:rFonts w:ascii="Sylfaen" w:hAnsi="Sylfaen"/>
          <w:sz w:val="22"/>
          <w:szCs w:val="22"/>
        </w:rPr>
        <w:t>:</w:t>
      </w:r>
    </w:p>
    <w:p w14:paraId="2E1368FD" w14:textId="4E04101A" w:rsidR="00BF36E4" w:rsidRPr="005D5402" w:rsidRDefault="3726C3DE" w:rsidP="005D5402">
      <w:pPr>
        <w:spacing w:line="259" w:lineRule="auto"/>
        <w:ind w:left="709" w:hanging="709"/>
        <w:rPr>
          <w:rFonts w:ascii="Sylfaen" w:hAnsi="Sylfaen" w:cs="Sylfaen"/>
          <w:sz w:val="22"/>
          <w:szCs w:val="22"/>
        </w:rPr>
      </w:pPr>
      <w:r w:rsidRPr="005D5402">
        <w:rPr>
          <w:rFonts w:ascii="Sylfaen" w:hAnsi="Sylfaen" w:cs="Sylfaen"/>
          <w:b/>
          <w:bCs/>
          <w:sz w:val="22"/>
          <w:szCs w:val="22"/>
        </w:rPr>
        <w:t xml:space="preserve">11.4.    </w:t>
      </w:r>
      <w:r w:rsidR="003047DA" w:rsidRPr="005D5402">
        <w:rPr>
          <w:rFonts w:ascii="Sylfaen" w:hAnsi="Sylfaen" w:cs="Sylfaen"/>
          <w:b/>
          <w:bCs/>
          <w:sz w:val="22"/>
          <w:szCs w:val="22"/>
        </w:rPr>
        <w:t xml:space="preserve">Termín dokončení stavebních prací </w:t>
      </w:r>
      <w:r w:rsidR="00633305" w:rsidRPr="005D5402">
        <w:rPr>
          <w:rFonts w:ascii="Sylfaen" w:hAnsi="Sylfaen" w:cs="Sylfaen"/>
          <w:b/>
          <w:bCs/>
          <w:sz w:val="22"/>
          <w:szCs w:val="22"/>
        </w:rPr>
        <w:t>na Etapě</w:t>
      </w:r>
      <w:r w:rsidR="003047DA" w:rsidRPr="005D5402">
        <w:rPr>
          <w:rFonts w:ascii="Sylfaen" w:hAnsi="Sylfaen" w:cs="Sylfaen"/>
          <w:b/>
          <w:bCs/>
          <w:sz w:val="22"/>
          <w:szCs w:val="22"/>
        </w:rPr>
        <w:t xml:space="preserve"> </w:t>
      </w:r>
      <w:r w:rsidR="614B51DC" w:rsidRPr="005D5402">
        <w:rPr>
          <w:rFonts w:ascii="Sylfaen" w:hAnsi="Sylfaen" w:cs="Sylfaen"/>
          <w:b/>
          <w:bCs/>
          <w:sz w:val="22"/>
          <w:szCs w:val="22"/>
        </w:rPr>
        <w:t>2</w:t>
      </w:r>
      <w:r w:rsidR="005D5402" w:rsidRPr="005D5402">
        <w:rPr>
          <w:rFonts w:ascii="Sylfaen" w:hAnsi="Sylfaen" w:cs="Sylfaen"/>
          <w:b/>
          <w:bCs/>
          <w:sz w:val="22"/>
          <w:szCs w:val="22"/>
        </w:rPr>
        <w:t xml:space="preserve"> </w:t>
      </w:r>
      <w:r w:rsidR="003047DA" w:rsidRPr="005D5402">
        <w:rPr>
          <w:rFonts w:ascii="Sylfaen" w:hAnsi="Sylfaen" w:cs="Sylfaen"/>
          <w:b/>
          <w:bCs/>
          <w:sz w:val="22"/>
          <w:szCs w:val="22"/>
        </w:rPr>
        <w:t xml:space="preserve">(faktické ukončení stavebních či obdobných prací </w:t>
      </w:r>
      <w:r w:rsidR="09AC09AF" w:rsidRPr="005D5402">
        <w:rPr>
          <w:rFonts w:ascii="Sylfaen" w:hAnsi="Sylfaen" w:cs="Sylfaen"/>
          <w:b/>
          <w:bCs/>
          <w:sz w:val="22"/>
          <w:szCs w:val="22"/>
        </w:rPr>
        <w:t xml:space="preserve">       </w:t>
      </w:r>
      <w:r w:rsidR="003047DA" w:rsidRPr="005D5402">
        <w:rPr>
          <w:rFonts w:ascii="Sylfaen" w:hAnsi="Sylfaen" w:cs="Sylfaen"/>
          <w:b/>
          <w:bCs/>
          <w:sz w:val="22"/>
          <w:szCs w:val="22"/>
        </w:rPr>
        <w:t>před předáním díla Objednateli) a</w:t>
      </w:r>
      <w:r w:rsidR="00633305" w:rsidRPr="005D5402">
        <w:rPr>
          <w:rFonts w:ascii="Sylfaen" w:hAnsi="Sylfaen" w:cs="Sylfaen"/>
          <w:b/>
          <w:bCs/>
          <w:sz w:val="22"/>
          <w:szCs w:val="22"/>
        </w:rPr>
        <w:t xml:space="preserve"> zahájení procesu předání a </w:t>
      </w:r>
      <w:r w:rsidR="003047DA" w:rsidRPr="005D5402">
        <w:rPr>
          <w:rFonts w:ascii="Sylfaen" w:hAnsi="Sylfaen" w:cs="Sylfaen"/>
          <w:b/>
          <w:bCs/>
          <w:sz w:val="22"/>
          <w:szCs w:val="22"/>
        </w:rPr>
        <w:t xml:space="preserve">převzetí Díla se stanoví </w:t>
      </w:r>
      <w:r w:rsidR="00633305" w:rsidRPr="005D5402">
        <w:rPr>
          <w:rFonts w:ascii="Sylfaen" w:hAnsi="Sylfaen" w:cs="Sylfaen"/>
          <w:b/>
          <w:bCs/>
          <w:sz w:val="22"/>
          <w:szCs w:val="22"/>
        </w:rPr>
        <w:t xml:space="preserve">na </w:t>
      </w:r>
      <w:r w:rsidR="003047DA" w:rsidRPr="005D5402">
        <w:rPr>
          <w:rFonts w:ascii="Sylfaen" w:hAnsi="Sylfaen" w:cs="Sylfaen"/>
          <w:b/>
          <w:bCs/>
          <w:sz w:val="22"/>
          <w:szCs w:val="22"/>
        </w:rPr>
        <w:t xml:space="preserve">30. </w:t>
      </w:r>
      <w:r w:rsidR="4F5D2DF6" w:rsidRPr="005D5402">
        <w:rPr>
          <w:rFonts w:ascii="Sylfaen" w:hAnsi="Sylfaen" w:cs="Sylfaen"/>
          <w:b/>
          <w:bCs/>
          <w:sz w:val="22"/>
          <w:szCs w:val="22"/>
        </w:rPr>
        <w:t>4</w:t>
      </w:r>
      <w:r w:rsidR="003047DA" w:rsidRPr="005D5402">
        <w:rPr>
          <w:rFonts w:ascii="Sylfaen" w:hAnsi="Sylfaen" w:cs="Sylfaen"/>
          <w:b/>
          <w:bCs/>
          <w:sz w:val="22"/>
          <w:szCs w:val="22"/>
        </w:rPr>
        <w:t>. 202</w:t>
      </w:r>
      <w:r w:rsidR="5C163D7C" w:rsidRPr="005D5402">
        <w:rPr>
          <w:rFonts w:ascii="Sylfaen" w:hAnsi="Sylfaen" w:cs="Sylfaen"/>
          <w:b/>
          <w:bCs/>
          <w:sz w:val="22"/>
          <w:szCs w:val="22"/>
        </w:rPr>
        <w:t>4</w:t>
      </w:r>
      <w:r w:rsidR="003047DA" w:rsidRPr="005D5402">
        <w:rPr>
          <w:rFonts w:ascii="Sylfaen" w:hAnsi="Sylfaen" w:cs="Sylfaen"/>
          <w:b/>
          <w:bCs/>
          <w:sz w:val="22"/>
          <w:szCs w:val="22"/>
        </w:rPr>
        <w:t>.</w:t>
      </w:r>
      <w:r w:rsidR="003047DA" w:rsidRPr="005D5402">
        <w:rPr>
          <w:rFonts w:ascii="Sylfaen" w:hAnsi="Sylfaen" w:cs="Sylfaen"/>
          <w:sz w:val="22"/>
          <w:szCs w:val="22"/>
        </w:rPr>
        <w:t xml:space="preserve"> </w:t>
      </w:r>
      <w:r w:rsidR="00417F0D" w:rsidRPr="005D5402">
        <w:rPr>
          <w:rFonts w:ascii="Sylfaen" w:hAnsi="Sylfaen" w:cs="Sylfaen"/>
          <w:b/>
          <w:bCs/>
          <w:sz w:val="22"/>
          <w:szCs w:val="22"/>
        </w:rPr>
        <w:t xml:space="preserve"> </w:t>
      </w:r>
      <w:r w:rsidR="00417F0D" w:rsidRPr="005D5402">
        <w:rPr>
          <w:rFonts w:ascii="Sylfaen" w:hAnsi="Sylfaen" w:cs="Sylfaen"/>
          <w:sz w:val="22"/>
          <w:szCs w:val="22"/>
        </w:rPr>
        <w:t>Zhotovitel je oprávněn předat Dílo i dříve, je však povinen alespoň pět pracovních dní dopředu vyzvat Objednatele k převzetí Díla. Toto neplatí v případě, že předání Díla připadne na poslední den lhůty. Zhotoviteli za dokončení Díla v dřívějším termínu neplynou žádné finanční ani jiné nároky.</w:t>
      </w:r>
    </w:p>
    <w:p w14:paraId="2C5B9F68" w14:textId="101F709B" w:rsidR="003047DA" w:rsidRPr="00633305" w:rsidRDefault="00BD6B44" w:rsidP="002875E1">
      <w:pPr>
        <w:pStyle w:val="Default"/>
        <w:ind w:left="1418"/>
        <w:jc w:val="both"/>
        <w:rPr>
          <w:rFonts w:ascii="Sylfaen" w:hAnsi="Sylfaen" w:cs="Sylfaen"/>
          <w:color w:val="auto"/>
          <w:sz w:val="22"/>
          <w:szCs w:val="22"/>
        </w:rPr>
      </w:pPr>
      <w:r w:rsidRPr="29B09AFF">
        <w:rPr>
          <w:rFonts w:ascii="Sylfaen" w:hAnsi="Sylfaen"/>
          <w:color w:val="auto"/>
        </w:rPr>
        <w:t xml:space="preserve"> </w:t>
      </w:r>
      <w:r w:rsidR="5DB6B587" w:rsidRPr="29B09AFF">
        <w:rPr>
          <w:rFonts w:ascii="Sylfaen" w:hAnsi="Sylfaen"/>
          <w:color w:val="auto"/>
          <w:sz w:val="22"/>
          <w:szCs w:val="22"/>
        </w:rPr>
        <w:t xml:space="preserve"> </w:t>
      </w:r>
      <w:r w:rsidR="00BF36E4" w:rsidRPr="29B09AFF">
        <w:rPr>
          <w:rFonts w:ascii="Sylfaen" w:hAnsi="Sylfaen"/>
          <w:color w:val="auto"/>
          <w:sz w:val="22"/>
          <w:szCs w:val="22"/>
        </w:rPr>
        <w:t>.</w:t>
      </w:r>
      <w:r>
        <w:br/>
      </w:r>
    </w:p>
    <w:p w14:paraId="1207F8F5" w14:textId="68BD98BF" w:rsidR="00132C54" w:rsidRPr="00D16F20" w:rsidRDefault="00EB6996" w:rsidP="005D5402">
      <w:pPr>
        <w:pStyle w:val="slovanodstavec"/>
        <w:autoSpaceDE w:val="0"/>
        <w:autoSpaceDN w:val="0"/>
        <w:adjustRightInd w:val="0"/>
        <w:jc w:val="left"/>
        <w:rPr>
          <w:rFonts w:ascii="Sylfaen" w:hAnsi="Sylfaen" w:cs="Sylfaen"/>
        </w:rPr>
      </w:pPr>
      <w:r w:rsidRPr="29B09AFF">
        <w:rPr>
          <w:rFonts w:ascii="Sylfaen" w:hAnsi="Sylfaen" w:cs="Sylfaen"/>
          <w:b/>
          <w:bCs/>
          <w:color w:val="000000" w:themeColor="text1"/>
          <w:sz w:val="24"/>
          <w:szCs w:val="24"/>
        </w:rPr>
        <w:t>15.</w:t>
      </w:r>
      <w:r w:rsidR="00633305">
        <w:tab/>
      </w:r>
      <w:r w:rsidR="002875E1" w:rsidRPr="29B09AFF">
        <w:rPr>
          <w:rFonts w:ascii="Sylfaen" w:hAnsi="Sylfaen" w:cs="Sylfaen"/>
          <w:b/>
          <w:bCs/>
          <w:color w:val="000000" w:themeColor="text1"/>
          <w:sz w:val="24"/>
          <w:szCs w:val="24"/>
        </w:rPr>
        <w:t>BANKOVNÍ ZÁR</w:t>
      </w:r>
      <w:r w:rsidR="2CB82FEF" w:rsidRPr="29B09AFF">
        <w:rPr>
          <w:rFonts w:ascii="Sylfaen" w:hAnsi="Sylfaen" w:cs="Sylfaen"/>
          <w:b/>
          <w:bCs/>
          <w:color w:val="000000" w:themeColor="text1"/>
          <w:sz w:val="24"/>
          <w:szCs w:val="24"/>
        </w:rPr>
        <w:t>UKA</w:t>
      </w:r>
    </w:p>
    <w:p w14:paraId="17FD59E0" w14:textId="73E8FF71" w:rsidR="00132C54" w:rsidRPr="005D5402" w:rsidRDefault="2CB82FEF" w:rsidP="005D5402">
      <w:pPr>
        <w:pStyle w:val="slovanodstavec"/>
        <w:autoSpaceDE w:val="0"/>
        <w:autoSpaceDN w:val="0"/>
        <w:adjustRightInd w:val="0"/>
        <w:jc w:val="left"/>
        <w:rPr>
          <w:rFonts w:ascii="Sylfaen" w:hAnsi="Sylfaen"/>
          <w:sz w:val="22"/>
          <w:szCs w:val="22"/>
        </w:rPr>
      </w:pPr>
      <w:r w:rsidRPr="005D5402">
        <w:rPr>
          <w:rFonts w:ascii="Sylfaen" w:hAnsi="Sylfaen"/>
          <w:sz w:val="22"/>
          <w:szCs w:val="22"/>
        </w:rPr>
        <w:t xml:space="preserve">             </w:t>
      </w:r>
      <w:r w:rsidR="003047DA" w:rsidRPr="005D5402">
        <w:rPr>
          <w:rFonts w:ascii="Sylfaen" w:hAnsi="Sylfaen"/>
          <w:sz w:val="22"/>
          <w:szCs w:val="22"/>
        </w:rPr>
        <w:t xml:space="preserve">Ustanovení čl. 15 odstavce 15.2 smlouvy se </w:t>
      </w:r>
      <w:proofErr w:type="gramStart"/>
      <w:r w:rsidR="003047DA" w:rsidRPr="005D5402">
        <w:rPr>
          <w:rFonts w:ascii="Sylfaen" w:hAnsi="Sylfaen"/>
          <w:sz w:val="22"/>
          <w:szCs w:val="22"/>
        </w:rPr>
        <w:t>ruší</w:t>
      </w:r>
      <w:proofErr w:type="gramEnd"/>
      <w:r w:rsidR="003047DA" w:rsidRPr="005D5402">
        <w:rPr>
          <w:rFonts w:ascii="Sylfaen" w:hAnsi="Sylfaen"/>
          <w:sz w:val="22"/>
          <w:szCs w:val="22"/>
        </w:rPr>
        <w:t xml:space="preserve"> a nahrazuje</w:t>
      </w:r>
      <w:r w:rsidR="66A0D46A" w:rsidRPr="005D5402">
        <w:rPr>
          <w:rFonts w:ascii="Sylfaen" w:hAnsi="Sylfaen"/>
          <w:sz w:val="22"/>
          <w:szCs w:val="22"/>
        </w:rPr>
        <w:t xml:space="preserve"> textem:</w:t>
      </w:r>
    </w:p>
    <w:p w14:paraId="1D4A8B44" w14:textId="21A34565" w:rsidR="00132C54" w:rsidRPr="005D5402" w:rsidRDefault="28F462F1" w:rsidP="005D5402">
      <w:pPr>
        <w:pStyle w:val="slovanodstavec"/>
        <w:autoSpaceDE w:val="0"/>
        <w:autoSpaceDN w:val="0"/>
        <w:adjustRightInd w:val="0"/>
        <w:spacing w:after="0"/>
        <w:ind w:left="709" w:hanging="709"/>
        <w:rPr>
          <w:rFonts w:ascii="Sylfaen" w:hAnsi="Sylfaen" w:cs="Sylfaen"/>
          <w:color w:val="000000"/>
          <w:sz w:val="22"/>
          <w:szCs w:val="22"/>
        </w:rPr>
      </w:pPr>
      <w:r w:rsidRPr="005D5402">
        <w:rPr>
          <w:rFonts w:ascii="Sylfaen" w:hAnsi="Sylfaen" w:cs="Sylfaen"/>
          <w:color w:val="000000" w:themeColor="text1"/>
          <w:sz w:val="22"/>
          <w:szCs w:val="22"/>
        </w:rPr>
        <w:t xml:space="preserve"> </w:t>
      </w:r>
      <w:r w:rsidR="00633305" w:rsidRPr="005D5402">
        <w:rPr>
          <w:rFonts w:ascii="Sylfaen" w:hAnsi="Sylfaen" w:cs="Sylfaen"/>
          <w:color w:val="000000" w:themeColor="text1"/>
          <w:sz w:val="22"/>
          <w:szCs w:val="22"/>
        </w:rPr>
        <w:t xml:space="preserve">15.2. </w:t>
      </w:r>
      <w:r w:rsidR="00633305" w:rsidRPr="005D5402">
        <w:rPr>
          <w:sz w:val="22"/>
          <w:szCs w:val="22"/>
        </w:rPr>
        <w:tab/>
      </w:r>
      <w:r w:rsidR="003047DA" w:rsidRPr="005D5402">
        <w:rPr>
          <w:rFonts w:ascii="Sylfaen" w:hAnsi="Sylfaen" w:cs="Sylfaen"/>
          <w:color w:val="000000" w:themeColor="text1"/>
          <w:sz w:val="22"/>
          <w:szCs w:val="22"/>
        </w:rPr>
        <w:t>Bankovní záruka bude poskytnuta ve výši odpo</w:t>
      </w:r>
      <w:r w:rsidR="00633305" w:rsidRPr="005D5402">
        <w:rPr>
          <w:rFonts w:ascii="Sylfaen" w:hAnsi="Sylfaen" w:cs="Sylfaen"/>
          <w:color w:val="000000" w:themeColor="text1"/>
          <w:sz w:val="22"/>
          <w:szCs w:val="22"/>
        </w:rPr>
        <w:t xml:space="preserve">vídající </w:t>
      </w:r>
      <w:proofErr w:type="gramStart"/>
      <w:r w:rsidR="00633305" w:rsidRPr="005D5402">
        <w:rPr>
          <w:rFonts w:ascii="Sylfaen" w:hAnsi="Sylfaen" w:cs="Sylfaen"/>
          <w:color w:val="000000" w:themeColor="text1"/>
          <w:sz w:val="22"/>
          <w:szCs w:val="22"/>
        </w:rPr>
        <w:t>5%</w:t>
      </w:r>
      <w:proofErr w:type="gramEnd"/>
      <w:r w:rsidR="00633305" w:rsidRPr="005D5402">
        <w:rPr>
          <w:rFonts w:ascii="Sylfaen" w:hAnsi="Sylfaen" w:cs="Sylfaen"/>
          <w:color w:val="000000" w:themeColor="text1"/>
          <w:sz w:val="22"/>
          <w:szCs w:val="22"/>
        </w:rPr>
        <w:t xml:space="preserve"> z Ceny jako </w:t>
      </w:r>
      <w:r w:rsidR="19EB7C40" w:rsidRPr="005D5402">
        <w:rPr>
          <w:rFonts w:ascii="Sylfaen" w:hAnsi="Sylfaen" w:cs="Sylfaen"/>
          <w:color w:val="000000" w:themeColor="text1"/>
          <w:sz w:val="22"/>
          <w:szCs w:val="22"/>
        </w:rPr>
        <w:t xml:space="preserve">       </w:t>
      </w:r>
      <w:r w:rsidR="283D2ABA" w:rsidRPr="005D5402">
        <w:rPr>
          <w:rFonts w:ascii="Sylfaen" w:hAnsi="Sylfaen" w:cs="Sylfaen"/>
          <w:color w:val="000000" w:themeColor="text1"/>
          <w:sz w:val="22"/>
          <w:szCs w:val="22"/>
        </w:rPr>
        <w:t xml:space="preserve"> </w:t>
      </w:r>
      <w:r w:rsidR="4A10B633" w:rsidRPr="005D5402">
        <w:rPr>
          <w:rFonts w:ascii="Sylfaen" w:hAnsi="Sylfaen" w:cs="Sylfaen"/>
          <w:color w:val="000000" w:themeColor="text1"/>
          <w:sz w:val="22"/>
          <w:szCs w:val="22"/>
        </w:rPr>
        <w:t xml:space="preserve">  </w:t>
      </w:r>
      <w:r w:rsidR="0FA3E6B4" w:rsidRPr="005D5402">
        <w:rPr>
          <w:rFonts w:ascii="Sylfaen" w:hAnsi="Sylfaen" w:cs="Sylfaen"/>
          <w:color w:val="000000" w:themeColor="text1"/>
          <w:sz w:val="22"/>
          <w:szCs w:val="22"/>
        </w:rPr>
        <w:t xml:space="preserve">  </w:t>
      </w:r>
      <w:r w:rsidR="1DD38B85" w:rsidRPr="005D5402">
        <w:rPr>
          <w:rFonts w:ascii="Sylfaen" w:hAnsi="Sylfaen" w:cs="Sylfaen"/>
          <w:color w:val="000000" w:themeColor="text1"/>
          <w:sz w:val="22"/>
          <w:szCs w:val="22"/>
        </w:rPr>
        <w:t xml:space="preserve">       </w:t>
      </w:r>
      <w:r w:rsidR="197D291D" w:rsidRPr="005D5402">
        <w:rPr>
          <w:rFonts w:ascii="Sylfaen" w:hAnsi="Sylfaen" w:cs="Sylfaen"/>
          <w:color w:val="000000" w:themeColor="text1"/>
          <w:sz w:val="22"/>
          <w:szCs w:val="22"/>
        </w:rPr>
        <w:t xml:space="preserve"> </w:t>
      </w:r>
      <w:r w:rsidR="3B08CDD3" w:rsidRPr="005D5402">
        <w:rPr>
          <w:rFonts w:ascii="Sylfaen" w:hAnsi="Sylfaen" w:cs="Sylfaen"/>
          <w:color w:val="000000" w:themeColor="text1"/>
          <w:sz w:val="22"/>
          <w:szCs w:val="22"/>
        </w:rPr>
        <w:t>neodvolatelná</w:t>
      </w:r>
      <w:r w:rsidR="005D5402" w:rsidRPr="005D5402">
        <w:rPr>
          <w:rFonts w:ascii="Sylfaen" w:hAnsi="Sylfaen" w:cs="Sylfaen"/>
          <w:color w:val="000000" w:themeColor="text1"/>
          <w:sz w:val="22"/>
          <w:szCs w:val="22"/>
        </w:rPr>
        <w:t>,</w:t>
      </w:r>
      <w:r w:rsidR="197D291D" w:rsidRPr="005D5402">
        <w:rPr>
          <w:rFonts w:ascii="Sylfaen" w:hAnsi="Sylfaen" w:cs="Sylfaen"/>
          <w:color w:val="000000" w:themeColor="text1"/>
          <w:sz w:val="22"/>
          <w:szCs w:val="22"/>
        </w:rPr>
        <w:t xml:space="preserve"> a </w:t>
      </w:r>
      <w:r w:rsidR="00C01103" w:rsidRPr="005D5402">
        <w:rPr>
          <w:rFonts w:ascii="Sylfaen" w:hAnsi="Sylfaen" w:cs="Sylfaen"/>
          <w:color w:val="000000" w:themeColor="text1"/>
          <w:sz w:val="22"/>
          <w:szCs w:val="22"/>
        </w:rPr>
        <w:t>to na dobu do 3</w:t>
      </w:r>
      <w:r w:rsidR="721B4848" w:rsidRPr="005D5402">
        <w:rPr>
          <w:rFonts w:ascii="Sylfaen" w:hAnsi="Sylfaen" w:cs="Sylfaen"/>
          <w:color w:val="000000" w:themeColor="text1"/>
          <w:sz w:val="22"/>
          <w:szCs w:val="22"/>
        </w:rPr>
        <w:t>1</w:t>
      </w:r>
      <w:r w:rsidR="00C01103" w:rsidRPr="005D5402">
        <w:rPr>
          <w:rFonts w:ascii="Sylfaen" w:hAnsi="Sylfaen" w:cs="Sylfaen"/>
          <w:color w:val="000000" w:themeColor="text1"/>
          <w:sz w:val="22"/>
          <w:szCs w:val="22"/>
        </w:rPr>
        <w:t xml:space="preserve">. </w:t>
      </w:r>
      <w:r w:rsidR="7A0F9206" w:rsidRPr="005D5402">
        <w:rPr>
          <w:rFonts w:ascii="Sylfaen" w:hAnsi="Sylfaen" w:cs="Sylfaen"/>
          <w:color w:val="000000" w:themeColor="text1"/>
          <w:sz w:val="22"/>
          <w:szCs w:val="22"/>
        </w:rPr>
        <w:t>10</w:t>
      </w:r>
      <w:r w:rsidR="003047DA" w:rsidRPr="005D5402">
        <w:rPr>
          <w:rFonts w:ascii="Sylfaen" w:hAnsi="Sylfaen" w:cs="Sylfaen"/>
          <w:color w:val="000000" w:themeColor="text1"/>
          <w:sz w:val="22"/>
          <w:szCs w:val="22"/>
        </w:rPr>
        <w:t>. 202</w:t>
      </w:r>
      <w:r w:rsidR="1F11D056" w:rsidRPr="005D5402">
        <w:rPr>
          <w:rFonts w:ascii="Sylfaen" w:hAnsi="Sylfaen" w:cs="Sylfaen"/>
          <w:color w:val="000000" w:themeColor="text1"/>
          <w:sz w:val="22"/>
          <w:szCs w:val="22"/>
        </w:rPr>
        <w:t>4</w:t>
      </w:r>
    </w:p>
    <w:p w14:paraId="4C93D627" w14:textId="34AC23E6" w:rsidR="7C12F1A0" w:rsidRPr="005D5402" w:rsidRDefault="7C12F1A0" w:rsidP="7C12F1A0">
      <w:pPr>
        <w:pStyle w:val="slovanodstavec"/>
        <w:spacing w:after="0"/>
        <w:jc w:val="left"/>
        <w:rPr>
          <w:rFonts w:ascii="Sylfaen" w:hAnsi="Sylfaen" w:cs="Sylfaen"/>
          <w:color w:val="000000" w:themeColor="text1"/>
          <w:sz w:val="22"/>
          <w:szCs w:val="22"/>
        </w:rPr>
      </w:pPr>
    </w:p>
    <w:p w14:paraId="41000253" w14:textId="6A521D05" w:rsidR="7C12F1A0" w:rsidRPr="005D5402" w:rsidRDefault="7C12F1A0" w:rsidP="7C12F1A0">
      <w:pPr>
        <w:pStyle w:val="slovanodstavec"/>
        <w:spacing w:after="0"/>
        <w:jc w:val="left"/>
        <w:rPr>
          <w:rFonts w:ascii="Sylfaen" w:hAnsi="Sylfaen" w:cs="Sylfaen"/>
          <w:color w:val="000000" w:themeColor="text1"/>
          <w:sz w:val="22"/>
          <w:szCs w:val="22"/>
        </w:rPr>
      </w:pPr>
    </w:p>
    <w:p w14:paraId="4DD8D07B" w14:textId="205332D9" w:rsidR="7C12F1A0" w:rsidRPr="005D5402" w:rsidRDefault="7C12F1A0" w:rsidP="7C12F1A0">
      <w:pPr>
        <w:pStyle w:val="slovanodstavec"/>
        <w:spacing w:after="0"/>
        <w:jc w:val="left"/>
        <w:rPr>
          <w:rFonts w:ascii="Sylfaen" w:hAnsi="Sylfaen" w:cs="Sylfaen"/>
          <w:color w:val="000000" w:themeColor="text1"/>
          <w:sz w:val="22"/>
          <w:szCs w:val="22"/>
        </w:rPr>
      </w:pPr>
    </w:p>
    <w:p w14:paraId="64BF0B1F" w14:textId="764B55DE" w:rsidR="7C12F1A0" w:rsidRDefault="7C12F1A0" w:rsidP="7C12F1A0">
      <w:pPr>
        <w:pStyle w:val="slovanodstavec"/>
        <w:spacing w:after="0"/>
        <w:jc w:val="left"/>
        <w:rPr>
          <w:rFonts w:ascii="Sylfaen" w:hAnsi="Sylfaen" w:cs="Sylfaen"/>
          <w:color w:val="000000" w:themeColor="text1"/>
          <w:sz w:val="23"/>
          <w:szCs w:val="23"/>
        </w:rPr>
      </w:pPr>
    </w:p>
    <w:p w14:paraId="310CA069" w14:textId="05AD2DD6" w:rsidR="7C12F1A0" w:rsidRDefault="7C12F1A0" w:rsidP="7C12F1A0">
      <w:pPr>
        <w:pStyle w:val="slovanodstavec"/>
        <w:spacing w:after="0"/>
        <w:jc w:val="left"/>
        <w:rPr>
          <w:rFonts w:ascii="Sylfaen" w:hAnsi="Sylfaen" w:cs="Sylfaen"/>
          <w:color w:val="000000" w:themeColor="text1"/>
          <w:sz w:val="23"/>
          <w:szCs w:val="23"/>
        </w:rPr>
      </w:pPr>
    </w:p>
    <w:p w14:paraId="51AA0BFD" w14:textId="12B764DF" w:rsidR="1A265905" w:rsidRDefault="1A265905" w:rsidP="7C12F1A0">
      <w:pPr>
        <w:pStyle w:val="Nadpis1"/>
        <w:numPr>
          <w:ilvl w:val="0"/>
          <w:numId w:val="0"/>
        </w:numPr>
        <w:spacing w:after="0" w:line="259" w:lineRule="auto"/>
      </w:pPr>
      <w:r>
        <w:t xml:space="preserve">             </w:t>
      </w:r>
      <w:r w:rsidRPr="7C12F1A0">
        <w:rPr>
          <w:sz w:val="24"/>
          <w:szCs w:val="24"/>
        </w:rPr>
        <w:t>ZÁVĚREČNÁ USTANOVENÍ</w:t>
      </w:r>
    </w:p>
    <w:p w14:paraId="3FC2D09B" w14:textId="343C8BA5" w:rsidR="00235C80" w:rsidRPr="00454821" w:rsidRDefault="00235C80" w:rsidP="00075C2B">
      <w:pPr>
        <w:pStyle w:val="slovanodstavec"/>
        <w:numPr>
          <w:ilvl w:val="1"/>
          <w:numId w:val="13"/>
        </w:numPr>
        <w:rPr>
          <w:rFonts w:ascii="Sylfaen" w:hAnsi="Sylfaen"/>
          <w:sz w:val="22"/>
          <w:szCs w:val="24"/>
        </w:rPr>
      </w:pPr>
      <w:r w:rsidRPr="00454821">
        <w:rPr>
          <w:rFonts w:ascii="Sylfaen" w:hAnsi="Sylfaen"/>
          <w:sz w:val="22"/>
          <w:szCs w:val="24"/>
        </w:rPr>
        <w:t xml:space="preserve">Tento dodatek nabývá platnosti a účinnosti okamžikem jeho podpisu oběma smluvními stranami. </w:t>
      </w:r>
    </w:p>
    <w:p w14:paraId="6743451C" w14:textId="79895170" w:rsidR="00235C80" w:rsidRPr="00454821" w:rsidRDefault="00235C80" w:rsidP="00075C2B">
      <w:pPr>
        <w:pStyle w:val="slovanodstavec"/>
        <w:numPr>
          <w:ilvl w:val="1"/>
          <w:numId w:val="13"/>
        </w:numPr>
        <w:rPr>
          <w:rFonts w:ascii="Sylfaen" w:hAnsi="Sylfaen"/>
          <w:sz w:val="22"/>
          <w:szCs w:val="24"/>
        </w:rPr>
      </w:pPr>
      <w:r w:rsidRPr="00454821">
        <w:rPr>
          <w:rFonts w:ascii="Sylfaen" w:hAnsi="Sylfaen"/>
          <w:sz w:val="22"/>
          <w:szCs w:val="24"/>
        </w:rPr>
        <w:t xml:space="preserve">Ostatní ujednání </w:t>
      </w:r>
      <w:r w:rsidR="00D73074" w:rsidRPr="00454821">
        <w:rPr>
          <w:rFonts w:ascii="Sylfaen" w:hAnsi="Sylfaen"/>
          <w:sz w:val="22"/>
          <w:szCs w:val="24"/>
        </w:rPr>
        <w:t>smlouvy</w:t>
      </w:r>
      <w:r w:rsidRPr="00454821">
        <w:rPr>
          <w:rFonts w:ascii="Sylfaen" w:hAnsi="Sylfaen"/>
          <w:sz w:val="22"/>
          <w:szCs w:val="24"/>
        </w:rPr>
        <w:t xml:space="preserve"> zůstávají beze změn. </w:t>
      </w:r>
    </w:p>
    <w:p w14:paraId="6A92F1A0" w14:textId="224C8A07" w:rsidR="00235C80" w:rsidRPr="00454821" w:rsidRDefault="00235C80" w:rsidP="00075C2B">
      <w:pPr>
        <w:pStyle w:val="slovanodstavec"/>
        <w:numPr>
          <w:ilvl w:val="1"/>
          <w:numId w:val="13"/>
        </w:numPr>
        <w:rPr>
          <w:rFonts w:ascii="Sylfaen" w:hAnsi="Sylfaen"/>
          <w:sz w:val="22"/>
          <w:szCs w:val="24"/>
        </w:rPr>
      </w:pPr>
      <w:r w:rsidRPr="00454821">
        <w:rPr>
          <w:rFonts w:ascii="Sylfaen" w:hAnsi="Sylfaen"/>
          <w:sz w:val="22"/>
          <w:szCs w:val="24"/>
        </w:rPr>
        <w:t>Smluvní strany prohlašují, že došlo k dohodě o obsahu všech článků tohoto dodatku.</w:t>
      </w:r>
    </w:p>
    <w:p w14:paraId="3C5CC79E" w14:textId="4E62BF6E" w:rsidR="00235C80" w:rsidRPr="00454821" w:rsidRDefault="00235C80" w:rsidP="00075C2B">
      <w:pPr>
        <w:pStyle w:val="slovanodstavec"/>
        <w:numPr>
          <w:ilvl w:val="1"/>
          <w:numId w:val="13"/>
        </w:numPr>
        <w:rPr>
          <w:rFonts w:ascii="Sylfaen" w:hAnsi="Sylfaen"/>
          <w:sz w:val="22"/>
          <w:szCs w:val="24"/>
        </w:rPr>
      </w:pPr>
      <w:r w:rsidRPr="00454821">
        <w:rPr>
          <w:rFonts w:ascii="Sylfaen" w:hAnsi="Sylfaen"/>
          <w:sz w:val="22"/>
          <w:szCs w:val="24"/>
        </w:rPr>
        <w:t xml:space="preserve">Dodatek je vyhotoven ve dvou stejnopisech s platností originálu. Každá smluvní strana </w:t>
      </w:r>
      <w:proofErr w:type="gramStart"/>
      <w:r w:rsidRPr="00454821">
        <w:rPr>
          <w:rFonts w:ascii="Sylfaen" w:hAnsi="Sylfaen"/>
          <w:sz w:val="22"/>
          <w:szCs w:val="24"/>
        </w:rPr>
        <w:t>obdrží</w:t>
      </w:r>
      <w:proofErr w:type="gramEnd"/>
      <w:r w:rsidRPr="00454821">
        <w:rPr>
          <w:rFonts w:ascii="Sylfaen" w:hAnsi="Sylfaen"/>
          <w:sz w:val="22"/>
          <w:szCs w:val="24"/>
        </w:rPr>
        <w:t xml:space="preserve"> jeden stejnopis.</w:t>
      </w:r>
    </w:p>
    <w:p w14:paraId="3A1CD4AA" w14:textId="4F03DDD2" w:rsidR="00F92DE1" w:rsidRPr="00B561A6" w:rsidRDefault="00A229CF" w:rsidP="00B561A6">
      <w:pPr>
        <w:pStyle w:val="slovanodstavec"/>
        <w:numPr>
          <w:ilvl w:val="1"/>
          <w:numId w:val="13"/>
        </w:numPr>
        <w:rPr>
          <w:rFonts w:ascii="Sylfaen" w:hAnsi="Sylfaen"/>
          <w:sz w:val="22"/>
          <w:szCs w:val="24"/>
        </w:rPr>
      </w:pPr>
      <w:r w:rsidRPr="00454821">
        <w:rPr>
          <w:rFonts w:ascii="Sylfaen" w:hAnsi="Sylfaen"/>
          <w:sz w:val="22"/>
          <w:szCs w:val="24"/>
        </w:rPr>
        <w:t>Tento dodatek ke Smlouvě byl projednán n</w:t>
      </w:r>
      <w:r w:rsidR="00CA3B38">
        <w:rPr>
          <w:rFonts w:ascii="Sylfaen" w:hAnsi="Sylfaen"/>
          <w:sz w:val="22"/>
          <w:szCs w:val="24"/>
        </w:rPr>
        <w:t xml:space="preserve">a </w:t>
      </w:r>
      <w:r w:rsidR="005D5402">
        <w:rPr>
          <w:rFonts w:ascii="Sylfaen" w:hAnsi="Sylfaen"/>
          <w:sz w:val="22"/>
          <w:szCs w:val="24"/>
        </w:rPr>
        <w:t>XX</w:t>
      </w:r>
      <w:r w:rsidRPr="00454821">
        <w:rPr>
          <w:rFonts w:ascii="Sylfaen" w:hAnsi="Sylfaen"/>
          <w:sz w:val="22"/>
          <w:szCs w:val="24"/>
        </w:rPr>
        <w:t>. sch</w:t>
      </w:r>
      <w:r w:rsidR="00B561A6">
        <w:rPr>
          <w:rFonts w:ascii="Sylfaen" w:hAnsi="Sylfaen"/>
          <w:sz w:val="22"/>
          <w:szCs w:val="24"/>
        </w:rPr>
        <w:t>ůzi Rady města Česká Kamenice a </w:t>
      </w:r>
      <w:r w:rsidRPr="00B561A6">
        <w:rPr>
          <w:rFonts w:ascii="Sylfaen" w:hAnsi="Sylfaen"/>
          <w:sz w:val="22"/>
          <w:szCs w:val="24"/>
        </w:rPr>
        <w:t>schválen usnesením č</w:t>
      </w:r>
      <w:r w:rsidR="007F29F1" w:rsidRPr="00B561A6">
        <w:rPr>
          <w:rFonts w:ascii="Sylfaen" w:hAnsi="Sylfaen"/>
          <w:sz w:val="22"/>
          <w:szCs w:val="24"/>
        </w:rPr>
        <w:t xml:space="preserve">. </w:t>
      </w:r>
      <w:r w:rsidR="007C3C41">
        <w:rPr>
          <w:rFonts w:ascii="Sylfaen" w:hAnsi="Sylfaen"/>
          <w:sz w:val="22"/>
          <w:szCs w:val="24"/>
        </w:rPr>
        <w:t>605/22</w:t>
      </w:r>
      <w:r w:rsidR="006975C3" w:rsidRPr="00B561A6">
        <w:rPr>
          <w:rFonts w:ascii="Sylfaen" w:hAnsi="Sylfaen"/>
          <w:sz w:val="22"/>
          <w:szCs w:val="24"/>
        </w:rPr>
        <w:t>/RM/202</w:t>
      </w:r>
      <w:r w:rsidR="005D5402">
        <w:rPr>
          <w:rFonts w:ascii="Sylfaen" w:hAnsi="Sylfaen"/>
          <w:sz w:val="22"/>
          <w:szCs w:val="24"/>
        </w:rPr>
        <w:t>3</w:t>
      </w:r>
      <w:r w:rsidR="006975C3" w:rsidRPr="00B561A6">
        <w:rPr>
          <w:rFonts w:ascii="Sylfaen" w:hAnsi="Sylfaen"/>
          <w:sz w:val="22"/>
          <w:szCs w:val="24"/>
        </w:rPr>
        <w:t xml:space="preserve"> ze dne </w:t>
      </w:r>
      <w:r w:rsidR="005D5402">
        <w:rPr>
          <w:rFonts w:ascii="Sylfaen" w:hAnsi="Sylfaen"/>
          <w:sz w:val="22"/>
          <w:szCs w:val="24"/>
        </w:rPr>
        <w:t>20</w:t>
      </w:r>
      <w:r w:rsidR="006975C3" w:rsidRPr="00B561A6">
        <w:rPr>
          <w:rFonts w:ascii="Sylfaen" w:hAnsi="Sylfaen"/>
          <w:sz w:val="22"/>
          <w:szCs w:val="24"/>
        </w:rPr>
        <w:t xml:space="preserve">. </w:t>
      </w:r>
      <w:r w:rsidR="005D5402">
        <w:rPr>
          <w:rFonts w:ascii="Sylfaen" w:hAnsi="Sylfaen"/>
          <w:sz w:val="22"/>
          <w:szCs w:val="24"/>
        </w:rPr>
        <w:t>11</w:t>
      </w:r>
      <w:r w:rsidR="00CA3B38" w:rsidRPr="00B561A6">
        <w:rPr>
          <w:rFonts w:ascii="Sylfaen" w:hAnsi="Sylfaen"/>
          <w:sz w:val="22"/>
          <w:szCs w:val="24"/>
        </w:rPr>
        <w:t>. 202</w:t>
      </w:r>
      <w:r w:rsidR="005D5402">
        <w:rPr>
          <w:rFonts w:ascii="Sylfaen" w:hAnsi="Sylfaen"/>
          <w:sz w:val="22"/>
          <w:szCs w:val="24"/>
        </w:rPr>
        <w:t>3.</w:t>
      </w:r>
    </w:p>
    <w:p w14:paraId="24E1C103" w14:textId="77777777" w:rsidR="006975C3" w:rsidRPr="006975C3" w:rsidRDefault="006975C3" w:rsidP="006975C3">
      <w:pPr>
        <w:pStyle w:val="slovanodstavec"/>
        <w:ind w:left="431"/>
        <w:rPr>
          <w:rFonts w:ascii="Sylfaen" w:hAnsi="Sylfaen"/>
          <w:sz w:val="22"/>
          <w:szCs w:val="24"/>
        </w:rPr>
      </w:pPr>
    </w:p>
    <w:p w14:paraId="4418B0BD" w14:textId="5C8AE2A0" w:rsidR="00A229CF" w:rsidRPr="00CA3B38" w:rsidRDefault="00A229CF" w:rsidP="007B3988">
      <w:pPr>
        <w:rPr>
          <w:rFonts w:ascii="Sylfaen" w:hAnsi="Sylfaen"/>
          <w:sz w:val="22"/>
          <w:szCs w:val="22"/>
        </w:rPr>
      </w:pPr>
      <w:r w:rsidRPr="00CA3B38">
        <w:rPr>
          <w:rFonts w:ascii="Sylfaen" w:hAnsi="Sylfaen"/>
          <w:sz w:val="22"/>
          <w:szCs w:val="22"/>
        </w:rPr>
        <w:t>V České Kamenici dne</w:t>
      </w:r>
      <w:r w:rsidRPr="00CA3B38">
        <w:rPr>
          <w:rFonts w:ascii="Sylfaen" w:hAnsi="Sylfaen"/>
          <w:sz w:val="22"/>
          <w:szCs w:val="22"/>
        </w:rPr>
        <w:tab/>
      </w:r>
      <w:r w:rsidR="007C3C41">
        <w:rPr>
          <w:rFonts w:ascii="Sylfaen" w:hAnsi="Sylfaen"/>
          <w:sz w:val="22"/>
          <w:szCs w:val="22"/>
        </w:rPr>
        <w:t>18.4.2024</w:t>
      </w:r>
      <w:r w:rsidRPr="00CA3B38">
        <w:rPr>
          <w:rFonts w:ascii="Sylfaen" w:hAnsi="Sylfaen"/>
          <w:sz w:val="22"/>
          <w:szCs w:val="22"/>
        </w:rPr>
        <w:tab/>
      </w:r>
      <w:r w:rsidRPr="00CA3B38">
        <w:rPr>
          <w:rFonts w:ascii="Sylfaen" w:hAnsi="Sylfaen"/>
          <w:sz w:val="22"/>
          <w:szCs w:val="22"/>
        </w:rPr>
        <w:tab/>
      </w:r>
      <w:r w:rsidR="007C3C41">
        <w:rPr>
          <w:rFonts w:ascii="Sylfaen" w:hAnsi="Sylfaen"/>
          <w:sz w:val="22"/>
          <w:szCs w:val="22"/>
        </w:rPr>
        <w:t xml:space="preserve">           </w:t>
      </w:r>
      <w:r w:rsidRPr="00CA3B38">
        <w:rPr>
          <w:rFonts w:ascii="Sylfaen" w:hAnsi="Sylfaen"/>
          <w:sz w:val="22"/>
          <w:szCs w:val="22"/>
        </w:rPr>
        <w:t>V Benešově nad Ploučnicí dne</w:t>
      </w:r>
    </w:p>
    <w:p w14:paraId="748BFEDD" w14:textId="77777777" w:rsidR="00A229CF" w:rsidRPr="00CA3B38" w:rsidRDefault="00A229CF" w:rsidP="007B3988">
      <w:pPr>
        <w:rPr>
          <w:rFonts w:ascii="Sylfaen" w:hAnsi="Sylfaen"/>
          <w:sz w:val="22"/>
          <w:szCs w:val="22"/>
        </w:rPr>
      </w:pPr>
    </w:p>
    <w:p w14:paraId="318883CD" w14:textId="0C0D0AA4" w:rsidR="00A229CF" w:rsidRPr="00CA3B38" w:rsidRDefault="00A229CF" w:rsidP="007B3988">
      <w:pPr>
        <w:rPr>
          <w:rFonts w:ascii="Sylfaen" w:hAnsi="Sylfaen"/>
          <w:sz w:val="22"/>
          <w:szCs w:val="22"/>
        </w:rPr>
      </w:pPr>
      <w:r w:rsidRPr="00CA3B38">
        <w:rPr>
          <w:rFonts w:ascii="Sylfaen" w:hAnsi="Sylfaen"/>
          <w:sz w:val="22"/>
          <w:szCs w:val="22"/>
        </w:rPr>
        <w:t>____________________________</w:t>
      </w:r>
      <w:r w:rsidRPr="00CA3B38">
        <w:rPr>
          <w:rFonts w:ascii="Sylfaen" w:hAnsi="Sylfaen"/>
          <w:sz w:val="22"/>
          <w:szCs w:val="22"/>
        </w:rPr>
        <w:tab/>
      </w:r>
      <w:r w:rsidRPr="00CA3B38">
        <w:rPr>
          <w:rFonts w:ascii="Sylfaen" w:hAnsi="Sylfaen"/>
          <w:sz w:val="22"/>
          <w:szCs w:val="22"/>
        </w:rPr>
        <w:tab/>
      </w:r>
      <w:r w:rsidRPr="00CA3B38">
        <w:rPr>
          <w:rFonts w:ascii="Sylfaen" w:hAnsi="Sylfaen"/>
          <w:sz w:val="22"/>
          <w:szCs w:val="22"/>
        </w:rPr>
        <w:tab/>
        <w:t>___________________________</w:t>
      </w:r>
    </w:p>
    <w:p w14:paraId="572645C8" w14:textId="73BE16E1" w:rsidR="00A229CF" w:rsidRPr="00CA3B38" w:rsidRDefault="00A229CF" w:rsidP="007B3988">
      <w:pPr>
        <w:rPr>
          <w:rFonts w:ascii="Sylfaen" w:hAnsi="Sylfaen"/>
          <w:sz w:val="22"/>
          <w:szCs w:val="22"/>
        </w:rPr>
      </w:pPr>
      <w:r w:rsidRPr="00CA3B38">
        <w:rPr>
          <w:rFonts w:ascii="Sylfaen" w:hAnsi="Sylfaen"/>
          <w:sz w:val="22"/>
          <w:szCs w:val="22"/>
        </w:rPr>
        <w:t>Objednatel</w:t>
      </w:r>
      <w:r w:rsidRPr="00CA3B38">
        <w:rPr>
          <w:rFonts w:ascii="Sylfaen" w:hAnsi="Sylfaen"/>
          <w:sz w:val="22"/>
          <w:szCs w:val="22"/>
        </w:rPr>
        <w:tab/>
      </w:r>
      <w:r w:rsidRPr="00CA3B38">
        <w:rPr>
          <w:rFonts w:ascii="Sylfaen" w:hAnsi="Sylfaen"/>
          <w:sz w:val="22"/>
          <w:szCs w:val="22"/>
        </w:rPr>
        <w:tab/>
      </w:r>
      <w:r w:rsidRPr="00CA3B38">
        <w:rPr>
          <w:rFonts w:ascii="Sylfaen" w:hAnsi="Sylfaen"/>
          <w:sz w:val="22"/>
          <w:szCs w:val="22"/>
        </w:rPr>
        <w:tab/>
      </w:r>
      <w:r w:rsidRPr="00CA3B38">
        <w:rPr>
          <w:rFonts w:ascii="Sylfaen" w:hAnsi="Sylfaen"/>
          <w:sz w:val="22"/>
          <w:szCs w:val="22"/>
        </w:rPr>
        <w:tab/>
      </w:r>
      <w:r w:rsidRPr="00CA3B38">
        <w:rPr>
          <w:rFonts w:ascii="Sylfaen" w:hAnsi="Sylfaen"/>
          <w:sz w:val="22"/>
          <w:szCs w:val="22"/>
        </w:rPr>
        <w:tab/>
      </w:r>
      <w:r w:rsidRPr="00CA3B38">
        <w:rPr>
          <w:rFonts w:ascii="Sylfaen" w:hAnsi="Sylfaen"/>
          <w:sz w:val="22"/>
          <w:szCs w:val="22"/>
        </w:rPr>
        <w:tab/>
        <w:t>Zhotovitel</w:t>
      </w:r>
    </w:p>
    <w:sectPr w:rsidR="00A229CF" w:rsidRPr="00CA3B38" w:rsidSect="00A2294C">
      <w:footerReference w:type="default" r:id="rId11"/>
      <w:pgSz w:w="11906" w:h="16838"/>
      <w:pgMar w:top="1107" w:right="1417" w:bottom="1417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DC27" w14:textId="77777777" w:rsidR="00443A01" w:rsidRDefault="00443A01">
      <w:r>
        <w:separator/>
      </w:r>
    </w:p>
  </w:endnote>
  <w:endnote w:type="continuationSeparator" w:id="0">
    <w:p w14:paraId="6182631F" w14:textId="77777777" w:rsidR="00443A01" w:rsidRDefault="00443A01">
      <w:r>
        <w:continuationSeparator/>
      </w:r>
    </w:p>
  </w:endnote>
  <w:endnote w:type="continuationNotice" w:id="1">
    <w:p w14:paraId="393DEF4C" w14:textId="77777777" w:rsidR="00443A01" w:rsidRDefault="00443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TEE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022371"/>
      <w:docPartObj>
        <w:docPartGallery w:val="Page Numbers (Bottom of Page)"/>
        <w:docPartUnique/>
      </w:docPartObj>
    </w:sdtPr>
    <w:sdtEndPr>
      <w:rPr>
        <w:rFonts w:ascii="Arial" w:hAnsi="Arial" w:cs="Arial"/>
        <w:color w:val="0D0D0D" w:themeColor="text1" w:themeTint="F2"/>
        <w:sz w:val="18"/>
        <w:szCs w:val="18"/>
      </w:rPr>
    </w:sdtEndPr>
    <w:sdtContent>
      <w:p w14:paraId="1D5A2FEC" w14:textId="0B32327B" w:rsidR="00B7108E" w:rsidRPr="00ED75B8" w:rsidRDefault="00454821">
        <w:pPr>
          <w:pStyle w:val="Zpat"/>
          <w:jc w:val="center"/>
          <w:rPr>
            <w:rFonts w:ascii="Arial" w:hAnsi="Arial" w:cs="Arial"/>
            <w:color w:val="0D0D0D" w:themeColor="text1" w:themeTint="F2"/>
            <w:sz w:val="18"/>
            <w:szCs w:val="18"/>
          </w:rPr>
        </w:pPr>
        <w:r>
          <w:rPr>
            <w:rFonts w:ascii="Arial" w:hAnsi="Arial" w:cs="Arial"/>
            <w:color w:val="0D0D0D" w:themeColor="text1" w:themeTint="F2"/>
            <w:sz w:val="18"/>
            <w:szCs w:val="18"/>
          </w:rPr>
          <w:t>3</w:t>
        </w:r>
        <w:r w:rsidR="00D73074">
          <w:rPr>
            <w:rFonts w:ascii="Arial" w:hAnsi="Arial" w:cs="Arial"/>
            <w:color w:val="0D0D0D" w:themeColor="text1" w:themeTint="F2"/>
            <w:sz w:val="18"/>
            <w:szCs w:val="18"/>
          </w:rPr>
          <w:t xml:space="preserve"> z </w:t>
        </w:r>
        <w:r>
          <w:rPr>
            <w:rFonts w:ascii="Arial" w:hAnsi="Arial" w:cs="Arial"/>
            <w:color w:val="0D0D0D" w:themeColor="text1" w:themeTint="F2"/>
            <w:sz w:val="18"/>
            <w:szCs w:val="18"/>
          </w:rPr>
          <w:t>3</w:t>
        </w:r>
      </w:p>
    </w:sdtContent>
  </w:sdt>
  <w:p w14:paraId="571657CA" w14:textId="77777777" w:rsidR="00B7108E" w:rsidRDefault="00B7108E" w:rsidP="00D83B42">
    <w:pPr>
      <w:pStyle w:val="Zpat"/>
      <w:tabs>
        <w:tab w:val="clear" w:pos="9072"/>
      </w:tabs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EC0C" w14:textId="77777777" w:rsidR="00443A01" w:rsidRDefault="00443A01">
      <w:r>
        <w:separator/>
      </w:r>
    </w:p>
  </w:footnote>
  <w:footnote w:type="continuationSeparator" w:id="0">
    <w:p w14:paraId="7CB4B1FD" w14:textId="77777777" w:rsidR="00443A01" w:rsidRDefault="00443A01">
      <w:r>
        <w:continuationSeparator/>
      </w:r>
    </w:p>
  </w:footnote>
  <w:footnote w:type="continuationNotice" w:id="1">
    <w:p w14:paraId="6CACB046" w14:textId="77777777" w:rsidR="00443A01" w:rsidRDefault="00443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17163"/>
    <w:multiLevelType w:val="hybridMultilevel"/>
    <w:tmpl w:val="B9EC3F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174B"/>
    <w:multiLevelType w:val="multilevel"/>
    <w:tmpl w:val="75B873FC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Sylfaen" w:hAnsi="Sylfaen" w:hint="default"/>
        <w:b w:val="0"/>
        <w:bCs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2E6CF7"/>
    <w:multiLevelType w:val="multilevel"/>
    <w:tmpl w:val="1BA028B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896E27"/>
    <w:multiLevelType w:val="hybridMultilevel"/>
    <w:tmpl w:val="F000DFDC"/>
    <w:lvl w:ilvl="0" w:tplc="B4D26994">
      <w:start w:val="1"/>
      <w:numFmt w:val="upperRoman"/>
      <w:lvlText w:val="%1."/>
      <w:lvlJc w:val="left"/>
      <w:pPr>
        <w:ind w:left="720" w:hanging="360"/>
      </w:pPr>
    </w:lvl>
    <w:lvl w:ilvl="1" w:tplc="DE142EDA">
      <w:start w:val="1"/>
      <w:numFmt w:val="lowerLetter"/>
      <w:lvlText w:val="%2."/>
      <w:lvlJc w:val="left"/>
      <w:pPr>
        <w:ind w:left="1440" w:hanging="360"/>
      </w:pPr>
    </w:lvl>
    <w:lvl w:ilvl="2" w:tplc="B832E37E">
      <w:start w:val="1"/>
      <w:numFmt w:val="lowerRoman"/>
      <w:lvlText w:val="%3."/>
      <w:lvlJc w:val="right"/>
      <w:pPr>
        <w:ind w:left="2160" w:hanging="180"/>
      </w:pPr>
    </w:lvl>
    <w:lvl w:ilvl="3" w:tplc="ED903956">
      <w:start w:val="1"/>
      <w:numFmt w:val="decimal"/>
      <w:lvlText w:val="%4."/>
      <w:lvlJc w:val="left"/>
      <w:pPr>
        <w:ind w:left="2880" w:hanging="360"/>
      </w:pPr>
    </w:lvl>
    <w:lvl w:ilvl="4" w:tplc="240AD838">
      <w:start w:val="1"/>
      <w:numFmt w:val="lowerLetter"/>
      <w:lvlText w:val="%5."/>
      <w:lvlJc w:val="left"/>
      <w:pPr>
        <w:ind w:left="3600" w:hanging="360"/>
      </w:pPr>
    </w:lvl>
    <w:lvl w:ilvl="5" w:tplc="79927946">
      <w:start w:val="1"/>
      <w:numFmt w:val="lowerRoman"/>
      <w:lvlText w:val="%6."/>
      <w:lvlJc w:val="right"/>
      <w:pPr>
        <w:ind w:left="4320" w:hanging="180"/>
      </w:pPr>
    </w:lvl>
    <w:lvl w:ilvl="6" w:tplc="09F444B8">
      <w:start w:val="1"/>
      <w:numFmt w:val="decimal"/>
      <w:lvlText w:val="%7."/>
      <w:lvlJc w:val="left"/>
      <w:pPr>
        <w:ind w:left="5040" w:hanging="360"/>
      </w:pPr>
    </w:lvl>
    <w:lvl w:ilvl="7" w:tplc="A6B63C7A">
      <w:start w:val="1"/>
      <w:numFmt w:val="lowerLetter"/>
      <w:lvlText w:val="%8."/>
      <w:lvlJc w:val="left"/>
      <w:pPr>
        <w:ind w:left="5760" w:hanging="360"/>
      </w:pPr>
    </w:lvl>
    <w:lvl w:ilvl="8" w:tplc="96DE68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E33E7"/>
    <w:multiLevelType w:val="hybridMultilevel"/>
    <w:tmpl w:val="A7E0A6EC"/>
    <w:lvl w:ilvl="0" w:tplc="E7AE9F2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AEDB"/>
    <w:multiLevelType w:val="hybridMultilevel"/>
    <w:tmpl w:val="1502341E"/>
    <w:lvl w:ilvl="0" w:tplc="E294F864">
      <w:start w:val="1"/>
      <w:numFmt w:val="upperRoman"/>
      <w:lvlText w:val="%1."/>
      <w:lvlJc w:val="left"/>
      <w:pPr>
        <w:ind w:left="720" w:hanging="360"/>
      </w:pPr>
    </w:lvl>
    <w:lvl w:ilvl="1" w:tplc="C32032F4">
      <w:start w:val="1"/>
      <w:numFmt w:val="lowerLetter"/>
      <w:lvlText w:val="%2."/>
      <w:lvlJc w:val="left"/>
      <w:pPr>
        <w:ind w:left="1440" w:hanging="360"/>
      </w:pPr>
    </w:lvl>
    <w:lvl w:ilvl="2" w:tplc="11DED59A">
      <w:start w:val="1"/>
      <w:numFmt w:val="lowerRoman"/>
      <w:lvlText w:val="%3."/>
      <w:lvlJc w:val="right"/>
      <w:pPr>
        <w:ind w:left="2160" w:hanging="180"/>
      </w:pPr>
    </w:lvl>
    <w:lvl w:ilvl="3" w:tplc="09E28838">
      <w:start w:val="1"/>
      <w:numFmt w:val="decimal"/>
      <w:lvlText w:val="%4."/>
      <w:lvlJc w:val="left"/>
      <w:pPr>
        <w:ind w:left="2880" w:hanging="360"/>
      </w:pPr>
    </w:lvl>
    <w:lvl w:ilvl="4" w:tplc="67FCA128">
      <w:start w:val="1"/>
      <w:numFmt w:val="lowerLetter"/>
      <w:lvlText w:val="%5."/>
      <w:lvlJc w:val="left"/>
      <w:pPr>
        <w:ind w:left="3600" w:hanging="360"/>
      </w:pPr>
    </w:lvl>
    <w:lvl w:ilvl="5" w:tplc="2D9282A2">
      <w:start w:val="1"/>
      <w:numFmt w:val="lowerRoman"/>
      <w:lvlText w:val="%6."/>
      <w:lvlJc w:val="right"/>
      <w:pPr>
        <w:ind w:left="4320" w:hanging="180"/>
      </w:pPr>
    </w:lvl>
    <w:lvl w:ilvl="6" w:tplc="FA9E34D4">
      <w:start w:val="1"/>
      <w:numFmt w:val="decimal"/>
      <w:lvlText w:val="%7."/>
      <w:lvlJc w:val="left"/>
      <w:pPr>
        <w:ind w:left="5040" w:hanging="360"/>
      </w:pPr>
    </w:lvl>
    <w:lvl w:ilvl="7" w:tplc="07A215C4">
      <w:start w:val="1"/>
      <w:numFmt w:val="lowerLetter"/>
      <w:lvlText w:val="%8."/>
      <w:lvlJc w:val="left"/>
      <w:pPr>
        <w:ind w:left="5760" w:hanging="360"/>
      </w:pPr>
    </w:lvl>
    <w:lvl w:ilvl="8" w:tplc="5FC217F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01DD2"/>
    <w:multiLevelType w:val="multilevel"/>
    <w:tmpl w:val="927AC8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3"/>
      </w:rPr>
    </w:lvl>
  </w:abstractNum>
  <w:abstractNum w:abstractNumId="8" w15:restartNumberingAfterBreak="0">
    <w:nsid w:val="14912B5D"/>
    <w:multiLevelType w:val="multilevel"/>
    <w:tmpl w:val="73782140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1" w:hanging="431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4970985"/>
    <w:multiLevelType w:val="multilevel"/>
    <w:tmpl w:val="86140FD0"/>
    <w:lvl w:ilvl="0">
      <w:start w:val="1"/>
      <w:numFmt w:val="upperRoman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31" w:hanging="431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C29796F"/>
    <w:multiLevelType w:val="multilevel"/>
    <w:tmpl w:val="55505D52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937273"/>
    <w:multiLevelType w:val="multilevel"/>
    <w:tmpl w:val="DF685E2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1D062A3"/>
    <w:multiLevelType w:val="hybridMultilevel"/>
    <w:tmpl w:val="90CC8CB2"/>
    <w:lvl w:ilvl="0" w:tplc="1F16EF2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EF4B5"/>
    <w:multiLevelType w:val="hybridMultilevel"/>
    <w:tmpl w:val="E89A0BA4"/>
    <w:lvl w:ilvl="0" w:tplc="149AA24E">
      <w:start w:val="1"/>
      <w:numFmt w:val="upperRoman"/>
      <w:lvlText w:val="%1."/>
      <w:lvlJc w:val="left"/>
      <w:pPr>
        <w:ind w:left="720" w:hanging="360"/>
      </w:pPr>
    </w:lvl>
    <w:lvl w:ilvl="1" w:tplc="1B504A18">
      <w:start w:val="1"/>
      <w:numFmt w:val="lowerLetter"/>
      <w:lvlText w:val="%2."/>
      <w:lvlJc w:val="left"/>
      <w:pPr>
        <w:ind w:left="1440" w:hanging="360"/>
      </w:pPr>
    </w:lvl>
    <w:lvl w:ilvl="2" w:tplc="0E320F30">
      <w:start w:val="1"/>
      <w:numFmt w:val="lowerRoman"/>
      <w:lvlText w:val="%3."/>
      <w:lvlJc w:val="right"/>
      <w:pPr>
        <w:ind w:left="2160" w:hanging="180"/>
      </w:pPr>
    </w:lvl>
    <w:lvl w:ilvl="3" w:tplc="117E9332">
      <w:start w:val="1"/>
      <w:numFmt w:val="decimal"/>
      <w:lvlText w:val="%4."/>
      <w:lvlJc w:val="left"/>
      <w:pPr>
        <w:ind w:left="2880" w:hanging="360"/>
      </w:pPr>
    </w:lvl>
    <w:lvl w:ilvl="4" w:tplc="50F64438">
      <w:start w:val="1"/>
      <w:numFmt w:val="lowerLetter"/>
      <w:lvlText w:val="%5."/>
      <w:lvlJc w:val="left"/>
      <w:pPr>
        <w:ind w:left="3600" w:hanging="360"/>
      </w:pPr>
    </w:lvl>
    <w:lvl w:ilvl="5" w:tplc="6A1629F8">
      <w:start w:val="1"/>
      <w:numFmt w:val="lowerRoman"/>
      <w:lvlText w:val="%6."/>
      <w:lvlJc w:val="right"/>
      <w:pPr>
        <w:ind w:left="4320" w:hanging="180"/>
      </w:pPr>
    </w:lvl>
    <w:lvl w:ilvl="6" w:tplc="53B85296">
      <w:start w:val="1"/>
      <w:numFmt w:val="decimal"/>
      <w:lvlText w:val="%7."/>
      <w:lvlJc w:val="left"/>
      <w:pPr>
        <w:ind w:left="5040" w:hanging="360"/>
      </w:pPr>
    </w:lvl>
    <w:lvl w:ilvl="7" w:tplc="A260A6D6">
      <w:start w:val="1"/>
      <w:numFmt w:val="lowerLetter"/>
      <w:lvlText w:val="%8."/>
      <w:lvlJc w:val="left"/>
      <w:pPr>
        <w:ind w:left="5760" w:hanging="360"/>
      </w:pPr>
    </w:lvl>
    <w:lvl w:ilvl="8" w:tplc="F036F47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66D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EF6A4A"/>
    <w:multiLevelType w:val="hybridMultilevel"/>
    <w:tmpl w:val="92C4F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C6FCD"/>
    <w:multiLevelType w:val="multilevel"/>
    <w:tmpl w:val="34FAE8D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7E80513"/>
    <w:multiLevelType w:val="hybridMultilevel"/>
    <w:tmpl w:val="55644E66"/>
    <w:lvl w:ilvl="0" w:tplc="35D0C914">
      <w:start w:val="1"/>
      <w:numFmt w:val="lowerLetter"/>
      <w:pStyle w:val="Norml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A5200"/>
    <w:multiLevelType w:val="multilevel"/>
    <w:tmpl w:val="10B417AC"/>
    <w:lvl w:ilvl="0">
      <w:start w:val="1"/>
      <w:numFmt w:val="decimal"/>
      <w:pStyle w:val="Alvl1"/>
      <w:lvlText w:val="%1."/>
      <w:lvlJc w:val="left"/>
      <w:pPr>
        <w:ind w:left="1419" w:hanging="709"/>
      </w:pPr>
      <w:rPr>
        <w:rFonts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lvl2"/>
      <w:lvlText w:val="%1.%2."/>
      <w:lvlJc w:val="left"/>
      <w:pPr>
        <w:ind w:left="709" w:hanging="709"/>
      </w:pPr>
      <w:rPr>
        <w:rFonts w:ascii="Sylfaen" w:hAnsi="Sylfaen" w:hint="default"/>
        <w:b w:val="0"/>
        <w:bCs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Clvl3"/>
      <w:lvlText w:val="%3)"/>
      <w:lvlJc w:val="left"/>
      <w:pPr>
        <w:ind w:left="1418" w:hanging="709"/>
      </w:pPr>
      <w:rPr>
        <w:rFonts w:ascii="Sylfaen" w:eastAsiaTheme="majorEastAsia" w:hAnsi="Sylfaen"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rFonts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rFonts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AF431DB"/>
    <w:multiLevelType w:val="multilevel"/>
    <w:tmpl w:val="991EA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E37604"/>
    <w:multiLevelType w:val="hybridMultilevel"/>
    <w:tmpl w:val="B10EE12E"/>
    <w:lvl w:ilvl="0" w:tplc="62BADD90">
      <w:start w:val="1"/>
      <w:numFmt w:val="upperRoman"/>
      <w:lvlText w:val="%1."/>
      <w:lvlJc w:val="left"/>
      <w:pPr>
        <w:ind w:left="720" w:hanging="360"/>
      </w:pPr>
    </w:lvl>
    <w:lvl w:ilvl="1" w:tplc="6C405F1C">
      <w:start w:val="1"/>
      <w:numFmt w:val="lowerLetter"/>
      <w:lvlText w:val="%2."/>
      <w:lvlJc w:val="left"/>
      <w:pPr>
        <w:ind w:left="1440" w:hanging="360"/>
      </w:pPr>
    </w:lvl>
    <w:lvl w:ilvl="2" w:tplc="3940D75A">
      <w:start w:val="1"/>
      <w:numFmt w:val="lowerRoman"/>
      <w:lvlText w:val="%3."/>
      <w:lvlJc w:val="right"/>
      <w:pPr>
        <w:ind w:left="2160" w:hanging="180"/>
      </w:pPr>
    </w:lvl>
    <w:lvl w:ilvl="3" w:tplc="4DA2CECA">
      <w:start w:val="1"/>
      <w:numFmt w:val="decimal"/>
      <w:lvlText w:val="%4."/>
      <w:lvlJc w:val="left"/>
      <w:pPr>
        <w:ind w:left="2880" w:hanging="360"/>
      </w:pPr>
    </w:lvl>
    <w:lvl w:ilvl="4" w:tplc="A058FCAC">
      <w:start w:val="1"/>
      <w:numFmt w:val="lowerLetter"/>
      <w:lvlText w:val="%5."/>
      <w:lvlJc w:val="left"/>
      <w:pPr>
        <w:ind w:left="3600" w:hanging="360"/>
      </w:pPr>
    </w:lvl>
    <w:lvl w:ilvl="5" w:tplc="F1EA5356">
      <w:start w:val="1"/>
      <w:numFmt w:val="lowerRoman"/>
      <w:lvlText w:val="%6."/>
      <w:lvlJc w:val="right"/>
      <w:pPr>
        <w:ind w:left="4320" w:hanging="180"/>
      </w:pPr>
    </w:lvl>
    <w:lvl w:ilvl="6" w:tplc="A0C40A7C">
      <w:start w:val="1"/>
      <w:numFmt w:val="decimal"/>
      <w:lvlText w:val="%7."/>
      <w:lvlJc w:val="left"/>
      <w:pPr>
        <w:ind w:left="5040" w:hanging="360"/>
      </w:pPr>
    </w:lvl>
    <w:lvl w:ilvl="7" w:tplc="90A0C640">
      <w:start w:val="1"/>
      <w:numFmt w:val="lowerLetter"/>
      <w:lvlText w:val="%8."/>
      <w:lvlJc w:val="left"/>
      <w:pPr>
        <w:ind w:left="5760" w:hanging="360"/>
      </w:pPr>
    </w:lvl>
    <w:lvl w:ilvl="8" w:tplc="0B5C059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564C2"/>
    <w:multiLevelType w:val="multilevel"/>
    <w:tmpl w:val="6946FC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EE7560"/>
    <w:multiLevelType w:val="hybridMultilevel"/>
    <w:tmpl w:val="F9B41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86746"/>
    <w:multiLevelType w:val="multilevel"/>
    <w:tmpl w:val="C7520BF6"/>
    <w:lvl w:ilvl="0">
      <w:start w:val="11"/>
      <w:numFmt w:val="decimal"/>
      <w:lvlText w:val="%1."/>
      <w:lvlJc w:val="left"/>
      <w:pPr>
        <w:ind w:left="468" w:hanging="468"/>
      </w:pPr>
      <w:rPr>
        <w:rFonts w:ascii="Sylfaen" w:eastAsiaTheme="minorHAnsi" w:hAnsi="Sylfaen" w:cs="Sylfaen" w:hint="default"/>
        <w:color w:val="FF0000"/>
      </w:rPr>
    </w:lvl>
    <w:lvl w:ilvl="1">
      <w:start w:val="4"/>
      <w:numFmt w:val="decimal"/>
      <w:lvlText w:val="%1.%2."/>
      <w:lvlJc w:val="left"/>
      <w:pPr>
        <w:ind w:left="1308" w:hanging="468"/>
      </w:pPr>
      <w:rPr>
        <w:rFonts w:ascii="Sylfaen" w:eastAsiaTheme="minorHAnsi" w:hAnsi="Sylfaen" w:cs="Sylfaen" w:hint="default"/>
        <w:color w:val="auto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ascii="Sylfaen" w:eastAsiaTheme="minorHAnsi" w:hAnsi="Sylfaen" w:cs="Sylfaen" w:hint="default"/>
        <w:color w:val="FF0000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ascii="Sylfaen" w:eastAsiaTheme="minorHAnsi" w:hAnsi="Sylfaen" w:cs="Sylfaen" w:hint="default"/>
        <w:color w:val="FF0000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ascii="Sylfaen" w:eastAsiaTheme="minorHAnsi" w:hAnsi="Sylfaen" w:cs="Sylfae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ascii="Sylfaen" w:eastAsiaTheme="minorHAnsi" w:hAnsi="Sylfaen" w:cs="Sylfae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ascii="Sylfaen" w:eastAsiaTheme="minorHAnsi" w:hAnsi="Sylfaen" w:cs="Sylfae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ascii="Sylfaen" w:eastAsiaTheme="minorHAnsi" w:hAnsi="Sylfaen" w:cs="Sylfae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ascii="Sylfaen" w:eastAsiaTheme="minorHAnsi" w:hAnsi="Sylfaen" w:cs="Sylfaen" w:hint="default"/>
        <w:color w:val="FF0000"/>
      </w:rPr>
    </w:lvl>
  </w:abstractNum>
  <w:abstractNum w:abstractNumId="24" w15:restartNumberingAfterBreak="0">
    <w:nsid w:val="6BF11C45"/>
    <w:multiLevelType w:val="hybridMultilevel"/>
    <w:tmpl w:val="217C0A20"/>
    <w:lvl w:ilvl="0" w:tplc="D8B06592">
      <w:start w:val="1"/>
      <w:numFmt w:val="upperRoman"/>
      <w:lvlText w:val="%1."/>
      <w:lvlJc w:val="left"/>
      <w:pPr>
        <w:ind w:left="720" w:hanging="360"/>
      </w:pPr>
    </w:lvl>
    <w:lvl w:ilvl="1" w:tplc="EE3AB998">
      <w:start w:val="1"/>
      <w:numFmt w:val="lowerLetter"/>
      <w:lvlText w:val="%2."/>
      <w:lvlJc w:val="left"/>
      <w:pPr>
        <w:ind w:left="1440" w:hanging="360"/>
      </w:pPr>
    </w:lvl>
    <w:lvl w:ilvl="2" w:tplc="968C1EE6">
      <w:start w:val="1"/>
      <w:numFmt w:val="lowerRoman"/>
      <w:lvlText w:val="%3."/>
      <w:lvlJc w:val="right"/>
      <w:pPr>
        <w:ind w:left="2160" w:hanging="180"/>
      </w:pPr>
    </w:lvl>
    <w:lvl w:ilvl="3" w:tplc="D116D270">
      <w:start w:val="1"/>
      <w:numFmt w:val="decimal"/>
      <w:lvlText w:val="%4."/>
      <w:lvlJc w:val="left"/>
      <w:pPr>
        <w:ind w:left="2880" w:hanging="360"/>
      </w:pPr>
    </w:lvl>
    <w:lvl w:ilvl="4" w:tplc="9F3C3340">
      <w:start w:val="1"/>
      <w:numFmt w:val="lowerLetter"/>
      <w:lvlText w:val="%5."/>
      <w:lvlJc w:val="left"/>
      <w:pPr>
        <w:ind w:left="3600" w:hanging="360"/>
      </w:pPr>
    </w:lvl>
    <w:lvl w:ilvl="5" w:tplc="AA0AC42C">
      <w:start w:val="1"/>
      <w:numFmt w:val="lowerRoman"/>
      <w:lvlText w:val="%6."/>
      <w:lvlJc w:val="right"/>
      <w:pPr>
        <w:ind w:left="4320" w:hanging="180"/>
      </w:pPr>
    </w:lvl>
    <w:lvl w:ilvl="6" w:tplc="492CB304">
      <w:start w:val="1"/>
      <w:numFmt w:val="decimal"/>
      <w:lvlText w:val="%7."/>
      <w:lvlJc w:val="left"/>
      <w:pPr>
        <w:ind w:left="5040" w:hanging="360"/>
      </w:pPr>
    </w:lvl>
    <w:lvl w:ilvl="7" w:tplc="2CBEC254">
      <w:start w:val="1"/>
      <w:numFmt w:val="lowerLetter"/>
      <w:lvlText w:val="%8."/>
      <w:lvlJc w:val="left"/>
      <w:pPr>
        <w:ind w:left="5760" w:hanging="360"/>
      </w:pPr>
    </w:lvl>
    <w:lvl w:ilvl="8" w:tplc="9FA4EEC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111B3"/>
    <w:multiLevelType w:val="multilevel"/>
    <w:tmpl w:val="6E7AB7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AA22E3"/>
    <w:multiLevelType w:val="multilevel"/>
    <w:tmpl w:val="4AAE7E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36EFF"/>
    <w:multiLevelType w:val="hybridMultilevel"/>
    <w:tmpl w:val="D4045EEA"/>
    <w:lvl w:ilvl="0" w:tplc="04050017">
      <w:start w:val="1"/>
      <w:numFmt w:val="lowerLetter"/>
      <w:lvlText w:val="%1)"/>
      <w:lvlJc w:val="left"/>
      <w:pPr>
        <w:ind w:left="1151" w:hanging="360"/>
      </w:pPr>
    </w:lvl>
    <w:lvl w:ilvl="1" w:tplc="04050019" w:tentative="1">
      <w:start w:val="1"/>
      <w:numFmt w:val="lowerLetter"/>
      <w:lvlText w:val="%2."/>
      <w:lvlJc w:val="left"/>
      <w:pPr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23507460">
    <w:abstractNumId w:val="20"/>
  </w:num>
  <w:num w:numId="2" w16cid:durableId="881019720">
    <w:abstractNumId w:val="13"/>
  </w:num>
  <w:num w:numId="3" w16cid:durableId="117335318">
    <w:abstractNumId w:val="6"/>
  </w:num>
  <w:num w:numId="4" w16cid:durableId="2086536905">
    <w:abstractNumId w:val="4"/>
  </w:num>
  <w:num w:numId="5" w16cid:durableId="224729897">
    <w:abstractNumId w:val="24"/>
  </w:num>
  <w:num w:numId="6" w16cid:durableId="1341465596">
    <w:abstractNumId w:val="16"/>
  </w:num>
  <w:num w:numId="7" w16cid:durableId="1622805389">
    <w:abstractNumId w:val="0"/>
  </w:num>
  <w:num w:numId="8" w16cid:durableId="1103845971">
    <w:abstractNumId w:val="17"/>
  </w:num>
  <w:num w:numId="9" w16cid:durableId="1006592078">
    <w:abstractNumId w:val="9"/>
  </w:num>
  <w:num w:numId="10" w16cid:durableId="495195027">
    <w:abstractNumId w:val="9"/>
  </w:num>
  <w:num w:numId="11" w16cid:durableId="567157288">
    <w:abstractNumId w:val="9"/>
  </w:num>
  <w:num w:numId="12" w16cid:durableId="1758668144">
    <w:abstractNumId w:val="9"/>
  </w:num>
  <w:num w:numId="13" w16cid:durableId="2126539871">
    <w:abstractNumId w:val="8"/>
  </w:num>
  <w:num w:numId="14" w16cid:durableId="1987201848">
    <w:abstractNumId w:val="9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21504090">
    <w:abstractNumId w:val="1"/>
  </w:num>
  <w:num w:numId="16" w16cid:durableId="1406024312">
    <w:abstractNumId w:val="18"/>
  </w:num>
  <w:num w:numId="17" w16cid:durableId="1922257297">
    <w:abstractNumId w:val="21"/>
  </w:num>
  <w:num w:numId="18" w16cid:durableId="2972964">
    <w:abstractNumId w:val="26"/>
  </w:num>
  <w:num w:numId="19" w16cid:durableId="1162507216">
    <w:abstractNumId w:val="25"/>
  </w:num>
  <w:num w:numId="20" w16cid:durableId="938488739">
    <w:abstractNumId w:val="22"/>
  </w:num>
  <w:num w:numId="21" w16cid:durableId="1328052978">
    <w:abstractNumId w:val="18"/>
    <w:lvlOverride w:ilvl="0">
      <w:startOverride w:val="4"/>
    </w:lvlOverride>
    <w:lvlOverride w:ilvl="1">
      <w:startOverride w:val="1"/>
    </w:lvlOverride>
  </w:num>
  <w:num w:numId="22" w16cid:durableId="1316762519">
    <w:abstractNumId w:val="18"/>
  </w:num>
  <w:num w:numId="23" w16cid:durableId="1816407491">
    <w:abstractNumId w:val="18"/>
  </w:num>
  <w:num w:numId="24" w16cid:durableId="937759406">
    <w:abstractNumId w:val="18"/>
  </w:num>
  <w:num w:numId="25" w16cid:durableId="1345739582">
    <w:abstractNumId w:val="12"/>
  </w:num>
  <w:num w:numId="26" w16cid:durableId="808939887">
    <w:abstractNumId w:val="15"/>
  </w:num>
  <w:num w:numId="27" w16cid:durableId="1691252031">
    <w:abstractNumId w:val="27"/>
  </w:num>
  <w:num w:numId="28" w16cid:durableId="180705396">
    <w:abstractNumId w:val="19"/>
  </w:num>
  <w:num w:numId="29" w16cid:durableId="1135561409">
    <w:abstractNumId w:val="10"/>
  </w:num>
  <w:num w:numId="30" w16cid:durableId="1072896691">
    <w:abstractNumId w:val="5"/>
  </w:num>
  <w:num w:numId="31" w16cid:durableId="1830975664">
    <w:abstractNumId w:val="2"/>
  </w:num>
  <w:num w:numId="32" w16cid:durableId="7143536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3724495">
    <w:abstractNumId w:val="14"/>
  </w:num>
  <w:num w:numId="34" w16cid:durableId="1798718970">
    <w:abstractNumId w:val="7"/>
  </w:num>
  <w:num w:numId="35" w16cid:durableId="1381444014">
    <w:abstractNumId w:val="11"/>
  </w:num>
  <w:num w:numId="36" w16cid:durableId="1558931653">
    <w:abstractNumId w:val="3"/>
  </w:num>
  <w:num w:numId="37" w16cid:durableId="45344884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CB"/>
    <w:rsid w:val="000038BE"/>
    <w:rsid w:val="000038E3"/>
    <w:rsid w:val="00004154"/>
    <w:rsid w:val="00004628"/>
    <w:rsid w:val="000101B6"/>
    <w:rsid w:val="000122C2"/>
    <w:rsid w:val="00012EEB"/>
    <w:rsid w:val="00014257"/>
    <w:rsid w:val="000151EB"/>
    <w:rsid w:val="000221CD"/>
    <w:rsid w:val="00024BA5"/>
    <w:rsid w:val="000255AB"/>
    <w:rsid w:val="000318CB"/>
    <w:rsid w:val="000348CB"/>
    <w:rsid w:val="0003692C"/>
    <w:rsid w:val="00037699"/>
    <w:rsid w:val="00042057"/>
    <w:rsid w:val="00042F32"/>
    <w:rsid w:val="00044E64"/>
    <w:rsid w:val="00047DDB"/>
    <w:rsid w:val="0005018C"/>
    <w:rsid w:val="00055E58"/>
    <w:rsid w:val="00057A1A"/>
    <w:rsid w:val="000601D1"/>
    <w:rsid w:val="0007151E"/>
    <w:rsid w:val="000737B1"/>
    <w:rsid w:val="00074B65"/>
    <w:rsid w:val="00075C2B"/>
    <w:rsid w:val="000772D2"/>
    <w:rsid w:val="0008691D"/>
    <w:rsid w:val="00090617"/>
    <w:rsid w:val="00091425"/>
    <w:rsid w:val="00091BF5"/>
    <w:rsid w:val="000952E4"/>
    <w:rsid w:val="000A2F8C"/>
    <w:rsid w:val="000A4D3F"/>
    <w:rsid w:val="000A6C73"/>
    <w:rsid w:val="000B1091"/>
    <w:rsid w:val="000B2180"/>
    <w:rsid w:val="000B4152"/>
    <w:rsid w:val="000B5AD6"/>
    <w:rsid w:val="000B7F45"/>
    <w:rsid w:val="000C04D0"/>
    <w:rsid w:val="000C3785"/>
    <w:rsid w:val="000C39C2"/>
    <w:rsid w:val="000C4F47"/>
    <w:rsid w:val="000C5E88"/>
    <w:rsid w:val="000C7BE9"/>
    <w:rsid w:val="000D1C8D"/>
    <w:rsid w:val="000D1EBB"/>
    <w:rsid w:val="000D3663"/>
    <w:rsid w:val="000D6E51"/>
    <w:rsid w:val="000E3CF8"/>
    <w:rsid w:val="000E4CAF"/>
    <w:rsid w:val="000E7B94"/>
    <w:rsid w:val="000F0D9E"/>
    <w:rsid w:val="000F1248"/>
    <w:rsid w:val="000F480E"/>
    <w:rsid w:val="000F6EA1"/>
    <w:rsid w:val="001015B8"/>
    <w:rsid w:val="00103CD2"/>
    <w:rsid w:val="001079A3"/>
    <w:rsid w:val="00112B53"/>
    <w:rsid w:val="00115195"/>
    <w:rsid w:val="00117EC3"/>
    <w:rsid w:val="00127C38"/>
    <w:rsid w:val="00132C54"/>
    <w:rsid w:val="00132CE7"/>
    <w:rsid w:val="001349E3"/>
    <w:rsid w:val="00135B84"/>
    <w:rsid w:val="00140BA8"/>
    <w:rsid w:val="001425EE"/>
    <w:rsid w:val="0015114E"/>
    <w:rsid w:val="00152A1A"/>
    <w:rsid w:val="001541D9"/>
    <w:rsid w:val="00154AD8"/>
    <w:rsid w:val="001559E8"/>
    <w:rsid w:val="00156E24"/>
    <w:rsid w:val="00157A6F"/>
    <w:rsid w:val="001613C7"/>
    <w:rsid w:val="00161987"/>
    <w:rsid w:val="001619CF"/>
    <w:rsid w:val="0016642D"/>
    <w:rsid w:val="00166BDA"/>
    <w:rsid w:val="001713BD"/>
    <w:rsid w:val="00172BEC"/>
    <w:rsid w:val="001769AB"/>
    <w:rsid w:val="001816AB"/>
    <w:rsid w:val="0019091D"/>
    <w:rsid w:val="0019186B"/>
    <w:rsid w:val="00191F73"/>
    <w:rsid w:val="0019207F"/>
    <w:rsid w:val="001A08DD"/>
    <w:rsid w:val="001A0C67"/>
    <w:rsid w:val="001A0DEC"/>
    <w:rsid w:val="001A37AC"/>
    <w:rsid w:val="001A387F"/>
    <w:rsid w:val="001A48DB"/>
    <w:rsid w:val="001A6BC3"/>
    <w:rsid w:val="001B0BC4"/>
    <w:rsid w:val="001B1561"/>
    <w:rsid w:val="001B6E9E"/>
    <w:rsid w:val="001C0ED2"/>
    <w:rsid w:val="001C1B55"/>
    <w:rsid w:val="001C2A0F"/>
    <w:rsid w:val="001C6A28"/>
    <w:rsid w:val="001D0310"/>
    <w:rsid w:val="001D1C21"/>
    <w:rsid w:val="001D1F70"/>
    <w:rsid w:val="001D497C"/>
    <w:rsid w:val="001D5083"/>
    <w:rsid w:val="001D7CDC"/>
    <w:rsid w:val="001E31EE"/>
    <w:rsid w:val="001F330A"/>
    <w:rsid w:val="001F6A2A"/>
    <w:rsid w:val="00200D1D"/>
    <w:rsid w:val="0021287D"/>
    <w:rsid w:val="00214B26"/>
    <w:rsid w:val="00223196"/>
    <w:rsid w:val="00223783"/>
    <w:rsid w:val="002238C5"/>
    <w:rsid w:val="0022428A"/>
    <w:rsid w:val="0022451C"/>
    <w:rsid w:val="00230D5F"/>
    <w:rsid w:val="002317EB"/>
    <w:rsid w:val="00235C80"/>
    <w:rsid w:val="002378FA"/>
    <w:rsid w:val="00237CB7"/>
    <w:rsid w:val="002402FC"/>
    <w:rsid w:val="002450B2"/>
    <w:rsid w:val="00245792"/>
    <w:rsid w:val="00247424"/>
    <w:rsid w:val="002477AA"/>
    <w:rsid w:val="00250A85"/>
    <w:rsid w:val="00250DEE"/>
    <w:rsid w:val="00253E2B"/>
    <w:rsid w:val="002549B7"/>
    <w:rsid w:val="00255AAB"/>
    <w:rsid w:val="002568FF"/>
    <w:rsid w:val="00256A60"/>
    <w:rsid w:val="00264084"/>
    <w:rsid w:val="0026505D"/>
    <w:rsid w:val="002730EB"/>
    <w:rsid w:val="002814A5"/>
    <w:rsid w:val="002854A3"/>
    <w:rsid w:val="002875E1"/>
    <w:rsid w:val="00287C50"/>
    <w:rsid w:val="00287F77"/>
    <w:rsid w:val="00292E88"/>
    <w:rsid w:val="00294EA6"/>
    <w:rsid w:val="002952AD"/>
    <w:rsid w:val="002A02CB"/>
    <w:rsid w:val="002A36C9"/>
    <w:rsid w:val="002A48D8"/>
    <w:rsid w:val="002A5858"/>
    <w:rsid w:val="002A5BDC"/>
    <w:rsid w:val="002B06B4"/>
    <w:rsid w:val="002B0BDC"/>
    <w:rsid w:val="002B6889"/>
    <w:rsid w:val="002B7683"/>
    <w:rsid w:val="002B77EF"/>
    <w:rsid w:val="002C15DE"/>
    <w:rsid w:val="002C338A"/>
    <w:rsid w:val="002C37DB"/>
    <w:rsid w:val="002C6EDD"/>
    <w:rsid w:val="002D54CE"/>
    <w:rsid w:val="002D6066"/>
    <w:rsid w:val="002D6B1C"/>
    <w:rsid w:val="002E063C"/>
    <w:rsid w:val="002E6318"/>
    <w:rsid w:val="002F1121"/>
    <w:rsid w:val="002F3934"/>
    <w:rsid w:val="002F3E9F"/>
    <w:rsid w:val="002F5312"/>
    <w:rsid w:val="00301836"/>
    <w:rsid w:val="00302291"/>
    <w:rsid w:val="003047DA"/>
    <w:rsid w:val="003049DA"/>
    <w:rsid w:val="003073D0"/>
    <w:rsid w:val="00307A74"/>
    <w:rsid w:val="00317D95"/>
    <w:rsid w:val="003222F9"/>
    <w:rsid w:val="0032261A"/>
    <w:rsid w:val="00326053"/>
    <w:rsid w:val="003307E8"/>
    <w:rsid w:val="00333365"/>
    <w:rsid w:val="00334A0B"/>
    <w:rsid w:val="003376C9"/>
    <w:rsid w:val="0034006E"/>
    <w:rsid w:val="00342D47"/>
    <w:rsid w:val="0034393D"/>
    <w:rsid w:val="003449A3"/>
    <w:rsid w:val="003501A0"/>
    <w:rsid w:val="00353EB5"/>
    <w:rsid w:val="003549E7"/>
    <w:rsid w:val="003611DD"/>
    <w:rsid w:val="00361624"/>
    <w:rsid w:val="00370967"/>
    <w:rsid w:val="00371A29"/>
    <w:rsid w:val="00372FF5"/>
    <w:rsid w:val="00377363"/>
    <w:rsid w:val="003807CE"/>
    <w:rsid w:val="0038104A"/>
    <w:rsid w:val="003816F5"/>
    <w:rsid w:val="00386DB0"/>
    <w:rsid w:val="00387090"/>
    <w:rsid w:val="0039188F"/>
    <w:rsid w:val="00391A77"/>
    <w:rsid w:val="00394184"/>
    <w:rsid w:val="00394B59"/>
    <w:rsid w:val="0039572A"/>
    <w:rsid w:val="00395873"/>
    <w:rsid w:val="003A48F6"/>
    <w:rsid w:val="003A748D"/>
    <w:rsid w:val="003A7B1A"/>
    <w:rsid w:val="003B0693"/>
    <w:rsid w:val="003B242E"/>
    <w:rsid w:val="003B36BC"/>
    <w:rsid w:val="003B4061"/>
    <w:rsid w:val="003C223A"/>
    <w:rsid w:val="003D01FE"/>
    <w:rsid w:val="003D0EAE"/>
    <w:rsid w:val="003D1444"/>
    <w:rsid w:val="003D4043"/>
    <w:rsid w:val="003D642E"/>
    <w:rsid w:val="003E359B"/>
    <w:rsid w:val="003E6D0F"/>
    <w:rsid w:val="003F15F9"/>
    <w:rsid w:val="003F19AE"/>
    <w:rsid w:val="00400757"/>
    <w:rsid w:val="004049C7"/>
    <w:rsid w:val="004071AD"/>
    <w:rsid w:val="004100BE"/>
    <w:rsid w:val="0041214F"/>
    <w:rsid w:val="00412258"/>
    <w:rsid w:val="00412E82"/>
    <w:rsid w:val="0041307F"/>
    <w:rsid w:val="00413EB4"/>
    <w:rsid w:val="00417F0D"/>
    <w:rsid w:val="00421C3D"/>
    <w:rsid w:val="00421F6B"/>
    <w:rsid w:val="0042668B"/>
    <w:rsid w:val="004321C9"/>
    <w:rsid w:val="004363E9"/>
    <w:rsid w:val="00442D06"/>
    <w:rsid w:val="00443A01"/>
    <w:rsid w:val="00443B67"/>
    <w:rsid w:val="00444EA2"/>
    <w:rsid w:val="00446289"/>
    <w:rsid w:val="0044666D"/>
    <w:rsid w:val="00446B18"/>
    <w:rsid w:val="00447F8E"/>
    <w:rsid w:val="00451AA2"/>
    <w:rsid w:val="00454821"/>
    <w:rsid w:val="00460840"/>
    <w:rsid w:val="00460F57"/>
    <w:rsid w:val="0046183F"/>
    <w:rsid w:val="004649B2"/>
    <w:rsid w:val="0046500A"/>
    <w:rsid w:val="00475CD5"/>
    <w:rsid w:val="00483576"/>
    <w:rsid w:val="0048738B"/>
    <w:rsid w:val="00487F66"/>
    <w:rsid w:val="00492F2E"/>
    <w:rsid w:val="0049394B"/>
    <w:rsid w:val="004950B6"/>
    <w:rsid w:val="00497834"/>
    <w:rsid w:val="004A1463"/>
    <w:rsid w:val="004A61B2"/>
    <w:rsid w:val="004B32D3"/>
    <w:rsid w:val="004B44A3"/>
    <w:rsid w:val="004B7803"/>
    <w:rsid w:val="004C217B"/>
    <w:rsid w:val="004C3EB9"/>
    <w:rsid w:val="004D72A5"/>
    <w:rsid w:val="004E09D1"/>
    <w:rsid w:val="004E114F"/>
    <w:rsid w:val="004E2984"/>
    <w:rsid w:val="004F16F9"/>
    <w:rsid w:val="004F1B23"/>
    <w:rsid w:val="00500B8C"/>
    <w:rsid w:val="00502087"/>
    <w:rsid w:val="00503EC7"/>
    <w:rsid w:val="00505D5B"/>
    <w:rsid w:val="0051326E"/>
    <w:rsid w:val="00514823"/>
    <w:rsid w:val="005163AC"/>
    <w:rsid w:val="00517B07"/>
    <w:rsid w:val="00520936"/>
    <w:rsid w:val="005214FA"/>
    <w:rsid w:val="00522939"/>
    <w:rsid w:val="00524B36"/>
    <w:rsid w:val="0052562F"/>
    <w:rsid w:val="00526DC2"/>
    <w:rsid w:val="00534B74"/>
    <w:rsid w:val="0053691D"/>
    <w:rsid w:val="00537B6C"/>
    <w:rsid w:val="00550E2A"/>
    <w:rsid w:val="00551988"/>
    <w:rsid w:val="005562B3"/>
    <w:rsid w:val="00557247"/>
    <w:rsid w:val="00565FC5"/>
    <w:rsid w:val="00570346"/>
    <w:rsid w:val="00575CF2"/>
    <w:rsid w:val="0057728A"/>
    <w:rsid w:val="005859F4"/>
    <w:rsid w:val="00587074"/>
    <w:rsid w:val="00591188"/>
    <w:rsid w:val="005915EA"/>
    <w:rsid w:val="005A6309"/>
    <w:rsid w:val="005B4A0E"/>
    <w:rsid w:val="005B7A79"/>
    <w:rsid w:val="005C1797"/>
    <w:rsid w:val="005C7151"/>
    <w:rsid w:val="005C7623"/>
    <w:rsid w:val="005D06B3"/>
    <w:rsid w:val="005D18E0"/>
    <w:rsid w:val="005D3E26"/>
    <w:rsid w:val="005D5402"/>
    <w:rsid w:val="005D57B4"/>
    <w:rsid w:val="005D5F1B"/>
    <w:rsid w:val="005D703B"/>
    <w:rsid w:val="005F0535"/>
    <w:rsid w:val="005F0552"/>
    <w:rsid w:val="005F144E"/>
    <w:rsid w:val="005F1C30"/>
    <w:rsid w:val="005F5CC1"/>
    <w:rsid w:val="00603114"/>
    <w:rsid w:val="006044E0"/>
    <w:rsid w:val="00605702"/>
    <w:rsid w:val="00610C22"/>
    <w:rsid w:val="00611C1C"/>
    <w:rsid w:val="00613C02"/>
    <w:rsid w:val="00614A20"/>
    <w:rsid w:val="006164C3"/>
    <w:rsid w:val="00616D15"/>
    <w:rsid w:val="00621AF8"/>
    <w:rsid w:val="0062332A"/>
    <w:rsid w:val="00623FF7"/>
    <w:rsid w:val="0062577E"/>
    <w:rsid w:val="0062685E"/>
    <w:rsid w:val="00630C5E"/>
    <w:rsid w:val="006312BD"/>
    <w:rsid w:val="00633305"/>
    <w:rsid w:val="00633D33"/>
    <w:rsid w:val="006344B7"/>
    <w:rsid w:val="00637ACC"/>
    <w:rsid w:val="0064229E"/>
    <w:rsid w:val="006453A9"/>
    <w:rsid w:val="00653BE0"/>
    <w:rsid w:val="006577C1"/>
    <w:rsid w:val="006620FC"/>
    <w:rsid w:val="006637DB"/>
    <w:rsid w:val="006637E6"/>
    <w:rsid w:val="00664221"/>
    <w:rsid w:val="00665352"/>
    <w:rsid w:val="00667548"/>
    <w:rsid w:val="006729F2"/>
    <w:rsid w:val="00677CA0"/>
    <w:rsid w:val="0068133F"/>
    <w:rsid w:val="0068196E"/>
    <w:rsid w:val="00682AD9"/>
    <w:rsid w:val="00692E22"/>
    <w:rsid w:val="00694234"/>
    <w:rsid w:val="00696FF2"/>
    <w:rsid w:val="006975C3"/>
    <w:rsid w:val="00697973"/>
    <w:rsid w:val="006A0593"/>
    <w:rsid w:val="006A0BB4"/>
    <w:rsid w:val="006A2646"/>
    <w:rsid w:val="006A6CDB"/>
    <w:rsid w:val="006B17C7"/>
    <w:rsid w:val="006B245E"/>
    <w:rsid w:val="006B262C"/>
    <w:rsid w:val="006B298F"/>
    <w:rsid w:val="006B44FC"/>
    <w:rsid w:val="006B508B"/>
    <w:rsid w:val="006B7817"/>
    <w:rsid w:val="006C05E8"/>
    <w:rsid w:val="006C1CD8"/>
    <w:rsid w:val="006C34F2"/>
    <w:rsid w:val="006C7D49"/>
    <w:rsid w:val="006D2100"/>
    <w:rsid w:val="006D2E85"/>
    <w:rsid w:val="006D76EB"/>
    <w:rsid w:val="006E3EBC"/>
    <w:rsid w:val="006F446D"/>
    <w:rsid w:val="006F777A"/>
    <w:rsid w:val="007019B4"/>
    <w:rsid w:val="00702717"/>
    <w:rsid w:val="00704A79"/>
    <w:rsid w:val="00705B7E"/>
    <w:rsid w:val="00711095"/>
    <w:rsid w:val="00716A25"/>
    <w:rsid w:val="00725267"/>
    <w:rsid w:val="007348B8"/>
    <w:rsid w:val="00735B40"/>
    <w:rsid w:val="00737DDB"/>
    <w:rsid w:val="007421BB"/>
    <w:rsid w:val="00746143"/>
    <w:rsid w:val="007500C6"/>
    <w:rsid w:val="00756C24"/>
    <w:rsid w:val="00757663"/>
    <w:rsid w:val="00762D9E"/>
    <w:rsid w:val="007638F0"/>
    <w:rsid w:val="00763F9F"/>
    <w:rsid w:val="0076545F"/>
    <w:rsid w:val="00780553"/>
    <w:rsid w:val="007812F9"/>
    <w:rsid w:val="00790716"/>
    <w:rsid w:val="00795326"/>
    <w:rsid w:val="007A7CB4"/>
    <w:rsid w:val="007B065D"/>
    <w:rsid w:val="007B16C0"/>
    <w:rsid w:val="007B1BDD"/>
    <w:rsid w:val="007B3988"/>
    <w:rsid w:val="007B4EAF"/>
    <w:rsid w:val="007B6515"/>
    <w:rsid w:val="007C054E"/>
    <w:rsid w:val="007C3C41"/>
    <w:rsid w:val="007C599D"/>
    <w:rsid w:val="007C5FE1"/>
    <w:rsid w:val="007C6346"/>
    <w:rsid w:val="007D253B"/>
    <w:rsid w:val="007D3227"/>
    <w:rsid w:val="007D7442"/>
    <w:rsid w:val="007E0CCB"/>
    <w:rsid w:val="007E4B46"/>
    <w:rsid w:val="007E53A2"/>
    <w:rsid w:val="007E5E92"/>
    <w:rsid w:val="007E7564"/>
    <w:rsid w:val="007F29F1"/>
    <w:rsid w:val="007F3680"/>
    <w:rsid w:val="00801D1F"/>
    <w:rsid w:val="0080361D"/>
    <w:rsid w:val="00806016"/>
    <w:rsid w:val="00810A97"/>
    <w:rsid w:val="00817829"/>
    <w:rsid w:val="00820784"/>
    <w:rsid w:val="00820D50"/>
    <w:rsid w:val="00822603"/>
    <w:rsid w:val="008276D6"/>
    <w:rsid w:val="0083110D"/>
    <w:rsid w:val="00835EA7"/>
    <w:rsid w:val="00842F37"/>
    <w:rsid w:val="00843A2E"/>
    <w:rsid w:val="00847941"/>
    <w:rsid w:val="008557FB"/>
    <w:rsid w:val="00856AF2"/>
    <w:rsid w:val="00861A64"/>
    <w:rsid w:val="008620F5"/>
    <w:rsid w:val="00864501"/>
    <w:rsid w:val="00867638"/>
    <w:rsid w:val="0086766F"/>
    <w:rsid w:val="00874EB5"/>
    <w:rsid w:val="00886C5D"/>
    <w:rsid w:val="00893BB2"/>
    <w:rsid w:val="00893C0F"/>
    <w:rsid w:val="0089685C"/>
    <w:rsid w:val="008A36B6"/>
    <w:rsid w:val="008A424B"/>
    <w:rsid w:val="008A5CEF"/>
    <w:rsid w:val="008C5D5E"/>
    <w:rsid w:val="008C6B8D"/>
    <w:rsid w:val="008C6E99"/>
    <w:rsid w:val="008C7E4F"/>
    <w:rsid w:val="008D1DE9"/>
    <w:rsid w:val="008D4568"/>
    <w:rsid w:val="008D775F"/>
    <w:rsid w:val="008E03B5"/>
    <w:rsid w:val="008E343E"/>
    <w:rsid w:val="008E574B"/>
    <w:rsid w:val="008E6248"/>
    <w:rsid w:val="008E7B4D"/>
    <w:rsid w:val="008F2F39"/>
    <w:rsid w:val="008F3EC2"/>
    <w:rsid w:val="008F76AC"/>
    <w:rsid w:val="00902832"/>
    <w:rsid w:val="00904AFF"/>
    <w:rsid w:val="00904F54"/>
    <w:rsid w:val="00905DD2"/>
    <w:rsid w:val="00911090"/>
    <w:rsid w:val="00912FB2"/>
    <w:rsid w:val="009147D3"/>
    <w:rsid w:val="0091680C"/>
    <w:rsid w:val="00923DF8"/>
    <w:rsid w:val="00925A4F"/>
    <w:rsid w:val="009306DA"/>
    <w:rsid w:val="0093151D"/>
    <w:rsid w:val="00932EF7"/>
    <w:rsid w:val="009366C1"/>
    <w:rsid w:val="00941327"/>
    <w:rsid w:val="0094218D"/>
    <w:rsid w:val="00942A0E"/>
    <w:rsid w:val="009432D4"/>
    <w:rsid w:val="00954F60"/>
    <w:rsid w:val="00956838"/>
    <w:rsid w:val="00963CCA"/>
    <w:rsid w:val="009644E7"/>
    <w:rsid w:val="00966228"/>
    <w:rsid w:val="00972D46"/>
    <w:rsid w:val="00977C12"/>
    <w:rsid w:val="00981D9E"/>
    <w:rsid w:val="00986234"/>
    <w:rsid w:val="0098777A"/>
    <w:rsid w:val="0099010D"/>
    <w:rsid w:val="009949DF"/>
    <w:rsid w:val="00994EE3"/>
    <w:rsid w:val="00995FA6"/>
    <w:rsid w:val="0099607E"/>
    <w:rsid w:val="009A216C"/>
    <w:rsid w:val="009A374B"/>
    <w:rsid w:val="009A4605"/>
    <w:rsid w:val="009A6518"/>
    <w:rsid w:val="009A6ABB"/>
    <w:rsid w:val="009B2D53"/>
    <w:rsid w:val="009B4048"/>
    <w:rsid w:val="009B48B2"/>
    <w:rsid w:val="009B4912"/>
    <w:rsid w:val="009C1E9F"/>
    <w:rsid w:val="009C2CE0"/>
    <w:rsid w:val="009D2309"/>
    <w:rsid w:val="009D4030"/>
    <w:rsid w:val="009D652B"/>
    <w:rsid w:val="009E24B2"/>
    <w:rsid w:val="009E5A9D"/>
    <w:rsid w:val="009E69BC"/>
    <w:rsid w:val="009E71ED"/>
    <w:rsid w:val="009F735B"/>
    <w:rsid w:val="00A032DB"/>
    <w:rsid w:val="00A1583A"/>
    <w:rsid w:val="00A16A0B"/>
    <w:rsid w:val="00A17997"/>
    <w:rsid w:val="00A17B8E"/>
    <w:rsid w:val="00A20FB4"/>
    <w:rsid w:val="00A2188C"/>
    <w:rsid w:val="00A2294C"/>
    <w:rsid w:val="00A229CF"/>
    <w:rsid w:val="00A32BB6"/>
    <w:rsid w:val="00A34543"/>
    <w:rsid w:val="00A35F99"/>
    <w:rsid w:val="00A368EE"/>
    <w:rsid w:val="00A37E4E"/>
    <w:rsid w:val="00A4006F"/>
    <w:rsid w:val="00A441B2"/>
    <w:rsid w:val="00A44B8E"/>
    <w:rsid w:val="00A44C4D"/>
    <w:rsid w:val="00A502B9"/>
    <w:rsid w:val="00A51303"/>
    <w:rsid w:val="00A640F6"/>
    <w:rsid w:val="00A67D4E"/>
    <w:rsid w:val="00A959F9"/>
    <w:rsid w:val="00AA0662"/>
    <w:rsid w:val="00AA3402"/>
    <w:rsid w:val="00AA5337"/>
    <w:rsid w:val="00AB176F"/>
    <w:rsid w:val="00AB585C"/>
    <w:rsid w:val="00AB6507"/>
    <w:rsid w:val="00AC1BBD"/>
    <w:rsid w:val="00AC297E"/>
    <w:rsid w:val="00AC2F8F"/>
    <w:rsid w:val="00AC4A5B"/>
    <w:rsid w:val="00AC5C5A"/>
    <w:rsid w:val="00AC7584"/>
    <w:rsid w:val="00AD303F"/>
    <w:rsid w:val="00AD4C40"/>
    <w:rsid w:val="00AD4FDC"/>
    <w:rsid w:val="00AD6C43"/>
    <w:rsid w:val="00AE1351"/>
    <w:rsid w:val="00AE5FF8"/>
    <w:rsid w:val="00AE7056"/>
    <w:rsid w:val="00AF1F88"/>
    <w:rsid w:val="00AF47BB"/>
    <w:rsid w:val="00AF6B40"/>
    <w:rsid w:val="00B029F1"/>
    <w:rsid w:val="00B057C3"/>
    <w:rsid w:val="00B05993"/>
    <w:rsid w:val="00B06193"/>
    <w:rsid w:val="00B077FD"/>
    <w:rsid w:val="00B07A8D"/>
    <w:rsid w:val="00B117D2"/>
    <w:rsid w:val="00B168EB"/>
    <w:rsid w:val="00B16C13"/>
    <w:rsid w:val="00B16E9A"/>
    <w:rsid w:val="00B20F11"/>
    <w:rsid w:val="00B21703"/>
    <w:rsid w:val="00B26CB2"/>
    <w:rsid w:val="00B3054D"/>
    <w:rsid w:val="00B3251B"/>
    <w:rsid w:val="00B32DA4"/>
    <w:rsid w:val="00B40499"/>
    <w:rsid w:val="00B436D8"/>
    <w:rsid w:val="00B52453"/>
    <w:rsid w:val="00B52CE9"/>
    <w:rsid w:val="00B53C29"/>
    <w:rsid w:val="00B561A6"/>
    <w:rsid w:val="00B61D8D"/>
    <w:rsid w:val="00B62FD0"/>
    <w:rsid w:val="00B65F8D"/>
    <w:rsid w:val="00B70FD5"/>
    <w:rsid w:val="00B7108E"/>
    <w:rsid w:val="00B723F6"/>
    <w:rsid w:val="00B779BB"/>
    <w:rsid w:val="00B8063B"/>
    <w:rsid w:val="00B81909"/>
    <w:rsid w:val="00B828DB"/>
    <w:rsid w:val="00B85E83"/>
    <w:rsid w:val="00B926FF"/>
    <w:rsid w:val="00B96B6A"/>
    <w:rsid w:val="00BA1F57"/>
    <w:rsid w:val="00BA45F3"/>
    <w:rsid w:val="00BB099C"/>
    <w:rsid w:val="00BB47CA"/>
    <w:rsid w:val="00BB5B0F"/>
    <w:rsid w:val="00BB7491"/>
    <w:rsid w:val="00BC308B"/>
    <w:rsid w:val="00BC32B2"/>
    <w:rsid w:val="00BC740D"/>
    <w:rsid w:val="00BD0529"/>
    <w:rsid w:val="00BD1DCB"/>
    <w:rsid w:val="00BD590F"/>
    <w:rsid w:val="00BD6B44"/>
    <w:rsid w:val="00BE1BF1"/>
    <w:rsid w:val="00BE1D67"/>
    <w:rsid w:val="00BE3563"/>
    <w:rsid w:val="00BE39E7"/>
    <w:rsid w:val="00BE5390"/>
    <w:rsid w:val="00BE6DA3"/>
    <w:rsid w:val="00BE7422"/>
    <w:rsid w:val="00BF2E6C"/>
    <w:rsid w:val="00BF36E4"/>
    <w:rsid w:val="00BF38D4"/>
    <w:rsid w:val="00BF4037"/>
    <w:rsid w:val="00BF4292"/>
    <w:rsid w:val="00BF5FDD"/>
    <w:rsid w:val="00C01103"/>
    <w:rsid w:val="00C0351E"/>
    <w:rsid w:val="00C11750"/>
    <w:rsid w:val="00C15C75"/>
    <w:rsid w:val="00C25BC2"/>
    <w:rsid w:val="00C314F7"/>
    <w:rsid w:val="00C33CD4"/>
    <w:rsid w:val="00C36384"/>
    <w:rsid w:val="00C413FB"/>
    <w:rsid w:val="00C42AC5"/>
    <w:rsid w:val="00C45991"/>
    <w:rsid w:val="00C47B5C"/>
    <w:rsid w:val="00C501AC"/>
    <w:rsid w:val="00C5177F"/>
    <w:rsid w:val="00C55A45"/>
    <w:rsid w:val="00C56DF6"/>
    <w:rsid w:val="00C57136"/>
    <w:rsid w:val="00C61566"/>
    <w:rsid w:val="00C6186E"/>
    <w:rsid w:val="00C62557"/>
    <w:rsid w:val="00C6651C"/>
    <w:rsid w:val="00C709C2"/>
    <w:rsid w:val="00C71483"/>
    <w:rsid w:val="00C764FE"/>
    <w:rsid w:val="00C82E8B"/>
    <w:rsid w:val="00C83B57"/>
    <w:rsid w:val="00C87B4E"/>
    <w:rsid w:val="00C904F6"/>
    <w:rsid w:val="00C90BA7"/>
    <w:rsid w:val="00C91BD5"/>
    <w:rsid w:val="00C95253"/>
    <w:rsid w:val="00CA3B38"/>
    <w:rsid w:val="00CA6891"/>
    <w:rsid w:val="00CB2B5A"/>
    <w:rsid w:val="00CB3CCE"/>
    <w:rsid w:val="00CB3E3F"/>
    <w:rsid w:val="00CB5F66"/>
    <w:rsid w:val="00CB6082"/>
    <w:rsid w:val="00CC06A3"/>
    <w:rsid w:val="00CC2A45"/>
    <w:rsid w:val="00CC5F50"/>
    <w:rsid w:val="00CC73AA"/>
    <w:rsid w:val="00CD0D2A"/>
    <w:rsid w:val="00CD5451"/>
    <w:rsid w:val="00CE0693"/>
    <w:rsid w:val="00CE1852"/>
    <w:rsid w:val="00CE31AB"/>
    <w:rsid w:val="00CE4979"/>
    <w:rsid w:val="00CE4D4F"/>
    <w:rsid w:val="00CE4E66"/>
    <w:rsid w:val="00CE5734"/>
    <w:rsid w:val="00CF09E0"/>
    <w:rsid w:val="00CF250A"/>
    <w:rsid w:val="00CF2814"/>
    <w:rsid w:val="00CF56E6"/>
    <w:rsid w:val="00CF592E"/>
    <w:rsid w:val="00D03A3E"/>
    <w:rsid w:val="00D0498A"/>
    <w:rsid w:val="00D13B90"/>
    <w:rsid w:val="00D14BB1"/>
    <w:rsid w:val="00D16F20"/>
    <w:rsid w:val="00D26A11"/>
    <w:rsid w:val="00D26D94"/>
    <w:rsid w:val="00D27144"/>
    <w:rsid w:val="00D32E7F"/>
    <w:rsid w:val="00D33306"/>
    <w:rsid w:val="00D358A1"/>
    <w:rsid w:val="00D44E73"/>
    <w:rsid w:val="00D45852"/>
    <w:rsid w:val="00D45D1D"/>
    <w:rsid w:val="00D50DD6"/>
    <w:rsid w:val="00D5279C"/>
    <w:rsid w:val="00D55297"/>
    <w:rsid w:val="00D6375C"/>
    <w:rsid w:val="00D65FF6"/>
    <w:rsid w:val="00D67E19"/>
    <w:rsid w:val="00D7245D"/>
    <w:rsid w:val="00D73074"/>
    <w:rsid w:val="00D83B42"/>
    <w:rsid w:val="00D84656"/>
    <w:rsid w:val="00D87F19"/>
    <w:rsid w:val="00D91567"/>
    <w:rsid w:val="00D927ED"/>
    <w:rsid w:val="00D9311D"/>
    <w:rsid w:val="00D94D20"/>
    <w:rsid w:val="00D94D42"/>
    <w:rsid w:val="00DA191E"/>
    <w:rsid w:val="00DA2B96"/>
    <w:rsid w:val="00DA4DD0"/>
    <w:rsid w:val="00DB32F8"/>
    <w:rsid w:val="00DB6733"/>
    <w:rsid w:val="00DB6BC8"/>
    <w:rsid w:val="00DC1020"/>
    <w:rsid w:val="00DD1389"/>
    <w:rsid w:val="00DD2212"/>
    <w:rsid w:val="00DD52E8"/>
    <w:rsid w:val="00DE06F5"/>
    <w:rsid w:val="00DE0E03"/>
    <w:rsid w:val="00DE1191"/>
    <w:rsid w:val="00DE153E"/>
    <w:rsid w:val="00DE56F9"/>
    <w:rsid w:val="00DE76E9"/>
    <w:rsid w:val="00DE7A99"/>
    <w:rsid w:val="00DE7D3B"/>
    <w:rsid w:val="00DF1C51"/>
    <w:rsid w:val="00DF710F"/>
    <w:rsid w:val="00E002E8"/>
    <w:rsid w:val="00E055DA"/>
    <w:rsid w:val="00E11BA2"/>
    <w:rsid w:val="00E14B82"/>
    <w:rsid w:val="00E14DE4"/>
    <w:rsid w:val="00E177CB"/>
    <w:rsid w:val="00E218C1"/>
    <w:rsid w:val="00E25CC1"/>
    <w:rsid w:val="00E2783A"/>
    <w:rsid w:val="00E359B1"/>
    <w:rsid w:val="00E40343"/>
    <w:rsid w:val="00E403BE"/>
    <w:rsid w:val="00E4445F"/>
    <w:rsid w:val="00E50B0C"/>
    <w:rsid w:val="00E53835"/>
    <w:rsid w:val="00E54B44"/>
    <w:rsid w:val="00E6437A"/>
    <w:rsid w:val="00E658E3"/>
    <w:rsid w:val="00E75980"/>
    <w:rsid w:val="00E771C3"/>
    <w:rsid w:val="00E777B1"/>
    <w:rsid w:val="00E8394C"/>
    <w:rsid w:val="00E92611"/>
    <w:rsid w:val="00E938E2"/>
    <w:rsid w:val="00EA0BFD"/>
    <w:rsid w:val="00EA3677"/>
    <w:rsid w:val="00EA4560"/>
    <w:rsid w:val="00EA7A2F"/>
    <w:rsid w:val="00EB13C6"/>
    <w:rsid w:val="00EB37A9"/>
    <w:rsid w:val="00EB3C1B"/>
    <w:rsid w:val="00EB6996"/>
    <w:rsid w:val="00EB731C"/>
    <w:rsid w:val="00EC28B7"/>
    <w:rsid w:val="00EC4C90"/>
    <w:rsid w:val="00ED018C"/>
    <w:rsid w:val="00ED0538"/>
    <w:rsid w:val="00ED1C7F"/>
    <w:rsid w:val="00ED276C"/>
    <w:rsid w:val="00ED2CE3"/>
    <w:rsid w:val="00ED5E6E"/>
    <w:rsid w:val="00ED75B8"/>
    <w:rsid w:val="00ED784E"/>
    <w:rsid w:val="00EE2E14"/>
    <w:rsid w:val="00EE7588"/>
    <w:rsid w:val="00EF1DC7"/>
    <w:rsid w:val="00EF3F90"/>
    <w:rsid w:val="00EF4BDC"/>
    <w:rsid w:val="00F05CDD"/>
    <w:rsid w:val="00F0608B"/>
    <w:rsid w:val="00F07811"/>
    <w:rsid w:val="00F07B88"/>
    <w:rsid w:val="00F07DD5"/>
    <w:rsid w:val="00F146C3"/>
    <w:rsid w:val="00F15B0F"/>
    <w:rsid w:val="00F17A15"/>
    <w:rsid w:val="00F21D62"/>
    <w:rsid w:val="00F2430C"/>
    <w:rsid w:val="00F3417E"/>
    <w:rsid w:val="00F345A2"/>
    <w:rsid w:val="00F35CF1"/>
    <w:rsid w:val="00F36BE8"/>
    <w:rsid w:val="00F44A89"/>
    <w:rsid w:val="00F45C41"/>
    <w:rsid w:val="00F50125"/>
    <w:rsid w:val="00F52496"/>
    <w:rsid w:val="00F626DE"/>
    <w:rsid w:val="00F658B9"/>
    <w:rsid w:val="00F71DF6"/>
    <w:rsid w:val="00F71EBD"/>
    <w:rsid w:val="00F720C2"/>
    <w:rsid w:val="00F73EA4"/>
    <w:rsid w:val="00F7475C"/>
    <w:rsid w:val="00F820DF"/>
    <w:rsid w:val="00F827EC"/>
    <w:rsid w:val="00F84BAF"/>
    <w:rsid w:val="00F85D22"/>
    <w:rsid w:val="00F9082D"/>
    <w:rsid w:val="00F92DB1"/>
    <w:rsid w:val="00F92DE1"/>
    <w:rsid w:val="00F94AE5"/>
    <w:rsid w:val="00F9505A"/>
    <w:rsid w:val="00F96DA5"/>
    <w:rsid w:val="00F97758"/>
    <w:rsid w:val="00FB06CF"/>
    <w:rsid w:val="00FB2D8D"/>
    <w:rsid w:val="00FB4A9D"/>
    <w:rsid w:val="00FB5A45"/>
    <w:rsid w:val="00FC1306"/>
    <w:rsid w:val="00FC304B"/>
    <w:rsid w:val="00FC4AD9"/>
    <w:rsid w:val="00FC6C3C"/>
    <w:rsid w:val="00FD1FC4"/>
    <w:rsid w:val="00FD2B07"/>
    <w:rsid w:val="00FD575B"/>
    <w:rsid w:val="00FD5810"/>
    <w:rsid w:val="00FD69F8"/>
    <w:rsid w:val="00FE3FD6"/>
    <w:rsid w:val="00FE77A8"/>
    <w:rsid w:val="00FF18C9"/>
    <w:rsid w:val="00FF496D"/>
    <w:rsid w:val="00FF7067"/>
    <w:rsid w:val="016BEC93"/>
    <w:rsid w:val="035210B8"/>
    <w:rsid w:val="063F5DB6"/>
    <w:rsid w:val="09AC09AF"/>
    <w:rsid w:val="0B1ABC5F"/>
    <w:rsid w:val="0CA2DAF0"/>
    <w:rsid w:val="0F1874E9"/>
    <w:rsid w:val="0FA3E6B4"/>
    <w:rsid w:val="0FEE2D82"/>
    <w:rsid w:val="157F0B4D"/>
    <w:rsid w:val="16A7C2CA"/>
    <w:rsid w:val="17CF6B0C"/>
    <w:rsid w:val="17F93F67"/>
    <w:rsid w:val="18AB39F2"/>
    <w:rsid w:val="197D291D"/>
    <w:rsid w:val="19EB7C40"/>
    <w:rsid w:val="1A265905"/>
    <w:rsid w:val="1DD38B85"/>
    <w:rsid w:val="1F11D056"/>
    <w:rsid w:val="1F26AA8E"/>
    <w:rsid w:val="1FE4AA20"/>
    <w:rsid w:val="202D7210"/>
    <w:rsid w:val="204BD4F2"/>
    <w:rsid w:val="21623015"/>
    <w:rsid w:val="283D2ABA"/>
    <w:rsid w:val="28F462F1"/>
    <w:rsid w:val="297DC830"/>
    <w:rsid w:val="29B09AFF"/>
    <w:rsid w:val="2A85CE28"/>
    <w:rsid w:val="2CB82FEF"/>
    <w:rsid w:val="2CFA80CE"/>
    <w:rsid w:val="2D0FCCB3"/>
    <w:rsid w:val="2D812D37"/>
    <w:rsid w:val="2E840C22"/>
    <w:rsid w:val="309DF531"/>
    <w:rsid w:val="32DD031A"/>
    <w:rsid w:val="333A5C32"/>
    <w:rsid w:val="3526FF26"/>
    <w:rsid w:val="35C880CF"/>
    <w:rsid w:val="3726C3DE"/>
    <w:rsid w:val="3B08CDD3"/>
    <w:rsid w:val="3DBA6A57"/>
    <w:rsid w:val="40AAB957"/>
    <w:rsid w:val="44D7AAFB"/>
    <w:rsid w:val="45115EF6"/>
    <w:rsid w:val="4848FFB8"/>
    <w:rsid w:val="4890DFB9"/>
    <w:rsid w:val="498E1D26"/>
    <w:rsid w:val="4A10B633"/>
    <w:rsid w:val="4D03487E"/>
    <w:rsid w:val="4F5D2DF6"/>
    <w:rsid w:val="550E5A63"/>
    <w:rsid w:val="5939BE18"/>
    <w:rsid w:val="5C163D7C"/>
    <w:rsid w:val="5DB6B587"/>
    <w:rsid w:val="5E32FF5B"/>
    <w:rsid w:val="5EC93A07"/>
    <w:rsid w:val="5F20D826"/>
    <w:rsid w:val="5F3D5900"/>
    <w:rsid w:val="5F911C3E"/>
    <w:rsid w:val="60650A68"/>
    <w:rsid w:val="614B51DC"/>
    <w:rsid w:val="61DCC68F"/>
    <w:rsid w:val="62266BCF"/>
    <w:rsid w:val="6582CF4F"/>
    <w:rsid w:val="66A0D46A"/>
    <w:rsid w:val="66D44BEC"/>
    <w:rsid w:val="68BD3F8E"/>
    <w:rsid w:val="6A590FEF"/>
    <w:rsid w:val="6C451B6B"/>
    <w:rsid w:val="70040E2E"/>
    <w:rsid w:val="721B4848"/>
    <w:rsid w:val="74D17DE5"/>
    <w:rsid w:val="77D7B3DA"/>
    <w:rsid w:val="78A4CFE1"/>
    <w:rsid w:val="7A0F9206"/>
    <w:rsid w:val="7AF4A4A7"/>
    <w:rsid w:val="7C12F1A0"/>
    <w:rsid w:val="7CF211CC"/>
    <w:rsid w:val="7E34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8054E8"/>
  <w15:docId w15:val="{909279CD-E2A8-4C00-A878-A54BE3F4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1306"/>
    <w:pPr>
      <w:spacing w:after="120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FC1306"/>
    <w:pPr>
      <w:keepNext/>
      <w:numPr>
        <w:numId w:val="12"/>
      </w:numPr>
      <w:overflowPunct w:val="0"/>
      <w:autoSpaceDE w:val="0"/>
      <w:autoSpaceDN w:val="0"/>
      <w:adjustRightInd w:val="0"/>
      <w:spacing w:before="120"/>
      <w:jc w:val="left"/>
      <w:textAlignment w:val="baseline"/>
      <w:outlineLvl w:val="0"/>
    </w:pPr>
    <w:rPr>
      <w:b/>
      <w:bCs/>
      <w:sz w:val="28"/>
      <w:szCs w:val="20"/>
    </w:rPr>
  </w:style>
  <w:style w:type="paragraph" w:styleId="Nadpis2">
    <w:name w:val="heading 2"/>
    <w:basedOn w:val="Normln"/>
    <w:next w:val="Normln"/>
    <w:link w:val="Nadpis2Char"/>
    <w:rsid w:val="00503EC7"/>
    <w:pPr>
      <w:keepNext/>
      <w:shd w:val="clear" w:color="auto" w:fill="D9D9D9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rsid w:val="00503EC7"/>
    <w:pPr>
      <w:keepNext/>
      <w:numPr>
        <w:ilvl w:val="2"/>
        <w:numId w:val="12"/>
      </w:numPr>
      <w:shd w:val="clear" w:color="auto" w:fill="C0C0C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rsid w:val="00503EC7"/>
    <w:pPr>
      <w:keepNext/>
      <w:numPr>
        <w:ilvl w:val="3"/>
        <w:numId w:val="12"/>
      </w:numPr>
      <w:shd w:val="clear" w:color="auto" w:fill="C0C0C0"/>
      <w:jc w:val="center"/>
      <w:outlineLvl w:val="3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rsid w:val="00503EC7"/>
    <w:pPr>
      <w:keepNext/>
      <w:numPr>
        <w:ilvl w:val="4"/>
        <w:numId w:val="12"/>
      </w:numPr>
      <w:spacing w:before="120" w:line="240" w:lineRule="atLeast"/>
      <w:outlineLvl w:val="4"/>
    </w:pPr>
    <w:rPr>
      <w:rFonts w:ascii="Arial" w:hAnsi="Arial" w:cs="Arial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C1306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C1306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C1306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C1306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03EC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rsid w:val="00503EC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rsid w:val="00503EC7"/>
  </w:style>
  <w:style w:type="paragraph" w:styleId="Zkladntext">
    <w:name w:val="Body Text"/>
    <w:basedOn w:val="Normln"/>
    <w:rsid w:val="00503EC7"/>
  </w:style>
  <w:style w:type="paragraph" w:styleId="Zpat">
    <w:name w:val="footer"/>
    <w:basedOn w:val="Normln"/>
    <w:link w:val="ZpatChar"/>
    <w:uiPriority w:val="99"/>
    <w:rsid w:val="00503EC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503EC7"/>
    <w:pPr>
      <w:overflowPunct w:val="0"/>
      <w:autoSpaceDE w:val="0"/>
      <w:autoSpaceDN w:val="0"/>
      <w:adjustRightInd w:val="0"/>
      <w:spacing w:before="120" w:line="240" w:lineRule="atLeast"/>
      <w:ind w:left="200" w:hanging="200"/>
      <w:textAlignment w:val="baseline"/>
    </w:pPr>
    <w:rPr>
      <w:sz w:val="22"/>
      <w:szCs w:val="20"/>
    </w:rPr>
  </w:style>
  <w:style w:type="paragraph" w:styleId="Zkladntext3">
    <w:name w:val="Body Text 3"/>
    <w:basedOn w:val="Normln"/>
    <w:rsid w:val="00503EC7"/>
    <w:pPr>
      <w:spacing w:before="120"/>
    </w:pPr>
    <w:rPr>
      <w:color w:val="FF0000"/>
    </w:rPr>
  </w:style>
  <w:style w:type="character" w:styleId="Siln">
    <w:name w:val="Strong"/>
    <w:uiPriority w:val="22"/>
    <w:rsid w:val="00503EC7"/>
    <w:rPr>
      <w:b/>
      <w:bCs/>
    </w:rPr>
  </w:style>
  <w:style w:type="paragraph" w:styleId="Textbubliny">
    <w:name w:val="Balloon Text"/>
    <w:basedOn w:val="Normln"/>
    <w:semiHidden/>
    <w:rsid w:val="00503EC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FD57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D575B"/>
    <w:rPr>
      <w:szCs w:val="20"/>
    </w:rPr>
  </w:style>
  <w:style w:type="paragraph" w:styleId="Pedmtkomente">
    <w:name w:val="annotation subject"/>
    <w:basedOn w:val="Textkomente"/>
    <w:next w:val="Textkomente"/>
    <w:semiHidden/>
    <w:rsid w:val="00FD575B"/>
    <w:rPr>
      <w:b/>
      <w:bCs/>
    </w:rPr>
  </w:style>
  <w:style w:type="paragraph" w:styleId="Normlnodsazen">
    <w:name w:val="Normal Indent"/>
    <w:basedOn w:val="Normln"/>
    <w:rsid w:val="00BD0529"/>
    <w:pPr>
      <w:ind w:left="708"/>
    </w:pPr>
    <w:rPr>
      <w:rFonts w:ascii="Arial" w:hAnsi="Arial"/>
      <w:szCs w:val="20"/>
    </w:rPr>
  </w:style>
  <w:style w:type="paragraph" w:customStyle="1" w:styleId="Section">
    <w:name w:val="Section"/>
    <w:basedOn w:val="Normln"/>
    <w:semiHidden/>
    <w:rsid w:val="00E8394C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styleId="slostrnky">
    <w:name w:val="page number"/>
    <w:rsid w:val="00127C38"/>
    <w:rPr>
      <w:rFonts w:ascii="Arial" w:hAnsi="Arial"/>
      <w:b/>
      <w:sz w:val="20"/>
    </w:rPr>
  </w:style>
  <w:style w:type="paragraph" w:customStyle="1" w:styleId="Default">
    <w:name w:val="Default"/>
    <w:rsid w:val="00B62F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5F1C30"/>
  </w:style>
  <w:style w:type="character" w:styleId="Hypertextovodkaz">
    <w:name w:val="Hyperlink"/>
    <w:uiPriority w:val="99"/>
    <w:unhideWhenUsed/>
    <w:rsid w:val="00AF47B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D50DD6"/>
    <w:rPr>
      <w:b/>
      <w:bCs/>
      <w:szCs w:val="24"/>
      <w:shd w:val="clear" w:color="auto" w:fill="D9D9D9"/>
    </w:rPr>
  </w:style>
  <w:style w:type="character" w:customStyle="1" w:styleId="Zkladntext2Char">
    <w:name w:val="Základní text 2 Char"/>
    <w:basedOn w:val="Standardnpsmoodstavce"/>
    <w:link w:val="Zkladntext2"/>
    <w:rsid w:val="00D50DD6"/>
  </w:style>
  <w:style w:type="paragraph" w:customStyle="1" w:styleId="RLTextlnkuslovan">
    <w:name w:val="RL Text článku číslovaný"/>
    <w:basedOn w:val="Normln"/>
    <w:rsid w:val="00D50DD6"/>
    <w:pPr>
      <w:numPr>
        <w:ilvl w:val="1"/>
        <w:numId w:val="6"/>
      </w:numPr>
      <w:spacing w:line="280" w:lineRule="exact"/>
    </w:pPr>
    <w:rPr>
      <w:rFonts w:ascii="Arial" w:hAnsi="Arial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D50DD6"/>
    <w:pPr>
      <w:keepNext/>
      <w:numPr>
        <w:numId w:val="6"/>
      </w:numPr>
      <w:suppressAutoHyphens/>
      <w:spacing w:before="360" w:line="280" w:lineRule="exact"/>
      <w:outlineLvl w:val="0"/>
    </w:pPr>
    <w:rPr>
      <w:rFonts w:ascii="Arial" w:hAnsi="Arial"/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D50DD6"/>
    <w:rPr>
      <w:rFonts w:ascii="Arial" w:hAnsi="Arial"/>
      <w:b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BE1BF1"/>
    <w:pPr>
      <w:spacing w:before="100" w:beforeAutospacing="1" w:after="100" w:afterAutospacing="1"/>
    </w:pPr>
  </w:style>
  <w:style w:type="character" w:customStyle="1" w:styleId="TextkomenteChar">
    <w:name w:val="Text komentáře Char"/>
    <w:basedOn w:val="Standardnpsmoodstavce"/>
    <w:link w:val="Textkomente"/>
    <w:semiHidden/>
    <w:rsid w:val="00665352"/>
  </w:style>
  <w:style w:type="character" w:customStyle="1" w:styleId="ZkladntextodsazenChar">
    <w:name w:val="Základní text odsazený Char"/>
    <w:basedOn w:val="Standardnpsmoodstavce"/>
    <w:link w:val="Zkladntextodsazen"/>
    <w:rsid w:val="00ED2CE3"/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95326"/>
  </w:style>
  <w:style w:type="paragraph" w:styleId="Bezmezer">
    <w:name w:val="No Spacing"/>
    <w:link w:val="BezmezerChar"/>
    <w:uiPriority w:val="1"/>
    <w:rsid w:val="009D652B"/>
    <w:pPr>
      <w:widowControl w:val="0"/>
      <w:suppressAutoHyphens/>
    </w:pPr>
    <w:rPr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B4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9B404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C1020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FC1306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FC1306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FC13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FC13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lovanodstavec">
    <w:name w:val="Číslovaný odstavec"/>
    <w:basedOn w:val="Bezmezer"/>
    <w:link w:val="slovanodstavecChar"/>
    <w:qFormat/>
    <w:rsid w:val="00FC1306"/>
    <w:pPr>
      <w:spacing w:after="120"/>
      <w:jc w:val="both"/>
    </w:pPr>
    <w:rPr>
      <w:sz w:val="20"/>
    </w:rPr>
  </w:style>
  <w:style w:type="paragraph" w:customStyle="1" w:styleId="Normlna">
    <w:name w:val="Normální a)"/>
    <w:aliases w:val="b) ..."/>
    <w:basedOn w:val="Odstavecseseznamem"/>
    <w:link w:val="NormlnaChar"/>
    <w:qFormat/>
    <w:rsid w:val="00CE1852"/>
    <w:pPr>
      <w:numPr>
        <w:numId w:val="8"/>
      </w:numPr>
      <w:spacing w:after="120"/>
      <w:ind w:left="714" w:hanging="357"/>
    </w:pPr>
    <w:rPr>
      <w:rFonts w:ascii="Times New Roman" w:hAnsi="Times New Roman" w:cs="Times New Roman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FC1306"/>
    <w:rPr>
      <w:sz w:val="24"/>
      <w:lang w:eastAsia="ar-SA"/>
    </w:rPr>
  </w:style>
  <w:style w:type="character" w:customStyle="1" w:styleId="slovanodstavecChar">
    <w:name w:val="Číslovaný odstavec Char"/>
    <w:basedOn w:val="BezmezerChar"/>
    <w:link w:val="slovanodstavec"/>
    <w:rsid w:val="00FC1306"/>
    <w:rPr>
      <w:sz w:val="24"/>
      <w:lang w:eastAsia="ar-SA"/>
    </w:rPr>
  </w:style>
  <w:style w:type="character" w:customStyle="1" w:styleId="NormlnaChar">
    <w:name w:val="Normální a) Char"/>
    <w:aliases w:val="b) ... Char"/>
    <w:basedOn w:val="OdstavecseseznamemChar"/>
    <w:link w:val="Normlna"/>
    <w:rsid w:val="00CE185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317D95"/>
    <w:pPr>
      <w:spacing w:after="0"/>
      <w:jc w:val="center"/>
    </w:pPr>
    <w:rPr>
      <w:rFonts w:ascii="FuturaTEE" w:hAnsi="FuturaTEE"/>
      <w:b/>
      <w:sz w:val="32"/>
      <w:szCs w:val="20"/>
      <w:lang w:eastAsia="en-US"/>
    </w:rPr>
  </w:style>
  <w:style w:type="character" w:customStyle="1" w:styleId="NzevChar">
    <w:name w:val="Název Char"/>
    <w:basedOn w:val="Standardnpsmoodstavce"/>
    <w:link w:val="Nzev"/>
    <w:rsid w:val="00317D95"/>
    <w:rPr>
      <w:rFonts w:ascii="FuturaTEE" w:hAnsi="FuturaTEE"/>
      <w:b/>
      <w:sz w:val="32"/>
      <w:lang w:eastAsia="en-US"/>
    </w:rPr>
  </w:style>
  <w:style w:type="paragraph" w:customStyle="1" w:styleId="Alvl1">
    <w:name w:val="A (lvl 1)"/>
    <w:basedOn w:val="Normln"/>
    <w:qFormat/>
    <w:rsid w:val="003B4061"/>
    <w:pPr>
      <w:keepNext/>
      <w:numPr>
        <w:numId w:val="16"/>
      </w:numPr>
      <w:spacing w:before="360"/>
    </w:pPr>
    <w:rPr>
      <w:rFonts w:eastAsiaTheme="majorEastAsia"/>
      <w:b/>
      <w:caps/>
      <w:sz w:val="22"/>
      <w:szCs w:val="20"/>
    </w:rPr>
  </w:style>
  <w:style w:type="paragraph" w:customStyle="1" w:styleId="Blvl2">
    <w:name w:val="B (lvl 2)"/>
    <w:basedOn w:val="Alvl1"/>
    <w:link w:val="Blvl2Char"/>
    <w:qFormat/>
    <w:rsid w:val="003B4061"/>
    <w:pPr>
      <w:keepNext w:val="0"/>
      <w:numPr>
        <w:ilvl w:val="1"/>
      </w:numPr>
      <w:spacing w:before="0"/>
    </w:pPr>
    <w:rPr>
      <w:b w:val="0"/>
      <w:caps w:val="0"/>
    </w:rPr>
  </w:style>
  <w:style w:type="paragraph" w:customStyle="1" w:styleId="Clvl3">
    <w:name w:val="C (lvl 3)"/>
    <w:basedOn w:val="Blvl2"/>
    <w:link w:val="Clvl3Char"/>
    <w:qFormat/>
    <w:rsid w:val="003B4061"/>
    <w:pPr>
      <w:numPr>
        <w:ilvl w:val="2"/>
      </w:numPr>
      <w:ind w:left="720" w:hanging="720"/>
    </w:pPr>
    <w:rPr>
      <w:rFonts w:ascii="Sylfaen" w:hAnsi="Sylfaen"/>
      <w:sz w:val="24"/>
      <w:szCs w:val="24"/>
    </w:rPr>
  </w:style>
  <w:style w:type="character" w:customStyle="1" w:styleId="Blvl2Char">
    <w:name w:val="B (lvl 2) Char"/>
    <w:basedOn w:val="Standardnpsmoodstavce"/>
    <w:link w:val="Blvl2"/>
    <w:rsid w:val="003B4061"/>
    <w:rPr>
      <w:rFonts w:eastAsiaTheme="majorEastAsia"/>
      <w:sz w:val="22"/>
    </w:rPr>
  </w:style>
  <w:style w:type="table" w:styleId="Mkatabulky">
    <w:name w:val="Table Grid"/>
    <w:basedOn w:val="Normlntabulka"/>
    <w:uiPriority w:val="59"/>
    <w:rsid w:val="003B4061"/>
    <w:rPr>
      <w:rFonts w:eastAsiaTheme="maj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">
    <w:name w:val="Obyč"/>
    <w:basedOn w:val="Alvl1"/>
    <w:link w:val="ObyChar"/>
    <w:qFormat/>
    <w:rsid w:val="003B4061"/>
    <w:pPr>
      <w:numPr>
        <w:numId w:val="0"/>
      </w:numPr>
      <w:spacing w:before="0" w:after="0" w:line="264" w:lineRule="auto"/>
    </w:pPr>
    <w:rPr>
      <w:b w:val="0"/>
      <w:caps w:val="0"/>
    </w:rPr>
  </w:style>
  <w:style w:type="character" w:customStyle="1" w:styleId="ObyChar">
    <w:name w:val="Obyč Char"/>
    <w:basedOn w:val="Standardnpsmoodstavce"/>
    <w:link w:val="Oby"/>
    <w:rsid w:val="003B4061"/>
    <w:rPr>
      <w:rFonts w:eastAsiaTheme="majorEastAsia"/>
      <w:sz w:val="22"/>
    </w:rPr>
  </w:style>
  <w:style w:type="character" w:customStyle="1" w:styleId="Clvl3Char">
    <w:name w:val="C (lvl 3) Char"/>
    <w:basedOn w:val="Blvl2Char"/>
    <w:link w:val="Clvl3"/>
    <w:rsid w:val="00D94D42"/>
    <w:rPr>
      <w:rFonts w:ascii="Sylfaen" w:eastAsiaTheme="majorEastAsia" w:hAnsi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AE2134A3CFF744B6258BA9FFA96865" ma:contentTypeVersion="13" ma:contentTypeDescription="Vytvoří nový dokument" ma:contentTypeScope="" ma:versionID="26b8b27794d09e1c74b980c2eba045ed">
  <xsd:schema xmlns:xsd="http://www.w3.org/2001/XMLSchema" xmlns:xs="http://www.w3.org/2001/XMLSchema" xmlns:p="http://schemas.microsoft.com/office/2006/metadata/properties" xmlns:ns2="6dddc615-fbec-4118-bda1-cc448fc7403d" xmlns:ns3="d73f6c49-3e66-4fb8-9604-136b0b0c0615" targetNamespace="http://schemas.microsoft.com/office/2006/metadata/properties" ma:root="true" ma:fieldsID="c743ea0485d3f13d75f59e57540ad22f" ns2:_="" ns3:_="">
    <xsd:import namespace="6dddc615-fbec-4118-bda1-cc448fc7403d"/>
    <xsd:import namespace="d73f6c49-3e66-4fb8-9604-136b0b0c0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c615-fbec-4118-bda1-cc448fc74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f6c49-3e66-4fb8-9604-136b0b0c06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d4b4fb-85df-4e28-a7d4-903b1c93f02b}" ma:internalName="TaxCatchAll" ma:showField="CatchAllData" ma:web="d73f6c49-3e66-4fb8-9604-136b0b0c0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f6c49-3e66-4fb8-9604-136b0b0c0615" xsi:nil="true"/>
    <lcf76f155ced4ddcb4097134ff3c332f xmlns="6dddc615-fbec-4118-bda1-cc448fc74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207E91-2EC0-405F-A326-F8088FD2C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88893-3B8E-43DA-BA5E-AE7FFE0A7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C6B60-B4F5-4929-B20E-9C36705AF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dc615-fbec-4118-bda1-cc448fc7403d"/>
    <ds:schemaRef ds:uri="d73f6c49-3e66-4fb8-9604-136b0b0c0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DA2EC-D85F-49BB-B540-A83113B5342D}">
  <ds:schemaRefs>
    <ds:schemaRef ds:uri="http://schemas.microsoft.com/office/2006/metadata/properties"/>
    <ds:schemaRef ds:uri="http://schemas.microsoft.com/office/infopath/2007/PartnerControls"/>
    <ds:schemaRef ds:uri="d73f6c49-3e66-4fb8-9604-136b0b0c0615"/>
    <ds:schemaRef ds:uri="6dddc615-fbec-4118-bda1-cc448fc740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Česká Kamenice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Backa</dc:creator>
  <cp:lastModifiedBy>Vladimír Janda</cp:lastModifiedBy>
  <cp:revision>2</cp:revision>
  <cp:lastPrinted>2024-05-03T10:18:00Z</cp:lastPrinted>
  <dcterms:created xsi:type="dcterms:W3CDTF">2024-05-22T11:03:00Z</dcterms:created>
  <dcterms:modified xsi:type="dcterms:W3CDTF">2024-05-22T11:03:00Z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0x0101003DAE2134A3CFF744B6258BA9FFA96865</vt:lpwstr>
  </property>
  <property fmtid="{D5CDD505-2E9C-101B-9397-08002B2CF9AE}" pid="3" name="MediaServiceImageTags">
    <vt:lpwstr/>
  </property>
</Properties>
</file>