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A04" w:rsidRDefault="00011A04" w:rsidP="00112EF1">
      <w:pPr>
        <w:pStyle w:val="Nzev"/>
      </w:pPr>
      <w:r>
        <w:t>SMLOUVA O DÍLO</w:t>
      </w:r>
    </w:p>
    <w:p w:rsidR="00011A04" w:rsidRDefault="00011A04" w:rsidP="00011A04">
      <w:pPr>
        <w:pStyle w:val="Nzev"/>
      </w:pPr>
    </w:p>
    <w:p w:rsidR="00011A04" w:rsidRDefault="00011A04" w:rsidP="00011A04">
      <w:pPr>
        <w:pStyle w:val="Zkladntext"/>
      </w:pPr>
      <w:r>
        <w:t xml:space="preserve">uzavřená dle § 2586 a násl. </w:t>
      </w:r>
      <w:proofErr w:type="gramStart"/>
      <w:r>
        <w:t>zák.č.</w:t>
      </w:r>
      <w:proofErr w:type="gramEnd"/>
      <w:r>
        <w:t>89/2012 občanský zákoník na poskytování úklidových a hygienických prací a služeb.</w:t>
      </w:r>
    </w:p>
    <w:p w:rsidR="00011A04" w:rsidRDefault="00011A04" w:rsidP="00011A04">
      <w:pPr>
        <w:pStyle w:val="Zkladntext"/>
        <w:jc w:val="left"/>
      </w:pPr>
    </w:p>
    <w:p w:rsidR="00011A04" w:rsidRDefault="00011A04" w:rsidP="00011A04">
      <w:pPr>
        <w:pStyle w:val="Zkladntext"/>
      </w:pPr>
      <w:r>
        <w:t>I.</w:t>
      </w:r>
    </w:p>
    <w:p w:rsidR="00011A04" w:rsidRDefault="00011A04" w:rsidP="00011A04">
      <w:pPr>
        <w:pStyle w:val="Zkladntext"/>
      </w:pPr>
      <w:r>
        <w:t>Smluvní strany</w:t>
      </w:r>
    </w:p>
    <w:p w:rsidR="00011A04" w:rsidRPr="004D0224" w:rsidRDefault="00011A04" w:rsidP="00011A04">
      <w:pPr>
        <w:pStyle w:val="Zkladntext"/>
        <w:jc w:val="left"/>
        <w:rPr>
          <w:b w:val="0"/>
        </w:rPr>
      </w:pPr>
    </w:p>
    <w:p w:rsidR="000E4B25" w:rsidRDefault="00011A04" w:rsidP="000E4B25">
      <w:pPr>
        <w:pStyle w:val="Zkladntext"/>
        <w:jc w:val="left"/>
        <w:rPr>
          <w:bCs/>
        </w:rPr>
      </w:pPr>
      <w:r w:rsidRPr="00333A43">
        <w:rPr>
          <w:b w:val="0"/>
        </w:rPr>
        <w:t xml:space="preserve">Objednatel:   </w:t>
      </w:r>
      <w:r w:rsidR="00591DDE">
        <w:rPr>
          <w:bCs/>
        </w:rPr>
        <w:t>Knihovna Kroměřížska – příspěvková organizace</w:t>
      </w:r>
    </w:p>
    <w:p w:rsidR="00011A04" w:rsidRPr="00333A43" w:rsidRDefault="00112EF1" w:rsidP="000E4B25">
      <w:pPr>
        <w:pStyle w:val="Zkladntext"/>
        <w:ind w:left="708" w:firstLine="708"/>
        <w:jc w:val="left"/>
        <w:rPr>
          <w:b w:val="0"/>
        </w:rPr>
      </w:pPr>
      <w:r>
        <w:rPr>
          <w:bCs/>
        </w:rPr>
        <w:t xml:space="preserve">  </w:t>
      </w:r>
      <w:r w:rsidR="00591DDE">
        <w:rPr>
          <w:rStyle w:val="platne"/>
          <w:b w:val="0"/>
        </w:rPr>
        <w:t>Slovanské nám 3920/1, 767 01 Kroměříž</w:t>
      </w:r>
    </w:p>
    <w:p w:rsidR="00591DDE" w:rsidRDefault="00011A04" w:rsidP="00591DDE">
      <w:pPr>
        <w:pStyle w:val="Zkladntext"/>
        <w:jc w:val="left"/>
        <w:rPr>
          <w:b w:val="0"/>
        </w:rPr>
      </w:pPr>
      <w:r w:rsidRPr="00333A43">
        <w:rPr>
          <w:b w:val="0"/>
        </w:rPr>
        <w:t xml:space="preserve">    </w:t>
      </w:r>
      <w:r w:rsidR="00383AF2">
        <w:rPr>
          <w:b w:val="0"/>
        </w:rPr>
        <w:t xml:space="preserve">                  OR u</w:t>
      </w:r>
      <w:r w:rsidR="00A11F26">
        <w:rPr>
          <w:b w:val="0"/>
        </w:rPr>
        <w:t xml:space="preserve"> </w:t>
      </w:r>
      <w:r w:rsidR="00591DDE">
        <w:rPr>
          <w:b w:val="0"/>
        </w:rPr>
        <w:t xml:space="preserve">Krajského soudu v Brně, oddíl </w:t>
      </w:r>
      <w:proofErr w:type="spellStart"/>
      <w:r w:rsidR="00591DDE">
        <w:rPr>
          <w:b w:val="0"/>
        </w:rPr>
        <w:t>Pr</w:t>
      </w:r>
      <w:proofErr w:type="spellEnd"/>
      <w:r w:rsidR="007D7705">
        <w:rPr>
          <w:b w:val="0"/>
        </w:rPr>
        <w:t xml:space="preserve">, vložka </w:t>
      </w:r>
      <w:r w:rsidR="00591DDE">
        <w:rPr>
          <w:b w:val="0"/>
        </w:rPr>
        <w:t>1207</w:t>
      </w:r>
    </w:p>
    <w:p w:rsidR="00011A04" w:rsidRPr="00591DDE" w:rsidRDefault="00591DDE" w:rsidP="00591DDE">
      <w:pPr>
        <w:pStyle w:val="Zkladntext"/>
        <w:ind w:left="1416"/>
        <w:jc w:val="left"/>
        <w:rPr>
          <w:b w:val="0"/>
        </w:rPr>
      </w:pPr>
      <w:r>
        <w:rPr>
          <w:b w:val="0"/>
        </w:rPr>
        <w:t xml:space="preserve">  </w:t>
      </w:r>
      <w:r w:rsidR="00CE49F7">
        <w:rPr>
          <w:b w:val="0"/>
        </w:rPr>
        <w:t>zastoupený –</w:t>
      </w:r>
      <w:r>
        <w:rPr>
          <w:b w:val="0"/>
        </w:rPr>
        <w:t xml:space="preserve"> ředitelkou </w:t>
      </w:r>
      <w:proofErr w:type="spellStart"/>
      <w:r w:rsidR="00A83166">
        <w:rPr>
          <w:b w:val="0"/>
        </w:rPr>
        <w:t>xxxxxxxxxxxxxx</w:t>
      </w:r>
      <w:proofErr w:type="spellEnd"/>
      <w:r w:rsidR="007D7705">
        <w:rPr>
          <w:b w:val="0"/>
        </w:rPr>
        <w:t xml:space="preserve"> </w:t>
      </w:r>
    </w:p>
    <w:p w:rsidR="00C84F13" w:rsidRDefault="00011A04" w:rsidP="000E4B25">
      <w:pPr>
        <w:pStyle w:val="Zkladntext"/>
        <w:jc w:val="left"/>
        <w:rPr>
          <w:b w:val="0"/>
        </w:rPr>
      </w:pPr>
      <w:r w:rsidRPr="00333A43">
        <w:rPr>
          <w:b w:val="0"/>
        </w:rPr>
        <w:t xml:space="preserve">                      bankovní spojení –</w:t>
      </w:r>
      <w:r w:rsidR="00591DDE">
        <w:rPr>
          <w:b w:val="0"/>
        </w:rPr>
        <w:t xml:space="preserve"> Komerční banka a.s.</w:t>
      </w:r>
    </w:p>
    <w:p w:rsidR="00A83166" w:rsidRDefault="00011A04">
      <w:pPr>
        <w:pStyle w:val="Zkladntext"/>
        <w:jc w:val="left"/>
        <w:rPr>
          <w:b w:val="0"/>
        </w:rPr>
      </w:pPr>
      <w:r w:rsidRPr="00A3469D">
        <w:rPr>
          <w:b w:val="0"/>
        </w:rPr>
        <w:t xml:space="preserve">                      </w:t>
      </w:r>
      <w:r w:rsidR="00A3469D">
        <w:rPr>
          <w:b w:val="0"/>
        </w:rPr>
        <w:t xml:space="preserve">číslo </w:t>
      </w:r>
      <w:proofErr w:type="gramStart"/>
      <w:r w:rsidR="00A3469D">
        <w:rPr>
          <w:b w:val="0"/>
        </w:rPr>
        <w:t xml:space="preserve">účtu – </w:t>
      </w:r>
      <w:r w:rsidR="00C62D89">
        <w:rPr>
          <w:b w:val="0"/>
        </w:rPr>
        <w:t xml:space="preserve"> </w:t>
      </w:r>
      <w:proofErr w:type="spellStart"/>
      <w:r w:rsidR="00A83166">
        <w:rPr>
          <w:b w:val="0"/>
        </w:rPr>
        <w:t>xxxxxxxxxx</w:t>
      </w:r>
      <w:proofErr w:type="spellEnd"/>
      <w:proofErr w:type="gramEnd"/>
    </w:p>
    <w:p w:rsidR="00011A04" w:rsidRDefault="00011A04">
      <w:pPr>
        <w:pStyle w:val="Zkladntext"/>
        <w:jc w:val="left"/>
        <w:rPr>
          <w:b w:val="0"/>
          <w:bCs/>
          <w:color w:val="000000"/>
        </w:rPr>
      </w:pPr>
      <w:r w:rsidRPr="00333A43">
        <w:rPr>
          <w:b w:val="0"/>
        </w:rPr>
        <w:t xml:space="preserve">                      IČ –</w:t>
      </w:r>
      <w:r w:rsidR="00591DDE">
        <w:rPr>
          <w:b w:val="0"/>
          <w:bCs/>
          <w:szCs w:val="28"/>
        </w:rPr>
        <w:t xml:space="preserve"> 00091120</w:t>
      </w:r>
      <w:r w:rsidR="00591DDE">
        <w:rPr>
          <w:b w:val="0"/>
        </w:rPr>
        <w:t>, DIČ – neplátce</w:t>
      </w:r>
    </w:p>
    <w:p w:rsidR="00011A04" w:rsidRPr="005B621F" w:rsidRDefault="00011A04" w:rsidP="00011A04">
      <w:pPr>
        <w:pStyle w:val="Zkladntext"/>
        <w:jc w:val="left"/>
        <w:rPr>
          <w:b w:val="0"/>
        </w:rPr>
      </w:pPr>
    </w:p>
    <w:p w:rsidR="00011A04" w:rsidRDefault="00011A04" w:rsidP="00011A04">
      <w:pPr>
        <w:pStyle w:val="Zkladntext"/>
        <w:jc w:val="left"/>
        <w:rPr>
          <w:b w:val="0"/>
        </w:rPr>
      </w:pPr>
    </w:p>
    <w:p w:rsidR="00011A04" w:rsidRDefault="00011A04" w:rsidP="00011A04">
      <w:pPr>
        <w:pStyle w:val="Zkladntext"/>
        <w:jc w:val="left"/>
      </w:pPr>
      <w:r>
        <w:rPr>
          <w:b w:val="0"/>
        </w:rPr>
        <w:t xml:space="preserve">Zhotovitel:    </w:t>
      </w:r>
      <w:r>
        <w:t>AZclean s.r.o.</w:t>
      </w:r>
    </w:p>
    <w:p w:rsidR="00011A04" w:rsidRDefault="00011A04" w:rsidP="00011A04">
      <w:pPr>
        <w:pStyle w:val="Zkladntext"/>
        <w:jc w:val="left"/>
        <w:rPr>
          <w:b w:val="0"/>
        </w:rPr>
      </w:pPr>
      <w:r>
        <w:rPr>
          <w:b w:val="0"/>
        </w:rPr>
        <w:t xml:space="preserve">                      </w:t>
      </w:r>
      <w:r w:rsidR="00383AF2">
        <w:rPr>
          <w:b w:val="0"/>
        </w:rPr>
        <w:t>Jablonecká 46/34, 460 05 Liberec 5</w:t>
      </w:r>
    </w:p>
    <w:p w:rsidR="00011A04" w:rsidRDefault="00011A04" w:rsidP="00011A04">
      <w:pPr>
        <w:pStyle w:val="Zkladntext"/>
        <w:jc w:val="left"/>
        <w:rPr>
          <w:b w:val="0"/>
        </w:rPr>
      </w:pPr>
      <w:r>
        <w:rPr>
          <w:b w:val="0"/>
        </w:rPr>
        <w:t xml:space="preserve">                      OR u Krajského soudu v Ústí nad L., oddíl C, vložka </w:t>
      </w:r>
      <w:proofErr w:type="gramStart"/>
      <w:r>
        <w:rPr>
          <w:b w:val="0"/>
        </w:rPr>
        <w:t>č.23809</w:t>
      </w:r>
      <w:proofErr w:type="gramEnd"/>
    </w:p>
    <w:p w:rsidR="00A83166" w:rsidRDefault="00011A04" w:rsidP="00011A04">
      <w:pPr>
        <w:pStyle w:val="Zkladntext"/>
        <w:jc w:val="left"/>
        <w:rPr>
          <w:b w:val="0"/>
        </w:rPr>
      </w:pPr>
      <w:r>
        <w:rPr>
          <w:b w:val="0"/>
        </w:rPr>
        <w:t xml:space="preserve">                      zastoupený – </w:t>
      </w:r>
      <w:r w:rsidR="00601AA3">
        <w:rPr>
          <w:b w:val="0"/>
        </w:rPr>
        <w:t xml:space="preserve">jednatelem </w:t>
      </w:r>
      <w:proofErr w:type="spellStart"/>
      <w:r w:rsidR="00A83166">
        <w:rPr>
          <w:b w:val="0"/>
        </w:rPr>
        <w:t>xxxxxxxxxxxxxx</w:t>
      </w:r>
      <w:proofErr w:type="spellEnd"/>
    </w:p>
    <w:p w:rsidR="00011A04" w:rsidRDefault="00011A04" w:rsidP="00011A04">
      <w:pPr>
        <w:pStyle w:val="Zkladntext"/>
        <w:jc w:val="left"/>
        <w:rPr>
          <w:b w:val="0"/>
        </w:rPr>
      </w:pPr>
      <w:r>
        <w:rPr>
          <w:b w:val="0"/>
        </w:rPr>
        <w:t xml:space="preserve">                      bankovní spojení – Česká spořitelna</w:t>
      </w:r>
    </w:p>
    <w:p w:rsidR="00011A04" w:rsidRDefault="00011A04" w:rsidP="00011A04">
      <w:pPr>
        <w:pStyle w:val="Zkladntext"/>
        <w:jc w:val="left"/>
        <w:rPr>
          <w:b w:val="0"/>
        </w:rPr>
      </w:pPr>
      <w:r>
        <w:rPr>
          <w:b w:val="0"/>
        </w:rPr>
        <w:t xml:space="preserve">                      číslo účtu – </w:t>
      </w:r>
      <w:proofErr w:type="spellStart"/>
      <w:r w:rsidR="00A83166">
        <w:rPr>
          <w:b w:val="0"/>
        </w:rPr>
        <w:t>xxxxxxxxxxxx</w:t>
      </w:r>
      <w:proofErr w:type="spellEnd"/>
    </w:p>
    <w:p w:rsidR="00011A04" w:rsidRDefault="00011A04" w:rsidP="00011A04">
      <w:pPr>
        <w:pStyle w:val="Zkladntext"/>
        <w:jc w:val="left"/>
        <w:rPr>
          <w:b w:val="0"/>
        </w:rPr>
      </w:pPr>
      <w:r>
        <w:rPr>
          <w:b w:val="0"/>
        </w:rPr>
        <w:t xml:space="preserve">                      IČ – 27311511, DIČ – CZ27311511</w:t>
      </w:r>
    </w:p>
    <w:p w:rsidR="00011A04" w:rsidRDefault="00011A04" w:rsidP="00011A04">
      <w:pPr>
        <w:pStyle w:val="Zkladntext"/>
        <w:rPr>
          <w:b w:val="0"/>
        </w:rPr>
      </w:pPr>
    </w:p>
    <w:p w:rsidR="00011A04" w:rsidRPr="00060997" w:rsidRDefault="00011A04" w:rsidP="00011A04">
      <w:pPr>
        <w:pStyle w:val="Zkladntext"/>
      </w:pPr>
      <w:r w:rsidRPr="00060997">
        <w:t>II.</w:t>
      </w:r>
    </w:p>
    <w:p w:rsidR="00011A04" w:rsidRPr="00060997" w:rsidRDefault="00011A04" w:rsidP="00011A04">
      <w:pPr>
        <w:pStyle w:val="Zkladntext"/>
      </w:pPr>
      <w:r w:rsidRPr="00060997">
        <w:t>Předmět plnění</w:t>
      </w:r>
    </w:p>
    <w:p w:rsidR="00011A04" w:rsidRPr="00060997" w:rsidRDefault="00011A04" w:rsidP="00011A04">
      <w:pPr>
        <w:pStyle w:val="Zkladntext"/>
        <w:jc w:val="both"/>
        <w:rPr>
          <w:b w:val="0"/>
        </w:rPr>
      </w:pPr>
    </w:p>
    <w:p w:rsidR="00011A04" w:rsidRPr="00333A43" w:rsidRDefault="00011A04" w:rsidP="005F0F7F">
      <w:pPr>
        <w:pStyle w:val="Zkladntext"/>
        <w:numPr>
          <w:ilvl w:val="0"/>
          <w:numId w:val="4"/>
        </w:numPr>
        <w:tabs>
          <w:tab w:val="left" w:pos="360"/>
        </w:tabs>
        <w:jc w:val="both"/>
        <w:rPr>
          <w:sz w:val="24"/>
        </w:rPr>
      </w:pPr>
      <w:r w:rsidRPr="00333A43">
        <w:rPr>
          <w:b w:val="0"/>
          <w:sz w:val="24"/>
        </w:rPr>
        <w:t>Předmětem této smlouvy je provádění úklidových a hygienických prací a služeb v</w:t>
      </w:r>
      <w:r w:rsidR="005F0F7F">
        <w:rPr>
          <w:b w:val="0"/>
          <w:sz w:val="24"/>
        </w:rPr>
        <w:t> </w:t>
      </w:r>
      <w:r w:rsidRPr="00333A43">
        <w:rPr>
          <w:b w:val="0"/>
          <w:sz w:val="24"/>
        </w:rPr>
        <w:t>prostorách</w:t>
      </w:r>
      <w:r w:rsidR="005F0F7F">
        <w:rPr>
          <w:b w:val="0"/>
          <w:sz w:val="24"/>
        </w:rPr>
        <w:t xml:space="preserve"> provozovny</w:t>
      </w:r>
      <w:r w:rsidRPr="00333A43">
        <w:rPr>
          <w:b w:val="0"/>
          <w:sz w:val="24"/>
        </w:rPr>
        <w:t xml:space="preserve"> společnosti </w:t>
      </w:r>
      <w:r w:rsidR="00591DDE">
        <w:rPr>
          <w:sz w:val="24"/>
        </w:rPr>
        <w:t>Knihovna Kroměřížska – příspěvková organizace, Slovanské náměstí 3920/1, Kroměříž</w:t>
      </w:r>
    </w:p>
    <w:p w:rsidR="00011A04" w:rsidRPr="00060997" w:rsidRDefault="00011A04" w:rsidP="00011A04">
      <w:pPr>
        <w:pStyle w:val="Zkladntext"/>
        <w:numPr>
          <w:ilvl w:val="0"/>
          <w:numId w:val="4"/>
        </w:numPr>
        <w:tabs>
          <w:tab w:val="left" w:pos="360"/>
        </w:tabs>
        <w:jc w:val="both"/>
        <w:rPr>
          <w:b w:val="0"/>
          <w:sz w:val="24"/>
        </w:rPr>
      </w:pPr>
      <w:r w:rsidRPr="00060997">
        <w:rPr>
          <w:b w:val="0"/>
          <w:sz w:val="24"/>
        </w:rPr>
        <w:t xml:space="preserve">Úklidové práce budou prováděny v rozsahu a četnosti dle </w:t>
      </w:r>
      <w:r w:rsidRPr="00060997">
        <w:rPr>
          <w:bCs/>
          <w:sz w:val="24"/>
        </w:rPr>
        <w:t xml:space="preserve">přílohy </w:t>
      </w:r>
      <w:proofErr w:type="gramStart"/>
      <w:r w:rsidRPr="00060997">
        <w:rPr>
          <w:bCs/>
          <w:sz w:val="24"/>
        </w:rPr>
        <w:t>č.1</w:t>
      </w:r>
      <w:r w:rsidRPr="00060997">
        <w:rPr>
          <w:b w:val="0"/>
          <w:sz w:val="24"/>
        </w:rPr>
        <w:t xml:space="preserve"> této</w:t>
      </w:r>
      <w:proofErr w:type="gramEnd"/>
      <w:r w:rsidRPr="00060997">
        <w:rPr>
          <w:b w:val="0"/>
          <w:sz w:val="24"/>
        </w:rPr>
        <w:t xml:space="preserve"> smlouvy. </w:t>
      </w:r>
    </w:p>
    <w:p w:rsidR="00011A04" w:rsidRPr="00060997" w:rsidRDefault="00011A04" w:rsidP="00011A04">
      <w:pPr>
        <w:pStyle w:val="Zkladntext"/>
        <w:numPr>
          <w:ilvl w:val="0"/>
          <w:numId w:val="4"/>
        </w:numPr>
        <w:tabs>
          <w:tab w:val="left" w:pos="360"/>
        </w:tabs>
        <w:jc w:val="both"/>
        <w:rPr>
          <w:b w:val="0"/>
          <w:sz w:val="24"/>
        </w:rPr>
      </w:pPr>
      <w:r w:rsidRPr="00060997">
        <w:rPr>
          <w:b w:val="0"/>
          <w:sz w:val="24"/>
        </w:rPr>
        <w:t>Úklidové práce budou prováděny v pracovních dnech a v čase určeným objednavatelem.</w:t>
      </w:r>
    </w:p>
    <w:p w:rsidR="00011A04" w:rsidRPr="00060997" w:rsidRDefault="00011A04" w:rsidP="00011A04">
      <w:pPr>
        <w:pStyle w:val="Zkladntext"/>
        <w:numPr>
          <w:ilvl w:val="0"/>
          <w:numId w:val="4"/>
        </w:numPr>
        <w:tabs>
          <w:tab w:val="left" w:pos="360"/>
        </w:tabs>
        <w:jc w:val="both"/>
        <w:rPr>
          <w:b w:val="0"/>
          <w:sz w:val="24"/>
        </w:rPr>
      </w:pPr>
      <w:r w:rsidRPr="00060997">
        <w:rPr>
          <w:b w:val="0"/>
          <w:sz w:val="24"/>
        </w:rPr>
        <w:t>Rozšíření nebo změna rozsahu úklidových prací a prostor bude provedena na základě dodatku k této smlouvě o dílo.</w:t>
      </w:r>
    </w:p>
    <w:p w:rsidR="00011A04" w:rsidRPr="00060997" w:rsidRDefault="00011A04" w:rsidP="00011A04">
      <w:pPr>
        <w:pStyle w:val="Zkladntext"/>
        <w:numPr>
          <w:ilvl w:val="0"/>
          <w:numId w:val="4"/>
        </w:numPr>
        <w:tabs>
          <w:tab w:val="left" w:pos="360"/>
        </w:tabs>
        <w:jc w:val="both"/>
        <w:rPr>
          <w:b w:val="0"/>
          <w:sz w:val="24"/>
        </w:rPr>
      </w:pPr>
      <w:r w:rsidRPr="00060997">
        <w:rPr>
          <w:b w:val="0"/>
          <w:sz w:val="24"/>
        </w:rPr>
        <w:lastRenderedPageBreak/>
        <w:t xml:space="preserve">Další úklidové a hygienické služby nad rámec prací uvedených v příloze </w:t>
      </w:r>
      <w:proofErr w:type="gramStart"/>
      <w:r w:rsidRPr="00060997">
        <w:rPr>
          <w:b w:val="0"/>
          <w:sz w:val="24"/>
        </w:rPr>
        <w:t>č.1 této</w:t>
      </w:r>
      <w:proofErr w:type="gramEnd"/>
      <w:r w:rsidRPr="00060997">
        <w:rPr>
          <w:b w:val="0"/>
          <w:sz w:val="24"/>
        </w:rPr>
        <w:t xml:space="preserve"> smlouvy budou prováděny na základě písemných požadavků objednatele a tyto budou provedeny v dohodnutých termínech a fakturovány zvlášť.</w:t>
      </w:r>
    </w:p>
    <w:p w:rsidR="00011A04" w:rsidRPr="00060997" w:rsidRDefault="00011A04" w:rsidP="00011A04">
      <w:pPr>
        <w:pStyle w:val="Zkladntext"/>
        <w:jc w:val="left"/>
      </w:pPr>
    </w:p>
    <w:p w:rsidR="00011A04" w:rsidRPr="00060997" w:rsidRDefault="00011A04" w:rsidP="00011A04">
      <w:pPr>
        <w:pStyle w:val="Zkladntext"/>
      </w:pPr>
      <w:r w:rsidRPr="00060997">
        <w:t>III.</w:t>
      </w:r>
    </w:p>
    <w:p w:rsidR="00011A04" w:rsidRPr="00060997" w:rsidRDefault="00011A04" w:rsidP="00011A04">
      <w:pPr>
        <w:pStyle w:val="Zkladntext"/>
      </w:pPr>
      <w:r w:rsidRPr="00060997">
        <w:t>Cena za dílo</w:t>
      </w:r>
    </w:p>
    <w:p w:rsidR="00011A04" w:rsidRPr="00060997" w:rsidRDefault="00011A04" w:rsidP="00011A04">
      <w:pPr>
        <w:pStyle w:val="Zkladntext"/>
        <w:rPr>
          <w:b w:val="0"/>
        </w:rPr>
      </w:pPr>
    </w:p>
    <w:p w:rsidR="00011A04" w:rsidRPr="00060997" w:rsidRDefault="00011A04" w:rsidP="00011A04">
      <w:pPr>
        <w:pStyle w:val="Zkladntext"/>
        <w:numPr>
          <w:ilvl w:val="0"/>
          <w:numId w:val="3"/>
        </w:numPr>
        <w:tabs>
          <w:tab w:val="left" w:pos="360"/>
        </w:tabs>
        <w:jc w:val="both"/>
        <w:rPr>
          <w:b w:val="0"/>
          <w:sz w:val="24"/>
        </w:rPr>
      </w:pPr>
      <w:r w:rsidRPr="00333A43">
        <w:rPr>
          <w:b w:val="0"/>
          <w:sz w:val="24"/>
        </w:rPr>
        <w:t xml:space="preserve">Cena za úklidové a hygienické práce dle bodu </w:t>
      </w:r>
      <w:proofErr w:type="gramStart"/>
      <w:r w:rsidRPr="00333A43">
        <w:rPr>
          <w:b w:val="0"/>
          <w:sz w:val="24"/>
        </w:rPr>
        <w:t>II./1 je</w:t>
      </w:r>
      <w:proofErr w:type="gramEnd"/>
      <w:r w:rsidRPr="00333A43">
        <w:rPr>
          <w:b w:val="0"/>
          <w:sz w:val="24"/>
        </w:rPr>
        <w:t xml:space="preserve"> sjednána jako cena smluvní měsíčně ve </w:t>
      </w:r>
      <w:r w:rsidRPr="00A3469D">
        <w:rPr>
          <w:b w:val="0"/>
          <w:sz w:val="24"/>
        </w:rPr>
        <w:t xml:space="preserve">výši  </w:t>
      </w:r>
      <w:r w:rsidR="00591DDE">
        <w:rPr>
          <w:sz w:val="24"/>
        </w:rPr>
        <w:t>14 503</w:t>
      </w:r>
      <w:r w:rsidRPr="00A3469D">
        <w:rPr>
          <w:bCs/>
          <w:sz w:val="24"/>
        </w:rPr>
        <w:t>,-</w:t>
      </w:r>
      <w:r w:rsidRPr="00333A43">
        <w:rPr>
          <w:bCs/>
          <w:sz w:val="24"/>
        </w:rPr>
        <w:t xml:space="preserve"> Kč bez DPH</w:t>
      </w:r>
      <w:r w:rsidRPr="00060997">
        <w:rPr>
          <w:bCs/>
          <w:sz w:val="24"/>
        </w:rPr>
        <w:t xml:space="preserve">.  </w:t>
      </w:r>
      <w:r w:rsidRPr="00060997">
        <w:rPr>
          <w:b w:val="0"/>
          <w:sz w:val="24"/>
        </w:rPr>
        <w:t xml:space="preserve">Podrobná cenová kalkulace je uvedena v  </w:t>
      </w:r>
      <w:r w:rsidRPr="00060997">
        <w:rPr>
          <w:sz w:val="24"/>
        </w:rPr>
        <w:t xml:space="preserve">příloze </w:t>
      </w:r>
      <w:proofErr w:type="gramStart"/>
      <w:r w:rsidRPr="00060997">
        <w:rPr>
          <w:sz w:val="24"/>
        </w:rPr>
        <w:t>č.1.</w:t>
      </w:r>
      <w:proofErr w:type="gramEnd"/>
      <w:r w:rsidRPr="00060997">
        <w:rPr>
          <w:sz w:val="24"/>
        </w:rPr>
        <w:t xml:space="preserve"> </w:t>
      </w:r>
      <w:r w:rsidRPr="00060997">
        <w:rPr>
          <w:b w:val="0"/>
          <w:sz w:val="24"/>
        </w:rPr>
        <w:t xml:space="preserve">Cena je sjednána jako cena paušální za 1 měsíc provádění prací a služeb dle této smlouvy. </w:t>
      </w:r>
    </w:p>
    <w:p w:rsidR="00011A04" w:rsidRPr="00060997" w:rsidRDefault="00011A04" w:rsidP="00011A04">
      <w:pPr>
        <w:pStyle w:val="Zkladntext"/>
        <w:numPr>
          <w:ilvl w:val="0"/>
          <w:numId w:val="3"/>
        </w:numPr>
        <w:tabs>
          <w:tab w:val="left" w:pos="360"/>
        </w:tabs>
        <w:jc w:val="both"/>
        <w:rPr>
          <w:b w:val="0"/>
          <w:color w:val="000000"/>
          <w:sz w:val="24"/>
        </w:rPr>
      </w:pPr>
      <w:r w:rsidRPr="00060997">
        <w:rPr>
          <w:b w:val="0"/>
          <w:sz w:val="24"/>
        </w:rPr>
        <w:t>V ceně za úklidové práce je zahr</w:t>
      </w:r>
      <w:r w:rsidR="0006747D">
        <w:rPr>
          <w:b w:val="0"/>
          <w:sz w:val="24"/>
        </w:rPr>
        <w:t xml:space="preserve">nuto používání úklidových </w:t>
      </w:r>
      <w:proofErr w:type="gramStart"/>
      <w:r w:rsidR="0006747D">
        <w:rPr>
          <w:b w:val="0"/>
          <w:sz w:val="24"/>
        </w:rPr>
        <w:t>prostředků ( mopy</w:t>
      </w:r>
      <w:proofErr w:type="gramEnd"/>
      <w:r w:rsidR="0006747D">
        <w:rPr>
          <w:b w:val="0"/>
          <w:sz w:val="24"/>
        </w:rPr>
        <w:t>, vozíky atd.)</w:t>
      </w:r>
      <w:r w:rsidRPr="00060997">
        <w:rPr>
          <w:b w:val="0"/>
          <w:sz w:val="24"/>
        </w:rPr>
        <w:t xml:space="preserve"> a spotřeba čistících a chemických prostředků nutných k zajištění těchto prací. Chemické látky a přípravky budou používány a dávkovány dle návodů a bezpečnostních listů. Pořizovací cena </w:t>
      </w:r>
      <w:r w:rsidRPr="00060997">
        <w:rPr>
          <w:b w:val="0"/>
          <w:color w:val="000000"/>
          <w:sz w:val="24"/>
        </w:rPr>
        <w:t xml:space="preserve">hygienických </w:t>
      </w:r>
      <w:r w:rsidR="007165F8" w:rsidRPr="00060997">
        <w:rPr>
          <w:b w:val="0"/>
          <w:color w:val="000000"/>
          <w:sz w:val="24"/>
        </w:rPr>
        <w:t>prostředků (</w:t>
      </w:r>
      <w:proofErr w:type="spellStart"/>
      <w:r w:rsidR="007165F8" w:rsidRPr="00060997">
        <w:rPr>
          <w:b w:val="0"/>
          <w:color w:val="000000"/>
          <w:sz w:val="24"/>
        </w:rPr>
        <w:t>toal</w:t>
      </w:r>
      <w:proofErr w:type="spellEnd"/>
      <w:r w:rsidRPr="00060997">
        <w:rPr>
          <w:b w:val="0"/>
          <w:color w:val="000000"/>
          <w:sz w:val="24"/>
        </w:rPr>
        <w:t xml:space="preserve">. papírů, mýdel, </w:t>
      </w:r>
      <w:r w:rsidR="007165F8" w:rsidRPr="00060997">
        <w:rPr>
          <w:b w:val="0"/>
          <w:color w:val="000000"/>
          <w:sz w:val="24"/>
        </w:rPr>
        <w:t>ručníků</w:t>
      </w:r>
      <w:r w:rsidR="00383AF2">
        <w:rPr>
          <w:b w:val="0"/>
          <w:color w:val="000000"/>
          <w:sz w:val="24"/>
        </w:rPr>
        <w:t>, sáčků do košů</w:t>
      </w:r>
      <w:r w:rsidR="007165F8" w:rsidRPr="00060997">
        <w:rPr>
          <w:b w:val="0"/>
          <w:color w:val="000000"/>
          <w:sz w:val="24"/>
        </w:rPr>
        <w:t xml:space="preserve"> apod.) není</w:t>
      </w:r>
      <w:r w:rsidR="00C01ABA">
        <w:rPr>
          <w:b w:val="0"/>
          <w:color w:val="000000"/>
          <w:sz w:val="24"/>
        </w:rPr>
        <w:t xml:space="preserve"> v ceně obsažena.</w:t>
      </w:r>
    </w:p>
    <w:p w:rsidR="00011A04" w:rsidRPr="00060997" w:rsidRDefault="00011A04" w:rsidP="00011A04">
      <w:pPr>
        <w:pStyle w:val="Zkladntext"/>
        <w:jc w:val="both"/>
        <w:rPr>
          <w:b w:val="0"/>
          <w:sz w:val="24"/>
        </w:rPr>
      </w:pPr>
    </w:p>
    <w:p w:rsidR="00011A04" w:rsidRPr="00060997" w:rsidRDefault="00011A04" w:rsidP="00011A04">
      <w:pPr>
        <w:pStyle w:val="Zkladntext"/>
        <w:jc w:val="both"/>
        <w:rPr>
          <w:b w:val="0"/>
          <w:sz w:val="24"/>
        </w:rPr>
      </w:pPr>
    </w:p>
    <w:p w:rsidR="00011A04" w:rsidRPr="00060997" w:rsidRDefault="00011A04" w:rsidP="00011A04">
      <w:pPr>
        <w:pStyle w:val="Zkladntext"/>
      </w:pPr>
      <w:r w:rsidRPr="00060997">
        <w:t>IV.</w:t>
      </w:r>
    </w:p>
    <w:p w:rsidR="00011A04" w:rsidRPr="00060997" w:rsidRDefault="00011A04" w:rsidP="00011A04">
      <w:pPr>
        <w:pStyle w:val="Zkladntext"/>
      </w:pPr>
      <w:r w:rsidRPr="00060997">
        <w:t>Platební podmínky</w:t>
      </w:r>
    </w:p>
    <w:p w:rsidR="00011A04" w:rsidRPr="00060997" w:rsidRDefault="00011A04" w:rsidP="00011A04">
      <w:pPr>
        <w:pStyle w:val="Zkladntext"/>
      </w:pPr>
    </w:p>
    <w:p w:rsidR="00011A04" w:rsidRPr="00060997" w:rsidRDefault="00011A04" w:rsidP="00011A04">
      <w:pPr>
        <w:pStyle w:val="Zkladntext"/>
        <w:numPr>
          <w:ilvl w:val="0"/>
          <w:numId w:val="5"/>
        </w:numPr>
        <w:tabs>
          <w:tab w:val="left" w:pos="360"/>
        </w:tabs>
        <w:jc w:val="both"/>
        <w:rPr>
          <w:b w:val="0"/>
          <w:sz w:val="24"/>
        </w:rPr>
      </w:pPr>
      <w:r w:rsidRPr="00060997">
        <w:rPr>
          <w:b w:val="0"/>
          <w:sz w:val="24"/>
        </w:rPr>
        <w:t>Zhotovitel vystaví fakturu (daňový doklad) ve dvojím vyhotovení jednou za měsíc. Faktura bude vystavena do pátého dne následujícího měsíce.</w:t>
      </w:r>
    </w:p>
    <w:p w:rsidR="00011A04" w:rsidRPr="00333A43" w:rsidRDefault="00011A04" w:rsidP="00011A04">
      <w:pPr>
        <w:pStyle w:val="Zkladntext"/>
        <w:numPr>
          <w:ilvl w:val="0"/>
          <w:numId w:val="5"/>
        </w:numPr>
        <w:tabs>
          <w:tab w:val="left" w:pos="360"/>
        </w:tabs>
        <w:jc w:val="both"/>
        <w:rPr>
          <w:b w:val="0"/>
          <w:sz w:val="24"/>
        </w:rPr>
      </w:pPr>
      <w:r w:rsidRPr="00060997">
        <w:rPr>
          <w:b w:val="0"/>
          <w:sz w:val="24"/>
        </w:rPr>
        <w:t>Další faktury za úklidové a hygienické služby objednané způsobem dle čl.</w:t>
      </w:r>
      <w:r>
        <w:rPr>
          <w:b w:val="0"/>
          <w:sz w:val="24"/>
        </w:rPr>
        <w:t xml:space="preserve"> </w:t>
      </w:r>
      <w:r w:rsidRPr="00060997">
        <w:rPr>
          <w:b w:val="0"/>
          <w:sz w:val="24"/>
        </w:rPr>
        <w:t>II odst.</w:t>
      </w:r>
      <w:r>
        <w:rPr>
          <w:b w:val="0"/>
          <w:sz w:val="24"/>
        </w:rPr>
        <w:t xml:space="preserve"> </w:t>
      </w:r>
      <w:r w:rsidRPr="00060997">
        <w:rPr>
          <w:b w:val="0"/>
          <w:sz w:val="24"/>
        </w:rPr>
        <w:t xml:space="preserve">5 této </w:t>
      </w:r>
      <w:r w:rsidRPr="00333A43">
        <w:rPr>
          <w:b w:val="0"/>
          <w:sz w:val="24"/>
        </w:rPr>
        <w:t>smlouvy budou vystaveny po převzetí prací objednatelem.</w:t>
      </w:r>
    </w:p>
    <w:p w:rsidR="00011A04" w:rsidRPr="004F029C" w:rsidRDefault="00011A04" w:rsidP="004F029C">
      <w:pPr>
        <w:pStyle w:val="Zkladntext"/>
        <w:numPr>
          <w:ilvl w:val="0"/>
          <w:numId w:val="5"/>
        </w:numPr>
        <w:tabs>
          <w:tab w:val="left" w:pos="360"/>
        </w:tabs>
        <w:ind w:left="357" w:hanging="357"/>
        <w:jc w:val="both"/>
        <w:rPr>
          <w:b w:val="0"/>
          <w:sz w:val="24"/>
        </w:rPr>
      </w:pPr>
      <w:r w:rsidRPr="00333A43">
        <w:rPr>
          <w:b w:val="0"/>
          <w:sz w:val="24"/>
        </w:rPr>
        <w:t>Splatnost</w:t>
      </w:r>
      <w:r w:rsidR="00C62D89">
        <w:rPr>
          <w:b w:val="0"/>
          <w:sz w:val="24"/>
        </w:rPr>
        <w:t xml:space="preserve"> faktur (daňových dokladů) je 14</w:t>
      </w:r>
      <w:r w:rsidRPr="004F029C">
        <w:rPr>
          <w:b w:val="0"/>
          <w:sz w:val="24"/>
        </w:rPr>
        <w:t xml:space="preserve"> dní od data jejich doručení objednateli.</w:t>
      </w:r>
    </w:p>
    <w:p w:rsidR="00011A04" w:rsidRPr="00060997" w:rsidRDefault="00011A04" w:rsidP="00011A04">
      <w:pPr>
        <w:numPr>
          <w:ilvl w:val="0"/>
          <w:numId w:val="5"/>
        </w:numPr>
        <w:tabs>
          <w:tab w:val="left" w:pos="709"/>
        </w:tabs>
        <w:spacing w:after="0" w:line="240" w:lineRule="auto"/>
        <w:ind w:left="357" w:hanging="357"/>
        <w:jc w:val="both"/>
        <w:rPr>
          <w:rFonts w:ascii="Times New Roman" w:hAnsi="Times New Roman"/>
          <w:sz w:val="24"/>
          <w:szCs w:val="24"/>
        </w:rPr>
      </w:pPr>
      <w:r w:rsidRPr="00060997">
        <w:rPr>
          <w:rFonts w:ascii="Times New Roman" w:hAnsi="Times New Roman"/>
          <w:sz w:val="24"/>
          <w:szCs w:val="24"/>
        </w:rPr>
        <w:t>Při prodlení s placením ceny za dílo, má dodavatel právo účtovat zadavateli smluvní úrok z prodlení ve výši 0,05% z dlužné částky za každý den prodlení.</w:t>
      </w:r>
    </w:p>
    <w:p w:rsidR="00011A04" w:rsidRPr="00060997" w:rsidRDefault="00011A04" w:rsidP="00011A04">
      <w:pPr>
        <w:pStyle w:val="Nadpis2"/>
        <w:numPr>
          <w:ilvl w:val="0"/>
          <w:numId w:val="0"/>
        </w:numPr>
        <w:ind w:left="426" w:hanging="426"/>
        <w:rPr>
          <w:rFonts w:ascii="Times New Roman" w:hAnsi="Times New Roman"/>
          <w:b/>
          <w:sz w:val="24"/>
          <w:szCs w:val="24"/>
        </w:rPr>
      </w:pPr>
      <w:r w:rsidRPr="00060997">
        <w:rPr>
          <w:rFonts w:ascii="Times New Roman" w:hAnsi="Times New Roman"/>
          <w:sz w:val="24"/>
          <w:szCs w:val="24"/>
        </w:rPr>
        <w:t xml:space="preserve">5. </w:t>
      </w:r>
      <w:r>
        <w:rPr>
          <w:rFonts w:ascii="Times New Roman" w:hAnsi="Times New Roman"/>
          <w:sz w:val="24"/>
          <w:szCs w:val="24"/>
        </w:rPr>
        <w:t xml:space="preserve"> </w:t>
      </w:r>
      <w:r w:rsidRPr="00060997">
        <w:rPr>
          <w:rFonts w:ascii="Times New Roman" w:hAnsi="Times New Roman"/>
          <w:sz w:val="24"/>
          <w:szCs w:val="24"/>
        </w:rPr>
        <w:t>Smluvní strany se dále dohodly, že cena prací může být upravena v závislosti na výši inflace nebo deflace, zveřejněné Českým statistickým úřadem za příslušný předcházející kalendářní rok. Smluvní cena bude takto upravena dodatkem k této smlouvě. Z jiných než výše uvedených důvodů není možné cenu měnit.</w:t>
      </w:r>
    </w:p>
    <w:p w:rsidR="00011A04" w:rsidRPr="00060997" w:rsidRDefault="00011A04" w:rsidP="00011A04">
      <w:pPr>
        <w:pStyle w:val="Zkladntext"/>
      </w:pPr>
    </w:p>
    <w:p w:rsidR="00011A04" w:rsidRPr="00060997" w:rsidRDefault="00011A04" w:rsidP="00011A04">
      <w:pPr>
        <w:pStyle w:val="Zkladntext"/>
      </w:pPr>
      <w:r w:rsidRPr="00060997">
        <w:t>V.</w:t>
      </w:r>
    </w:p>
    <w:p w:rsidR="00011A04" w:rsidRPr="00060997" w:rsidRDefault="00011A04" w:rsidP="00011A04">
      <w:pPr>
        <w:pStyle w:val="Zkladntext"/>
      </w:pPr>
      <w:r w:rsidRPr="00060997">
        <w:t>Práva a povinnosti zhotovitele</w:t>
      </w:r>
    </w:p>
    <w:p w:rsidR="00011A04" w:rsidRPr="00060997" w:rsidRDefault="00011A04" w:rsidP="00011A04">
      <w:pPr>
        <w:pStyle w:val="Zkladntext"/>
      </w:pPr>
    </w:p>
    <w:p w:rsidR="00011A04" w:rsidRPr="00060997" w:rsidRDefault="00011A04" w:rsidP="00011A04">
      <w:pPr>
        <w:pStyle w:val="Zkladntext"/>
        <w:numPr>
          <w:ilvl w:val="0"/>
          <w:numId w:val="7"/>
        </w:numPr>
        <w:tabs>
          <w:tab w:val="left" w:pos="360"/>
        </w:tabs>
        <w:jc w:val="both"/>
        <w:rPr>
          <w:b w:val="0"/>
          <w:sz w:val="24"/>
        </w:rPr>
      </w:pPr>
      <w:r w:rsidRPr="00060997">
        <w:rPr>
          <w:b w:val="0"/>
          <w:sz w:val="24"/>
        </w:rPr>
        <w:t xml:space="preserve">Zhotovitel je povinen provádět úklidové práce prostřednictvím svých zaměstnanců a vlastními úklidovými a </w:t>
      </w:r>
      <w:r w:rsidR="007165F8" w:rsidRPr="00060997">
        <w:rPr>
          <w:b w:val="0"/>
          <w:sz w:val="24"/>
        </w:rPr>
        <w:t>čisticími</w:t>
      </w:r>
      <w:r w:rsidRPr="00060997">
        <w:rPr>
          <w:b w:val="0"/>
          <w:sz w:val="24"/>
        </w:rPr>
        <w:t xml:space="preserve"> prostředky na své náklady a nebezpečí.</w:t>
      </w:r>
    </w:p>
    <w:p w:rsidR="00011A04" w:rsidRPr="00060997" w:rsidRDefault="00011A04" w:rsidP="00011A04">
      <w:pPr>
        <w:pStyle w:val="Zkladntext"/>
        <w:numPr>
          <w:ilvl w:val="0"/>
          <w:numId w:val="7"/>
        </w:numPr>
        <w:tabs>
          <w:tab w:val="left" w:pos="360"/>
        </w:tabs>
        <w:jc w:val="both"/>
        <w:rPr>
          <w:b w:val="0"/>
          <w:sz w:val="24"/>
        </w:rPr>
      </w:pPr>
      <w:r w:rsidRPr="00060997">
        <w:rPr>
          <w:b w:val="0"/>
          <w:sz w:val="24"/>
        </w:rPr>
        <w:t>Zhotovitel je povinen provádět úklidové práce s odbornou péčí, kvalitně a v termínu a čase určeném objednavatelem.</w:t>
      </w:r>
    </w:p>
    <w:p w:rsidR="00011A04" w:rsidRPr="00060997" w:rsidRDefault="00011A04" w:rsidP="00011A04">
      <w:pPr>
        <w:pStyle w:val="Zkladntext"/>
        <w:numPr>
          <w:ilvl w:val="0"/>
          <w:numId w:val="7"/>
        </w:numPr>
        <w:tabs>
          <w:tab w:val="left" w:pos="360"/>
        </w:tabs>
        <w:jc w:val="both"/>
        <w:rPr>
          <w:b w:val="0"/>
          <w:sz w:val="24"/>
        </w:rPr>
      </w:pPr>
      <w:r w:rsidRPr="00060997">
        <w:rPr>
          <w:b w:val="0"/>
          <w:sz w:val="24"/>
        </w:rPr>
        <w:lastRenderedPageBreak/>
        <w:t xml:space="preserve">Zhotovitel je povinen dodržovat veškeré bezpečnostní a požární předpisy vztahující se k úklidovým </w:t>
      </w:r>
      <w:r w:rsidR="007165F8" w:rsidRPr="00060997">
        <w:rPr>
          <w:b w:val="0"/>
          <w:sz w:val="24"/>
        </w:rPr>
        <w:t>pracím</w:t>
      </w:r>
      <w:r w:rsidRPr="00060997">
        <w:rPr>
          <w:b w:val="0"/>
          <w:sz w:val="24"/>
        </w:rPr>
        <w:t xml:space="preserve"> a </w:t>
      </w:r>
      <w:proofErr w:type="gramStart"/>
      <w:r w:rsidRPr="00060997">
        <w:rPr>
          <w:b w:val="0"/>
          <w:sz w:val="24"/>
        </w:rPr>
        <w:t>čistícím</w:t>
      </w:r>
      <w:proofErr w:type="gramEnd"/>
      <w:r w:rsidRPr="00060997">
        <w:rPr>
          <w:b w:val="0"/>
          <w:sz w:val="24"/>
        </w:rPr>
        <w:t xml:space="preserve"> prostředkům.</w:t>
      </w:r>
    </w:p>
    <w:p w:rsidR="00011A04" w:rsidRPr="00060997" w:rsidRDefault="00011A04" w:rsidP="00011A04">
      <w:pPr>
        <w:pStyle w:val="Zkladntext"/>
        <w:numPr>
          <w:ilvl w:val="0"/>
          <w:numId w:val="7"/>
        </w:numPr>
        <w:tabs>
          <w:tab w:val="left" w:pos="360"/>
        </w:tabs>
        <w:jc w:val="both"/>
        <w:rPr>
          <w:b w:val="0"/>
          <w:sz w:val="24"/>
        </w:rPr>
      </w:pPr>
      <w:r w:rsidRPr="00060997">
        <w:rPr>
          <w:b w:val="0"/>
          <w:sz w:val="24"/>
        </w:rPr>
        <w:t>Zhotovitel je povinen kontrolovat kvalitu úklidových prací a založit a vést „Provozní knihu“.</w:t>
      </w:r>
    </w:p>
    <w:p w:rsidR="00011A04" w:rsidRPr="00060997" w:rsidRDefault="00011A04" w:rsidP="00011A04">
      <w:pPr>
        <w:pStyle w:val="Zkladntext"/>
        <w:numPr>
          <w:ilvl w:val="0"/>
          <w:numId w:val="7"/>
        </w:numPr>
        <w:tabs>
          <w:tab w:val="left" w:pos="360"/>
        </w:tabs>
        <w:jc w:val="both"/>
        <w:rPr>
          <w:b w:val="0"/>
          <w:sz w:val="24"/>
        </w:rPr>
      </w:pPr>
      <w:r w:rsidRPr="00060997">
        <w:rPr>
          <w:b w:val="0"/>
          <w:sz w:val="24"/>
        </w:rPr>
        <w:t>Zhotovitel je povinen bezplatně a co nejrychleji odstranit následky oprávněné reklamace na úklidové práce.</w:t>
      </w:r>
    </w:p>
    <w:p w:rsidR="00011A04" w:rsidRPr="00060997" w:rsidRDefault="00011A04" w:rsidP="00011A04">
      <w:pPr>
        <w:pStyle w:val="Zkladntext"/>
        <w:keepNext/>
        <w:keepLines/>
        <w:numPr>
          <w:ilvl w:val="0"/>
          <w:numId w:val="7"/>
        </w:numPr>
        <w:tabs>
          <w:tab w:val="left" w:pos="360"/>
        </w:tabs>
        <w:ind w:left="357" w:hanging="357"/>
        <w:contextualSpacing/>
        <w:jc w:val="both"/>
        <w:rPr>
          <w:b w:val="0"/>
          <w:sz w:val="24"/>
        </w:rPr>
      </w:pPr>
      <w:r w:rsidRPr="00060997">
        <w:rPr>
          <w:b w:val="0"/>
          <w:sz w:val="24"/>
        </w:rPr>
        <w:t>Zhotovitel je povinen po seznámení dodržovat interní předpisy a směrnice objednatele.</w:t>
      </w:r>
    </w:p>
    <w:p w:rsidR="00011A04" w:rsidRPr="00060997" w:rsidRDefault="00011A04" w:rsidP="00011A04">
      <w:pPr>
        <w:pStyle w:val="Odstavecseseznamem"/>
        <w:keepNext/>
        <w:keepLines/>
        <w:numPr>
          <w:ilvl w:val="0"/>
          <w:numId w:val="7"/>
        </w:numPr>
        <w:spacing w:after="0" w:line="240" w:lineRule="auto"/>
        <w:ind w:left="357" w:right="-6" w:hanging="357"/>
        <w:jc w:val="both"/>
        <w:rPr>
          <w:rFonts w:ascii="Times New Roman" w:hAnsi="Times New Roman"/>
          <w:sz w:val="24"/>
          <w:szCs w:val="24"/>
        </w:rPr>
      </w:pPr>
      <w:r w:rsidRPr="00060997">
        <w:rPr>
          <w:rFonts w:ascii="Times New Roman" w:hAnsi="Times New Roman"/>
          <w:sz w:val="24"/>
          <w:szCs w:val="24"/>
        </w:rPr>
        <w:t>Zhotovitel je seznámen s tím, že veškeré informace, které mu byly, jsou a budou předávány v souvislosti s touto smlouvou, jsou důvěrné a s tím, že je nesmí prozradit třetí osobě ani je použít v rozporu s jejich účelem pro své potřeby. Povinnosti dle tohoto článku může zhotovitele zprostit výlučně objednatel, a to vždy výhradně písemně. Zhotovitel je povinen sjednat a zajistit dodržování důvěrnosti informací a podkladů dle tohoto článku i u všech svých spolupracujících osob.</w:t>
      </w:r>
    </w:p>
    <w:p w:rsidR="00011A04" w:rsidRDefault="00011A04" w:rsidP="00AB4C47">
      <w:pPr>
        <w:pStyle w:val="Nadpis2"/>
        <w:numPr>
          <w:ilvl w:val="0"/>
          <w:numId w:val="7"/>
        </w:numPr>
        <w:rPr>
          <w:rFonts w:ascii="Times New Roman" w:hAnsi="Times New Roman"/>
          <w:sz w:val="24"/>
          <w:szCs w:val="24"/>
        </w:rPr>
      </w:pPr>
      <w:r w:rsidRPr="00060997">
        <w:rPr>
          <w:rFonts w:ascii="Times New Roman" w:hAnsi="Times New Roman"/>
          <w:sz w:val="24"/>
          <w:szCs w:val="24"/>
        </w:rPr>
        <w:t xml:space="preserve">Zjistí-li zhotovitel skryté překážky týkající se prostor, kde má být služba provedena, a tyto překážky znemožňují provedení služby dohodnutým způsobem, je zhotovitel povinen to neprodleně oznámit objednateli a navrhnout mu změnu služby. Do doby dosažení dohody o změně služby je zhotovitel oprávněn provádění služby přerušit a tuto skutečnost zapsat do „Provozní knihy“. </w:t>
      </w:r>
    </w:p>
    <w:p w:rsidR="00BE6788" w:rsidRPr="007868FA" w:rsidRDefault="00BE6788" w:rsidP="00112EF1">
      <w:pPr>
        <w:pStyle w:val="Odstavecseseznamem"/>
        <w:ind w:left="0"/>
        <w:rPr>
          <w:rFonts w:ascii="Times New Roman" w:hAnsi="Times New Roman"/>
          <w:sz w:val="24"/>
          <w:szCs w:val="24"/>
        </w:rPr>
      </w:pPr>
      <w:r w:rsidRPr="00112EF1">
        <w:rPr>
          <w:rFonts w:ascii="Times New Roman" w:eastAsia="Times New Roman" w:hAnsi="Times New Roman"/>
          <w:bCs/>
          <w:sz w:val="24"/>
          <w:szCs w:val="24"/>
          <w:lang w:eastAsia="cs-CZ"/>
        </w:rPr>
        <w:t xml:space="preserve"> </w:t>
      </w:r>
    </w:p>
    <w:p w:rsidR="00011A04" w:rsidRPr="007868FA" w:rsidRDefault="00011A04" w:rsidP="00FE4B11">
      <w:pPr>
        <w:pStyle w:val="Zkladntext"/>
        <w:jc w:val="both"/>
        <w:rPr>
          <w:b w:val="0"/>
          <w:sz w:val="24"/>
        </w:rPr>
      </w:pPr>
    </w:p>
    <w:p w:rsidR="00011A04" w:rsidRPr="00060997" w:rsidRDefault="00011A04" w:rsidP="00011A04">
      <w:pPr>
        <w:pStyle w:val="Zkladntext"/>
      </w:pPr>
      <w:r w:rsidRPr="00060997">
        <w:t>VI.</w:t>
      </w:r>
    </w:p>
    <w:p w:rsidR="00011A04" w:rsidRPr="00060997" w:rsidRDefault="00011A04" w:rsidP="00011A04">
      <w:pPr>
        <w:pStyle w:val="Zkladntext"/>
      </w:pPr>
      <w:r w:rsidRPr="00060997">
        <w:t>Práva a povinnosti objednatele</w:t>
      </w:r>
    </w:p>
    <w:p w:rsidR="00011A04" w:rsidRPr="00060997" w:rsidRDefault="00011A04" w:rsidP="00011A04">
      <w:pPr>
        <w:pStyle w:val="Zkladntext"/>
      </w:pPr>
    </w:p>
    <w:p w:rsidR="00011A04" w:rsidRPr="00060997" w:rsidRDefault="00011A04" w:rsidP="00011A04">
      <w:pPr>
        <w:pStyle w:val="Zkladntext"/>
        <w:numPr>
          <w:ilvl w:val="0"/>
          <w:numId w:val="1"/>
        </w:numPr>
        <w:tabs>
          <w:tab w:val="left" w:pos="360"/>
        </w:tabs>
        <w:jc w:val="both"/>
        <w:rPr>
          <w:b w:val="0"/>
          <w:sz w:val="24"/>
        </w:rPr>
      </w:pPr>
      <w:r w:rsidRPr="00060997">
        <w:rPr>
          <w:b w:val="0"/>
          <w:sz w:val="24"/>
        </w:rPr>
        <w:t>Objednatel je v hodinách určených pro provádění úklidových prací povinen umožnit volný přístup pracovníkům zhotovitele do všech prostorů kde se provádí úklidové práce dle této smlouvy o dílo.</w:t>
      </w:r>
      <w:r w:rsidR="007165F8">
        <w:rPr>
          <w:b w:val="0"/>
          <w:sz w:val="24"/>
        </w:rPr>
        <w:t xml:space="preserve"> Objednatel předá zhotoviteli klíče od všech nutných prostor. Předání klíčů bude potvrzeno na předávacím protokolu, který je přílohou této smlouvy. </w:t>
      </w:r>
    </w:p>
    <w:p w:rsidR="00011A04" w:rsidRPr="00060997" w:rsidRDefault="00011A04" w:rsidP="00011A04">
      <w:pPr>
        <w:pStyle w:val="Zkladntext"/>
        <w:numPr>
          <w:ilvl w:val="0"/>
          <w:numId w:val="1"/>
        </w:numPr>
        <w:tabs>
          <w:tab w:val="left" w:pos="360"/>
        </w:tabs>
        <w:jc w:val="both"/>
        <w:rPr>
          <w:b w:val="0"/>
          <w:sz w:val="24"/>
        </w:rPr>
      </w:pPr>
      <w:r w:rsidRPr="00060997">
        <w:rPr>
          <w:b w:val="0"/>
          <w:sz w:val="24"/>
        </w:rPr>
        <w:t>Objednatel je povinen vyčlenit zhotoviteli vhodný volný uzamykatelný prostor pro úklidov</w:t>
      </w:r>
      <w:r>
        <w:rPr>
          <w:b w:val="0"/>
          <w:sz w:val="24"/>
        </w:rPr>
        <w:t>é a čistící stroje, přípravky a</w:t>
      </w:r>
      <w:r w:rsidRPr="00060997">
        <w:rPr>
          <w:b w:val="0"/>
          <w:sz w:val="24"/>
        </w:rPr>
        <w:t>pod.</w:t>
      </w:r>
    </w:p>
    <w:p w:rsidR="00011A04" w:rsidRPr="00060997" w:rsidRDefault="00011A04" w:rsidP="00011A04">
      <w:pPr>
        <w:pStyle w:val="Zkladntext"/>
        <w:numPr>
          <w:ilvl w:val="0"/>
          <w:numId w:val="1"/>
        </w:numPr>
        <w:tabs>
          <w:tab w:val="left" w:pos="360"/>
        </w:tabs>
        <w:jc w:val="both"/>
        <w:rPr>
          <w:b w:val="0"/>
          <w:sz w:val="24"/>
        </w:rPr>
      </w:pPr>
      <w:r w:rsidRPr="00060997">
        <w:rPr>
          <w:b w:val="0"/>
          <w:sz w:val="24"/>
        </w:rPr>
        <w:t>Objednatel je povinen určit osobu pro přebírání a kontrolu úklidových prací. Tato pověřená osoba provádí zápis do „Provozní knihy“.</w:t>
      </w:r>
    </w:p>
    <w:p w:rsidR="00011A04" w:rsidRPr="00060997" w:rsidRDefault="00011A04" w:rsidP="00011A04">
      <w:pPr>
        <w:pStyle w:val="Zkladntext"/>
        <w:numPr>
          <w:ilvl w:val="0"/>
          <w:numId w:val="1"/>
        </w:numPr>
        <w:tabs>
          <w:tab w:val="left" w:pos="360"/>
        </w:tabs>
        <w:jc w:val="both"/>
        <w:rPr>
          <w:b w:val="0"/>
          <w:sz w:val="24"/>
        </w:rPr>
      </w:pPr>
      <w:r w:rsidRPr="00060997">
        <w:rPr>
          <w:b w:val="0"/>
          <w:sz w:val="24"/>
        </w:rPr>
        <w:t>Objednatel je po předchozí dohodě povinen umožnit přístup pověřeným pracovníkům zhotovitele za účelem provedení kontroly úklidových prací.</w:t>
      </w:r>
    </w:p>
    <w:p w:rsidR="00011A04" w:rsidRPr="00060997" w:rsidRDefault="00011A04" w:rsidP="00011A04">
      <w:pPr>
        <w:pStyle w:val="Zkladntext"/>
        <w:numPr>
          <w:ilvl w:val="0"/>
          <w:numId w:val="1"/>
        </w:numPr>
        <w:tabs>
          <w:tab w:val="left" w:pos="360"/>
        </w:tabs>
        <w:jc w:val="both"/>
        <w:rPr>
          <w:b w:val="0"/>
          <w:sz w:val="24"/>
        </w:rPr>
      </w:pPr>
      <w:r w:rsidRPr="00060997">
        <w:rPr>
          <w:b w:val="0"/>
          <w:sz w:val="24"/>
        </w:rPr>
        <w:t>Objednatel je povinen umožnit bezplatné osvětlení úklidových prostorů, odběr elektrické energie a odběr teplé a studené vody pro úklidové práce v množství nepřesahujícím obvyklou spotřebu.</w:t>
      </w:r>
    </w:p>
    <w:p w:rsidR="00011A04" w:rsidRPr="00060997" w:rsidRDefault="00011A04" w:rsidP="00011A04">
      <w:pPr>
        <w:pStyle w:val="Zkladntext"/>
        <w:numPr>
          <w:ilvl w:val="0"/>
          <w:numId w:val="1"/>
        </w:numPr>
        <w:tabs>
          <w:tab w:val="left" w:pos="360"/>
        </w:tabs>
        <w:jc w:val="both"/>
        <w:rPr>
          <w:b w:val="0"/>
          <w:sz w:val="24"/>
        </w:rPr>
      </w:pPr>
      <w:r w:rsidRPr="00060997">
        <w:rPr>
          <w:b w:val="0"/>
          <w:sz w:val="24"/>
        </w:rPr>
        <w:t>Objednatel je povinen oznámit zhotoviteli veškeré provozní změny, které mění podmínky dohodnuté v této smlouvě o dílo.</w:t>
      </w:r>
    </w:p>
    <w:p w:rsidR="00011A04" w:rsidRPr="00060997" w:rsidRDefault="00011A04" w:rsidP="00011A04">
      <w:pPr>
        <w:pStyle w:val="Zkladntext"/>
        <w:numPr>
          <w:ilvl w:val="0"/>
          <w:numId w:val="1"/>
        </w:numPr>
        <w:tabs>
          <w:tab w:val="left" w:pos="360"/>
        </w:tabs>
        <w:jc w:val="both"/>
        <w:rPr>
          <w:b w:val="0"/>
          <w:sz w:val="24"/>
        </w:rPr>
      </w:pPr>
      <w:r w:rsidRPr="00060997">
        <w:rPr>
          <w:b w:val="0"/>
          <w:sz w:val="24"/>
        </w:rPr>
        <w:t>Objednatel je povinen upozornit zhotovitele na důležité interní předpisy a směrnice.</w:t>
      </w:r>
    </w:p>
    <w:p w:rsidR="00011A04" w:rsidRPr="00060997" w:rsidRDefault="00011A04" w:rsidP="00011A04">
      <w:pPr>
        <w:pStyle w:val="Nadpis2"/>
        <w:numPr>
          <w:ilvl w:val="0"/>
          <w:numId w:val="0"/>
        </w:numPr>
        <w:ind w:left="426" w:hanging="426"/>
        <w:rPr>
          <w:rFonts w:ascii="Times New Roman" w:hAnsi="Times New Roman"/>
          <w:sz w:val="24"/>
          <w:szCs w:val="24"/>
        </w:rPr>
      </w:pPr>
      <w:r w:rsidRPr="00060997">
        <w:rPr>
          <w:rFonts w:ascii="Times New Roman" w:hAnsi="Times New Roman"/>
          <w:sz w:val="24"/>
          <w:szCs w:val="24"/>
        </w:rPr>
        <w:lastRenderedPageBreak/>
        <w:t>8.    Objednatel se zavazuje, že po dobu platnosti této smlouvy nebude bez souhlasu druhé strany přímo nebo nepřímo oslovovat zaměstnance zhotovitele s nabídkou provádění prací charakteru,</w:t>
      </w:r>
      <w:r>
        <w:rPr>
          <w:rFonts w:ascii="Times New Roman" w:hAnsi="Times New Roman"/>
          <w:sz w:val="24"/>
          <w:szCs w:val="24"/>
        </w:rPr>
        <w:t xml:space="preserve"> </w:t>
      </w:r>
      <w:r w:rsidRPr="00060997">
        <w:rPr>
          <w:rFonts w:ascii="Times New Roman" w:hAnsi="Times New Roman"/>
          <w:sz w:val="24"/>
          <w:szCs w:val="24"/>
        </w:rPr>
        <w:t>který je stejný, nebo obdobný s předmětem díla dle této smlouvy, ani s takovými osobami nebude uzavírat pracovní smlouvy.</w:t>
      </w:r>
    </w:p>
    <w:p w:rsidR="00011A04" w:rsidRPr="00060997" w:rsidRDefault="00011A04" w:rsidP="00011A04">
      <w:pPr>
        <w:pStyle w:val="Nadpis2"/>
        <w:numPr>
          <w:ilvl w:val="0"/>
          <w:numId w:val="0"/>
        </w:numPr>
        <w:ind w:left="426" w:hanging="426"/>
        <w:rPr>
          <w:rFonts w:ascii="Times New Roman" w:hAnsi="Times New Roman"/>
          <w:sz w:val="24"/>
          <w:szCs w:val="24"/>
        </w:rPr>
      </w:pPr>
      <w:r w:rsidRPr="00060997">
        <w:rPr>
          <w:rFonts w:ascii="Times New Roman" w:hAnsi="Times New Roman"/>
          <w:sz w:val="24"/>
          <w:szCs w:val="24"/>
        </w:rPr>
        <w:t>9. Objednatel výslovně prohlašuje, že si je vědom, že běžné odpady vzniklé činností</w:t>
      </w:r>
      <w:r>
        <w:rPr>
          <w:rFonts w:ascii="Times New Roman" w:hAnsi="Times New Roman"/>
          <w:sz w:val="24"/>
          <w:szCs w:val="24"/>
        </w:rPr>
        <w:t xml:space="preserve"> </w:t>
      </w:r>
      <w:r w:rsidRPr="00060997">
        <w:rPr>
          <w:rFonts w:ascii="Times New Roman" w:hAnsi="Times New Roman"/>
          <w:sz w:val="24"/>
          <w:szCs w:val="24"/>
        </w:rPr>
        <w:t>zhotovitele v prostorách objednatele jsou majetkem objednatele.</w:t>
      </w:r>
    </w:p>
    <w:p w:rsidR="00011A04" w:rsidRPr="00060997" w:rsidRDefault="00011A04" w:rsidP="00FE4B11">
      <w:pPr>
        <w:pStyle w:val="Zkladntext"/>
        <w:jc w:val="both"/>
        <w:rPr>
          <w:b w:val="0"/>
          <w:sz w:val="24"/>
        </w:rPr>
      </w:pPr>
    </w:p>
    <w:p w:rsidR="00011A04" w:rsidRPr="00060997" w:rsidRDefault="00011A04" w:rsidP="00011A04">
      <w:pPr>
        <w:pStyle w:val="Zkladntext"/>
      </w:pPr>
      <w:r w:rsidRPr="00060997">
        <w:t>VII.</w:t>
      </w:r>
    </w:p>
    <w:p w:rsidR="00011A04" w:rsidRPr="00060997" w:rsidRDefault="00011A04" w:rsidP="00011A04">
      <w:pPr>
        <w:pStyle w:val="Zkladntext"/>
      </w:pPr>
      <w:r w:rsidRPr="00060997">
        <w:t>Termín plnění a odstoupení od smlouvy</w:t>
      </w:r>
    </w:p>
    <w:p w:rsidR="00011A04" w:rsidRPr="00060997" w:rsidRDefault="00011A04" w:rsidP="00011A04">
      <w:pPr>
        <w:pStyle w:val="Zkladntext"/>
        <w:jc w:val="both"/>
        <w:rPr>
          <w:b w:val="0"/>
          <w:sz w:val="24"/>
        </w:rPr>
      </w:pPr>
    </w:p>
    <w:p w:rsidR="00011A04" w:rsidRPr="00FD35DB" w:rsidRDefault="00FD35DB" w:rsidP="00FD35DB">
      <w:pPr>
        <w:pStyle w:val="Zkladntext"/>
        <w:ind w:left="284" w:hanging="284"/>
        <w:jc w:val="both"/>
        <w:rPr>
          <w:b w:val="0"/>
          <w:sz w:val="24"/>
        </w:rPr>
      </w:pPr>
      <w:proofErr w:type="gramStart"/>
      <w:r>
        <w:rPr>
          <w:b w:val="0"/>
          <w:sz w:val="24"/>
        </w:rPr>
        <w:t>1.</w:t>
      </w:r>
      <w:r w:rsidR="00011A04" w:rsidRPr="00060997">
        <w:rPr>
          <w:b w:val="0"/>
          <w:sz w:val="24"/>
        </w:rPr>
        <w:t>Zhotovitel</w:t>
      </w:r>
      <w:proofErr w:type="gramEnd"/>
      <w:r w:rsidR="00011A04" w:rsidRPr="00060997">
        <w:rPr>
          <w:b w:val="0"/>
          <w:sz w:val="24"/>
        </w:rPr>
        <w:t xml:space="preserve"> zahájí úklidové práce </w:t>
      </w:r>
      <w:r w:rsidR="0006747D">
        <w:rPr>
          <w:b w:val="0"/>
          <w:sz w:val="24"/>
        </w:rPr>
        <w:t xml:space="preserve">dne </w:t>
      </w:r>
      <w:r w:rsidR="00591DDE">
        <w:rPr>
          <w:sz w:val="24"/>
        </w:rPr>
        <w:t>1.7</w:t>
      </w:r>
      <w:r w:rsidR="0006747D" w:rsidRPr="0006747D">
        <w:rPr>
          <w:sz w:val="24"/>
        </w:rPr>
        <w:t>.</w:t>
      </w:r>
      <w:r w:rsidR="00C84F13" w:rsidRPr="004F029C">
        <w:rPr>
          <w:sz w:val="24"/>
        </w:rPr>
        <w:t>2015</w:t>
      </w:r>
      <w:r w:rsidR="00011A04" w:rsidRPr="00A3469D">
        <w:rPr>
          <w:sz w:val="24"/>
        </w:rPr>
        <w:t>.</w:t>
      </w:r>
      <w:r w:rsidR="00011A04" w:rsidRPr="00AB4C47">
        <w:rPr>
          <w:sz w:val="24"/>
        </w:rPr>
        <w:t xml:space="preserve"> </w:t>
      </w:r>
      <w:r w:rsidR="00011A04" w:rsidRPr="00AB4C47">
        <w:rPr>
          <w:b w:val="0"/>
          <w:sz w:val="24"/>
        </w:rPr>
        <w:t xml:space="preserve">Smlouva o dílo se sjednává na dobu neurčitou. </w:t>
      </w:r>
      <w:r w:rsidR="00011A04" w:rsidRPr="00AB4C47">
        <w:rPr>
          <w:b w:val="0"/>
          <w:sz w:val="24"/>
          <w:szCs w:val="24"/>
        </w:rPr>
        <w:t>Smlouva zaniká:</w:t>
      </w:r>
    </w:p>
    <w:p w:rsidR="00011A04" w:rsidRPr="00060997" w:rsidRDefault="00011A04" w:rsidP="00011A04">
      <w:pPr>
        <w:pStyle w:val="Zkladntext"/>
        <w:ind w:left="360"/>
        <w:jc w:val="both"/>
        <w:rPr>
          <w:b w:val="0"/>
          <w:sz w:val="24"/>
          <w:szCs w:val="24"/>
        </w:rPr>
      </w:pPr>
    </w:p>
    <w:p w:rsidR="00011A04" w:rsidRPr="00060997" w:rsidRDefault="00011A04" w:rsidP="00011A04">
      <w:pPr>
        <w:pStyle w:val="Odstavecseseznamem"/>
        <w:numPr>
          <w:ilvl w:val="0"/>
          <w:numId w:val="11"/>
        </w:numPr>
        <w:spacing w:after="0" w:line="240" w:lineRule="auto"/>
        <w:jc w:val="both"/>
        <w:rPr>
          <w:rFonts w:ascii="Times New Roman" w:hAnsi="Times New Roman"/>
          <w:sz w:val="24"/>
          <w:szCs w:val="24"/>
        </w:rPr>
      </w:pPr>
      <w:r w:rsidRPr="00060997">
        <w:rPr>
          <w:rFonts w:ascii="Times New Roman" w:hAnsi="Times New Roman"/>
          <w:sz w:val="24"/>
          <w:szCs w:val="24"/>
        </w:rPr>
        <w:t>písemnou dohodou obou smluvních stran,</w:t>
      </w:r>
    </w:p>
    <w:p w:rsidR="00011A04" w:rsidRPr="00060997" w:rsidRDefault="00011A04" w:rsidP="00011A04">
      <w:pPr>
        <w:pStyle w:val="Odstavecseseznamem"/>
        <w:numPr>
          <w:ilvl w:val="0"/>
          <w:numId w:val="11"/>
        </w:numPr>
        <w:spacing w:after="0" w:line="240" w:lineRule="auto"/>
        <w:jc w:val="both"/>
        <w:rPr>
          <w:rFonts w:ascii="Times New Roman" w:hAnsi="Times New Roman"/>
          <w:sz w:val="24"/>
          <w:szCs w:val="24"/>
        </w:rPr>
      </w:pPr>
      <w:r w:rsidRPr="00060997">
        <w:rPr>
          <w:rFonts w:ascii="Times New Roman" w:hAnsi="Times New Roman"/>
          <w:sz w:val="24"/>
          <w:szCs w:val="24"/>
        </w:rPr>
        <w:t>písemnou výpovědí s výpovědní lhůtou 3 měsíců. Výpovědní lhůta počíná běžet první den měsíce následujícího po obdržení výpovědi,</w:t>
      </w:r>
    </w:p>
    <w:p w:rsidR="00011A04" w:rsidRPr="00060997" w:rsidRDefault="00011A04" w:rsidP="00011A04">
      <w:pPr>
        <w:pStyle w:val="Odstavecseseznamem"/>
        <w:numPr>
          <w:ilvl w:val="0"/>
          <w:numId w:val="11"/>
        </w:numPr>
        <w:spacing w:after="0" w:line="240" w:lineRule="auto"/>
        <w:jc w:val="both"/>
        <w:rPr>
          <w:rFonts w:ascii="Times New Roman" w:hAnsi="Times New Roman"/>
          <w:sz w:val="24"/>
          <w:szCs w:val="24"/>
        </w:rPr>
      </w:pPr>
      <w:r w:rsidRPr="00060997">
        <w:rPr>
          <w:rFonts w:ascii="Times New Roman" w:hAnsi="Times New Roman"/>
          <w:sz w:val="24"/>
          <w:szCs w:val="24"/>
        </w:rPr>
        <w:t>písemnou výpovědí s</w:t>
      </w:r>
      <w:r w:rsidR="00F80760">
        <w:rPr>
          <w:rFonts w:ascii="Times New Roman" w:hAnsi="Times New Roman"/>
          <w:sz w:val="24"/>
          <w:szCs w:val="24"/>
        </w:rPr>
        <w:t> 1</w:t>
      </w:r>
      <w:r>
        <w:rPr>
          <w:rFonts w:ascii="Times New Roman" w:hAnsi="Times New Roman"/>
          <w:sz w:val="24"/>
          <w:szCs w:val="24"/>
        </w:rPr>
        <w:t xml:space="preserve"> </w:t>
      </w:r>
      <w:r w:rsidRPr="00060997">
        <w:rPr>
          <w:rFonts w:ascii="Times New Roman" w:hAnsi="Times New Roman"/>
          <w:sz w:val="24"/>
          <w:szCs w:val="24"/>
        </w:rPr>
        <w:t>měsíční výpovědní lhůtou pro podstatné porušení smluvních povinností. Výpovědní lhůta počíná běžet první den měsíce následujícího po obdržení výpovědi,</w:t>
      </w:r>
    </w:p>
    <w:p w:rsidR="00011A04" w:rsidRPr="00060997" w:rsidRDefault="00011A04" w:rsidP="00011A04">
      <w:pPr>
        <w:pStyle w:val="Odstavecseseznamem"/>
        <w:numPr>
          <w:ilvl w:val="0"/>
          <w:numId w:val="11"/>
        </w:numPr>
        <w:spacing w:after="0" w:line="240" w:lineRule="auto"/>
        <w:jc w:val="both"/>
        <w:rPr>
          <w:rFonts w:ascii="Times New Roman" w:hAnsi="Times New Roman"/>
          <w:sz w:val="24"/>
          <w:szCs w:val="24"/>
        </w:rPr>
      </w:pPr>
      <w:r w:rsidRPr="00060997">
        <w:rPr>
          <w:rFonts w:ascii="Times New Roman" w:hAnsi="Times New Roman"/>
          <w:sz w:val="24"/>
          <w:szCs w:val="24"/>
        </w:rPr>
        <w:t>zánikem jedné ze smluvních stran bez právního nástupce.</w:t>
      </w:r>
    </w:p>
    <w:p w:rsidR="00011A04" w:rsidRPr="00060997" w:rsidRDefault="00011A04" w:rsidP="00011A04">
      <w:pPr>
        <w:pStyle w:val="Odstavecseseznamem"/>
        <w:spacing w:after="0" w:line="240" w:lineRule="auto"/>
        <w:ind w:left="0"/>
        <w:jc w:val="both"/>
        <w:rPr>
          <w:rFonts w:ascii="Times New Roman" w:hAnsi="Times New Roman"/>
          <w:sz w:val="24"/>
          <w:szCs w:val="24"/>
        </w:rPr>
      </w:pPr>
    </w:p>
    <w:p w:rsidR="00011A04" w:rsidRPr="00060997" w:rsidRDefault="00FD35DB" w:rsidP="00011A04">
      <w:pPr>
        <w:pStyle w:val="Odstavecseseznamem"/>
        <w:spacing w:after="0" w:line="240" w:lineRule="auto"/>
        <w:ind w:left="284" w:hanging="284"/>
        <w:jc w:val="both"/>
        <w:rPr>
          <w:rFonts w:ascii="Times New Roman" w:hAnsi="Times New Roman"/>
          <w:sz w:val="24"/>
          <w:szCs w:val="24"/>
        </w:rPr>
      </w:pPr>
      <w:r>
        <w:rPr>
          <w:rFonts w:ascii="Times New Roman" w:hAnsi="Times New Roman"/>
          <w:sz w:val="24"/>
          <w:szCs w:val="24"/>
        </w:rPr>
        <w:t>2</w:t>
      </w:r>
      <w:r w:rsidR="00011A04" w:rsidRPr="00060997">
        <w:rPr>
          <w:rFonts w:ascii="Times New Roman" w:hAnsi="Times New Roman"/>
          <w:sz w:val="24"/>
          <w:szCs w:val="24"/>
        </w:rPr>
        <w:t>. Za podstatné porušení smluvních povinností považují smluvní strany především poskytování nekvalitních služeb po dobu delší než 20 kalendářních dnů, na které byl zhotovitel opakovaně bezvýsledně písemně upozorněn formou reklamací dle čl. VIII této smlouvy a ze strany objednatele neuhrazení ceny za dílo dle této smlouvy po dobu 2 měsíců po lhůtě splatnosti jakékoliv z faktur vystavených v souvislosti s plněním zhotovitele dle této smlouvy. V případě ukončení smlouvy se smluvní strany zavazují dohodnout se na způsobu vypořádání vzájemných závazků.</w:t>
      </w:r>
    </w:p>
    <w:p w:rsidR="007A0629" w:rsidRDefault="007A0629" w:rsidP="00FE4B11">
      <w:pPr>
        <w:pStyle w:val="Zkladntext"/>
        <w:jc w:val="left"/>
        <w:rPr>
          <w:b w:val="0"/>
          <w:szCs w:val="28"/>
        </w:rPr>
      </w:pPr>
    </w:p>
    <w:p w:rsidR="00011A04" w:rsidRPr="00BF119E" w:rsidRDefault="00011A04" w:rsidP="00011A04">
      <w:pPr>
        <w:pStyle w:val="Zkladntext"/>
        <w:rPr>
          <w:szCs w:val="28"/>
        </w:rPr>
      </w:pPr>
      <w:r w:rsidRPr="00BF119E">
        <w:rPr>
          <w:szCs w:val="28"/>
        </w:rPr>
        <w:t>VIII</w:t>
      </w:r>
    </w:p>
    <w:p w:rsidR="00011A04" w:rsidRPr="00060997" w:rsidRDefault="00011A04" w:rsidP="00011A04">
      <w:pPr>
        <w:jc w:val="center"/>
        <w:rPr>
          <w:rFonts w:ascii="Times New Roman" w:hAnsi="Times New Roman"/>
          <w:b/>
          <w:sz w:val="28"/>
          <w:szCs w:val="28"/>
        </w:rPr>
      </w:pPr>
      <w:r w:rsidRPr="00060997">
        <w:rPr>
          <w:rFonts w:ascii="Times New Roman" w:hAnsi="Times New Roman"/>
          <w:b/>
          <w:sz w:val="28"/>
          <w:szCs w:val="28"/>
        </w:rPr>
        <w:t>Reklamace</w:t>
      </w:r>
    </w:p>
    <w:p w:rsidR="007165F8" w:rsidRDefault="00011A04" w:rsidP="00AB4C47">
      <w:pPr>
        <w:pStyle w:val="Nadpis2"/>
        <w:numPr>
          <w:ilvl w:val="0"/>
          <w:numId w:val="14"/>
        </w:numPr>
        <w:rPr>
          <w:rFonts w:ascii="Times New Roman" w:hAnsi="Times New Roman"/>
          <w:sz w:val="24"/>
          <w:szCs w:val="24"/>
        </w:rPr>
      </w:pPr>
      <w:r w:rsidRPr="00060997">
        <w:rPr>
          <w:rFonts w:ascii="Times New Roman" w:hAnsi="Times New Roman"/>
          <w:sz w:val="24"/>
          <w:szCs w:val="24"/>
        </w:rPr>
        <w:t xml:space="preserve">1. Objednatel je povinen uplatnit reklamaci písemně, záznamem do „Provozní knihy“, nebo e-mailem na adresu </w:t>
      </w:r>
      <w:hyperlink r:id="rId8" w:history="1">
        <w:r w:rsidR="007165F8" w:rsidRPr="007E18A8">
          <w:rPr>
            <w:rStyle w:val="Hypertextovodkaz"/>
            <w:rFonts w:ascii="Times New Roman" w:hAnsi="Times New Roman"/>
            <w:sz w:val="24"/>
            <w:szCs w:val="24"/>
          </w:rPr>
          <w:t>info@azclean.cz</w:t>
        </w:r>
      </w:hyperlink>
      <w:r>
        <w:rPr>
          <w:rFonts w:ascii="Times New Roman" w:hAnsi="Times New Roman"/>
          <w:sz w:val="24"/>
          <w:szCs w:val="24"/>
        </w:rPr>
        <w:t>.</w:t>
      </w:r>
    </w:p>
    <w:p w:rsidR="00011A04" w:rsidRPr="00060997" w:rsidRDefault="00011A04" w:rsidP="00AB4C47">
      <w:pPr>
        <w:pStyle w:val="Nadpis2"/>
        <w:numPr>
          <w:ilvl w:val="0"/>
          <w:numId w:val="14"/>
        </w:numPr>
        <w:rPr>
          <w:rFonts w:ascii="Times New Roman" w:hAnsi="Times New Roman"/>
          <w:sz w:val="24"/>
          <w:szCs w:val="24"/>
        </w:rPr>
      </w:pPr>
      <w:r w:rsidRPr="00060997">
        <w:rPr>
          <w:rFonts w:ascii="Times New Roman" w:hAnsi="Times New Roman"/>
          <w:sz w:val="24"/>
          <w:szCs w:val="24"/>
        </w:rPr>
        <w:t xml:space="preserve">Na reklamace, které nebyly uplatněny popsaným způsobem nebude brán zřetel. Uplatnění reklamace musí obsahovat: </w:t>
      </w:r>
    </w:p>
    <w:p w:rsidR="00011A04" w:rsidRPr="00060997" w:rsidRDefault="00011A04" w:rsidP="00011A04">
      <w:pPr>
        <w:pStyle w:val="Odstavecseseznamem"/>
        <w:ind w:left="360"/>
        <w:rPr>
          <w:rFonts w:ascii="Times New Roman" w:hAnsi="Times New Roman"/>
          <w:lang w:eastAsia="cs-CZ"/>
        </w:rPr>
      </w:pPr>
    </w:p>
    <w:p w:rsidR="00011A04" w:rsidRPr="00060997" w:rsidRDefault="00011A04" w:rsidP="00011A04">
      <w:pPr>
        <w:pStyle w:val="Odstavecseseznamem"/>
        <w:numPr>
          <w:ilvl w:val="0"/>
          <w:numId w:val="12"/>
        </w:numPr>
        <w:spacing w:after="0" w:line="240" w:lineRule="auto"/>
        <w:ind w:left="1418"/>
        <w:jc w:val="both"/>
        <w:rPr>
          <w:rFonts w:ascii="Times New Roman" w:hAnsi="Times New Roman"/>
          <w:sz w:val="24"/>
          <w:szCs w:val="24"/>
        </w:rPr>
      </w:pPr>
      <w:r w:rsidRPr="00060997">
        <w:rPr>
          <w:rFonts w:ascii="Times New Roman" w:hAnsi="Times New Roman"/>
          <w:sz w:val="24"/>
          <w:szCs w:val="24"/>
        </w:rPr>
        <w:t>důvod reklam</w:t>
      </w:r>
      <w:r>
        <w:rPr>
          <w:rFonts w:ascii="Times New Roman" w:hAnsi="Times New Roman"/>
          <w:sz w:val="24"/>
          <w:szCs w:val="24"/>
        </w:rPr>
        <w:t>a</w:t>
      </w:r>
      <w:r w:rsidRPr="00060997">
        <w:rPr>
          <w:rFonts w:ascii="Times New Roman" w:hAnsi="Times New Roman"/>
          <w:sz w:val="24"/>
          <w:szCs w:val="24"/>
        </w:rPr>
        <w:t>ce</w:t>
      </w:r>
    </w:p>
    <w:p w:rsidR="00011A04" w:rsidRPr="00060997" w:rsidRDefault="00011A04" w:rsidP="00011A04">
      <w:pPr>
        <w:pStyle w:val="Odstavecseseznamem"/>
        <w:numPr>
          <w:ilvl w:val="0"/>
          <w:numId w:val="12"/>
        </w:numPr>
        <w:spacing w:after="0" w:line="240" w:lineRule="auto"/>
        <w:ind w:left="1418"/>
        <w:jc w:val="both"/>
        <w:rPr>
          <w:rFonts w:ascii="Times New Roman" w:hAnsi="Times New Roman"/>
          <w:sz w:val="24"/>
          <w:szCs w:val="24"/>
        </w:rPr>
      </w:pPr>
      <w:r w:rsidRPr="00060997">
        <w:rPr>
          <w:rFonts w:ascii="Times New Roman" w:hAnsi="Times New Roman"/>
          <w:sz w:val="24"/>
          <w:szCs w:val="24"/>
        </w:rPr>
        <w:t>foto s časem a datem</w:t>
      </w:r>
    </w:p>
    <w:p w:rsidR="00011A04" w:rsidRPr="00060997" w:rsidRDefault="00011A04" w:rsidP="00011A04">
      <w:pPr>
        <w:pStyle w:val="Odstavecseseznamem"/>
        <w:numPr>
          <w:ilvl w:val="0"/>
          <w:numId w:val="12"/>
        </w:numPr>
        <w:spacing w:after="0" w:line="240" w:lineRule="auto"/>
        <w:ind w:left="1418"/>
        <w:jc w:val="both"/>
        <w:rPr>
          <w:rFonts w:ascii="Times New Roman" w:hAnsi="Times New Roman"/>
          <w:sz w:val="24"/>
          <w:szCs w:val="24"/>
        </w:rPr>
      </w:pPr>
      <w:r w:rsidRPr="00060997">
        <w:rPr>
          <w:rFonts w:ascii="Times New Roman" w:hAnsi="Times New Roman"/>
          <w:sz w:val="24"/>
          <w:szCs w:val="24"/>
        </w:rPr>
        <w:t>popis a místo reklamace</w:t>
      </w:r>
    </w:p>
    <w:p w:rsidR="00011A04" w:rsidRPr="00060997" w:rsidRDefault="00011A04" w:rsidP="00011A04">
      <w:pPr>
        <w:pStyle w:val="Odstavecseseznamem"/>
        <w:numPr>
          <w:ilvl w:val="0"/>
          <w:numId w:val="12"/>
        </w:numPr>
        <w:spacing w:after="0" w:line="240" w:lineRule="auto"/>
        <w:ind w:left="1418"/>
        <w:jc w:val="both"/>
        <w:rPr>
          <w:rFonts w:ascii="Times New Roman" w:hAnsi="Times New Roman"/>
          <w:sz w:val="24"/>
          <w:szCs w:val="24"/>
        </w:rPr>
      </w:pPr>
      <w:r w:rsidRPr="00060997">
        <w:rPr>
          <w:rFonts w:ascii="Times New Roman" w:hAnsi="Times New Roman"/>
          <w:sz w:val="24"/>
          <w:szCs w:val="24"/>
        </w:rPr>
        <w:t>čas a termín zjištění</w:t>
      </w:r>
    </w:p>
    <w:p w:rsidR="00011A04" w:rsidRPr="00060997" w:rsidRDefault="00011A04" w:rsidP="00011A04">
      <w:pPr>
        <w:pStyle w:val="Odstavecseseznamem"/>
        <w:numPr>
          <w:ilvl w:val="0"/>
          <w:numId w:val="12"/>
        </w:numPr>
        <w:spacing w:after="0" w:line="240" w:lineRule="auto"/>
        <w:ind w:left="1418"/>
        <w:jc w:val="both"/>
        <w:rPr>
          <w:rFonts w:ascii="Times New Roman" w:hAnsi="Times New Roman"/>
          <w:sz w:val="24"/>
          <w:szCs w:val="24"/>
        </w:rPr>
      </w:pPr>
      <w:r w:rsidRPr="00060997">
        <w:rPr>
          <w:rFonts w:ascii="Times New Roman" w:hAnsi="Times New Roman"/>
          <w:sz w:val="24"/>
          <w:szCs w:val="24"/>
        </w:rPr>
        <w:lastRenderedPageBreak/>
        <w:t>požadovaný termín odstranění vady.</w:t>
      </w:r>
    </w:p>
    <w:p w:rsidR="00011A04" w:rsidRPr="00060997" w:rsidRDefault="00011A04" w:rsidP="00011A04">
      <w:pPr>
        <w:pStyle w:val="Odstavecseseznamem"/>
        <w:spacing w:after="0" w:line="240" w:lineRule="auto"/>
        <w:ind w:left="567"/>
        <w:jc w:val="both"/>
        <w:rPr>
          <w:rFonts w:ascii="Times New Roman" w:hAnsi="Times New Roman"/>
          <w:sz w:val="24"/>
          <w:szCs w:val="24"/>
        </w:rPr>
      </w:pPr>
    </w:p>
    <w:p w:rsidR="00011A04" w:rsidRPr="00060997" w:rsidRDefault="00011A04" w:rsidP="00011A04">
      <w:pPr>
        <w:pStyle w:val="Nadpis2"/>
        <w:numPr>
          <w:ilvl w:val="0"/>
          <w:numId w:val="0"/>
        </w:numPr>
        <w:ind w:left="284" w:hanging="284"/>
        <w:rPr>
          <w:rFonts w:ascii="Times New Roman" w:hAnsi="Times New Roman"/>
          <w:sz w:val="24"/>
          <w:szCs w:val="24"/>
        </w:rPr>
      </w:pPr>
      <w:r w:rsidRPr="00060997">
        <w:rPr>
          <w:rFonts w:ascii="Times New Roman" w:hAnsi="Times New Roman"/>
          <w:sz w:val="24"/>
          <w:szCs w:val="24"/>
        </w:rPr>
        <w:t>3. V případě, že zhotovitel odstraní vadu po stanoveném termínu a čase, nebo neodstraní vadu, na kterou byla uplatněna a uznána reklamace anebo nedodrží čas určený pro případ nenadálé (havarijní) potřeby je objednatel oprávněn uplatnit u zhotovitele nárok na poměrnou slevu z ceny díla v rozsahu řádně neprovedených prací dle této smlouvy.</w:t>
      </w:r>
    </w:p>
    <w:p w:rsidR="00011A04" w:rsidRPr="00060997" w:rsidRDefault="00011A04" w:rsidP="00011A04">
      <w:pPr>
        <w:pStyle w:val="Nadpis2"/>
        <w:numPr>
          <w:ilvl w:val="0"/>
          <w:numId w:val="0"/>
        </w:numPr>
        <w:ind w:left="284" w:hanging="284"/>
        <w:rPr>
          <w:rFonts w:ascii="Times New Roman" w:hAnsi="Times New Roman"/>
          <w:sz w:val="24"/>
          <w:szCs w:val="24"/>
        </w:rPr>
      </w:pPr>
      <w:r w:rsidRPr="00060997">
        <w:rPr>
          <w:rFonts w:ascii="Times New Roman" w:hAnsi="Times New Roman"/>
          <w:sz w:val="24"/>
          <w:szCs w:val="24"/>
        </w:rPr>
        <w:t>4. V případě vzniku události, kterou nemůže zhotovitel ovlivnit, tj. situace způsobené vyšší mocí, není objednatel oprávněn požadovat slevu ze sjednané ceny.</w:t>
      </w:r>
    </w:p>
    <w:p w:rsidR="00011A04" w:rsidRPr="00060997" w:rsidRDefault="00011A04" w:rsidP="00011A04">
      <w:pPr>
        <w:pStyle w:val="Nadpis2"/>
        <w:numPr>
          <w:ilvl w:val="0"/>
          <w:numId w:val="0"/>
        </w:numPr>
        <w:ind w:left="284" w:hanging="284"/>
        <w:rPr>
          <w:rFonts w:ascii="Times New Roman" w:hAnsi="Times New Roman"/>
          <w:sz w:val="24"/>
          <w:szCs w:val="24"/>
        </w:rPr>
      </w:pPr>
      <w:r w:rsidRPr="00060997">
        <w:rPr>
          <w:rFonts w:ascii="Times New Roman" w:hAnsi="Times New Roman"/>
          <w:sz w:val="24"/>
          <w:szCs w:val="24"/>
        </w:rPr>
        <w:t>5. Neprovedené práce z titulu omezení provozu, dočasného vyloučení prostor z provozu nebo oprav a rekonstrukčních prací nebudou fakturovány. Tato skutečnost bude vzájemně dohodnuta předem smluvními stranami.</w:t>
      </w:r>
    </w:p>
    <w:p w:rsidR="00011A04" w:rsidRPr="00060997" w:rsidRDefault="00011A04" w:rsidP="00011A04">
      <w:pPr>
        <w:pStyle w:val="Zkladntext"/>
        <w:jc w:val="both"/>
        <w:rPr>
          <w:b w:val="0"/>
          <w:sz w:val="24"/>
        </w:rPr>
      </w:pPr>
    </w:p>
    <w:p w:rsidR="00011A04" w:rsidRPr="00060997" w:rsidRDefault="00011A04" w:rsidP="00011A04">
      <w:pPr>
        <w:pStyle w:val="Zkladntext"/>
        <w:jc w:val="both"/>
        <w:rPr>
          <w:b w:val="0"/>
          <w:sz w:val="24"/>
        </w:rPr>
      </w:pPr>
    </w:p>
    <w:p w:rsidR="00011A04" w:rsidRPr="00060997" w:rsidRDefault="00011A04" w:rsidP="00011A04">
      <w:pPr>
        <w:pStyle w:val="Zkladntext"/>
      </w:pPr>
      <w:r>
        <w:t>IX</w:t>
      </w:r>
      <w:r w:rsidRPr="00060997">
        <w:t>.</w:t>
      </w:r>
    </w:p>
    <w:p w:rsidR="00011A04" w:rsidRPr="00060997" w:rsidRDefault="00011A04" w:rsidP="00011A04">
      <w:pPr>
        <w:pStyle w:val="Zkladntext"/>
      </w:pPr>
      <w:r w:rsidRPr="00060997">
        <w:t>Pojištění</w:t>
      </w:r>
    </w:p>
    <w:p w:rsidR="00011A04" w:rsidRPr="00060997" w:rsidRDefault="00011A04" w:rsidP="00011A04">
      <w:pPr>
        <w:pStyle w:val="Zkladntext"/>
      </w:pPr>
    </w:p>
    <w:p w:rsidR="00011A04" w:rsidRPr="00060997" w:rsidRDefault="00011A04" w:rsidP="00011A04">
      <w:pPr>
        <w:pStyle w:val="Zkladntext"/>
        <w:numPr>
          <w:ilvl w:val="0"/>
          <w:numId w:val="6"/>
        </w:numPr>
        <w:tabs>
          <w:tab w:val="left" w:pos="360"/>
        </w:tabs>
        <w:jc w:val="both"/>
        <w:rPr>
          <w:b w:val="0"/>
          <w:sz w:val="24"/>
        </w:rPr>
      </w:pPr>
      <w:r w:rsidRPr="00060997">
        <w:rPr>
          <w:b w:val="0"/>
          <w:sz w:val="24"/>
        </w:rPr>
        <w:t xml:space="preserve">Zhotovitel prohlašuje, že je pojištěn na případné škody vzniklé při výkonu úklidových prací u pojišťovny </w:t>
      </w:r>
      <w:proofErr w:type="spellStart"/>
      <w:r w:rsidRPr="00060997">
        <w:rPr>
          <w:b w:val="0"/>
          <w:sz w:val="24"/>
          <w:szCs w:val="24"/>
        </w:rPr>
        <w:t>Generali</w:t>
      </w:r>
      <w:proofErr w:type="spellEnd"/>
      <w:r w:rsidRPr="00060997">
        <w:rPr>
          <w:b w:val="0"/>
          <w:sz w:val="24"/>
          <w:szCs w:val="24"/>
        </w:rPr>
        <w:t xml:space="preserve"> Pojišťovna a.s. </w:t>
      </w:r>
      <w:bookmarkStart w:id="0" w:name="_GoBack"/>
      <w:bookmarkEnd w:id="0"/>
    </w:p>
    <w:p w:rsidR="00011A04" w:rsidRPr="00060997" w:rsidRDefault="00011A04" w:rsidP="00011A04">
      <w:pPr>
        <w:pStyle w:val="Zkladntext"/>
        <w:jc w:val="both"/>
        <w:rPr>
          <w:b w:val="0"/>
          <w:sz w:val="24"/>
        </w:rPr>
      </w:pPr>
    </w:p>
    <w:p w:rsidR="00011A04" w:rsidRPr="00060997" w:rsidRDefault="00011A04" w:rsidP="00011A04">
      <w:pPr>
        <w:pStyle w:val="Zkladntext"/>
      </w:pPr>
      <w:r w:rsidRPr="00060997">
        <w:t>X.</w:t>
      </w:r>
    </w:p>
    <w:p w:rsidR="00011A04" w:rsidRPr="00060997" w:rsidRDefault="00011A04" w:rsidP="00011A04">
      <w:pPr>
        <w:pStyle w:val="Zkladntext"/>
      </w:pPr>
      <w:r w:rsidRPr="00060997">
        <w:t>Závěrečná ustanovení</w:t>
      </w:r>
    </w:p>
    <w:p w:rsidR="00011A04" w:rsidRPr="00060997" w:rsidRDefault="00011A04" w:rsidP="00011A04">
      <w:pPr>
        <w:pStyle w:val="Zkladntext"/>
      </w:pPr>
    </w:p>
    <w:p w:rsidR="00011A04" w:rsidRPr="00060997" w:rsidRDefault="00011A04" w:rsidP="00011A04">
      <w:pPr>
        <w:pStyle w:val="Zkladntext"/>
        <w:numPr>
          <w:ilvl w:val="0"/>
          <w:numId w:val="2"/>
        </w:numPr>
        <w:tabs>
          <w:tab w:val="clear" w:pos="360"/>
          <w:tab w:val="left" w:pos="284"/>
        </w:tabs>
        <w:ind w:left="284" w:hanging="284"/>
        <w:jc w:val="both"/>
        <w:rPr>
          <w:b w:val="0"/>
          <w:sz w:val="24"/>
        </w:rPr>
      </w:pPr>
      <w:r w:rsidRPr="00060997">
        <w:rPr>
          <w:b w:val="0"/>
          <w:sz w:val="24"/>
        </w:rPr>
        <w:t>Veškeré změny a doplňky této smlouvy o dílo musí být projednány a potvrzeny oběma stranami a přiloženy jako číslované dodatky.</w:t>
      </w:r>
    </w:p>
    <w:p w:rsidR="00011A04" w:rsidRPr="00060997" w:rsidRDefault="00011A04" w:rsidP="00011A04">
      <w:pPr>
        <w:pStyle w:val="Nadpis2"/>
        <w:keepNext w:val="0"/>
        <w:keepLines w:val="0"/>
        <w:widowControl w:val="0"/>
        <w:numPr>
          <w:ilvl w:val="0"/>
          <w:numId w:val="0"/>
        </w:numPr>
        <w:ind w:left="284" w:hanging="284"/>
        <w:rPr>
          <w:rFonts w:ascii="Times New Roman" w:hAnsi="Times New Roman"/>
        </w:rPr>
      </w:pPr>
      <w:r w:rsidRPr="00060997">
        <w:rPr>
          <w:rFonts w:ascii="Times New Roman" w:hAnsi="Times New Roman"/>
          <w:szCs w:val="22"/>
        </w:rPr>
        <w:t>2</w:t>
      </w:r>
      <w:r w:rsidRPr="00060997">
        <w:rPr>
          <w:rFonts w:ascii="Times New Roman" w:hAnsi="Times New Roman"/>
        </w:rPr>
        <w:t>. Veškeré písemnosti, doručované podle této smlouvy nebo v souvislosti s ní jedné ze Stran druhé Straně, budou doručovány některým z následujících způsobů:</w:t>
      </w:r>
    </w:p>
    <w:p w:rsidR="00011A04" w:rsidRPr="00060997" w:rsidRDefault="00011A04" w:rsidP="00011A04">
      <w:pPr>
        <w:pStyle w:val="Nadpis3"/>
        <w:keepNext w:val="0"/>
        <w:keepLines w:val="0"/>
        <w:widowControl w:val="0"/>
        <w:numPr>
          <w:ilvl w:val="0"/>
          <w:numId w:val="13"/>
        </w:numPr>
        <w:spacing w:before="120" w:after="120" w:line="240" w:lineRule="auto"/>
        <w:jc w:val="both"/>
        <w:rPr>
          <w:rFonts w:ascii="Times New Roman" w:hAnsi="Times New Roman"/>
          <w:b w:val="0"/>
          <w:color w:val="auto"/>
          <w:sz w:val="24"/>
          <w:szCs w:val="24"/>
        </w:rPr>
      </w:pPr>
      <w:r w:rsidRPr="00060997">
        <w:rPr>
          <w:rFonts w:ascii="Times New Roman" w:hAnsi="Times New Roman"/>
          <w:b w:val="0"/>
          <w:color w:val="auto"/>
          <w:sz w:val="24"/>
          <w:szCs w:val="24"/>
        </w:rPr>
        <w:t>osobním předáním písemnosti;</w:t>
      </w:r>
    </w:p>
    <w:p w:rsidR="00011A04" w:rsidRPr="00060997" w:rsidRDefault="00011A04" w:rsidP="00011A04">
      <w:pPr>
        <w:pStyle w:val="Nadpis3"/>
        <w:keepNext w:val="0"/>
        <w:keepLines w:val="0"/>
        <w:widowControl w:val="0"/>
        <w:numPr>
          <w:ilvl w:val="0"/>
          <w:numId w:val="13"/>
        </w:numPr>
        <w:spacing w:before="120" w:after="120" w:line="240" w:lineRule="auto"/>
        <w:jc w:val="both"/>
        <w:rPr>
          <w:rFonts w:ascii="Times New Roman" w:hAnsi="Times New Roman"/>
          <w:b w:val="0"/>
          <w:color w:val="auto"/>
          <w:sz w:val="24"/>
          <w:szCs w:val="24"/>
        </w:rPr>
      </w:pPr>
      <w:r w:rsidRPr="00060997">
        <w:rPr>
          <w:rFonts w:ascii="Times New Roman" w:hAnsi="Times New Roman"/>
          <w:b w:val="0"/>
          <w:color w:val="auto"/>
          <w:sz w:val="24"/>
          <w:szCs w:val="24"/>
        </w:rPr>
        <w:t>e-mailem; anebo</w:t>
      </w:r>
    </w:p>
    <w:p w:rsidR="00011A04" w:rsidRPr="00060997" w:rsidRDefault="00011A04" w:rsidP="00011A04">
      <w:pPr>
        <w:pStyle w:val="Nadpis3"/>
        <w:keepNext w:val="0"/>
        <w:keepLines w:val="0"/>
        <w:widowControl w:val="0"/>
        <w:numPr>
          <w:ilvl w:val="0"/>
          <w:numId w:val="13"/>
        </w:numPr>
        <w:spacing w:before="120" w:after="120" w:line="240" w:lineRule="auto"/>
        <w:jc w:val="both"/>
        <w:rPr>
          <w:rFonts w:ascii="Times New Roman" w:hAnsi="Times New Roman"/>
          <w:b w:val="0"/>
          <w:color w:val="auto"/>
          <w:sz w:val="24"/>
          <w:szCs w:val="24"/>
        </w:rPr>
      </w:pPr>
      <w:r w:rsidRPr="00060997">
        <w:rPr>
          <w:rFonts w:ascii="Times New Roman" w:hAnsi="Times New Roman"/>
          <w:b w:val="0"/>
          <w:color w:val="auto"/>
          <w:sz w:val="24"/>
          <w:szCs w:val="24"/>
        </w:rPr>
        <w:t>doručením prostřednictvím pošty či kurýra.</w:t>
      </w:r>
    </w:p>
    <w:p w:rsidR="00011A04" w:rsidRPr="00060997" w:rsidRDefault="00011A04" w:rsidP="00011A04">
      <w:pPr>
        <w:pStyle w:val="Nadpis2"/>
        <w:keepNext w:val="0"/>
        <w:keepLines w:val="0"/>
        <w:widowControl w:val="0"/>
        <w:numPr>
          <w:ilvl w:val="0"/>
          <w:numId w:val="0"/>
        </w:numPr>
        <w:spacing w:before="120" w:after="120"/>
        <w:ind w:left="426" w:hanging="426"/>
        <w:rPr>
          <w:rFonts w:ascii="Times New Roman" w:hAnsi="Times New Roman"/>
          <w:sz w:val="24"/>
          <w:szCs w:val="24"/>
        </w:rPr>
      </w:pPr>
      <w:r w:rsidRPr="00060997">
        <w:rPr>
          <w:rFonts w:ascii="Times New Roman" w:hAnsi="Times New Roman"/>
        </w:rPr>
        <w:t xml:space="preserve">3. </w:t>
      </w:r>
      <w:r w:rsidRPr="00060997">
        <w:rPr>
          <w:rFonts w:ascii="Times New Roman" w:hAnsi="Times New Roman"/>
          <w:sz w:val="24"/>
          <w:szCs w:val="24"/>
        </w:rPr>
        <w:t>Jakákoliv písemnost bude považována za doručenou:</w:t>
      </w:r>
    </w:p>
    <w:p w:rsidR="00011A04" w:rsidRPr="00060997" w:rsidRDefault="00011A04" w:rsidP="00011A04">
      <w:pPr>
        <w:pStyle w:val="Nadpis3"/>
        <w:keepNext w:val="0"/>
        <w:keepLines w:val="0"/>
        <w:widowControl w:val="0"/>
        <w:numPr>
          <w:ilvl w:val="2"/>
          <w:numId w:val="0"/>
        </w:numPr>
        <w:tabs>
          <w:tab w:val="num" w:pos="794"/>
        </w:tabs>
        <w:spacing w:before="120" w:after="120" w:line="240" w:lineRule="auto"/>
        <w:ind w:left="709" w:firstLine="1"/>
        <w:jc w:val="both"/>
        <w:rPr>
          <w:rFonts w:ascii="Times New Roman" w:hAnsi="Times New Roman"/>
          <w:b w:val="0"/>
          <w:color w:val="auto"/>
          <w:sz w:val="24"/>
          <w:szCs w:val="24"/>
        </w:rPr>
      </w:pPr>
      <w:r w:rsidRPr="00060997">
        <w:rPr>
          <w:rFonts w:ascii="Times New Roman" w:hAnsi="Times New Roman"/>
          <w:b w:val="0"/>
          <w:sz w:val="24"/>
          <w:szCs w:val="24"/>
        </w:rPr>
        <w:t xml:space="preserve">- </w:t>
      </w:r>
      <w:r w:rsidRPr="00060997">
        <w:rPr>
          <w:rFonts w:ascii="Times New Roman" w:hAnsi="Times New Roman"/>
          <w:b w:val="0"/>
          <w:color w:val="auto"/>
          <w:sz w:val="24"/>
          <w:szCs w:val="24"/>
        </w:rPr>
        <w:t>je-li doručováno osobním předáním písemnosti, v okamžiku, kdy zástupce adresáta (druhé strany) potvrdí převzetí písemnosti, popřípadě v okamžiku, kdy zástupce adresáta odmítl zásilku převzít;</w:t>
      </w:r>
    </w:p>
    <w:p w:rsidR="00011A04" w:rsidRPr="00060997" w:rsidRDefault="00011A04" w:rsidP="00011A04">
      <w:pPr>
        <w:pStyle w:val="Nadpis3"/>
        <w:keepNext w:val="0"/>
        <w:keepLines w:val="0"/>
        <w:widowControl w:val="0"/>
        <w:numPr>
          <w:ilvl w:val="2"/>
          <w:numId w:val="0"/>
        </w:numPr>
        <w:tabs>
          <w:tab w:val="num" w:pos="794"/>
        </w:tabs>
        <w:spacing w:before="120" w:after="120" w:line="240" w:lineRule="auto"/>
        <w:ind w:left="709" w:firstLine="1"/>
        <w:jc w:val="both"/>
        <w:rPr>
          <w:rFonts w:ascii="Times New Roman" w:hAnsi="Times New Roman"/>
          <w:b w:val="0"/>
          <w:color w:val="auto"/>
          <w:sz w:val="24"/>
          <w:szCs w:val="24"/>
        </w:rPr>
      </w:pPr>
      <w:r w:rsidRPr="00060997">
        <w:rPr>
          <w:rFonts w:ascii="Times New Roman" w:hAnsi="Times New Roman"/>
          <w:b w:val="0"/>
          <w:color w:val="auto"/>
          <w:sz w:val="24"/>
          <w:szCs w:val="24"/>
        </w:rPr>
        <w:t>- je-li doručováno e-mailem, v okamžiku, kdy byl e-mail odeslán na e-mailovou adresu druhé Strany, přičemž pokud byl e-mail odeslán mimo Pracovní den anebo po 16.00 hod. Pracovního dne, bude se za okamžik doručení e-mailu považovat 10.00 hod. následujícího Pracovního dne;</w:t>
      </w:r>
    </w:p>
    <w:p w:rsidR="00011A04" w:rsidRPr="00060997" w:rsidRDefault="00011A04" w:rsidP="00011A04">
      <w:pPr>
        <w:pStyle w:val="Nadpis3"/>
        <w:keepNext w:val="0"/>
        <w:keepLines w:val="0"/>
        <w:widowControl w:val="0"/>
        <w:numPr>
          <w:ilvl w:val="2"/>
          <w:numId w:val="0"/>
        </w:numPr>
        <w:tabs>
          <w:tab w:val="num" w:pos="794"/>
        </w:tabs>
        <w:spacing w:before="120" w:after="120" w:line="240" w:lineRule="auto"/>
        <w:ind w:left="709" w:firstLine="1"/>
        <w:jc w:val="both"/>
        <w:rPr>
          <w:rFonts w:ascii="Times New Roman" w:hAnsi="Times New Roman"/>
          <w:b w:val="0"/>
          <w:sz w:val="24"/>
          <w:szCs w:val="24"/>
        </w:rPr>
      </w:pPr>
      <w:r w:rsidRPr="00060997">
        <w:rPr>
          <w:rFonts w:ascii="Times New Roman" w:hAnsi="Times New Roman"/>
          <w:b w:val="0"/>
          <w:color w:val="auto"/>
          <w:sz w:val="24"/>
          <w:szCs w:val="24"/>
        </w:rPr>
        <w:t xml:space="preserve">- je-li doručováno prostřednictvím pošty či kurýrní služby, v okamžiku, kdy </w:t>
      </w:r>
      <w:r w:rsidRPr="00060997">
        <w:rPr>
          <w:rFonts w:ascii="Times New Roman" w:hAnsi="Times New Roman"/>
          <w:b w:val="0"/>
          <w:color w:val="auto"/>
          <w:sz w:val="24"/>
          <w:szCs w:val="24"/>
        </w:rPr>
        <w:lastRenderedPageBreak/>
        <w:t>zástupce druhé strany převzal zásilku, popřípadě v okamžiku, kdy zástupce adresáta odmítl zásilku převzít.</w:t>
      </w:r>
    </w:p>
    <w:p w:rsidR="00011A04" w:rsidRDefault="00011A04" w:rsidP="00011A04">
      <w:pPr>
        <w:pStyle w:val="Nadpis2"/>
        <w:numPr>
          <w:ilvl w:val="0"/>
          <w:numId w:val="0"/>
        </w:numPr>
        <w:ind w:left="284" w:hanging="284"/>
        <w:rPr>
          <w:rFonts w:ascii="Times New Roman" w:hAnsi="Times New Roman"/>
          <w:sz w:val="24"/>
          <w:szCs w:val="24"/>
        </w:rPr>
      </w:pPr>
      <w:r w:rsidRPr="00060997">
        <w:rPr>
          <w:rFonts w:ascii="Times New Roman" w:hAnsi="Times New Roman"/>
        </w:rPr>
        <w:t xml:space="preserve">4. </w:t>
      </w:r>
      <w:r w:rsidRPr="00060997">
        <w:rPr>
          <w:rFonts w:ascii="Times New Roman" w:hAnsi="Times New Roman"/>
          <w:sz w:val="24"/>
          <w:szCs w:val="24"/>
        </w:rPr>
        <w:t>Účastníci smlouvy tímto ustanovují své zástupce, kteří jsou oprávněni ke všem provozním úkonům dle této smlouvy</w:t>
      </w:r>
      <w:r>
        <w:rPr>
          <w:rFonts w:ascii="Times New Roman" w:hAnsi="Times New Roman"/>
          <w:sz w:val="24"/>
          <w:szCs w:val="24"/>
        </w:rPr>
        <w:t>:</w:t>
      </w:r>
    </w:p>
    <w:p w:rsidR="00011A04" w:rsidRPr="00CE49F7" w:rsidRDefault="00011A04" w:rsidP="00011A04">
      <w:pPr>
        <w:spacing w:before="120" w:after="120" w:line="240" w:lineRule="auto"/>
        <w:ind w:left="1418"/>
        <w:rPr>
          <w:rFonts w:ascii="Times New Roman" w:hAnsi="Times New Roman"/>
          <w:sz w:val="24"/>
          <w:szCs w:val="24"/>
        </w:rPr>
      </w:pPr>
      <w:r w:rsidRPr="00060997">
        <w:rPr>
          <w:rFonts w:ascii="Times New Roman" w:hAnsi="Times New Roman"/>
          <w:sz w:val="24"/>
          <w:szCs w:val="24"/>
        </w:rPr>
        <w:t>Odpovědný zástupce</w:t>
      </w:r>
      <w:r w:rsidR="00A01819">
        <w:rPr>
          <w:rFonts w:ascii="Times New Roman" w:hAnsi="Times New Roman"/>
          <w:sz w:val="24"/>
          <w:szCs w:val="24"/>
        </w:rPr>
        <w:t xml:space="preserve"> zhotovitele</w:t>
      </w:r>
      <w:r w:rsidRPr="00060997">
        <w:rPr>
          <w:rFonts w:ascii="Times New Roman" w:hAnsi="Times New Roman"/>
          <w:sz w:val="24"/>
          <w:szCs w:val="24"/>
        </w:rPr>
        <w:t xml:space="preserve"> je </w:t>
      </w:r>
      <w:r w:rsidR="00CE49F7">
        <w:rPr>
          <w:rFonts w:ascii="Times New Roman" w:hAnsi="Times New Roman"/>
          <w:sz w:val="24"/>
          <w:szCs w:val="24"/>
        </w:rPr>
        <w:t xml:space="preserve">pan </w:t>
      </w:r>
      <w:proofErr w:type="spellStart"/>
      <w:r w:rsidR="00A83166">
        <w:rPr>
          <w:rFonts w:ascii="Times New Roman" w:hAnsi="Times New Roman"/>
          <w:sz w:val="24"/>
          <w:szCs w:val="24"/>
        </w:rPr>
        <w:t>xxxxxxxxx</w:t>
      </w:r>
      <w:proofErr w:type="spellEnd"/>
      <w:r w:rsidR="00C62D89">
        <w:rPr>
          <w:rFonts w:ascii="Times New Roman" w:hAnsi="Times New Roman"/>
          <w:sz w:val="24"/>
          <w:szCs w:val="24"/>
        </w:rPr>
        <w:t xml:space="preserve"> </w:t>
      </w:r>
      <w:r>
        <w:rPr>
          <w:rFonts w:ascii="Times New Roman" w:hAnsi="Times New Roman"/>
          <w:sz w:val="24"/>
          <w:szCs w:val="24"/>
        </w:rPr>
        <w:t>(</w:t>
      </w:r>
      <w:r w:rsidR="00C62D89">
        <w:rPr>
          <w:rFonts w:ascii="Times New Roman" w:hAnsi="Times New Roman"/>
          <w:sz w:val="24"/>
          <w:szCs w:val="24"/>
        </w:rPr>
        <w:t xml:space="preserve">oblastní </w:t>
      </w:r>
      <w:proofErr w:type="spellStart"/>
      <w:r w:rsidR="00C62D89">
        <w:rPr>
          <w:rFonts w:ascii="Times New Roman" w:hAnsi="Times New Roman"/>
          <w:sz w:val="24"/>
          <w:szCs w:val="24"/>
        </w:rPr>
        <w:t>managerka</w:t>
      </w:r>
      <w:proofErr w:type="spellEnd"/>
      <w:r>
        <w:rPr>
          <w:rFonts w:ascii="Times New Roman" w:hAnsi="Times New Roman"/>
          <w:sz w:val="24"/>
          <w:szCs w:val="24"/>
        </w:rPr>
        <w:t>)</w:t>
      </w:r>
      <w:r w:rsidR="009119F9">
        <w:rPr>
          <w:rFonts w:ascii="Times New Roman" w:hAnsi="Times New Roman"/>
          <w:sz w:val="24"/>
          <w:szCs w:val="24"/>
        </w:rPr>
        <w:t xml:space="preserve">, tel: </w:t>
      </w:r>
      <w:proofErr w:type="spellStart"/>
      <w:r w:rsidR="00A83166">
        <w:rPr>
          <w:rFonts w:ascii="Times New Roman" w:hAnsi="Times New Roman"/>
          <w:sz w:val="24"/>
          <w:szCs w:val="24"/>
        </w:rPr>
        <w:t>xxxxxxxxx</w:t>
      </w:r>
      <w:proofErr w:type="spellEnd"/>
      <w:r w:rsidR="009119F9">
        <w:rPr>
          <w:rFonts w:ascii="Times New Roman" w:hAnsi="Times New Roman"/>
          <w:sz w:val="24"/>
          <w:szCs w:val="24"/>
        </w:rPr>
        <w:t>, e-mail:</w:t>
      </w:r>
      <w:r w:rsidR="00C62D89">
        <w:rPr>
          <w:rFonts w:ascii="Times New Roman" w:hAnsi="Times New Roman"/>
          <w:sz w:val="24"/>
          <w:szCs w:val="24"/>
        </w:rPr>
        <w:t xml:space="preserve"> </w:t>
      </w:r>
      <w:proofErr w:type="spellStart"/>
      <w:r w:rsidR="00A83166">
        <w:rPr>
          <w:rFonts w:ascii="Times New Roman" w:hAnsi="Times New Roman"/>
          <w:sz w:val="24"/>
          <w:szCs w:val="24"/>
        </w:rPr>
        <w:t>xxxxxxx</w:t>
      </w:r>
      <w:proofErr w:type="spellEnd"/>
    </w:p>
    <w:p w:rsidR="00011A04" w:rsidRPr="00591DDE" w:rsidRDefault="006F5EB0" w:rsidP="006F5EB0">
      <w:pPr>
        <w:pStyle w:val="Podnadpis"/>
        <w:ind w:left="708"/>
      </w:pPr>
      <w:r>
        <w:t xml:space="preserve">      </w:t>
      </w:r>
      <w:r w:rsidR="00011A04" w:rsidRPr="009F3C61">
        <w:t xml:space="preserve">Odpovědný zástupce </w:t>
      </w:r>
      <w:r w:rsidR="00A01819">
        <w:t xml:space="preserve">objednatele </w:t>
      </w:r>
      <w:r>
        <w:t xml:space="preserve">je </w:t>
      </w:r>
      <w:r w:rsidR="00A83166">
        <w:t xml:space="preserve">ředitelka </w:t>
      </w:r>
      <w:proofErr w:type="spellStart"/>
      <w:r w:rsidR="00A83166">
        <w:t>xxxxxxx</w:t>
      </w:r>
      <w:proofErr w:type="spellEnd"/>
      <w:r w:rsidR="00591DDE">
        <w:t xml:space="preserve"> </w:t>
      </w:r>
    </w:p>
    <w:p w:rsidR="00011A04" w:rsidRPr="00060997" w:rsidRDefault="00011A04" w:rsidP="00011A04">
      <w:pPr>
        <w:pStyle w:val="Normal2"/>
        <w:spacing w:before="0" w:after="0"/>
        <w:ind w:left="284" w:hanging="284"/>
        <w:rPr>
          <w:b/>
          <w:sz w:val="24"/>
          <w:szCs w:val="24"/>
          <w:lang w:eastAsia="ar-SA"/>
        </w:rPr>
      </w:pPr>
      <w:r w:rsidRPr="00060997">
        <w:rPr>
          <w:sz w:val="24"/>
          <w:szCs w:val="24"/>
        </w:rPr>
        <w:t xml:space="preserve">5. </w:t>
      </w:r>
      <w:r w:rsidRPr="00060997">
        <w:rPr>
          <w:sz w:val="24"/>
          <w:szCs w:val="24"/>
          <w:lang w:eastAsia="ar-SA"/>
        </w:rPr>
        <w:t xml:space="preserve">Smlouva včetně Obchodních podmínek se řídí platnými obecně závaznými právními předpisy České republiky a bude vykládána v souladu s nimi. Právní </w:t>
      </w:r>
      <w:r w:rsidR="007165F8" w:rsidRPr="00060997">
        <w:rPr>
          <w:sz w:val="24"/>
          <w:szCs w:val="24"/>
          <w:lang w:eastAsia="ar-SA"/>
        </w:rPr>
        <w:t>vztahy, které</w:t>
      </w:r>
      <w:r w:rsidRPr="00060997">
        <w:rPr>
          <w:sz w:val="24"/>
          <w:szCs w:val="24"/>
          <w:lang w:eastAsia="ar-SA"/>
        </w:rPr>
        <w:t xml:space="preserve"> z této smlouvy </w:t>
      </w:r>
      <w:r w:rsidR="007165F8" w:rsidRPr="00060997">
        <w:rPr>
          <w:sz w:val="24"/>
          <w:szCs w:val="24"/>
          <w:lang w:eastAsia="ar-SA"/>
        </w:rPr>
        <w:t>vyplývají, se</w:t>
      </w:r>
      <w:r w:rsidRPr="00060997">
        <w:rPr>
          <w:sz w:val="24"/>
          <w:szCs w:val="24"/>
          <w:lang w:eastAsia="ar-SA"/>
        </w:rPr>
        <w:t xml:space="preserve"> řídí příslušnými ustanoveními občanského zákoníku.</w:t>
      </w:r>
    </w:p>
    <w:p w:rsidR="00011A04" w:rsidRPr="00060997" w:rsidRDefault="00011A04" w:rsidP="00011A04">
      <w:pPr>
        <w:pStyle w:val="Normal2"/>
        <w:spacing w:before="0" w:after="0"/>
        <w:ind w:left="284" w:hanging="284"/>
        <w:rPr>
          <w:sz w:val="24"/>
          <w:szCs w:val="24"/>
        </w:rPr>
      </w:pPr>
      <w:r w:rsidRPr="00060997">
        <w:rPr>
          <w:sz w:val="24"/>
        </w:rPr>
        <w:t>6.</w:t>
      </w:r>
      <w:r w:rsidRPr="00060997">
        <w:rPr>
          <w:b/>
          <w:sz w:val="24"/>
        </w:rPr>
        <w:t xml:space="preserve"> </w:t>
      </w:r>
      <w:r w:rsidRPr="00060997">
        <w:rPr>
          <w:sz w:val="24"/>
          <w:szCs w:val="24"/>
        </w:rPr>
        <w:t>Pokud se jakékoli ustanovení smlouvy stane nebo bude určeno jako neplatné nebo nevynutitelné, pak taková neplatnost nebo nevynutitelnost neovlivní (v nejvyšší možné míře přípustné právními předpisy) platnost nebo vynutitelnost zbylých ustanovení smlouvy. V takovém případě se Strany dohodly, že bez zbytečného odkladu nahradí neplatné nebo nevynutitelné ustanovení ustanovením platným a vynutitelným, aby se dosáhlo v maximální možné míře dovolené právními předpisy stejného účinku a výsledku, jaký byl sledován nahrazovaným ustanovením.</w:t>
      </w:r>
    </w:p>
    <w:p w:rsidR="00011A04" w:rsidRPr="00A3469D" w:rsidRDefault="00011A04" w:rsidP="00011A04">
      <w:pPr>
        <w:pStyle w:val="Zkladntext"/>
        <w:numPr>
          <w:ilvl w:val="0"/>
          <w:numId w:val="10"/>
        </w:numPr>
        <w:suppressAutoHyphens w:val="0"/>
        <w:jc w:val="both"/>
        <w:rPr>
          <w:b w:val="0"/>
          <w:sz w:val="24"/>
        </w:rPr>
      </w:pPr>
      <w:r w:rsidRPr="00A3469D">
        <w:rPr>
          <w:b w:val="0"/>
          <w:sz w:val="24"/>
        </w:rPr>
        <w:t>Smlouva je vyhotovena ve dvou stejnopisech. Každý je originál. Jedno vydání smlouvy obdrží objednavatel a druhé zhotovitel.</w:t>
      </w:r>
    </w:p>
    <w:p w:rsidR="00011A04" w:rsidRPr="000E4B25" w:rsidRDefault="00011A04" w:rsidP="00A3469D">
      <w:pPr>
        <w:pStyle w:val="Zkladntext"/>
        <w:ind w:firstLine="360"/>
        <w:jc w:val="both"/>
        <w:rPr>
          <w:b w:val="0"/>
          <w:sz w:val="24"/>
          <w:highlight w:val="yellow"/>
        </w:rPr>
      </w:pPr>
      <w:r w:rsidRPr="00AB4C47">
        <w:rPr>
          <w:b w:val="0"/>
          <w:sz w:val="24"/>
        </w:rPr>
        <w:t xml:space="preserve">Platnost smlouvy o dílo nastává podpisy obou stran, účinnost </w:t>
      </w:r>
      <w:r w:rsidRPr="00A3469D">
        <w:rPr>
          <w:b w:val="0"/>
          <w:sz w:val="24"/>
        </w:rPr>
        <w:t>dne</w:t>
      </w:r>
      <w:r w:rsidR="00591DDE">
        <w:rPr>
          <w:b w:val="0"/>
          <w:sz w:val="24"/>
        </w:rPr>
        <w:t xml:space="preserve"> </w:t>
      </w:r>
      <w:proofErr w:type="gramStart"/>
      <w:r w:rsidR="00591DDE">
        <w:rPr>
          <w:b w:val="0"/>
          <w:sz w:val="24"/>
        </w:rPr>
        <w:t>1.7</w:t>
      </w:r>
      <w:r w:rsidR="0006747D">
        <w:rPr>
          <w:b w:val="0"/>
          <w:sz w:val="24"/>
        </w:rPr>
        <w:t>.</w:t>
      </w:r>
      <w:r w:rsidR="00CE49F7" w:rsidRPr="00A3469D">
        <w:rPr>
          <w:b w:val="0"/>
          <w:sz w:val="24"/>
        </w:rPr>
        <w:t>2015</w:t>
      </w:r>
      <w:proofErr w:type="gramEnd"/>
      <w:r w:rsidRPr="00A3469D">
        <w:rPr>
          <w:b w:val="0"/>
          <w:sz w:val="24"/>
        </w:rPr>
        <w:t>.</w:t>
      </w:r>
    </w:p>
    <w:p w:rsidR="00011A04" w:rsidRPr="00AB4C47" w:rsidRDefault="00011A04" w:rsidP="00011A04">
      <w:pPr>
        <w:pStyle w:val="Zkladntext"/>
        <w:numPr>
          <w:ilvl w:val="0"/>
          <w:numId w:val="10"/>
        </w:numPr>
        <w:jc w:val="both"/>
        <w:rPr>
          <w:sz w:val="24"/>
        </w:rPr>
      </w:pPr>
      <w:r w:rsidRPr="00AB4C47">
        <w:rPr>
          <w:b w:val="0"/>
          <w:sz w:val="24"/>
        </w:rPr>
        <w:t xml:space="preserve">Nedílnou součástí této smlouvy je </w:t>
      </w:r>
      <w:r w:rsidRPr="00AB4C47">
        <w:rPr>
          <w:sz w:val="24"/>
        </w:rPr>
        <w:t xml:space="preserve">Příloha </w:t>
      </w:r>
      <w:proofErr w:type="gramStart"/>
      <w:r w:rsidRPr="00AB4C47">
        <w:rPr>
          <w:sz w:val="24"/>
        </w:rPr>
        <w:t>č.1.</w:t>
      </w:r>
      <w:proofErr w:type="gramEnd"/>
      <w:r w:rsidRPr="00AB4C47">
        <w:rPr>
          <w:sz w:val="24"/>
        </w:rPr>
        <w:t xml:space="preserve"> „Cenová kalkulace úklidových prací“</w:t>
      </w:r>
      <w:r w:rsidRPr="00AB4C47">
        <w:rPr>
          <w:b w:val="0"/>
          <w:sz w:val="24"/>
        </w:rPr>
        <w:t xml:space="preserve"> a </w:t>
      </w:r>
      <w:r w:rsidRPr="00AB4C47">
        <w:rPr>
          <w:sz w:val="24"/>
        </w:rPr>
        <w:t xml:space="preserve">Příloha </w:t>
      </w:r>
      <w:proofErr w:type="gramStart"/>
      <w:r w:rsidRPr="00AB4C47">
        <w:rPr>
          <w:sz w:val="24"/>
        </w:rPr>
        <w:t>č.2 „Specifikace</w:t>
      </w:r>
      <w:proofErr w:type="gramEnd"/>
      <w:r w:rsidRPr="00AB4C47">
        <w:rPr>
          <w:sz w:val="24"/>
        </w:rPr>
        <w:t xml:space="preserve"> úklidových prací“.</w:t>
      </w:r>
    </w:p>
    <w:p w:rsidR="00011A04" w:rsidRPr="00AB4C47" w:rsidRDefault="00011A04" w:rsidP="00011A04">
      <w:pPr>
        <w:pStyle w:val="Zkladntext"/>
        <w:jc w:val="both"/>
        <w:rPr>
          <w:b w:val="0"/>
          <w:sz w:val="24"/>
        </w:rPr>
      </w:pPr>
      <w:r w:rsidRPr="00AB4C47">
        <w:rPr>
          <w:b w:val="0"/>
          <w:sz w:val="24"/>
        </w:rPr>
        <w:t xml:space="preserve">  </w:t>
      </w:r>
    </w:p>
    <w:p w:rsidR="007A0629" w:rsidRDefault="00FE4B11" w:rsidP="00011A04">
      <w:pPr>
        <w:pStyle w:val="Zkladntext"/>
        <w:jc w:val="both"/>
        <w:rPr>
          <w:b w:val="0"/>
          <w:sz w:val="24"/>
        </w:rPr>
      </w:pPr>
      <w:r>
        <w:rPr>
          <w:b w:val="0"/>
          <w:sz w:val="24"/>
        </w:rPr>
        <w:t xml:space="preserve">                     </w:t>
      </w:r>
    </w:p>
    <w:p w:rsidR="007A0629" w:rsidRDefault="007A0629" w:rsidP="00011A04">
      <w:pPr>
        <w:pStyle w:val="Zkladntext"/>
        <w:jc w:val="both"/>
        <w:rPr>
          <w:b w:val="0"/>
          <w:sz w:val="24"/>
        </w:rPr>
      </w:pPr>
    </w:p>
    <w:p w:rsidR="00011A04" w:rsidRPr="00AB4C47" w:rsidRDefault="00011A04" w:rsidP="00011A04">
      <w:pPr>
        <w:pStyle w:val="Zkladntext"/>
        <w:jc w:val="both"/>
        <w:rPr>
          <w:b w:val="0"/>
          <w:sz w:val="24"/>
        </w:rPr>
      </w:pPr>
      <w:r w:rsidRPr="00AB4C47">
        <w:rPr>
          <w:b w:val="0"/>
          <w:sz w:val="24"/>
        </w:rPr>
        <w:t xml:space="preserve">                                                                              </w:t>
      </w:r>
    </w:p>
    <w:p w:rsidR="00011A04" w:rsidRPr="00AB4C47" w:rsidRDefault="00CE49F7">
      <w:pPr>
        <w:pStyle w:val="Zkladntext"/>
        <w:jc w:val="both"/>
        <w:rPr>
          <w:b w:val="0"/>
          <w:sz w:val="24"/>
        </w:rPr>
      </w:pPr>
      <w:r>
        <w:rPr>
          <w:b w:val="0"/>
          <w:sz w:val="24"/>
        </w:rPr>
        <w:t>V Liberci</w:t>
      </w:r>
      <w:r w:rsidR="007A0629">
        <w:rPr>
          <w:b w:val="0"/>
          <w:sz w:val="24"/>
        </w:rPr>
        <w:t>, dne</w:t>
      </w:r>
      <w:r w:rsidR="00591DDE">
        <w:rPr>
          <w:b w:val="0"/>
          <w:sz w:val="24"/>
        </w:rPr>
        <w:t xml:space="preserve"> </w:t>
      </w:r>
      <w:proofErr w:type="gramStart"/>
      <w:r w:rsidR="00591DDE">
        <w:rPr>
          <w:b w:val="0"/>
          <w:sz w:val="24"/>
        </w:rPr>
        <w:t>5.5.2015</w:t>
      </w:r>
      <w:proofErr w:type="gramEnd"/>
      <w:r w:rsidR="00011A04" w:rsidRPr="00AB4C47">
        <w:rPr>
          <w:b w:val="0"/>
          <w:sz w:val="24"/>
        </w:rPr>
        <w:tab/>
      </w:r>
      <w:r w:rsidR="00011A04" w:rsidRPr="00AB4C47">
        <w:rPr>
          <w:b w:val="0"/>
          <w:sz w:val="24"/>
        </w:rPr>
        <w:tab/>
      </w:r>
      <w:r w:rsidR="00011A04" w:rsidRPr="00AB4C47">
        <w:rPr>
          <w:b w:val="0"/>
          <w:sz w:val="24"/>
        </w:rPr>
        <w:tab/>
      </w:r>
      <w:r w:rsidR="007A0629">
        <w:rPr>
          <w:b w:val="0"/>
          <w:sz w:val="24"/>
        </w:rPr>
        <w:t xml:space="preserve">   </w:t>
      </w:r>
      <w:r>
        <w:rPr>
          <w:b w:val="0"/>
          <w:sz w:val="24"/>
        </w:rPr>
        <w:tab/>
      </w:r>
      <w:r w:rsidR="007A0629">
        <w:rPr>
          <w:b w:val="0"/>
          <w:sz w:val="24"/>
        </w:rPr>
        <w:t xml:space="preserve">  </w:t>
      </w:r>
      <w:r w:rsidR="00D078DF" w:rsidRPr="00AB4C47">
        <w:rPr>
          <w:b w:val="0"/>
          <w:sz w:val="24"/>
        </w:rPr>
        <w:t>V</w:t>
      </w:r>
      <w:r w:rsidR="00383AF2">
        <w:rPr>
          <w:b w:val="0"/>
          <w:sz w:val="24"/>
        </w:rPr>
        <w:t> </w:t>
      </w:r>
      <w:r>
        <w:rPr>
          <w:b w:val="0"/>
          <w:sz w:val="24"/>
        </w:rPr>
        <w:t xml:space="preserve"> Brně</w:t>
      </w:r>
      <w:r w:rsidR="00011A04" w:rsidRPr="00AB4C47">
        <w:rPr>
          <w:b w:val="0"/>
          <w:sz w:val="24"/>
        </w:rPr>
        <w:t>, dne</w:t>
      </w:r>
      <w:r w:rsidR="00591DDE">
        <w:rPr>
          <w:b w:val="0"/>
          <w:sz w:val="24"/>
        </w:rPr>
        <w:t xml:space="preserve"> 5.5</w:t>
      </w:r>
      <w:r w:rsidR="00C84F13">
        <w:rPr>
          <w:b w:val="0"/>
          <w:sz w:val="24"/>
        </w:rPr>
        <w:t>.2015</w:t>
      </w:r>
      <w:r w:rsidR="00011A04" w:rsidRPr="00AB4C47">
        <w:rPr>
          <w:b w:val="0"/>
          <w:sz w:val="24"/>
        </w:rPr>
        <w:t xml:space="preserve">                                                 </w:t>
      </w:r>
    </w:p>
    <w:p w:rsidR="00011A04" w:rsidRPr="00AB4C47" w:rsidRDefault="00011A04" w:rsidP="00011A04">
      <w:pPr>
        <w:pStyle w:val="Zkladntext"/>
        <w:jc w:val="both"/>
        <w:rPr>
          <w:b w:val="0"/>
          <w:sz w:val="24"/>
        </w:rPr>
      </w:pPr>
    </w:p>
    <w:p w:rsidR="00011A04" w:rsidRPr="00AB4C47" w:rsidRDefault="00011A04" w:rsidP="00011A04">
      <w:pPr>
        <w:pStyle w:val="Zkladntext"/>
        <w:jc w:val="both"/>
        <w:rPr>
          <w:b w:val="0"/>
          <w:sz w:val="24"/>
        </w:rPr>
      </w:pPr>
    </w:p>
    <w:p w:rsidR="00011A04" w:rsidRPr="00AB4C47" w:rsidRDefault="00011A04" w:rsidP="00011A04">
      <w:pPr>
        <w:pStyle w:val="Zkladntext"/>
        <w:jc w:val="both"/>
        <w:rPr>
          <w:b w:val="0"/>
          <w:sz w:val="24"/>
        </w:rPr>
      </w:pPr>
    </w:p>
    <w:p w:rsidR="00011A04" w:rsidRPr="00060997" w:rsidRDefault="00011A04" w:rsidP="00011A04">
      <w:pPr>
        <w:pStyle w:val="Zkladntext"/>
        <w:jc w:val="both"/>
        <w:rPr>
          <w:b w:val="0"/>
          <w:sz w:val="24"/>
        </w:rPr>
      </w:pPr>
      <w:r w:rsidRPr="00AB4C47">
        <w:rPr>
          <w:b w:val="0"/>
          <w:sz w:val="24"/>
        </w:rPr>
        <w:t xml:space="preserve">Za zhotovitele:                                              </w:t>
      </w:r>
      <w:r w:rsidR="00A57123">
        <w:rPr>
          <w:b w:val="0"/>
          <w:sz w:val="24"/>
        </w:rPr>
        <w:t xml:space="preserve">   </w:t>
      </w:r>
      <w:r w:rsidR="00CE49F7">
        <w:rPr>
          <w:b w:val="0"/>
          <w:sz w:val="24"/>
        </w:rPr>
        <w:tab/>
        <w:t xml:space="preserve"> </w:t>
      </w:r>
      <w:r w:rsidRPr="00AB4C47">
        <w:rPr>
          <w:b w:val="0"/>
          <w:sz w:val="24"/>
        </w:rPr>
        <w:t xml:space="preserve"> Za objednatele:</w:t>
      </w:r>
    </w:p>
    <w:p w:rsidR="00011A04" w:rsidRPr="00060997" w:rsidRDefault="00011A04" w:rsidP="00011A04">
      <w:pPr>
        <w:pStyle w:val="Zkladntext"/>
        <w:jc w:val="both"/>
        <w:rPr>
          <w:b w:val="0"/>
          <w:sz w:val="24"/>
        </w:rPr>
      </w:pPr>
    </w:p>
    <w:p w:rsidR="00011A04" w:rsidRPr="00060997" w:rsidRDefault="00011A04" w:rsidP="00011A04">
      <w:pPr>
        <w:pStyle w:val="Zkladntext"/>
        <w:jc w:val="both"/>
        <w:rPr>
          <w:b w:val="0"/>
          <w:sz w:val="24"/>
        </w:rPr>
      </w:pPr>
    </w:p>
    <w:p w:rsidR="00011A04" w:rsidRPr="00060997" w:rsidRDefault="00011A04" w:rsidP="00011A04">
      <w:pPr>
        <w:pStyle w:val="Zkladntext"/>
        <w:jc w:val="both"/>
        <w:rPr>
          <w:b w:val="0"/>
          <w:sz w:val="24"/>
        </w:rPr>
      </w:pPr>
    </w:p>
    <w:p w:rsidR="00011A04" w:rsidRPr="00060997" w:rsidRDefault="00011A04" w:rsidP="00011A04">
      <w:pPr>
        <w:pStyle w:val="Zkladntext"/>
        <w:jc w:val="both"/>
        <w:rPr>
          <w:b w:val="0"/>
          <w:sz w:val="24"/>
        </w:rPr>
      </w:pPr>
      <w:r w:rsidRPr="00060997">
        <w:rPr>
          <w:b w:val="0"/>
          <w:sz w:val="24"/>
        </w:rPr>
        <w:t xml:space="preserve">……………………………….                           </w:t>
      </w:r>
      <w:r>
        <w:rPr>
          <w:b w:val="0"/>
          <w:sz w:val="24"/>
        </w:rPr>
        <w:t xml:space="preserve"> </w:t>
      </w:r>
      <w:r w:rsidRPr="00060997">
        <w:rPr>
          <w:b w:val="0"/>
          <w:sz w:val="24"/>
        </w:rPr>
        <w:t xml:space="preserve">      ……………………………….</w:t>
      </w:r>
    </w:p>
    <w:p w:rsidR="00011A04" w:rsidRPr="00AB4C47" w:rsidRDefault="00011A04" w:rsidP="00AB4C47">
      <w:pPr>
        <w:pStyle w:val="Zkladntext"/>
        <w:tabs>
          <w:tab w:val="center" w:pos="6379"/>
        </w:tabs>
        <w:jc w:val="left"/>
        <w:rPr>
          <w:b w:val="0"/>
          <w:sz w:val="24"/>
          <w:shd w:val="clear" w:color="auto" w:fill="FFFFFF"/>
        </w:rPr>
      </w:pPr>
      <w:r w:rsidRPr="00060997">
        <w:rPr>
          <w:b w:val="0"/>
          <w:sz w:val="24"/>
        </w:rPr>
        <w:t xml:space="preserve">                    </w:t>
      </w:r>
      <w:r>
        <w:rPr>
          <w:b w:val="0"/>
          <w:sz w:val="24"/>
        </w:rPr>
        <w:t xml:space="preserve">   </w:t>
      </w:r>
      <w:r w:rsidR="00FC54FD">
        <w:rPr>
          <w:b w:val="0"/>
          <w:sz w:val="24"/>
        </w:rPr>
        <w:t xml:space="preserve">                         </w:t>
      </w:r>
      <w:r w:rsidR="00FC54FD">
        <w:rPr>
          <w:b w:val="0"/>
          <w:sz w:val="24"/>
        </w:rPr>
        <w:tab/>
      </w:r>
    </w:p>
    <w:p w:rsidR="00011A04" w:rsidRPr="009F3C61" w:rsidRDefault="00011A04" w:rsidP="00011A04">
      <w:r w:rsidRPr="00AB4C47">
        <w:rPr>
          <w:sz w:val="24"/>
        </w:rPr>
        <w:t xml:space="preserve">     jednat</w:t>
      </w:r>
      <w:r w:rsidR="00601AA3" w:rsidRPr="00AB4C47">
        <w:rPr>
          <w:sz w:val="24"/>
        </w:rPr>
        <w:t>el</w:t>
      </w:r>
      <w:r w:rsidRPr="00AB4C47">
        <w:rPr>
          <w:sz w:val="24"/>
        </w:rPr>
        <w:t xml:space="preserve"> společnosti</w:t>
      </w:r>
      <w:r w:rsidRPr="00AB4C47">
        <w:rPr>
          <w:sz w:val="24"/>
        </w:rPr>
        <w:tab/>
      </w:r>
      <w:r w:rsidRPr="00AB4C47">
        <w:rPr>
          <w:sz w:val="24"/>
        </w:rPr>
        <w:tab/>
      </w:r>
      <w:r w:rsidRPr="00AB4C47">
        <w:rPr>
          <w:sz w:val="24"/>
        </w:rPr>
        <w:tab/>
      </w:r>
      <w:r w:rsidRPr="00AB4C47">
        <w:rPr>
          <w:sz w:val="24"/>
        </w:rPr>
        <w:tab/>
        <w:t xml:space="preserve">      </w:t>
      </w:r>
      <w:r w:rsidR="00FC54FD" w:rsidRPr="00AB4C47">
        <w:rPr>
          <w:sz w:val="24"/>
        </w:rPr>
        <w:t xml:space="preserve"> </w:t>
      </w:r>
      <w:r w:rsidR="00591DDE">
        <w:rPr>
          <w:sz w:val="24"/>
        </w:rPr>
        <w:t xml:space="preserve">  ředitelka organizace</w:t>
      </w:r>
    </w:p>
    <w:sectPr w:rsidR="00011A04" w:rsidRPr="009F3C61" w:rsidSect="00011A04">
      <w:headerReference w:type="default" r:id="rId9"/>
      <w:footerReference w:type="default" r:id="rId10"/>
      <w:pgSz w:w="11906" w:h="16838"/>
      <w:pgMar w:top="2836" w:right="1133" w:bottom="2269"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191" w:rsidRDefault="00D90191" w:rsidP="00011A04">
      <w:pPr>
        <w:spacing w:after="0" w:line="240" w:lineRule="auto"/>
      </w:pPr>
      <w:r>
        <w:separator/>
      </w:r>
    </w:p>
  </w:endnote>
  <w:endnote w:type="continuationSeparator" w:id="0">
    <w:p w:rsidR="00D90191" w:rsidRDefault="00D90191" w:rsidP="0001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Light">
    <w:charset w:val="EE"/>
    <w:family w:val="roman"/>
    <w:pitch w:val="variable"/>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04" w:rsidRDefault="00D90191">
    <w:pPr>
      <w:pStyle w:val="Zpat"/>
    </w:pPr>
    <w:r>
      <w:rPr>
        <w:noProof/>
        <w:lang w:eastAsia="cs-CZ"/>
      </w:rPr>
      <w:pict>
        <v:shapetype id="_x0000_t202" coordsize="21600,21600" o:spt="202" path="m,l,21600r21600,l21600,xe">
          <v:stroke joinstyle="miter"/>
          <v:path gradientshapeok="t" o:connecttype="rect"/>
        </v:shapetype>
        <v:shape id="Text Box 11" o:spid="_x0000_s2050" type="#_x0000_t202" style="position:absolute;margin-left:344.15pt;margin-top:-44.25pt;width:123.9pt;height:2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" filled="f" stroked="f">
          <v:textbox>
            <w:txbxContent>
              <w:p w:rsidR="00011A04" w:rsidRPr="000601F3" w:rsidRDefault="00011A04">
                <w:pPr>
                  <w:rPr>
                    <w:rFonts w:ascii="Trebuchet MS" w:hAnsi="Trebuchet MS" w:cs="Arial"/>
                    <w:b/>
                    <w:color w:val="003782"/>
                    <w:sz w:val="28"/>
                    <w:szCs w:val="28"/>
                  </w:rPr>
                </w:pPr>
                <w:r w:rsidRPr="000601F3">
                  <w:rPr>
                    <w:rFonts w:ascii="Trebuchet MS" w:hAnsi="Trebuchet MS" w:cs="Arial"/>
                    <w:b/>
                    <w:color w:val="003782"/>
                    <w:sz w:val="28"/>
                    <w:szCs w:val="28"/>
                  </w:rPr>
                  <w:t>www.</w:t>
                </w:r>
                <w:r w:rsidRPr="00E66377">
                  <w:rPr>
                    <w:rFonts w:ascii="Trebuchet MS" w:hAnsi="Trebuchet MS" w:cs="Arial"/>
                    <w:b/>
                    <w:color w:val="003782"/>
                    <w:sz w:val="28"/>
                    <w:szCs w:val="28"/>
                  </w:rPr>
                  <w:t>azclean</w:t>
                </w:r>
                <w:r w:rsidRPr="000601F3">
                  <w:rPr>
                    <w:rFonts w:ascii="Trebuchet MS" w:hAnsi="Trebuchet MS" w:cs="Arial"/>
                    <w:b/>
                    <w:color w:val="003782"/>
                    <w:sz w:val="28"/>
                    <w:szCs w:val="28"/>
                  </w:rPr>
                  <w:t>.cz</w:t>
                </w:r>
              </w:p>
            </w:txbxContent>
          </v:textbox>
        </v:shape>
      </w:pict>
    </w:r>
    <w:r>
      <w:rPr>
        <w:noProof/>
        <w:lang w:eastAsia="cs-CZ"/>
      </w:rPr>
      <w:pict>
        <v:shape id="Text Box 16" o:spid="_x0000_s2049" type="#_x0000_t202" style="position:absolute;margin-left:30.35pt;margin-top:-40.05pt;width:437.4pt;height:4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N+uuAIAAME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" filled="f" stroked="f">
          <v:textbox>
            <w:txbxContent>
              <w:p w:rsidR="00011A04" w:rsidRPr="00E66377" w:rsidRDefault="00011A04" w:rsidP="00011A04">
                <w:pPr>
                  <w:spacing w:after="0"/>
                  <w:rPr>
                    <w:rFonts w:ascii="Trebuchet MS" w:hAnsi="Trebuchet MS"/>
                    <w:color w:val="003782"/>
                    <w:sz w:val="15"/>
                    <w:szCs w:val="15"/>
                  </w:rPr>
                </w:pPr>
                <w:r w:rsidRPr="00E66377">
                  <w:rPr>
                    <w:rFonts w:ascii="Trebuchet MS" w:hAnsi="Trebuchet MS"/>
                    <w:color w:val="003782"/>
                    <w:sz w:val="15"/>
                    <w:szCs w:val="15"/>
                  </w:rPr>
                  <w:t>Centrála společno</w:t>
                </w:r>
                <w:r w:rsidR="00383AF2">
                  <w:rPr>
                    <w:rFonts w:ascii="Trebuchet MS" w:hAnsi="Trebuchet MS"/>
                    <w:color w:val="003782"/>
                    <w:sz w:val="15"/>
                    <w:szCs w:val="15"/>
                  </w:rPr>
                  <w:t xml:space="preserve">sti: AZclean s.r.o., Jablonecká 46/34, </w:t>
                </w:r>
                <w:proofErr w:type="gramStart"/>
                <w:r w:rsidR="00383AF2">
                  <w:rPr>
                    <w:rFonts w:ascii="Trebuchet MS" w:hAnsi="Trebuchet MS"/>
                    <w:color w:val="003782"/>
                    <w:sz w:val="15"/>
                    <w:szCs w:val="15"/>
                  </w:rPr>
                  <w:t>460 05  Liberec</w:t>
                </w:r>
                <w:proofErr w:type="gramEnd"/>
                <w:r w:rsidR="00383AF2">
                  <w:rPr>
                    <w:rFonts w:ascii="Trebuchet MS" w:hAnsi="Trebuchet MS"/>
                    <w:color w:val="003782"/>
                    <w:sz w:val="15"/>
                    <w:szCs w:val="15"/>
                  </w:rPr>
                  <w:t xml:space="preserve"> 5</w:t>
                </w:r>
              </w:p>
              <w:p w:rsidR="00011A04" w:rsidRPr="00E66377" w:rsidRDefault="00011A04" w:rsidP="00011A04">
                <w:pPr>
                  <w:spacing w:after="0"/>
                  <w:rPr>
                    <w:rFonts w:ascii="Trebuchet MS" w:hAnsi="Trebuchet MS"/>
                    <w:color w:val="003782"/>
                    <w:sz w:val="15"/>
                    <w:szCs w:val="15"/>
                  </w:rPr>
                </w:pPr>
                <w:r w:rsidRPr="00E66377">
                  <w:rPr>
                    <w:rFonts w:ascii="Trebuchet MS" w:hAnsi="Trebuchet MS"/>
                    <w:color w:val="003782"/>
                    <w:sz w:val="15"/>
                    <w:szCs w:val="15"/>
                  </w:rPr>
                  <w:t>Tel.: +</w:t>
                </w:r>
                <w:proofErr w:type="gramStart"/>
                <w:r w:rsidRPr="00E66377">
                  <w:rPr>
                    <w:rFonts w:ascii="Trebuchet MS" w:hAnsi="Trebuchet MS"/>
                    <w:color w:val="003782"/>
                    <w:sz w:val="15"/>
                    <w:szCs w:val="15"/>
                  </w:rPr>
                  <w:t>420 482 777 337   |  E-mail</w:t>
                </w:r>
                <w:proofErr w:type="gramEnd"/>
                <w:r w:rsidRPr="00E66377">
                  <w:rPr>
                    <w:rFonts w:ascii="Trebuchet MS" w:hAnsi="Trebuchet MS"/>
                    <w:color w:val="003782"/>
                    <w:sz w:val="15"/>
                    <w:szCs w:val="15"/>
                  </w:rPr>
                  <w:t xml:space="preserve">: </w:t>
                </w:r>
                <w:hyperlink r:id="rId1" w:history="1">
                  <w:r w:rsidRPr="00E66377">
                    <w:rPr>
                      <w:rStyle w:val="Hypertextovodkaz"/>
                      <w:rFonts w:ascii="Trebuchet MS" w:hAnsi="Trebuchet MS"/>
                      <w:color w:val="003782"/>
                      <w:sz w:val="15"/>
                      <w:szCs w:val="15"/>
                      <w:u w:val="none"/>
                    </w:rPr>
                    <w:t>info@azclean.cz</w:t>
                  </w:r>
                </w:hyperlink>
              </w:p>
              <w:p w:rsidR="00011A04" w:rsidRPr="00E66377" w:rsidRDefault="00011A04" w:rsidP="00011A04">
                <w:pPr>
                  <w:spacing w:after="0"/>
                  <w:rPr>
                    <w:rFonts w:ascii="Trebuchet MS" w:hAnsi="Trebuchet MS"/>
                    <w:color w:val="003782"/>
                    <w:sz w:val="15"/>
                    <w:szCs w:val="15"/>
                  </w:rPr>
                </w:pPr>
                <w:r w:rsidRPr="00E66377">
                  <w:rPr>
                    <w:rFonts w:ascii="Trebuchet MS" w:hAnsi="Trebuchet MS"/>
                    <w:color w:val="003782"/>
                    <w:sz w:val="15"/>
                    <w:szCs w:val="15"/>
                  </w:rPr>
                  <w:t xml:space="preserve">Vedená v obchodním rejstříku Krajského soudu v Ústí nad Labem, oddíl C, vložka č. </w:t>
                </w:r>
                <w:proofErr w:type="gramStart"/>
                <w:r w:rsidRPr="00E66377">
                  <w:rPr>
                    <w:rFonts w:ascii="Trebuchet MS" w:hAnsi="Trebuchet MS"/>
                    <w:color w:val="003782"/>
                    <w:sz w:val="15"/>
                    <w:szCs w:val="15"/>
                  </w:rPr>
                  <w:t>23809  |  IČ</w:t>
                </w:r>
                <w:proofErr w:type="gramEnd"/>
                <w:r w:rsidRPr="00E66377">
                  <w:rPr>
                    <w:rFonts w:ascii="Trebuchet MS" w:hAnsi="Trebuchet MS"/>
                    <w:color w:val="003782"/>
                    <w:sz w:val="15"/>
                    <w:szCs w:val="15"/>
                  </w:rPr>
                  <w:t>: 27311511, DIČ: CZ27311511</w:t>
                </w:r>
              </w:p>
              <w:p w:rsidR="00011A04" w:rsidRPr="00E66377" w:rsidRDefault="00011A04" w:rsidP="00011A04">
                <w:pPr>
                  <w:spacing w:after="0"/>
                  <w:rPr>
                    <w:rFonts w:ascii="Trebuchet MS" w:hAnsi="Trebuchet MS"/>
                    <w:color w:val="003782"/>
                    <w:sz w:val="15"/>
                    <w:szCs w:val="15"/>
                  </w:rPr>
                </w:pPr>
                <w:r w:rsidRPr="00E66377">
                  <w:rPr>
                    <w:rFonts w:ascii="Trebuchet MS" w:hAnsi="Trebuchet MS"/>
                    <w:color w:val="003782"/>
                    <w:sz w:val="15"/>
                    <w:szCs w:val="15"/>
                  </w:rPr>
                  <w:t xml:space="preserve">Bankovní spojení: Česká spořitelna, číslo účtu: 990829319/0800  |  IBAN: </w:t>
                </w:r>
                <w:proofErr w:type="gramStart"/>
                <w:r w:rsidRPr="00E66377">
                  <w:rPr>
                    <w:rFonts w:ascii="Trebuchet MS" w:hAnsi="Trebuchet MS"/>
                    <w:color w:val="003782"/>
                    <w:sz w:val="15"/>
                    <w:szCs w:val="15"/>
                  </w:rPr>
                  <w:t>CZ9208000000000990829319  |  SWIFT</w:t>
                </w:r>
                <w:proofErr w:type="gramEnd"/>
                <w:r w:rsidRPr="00E66377">
                  <w:rPr>
                    <w:rFonts w:ascii="Trebuchet MS" w:hAnsi="Trebuchet MS"/>
                    <w:color w:val="003782"/>
                    <w:sz w:val="15"/>
                    <w:szCs w:val="15"/>
                  </w:rPr>
                  <w:t>: GIBACZPX</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191" w:rsidRDefault="00D90191" w:rsidP="00011A04">
      <w:pPr>
        <w:spacing w:after="0" w:line="240" w:lineRule="auto"/>
      </w:pPr>
      <w:r>
        <w:separator/>
      </w:r>
    </w:p>
  </w:footnote>
  <w:footnote w:type="continuationSeparator" w:id="0">
    <w:p w:rsidR="00D90191" w:rsidRDefault="00D90191" w:rsidP="0001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A04" w:rsidRDefault="003439E8">
    <w:pPr>
      <w:pStyle w:val="Zhlav"/>
    </w:pPr>
    <w:r>
      <w:rPr>
        <w:noProof/>
        <w:lang w:eastAsia="cs-CZ"/>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1828800" cy="10699750"/>
          <wp:effectExtent l="0" t="0" r="0" b="6350"/>
          <wp:wrapNone/>
          <wp:docPr id="13" name="obrázek 13" descr="Hlavičkový 1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lavičkový 1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0699750"/>
                  </a:xfrm>
                  <a:prstGeom prst="rect">
                    <a:avLst/>
                  </a:prstGeom>
                  <a:noFill/>
                  <a:ln>
                    <a:noFill/>
                  </a:ln>
                </pic:spPr>
              </pic:pic>
            </a:graphicData>
          </a:graphic>
        </wp:anchor>
      </w:drawing>
    </w:r>
    <w:r>
      <w:rPr>
        <w:noProof/>
        <w:lang w:eastAsia="cs-CZ"/>
      </w:rPr>
      <w:drawing>
        <wp:anchor distT="0" distB="0" distL="114300" distR="114300" simplePos="0" relativeHeight="251657216" behindDoc="1" locked="0" layoutInCell="1" allowOverlap="1">
          <wp:simplePos x="0" y="0"/>
          <wp:positionH relativeFrom="column">
            <wp:posOffset>3909060</wp:posOffset>
          </wp:positionH>
          <wp:positionV relativeFrom="paragraph">
            <wp:posOffset>-167640</wp:posOffset>
          </wp:positionV>
          <wp:extent cx="1889760" cy="754380"/>
          <wp:effectExtent l="0" t="0" r="0" b="7620"/>
          <wp:wrapNone/>
          <wp:docPr id="12" name="obrázek 12" descr="Log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w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43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8E69B9"/>
    <w:multiLevelType w:val="hybridMultilevel"/>
    <w:tmpl w:val="482291CA"/>
    <w:name w:val="WW8Num122"/>
    <w:lvl w:ilvl="0" w:tplc="0052B7FE">
      <w:start w:val="1"/>
      <w:numFmt w:val="lowerLetter"/>
      <w:lvlText w:val="%1."/>
      <w:lvlJc w:val="left"/>
      <w:pPr>
        <w:ind w:left="1430" w:hanging="360"/>
      </w:pPr>
    </w:lvl>
    <w:lvl w:ilvl="1" w:tplc="2FD42B54" w:tentative="1">
      <w:start w:val="1"/>
      <w:numFmt w:val="lowerLetter"/>
      <w:lvlText w:val="%2."/>
      <w:lvlJc w:val="left"/>
      <w:pPr>
        <w:ind w:left="2150" w:hanging="360"/>
      </w:pPr>
    </w:lvl>
    <w:lvl w:ilvl="2" w:tplc="9CB8DF52" w:tentative="1">
      <w:start w:val="1"/>
      <w:numFmt w:val="lowerRoman"/>
      <w:lvlText w:val="%3."/>
      <w:lvlJc w:val="right"/>
      <w:pPr>
        <w:ind w:left="2870" w:hanging="180"/>
      </w:pPr>
    </w:lvl>
    <w:lvl w:ilvl="3" w:tplc="0FFED8F0" w:tentative="1">
      <w:start w:val="1"/>
      <w:numFmt w:val="decimal"/>
      <w:lvlText w:val="%4."/>
      <w:lvlJc w:val="left"/>
      <w:pPr>
        <w:ind w:left="3590" w:hanging="360"/>
      </w:pPr>
    </w:lvl>
    <w:lvl w:ilvl="4" w:tplc="EE4A455E" w:tentative="1">
      <w:start w:val="1"/>
      <w:numFmt w:val="lowerLetter"/>
      <w:lvlText w:val="%5."/>
      <w:lvlJc w:val="left"/>
      <w:pPr>
        <w:ind w:left="4310" w:hanging="360"/>
      </w:pPr>
    </w:lvl>
    <w:lvl w:ilvl="5" w:tplc="78724C44" w:tentative="1">
      <w:start w:val="1"/>
      <w:numFmt w:val="lowerRoman"/>
      <w:lvlText w:val="%6."/>
      <w:lvlJc w:val="right"/>
      <w:pPr>
        <w:ind w:left="5030" w:hanging="180"/>
      </w:pPr>
    </w:lvl>
    <w:lvl w:ilvl="6" w:tplc="54A260FC" w:tentative="1">
      <w:start w:val="1"/>
      <w:numFmt w:val="decimal"/>
      <w:lvlText w:val="%7."/>
      <w:lvlJc w:val="left"/>
      <w:pPr>
        <w:ind w:left="5750" w:hanging="360"/>
      </w:pPr>
    </w:lvl>
    <w:lvl w:ilvl="7" w:tplc="3026ACDE" w:tentative="1">
      <w:start w:val="1"/>
      <w:numFmt w:val="lowerLetter"/>
      <w:lvlText w:val="%8."/>
      <w:lvlJc w:val="left"/>
      <w:pPr>
        <w:ind w:left="6470" w:hanging="360"/>
      </w:pPr>
    </w:lvl>
    <w:lvl w:ilvl="8" w:tplc="420AF090" w:tentative="1">
      <w:start w:val="1"/>
      <w:numFmt w:val="lowerRoman"/>
      <w:lvlText w:val="%9."/>
      <w:lvlJc w:val="right"/>
      <w:pPr>
        <w:ind w:left="7190" w:hanging="180"/>
      </w:pPr>
    </w:lvl>
  </w:abstractNum>
  <w:abstractNum w:abstractNumId="8" w15:restartNumberingAfterBreak="0">
    <w:nsid w:val="0C764E44"/>
    <w:multiLevelType w:val="hybridMultilevel"/>
    <w:tmpl w:val="A20ACA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F9C7E17"/>
    <w:multiLevelType w:val="hybridMultilevel"/>
    <w:tmpl w:val="231A1F5C"/>
    <w:name w:val="WW8Num72"/>
    <w:lvl w:ilvl="0" w:tplc="E10AD402">
      <w:start w:val="3"/>
      <w:numFmt w:val="decimal"/>
      <w:lvlText w:val="%1."/>
      <w:lvlJc w:val="left"/>
      <w:pPr>
        <w:tabs>
          <w:tab w:val="num" w:pos="360"/>
        </w:tabs>
        <w:ind w:left="360" w:hanging="360"/>
      </w:pPr>
      <w:rPr>
        <w:rFonts w:cs="Times New Roman" w:hint="default"/>
        <w:b w:val="0"/>
      </w:rPr>
    </w:lvl>
    <w:lvl w:ilvl="1" w:tplc="0962558C" w:tentative="1">
      <w:start w:val="1"/>
      <w:numFmt w:val="lowerLetter"/>
      <w:lvlText w:val="%2."/>
      <w:lvlJc w:val="left"/>
      <w:pPr>
        <w:ind w:left="1440" w:hanging="360"/>
      </w:pPr>
    </w:lvl>
    <w:lvl w:ilvl="2" w:tplc="7504BC0C" w:tentative="1">
      <w:start w:val="1"/>
      <w:numFmt w:val="lowerRoman"/>
      <w:lvlText w:val="%3."/>
      <w:lvlJc w:val="right"/>
      <w:pPr>
        <w:ind w:left="2160" w:hanging="180"/>
      </w:pPr>
    </w:lvl>
    <w:lvl w:ilvl="3" w:tplc="8BD6314A" w:tentative="1">
      <w:start w:val="1"/>
      <w:numFmt w:val="decimal"/>
      <w:lvlText w:val="%4."/>
      <w:lvlJc w:val="left"/>
      <w:pPr>
        <w:ind w:left="2880" w:hanging="360"/>
      </w:pPr>
    </w:lvl>
    <w:lvl w:ilvl="4" w:tplc="6A76B302" w:tentative="1">
      <w:start w:val="1"/>
      <w:numFmt w:val="lowerLetter"/>
      <w:lvlText w:val="%5."/>
      <w:lvlJc w:val="left"/>
      <w:pPr>
        <w:ind w:left="3600" w:hanging="360"/>
      </w:pPr>
    </w:lvl>
    <w:lvl w:ilvl="5" w:tplc="F71A5672" w:tentative="1">
      <w:start w:val="1"/>
      <w:numFmt w:val="lowerRoman"/>
      <w:lvlText w:val="%6."/>
      <w:lvlJc w:val="right"/>
      <w:pPr>
        <w:ind w:left="4320" w:hanging="180"/>
      </w:pPr>
    </w:lvl>
    <w:lvl w:ilvl="6" w:tplc="D5662DC0" w:tentative="1">
      <w:start w:val="1"/>
      <w:numFmt w:val="decimal"/>
      <w:lvlText w:val="%7."/>
      <w:lvlJc w:val="left"/>
      <w:pPr>
        <w:ind w:left="5040" w:hanging="360"/>
      </w:pPr>
    </w:lvl>
    <w:lvl w:ilvl="7" w:tplc="904ADB86" w:tentative="1">
      <w:start w:val="1"/>
      <w:numFmt w:val="lowerLetter"/>
      <w:lvlText w:val="%8."/>
      <w:lvlJc w:val="left"/>
      <w:pPr>
        <w:ind w:left="5760" w:hanging="360"/>
      </w:pPr>
    </w:lvl>
    <w:lvl w:ilvl="8" w:tplc="2CE8450A" w:tentative="1">
      <w:start w:val="1"/>
      <w:numFmt w:val="lowerRoman"/>
      <w:lvlText w:val="%9."/>
      <w:lvlJc w:val="right"/>
      <w:pPr>
        <w:ind w:left="6480" w:hanging="180"/>
      </w:pPr>
    </w:lvl>
  </w:abstractNum>
  <w:abstractNum w:abstractNumId="10" w15:restartNumberingAfterBreak="0">
    <w:nsid w:val="1B5661C9"/>
    <w:multiLevelType w:val="multilevel"/>
    <w:tmpl w:val="C93238EC"/>
    <w:lvl w:ilvl="0">
      <w:start w:val="1"/>
      <w:numFmt w:val="decimal"/>
      <w:pStyle w:val="Nadpis1"/>
      <w:suff w:val="nothing"/>
      <w:lvlText w:val="Článek %1."/>
      <w:lvlJc w:val="left"/>
      <w:pPr>
        <w:ind w:left="5464"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numFmt w:val="decimal"/>
      <w:pStyle w:val="Nadpis2"/>
      <w:lvlText w:val="%1.%2."/>
      <w:lvlJc w:val="left"/>
      <w:pPr>
        <w:ind w:left="1191" w:hanging="851"/>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945209"/>
    <w:multiLevelType w:val="hybridMultilevel"/>
    <w:tmpl w:val="C78E4F72"/>
    <w:lvl w:ilvl="0" w:tplc="53E4D1AA">
      <w:start w:val="1"/>
      <w:numFmt w:val="lowerLetter"/>
      <w:lvlText w:val="%1."/>
      <w:lvlJc w:val="left"/>
      <w:pPr>
        <w:ind w:left="2136" w:hanging="360"/>
      </w:pPr>
      <w:rPr>
        <w:rFonts w:hint="default"/>
      </w:rPr>
    </w:lvl>
    <w:lvl w:ilvl="1" w:tplc="ED64C6BC">
      <w:start w:val="3"/>
      <w:numFmt w:val="bullet"/>
      <w:lvlText w:val="•"/>
      <w:lvlJc w:val="left"/>
      <w:pPr>
        <w:ind w:left="3201" w:hanging="705"/>
      </w:pPr>
      <w:rPr>
        <w:rFonts w:ascii="Arial" w:eastAsia="Times New Roman" w:hAnsi="Arial" w:cs="Arial" w:hint="default"/>
      </w:rPr>
    </w:lvl>
    <w:lvl w:ilvl="2" w:tplc="CF4E5C80" w:tentative="1">
      <w:start w:val="1"/>
      <w:numFmt w:val="bullet"/>
      <w:lvlText w:val=""/>
      <w:lvlJc w:val="left"/>
      <w:pPr>
        <w:ind w:left="3576" w:hanging="360"/>
      </w:pPr>
      <w:rPr>
        <w:rFonts w:ascii="Wingdings" w:hAnsi="Wingdings" w:hint="default"/>
      </w:rPr>
    </w:lvl>
    <w:lvl w:ilvl="3" w:tplc="201AE254" w:tentative="1">
      <w:start w:val="1"/>
      <w:numFmt w:val="bullet"/>
      <w:lvlText w:val=""/>
      <w:lvlJc w:val="left"/>
      <w:pPr>
        <w:ind w:left="4296" w:hanging="360"/>
      </w:pPr>
      <w:rPr>
        <w:rFonts w:ascii="Symbol" w:hAnsi="Symbol" w:hint="default"/>
      </w:rPr>
    </w:lvl>
    <w:lvl w:ilvl="4" w:tplc="6DCA695A" w:tentative="1">
      <w:start w:val="1"/>
      <w:numFmt w:val="bullet"/>
      <w:lvlText w:val="o"/>
      <w:lvlJc w:val="left"/>
      <w:pPr>
        <w:ind w:left="5016" w:hanging="360"/>
      </w:pPr>
      <w:rPr>
        <w:rFonts w:ascii="Courier New" w:hAnsi="Courier New" w:cs="Courier New" w:hint="default"/>
      </w:rPr>
    </w:lvl>
    <w:lvl w:ilvl="5" w:tplc="270C47C4" w:tentative="1">
      <w:start w:val="1"/>
      <w:numFmt w:val="bullet"/>
      <w:lvlText w:val=""/>
      <w:lvlJc w:val="left"/>
      <w:pPr>
        <w:ind w:left="5736" w:hanging="360"/>
      </w:pPr>
      <w:rPr>
        <w:rFonts w:ascii="Wingdings" w:hAnsi="Wingdings" w:hint="default"/>
      </w:rPr>
    </w:lvl>
    <w:lvl w:ilvl="6" w:tplc="B87E38F8" w:tentative="1">
      <w:start w:val="1"/>
      <w:numFmt w:val="bullet"/>
      <w:lvlText w:val=""/>
      <w:lvlJc w:val="left"/>
      <w:pPr>
        <w:ind w:left="6456" w:hanging="360"/>
      </w:pPr>
      <w:rPr>
        <w:rFonts w:ascii="Symbol" w:hAnsi="Symbol" w:hint="default"/>
      </w:rPr>
    </w:lvl>
    <w:lvl w:ilvl="7" w:tplc="CFDA6DEE" w:tentative="1">
      <w:start w:val="1"/>
      <w:numFmt w:val="bullet"/>
      <w:lvlText w:val="o"/>
      <w:lvlJc w:val="left"/>
      <w:pPr>
        <w:ind w:left="7176" w:hanging="360"/>
      </w:pPr>
      <w:rPr>
        <w:rFonts w:ascii="Courier New" w:hAnsi="Courier New" w:cs="Courier New" w:hint="default"/>
      </w:rPr>
    </w:lvl>
    <w:lvl w:ilvl="8" w:tplc="E58CB588" w:tentative="1">
      <w:start w:val="1"/>
      <w:numFmt w:val="bullet"/>
      <w:lvlText w:val=""/>
      <w:lvlJc w:val="left"/>
      <w:pPr>
        <w:ind w:left="7896" w:hanging="360"/>
      </w:pPr>
      <w:rPr>
        <w:rFonts w:ascii="Wingdings" w:hAnsi="Wingdings" w:hint="default"/>
      </w:rPr>
    </w:lvl>
  </w:abstractNum>
  <w:abstractNum w:abstractNumId="12" w15:restartNumberingAfterBreak="0">
    <w:nsid w:val="35FE0872"/>
    <w:multiLevelType w:val="hybridMultilevel"/>
    <w:tmpl w:val="67A6A348"/>
    <w:name w:val="WW8Num12"/>
    <w:lvl w:ilvl="0" w:tplc="31E8DD88">
      <w:start w:val="7"/>
      <w:numFmt w:val="decimal"/>
      <w:lvlText w:val="%1."/>
      <w:lvlJc w:val="left"/>
      <w:pPr>
        <w:tabs>
          <w:tab w:val="num" w:pos="360"/>
        </w:tabs>
        <w:ind w:left="360" w:hanging="360"/>
      </w:pPr>
      <w:rPr>
        <w:rFonts w:cs="Times New Roman" w:hint="default"/>
      </w:rPr>
    </w:lvl>
    <w:lvl w:ilvl="1" w:tplc="4F7A6E64" w:tentative="1">
      <w:start w:val="1"/>
      <w:numFmt w:val="lowerLetter"/>
      <w:lvlText w:val="%2."/>
      <w:lvlJc w:val="left"/>
      <w:pPr>
        <w:ind w:left="1440" w:hanging="360"/>
      </w:pPr>
    </w:lvl>
    <w:lvl w:ilvl="2" w:tplc="84CC251E" w:tentative="1">
      <w:start w:val="1"/>
      <w:numFmt w:val="lowerRoman"/>
      <w:lvlText w:val="%3."/>
      <w:lvlJc w:val="right"/>
      <w:pPr>
        <w:ind w:left="2160" w:hanging="180"/>
      </w:pPr>
    </w:lvl>
    <w:lvl w:ilvl="3" w:tplc="6DC0C1A0" w:tentative="1">
      <w:start w:val="1"/>
      <w:numFmt w:val="decimal"/>
      <w:lvlText w:val="%4."/>
      <w:lvlJc w:val="left"/>
      <w:pPr>
        <w:ind w:left="2880" w:hanging="360"/>
      </w:pPr>
    </w:lvl>
    <w:lvl w:ilvl="4" w:tplc="954E6C1A" w:tentative="1">
      <w:start w:val="1"/>
      <w:numFmt w:val="lowerLetter"/>
      <w:lvlText w:val="%5."/>
      <w:lvlJc w:val="left"/>
      <w:pPr>
        <w:ind w:left="3600" w:hanging="360"/>
      </w:pPr>
    </w:lvl>
    <w:lvl w:ilvl="5" w:tplc="9FB208BE" w:tentative="1">
      <w:start w:val="1"/>
      <w:numFmt w:val="lowerRoman"/>
      <w:lvlText w:val="%6."/>
      <w:lvlJc w:val="right"/>
      <w:pPr>
        <w:ind w:left="4320" w:hanging="180"/>
      </w:pPr>
    </w:lvl>
    <w:lvl w:ilvl="6" w:tplc="A60CA81A" w:tentative="1">
      <w:start w:val="1"/>
      <w:numFmt w:val="decimal"/>
      <w:lvlText w:val="%7."/>
      <w:lvlJc w:val="left"/>
      <w:pPr>
        <w:ind w:left="5040" w:hanging="360"/>
      </w:pPr>
    </w:lvl>
    <w:lvl w:ilvl="7" w:tplc="791A47FE" w:tentative="1">
      <w:start w:val="1"/>
      <w:numFmt w:val="lowerLetter"/>
      <w:lvlText w:val="%8."/>
      <w:lvlJc w:val="left"/>
      <w:pPr>
        <w:ind w:left="5760" w:hanging="360"/>
      </w:pPr>
    </w:lvl>
    <w:lvl w:ilvl="8" w:tplc="53CC2734" w:tentative="1">
      <w:start w:val="1"/>
      <w:numFmt w:val="lowerRoman"/>
      <w:lvlText w:val="%9."/>
      <w:lvlJc w:val="right"/>
      <w:pPr>
        <w:ind w:left="6480" w:hanging="180"/>
      </w:pPr>
    </w:lvl>
  </w:abstractNum>
  <w:abstractNum w:abstractNumId="13" w15:restartNumberingAfterBreak="0">
    <w:nsid w:val="700F3FEF"/>
    <w:multiLevelType w:val="hybridMultilevel"/>
    <w:tmpl w:val="051A3174"/>
    <w:lvl w:ilvl="0" w:tplc="760ADA66">
      <w:start w:val="1"/>
      <w:numFmt w:val="lowerLetter"/>
      <w:lvlText w:val="%1."/>
      <w:lvlJc w:val="left"/>
      <w:pPr>
        <w:ind w:left="1428" w:hanging="360"/>
      </w:pPr>
      <w:rPr>
        <w:rFonts w:hint="default"/>
      </w:rPr>
    </w:lvl>
    <w:lvl w:ilvl="1" w:tplc="3DE04288" w:tentative="1">
      <w:start w:val="1"/>
      <w:numFmt w:val="bullet"/>
      <w:lvlText w:val="o"/>
      <w:lvlJc w:val="left"/>
      <w:pPr>
        <w:ind w:left="2148" w:hanging="360"/>
      </w:pPr>
      <w:rPr>
        <w:rFonts w:ascii="Courier New" w:hAnsi="Courier New" w:cs="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cs="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cs="Courier New" w:hint="default"/>
      </w:rPr>
    </w:lvl>
    <w:lvl w:ilvl="8" w:tplc="0CC4066E"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12"/>
  </w:num>
  <w:num w:numId="11">
    <w:abstractNumId w:val="13"/>
  </w:num>
  <w:num w:numId="12">
    <w:abstractNumId w:val="1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2372"/>
    <w:rsid w:val="00011A04"/>
    <w:rsid w:val="00011BFE"/>
    <w:rsid w:val="000153AC"/>
    <w:rsid w:val="00017BF5"/>
    <w:rsid w:val="0006747D"/>
    <w:rsid w:val="000D7C20"/>
    <w:rsid w:val="000E4B25"/>
    <w:rsid w:val="00112EF1"/>
    <w:rsid w:val="00161C13"/>
    <w:rsid w:val="001B0C3F"/>
    <w:rsid w:val="001B3FBB"/>
    <w:rsid w:val="002568F9"/>
    <w:rsid w:val="002C1706"/>
    <w:rsid w:val="00333A43"/>
    <w:rsid w:val="003439E8"/>
    <w:rsid w:val="00377595"/>
    <w:rsid w:val="00383AF2"/>
    <w:rsid w:val="003A2E1E"/>
    <w:rsid w:val="003C3C06"/>
    <w:rsid w:val="0041532D"/>
    <w:rsid w:val="0044713D"/>
    <w:rsid w:val="00472A92"/>
    <w:rsid w:val="004D1E90"/>
    <w:rsid w:val="004F029C"/>
    <w:rsid w:val="0050647D"/>
    <w:rsid w:val="00512ECB"/>
    <w:rsid w:val="005167E0"/>
    <w:rsid w:val="00591DDE"/>
    <w:rsid w:val="005A790D"/>
    <w:rsid w:val="005F0F7F"/>
    <w:rsid w:val="00601AA3"/>
    <w:rsid w:val="00623651"/>
    <w:rsid w:val="00633717"/>
    <w:rsid w:val="006351B4"/>
    <w:rsid w:val="00664336"/>
    <w:rsid w:val="006C132E"/>
    <w:rsid w:val="006F5EB0"/>
    <w:rsid w:val="006F6F50"/>
    <w:rsid w:val="006F7E14"/>
    <w:rsid w:val="00711016"/>
    <w:rsid w:val="00712A50"/>
    <w:rsid w:val="007165F8"/>
    <w:rsid w:val="00723863"/>
    <w:rsid w:val="00733D86"/>
    <w:rsid w:val="007569C3"/>
    <w:rsid w:val="007571D4"/>
    <w:rsid w:val="00770B01"/>
    <w:rsid w:val="007732FA"/>
    <w:rsid w:val="007868FA"/>
    <w:rsid w:val="00790230"/>
    <w:rsid w:val="007A0629"/>
    <w:rsid w:val="007D7705"/>
    <w:rsid w:val="00814774"/>
    <w:rsid w:val="00885B75"/>
    <w:rsid w:val="0088668A"/>
    <w:rsid w:val="009119F9"/>
    <w:rsid w:val="009128B4"/>
    <w:rsid w:val="009348CB"/>
    <w:rsid w:val="0095088E"/>
    <w:rsid w:val="0098016D"/>
    <w:rsid w:val="009A6444"/>
    <w:rsid w:val="00A01819"/>
    <w:rsid w:val="00A11F26"/>
    <w:rsid w:val="00A3469D"/>
    <w:rsid w:val="00A55035"/>
    <w:rsid w:val="00A57123"/>
    <w:rsid w:val="00A83166"/>
    <w:rsid w:val="00AB4C47"/>
    <w:rsid w:val="00AC3069"/>
    <w:rsid w:val="00B23306"/>
    <w:rsid w:val="00B750EB"/>
    <w:rsid w:val="00B82372"/>
    <w:rsid w:val="00BB7DFA"/>
    <w:rsid w:val="00BE6788"/>
    <w:rsid w:val="00C01ABA"/>
    <w:rsid w:val="00C60106"/>
    <w:rsid w:val="00C62D89"/>
    <w:rsid w:val="00C75FA5"/>
    <w:rsid w:val="00C84F13"/>
    <w:rsid w:val="00CE4270"/>
    <w:rsid w:val="00CE49F7"/>
    <w:rsid w:val="00D078DF"/>
    <w:rsid w:val="00D32C45"/>
    <w:rsid w:val="00D55BFB"/>
    <w:rsid w:val="00D90191"/>
    <w:rsid w:val="00DA558E"/>
    <w:rsid w:val="00E22BC4"/>
    <w:rsid w:val="00EB44F8"/>
    <w:rsid w:val="00EF5E52"/>
    <w:rsid w:val="00F80760"/>
    <w:rsid w:val="00FC54FD"/>
    <w:rsid w:val="00FC6BA6"/>
    <w:rsid w:val="00FD35DB"/>
    <w:rsid w:val="00FE4B1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4D12E2"/>
  <w15:docId w15:val="{9634D97B-0990-498D-A5CD-7497257A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5DA3"/>
    <w:pPr>
      <w:spacing w:after="200" w:line="276" w:lineRule="auto"/>
    </w:pPr>
    <w:rPr>
      <w:sz w:val="22"/>
      <w:szCs w:val="22"/>
      <w:lang w:eastAsia="en-US"/>
    </w:rPr>
  </w:style>
  <w:style w:type="paragraph" w:styleId="Nadpis1">
    <w:name w:val="heading 1"/>
    <w:basedOn w:val="Normln"/>
    <w:next w:val="Normln"/>
    <w:link w:val="Nadpis1Char"/>
    <w:autoRedefine/>
    <w:uiPriority w:val="9"/>
    <w:qFormat/>
    <w:rsid w:val="009F3C61"/>
    <w:pPr>
      <w:keepNext/>
      <w:keepLines/>
      <w:numPr>
        <w:numId w:val="8"/>
      </w:numPr>
      <w:spacing w:before="480" w:after="0" w:line="240" w:lineRule="auto"/>
      <w:jc w:val="center"/>
      <w:outlineLvl w:val="0"/>
    </w:pPr>
    <w:rPr>
      <w:rFonts w:ascii="Arial" w:eastAsia="Times New Roman" w:hAnsi="Arial"/>
      <w:b/>
      <w:bCs/>
      <w:szCs w:val="28"/>
      <w:lang w:eastAsia="cs-CZ"/>
    </w:rPr>
  </w:style>
  <w:style w:type="paragraph" w:styleId="Nadpis2">
    <w:name w:val="heading 2"/>
    <w:basedOn w:val="Normln"/>
    <w:next w:val="Normln"/>
    <w:link w:val="Nadpis2Char"/>
    <w:uiPriority w:val="9"/>
    <w:unhideWhenUsed/>
    <w:qFormat/>
    <w:rsid w:val="009F3C61"/>
    <w:pPr>
      <w:keepNext/>
      <w:keepLines/>
      <w:numPr>
        <w:ilvl w:val="1"/>
        <w:numId w:val="8"/>
      </w:numPr>
      <w:spacing w:after="0" w:line="240" w:lineRule="auto"/>
      <w:jc w:val="both"/>
      <w:outlineLvl w:val="1"/>
    </w:pPr>
    <w:rPr>
      <w:rFonts w:ascii="Arial" w:eastAsia="Times New Roman" w:hAnsi="Arial"/>
      <w:bCs/>
      <w:szCs w:val="26"/>
      <w:lang w:eastAsia="cs-CZ"/>
    </w:rPr>
  </w:style>
  <w:style w:type="paragraph" w:styleId="Nadpis3">
    <w:name w:val="heading 3"/>
    <w:basedOn w:val="Normln"/>
    <w:next w:val="Normln"/>
    <w:link w:val="Nadpis3Char"/>
    <w:semiHidden/>
    <w:unhideWhenUsed/>
    <w:qFormat/>
    <w:rsid w:val="009F3C61"/>
    <w:pPr>
      <w:keepNext/>
      <w:keepLines/>
      <w:spacing w:before="200" w:after="0"/>
      <w:outlineLvl w:val="2"/>
    </w:pPr>
    <w:rPr>
      <w:rFonts w:ascii="Cambria" w:eastAsia="Times New Roman"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D05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05DB"/>
  </w:style>
  <w:style w:type="paragraph" w:styleId="Zpat">
    <w:name w:val="footer"/>
    <w:basedOn w:val="Normln"/>
    <w:link w:val="ZpatChar"/>
    <w:uiPriority w:val="99"/>
    <w:unhideWhenUsed/>
    <w:rsid w:val="002D05DB"/>
    <w:pPr>
      <w:tabs>
        <w:tab w:val="center" w:pos="4536"/>
        <w:tab w:val="right" w:pos="9072"/>
      </w:tabs>
      <w:spacing w:after="0" w:line="240" w:lineRule="auto"/>
    </w:pPr>
  </w:style>
  <w:style w:type="character" w:customStyle="1" w:styleId="ZpatChar">
    <w:name w:val="Zápatí Char"/>
    <w:basedOn w:val="Standardnpsmoodstavce"/>
    <w:link w:val="Zpat"/>
    <w:uiPriority w:val="99"/>
    <w:rsid w:val="002D05DB"/>
  </w:style>
  <w:style w:type="paragraph" w:styleId="Textbubliny">
    <w:name w:val="Balloon Text"/>
    <w:basedOn w:val="Normln"/>
    <w:link w:val="TextbublinyChar"/>
    <w:uiPriority w:val="99"/>
    <w:semiHidden/>
    <w:unhideWhenUsed/>
    <w:rsid w:val="002D05DB"/>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D05DB"/>
    <w:rPr>
      <w:rFonts w:ascii="Tahoma" w:hAnsi="Tahoma" w:cs="Tahoma"/>
      <w:sz w:val="16"/>
      <w:szCs w:val="16"/>
    </w:rPr>
  </w:style>
  <w:style w:type="paragraph" w:customStyle="1" w:styleId="ParagraphStyle1">
    <w:name w:val="Paragraph Style 1"/>
    <w:basedOn w:val="Normln"/>
    <w:uiPriority w:val="99"/>
    <w:rsid w:val="004A3717"/>
    <w:pPr>
      <w:tabs>
        <w:tab w:val="left" w:pos="567"/>
      </w:tabs>
      <w:autoSpaceDE w:val="0"/>
      <w:autoSpaceDN w:val="0"/>
      <w:adjustRightInd w:val="0"/>
      <w:spacing w:after="0" w:line="288" w:lineRule="auto"/>
      <w:textAlignment w:val="center"/>
    </w:pPr>
    <w:rPr>
      <w:rFonts w:ascii="Myriad Pro Light" w:hAnsi="Myriad Pro Light" w:cs="Myriad Pro Light"/>
      <w:color w:val="003782"/>
      <w:sz w:val="16"/>
      <w:szCs w:val="16"/>
      <w:lang w:val="en-US"/>
    </w:rPr>
  </w:style>
  <w:style w:type="character" w:styleId="Hypertextovodkaz">
    <w:name w:val="Hyperlink"/>
    <w:uiPriority w:val="99"/>
    <w:unhideWhenUsed/>
    <w:rsid w:val="002936C4"/>
    <w:rPr>
      <w:color w:val="0000FF"/>
      <w:u w:val="single"/>
    </w:rPr>
  </w:style>
  <w:style w:type="character" w:customStyle="1" w:styleId="Nadpis1Char">
    <w:name w:val="Nadpis 1 Char"/>
    <w:link w:val="Nadpis1"/>
    <w:uiPriority w:val="9"/>
    <w:rsid w:val="009F3C61"/>
    <w:rPr>
      <w:rFonts w:ascii="Arial" w:eastAsia="Times New Roman" w:hAnsi="Arial"/>
      <w:b/>
      <w:bCs/>
      <w:sz w:val="22"/>
      <w:szCs w:val="28"/>
    </w:rPr>
  </w:style>
  <w:style w:type="character" w:customStyle="1" w:styleId="Nadpis2Char">
    <w:name w:val="Nadpis 2 Char"/>
    <w:link w:val="Nadpis2"/>
    <w:uiPriority w:val="9"/>
    <w:rsid w:val="009F3C61"/>
    <w:rPr>
      <w:rFonts w:ascii="Arial" w:eastAsia="Times New Roman" w:hAnsi="Arial"/>
      <w:bCs/>
      <w:sz w:val="22"/>
      <w:szCs w:val="26"/>
    </w:rPr>
  </w:style>
  <w:style w:type="character" w:customStyle="1" w:styleId="Nadpis3Char">
    <w:name w:val="Nadpis 3 Char"/>
    <w:link w:val="Nadpis3"/>
    <w:semiHidden/>
    <w:rsid w:val="009F3C61"/>
    <w:rPr>
      <w:rFonts w:ascii="Cambria" w:eastAsia="Times New Roman" w:hAnsi="Cambria"/>
      <w:b/>
      <w:bCs/>
      <w:color w:val="4F81BD"/>
      <w:sz w:val="22"/>
      <w:szCs w:val="22"/>
      <w:lang w:eastAsia="en-US"/>
    </w:rPr>
  </w:style>
  <w:style w:type="paragraph" w:styleId="Zkladntext">
    <w:name w:val="Body Text"/>
    <w:basedOn w:val="Normln"/>
    <w:link w:val="ZkladntextChar"/>
    <w:uiPriority w:val="99"/>
    <w:semiHidden/>
    <w:rsid w:val="009F3C61"/>
    <w:pPr>
      <w:suppressAutoHyphens/>
      <w:spacing w:after="0" w:line="240" w:lineRule="auto"/>
      <w:jc w:val="center"/>
    </w:pPr>
    <w:rPr>
      <w:rFonts w:ascii="Times New Roman" w:eastAsia="Times New Roman" w:hAnsi="Times New Roman"/>
      <w:b/>
      <w:sz w:val="28"/>
      <w:szCs w:val="20"/>
      <w:lang w:eastAsia="ar-SA"/>
    </w:rPr>
  </w:style>
  <w:style w:type="character" w:customStyle="1" w:styleId="ZkladntextChar">
    <w:name w:val="Základní text Char"/>
    <w:link w:val="Zkladntext"/>
    <w:uiPriority w:val="99"/>
    <w:semiHidden/>
    <w:rsid w:val="009F3C61"/>
    <w:rPr>
      <w:rFonts w:ascii="Times New Roman" w:eastAsia="Times New Roman" w:hAnsi="Times New Roman"/>
      <w:b/>
      <w:sz w:val="28"/>
      <w:lang w:eastAsia="ar-SA"/>
    </w:rPr>
  </w:style>
  <w:style w:type="paragraph" w:styleId="Nzev">
    <w:name w:val="Title"/>
    <w:basedOn w:val="Normln"/>
    <w:next w:val="Podnadpis"/>
    <w:link w:val="NzevChar"/>
    <w:uiPriority w:val="99"/>
    <w:qFormat/>
    <w:rsid w:val="009F3C61"/>
    <w:pPr>
      <w:suppressAutoHyphens/>
      <w:spacing w:after="0" w:line="240" w:lineRule="auto"/>
      <w:jc w:val="center"/>
    </w:pPr>
    <w:rPr>
      <w:rFonts w:ascii="Times New Roman" w:eastAsia="Times New Roman" w:hAnsi="Times New Roman"/>
      <w:b/>
      <w:sz w:val="32"/>
      <w:szCs w:val="20"/>
      <w:lang w:eastAsia="ar-SA"/>
    </w:rPr>
  </w:style>
  <w:style w:type="character" w:customStyle="1" w:styleId="NzevChar">
    <w:name w:val="Název Char"/>
    <w:link w:val="Nzev"/>
    <w:uiPriority w:val="99"/>
    <w:rsid w:val="009F3C61"/>
    <w:rPr>
      <w:rFonts w:ascii="Times New Roman" w:eastAsia="Times New Roman" w:hAnsi="Times New Roman"/>
      <w:b/>
      <w:sz w:val="32"/>
      <w:lang w:eastAsia="ar-SA"/>
    </w:rPr>
  </w:style>
  <w:style w:type="paragraph" w:styleId="Odstavecseseznamem">
    <w:name w:val="List Paragraph"/>
    <w:basedOn w:val="Normln"/>
    <w:uiPriority w:val="34"/>
    <w:qFormat/>
    <w:rsid w:val="009F3C61"/>
    <w:pPr>
      <w:ind w:left="720"/>
      <w:contextualSpacing/>
    </w:pPr>
  </w:style>
  <w:style w:type="paragraph" w:customStyle="1" w:styleId="Normal2">
    <w:name w:val="Normal 2"/>
    <w:basedOn w:val="Normln"/>
    <w:rsid w:val="009F3C61"/>
    <w:pPr>
      <w:spacing w:before="120" w:after="120" w:line="240" w:lineRule="auto"/>
      <w:ind w:left="709"/>
      <w:jc w:val="both"/>
    </w:pPr>
    <w:rPr>
      <w:rFonts w:ascii="Times New Roman" w:eastAsia="Times New Roman" w:hAnsi="Times New Roman"/>
      <w:szCs w:val="20"/>
    </w:rPr>
  </w:style>
  <w:style w:type="character" w:customStyle="1" w:styleId="platne">
    <w:name w:val="platne"/>
    <w:rsid w:val="009F3C61"/>
  </w:style>
  <w:style w:type="paragraph" w:styleId="Podnadpis">
    <w:name w:val="Subtitle"/>
    <w:basedOn w:val="Normln"/>
    <w:next w:val="Normln"/>
    <w:link w:val="PodnadpisChar"/>
    <w:uiPriority w:val="11"/>
    <w:qFormat/>
    <w:rsid w:val="009F3C61"/>
    <w:pPr>
      <w:spacing w:after="60"/>
      <w:jc w:val="center"/>
      <w:outlineLvl w:val="1"/>
    </w:pPr>
    <w:rPr>
      <w:rFonts w:ascii="Cambria" w:eastAsia="Times New Roman" w:hAnsi="Cambria"/>
      <w:sz w:val="24"/>
      <w:szCs w:val="24"/>
    </w:rPr>
  </w:style>
  <w:style w:type="character" w:customStyle="1" w:styleId="PodnadpisChar">
    <w:name w:val="Podnadpis Char"/>
    <w:link w:val="Podnadpis"/>
    <w:uiPriority w:val="11"/>
    <w:rsid w:val="009F3C61"/>
    <w:rPr>
      <w:rFonts w:ascii="Cambria" w:eastAsia="Times New Roman" w:hAnsi="Cambria"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zclean.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azservices.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Documents\AZ%20CLEAN\Hlavi&#269;kov&#253;%20pap&#237;r\AZclean_hl_papir.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3FCD7-7B51-4775-B84F-96F46E1B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AZclean_hl_papir</Template>
  <TotalTime>108</TotalTime>
  <Pages>6</Pages>
  <Words>1691</Words>
  <Characters>9979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11647</CharactersWithSpaces>
  <SharedDoc>false</SharedDoc>
  <HLinks>
    <vt:vector size="12" baseType="variant">
      <vt:variant>
        <vt:i4>100</vt:i4>
      </vt:variant>
      <vt:variant>
        <vt:i4>0</vt:i4>
      </vt:variant>
      <vt:variant>
        <vt:i4>0</vt:i4>
      </vt:variant>
      <vt:variant>
        <vt:i4>5</vt:i4>
      </vt:variant>
      <vt:variant>
        <vt:lpwstr>mailto:d.adamec@azclean.cz</vt:lpwstr>
      </vt:variant>
      <vt:variant>
        <vt:lpwstr/>
      </vt:variant>
      <vt:variant>
        <vt:i4>3604489</vt:i4>
      </vt:variant>
      <vt:variant>
        <vt:i4>0</vt:i4>
      </vt:variant>
      <vt:variant>
        <vt:i4>0</vt:i4>
      </vt:variant>
      <vt:variant>
        <vt:i4>5</vt:i4>
      </vt:variant>
      <vt:variant>
        <vt:lpwstr>mailto:info@azservices.cz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teperova</cp:lastModifiedBy>
  <cp:revision>39</cp:revision>
  <cp:lastPrinted>2014-12-01T12:56:00Z</cp:lastPrinted>
  <dcterms:created xsi:type="dcterms:W3CDTF">2014-05-05T12:18:00Z</dcterms:created>
  <dcterms:modified xsi:type="dcterms:W3CDTF">2024-05-22T06:23:00Z</dcterms:modified>
</cp:coreProperties>
</file>